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A83" w:rsidRPr="00887A83" w:rsidRDefault="00887A83" w:rsidP="00113D35">
      <w:pPr>
        <w:rPr>
          <w:b/>
          <w:sz w:val="18"/>
          <w:szCs w:val="18"/>
        </w:rPr>
      </w:pPr>
      <w:r w:rsidRPr="00887A83">
        <w:rPr>
          <w:b/>
          <w:sz w:val="18"/>
          <w:szCs w:val="18"/>
        </w:rPr>
        <w:t>OBRAS CIVILES</w:t>
      </w:r>
      <w:r w:rsidR="00181D0A">
        <w:rPr>
          <w:b/>
          <w:sz w:val="18"/>
          <w:szCs w:val="18"/>
        </w:rPr>
        <w:t xml:space="preserve"> – RED PRIMARIA</w:t>
      </w:r>
    </w:p>
    <w:p w:rsidR="00C5275E" w:rsidRPr="00887A83" w:rsidRDefault="00C5275E" w:rsidP="00C5275E">
      <w:pPr>
        <w:pStyle w:val="Prrafodelista"/>
        <w:numPr>
          <w:ilvl w:val="0"/>
          <w:numId w:val="1"/>
        </w:numPr>
        <w:rPr>
          <w:b/>
          <w:sz w:val="18"/>
          <w:szCs w:val="18"/>
        </w:rPr>
      </w:pPr>
      <w:r w:rsidRPr="00887A83">
        <w:rPr>
          <w:b/>
          <w:sz w:val="18"/>
          <w:szCs w:val="18"/>
        </w:rPr>
        <w:t>INSTALACIÓN DE FAENAS – PROVISIÓN Y COLOCADO DE LETREROS DE OBRA</w:t>
      </w:r>
    </w:p>
    <w:p w:rsidR="00C5275E" w:rsidRPr="00887A83" w:rsidRDefault="00C5275E" w:rsidP="00C5275E">
      <w:pPr>
        <w:pStyle w:val="Prrafodelista"/>
        <w:ind w:left="360"/>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C5275E" w:rsidRPr="00887A83" w:rsidRDefault="00C5275E" w:rsidP="00C5275E">
      <w:pPr>
        <w:pStyle w:val="Prrafodelista"/>
        <w:ind w:left="360"/>
        <w:rPr>
          <w:b/>
          <w:sz w:val="18"/>
          <w:szCs w:val="18"/>
        </w:rPr>
      </w:pPr>
    </w:p>
    <w:p w:rsidR="00C5275E" w:rsidRPr="00887A83" w:rsidRDefault="00C5275E" w:rsidP="00C5275E">
      <w:pPr>
        <w:pStyle w:val="Prrafodelista"/>
        <w:numPr>
          <w:ilvl w:val="1"/>
          <w:numId w:val="1"/>
        </w:numPr>
        <w:rPr>
          <w:b/>
          <w:sz w:val="18"/>
          <w:szCs w:val="18"/>
        </w:rPr>
      </w:pPr>
      <w:r w:rsidRPr="00887A83">
        <w:rPr>
          <w:b/>
          <w:sz w:val="18"/>
          <w:szCs w:val="18"/>
        </w:rPr>
        <w:t>DEFINICIÓN</w:t>
      </w:r>
    </w:p>
    <w:p w:rsidR="00C5275E" w:rsidRPr="00887A83" w:rsidRDefault="00C5275E" w:rsidP="00C5275E">
      <w:pPr>
        <w:pStyle w:val="Prrafodelista"/>
        <w:ind w:left="792"/>
        <w:jc w:val="both"/>
        <w:rPr>
          <w:sz w:val="18"/>
          <w:szCs w:val="18"/>
        </w:rPr>
      </w:pPr>
      <w:r w:rsidRPr="00887A83">
        <w:rPr>
          <w:sz w:val="18"/>
          <w:szCs w:val="1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887A83">
        <w:rPr>
          <w:sz w:val="18"/>
          <w:szCs w:val="18"/>
        </w:rPr>
        <w:t>descarguío</w:t>
      </w:r>
      <w:proofErr w:type="spellEnd"/>
      <w:r w:rsidRPr="00887A83">
        <w:rPr>
          <w:sz w:val="18"/>
          <w:szCs w:val="18"/>
        </w:rPr>
        <w:t xml:space="preserve">, instalación, mantenimiento, provisión de maquinarias, herramientas y materiales necesarios para la ejecución de las obras. </w:t>
      </w:r>
    </w:p>
    <w:p w:rsidR="00C5275E" w:rsidRPr="00887A83" w:rsidRDefault="00C5275E" w:rsidP="00C5275E">
      <w:pPr>
        <w:pStyle w:val="Prrafodelista"/>
        <w:ind w:left="792"/>
        <w:jc w:val="both"/>
        <w:rPr>
          <w:sz w:val="18"/>
          <w:szCs w:val="18"/>
        </w:rPr>
      </w:pPr>
      <w:r w:rsidRPr="00887A83">
        <w:rPr>
          <w:sz w:val="18"/>
          <w:szCs w:val="18"/>
        </w:rPr>
        <w:t>El SUPERVISOR DE OBRA constatará que el equipo y materiales colocados en la obra, guarden concordancia con la lista de equipo ofertado por el CONTRATISTA y tenga relación con el cronograma de ejecución de las obras presentado en la misma oferta.</w:t>
      </w:r>
    </w:p>
    <w:p w:rsidR="00C5275E" w:rsidRPr="00887A83" w:rsidRDefault="00C5275E" w:rsidP="00C5275E">
      <w:pPr>
        <w:pStyle w:val="Prrafodelista"/>
        <w:ind w:left="792"/>
        <w:jc w:val="both"/>
        <w:rPr>
          <w:sz w:val="18"/>
          <w:szCs w:val="18"/>
        </w:rPr>
      </w:pPr>
      <w:r w:rsidRPr="00887A83">
        <w:rPr>
          <w:sz w:val="18"/>
          <w:szCs w:val="18"/>
        </w:rPr>
        <w:t>Asimismo, comprende el traslado oportuno de todas las herramientas, maquinarias y equipo para la adecuada y correcta ejecución de las obras y la desmovilización del mismo una vez realizada la recepción final del Proyecto.</w:t>
      </w:r>
    </w:p>
    <w:p w:rsidR="00C5275E" w:rsidRPr="00887A83" w:rsidRDefault="00C5275E" w:rsidP="00C5275E">
      <w:pPr>
        <w:pStyle w:val="Prrafodelista"/>
        <w:numPr>
          <w:ilvl w:val="1"/>
          <w:numId w:val="1"/>
        </w:numPr>
        <w:rPr>
          <w:b/>
          <w:sz w:val="18"/>
          <w:szCs w:val="18"/>
        </w:rPr>
      </w:pPr>
      <w:r w:rsidRPr="00887A83">
        <w:rPr>
          <w:b/>
          <w:sz w:val="18"/>
          <w:szCs w:val="18"/>
        </w:rPr>
        <w:t>MATERIALES, HERRAMIENTAS Y EQUIPO</w:t>
      </w:r>
    </w:p>
    <w:p w:rsidR="00C5275E" w:rsidRPr="00887A83" w:rsidRDefault="00C5275E" w:rsidP="00C5275E">
      <w:pPr>
        <w:pStyle w:val="Prrafodelista"/>
        <w:ind w:left="792"/>
        <w:jc w:val="both"/>
        <w:rPr>
          <w:sz w:val="18"/>
          <w:szCs w:val="18"/>
          <w:lang w:val="es-ES_tradnl"/>
        </w:rPr>
      </w:pPr>
      <w:r w:rsidRPr="00887A83">
        <w:rPr>
          <w:sz w:val="1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C5275E" w:rsidRPr="00887A83" w:rsidRDefault="00C5275E" w:rsidP="00C5275E">
      <w:pPr>
        <w:pStyle w:val="Prrafodelista"/>
        <w:ind w:left="792"/>
        <w:jc w:val="both"/>
        <w:rPr>
          <w:sz w:val="18"/>
          <w:szCs w:val="18"/>
          <w:lang w:val="es-ES_tradnl"/>
        </w:rPr>
      </w:pPr>
    </w:p>
    <w:p w:rsidR="00C5275E" w:rsidRPr="00887A83" w:rsidRDefault="00C5275E" w:rsidP="00C5275E">
      <w:pPr>
        <w:pStyle w:val="Prrafodelista"/>
        <w:numPr>
          <w:ilvl w:val="0"/>
          <w:numId w:val="2"/>
        </w:numPr>
        <w:jc w:val="both"/>
        <w:rPr>
          <w:sz w:val="18"/>
          <w:szCs w:val="18"/>
          <w:lang w:val="es-ES_tradnl"/>
        </w:rPr>
      </w:pPr>
      <w:r w:rsidRPr="00887A83">
        <w:rPr>
          <w:sz w:val="18"/>
          <w:szCs w:val="18"/>
          <w:lang w:val="es-ES_tradnl"/>
        </w:rPr>
        <w:t>Tablones de Madera o Piso de Cemento, etc.; como base de asiento para el material.</w:t>
      </w:r>
    </w:p>
    <w:p w:rsidR="00C5275E" w:rsidRPr="00887A83" w:rsidRDefault="00C5275E" w:rsidP="00C5275E">
      <w:pPr>
        <w:pStyle w:val="Prrafodelista"/>
        <w:numPr>
          <w:ilvl w:val="0"/>
          <w:numId w:val="2"/>
        </w:numPr>
        <w:jc w:val="both"/>
        <w:rPr>
          <w:sz w:val="18"/>
          <w:szCs w:val="18"/>
        </w:rPr>
      </w:pPr>
      <w:r w:rsidRPr="00887A83">
        <w:rPr>
          <w:sz w:val="18"/>
          <w:szCs w:val="18"/>
          <w:lang w:val="es-ES_tradnl"/>
        </w:rPr>
        <w:t xml:space="preserve">Carpas o </w:t>
      </w:r>
      <w:proofErr w:type="spellStart"/>
      <w:r w:rsidRPr="00887A83">
        <w:rPr>
          <w:sz w:val="18"/>
          <w:szCs w:val="18"/>
          <w:lang w:val="es-ES_tradnl"/>
        </w:rPr>
        <w:t>Semi</w:t>
      </w:r>
      <w:proofErr w:type="spellEnd"/>
      <w:r w:rsidRPr="00887A83">
        <w:rPr>
          <w:sz w:val="18"/>
          <w:szCs w:val="18"/>
          <w:lang w:val="es-ES_tradnl"/>
        </w:rPr>
        <w:t>-Sombras, Tinglados, etc.; para el resguardo del material del sol o lluvia.</w:t>
      </w: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tblGrid>
      <w:tr w:rsidR="00C5275E" w:rsidRPr="00887A83" w:rsidTr="00A325AE">
        <w:trPr>
          <w:trHeight w:val="300"/>
        </w:trPr>
        <w:tc>
          <w:tcPr>
            <w:tcW w:w="0" w:type="auto"/>
            <w:shd w:val="clear" w:color="auto" w:fill="auto"/>
            <w:noWrap/>
            <w:vAlign w:val="bottom"/>
            <w:hideMark/>
          </w:tcPr>
          <w:p w:rsidR="00C5275E" w:rsidRPr="00887A83" w:rsidRDefault="00C5275E" w:rsidP="00A325AE">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MATERIALES</w:t>
            </w:r>
          </w:p>
        </w:tc>
      </w:tr>
      <w:tr w:rsidR="00C5275E" w:rsidRPr="00887A83" w:rsidTr="00A325AE">
        <w:trPr>
          <w:trHeight w:val="300"/>
        </w:trPr>
        <w:tc>
          <w:tcPr>
            <w:tcW w:w="0" w:type="auto"/>
            <w:shd w:val="clear" w:color="auto" w:fill="auto"/>
            <w:noWrap/>
            <w:vAlign w:val="bottom"/>
            <w:hideMark/>
          </w:tcPr>
          <w:p w:rsidR="00C5275E" w:rsidRPr="00887A83" w:rsidRDefault="00C5275E" w:rsidP="00A325AE">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DEPÓSITO DE MATERIALES</w:t>
            </w:r>
          </w:p>
        </w:tc>
      </w:tr>
      <w:tr w:rsidR="00C5275E" w:rsidRPr="00887A83" w:rsidTr="00A325AE">
        <w:trPr>
          <w:trHeight w:val="300"/>
        </w:trPr>
        <w:tc>
          <w:tcPr>
            <w:tcW w:w="0" w:type="auto"/>
            <w:shd w:val="clear" w:color="auto" w:fill="auto"/>
            <w:noWrap/>
            <w:vAlign w:val="bottom"/>
            <w:hideMark/>
          </w:tcPr>
          <w:p w:rsidR="00C5275E" w:rsidRPr="00887A83" w:rsidRDefault="00C5275E" w:rsidP="00A325AE">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VIVIENDA, ALIMENTACIÓN</w:t>
            </w:r>
          </w:p>
        </w:tc>
      </w:tr>
      <w:tr w:rsidR="00C5275E" w:rsidRPr="00887A83" w:rsidTr="00A325AE">
        <w:trPr>
          <w:trHeight w:val="300"/>
        </w:trPr>
        <w:tc>
          <w:tcPr>
            <w:tcW w:w="0" w:type="auto"/>
            <w:shd w:val="clear" w:color="auto" w:fill="auto"/>
            <w:noWrap/>
            <w:hideMark/>
          </w:tcPr>
          <w:p w:rsidR="00C5275E" w:rsidRPr="00055E43" w:rsidRDefault="00C5275E" w:rsidP="00A325AE">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LETRERO (LONA DE ALTA DENSIDAD 18 oz/m2 CON PROTECCIÓN UV)</w:t>
            </w:r>
          </w:p>
        </w:tc>
      </w:tr>
      <w:tr w:rsidR="00C5275E" w:rsidRPr="00887A83" w:rsidTr="00A325AE">
        <w:trPr>
          <w:trHeight w:val="300"/>
        </w:trPr>
        <w:tc>
          <w:tcPr>
            <w:tcW w:w="0" w:type="auto"/>
            <w:shd w:val="clear" w:color="auto" w:fill="auto"/>
            <w:noWrap/>
            <w:hideMark/>
          </w:tcPr>
          <w:p w:rsidR="00C5275E" w:rsidRPr="00055E43" w:rsidRDefault="00C5275E" w:rsidP="00A325AE">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BASTIDOR METÁLICO PORTANTE</w:t>
            </w:r>
          </w:p>
        </w:tc>
      </w:tr>
      <w:tr w:rsidR="00C5275E" w:rsidRPr="00887A83" w:rsidTr="00A325AE">
        <w:trPr>
          <w:trHeight w:val="300"/>
        </w:trPr>
        <w:tc>
          <w:tcPr>
            <w:tcW w:w="0" w:type="auto"/>
            <w:shd w:val="clear" w:color="auto" w:fill="auto"/>
            <w:noWrap/>
            <w:hideMark/>
          </w:tcPr>
          <w:p w:rsidR="00C5275E" w:rsidRPr="00055E43" w:rsidRDefault="00C5275E" w:rsidP="00A325AE">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TUBULAR FG 3"</w:t>
            </w:r>
          </w:p>
        </w:tc>
      </w:tr>
    </w:tbl>
    <w:p w:rsidR="00C5275E" w:rsidRPr="00887A83" w:rsidRDefault="00C5275E" w:rsidP="00C5275E">
      <w:pPr>
        <w:pStyle w:val="Prrafodelista"/>
        <w:ind w:left="792"/>
        <w:jc w:val="both"/>
        <w:rPr>
          <w:b/>
          <w:sz w:val="18"/>
          <w:szCs w:val="18"/>
        </w:rPr>
      </w:pP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C5275E" w:rsidRPr="00887A83" w:rsidTr="00A325AE">
        <w:trPr>
          <w:trHeight w:val="300"/>
        </w:trPr>
        <w:tc>
          <w:tcPr>
            <w:tcW w:w="0" w:type="auto"/>
            <w:shd w:val="clear" w:color="auto" w:fill="auto"/>
            <w:noWrap/>
            <w:vAlign w:val="bottom"/>
            <w:hideMark/>
          </w:tcPr>
          <w:p w:rsidR="00C5275E" w:rsidRPr="00887A83" w:rsidRDefault="00C5275E" w:rsidP="00A325AE">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C5275E" w:rsidRPr="00887A83" w:rsidTr="00A325AE">
        <w:trPr>
          <w:trHeight w:val="300"/>
        </w:trPr>
        <w:tc>
          <w:tcPr>
            <w:tcW w:w="0" w:type="auto"/>
            <w:shd w:val="clear" w:color="auto" w:fill="auto"/>
            <w:noWrap/>
            <w:vAlign w:val="bottom"/>
            <w:hideMark/>
          </w:tcPr>
          <w:p w:rsidR="00C5275E" w:rsidRPr="00887A83" w:rsidRDefault="00C5275E" w:rsidP="00A325AE">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AYUDANTES</w:t>
            </w:r>
          </w:p>
        </w:tc>
      </w:tr>
    </w:tbl>
    <w:p w:rsidR="00C5275E" w:rsidRPr="00887A83" w:rsidRDefault="00C5275E" w:rsidP="00C5275E">
      <w:pPr>
        <w:pStyle w:val="Prrafodelista"/>
        <w:ind w:left="792"/>
        <w:jc w:val="both"/>
        <w:rPr>
          <w:b/>
          <w:sz w:val="18"/>
          <w:szCs w:val="18"/>
        </w:rPr>
      </w:pPr>
    </w:p>
    <w:p w:rsidR="00C5275E" w:rsidRPr="00887A83" w:rsidRDefault="00C5275E" w:rsidP="00C5275E">
      <w:pPr>
        <w:pStyle w:val="Prrafodelista"/>
        <w:numPr>
          <w:ilvl w:val="1"/>
          <w:numId w:val="1"/>
        </w:numPr>
        <w:rPr>
          <w:b/>
          <w:sz w:val="18"/>
          <w:szCs w:val="18"/>
        </w:rPr>
      </w:pPr>
      <w:r w:rsidRPr="00887A83">
        <w:rPr>
          <w:b/>
          <w:sz w:val="18"/>
          <w:szCs w:val="18"/>
        </w:rPr>
        <w:t>PROCEDIMIENTO PARA LA EJECUCIÓN</w:t>
      </w:r>
    </w:p>
    <w:p w:rsidR="00C5275E" w:rsidRPr="00887A83" w:rsidRDefault="00C5275E" w:rsidP="00C5275E">
      <w:pPr>
        <w:pStyle w:val="Prrafodelista"/>
        <w:ind w:left="792"/>
        <w:jc w:val="both"/>
        <w:rPr>
          <w:sz w:val="18"/>
          <w:szCs w:val="18"/>
          <w:lang w:val="es-ES_tradnl"/>
        </w:rPr>
      </w:pPr>
      <w:bookmarkStart w:id="0" w:name="_Toc314666496"/>
      <w:r w:rsidRPr="00887A83">
        <w:rPr>
          <w:sz w:val="18"/>
          <w:szCs w:val="18"/>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Pr="00887A83">
        <w:rPr>
          <w:sz w:val="18"/>
          <w:szCs w:val="18"/>
          <w:lang w:val="es-ES_tradnl"/>
        </w:rPr>
        <w:t>.</w:t>
      </w:r>
      <w:r w:rsidRPr="00887A83">
        <w:rPr>
          <w:sz w:val="18"/>
          <w:szCs w:val="18"/>
        </w:rPr>
        <w:t xml:space="preserve"> Para ello se deberá presentar al SUPERVISOR DE OBRA un Croquis, en el cual se indicará el lugar donde será emplazado el Depósito o Campamento para la Instalación de Faenas.</w:t>
      </w:r>
    </w:p>
    <w:p w:rsidR="00C5275E" w:rsidRPr="00887A83" w:rsidRDefault="00C5275E" w:rsidP="00C5275E">
      <w:pPr>
        <w:pStyle w:val="Prrafodelista"/>
        <w:ind w:left="792"/>
        <w:jc w:val="both"/>
        <w:rPr>
          <w:sz w:val="18"/>
          <w:szCs w:val="18"/>
        </w:rPr>
      </w:pPr>
      <w:r w:rsidRPr="00887A83">
        <w:rPr>
          <w:sz w:val="18"/>
          <w:szCs w:val="18"/>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C5275E" w:rsidRPr="00887A83" w:rsidRDefault="00C5275E" w:rsidP="00C5275E">
      <w:pPr>
        <w:pStyle w:val="Prrafodelista"/>
        <w:ind w:left="792"/>
        <w:jc w:val="both"/>
        <w:rPr>
          <w:sz w:val="18"/>
          <w:szCs w:val="18"/>
          <w:lang w:val="es-ES_tradnl"/>
        </w:rPr>
      </w:pPr>
      <w:bookmarkStart w:id="1" w:name="_Toc314666500"/>
      <w:r w:rsidRPr="00887A83">
        <w:rPr>
          <w:sz w:val="18"/>
          <w:szCs w:val="18"/>
          <w:lang w:val="es-ES_tradnl"/>
        </w:rPr>
        <w:t>La verificación de equipos y maquinaria la realizará el SUPERVISOR DE OBRA de acuerdo a la lista de equipo ofertado antes del inicio de la obra y durante la ejecución de la misma.</w:t>
      </w:r>
      <w:bookmarkEnd w:id="1"/>
    </w:p>
    <w:p w:rsidR="00C5275E" w:rsidRPr="00887A83" w:rsidRDefault="00C5275E" w:rsidP="00C5275E">
      <w:pPr>
        <w:pStyle w:val="Prrafodelista"/>
        <w:ind w:left="792"/>
        <w:jc w:val="both"/>
        <w:rPr>
          <w:sz w:val="18"/>
          <w:szCs w:val="18"/>
        </w:rPr>
      </w:pPr>
      <w:r w:rsidRPr="00887A83">
        <w:rPr>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C5275E" w:rsidRPr="00887A83" w:rsidRDefault="00C5275E" w:rsidP="00C5275E">
      <w:pPr>
        <w:pStyle w:val="Prrafodelista"/>
        <w:ind w:left="792"/>
        <w:jc w:val="both"/>
        <w:rPr>
          <w:sz w:val="18"/>
          <w:szCs w:val="18"/>
        </w:rPr>
      </w:pPr>
      <w:r w:rsidRPr="00887A83">
        <w:rPr>
          <w:sz w:val="18"/>
          <w:szCs w:val="18"/>
        </w:rPr>
        <w:t>Los letreros de obra serán elaborados en lona con densidad de 18 onzas/m2, con una impresión como mínimo de 1440 DPI de resolución, no aceptándose de ninguna manera trabajos con menor calidad.</w:t>
      </w:r>
    </w:p>
    <w:p w:rsidR="00C5275E" w:rsidRPr="00887A83" w:rsidRDefault="00C5275E" w:rsidP="00C5275E">
      <w:pPr>
        <w:pStyle w:val="Prrafodelista"/>
        <w:ind w:left="792"/>
        <w:jc w:val="both"/>
        <w:rPr>
          <w:sz w:val="18"/>
          <w:szCs w:val="18"/>
        </w:rPr>
      </w:pPr>
      <w:r w:rsidRPr="00887A83">
        <w:rPr>
          <w:sz w:val="18"/>
          <w:szCs w:val="18"/>
        </w:rPr>
        <w:t xml:space="preserve">La lona impresa deberá colocarse sobre una estructura metálica portante con una plancha de 0.50 mm como mínimo (plancha calamina plana) o el equivalente a la calamina N° 26, la cual deberá garantizar la estabilidad del letrero, en caso de necesidad se colocarán contrafuertes que permitan su adecuada estabilidad.  Las estructuras portantes, serán preferentemente de perfiles metálicos (tubería de fierro galvanizado de 3”), </w:t>
      </w:r>
    </w:p>
    <w:p w:rsidR="00C5275E" w:rsidRPr="00887A83" w:rsidRDefault="00C5275E" w:rsidP="00C5275E">
      <w:pPr>
        <w:pStyle w:val="Prrafodelista"/>
        <w:ind w:left="792"/>
        <w:jc w:val="both"/>
        <w:rPr>
          <w:sz w:val="18"/>
          <w:szCs w:val="18"/>
        </w:rPr>
      </w:pPr>
      <w:r w:rsidRPr="00887A83">
        <w:rPr>
          <w:sz w:val="18"/>
          <w:szCs w:val="18"/>
        </w:rPr>
        <w:t>Los mismos serán fijados mediante tornillos a la tubería de fierro galvanizado de 3”, las mismas que luego serán empotradas en el suelo, de tal manera que queden perfectamente firmes y verticales.</w:t>
      </w:r>
    </w:p>
    <w:p w:rsidR="00C5275E" w:rsidRPr="00887A83" w:rsidRDefault="00C5275E" w:rsidP="00C5275E">
      <w:pPr>
        <w:pStyle w:val="Prrafodelista"/>
        <w:ind w:left="792"/>
        <w:jc w:val="both"/>
        <w:rPr>
          <w:sz w:val="18"/>
          <w:szCs w:val="18"/>
        </w:rPr>
      </w:pPr>
      <w:r w:rsidRPr="00887A83">
        <w:rPr>
          <w:sz w:val="18"/>
          <w:szCs w:val="18"/>
        </w:rPr>
        <w:t xml:space="preserve">La altura final del letrero debe ser fijada por el SUPERVISOR DE OBRA de forma tal que sea visible y de fácil identificación, sin ningún costo adicional para YPFB. </w:t>
      </w:r>
    </w:p>
    <w:p w:rsidR="00C5275E" w:rsidRPr="00887A83" w:rsidRDefault="00C5275E" w:rsidP="00C5275E">
      <w:pPr>
        <w:pStyle w:val="Prrafodelista"/>
        <w:ind w:left="792"/>
        <w:jc w:val="both"/>
        <w:rPr>
          <w:sz w:val="18"/>
          <w:szCs w:val="18"/>
        </w:rPr>
      </w:pPr>
      <w:r w:rsidRPr="00887A83">
        <w:rPr>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C5275E" w:rsidRPr="00887A83" w:rsidRDefault="00C5275E" w:rsidP="00C5275E">
      <w:pPr>
        <w:pStyle w:val="Prrafodelista"/>
        <w:ind w:left="792"/>
        <w:jc w:val="both"/>
        <w:rPr>
          <w:sz w:val="18"/>
          <w:szCs w:val="18"/>
        </w:rPr>
      </w:pPr>
      <w:r w:rsidRPr="00887A83">
        <w:rPr>
          <w:sz w:val="18"/>
          <w:szCs w:val="18"/>
        </w:rPr>
        <w:t>Será de exclusiva responsabilidad del CONTRATISTA y a su costo el resguardar, mantener y reponer en caso de deterioro y sustracción de los letreros.</w:t>
      </w:r>
    </w:p>
    <w:p w:rsidR="00C5275E" w:rsidRPr="00887A83" w:rsidRDefault="00C5275E" w:rsidP="00C5275E">
      <w:pPr>
        <w:pStyle w:val="Prrafodelista"/>
        <w:ind w:left="792"/>
        <w:jc w:val="both"/>
        <w:rPr>
          <w:sz w:val="18"/>
          <w:szCs w:val="18"/>
        </w:rPr>
      </w:pPr>
      <w:r w:rsidRPr="00887A83">
        <w:rPr>
          <w:sz w:val="18"/>
          <w:szCs w:val="18"/>
        </w:rPr>
        <w:t xml:space="preserve">El CONTRATISTA deberá proveer y colocar letreros, los cuales deberán permanecer durante todo el tiempo que dure el trabajo en obra, el o el Letreros serán retirados </w:t>
      </w:r>
      <w:r w:rsidRPr="00887A83">
        <w:rPr>
          <w:b/>
          <w:sz w:val="18"/>
          <w:szCs w:val="18"/>
        </w:rPr>
        <w:t>durante la Inspección de la entrega definitiva del Proyecto</w:t>
      </w:r>
      <w:r w:rsidRPr="00887A83">
        <w:rPr>
          <w:sz w:val="18"/>
          <w:szCs w:val="18"/>
        </w:rPr>
        <w:t>.</w:t>
      </w:r>
    </w:p>
    <w:p w:rsidR="00C5275E" w:rsidRPr="00887A83" w:rsidRDefault="00C5275E" w:rsidP="00C5275E">
      <w:pPr>
        <w:pStyle w:val="Prrafodelista"/>
        <w:ind w:left="792"/>
        <w:jc w:val="both"/>
        <w:rPr>
          <w:sz w:val="18"/>
          <w:szCs w:val="18"/>
        </w:rPr>
      </w:pPr>
      <w:r w:rsidRPr="00887A83">
        <w:rPr>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887A83">
        <w:rPr>
          <w:sz w:val="18"/>
          <w:szCs w:val="18"/>
          <w:lang w:val="es-ES_tradnl"/>
        </w:rPr>
        <w:t>los letreros deberán tener las leyendas de precaución  y seguridad; la cantidad será cuantificada de acuerdo a la longitud de cada proyecto, estos letreros de señalización correrán por cuenta del CONTRATISTA.</w:t>
      </w:r>
    </w:p>
    <w:p w:rsidR="00C5275E" w:rsidRPr="00887A83" w:rsidRDefault="00C5275E" w:rsidP="00C5275E">
      <w:pPr>
        <w:pStyle w:val="Prrafodelista"/>
        <w:ind w:left="792"/>
        <w:jc w:val="both"/>
        <w:rPr>
          <w:b/>
          <w:sz w:val="18"/>
          <w:szCs w:val="18"/>
        </w:rPr>
      </w:pPr>
    </w:p>
    <w:p w:rsidR="00C5275E" w:rsidRPr="00887A83" w:rsidRDefault="00C5275E" w:rsidP="00C5275E">
      <w:pPr>
        <w:pStyle w:val="Prrafodelista"/>
        <w:numPr>
          <w:ilvl w:val="1"/>
          <w:numId w:val="1"/>
        </w:numPr>
        <w:rPr>
          <w:b/>
          <w:sz w:val="18"/>
          <w:szCs w:val="18"/>
        </w:rPr>
      </w:pPr>
      <w:r w:rsidRPr="00887A83">
        <w:rPr>
          <w:b/>
          <w:sz w:val="18"/>
          <w:szCs w:val="18"/>
        </w:rPr>
        <w:t>MEDIDAS DE MITIGACIÓN AMBIENTAL</w:t>
      </w:r>
    </w:p>
    <w:p w:rsidR="00C5275E" w:rsidRPr="00887A83" w:rsidRDefault="00C5275E" w:rsidP="00C5275E">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275E" w:rsidRPr="00887A83" w:rsidRDefault="00C5275E" w:rsidP="00C5275E">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w:t>
      </w:r>
      <w:r w:rsidRPr="00887A83">
        <w:rPr>
          <w:sz w:val="18"/>
          <w:szCs w:val="18"/>
          <w:lang w:val="es-ES_tradnl"/>
        </w:rPr>
        <w:lastRenderedPageBreak/>
        <w:t xml:space="preserve">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275E" w:rsidRPr="00887A83" w:rsidRDefault="00C5275E" w:rsidP="00C5275E">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5275E" w:rsidRPr="00887A83" w:rsidRDefault="00C5275E" w:rsidP="00C5275E">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5275E" w:rsidRPr="00887A83" w:rsidRDefault="00C5275E" w:rsidP="00C5275E">
      <w:pPr>
        <w:pStyle w:val="Prrafodelista"/>
        <w:ind w:left="792"/>
        <w:jc w:val="both"/>
        <w:rPr>
          <w:b/>
          <w:sz w:val="18"/>
          <w:szCs w:val="18"/>
        </w:rPr>
      </w:pPr>
    </w:p>
    <w:p w:rsidR="00C5275E" w:rsidRPr="00887A83" w:rsidRDefault="00C5275E" w:rsidP="00C5275E">
      <w:pPr>
        <w:pStyle w:val="Prrafodelista"/>
        <w:numPr>
          <w:ilvl w:val="1"/>
          <w:numId w:val="1"/>
        </w:numPr>
        <w:rPr>
          <w:b/>
          <w:sz w:val="18"/>
          <w:szCs w:val="18"/>
        </w:rPr>
      </w:pPr>
      <w:r w:rsidRPr="00887A83">
        <w:rPr>
          <w:b/>
          <w:sz w:val="18"/>
          <w:szCs w:val="18"/>
        </w:rPr>
        <w:t>MEDICIÓN Y FORMA DE PAGO</w:t>
      </w:r>
    </w:p>
    <w:p w:rsidR="00C5275E" w:rsidRPr="00887A83" w:rsidRDefault="00C5275E" w:rsidP="00C5275E">
      <w:pPr>
        <w:pStyle w:val="Prrafodelista"/>
        <w:ind w:left="792"/>
        <w:jc w:val="both"/>
        <w:rPr>
          <w:b/>
          <w:sz w:val="18"/>
          <w:szCs w:val="18"/>
          <w:lang w:val="es-ES_tradnl"/>
        </w:rPr>
      </w:pPr>
      <w:r w:rsidRPr="00887A83">
        <w:rPr>
          <w:sz w:val="18"/>
          <w:szCs w:val="18"/>
          <w:lang w:val="es-ES_tradnl"/>
        </w:rPr>
        <w:t>El ítem de instalación de faenas – provisión y colocado de letreros de obra, será medido en forma global, en concordancia con lo establecido en los requerimientos técnicos, los cuales serán aprobados y reconocidos por el SUPERVISOR DE OBRA. La forma de pago se efectuará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C5275E" w:rsidRDefault="00C5275E" w:rsidP="00C5275E">
      <w:pPr>
        <w:pStyle w:val="Prrafodelista"/>
        <w:ind w:left="360"/>
        <w:rPr>
          <w:b/>
          <w:sz w:val="18"/>
          <w:szCs w:val="18"/>
        </w:rPr>
      </w:pPr>
    </w:p>
    <w:p w:rsidR="00F24360" w:rsidRPr="00887A83" w:rsidRDefault="00F24360" w:rsidP="00F24360">
      <w:pPr>
        <w:pStyle w:val="Prrafodelista"/>
        <w:numPr>
          <w:ilvl w:val="0"/>
          <w:numId w:val="1"/>
        </w:numPr>
        <w:rPr>
          <w:b/>
          <w:sz w:val="18"/>
          <w:szCs w:val="18"/>
        </w:rPr>
      </w:pPr>
      <w:r w:rsidRPr="00887A83">
        <w:rPr>
          <w:b/>
          <w:sz w:val="18"/>
          <w:szCs w:val="18"/>
        </w:rPr>
        <w:t>MOVILIZACION Y DESMOVILIZACIÓN DE EQUIPO, MATERIAL, HERRAMIENTAS Y PERSONAL</w:t>
      </w:r>
    </w:p>
    <w:p w:rsidR="00F24360" w:rsidRPr="00887A83" w:rsidRDefault="00F24360" w:rsidP="00F24360">
      <w:pPr>
        <w:pStyle w:val="Prrafodelista"/>
        <w:ind w:left="360"/>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F24360" w:rsidRPr="00887A83" w:rsidRDefault="00F24360" w:rsidP="00F24360">
      <w:pPr>
        <w:pStyle w:val="Prrafodelista"/>
        <w:ind w:left="360"/>
        <w:rPr>
          <w:b/>
          <w:sz w:val="18"/>
          <w:szCs w:val="18"/>
        </w:rPr>
      </w:pPr>
    </w:p>
    <w:p w:rsidR="00F24360" w:rsidRPr="00887A83" w:rsidRDefault="00F24360" w:rsidP="00F24360">
      <w:pPr>
        <w:pStyle w:val="Prrafodelista"/>
        <w:numPr>
          <w:ilvl w:val="1"/>
          <w:numId w:val="1"/>
        </w:numPr>
        <w:rPr>
          <w:b/>
          <w:sz w:val="18"/>
          <w:szCs w:val="18"/>
        </w:rPr>
      </w:pPr>
      <w:r w:rsidRPr="00887A83">
        <w:rPr>
          <w:b/>
          <w:sz w:val="18"/>
          <w:szCs w:val="18"/>
        </w:rPr>
        <w:t>DEFINICIÓN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Este ítem comprende la movilización y desmovilización de equipo, material, herramientas y personal necesarios para la ejecución de cada uno de los ítems que comprende el proyecto.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realizará los trabajos siguientes: transportar, descargar, proveer maquinarias, herramientas, materiales y personal necesarios para la ejecución de la obra.</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MATERIALES, HERRAMIENTAS Y EQUIPO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proporcionar todos los materiales, herramientas, equipo y personal necesario para la ejecución de este ítem.</w:t>
      </w:r>
    </w:p>
    <w:p w:rsidR="00F24360" w:rsidRPr="00887A83" w:rsidRDefault="00F24360" w:rsidP="00F24360">
      <w:pPr>
        <w:pStyle w:val="Prrafodelista"/>
        <w:ind w:left="792"/>
        <w:jc w:val="both"/>
        <w:rPr>
          <w:sz w:val="18"/>
          <w:szCs w:val="18"/>
          <w:lang w:val="es-ES_tradnl"/>
        </w:rPr>
      </w:pPr>
      <w:r w:rsidRPr="00887A83">
        <w:rPr>
          <w:sz w:val="18"/>
          <w:szCs w:val="18"/>
          <w:lang w:val="es-ES_tradnl"/>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6"/>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CHOFER (EQUIPO PESADO Y/O LIVIANO)</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w:t>
            </w:r>
          </w:p>
        </w:tc>
      </w:tr>
    </w:tbl>
    <w:p w:rsidR="001D54B7" w:rsidRPr="00887A83" w:rsidRDefault="001D54B7" w:rsidP="00F24360">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EQUIPO Y MAQUINARIA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CAMIONETA 4 X 4</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 DE TRANSPORTE</w:t>
            </w:r>
          </w:p>
        </w:tc>
      </w:tr>
    </w:tbl>
    <w:p w:rsidR="001D54B7" w:rsidRPr="00887A83" w:rsidRDefault="001D54B7" w:rsidP="00F24360">
      <w:pPr>
        <w:pStyle w:val="Prrafodelista"/>
        <w:ind w:left="792"/>
        <w:jc w:val="both"/>
        <w:rPr>
          <w:sz w:val="18"/>
          <w:szCs w:val="18"/>
          <w:lang w:val="es-ES_tradnl"/>
        </w:rPr>
      </w:pPr>
      <w:r w:rsidRPr="00887A83">
        <w:rPr>
          <w:rFonts w:cstheme="minorHAnsi"/>
          <w:sz w:val="18"/>
          <w:szCs w:val="18"/>
        </w:rPr>
        <w:lastRenderedPageBreak/>
        <w:t xml:space="preserve">Es importante también aclarar que la empresa podrá proponer </w:t>
      </w:r>
      <w:r w:rsidR="00DC7E22" w:rsidRPr="00887A83">
        <w:rPr>
          <w:rFonts w:cstheme="minorHAnsi"/>
          <w:sz w:val="18"/>
          <w:szCs w:val="18"/>
        </w:rPr>
        <w:t xml:space="preserve">materiales y </w:t>
      </w:r>
      <w:r w:rsidRPr="00887A83">
        <w:rPr>
          <w:rFonts w:cstheme="minorHAnsi"/>
          <w:sz w:val="18"/>
          <w:szCs w:val="18"/>
        </w:rPr>
        <w:t>maquinaria adicional</w:t>
      </w:r>
      <w:r w:rsidR="00DC7E22" w:rsidRPr="00887A83">
        <w:rPr>
          <w:rFonts w:cstheme="minorHAnsi"/>
          <w:sz w:val="18"/>
          <w:szCs w:val="18"/>
        </w:rPr>
        <w:t>es</w:t>
      </w:r>
      <w:r w:rsidRPr="00887A83">
        <w:rPr>
          <w:rFonts w:cstheme="minorHAnsi"/>
          <w:sz w:val="18"/>
          <w:szCs w:val="18"/>
        </w:rPr>
        <w:t xml:space="preserve"> a la</w:t>
      </w:r>
      <w:r w:rsidR="00DC7E22" w:rsidRPr="00887A83">
        <w:rPr>
          <w:rFonts w:cstheme="minorHAnsi"/>
          <w:sz w:val="18"/>
          <w:szCs w:val="18"/>
        </w:rPr>
        <w:t>s</w:t>
      </w:r>
      <w:r w:rsidRPr="00887A83">
        <w:rPr>
          <w:rFonts w:cstheme="minorHAnsi"/>
          <w:sz w:val="18"/>
          <w:szCs w:val="18"/>
        </w:rPr>
        <w:t xml:space="preserve"> detallada</w:t>
      </w:r>
      <w:r w:rsidR="00DC7E22" w:rsidRPr="00887A83">
        <w:rPr>
          <w:rFonts w:cstheme="minorHAnsi"/>
          <w:sz w:val="18"/>
          <w:szCs w:val="18"/>
        </w:rPr>
        <w:t>s</w:t>
      </w:r>
      <w:r w:rsidRPr="00887A83">
        <w:rPr>
          <w:rFonts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D54B7" w:rsidRPr="00887A83" w:rsidRDefault="001D54B7"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PROCEDIMIENTO PARA LA EJECUCIÓN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presentar al SUPERVISOR un plan de Movilización y Desmovilización que contemple lo siguiente: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Medio de Transporte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Tipo de carga a transportar</w:t>
      </w:r>
    </w:p>
    <w:p w:rsidR="00F24360" w:rsidRPr="00887A83" w:rsidRDefault="00F24360" w:rsidP="00F24360">
      <w:pPr>
        <w:pStyle w:val="Prrafodelista"/>
        <w:ind w:left="792"/>
        <w:jc w:val="both"/>
        <w:rPr>
          <w:sz w:val="18"/>
          <w:szCs w:val="18"/>
          <w:lang w:val="es-ES_tradnl"/>
        </w:rPr>
      </w:pPr>
      <w:r w:rsidRPr="00887A83">
        <w:rPr>
          <w:sz w:val="18"/>
          <w:szCs w:val="18"/>
          <w:lang w:val="es-ES_tradnl"/>
        </w:rPr>
        <w:t>- Inspección de equipos, herramientas y carga</w:t>
      </w:r>
    </w:p>
    <w:p w:rsidR="00F24360" w:rsidRPr="00887A83" w:rsidRDefault="00F24360" w:rsidP="00F24360">
      <w:pPr>
        <w:pStyle w:val="Prrafodelista"/>
        <w:ind w:left="792"/>
        <w:jc w:val="both"/>
        <w:rPr>
          <w:sz w:val="18"/>
          <w:szCs w:val="18"/>
          <w:lang w:val="es-ES_tradnl"/>
        </w:rPr>
      </w:pPr>
      <w:r w:rsidRPr="00887A83">
        <w:rPr>
          <w:sz w:val="18"/>
          <w:szCs w:val="18"/>
          <w:lang w:val="es-ES_tradnl"/>
        </w:rPr>
        <w:t>- Descripción de las rutas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Horarios de viaje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Cronogramas de trabajo.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será responsable de todas las actividades y consecuencias de las mismas.</w:t>
      </w:r>
    </w:p>
    <w:p w:rsidR="00F24360" w:rsidRDefault="00F24360" w:rsidP="00F24360">
      <w:pPr>
        <w:pStyle w:val="Prrafodelista"/>
        <w:ind w:left="792"/>
        <w:jc w:val="both"/>
        <w:rPr>
          <w:sz w:val="18"/>
          <w:szCs w:val="18"/>
          <w:lang w:val="es-ES_tradnl"/>
        </w:rPr>
      </w:pPr>
      <w:r w:rsidRPr="00887A83">
        <w:rPr>
          <w:sz w:val="18"/>
          <w:szCs w:val="18"/>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887A83">
        <w:rPr>
          <w:sz w:val="18"/>
          <w:szCs w:val="18"/>
          <w:lang w:val="es-ES_tradnl"/>
        </w:rPr>
        <w:t>By</w:t>
      </w:r>
      <w:proofErr w:type="spellEnd"/>
      <w:r w:rsidRPr="00887A83">
        <w:rPr>
          <w:sz w:val="18"/>
          <w:szCs w:val="18"/>
          <w:lang w:val="es-ES_tradnl"/>
        </w:rPr>
        <w:t>, puesto que los mismos son incluidos dentro de los gastos generales que forman parte de los costos indirectos.</w:t>
      </w:r>
    </w:p>
    <w:p w:rsidR="00C5275E" w:rsidRPr="00887A83" w:rsidRDefault="00C5275E"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MEDIDAS DE MITIGACIÓN AMBIENTAL</w:t>
      </w:r>
    </w:p>
    <w:p w:rsidR="00F24360" w:rsidRPr="00887A83" w:rsidRDefault="00F24360" w:rsidP="00FA103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54B7"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MEDICIÓN Y FORMA DE PAGO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ítem de Movilización y desmovilización de</w:t>
      </w:r>
      <w:r w:rsidR="00661D1C" w:rsidRPr="00887A83">
        <w:rPr>
          <w:sz w:val="18"/>
          <w:szCs w:val="18"/>
          <w:lang w:val="es-ES_tradnl"/>
        </w:rPr>
        <w:t xml:space="preserve"> Equipo, Material, Herramientas y Personal </w:t>
      </w:r>
      <w:r w:rsidRPr="00887A83">
        <w:rPr>
          <w:sz w:val="18"/>
          <w:szCs w:val="18"/>
          <w:lang w:val="es-ES_tradnl"/>
        </w:rPr>
        <w:t xml:space="preserve">será medido en forma global de acuerdo con los precios unitarios establecidos en el contrato. Dicho precio será compensación total por los materiales, mano de obra, herramientas, equipo y otros gastos que sean necesarios para una correcta </w:t>
      </w:r>
      <w:r w:rsidRPr="00887A83">
        <w:rPr>
          <w:sz w:val="18"/>
          <w:szCs w:val="18"/>
          <w:lang w:val="es-ES_tradnl"/>
        </w:rPr>
        <w:lastRenderedPageBreak/>
        <w:t>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887A83" w:rsidRDefault="0087594E" w:rsidP="00B0531E">
      <w:pPr>
        <w:pStyle w:val="Prrafodelista"/>
        <w:ind w:left="792"/>
        <w:jc w:val="both"/>
        <w:rPr>
          <w:sz w:val="18"/>
          <w:szCs w:val="18"/>
          <w:lang w:val="es-ES_tradnl"/>
        </w:rPr>
      </w:pPr>
    </w:p>
    <w:p w:rsidR="00055E43" w:rsidRPr="003339EC" w:rsidRDefault="00055E43" w:rsidP="00055E43">
      <w:pPr>
        <w:pStyle w:val="Prrafodelista"/>
        <w:numPr>
          <w:ilvl w:val="0"/>
          <w:numId w:val="1"/>
        </w:numPr>
        <w:jc w:val="both"/>
        <w:rPr>
          <w:b/>
          <w:sz w:val="18"/>
          <w:szCs w:val="18"/>
        </w:rPr>
      </w:pPr>
      <w:r w:rsidRPr="003339EC">
        <w:rPr>
          <w:b/>
          <w:sz w:val="18"/>
          <w:szCs w:val="18"/>
        </w:rPr>
        <w:t>REPLANTEO Y TRAZADO TOPOGRÁFICO</w:t>
      </w:r>
    </w:p>
    <w:p w:rsidR="00055E43" w:rsidRPr="003339EC" w:rsidRDefault="00055E43" w:rsidP="00055E43">
      <w:pPr>
        <w:pStyle w:val="Prrafodelista"/>
        <w:ind w:left="360"/>
        <w:jc w:val="both"/>
        <w:rPr>
          <w:b/>
          <w:sz w:val="18"/>
          <w:szCs w:val="18"/>
        </w:rPr>
      </w:pPr>
      <w:r w:rsidRPr="003339EC">
        <w:rPr>
          <w:b/>
          <w:sz w:val="18"/>
          <w:szCs w:val="18"/>
        </w:rPr>
        <w:t>UNIDAD: Metro (m)</w:t>
      </w:r>
    </w:p>
    <w:p w:rsidR="00055E43" w:rsidRPr="003339EC" w:rsidRDefault="00055E43" w:rsidP="00055E43">
      <w:pPr>
        <w:pStyle w:val="Prrafodelista"/>
        <w:ind w:left="360"/>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DEFINICIÓN</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055E43" w:rsidRPr="003339EC" w:rsidRDefault="00055E43" w:rsidP="00055E43">
      <w:pPr>
        <w:pStyle w:val="Prrafodelista"/>
        <w:ind w:left="792"/>
        <w:jc w:val="both"/>
        <w:rPr>
          <w:sz w:val="18"/>
          <w:szCs w:val="18"/>
        </w:rPr>
      </w:pPr>
      <w:r w:rsidRPr="003339EC">
        <w:rPr>
          <w:sz w:val="18"/>
          <w:szCs w:val="18"/>
          <w:lang w:val="es-ES"/>
        </w:rPr>
        <w:t xml:space="preserve">De igual manera contempla la definición de la poligonal abierta, y la documentación de los </w:t>
      </w:r>
      <w:proofErr w:type="spellStart"/>
      <w:r w:rsidRPr="003339EC">
        <w:rPr>
          <w:sz w:val="18"/>
          <w:szCs w:val="18"/>
          <w:lang w:val="es-ES"/>
        </w:rPr>
        <w:t>PB´s</w:t>
      </w:r>
      <w:proofErr w:type="spellEnd"/>
      <w:r w:rsidRPr="003339EC">
        <w:rPr>
          <w:sz w:val="18"/>
          <w:szCs w:val="18"/>
          <w:lang w:val="es-ES"/>
        </w:rPr>
        <w:t xml:space="preserve"> y </w:t>
      </w:r>
      <w:proofErr w:type="spellStart"/>
      <w:r w:rsidRPr="003339EC">
        <w:rPr>
          <w:sz w:val="18"/>
          <w:szCs w:val="18"/>
          <w:lang w:val="es-ES"/>
        </w:rPr>
        <w:t>BM´s</w:t>
      </w:r>
      <w:proofErr w:type="spellEnd"/>
      <w:r w:rsidRPr="003339EC">
        <w:rPr>
          <w:sz w:val="18"/>
          <w:szCs w:val="18"/>
          <w:lang w:val="es-ES"/>
        </w:rPr>
        <w:t>, a objeto de tener establecido las coordenadas de eje del ducto.</w:t>
      </w:r>
    </w:p>
    <w:p w:rsidR="00055E43" w:rsidRPr="003339EC" w:rsidRDefault="00055E43" w:rsidP="00055E43">
      <w:pPr>
        <w:pStyle w:val="Prrafodelista"/>
        <w:ind w:left="792"/>
        <w:jc w:val="both"/>
        <w:rPr>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MATERIALES, HERRAMIENTAS Y EQUIPO</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proporcionará todos los materiales, herramientas, equipos y personal necesarios y los que proponga el CONTRATISTA en el análisis de precios unitarios para la ejecución de los trabajos, los cuales serán aprobados y verificados por el SUPERVISOR DE OBRA al inicio de la actividad.</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MATERIALES</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MADERA DE CONSTRUCCIÓN</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CLAVOS</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ESTUCO</w:t>
            </w:r>
          </w:p>
        </w:tc>
      </w:tr>
    </w:tbl>
    <w:p w:rsidR="00055E43" w:rsidRPr="003339EC" w:rsidRDefault="00055E43" w:rsidP="00055E43">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TOPOGRAFO</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ALARIFE</w:t>
            </w:r>
          </w:p>
        </w:tc>
      </w:tr>
    </w:tbl>
    <w:p w:rsidR="00055E43" w:rsidRPr="003339EC" w:rsidRDefault="00055E43" w:rsidP="00055E43">
      <w:pPr>
        <w:pStyle w:val="Prrafodelista"/>
        <w:ind w:left="792"/>
        <w:jc w:val="both"/>
        <w:rPr>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EQUIPO TOPOGRÁFICO</w:t>
            </w:r>
          </w:p>
        </w:tc>
      </w:tr>
    </w:tbl>
    <w:p w:rsidR="00055E43" w:rsidRDefault="00055E43" w:rsidP="00055E43">
      <w:pPr>
        <w:pStyle w:val="Prrafodelista"/>
        <w:ind w:left="792"/>
        <w:jc w:val="both"/>
        <w:rPr>
          <w:sz w:val="18"/>
          <w:szCs w:val="18"/>
        </w:rPr>
      </w:pPr>
    </w:p>
    <w:p w:rsidR="00055E43" w:rsidRDefault="00055E43" w:rsidP="00055E43">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55E43" w:rsidRDefault="00055E43" w:rsidP="00055E43">
      <w:pPr>
        <w:pStyle w:val="Prrafodelista"/>
        <w:ind w:left="792"/>
        <w:jc w:val="both"/>
        <w:rPr>
          <w:sz w:val="18"/>
          <w:szCs w:val="18"/>
        </w:rPr>
      </w:pPr>
    </w:p>
    <w:p w:rsidR="00F50402" w:rsidRPr="003339EC" w:rsidRDefault="00F50402" w:rsidP="00055E43">
      <w:pPr>
        <w:pStyle w:val="Prrafodelista"/>
        <w:ind w:left="792"/>
        <w:jc w:val="both"/>
        <w:rPr>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lastRenderedPageBreak/>
        <w:t>PROCEDIMIENTO PARA LA EJECUCIÓN</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personal técnico propuesto por el Contratista, Residente de Obra y Topógrafo conjuntamente con el SUPERVISOR DE OBRA demarcara toda el área simultáneamente a los trabajos de tendido de red con progresivas pintadas cada 50 metros, el replanteo a realizar comprende:</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sz w:val="18"/>
          <w:szCs w:val="18"/>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 Dicha fijación de distancias tendrá en cuenta los factores socio – económicos del lugar de ejecución de la obra. La distancia que separará del eje de la tubería a la línea municipal oscilará entre 0,50 m y 2,50 m (de acuerdo al ancho de la calzada, a las canalizaciones y obstáculos subterráneos).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En el caso que existan veredas que no cubran el ancho total de la acera, la tubería se instalará, de ser posible en la parte de la calzada. De todas formas, la distancia </w:t>
      </w:r>
      <w:proofErr w:type="spellStart"/>
      <w:r w:rsidRPr="003339EC">
        <w:rPr>
          <w:sz w:val="18"/>
          <w:szCs w:val="18"/>
          <w:lang w:val="es-ES_tradnl"/>
        </w:rPr>
        <w:t>predecentemente</w:t>
      </w:r>
      <w:proofErr w:type="spellEnd"/>
      <w:r w:rsidRPr="003339EC">
        <w:rPr>
          <w:sz w:val="18"/>
          <w:szCs w:val="18"/>
          <w:lang w:val="es-ES_tradnl"/>
        </w:rPr>
        <w:t xml:space="preserve"> indicada no deberá ser mayor de 3 metros.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3339EC">
        <w:rPr>
          <w:sz w:val="18"/>
          <w:szCs w:val="18"/>
          <w:u w:val="single"/>
          <w:lang w:val="es-ES_tradnl"/>
        </w:rPr>
        <w:t>deberá solicitar inspección a la institución que corresponda para verificar sus ductos y la SUPERVISIÓN podrá determinar algunas modificaciones en el diseño si se diera el caso</w:t>
      </w:r>
      <w:r w:rsidRPr="003339EC">
        <w:rPr>
          <w:sz w:val="18"/>
          <w:szCs w:val="18"/>
          <w:lang w:val="es-ES_tradnl"/>
        </w:rPr>
        <w:t>.</w:t>
      </w:r>
    </w:p>
    <w:p w:rsidR="00055E43" w:rsidRPr="003339EC" w:rsidRDefault="00055E43" w:rsidP="00055E43">
      <w:pPr>
        <w:pStyle w:val="Prrafodelista"/>
        <w:ind w:left="792"/>
        <w:jc w:val="both"/>
        <w:rPr>
          <w:sz w:val="18"/>
          <w:szCs w:val="18"/>
          <w:lang w:val="es-ES_tradnl"/>
        </w:rPr>
      </w:pPr>
      <w:r w:rsidRPr="003339EC">
        <w:rPr>
          <w:sz w:val="18"/>
          <w:szCs w:val="18"/>
          <w:lang w:val="es-ES_tradnl"/>
        </w:rPr>
        <w:t>c) El replanteo de cada sector de trabajo deberá contar con la aprobación escrita del SUPERVISOR DE OBRA con anterioridad y deberá ser despejada de todo material u obstáculos antes de iniciar cualquier trabajo.</w:t>
      </w:r>
    </w:p>
    <w:p w:rsidR="00055E43" w:rsidRPr="003339EC" w:rsidRDefault="00055E43" w:rsidP="00055E43">
      <w:pPr>
        <w:pStyle w:val="Prrafodelista"/>
        <w:ind w:left="792"/>
        <w:jc w:val="both"/>
        <w:rPr>
          <w:sz w:val="18"/>
          <w:szCs w:val="18"/>
          <w:lang w:val="es-ES_tradnl"/>
        </w:rPr>
      </w:pPr>
      <w:r w:rsidRPr="003339EC">
        <w:rPr>
          <w:sz w:val="18"/>
          <w:szCs w:val="18"/>
          <w:lang w:val="es-ES_tradnl"/>
        </w:rPr>
        <w:t>e) El replanteo deberá cuidar que el trazado no afecte la integridad de las infraestructuras como ser: edificios patrimoniales, culturales, zonas sensibles ambientales y otros que han sido establecidos por los Gobiernos Departamentales o Municipales.</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sz w:val="18"/>
          <w:szCs w:val="18"/>
          <w:lang w:val="es-ES_tradnl"/>
        </w:rPr>
        <w:t>En el proceso del replanteo las leyendas deberán ser pintadas en los muros y/o en las aceras de las casas existentes sin deformar la estética del lugar, teniendo en cuenta una distancia entre progresiva de 20 metros y en curvas una distancia de 10m.</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b/>
          <w:sz w:val="18"/>
          <w:szCs w:val="18"/>
          <w:lang w:val="es-ES_tradnl"/>
        </w:rPr>
        <w:t>NOTA:</w:t>
      </w:r>
      <w:r w:rsidRPr="003339EC">
        <w:rPr>
          <w:sz w:val="18"/>
          <w:szCs w:val="18"/>
          <w:lang w:val="es-ES_tradn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Replanteo de Obra deberá realizarse con la presencia del SUPERVISOR DE OBRA, Residente de obra y de carácter obligatorio con el topógrafo exigido como personal mínimo; dicho replanteo topográfico se realizará con la demarcación respectiva de: Trazos de referencia, Anchos de Franja, Dirección del Tendido de tubería, Cambio de Tramo por Eje de rasante municipal y Accesorios a utilizar, para ello se utilizará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055E43" w:rsidRPr="003339EC" w:rsidRDefault="00055E43" w:rsidP="00055E43">
      <w:pPr>
        <w:pStyle w:val="Prrafodelista"/>
        <w:ind w:left="792"/>
        <w:jc w:val="both"/>
        <w:rPr>
          <w:sz w:val="18"/>
          <w:szCs w:val="18"/>
          <w:lang w:val="es-ES_tradnl"/>
        </w:rPr>
      </w:pPr>
      <w:r w:rsidRPr="003339EC">
        <w:rPr>
          <w:sz w:val="18"/>
          <w:szCs w:val="18"/>
          <w:lang w:val="es-ES_tradnl"/>
        </w:rPr>
        <w:t>Una vez efectuada la inspección, la Supervisión impartirá las instrucciones para la instalación de cañería y podrá introducir modificaciones en el trazado, de acuerdo a las necesidades de la obra</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ducto atravesará cruces de calles y cruces de avenida, además la trayectoria del ducto seguirá por las aceras, los permisos deberán ser solicitados al Gobierno Municipal de </w:t>
      </w:r>
      <w:proofErr w:type="spellStart"/>
      <w:r w:rsidRPr="003339EC">
        <w:rPr>
          <w:sz w:val="18"/>
          <w:szCs w:val="18"/>
          <w:lang w:val="es-ES_tradnl"/>
        </w:rPr>
        <w:t>Yamparaez</w:t>
      </w:r>
      <w:proofErr w:type="spellEnd"/>
      <w:r w:rsidRPr="003339EC">
        <w:rPr>
          <w:sz w:val="18"/>
          <w:szCs w:val="18"/>
          <w:lang w:val="es-ES_tradnl"/>
        </w:rPr>
        <w:t xml:space="preserve"> y entidades de servicios públicos (electricidad, agua, fibra óptica, etc.).</w:t>
      </w:r>
    </w:p>
    <w:p w:rsidR="00055E43" w:rsidRPr="003339EC" w:rsidRDefault="00055E43" w:rsidP="00055E43">
      <w:pPr>
        <w:pStyle w:val="Prrafodelista"/>
        <w:ind w:left="792"/>
        <w:jc w:val="both"/>
        <w:rPr>
          <w:sz w:val="18"/>
          <w:szCs w:val="18"/>
          <w:lang w:val="es-ES_tradnl"/>
        </w:rPr>
      </w:pPr>
      <w:r w:rsidRPr="003339EC">
        <w:rPr>
          <w:sz w:val="18"/>
          <w:szCs w:val="18"/>
          <w:lang w:val="es-ES_tradnl"/>
        </w:rPr>
        <w:lastRenderedPageBreak/>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055E43" w:rsidRPr="003339EC" w:rsidRDefault="00055E43" w:rsidP="00055E43">
      <w:pPr>
        <w:pStyle w:val="Prrafodelista"/>
        <w:ind w:left="792"/>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MEDIDAS DE MITIGACIÓN AMBIENTAL</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5E43" w:rsidRPr="003339EC" w:rsidRDefault="00055E43" w:rsidP="00055E43">
      <w:pPr>
        <w:pStyle w:val="Prrafodelista"/>
        <w:ind w:left="792"/>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MEDICIÓN Y FORMA DE PAGO</w:t>
      </w:r>
    </w:p>
    <w:p w:rsidR="00055E43" w:rsidRPr="003339EC" w:rsidRDefault="00055E43" w:rsidP="00055E43">
      <w:pPr>
        <w:pStyle w:val="Prrafodelista"/>
        <w:ind w:left="792"/>
        <w:jc w:val="both"/>
        <w:rPr>
          <w:sz w:val="18"/>
          <w:szCs w:val="18"/>
        </w:rPr>
      </w:pPr>
      <w:r w:rsidRPr="003339EC">
        <w:rPr>
          <w:sz w:val="18"/>
          <w:szCs w:val="18"/>
          <w:lang w:val="es-ES_tradnl"/>
        </w:rPr>
        <w:t xml:space="preserve">El replanteo y trazado topográfico realizado será medido en metros y aprobado por el SUPERVISOR DE OBRA dicho precio será compensación total por los materiales, mano de obra, herramientas, equipo y otros gastos que sean necesarios para la adecuada y correcta ejecución de los trabajos de acuerdo al precio unitario de la propuesta aceptada; esto incluye la provisión de mojones para </w:t>
      </w:r>
      <w:proofErr w:type="spellStart"/>
      <w:r w:rsidRPr="003339EC">
        <w:rPr>
          <w:sz w:val="18"/>
          <w:szCs w:val="18"/>
          <w:lang w:val="es-ES_tradnl"/>
        </w:rPr>
        <w:t>monumentación</w:t>
      </w:r>
      <w:proofErr w:type="spellEnd"/>
      <w:r w:rsidRPr="003339EC">
        <w:rPr>
          <w:sz w:val="18"/>
          <w:szCs w:val="18"/>
          <w:lang w:val="es-ES_tradnl"/>
        </w:rPr>
        <w:t xml:space="preserve"> de </w:t>
      </w:r>
      <w:proofErr w:type="spellStart"/>
      <w:r w:rsidRPr="003339EC">
        <w:rPr>
          <w:sz w:val="18"/>
          <w:szCs w:val="18"/>
          <w:lang w:val="es-ES_tradnl"/>
        </w:rPr>
        <w:t>BM’s</w:t>
      </w:r>
      <w:proofErr w:type="spellEnd"/>
      <w:r w:rsidRPr="003339EC">
        <w:rPr>
          <w:sz w:val="18"/>
          <w:szCs w:val="18"/>
          <w:lang w:val="es-ES_tradnl"/>
        </w:rPr>
        <w:t xml:space="preserve"> y </w:t>
      </w:r>
      <w:proofErr w:type="spellStart"/>
      <w:r w:rsidRPr="003339EC">
        <w:rPr>
          <w:sz w:val="18"/>
          <w:szCs w:val="18"/>
          <w:lang w:val="es-ES_tradnl"/>
        </w:rPr>
        <w:t>PB’s</w:t>
      </w:r>
      <w:proofErr w:type="spellEnd"/>
      <w:r w:rsidRPr="003339EC">
        <w:rPr>
          <w:sz w:val="18"/>
          <w:szCs w:val="18"/>
          <w:lang w:val="es-ES_tradnl"/>
        </w:rPr>
        <w:t>, relevamiento de la ubicación de los servicios básicos y otros trabajos que se encuentren descritos en las Especificaciones Técnicas.</w:t>
      </w:r>
    </w:p>
    <w:p w:rsidR="00702E00" w:rsidRPr="00887A83" w:rsidRDefault="00702E00" w:rsidP="00702E00">
      <w:pPr>
        <w:pStyle w:val="Prrafodelista"/>
        <w:ind w:left="792"/>
        <w:jc w:val="both"/>
        <w:rPr>
          <w:sz w:val="18"/>
          <w:szCs w:val="18"/>
        </w:rPr>
      </w:pPr>
    </w:p>
    <w:p w:rsidR="0077075E" w:rsidRDefault="0077075E" w:rsidP="0077075E">
      <w:pPr>
        <w:pStyle w:val="Prrafodelista"/>
        <w:numPr>
          <w:ilvl w:val="0"/>
          <w:numId w:val="1"/>
        </w:numPr>
        <w:jc w:val="both"/>
        <w:rPr>
          <w:b/>
          <w:sz w:val="18"/>
          <w:szCs w:val="18"/>
        </w:rPr>
      </w:pPr>
      <w:r>
        <w:rPr>
          <w:b/>
          <w:sz w:val="18"/>
          <w:szCs w:val="18"/>
        </w:rPr>
        <w:t>REMOCIÓN DE EMPEDRADO</w:t>
      </w:r>
    </w:p>
    <w:p w:rsidR="0077075E" w:rsidRDefault="0077075E" w:rsidP="0077075E">
      <w:pPr>
        <w:pStyle w:val="Prrafodelista"/>
        <w:ind w:left="360"/>
        <w:jc w:val="both"/>
        <w:rPr>
          <w:b/>
          <w:sz w:val="18"/>
          <w:szCs w:val="18"/>
        </w:rPr>
      </w:pPr>
      <w:r>
        <w:rPr>
          <w:b/>
          <w:sz w:val="18"/>
          <w:szCs w:val="18"/>
        </w:rPr>
        <w:t>UNIDAD: Metro Cuadrado (m2)</w:t>
      </w:r>
    </w:p>
    <w:p w:rsidR="0077075E" w:rsidRDefault="0077075E" w:rsidP="0077075E">
      <w:pPr>
        <w:pStyle w:val="Prrafodelista"/>
        <w:ind w:left="360"/>
        <w:jc w:val="both"/>
        <w:rPr>
          <w:b/>
          <w:sz w:val="18"/>
          <w:szCs w:val="18"/>
        </w:rPr>
      </w:pPr>
    </w:p>
    <w:p w:rsidR="0077075E" w:rsidRDefault="0077075E" w:rsidP="0077075E">
      <w:pPr>
        <w:pStyle w:val="Prrafodelista"/>
        <w:numPr>
          <w:ilvl w:val="1"/>
          <w:numId w:val="1"/>
        </w:numPr>
        <w:jc w:val="both"/>
        <w:rPr>
          <w:b/>
          <w:sz w:val="18"/>
          <w:szCs w:val="18"/>
        </w:rPr>
      </w:pPr>
      <w:r>
        <w:rPr>
          <w:b/>
          <w:sz w:val="18"/>
          <w:szCs w:val="18"/>
        </w:rPr>
        <w:t>DEFINICIÓN</w:t>
      </w:r>
    </w:p>
    <w:p w:rsidR="0077075E" w:rsidRPr="0077075E" w:rsidRDefault="0077075E" w:rsidP="0077075E">
      <w:pPr>
        <w:pStyle w:val="Prrafodelista"/>
        <w:ind w:left="792"/>
        <w:jc w:val="both"/>
        <w:rPr>
          <w:sz w:val="18"/>
          <w:szCs w:val="18"/>
        </w:rPr>
      </w:pPr>
      <w:r w:rsidRPr="0077075E">
        <w:rPr>
          <w:sz w:val="18"/>
          <w:szCs w:val="18"/>
        </w:rPr>
        <w:t xml:space="preserve">Este ítem comprende los trabajos necesarios para la remoción del empedrado del ancho de la zanja a excavarse con el propósito de realizar la apertura de zanjas para la disposición de las tuberías de redes de gas. </w:t>
      </w:r>
    </w:p>
    <w:p w:rsidR="0077075E" w:rsidRDefault="0077075E" w:rsidP="0077075E">
      <w:pPr>
        <w:pStyle w:val="Prrafodelista"/>
        <w:ind w:left="792"/>
        <w:jc w:val="both"/>
        <w:rPr>
          <w:sz w:val="18"/>
          <w:szCs w:val="18"/>
        </w:rPr>
      </w:pPr>
      <w:r w:rsidRPr="0077075E">
        <w:rPr>
          <w:sz w:val="18"/>
          <w:szCs w:val="18"/>
        </w:rPr>
        <w:t>En caso de encontrar pequeñas estructuras asociadas, como ser vaciados de cemento de pequeño espesor de baja resistencia, se realizará el picado de estas estructuras como parte de este ítem o cuando el SUPERVIS</w:t>
      </w:r>
      <w:r>
        <w:rPr>
          <w:sz w:val="18"/>
          <w:szCs w:val="18"/>
        </w:rPr>
        <w:t>OR lo indique y vea conveniente</w:t>
      </w:r>
      <w:r w:rsidRPr="0077075E">
        <w:rPr>
          <w:sz w:val="18"/>
          <w:szCs w:val="18"/>
        </w:rPr>
        <w:t>.</w:t>
      </w:r>
    </w:p>
    <w:p w:rsidR="0077075E" w:rsidRDefault="0077075E" w:rsidP="0077075E">
      <w:pPr>
        <w:pStyle w:val="Prrafodelista"/>
        <w:ind w:left="792"/>
        <w:jc w:val="both"/>
        <w:rPr>
          <w:sz w:val="18"/>
          <w:szCs w:val="18"/>
        </w:rPr>
      </w:pPr>
    </w:p>
    <w:p w:rsidR="00F50402" w:rsidRDefault="00F50402" w:rsidP="0077075E">
      <w:pPr>
        <w:pStyle w:val="Prrafodelista"/>
        <w:ind w:left="792"/>
        <w:jc w:val="both"/>
        <w:rPr>
          <w:sz w:val="18"/>
          <w:szCs w:val="18"/>
        </w:rPr>
      </w:pPr>
    </w:p>
    <w:p w:rsidR="00F50402" w:rsidRPr="0077075E" w:rsidRDefault="00F50402"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lastRenderedPageBreak/>
        <w:t>MATERIALES, HERRAMIENTAS Y EQUIPO</w:t>
      </w:r>
    </w:p>
    <w:p w:rsidR="0077075E" w:rsidRDefault="0077075E" w:rsidP="0077075E">
      <w:pPr>
        <w:pStyle w:val="Prrafodelista"/>
        <w:ind w:left="792"/>
        <w:jc w:val="both"/>
        <w:rPr>
          <w:sz w:val="18"/>
          <w:szCs w:val="18"/>
        </w:rPr>
      </w:pPr>
      <w:r w:rsidRPr="0077075E">
        <w:rPr>
          <w:sz w:val="18"/>
          <w:szCs w:val="18"/>
        </w:rPr>
        <w:t>El CONTRATISTA proporcionará todos los materiales, herramientas y equipos necesarios para la ejecución de los trabajos, los mismos deberán ser aprobados por el SUPERVISOR DE</w:t>
      </w:r>
      <w:r>
        <w:rPr>
          <w:sz w:val="18"/>
          <w:szCs w:val="18"/>
        </w:rPr>
        <w:t xml:space="preserve"> OBRA al inicio de la actividad</w:t>
      </w:r>
      <w:r w:rsidRPr="0077075E">
        <w:rPr>
          <w:sz w:val="18"/>
          <w:szCs w:val="18"/>
        </w:rPr>
        <w:t>.</w:t>
      </w:r>
    </w:p>
    <w:p w:rsidR="0077075E" w:rsidRDefault="0077075E" w:rsidP="0077075E">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Pr>
                <w:rFonts w:eastAsia="Times New Roman" w:cstheme="minorHAnsi"/>
                <w:sz w:val="16"/>
                <w:szCs w:val="16"/>
                <w:lang w:eastAsia="es-BO"/>
              </w:rPr>
              <w:t>ALBAÑIL</w:t>
            </w:r>
          </w:p>
        </w:tc>
      </w:tr>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77075E" w:rsidRDefault="0077075E" w:rsidP="0077075E">
      <w:pPr>
        <w:pStyle w:val="Prrafodelista"/>
        <w:ind w:left="792"/>
        <w:jc w:val="both"/>
        <w:rPr>
          <w:sz w:val="18"/>
          <w:szCs w:val="18"/>
        </w:rPr>
      </w:pPr>
    </w:p>
    <w:p w:rsidR="0077075E" w:rsidRDefault="0077075E" w:rsidP="0077075E">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PROCEDIMIENTO PARA LA EJECUCIÓN</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 xml:space="preserve">Previo al retiro del material deberá hacerse un reporte fotográfico a detalle con el fin de tener un antes y un después de la zona a ser intervenida. </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77075E" w:rsidRDefault="0077075E" w:rsidP="0077075E">
      <w:pPr>
        <w:pStyle w:val="Prrafodelista"/>
        <w:ind w:left="792"/>
        <w:jc w:val="both"/>
        <w:rPr>
          <w:rFonts w:cstheme="minorHAnsi"/>
          <w:sz w:val="18"/>
          <w:szCs w:val="18"/>
        </w:rPr>
      </w:pPr>
      <w:r w:rsidRPr="0077075E">
        <w:rPr>
          <w:rFonts w:cstheme="minorHAnsi"/>
          <w:sz w:val="18"/>
          <w:szCs w:val="18"/>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7075E" w:rsidRPr="0077075E" w:rsidRDefault="0077075E" w:rsidP="0077075E">
      <w:pPr>
        <w:pStyle w:val="Prrafodelista"/>
        <w:ind w:left="792"/>
        <w:jc w:val="both"/>
        <w:rPr>
          <w:rFonts w:cstheme="minorHAnsi"/>
          <w:sz w:val="18"/>
          <w:szCs w:val="18"/>
        </w:rPr>
      </w:pPr>
    </w:p>
    <w:p w:rsidR="0077075E" w:rsidRDefault="0077075E" w:rsidP="0077075E">
      <w:pPr>
        <w:pStyle w:val="Prrafodelista"/>
        <w:numPr>
          <w:ilvl w:val="1"/>
          <w:numId w:val="1"/>
        </w:numPr>
        <w:jc w:val="both"/>
        <w:rPr>
          <w:b/>
          <w:sz w:val="18"/>
          <w:szCs w:val="18"/>
        </w:rPr>
      </w:pPr>
      <w:r>
        <w:rPr>
          <w:b/>
          <w:sz w:val="18"/>
          <w:szCs w:val="18"/>
        </w:rPr>
        <w:t>MEDIDAS DE MITIGACIÓN AMBIENTAL</w:t>
      </w:r>
    </w:p>
    <w:p w:rsidR="0077075E" w:rsidRPr="0077075E" w:rsidRDefault="0077075E" w:rsidP="0077075E">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75E" w:rsidRPr="0077075E" w:rsidRDefault="0077075E" w:rsidP="0077075E">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75E" w:rsidRPr="0077075E" w:rsidRDefault="0077075E" w:rsidP="0077075E">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77075E">
        <w:rPr>
          <w:sz w:val="18"/>
          <w:szCs w:val="18"/>
        </w:rPr>
        <w:lastRenderedPageBreak/>
        <w:t xml:space="preserve">para ejercer esa responsabilidad y autoridad. El Contratista enviará al Ingeniero, a la mayor brevedad posible, información detallada sobre cualquier accidente que ocurra. </w:t>
      </w:r>
    </w:p>
    <w:p w:rsidR="0077075E" w:rsidRPr="0077075E" w:rsidRDefault="0077075E" w:rsidP="0077075E">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MEDICIÓN Y FORMA DE PAGO</w:t>
      </w:r>
    </w:p>
    <w:p w:rsidR="0077075E" w:rsidRDefault="0077075E" w:rsidP="0077075E">
      <w:pPr>
        <w:pStyle w:val="Prrafodelista"/>
        <w:ind w:left="792"/>
        <w:jc w:val="both"/>
        <w:rPr>
          <w:sz w:val="18"/>
          <w:szCs w:val="18"/>
        </w:rPr>
      </w:pPr>
      <w:r w:rsidRPr="0077075E">
        <w:rPr>
          <w:sz w:val="18"/>
          <w:szCs w:val="18"/>
        </w:rPr>
        <w:t>El ítem de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7075E" w:rsidRDefault="0077075E" w:rsidP="0077075E">
      <w:pPr>
        <w:pStyle w:val="Prrafodelista"/>
        <w:ind w:left="792"/>
        <w:jc w:val="both"/>
        <w:rPr>
          <w:b/>
          <w:sz w:val="18"/>
          <w:szCs w:val="18"/>
        </w:rPr>
      </w:pPr>
    </w:p>
    <w:p w:rsidR="00533160" w:rsidRDefault="00533160" w:rsidP="00533160">
      <w:pPr>
        <w:pStyle w:val="Prrafodelista"/>
        <w:numPr>
          <w:ilvl w:val="0"/>
          <w:numId w:val="1"/>
        </w:numPr>
        <w:jc w:val="both"/>
        <w:rPr>
          <w:b/>
          <w:sz w:val="18"/>
          <w:szCs w:val="18"/>
        </w:rPr>
      </w:pPr>
      <w:r w:rsidRPr="00533160">
        <w:rPr>
          <w:b/>
          <w:sz w:val="18"/>
          <w:szCs w:val="18"/>
        </w:rPr>
        <w:t>REMOCIÓN DE LOSETA, ADOQUÍN Y/O PIEDRA COMANCHE</w:t>
      </w:r>
    </w:p>
    <w:p w:rsidR="00533160" w:rsidRDefault="00533160" w:rsidP="00533160">
      <w:pPr>
        <w:pStyle w:val="Prrafodelista"/>
        <w:ind w:left="360"/>
        <w:jc w:val="both"/>
        <w:rPr>
          <w:b/>
          <w:sz w:val="18"/>
          <w:szCs w:val="18"/>
        </w:rPr>
      </w:pPr>
      <w:r>
        <w:rPr>
          <w:b/>
          <w:sz w:val="18"/>
          <w:szCs w:val="18"/>
        </w:rPr>
        <w:t>UNIDAD: Metro Cuadrado (m2)</w:t>
      </w:r>
    </w:p>
    <w:p w:rsidR="00533160" w:rsidRDefault="00533160" w:rsidP="00533160">
      <w:pPr>
        <w:pStyle w:val="Prrafodelista"/>
        <w:ind w:left="360"/>
        <w:jc w:val="both"/>
        <w:rPr>
          <w:b/>
          <w:sz w:val="18"/>
          <w:szCs w:val="18"/>
        </w:rPr>
      </w:pPr>
    </w:p>
    <w:p w:rsidR="00533160" w:rsidRDefault="00533160" w:rsidP="00533160">
      <w:pPr>
        <w:pStyle w:val="Prrafodelista"/>
        <w:numPr>
          <w:ilvl w:val="1"/>
          <w:numId w:val="1"/>
        </w:numPr>
        <w:jc w:val="both"/>
        <w:rPr>
          <w:b/>
          <w:sz w:val="18"/>
          <w:szCs w:val="18"/>
        </w:rPr>
      </w:pPr>
      <w:r>
        <w:rPr>
          <w:b/>
          <w:sz w:val="18"/>
          <w:szCs w:val="18"/>
        </w:rPr>
        <w:t>DEFINICIÓN</w:t>
      </w:r>
    </w:p>
    <w:p w:rsidR="00533160" w:rsidRDefault="00533160" w:rsidP="00533160">
      <w:pPr>
        <w:pStyle w:val="Prrafodelista"/>
        <w:ind w:left="792"/>
        <w:jc w:val="both"/>
        <w:rPr>
          <w:sz w:val="18"/>
          <w:szCs w:val="18"/>
        </w:rPr>
      </w:pPr>
      <w:r w:rsidRPr="00533160">
        <w:rPr>
          <w:sz w:val="18"/>
          <w:szCs w:val="18"/>
        </w:rPr>
        <w:t xml:space="preserve">Comprende el trabajo para remover la loseta, adoquín, y/o piedra comanche de acuerdo con los planos de construcción y/o instrucciones del SUPERVISOR DE OBRA, de esta manera descubrir el terreno definido en el replanteo para la ejecución de los trabajos correspondientes a la red </w:t>
      </w:r>
      <w:r>
        <w:rPr>
          <w:sz w:val="18"/>
          <w:szCs w:val="18"/>
        </w:rPr>
        <w:t>primaria</w:t>
      </w:r>
      <w:r w:rsidRPr="0077075E">
        <w:rPr>
          <w:sz w:val="18"/>
          <w:szCs w:val="18"/>
        </w:rPr>
        <w:t>.</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MATERIALES, HERRAMIENTAS Y EQUIPO</w:t>
      </w:r>
    </w:p>
    <w:p w:rsidR="00533160" w:rsidRDefault="00533160" w:rsidP="00533160">
      <w:pPr>
        <w:pStyle w:val="Prrafodelista"/>
        <w:ind w:left="792"/>
        <w:jc w:val="both"/>
        <w:rPr>
          <w:sz w:val="18"/>
          <w:szCs w:val="18"/>
        </w:rPr>
      </w:pPr>
      <w:r w:rsidRPr="0077075E">
        <w:rPr>
          <w:sz w:val="18"/>
          <w:szCs w:val="18"/>
        </w:rPr>
        <w:t>El CONTRATISTA proporcionará todos los materiales, herramientas y equipos necesarios para la ejecución de los trabajos, los mismos deberán ser aprobados por el SUPERVISOR DE</w:t>
      </w:r>
      <w:r>
        <w:rPr>
          <w:sz w:val="18"/>
          <w:szCs w:val="18"/>
        </w:rPr>
        <w:t xml:space="preserve"> OBRA al inicio de la actividad</w:t>
      </w:r>
      <w:r w:rsidRPr="0077075E">
        <w:rPr>
          <w:sz w:val="18"/>
          <w:szCs w:val="18"/>
        </w:rPr>
        <w:t>.</w:t>
      </w:r>
    </w:p>
    <w:p w:rsidR="00533160" w:rsidRDefault="00533160" w:rsidP="00533160">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33160" w:rsidRPr="0077075E" w:rsidTr="0047672A">
        <w:trPr>
          <w:trHeight w:val="225"/>
          <w:jc w:val="center"/>
        </w:trPr>
        <w:tc>
          <w:tcPr>
            <w:tcW w:w="2830" w:type="dxa"/>
            <w:shd w:val="clear" w:color="auto" w:fill="auto"/>
            <w:noWrap/>
            <w:vAlign w:val="bottom"/>
            <w:hideMark/>
          </w:tcPr>
          <w:p w:rsidR="00533160" w:rsidRPr="0077075E" w:rsidRDefault="00533160" w:rsidP="0047672A">
            <w:pPr>
              <w:spacing w:after="0" w:line="240" w:lineRule="auto"/>
              <w:rPr>
                <w:rFonts w:eastAsia="Times New Roman" w:cstheme="minorHAnsi"/>
                <w:sz w:val="16"/>
                <w:szCs w:val="16"/>
                <w:lang w:eastAsia="es-BO"/>
              </w:rPr>
            </w:pPr>
            <w:r>
              <w:rPr>
                <w:rFonts w:eastAsia="Times New Roman" w:cstheme="minorHAnsi"/>
                <w:sz w:val="16"/>
                <w:szCs w:val="16"/>
                <w:lang w:eastAsia="es-BO"/>
              </w:rPr>
              <w:t>ALBAÑIL</w:t>
            </w:r>
          </w:p>
        </w:tc>
      </w:tr>
      <w:tr w:rsidR="00533160" w:rsidRPr="0077075E" w:rsidTr="0047672A">
        <w:trPr>
          <w:trHeight w:val="225"/>
          <w:jc w:val="center"/>
        </w:trPr>
        <w:tc>
          <w:tcPr>
            <w:tcW w:w="2830" w:type="dxa"/>
            <w:shd w:val="clear" w:color="auto" w:fill="auto"/>
            <w:noWrap/>
            <w:vAlign w:val="bottom"/>
            <w:hideMark/>
          </w:tcPr>
          <w:p w:rsidR="00533160" w:rsidRPr="0077075E" w:rsidRDefault="00533160"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533160" w:rsidRDefault="00533160" w:rsidP="00533160">
      <w:pPr>
        <w:pStyle w:val="Prrafodelista"/>
        <w:ind w:left="792"/>
        <w:jc w:val="both"/>
        <w:rPr>
          <w:sz w:val="18"/>
          <w:szCs w:val="18"/>
        </w:rPr>
      </w:pPr>
    </w:p>
    <w:p w:rsidR="00533160" w:rsidRDefault="00533160" w:rsidP="00533160">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PROCEDIMIENTO PARA LA EJECUCIÓN</w:t>
      </w:r>
    </w:p>
    <w:p w:rsidR="00533160" w:rsidRPr="00533160" w:rsidRDefault="00533160" w:rsidP="00533160">
      <w:pPr>
        <w:pStyle w:val="Prrafodelista"/>
        <w:ind w:left="792"/>
        <w:jc w:val="both"/>
        <w:rPr>
          <w:rFonts w:cstheme="minorHAnsi"/>
          <w:sz w:val="18"/>
          <w:szCs w:val="18"/>
        </w:rPr>
      </w:pPr>
      <w:r w:rsidRPr="00533160">
        <w:rPr>
          <w:rFonts w:cstheme="minorHAnsi"/>
          <w:sz w:val="18"/>
          <w:szCs w:val="18"/>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533160" w:rsidRPr="00533160" w:rsidRDefault="00533160" w:rsidP="00533160">
      <w:pPr>
        <w:pStyle w:val="Prrafodelista"/>
        <w:ind w:left="792"/>
        <w:jc w:val="both"/>
        <w:rPr>
          <w:rFonts w:cstheme="minorHAnsi"/>
          <w:sz w:val="18"/>
          <w:szCs w:val="18"/>
        </w:rPr>
      </w:pPr>
      <w:r w:rsidRPr="00533160">
        <w:rPr>
          <w:rFonts w:cstheme="minorHAnsi"/>
          <w:sz w:val="18"/>
          <w:szCs w:val="18"/>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 las especificadas por el SUPERVISOR DE OBRA, debiendo el CONTRATISTA reponer sin exigir pago extra, todos los elementos dañados.</w:t>
      </w:r>
    </w:p>
    <w:p w:rsidR="00533160" w:rsidRDefault="00533160" w:rsidP="00533160">
      <w:pPr>
        <w:pStyle w:val="Prrafodelista"/>
        <w:ind w:left="792"/>
        <w:jc w:val="both"/>
        <w:rPr>
          <w:rFonts w:cstheme="minorHAnsi"/>
          <w:sz w:val="18"/>
          <w:szCs w:val="18"/>
        </w:rPr>
      </w:pPr>
      <w:r w:rsidRPr="00533160">
        <w:rPr>
          <w:rFonts w:cstheme="minorHAnsi"/>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r w:rsidRPr="0077075E">
        <w:rPr>
          <w:rFonts w:cstheme="minorHAnsi"/>
          <w:sz w:val="18"/>
          <w:szCs w:val="18"/>
        </w:rPr>
        <w:t>.</w:t>
      </w:r>
    </w:p>
    <w:p w:rsidR="00533160" w:rsidRPr="0077075E" w:rsidRDefault="00533160" w:rsidP="00533160">
      <w:pPr>
        <w:pStyle w:val="Prrafodelista"/>
        <w:ind w:left="792"/>
        <w:jc w:val="both"/>
        <w:rPr>
          <w:rFonts w:cstheme="minorHAnsi"/>
          <w:sz w:val="18"/>
          <w:szCs w:val="18"/>
        </w:rPr>
      </w:pPr>
    </w:p>
    <w:p w:rsidR="00533160" w:rsidRDefault="00533160" w:rsidP="00533160">
      <w:pPr>
        <w:pStyle w:val="Prrafodelista"/>
        <w:numPr>
          <w:ilvl w:val="1"/>
          <w:numId w:val="1"/>
        </w:numPr>
        <w:jc w:val="both"/>
        <w:rPr>
          <w:b/>
          <w:sz w:val="18"/>
          <w:szCs w:val="18"/>
        </w:rPr>
      </w:pPr>
      <w:r>
        <w:rPr>
          <w:b/>
          <w:sz w:val="18"/>
          <w:szCs w:val="18"/>
        </w:rPr>
        <w:lastRenderedPageBreak/>
        <w:t>MEDIDAS DE MITIGACIÓN AMBIENTAL</w:t>
      </w:r>
    </w:p>
    <w:p w:rsidR="00533160" w:rsidRPr="0077075E" w:rsidRDefault="00533160" w:rsidP="00533160">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3160" w:rsidRPr="0077075E" w:rsidRDefault="00533160" w:rsidP="00533160">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3160" w:rsidRPr="0077075E" w:rsidRDefault="00533160" w:rsidP="00533160">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3160" w:rsidRPr="0077075E" w:rsidRDefault="00533160" w:rsidP="00533160">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MEDICIÓN Y FORMA DE PAGO</w:t>
      </w:r>
    </w:p>
    <w:p w:rsidR="00533160" w:rsidRDefault="00533160" w:rsidP="00533160">
      <w:pPr>
        <w:pStyle w:val="Prrafodelista"/>
        <w:ind w:left="792"/>
        <w:jc w:val="both"/>
        <w:rPr>
          <w:sz w:val="18"/>
          <w:szCs w:val="18"/>
        </w:rPr>
      </w:pPr>
      <w:r w:rsidRPr="00533160">
        <w:rPr>
          <w:sz w:val="18"/>
          <w:szCs w:val="18"/>
        </w:rPr>
        <w:t>El ítem de retiro de la loseta, adoquín, y/o piedra comanche, se medirá en metros cuadrados, tomando en cuenta únicamente las superficies netas ejecutadas, de acuerdo a la longitud y ancho establecidas en los planos y autorizadas por el SUPERVISOR DE OBRA y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533160" w:rsidRDefault="00533160" w:rsidP="00533160">
      <w:pPr>
        <w:pStyle w:val="Prrafodelista"/>
        <w:ind w:left="792"/>
        <w:jc w:val="both"/>
        <w:rPr>
          <w:b/>
          <w:sz w:val="18"/>
          <w:szCs w:val="18"/>
        </w:rPr>
      </w:pPr>
    </w:p>
    <w:p w:rsidR="0077075E" w:rsidRDefault="0077075E" w:rsidP="0077075E">
      <w:pPr>
        <w:pStyle w:val="Prrafodelista"/>
        <w:numPr>
          <w:ilvl w:val="0"/>
          <w:numId w:val="1"/>
        </w:numPr>
        <w:jc w:val="both"/>
        <w:rPr>
          <w:b/>
          <w:sz w:val="18"/>
          <w:szCs w:val="18"/>
        </w:rPr>
      </w:pPr>
      <w:r w:rsidRPr="0077075E">
        <w:rPr>
          <w:b/>
          <w:sz w:val="18"/>
          <w:szCs w:val="18"/>
        </w:rPr>
        <w:t>CORTE, ROTURA Y REMOCIÓN DE ACERA Y/O CUNETA</w:t>
      </w:r>
    </w:p>
    <w:p w:rsidR="0077075E" w:rsidRDefault="0077075E" w:rsidP="0077075E">
      <w:pPr>
        <w:pStyle w:val="Prrafodelista"/>
        <w:ind w:left="360"/>
        <w:jc w:val="both"/>
        <w:rPr>
          <w:b/>
          <w:sz w:val="18"/>
          <w:szCs w:val="18"/>
        </w:rPr>
      </w:pPr>
      <w:r>
        <w:rPr>
          <w:b/>
          <w:sz w:val="18"/>
          <w:szCs w:val="18"/>
        </w:rPr>
        <w:t>UNIDAD: Metro Cuadrado (m2)</w:t>
      </w:r>
    </w:p>
    <w:p w:rsidR="0077075E" w:rsidRDefault="0077075E" w:rsidP="0077075E">
      <w:pPr>
        <w:pStyle w:val="Prrafodelista"/>
        <w:ind w:left="360"/>
        <w:jc w:val="both"/>
        <w:rPr>
          <w:b/>
          <w:sz w:val="18"/>
          <w:szCs w:val="18"/>
        </w:rPr>
      </w:pPr>
    </w:p>
    <w:p w:rsidR="0077075E" w:rsidRDefault="0077075E" w:rsidP="0077075E">
      <w:pPr>
        <w:pStyle w:val="Prrafodelista"/>
        <w:numPr>
          <w:ilvl w:val="1"/>
          <w:numId w:val="1"/>
        </w:numPr>
        <w:jc w:val="both"/>
        <w:rPr>
          <w:b/>
          <w:sz w:val="18"/>
          <w:szCs w:val="18"/>
        </w:rPr>
      </w:pPr>
      <w:r>
        <w:rPr>
          <w:b/>
          <w:sz w:val="18"/>
          <w:szCs w:val="18"/>
        </w:rPr>
        <w:t>DEFINICIÓN</w:t>
      </w:r>
    </w:p>
    <w:p w:rsidR="0077075E" w:rsidRDefault="0077075E" w:rsidP="0077075E">
      <w:pPr>
        <w:pStyle w:val="Prrafodelista"/>
        <w:ind w:left="792"/>
        <w:jc w:val="both"/>
        <w:rPr>
          <w:sz w:val="18"/>
          <w:szCs w:val="18"/>
        </w:rPr>
      </w:pPr>
      <w:r w:rsidRPr="0077075E">
        <w:rPr>
          <w:sz w:val="18"/>
          <w:szCs w:val="18"/>
        </w:rPr>
        <w:t xml:space="preserve">Este ítem comprende los trabajos necesarios para el corte, rotura y remoción de aceras de hormigón y/o cunetas, incluyendo la remoción del material por el que está constituido (empedrado, vaciado de hormigón y cualquier otro tipo de material existente por debajo), de esta manera descubrir el terreno definido en el replanteo para la ejecución de la zanja correspondiente a la red </w:t>
      </w:r>
      <w:r>
        <w:rPr>
          <w:sz w:val="18"/>
          <w:szCs w:val="18"/>
        </w:rPr>
        <w:t>primaria</w:t>
      </w:r>
      <w:r w:rsidRPr="0077075E">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MATERIALES, HERRAMIENTAS Y EQUIPO</w:t>
      </w:r>
    </w:p>
    <w:p w:rsidR="0077075E" w:rsidRDefault="0077075E" w:rsidP="0077075E">
      <w:pPr>
        <w:pStyle w:val="Prrafodelista"/>
        <w:ind w:left="792"/>
        <w:jc w:val="both"/>
        <w:rPr>
          <w:sz w:val="18"/>
          <w:szCs w:val="18"/>
        </w:rPr>
      </w:pPr>
      <w:r w:rsidRPr="0077075E">
        <w:rPr>
          <w:sz w:val="18"/>
          <w:szCs w:val="18"/>
        </w:rPr>
        <w:t>El CONTRATISTA suministrará todos los materiales, herramientas y equipo apropiados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F50402" w:rsidRDefault="00F50402" w:rsidP="0077075E">
      <w:pPr>
        <w:pStyle w:val="Prrafodelista"/>
        <w:ind w:left="792"/>
        <w:jc w:val="both"/>
        <w:rPr>
          <w:b/>
          <w:sz w:val="18"/>
          <w:szCs w:val="18"/>
        </w:rPr>
      </w:pPr>
    </w:p>
    <w:p w:rsidR="0077075E" w:rsidRDefault="0077075E" w:rsidP="0077075E">
      <w:pPr>
        <w:pStyle w:val="Prrafodelista"/>
        <w:ind w:left="792"/>
        <w:jc w:val="both"/>
        <w:rPr>
          <w:b/>
          <w:sz w:val="18"/>
          <w:szCs w:val="18"/>
        </w:rPr>
      </w:pPr>
      <w:r>
        <w:rPr>
          <w:b/>
          <w:sz w:val="18"/>
          <w:szCs w:val="18"/>
        </w:rPr>
        <w:t>Materiales</w:t>
      </w:r>
    </w:p>
    <w:p w:rsidR="0077075E" w:rsidRPr="0077075E" w:rsidRDefault="0077075E" w:rsidP="00EE0A4F">
      <w:pPr>
        <w:pStyle w:val="Prrafodelista"/>
        <w:numPr>
          <w:ilvl w:val="0"/>
          <w:numId w:val="28"/>
        </w:numPr>
        <w:jc w:val="both"/>
        <w:rPr>
          <w:b/>
          <w:sz w:val="18"/>
          <w:szCs w:val="18"/>
        </w:rPr>
      </w:pPr>
      <w:r>
        <w:rPr>
          <w:sz w:val="18"/>
          <w:szCs w:val="18"/>
        </w:rPr>
        <w:t>Disco de corte</w:t>
      </w:r>
    </w:p>
    <w:p w:rsidR="0077075E" w:rsidRDefault="0077075E" w:rsidP="0077075E">
      <w:pPr>
        <w:ind w:left="792"/>
        <w:jc w:val="both"/>
        <w:rPr>
          <w:b/>
          <w:sz w:val="18"/>
          <w:szCs w:val="18"/>
        </w:rPr>
      </w:pPr>
      <w:r>
        <w:rPr>
          <w:b/>
          <w:sz w:val="18"/>
          <w:szCs w:val="18"/>
        </w:rPr>
        <w:lastRenderedPageBreak/>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OPERADOR DE CORTADORA DE DISCO</w:t>
            </w:r>
          </w:p>
        </w:tc>
      </w:tr>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77075E" w:rsidRDefault="0077075E" w:rsidP="0077075E">
      <w:pPr>
        <w:ind w:left="792"/>
        <w:jc w:val="both"/>
        <w:rPr>
          <w:b/>
          <w:sz w:val="18"/>
          <w:szCs w:val="18"/>
        </w:rPr>
      </w:pPr>
      <w:r>
        <w:rPr>
          <w:b/>
          <w:sz w:val="18"/>
          <w:szCs w:val="18"/>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CORTADORA DE DISCO</w:t>
            </w:r>
          </w:p>
        </w:tc>
      </w:tr>
    </w:tbl>
    <w:p w:rsidR="0077075E" w:rsidRPr="0077075E" w:rsidRDefault="0077075E" w:rsidP="0077075E">
      <w:pPr>
        <w:ind w:left="792"/>
        <w:jc w:val="both"/>
        <w:rPr>
          <w:b/>
          <w:sz w:val="18"/>
          <w:szCs w:val="18"/>
        </w:rPr>
      </w:pPr>
    </w:p>
    <w:p w:rsidR="0077075E" w:rsidRDefault="0077075E" w:rsidP="0077075E">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PROCEDIMIENTO PARA LA EJECUCIÓN</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Los trabajos de corte, rotura y remoción de aceras de hormigón y/o cunetas serán ejecutados de acuerdo al siguiente detalle:</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El corte será realizado de acuerdo a las dimensiones establecidas en los planos, especificaciones técnicas y en coordinación con el SUPERVISOR DE OBRA.</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 xml:space="preserve">La zona de trabajo debe estar perfectamente señalizada incluyendo a las vías alternas de ser el caso, a fin de evitar que peatones y otros obreros se acerquen mientras se ejecute el trabajo. </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Al utilizar la cortadora de disco, el operador deberá necesariamente usar guantes protectores de cuero, zapatos con punta de acero, lentes de seguridad y mascarillas auto filtrantes para partículas.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En caso de utilizar la amoladora se deberá humedecer la acera constantemente con el fin de evitar que el polvo afecte a los transeúntes, vecinos y demás trabajadores.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La profundidad mínima del corte será del espesor de la acera o cuneta, de no respetarse dicha profundidad el SUPERVISOR DE OBRA podrá ordenar la profundización del corte a criterio; al existir daño adicional en el sector se realizará la remoción de la capa correspondiente para su reparación.</w:t>
      </w:r>
    </w:p>
    <w:p w:rsidR="0077075E" w:rsidRPr="0077075E" w:rsidRDefault="0077075E" w:rsidP="0077075E">
      <w:pPr>
        <w:pStyle w:val="Prrafodelista"/>
        <w:ind w:left="792"/>
        <w:jc w:val="both"/>
        <w:rPr>
          <w:rFonts w:cstheme="minorHAnsi"/>
          <w:sz w:val="18"/>
          <w:szCs w:val="18"/>
        </w:rPr>
      </w:pP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El uso del combo u otra herramienta manual en la remoción de aceras queda terminantemente PROHIBIDO.</w:t>
      </w:r>
    </w:p>
    <w:p w:rsidR="0077075E" w:rsidRPr="0077075E" w:rsidRDefault="0077075E" w:rsidP="0077075E">
      <w:pPr>
        <w:pStyle w:val="Prrafodelista"/>
        <w:ind w:left="792"/>
        <w:jc w:val="both"/>
        <w:rPr>
          <w:rFonts w:cstheme="minorHAnsi"/>
          <w:sz w:val="18"/>
          <w:szCs w:val="18"/>
        </w:rPr>
      </w:pPr>
    </w:p>
    <w:p w:rsidR="0077075E" w:rsidRDefault="0077075E" w:rsidP="0077075E">
      <w:pPr>
        <w:pStyle w:val="Prrafodelista"/>
        <w:numPr>
          <w:ilvl w:val="1"/>
          <w:numId w:val="1"/>
        </w:numPr>
        <w:jc w:val="both"/>
        <w:rPr>
          <w:b/>
          <w:sz w:val="18"/>
          <w:szCs w:val="18"/>
        </w:rPr>
      </w:pPr>
      <w:r>
        <w:rPr>
          <w:b/>
          <w:sz w:val="18"/>
          <w:szCs w:val="18"/>
        </w:rPr>
        <w:t>MEDIDAS DE MITIGACIÓN AMBIENTAL</w:t>
      </w:r>
    </w:p>
    <w:p w:rsidR="0077075E" w:rsidRPr="0077075E" w:rsidRDefault="0077075E" w:rsidP="0077075E">
      <w:pPr>
        <w:pStyle w:val="Prrafodelista"/>
        <w:ind w:left="792"/>
        <w:jc w:val="both"/>
        <w:rPr>
          <w:sz w:val="18"/>
          <w:szCs w:val="18"/>
        </w:rPr>
      </w:pPr>
      <w:r w:rsidRPr="0077075E">
        <w:rPr>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77075E">
        <w:rPr>
          <w:sz w:val="18"/>
          <w:szCs w:val="18"/>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75E" w:rsidRPr="0077075E" w:rsidRDefault="0077075E" w:rsidP="0077075E">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75E" w:rsidRPr="0077075E" w:rsidRDefault="0077075E" w:rsidP="0077075E">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075E" w:rsidRPr="0077075E" w:rsidRDefault="0077075E" w:rsidP="0077075E">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MEDICIÓN Y FORMA DE PAGO</w:t>
      </w:r>
    </w:p>
    <w:p w:rsidR="0077075E" w:rsidRPr="0077075E" w:rsidRDefault="0077075E" w:rsidP="0077075E">
      <w:pPr>
        <w:pStyle w:val="Prrafodelista"/>
        <w:ind w:left="792"/>
        <w:jc w:val="both"/>
        <w:rPr>
          <w:sz w:val="18"/>
          <w:szCs w:val="18"/>
        </w:rPr>
      </w:pPr>
      <w:r w:rsidRPr="0077075E">
        <w:rPr>
          <w:sz w:val="18"/>
          <w:szCs w:val="18"/>
        </w:rPr>
        <w:t xml:space="preserve">El ítem de corte y remoción de acera y/o cuneta será medido en metros cuadrados, de acuerdo a las áreas netas ejecutadas y dimensiones establecidas en los planos y especificaciones técnicas, las cuales serán aprobadas por el SUPERVISOR DE OBRA. </w:t>
      </w:r>
    </w:p>
    <w:p w:rsidR="0077075E" w:rsidRPr="0077075E" w:rsidRDefault="0077075E" w:rsidP="0077075E">
      <w:pPr>
        <w:pStyle w:val="Prrafodelista"/>
        <w:ind w:left="792"/>
        <w:jc w:val="both"/>
        <w:rPr>
          <w:sz w:val="18"/>
          <w:szCs w:val="18"/>
        </w:rPr>
      </w:pPr>
      <w:r w:rsidRPr="0077075E">
        <w:rPr>
          <w:sz w:val="18"/>
          <w:szCs w:val="18"/>
        </w:rPr>
        <w:t>La forma de pago se efectuará de acuerdo al precio unitario de la propuesta aceptada, cualquier imprevisto correrá por cuenta del CONTRATISTA.</w:t>
      </w:r>
    </w:p>
    <w:p w:rsidR="0077075E" w:rsidRDefault="0077075E" w:rsidP="0077075E">
      <w:pPr>
        <w:pStyle w:val="Prrafodelista"/>
        <w:ind w:left="792"/>
        <w:jc w:val="both"/>
        <w:rPr>
          <w:sz w:val="18"/>
          <w:szCs w:val="18"/>
        </w:rPr>
      </w:pPr>
      <w:r w:rsidRPr="0077075E">
        <w:rPr>
          <w:sz w:val="18"/>
          <w:szCs w:val="18"/>
        </w:rPr>
        <w:t>Dicho pago será la compensación total por los materiales, mano de obra, herramientas, equipo y otros gastos que sean necesarios para la adecuada y correcta ejecución de los trabajos.</w:t>
      </w:r>
    </w:p>
    <w:p w:rsidR="0077075E" w:rsidRPr="0077075E" w:rsidRDefault="0077075E" w:rsidP="0077075E">
      <w:pPr>
        <w:pStyle w:val="Prrafodelista"/>
        <w:ind w:left="792"/>
        <w:jc w:val="both"/>
        <w:rPr>
          <w:sz w:val="18"/>
          <w:szCs w:val="18"/>
        </w:rPr>
      </w:pPr>
    </w:p>
    <w:p w:rsidR="00C5275E" w:rsidRDefault="0024251C" w:rsidP="0024251C">
      <w:pPr>
        <w:pStyle w:val="Prrafodelista"/>
        <w:numPr>
          <w:ilvl w:val="0"/>
          <w:numId w:val="1"/>
        </w:numPr>
        <w:jc w:val="both"/>
        <w:rPr>
          <w:b/>
          <w:sz w:val="18"/>
          <w:szCs w:val="18"/>
        </w:rPr>
      </w:pPr>
      <w:r w:rsidRPr="0024251C">
        <w:rPr>
          <w:b/>
          <w:sz w:val="18"/>
          <w:szCs w:val="18"/>
        </w:rPr>
        <w:t>CORTE, ROTURA Y REMOCIÓN DE PAVIMENTO RÍGIDO</w:t>
      </w:r>
    </w:p>
    <w:p w:rsidR="0024251C" w:rsidRDefault="0024251C" w:rsidP="0024251C">
      <w:pPr>
        <w:pStyle w:val="Prrafodelista"/>
        <w:ind w:left="360"/>
        <w:jc w:val="both"/>
        <w:rPr>
          <w:b/>
          <w:sz w:val="18"/>
          <w:szCs w:val="18"/>
        </w:rPr>
      </w:pPr>
      <w:r>
        <w:rPr>
          <w:b/>
          <w:sz w:val="18"/>
          <w:szCs w:val="18"/>
        </w:rPr>
        <w:t>UNIDAD: Metro Cuadrado (m2)</w:t>
      </w:r>
    </w:p>
    <w:p w:rsidR="0024251C" w:rsidRDefault="0024251C" w:rsidP="0024251C">
      <w:pPr>
        <w:pStyle w:val="Prrafodelista"/>
        <w:ind w:left="360"/>
        <w:jc w:val="both"/>
        <w:rPr>
          <w:b/>
          <w:sz w:val="18"/>
          <w:szCs w:val="18"/>
        </w:rPr>
      </w:pPr>
    </w:p>
    <w:p w:rsidR="0024251C" w:rsidRDefault="0024251C" w:rsidP="0024251C">
      <w:pPr>
        <w:pStyle w:val="Prrafodelista"/>
        <w:numPr>
          <w:ilvl w:val="1"/>
          <w:numId w:val="1"/>
        </w:numPr>
        <w:jc w:val="both"/>
        <w:rPr>
          <w:b/>
          <w:sz w:val="18"/>
          <w:szCs w:val="18"/>
        </w:rPr>
      </w:pPr>
      <w:r>
        <w:rPr>
          <w:b/>
          <w:sz w:val="18"/>
          <w:szCs w:val="18"/>
        </w:rPr>
        <w:t>DEFINICIÓN</w:t>
      </w:r>
    </w:p>
    <w:p w:rsidR="0024251C" w:rsidRDefault="0024251C" w:rsidP="0024251C">
      <w:pPr>
        <w:pStyle w:val="Prrafodelista"/>
        <w:ind w:left="792"/>
        <w:jc w:val="both"/>
        <w:rPr>
          <w:sz w:val="18"/>
          <w:szCs w:val="18"/>
        </w:rPr>
      </w:pPr>
      <w:r w:rsidRPr="0024251C">
        <w:rPr>
          <w:sz w:val="18"/>
          <w:szCs w:val="18"/>
        </w:rPr>
        <w:t>Este ítem comprende todos los trabajos de corte, rotura y remoción de pavimento rígido según los planos establecidos y de acuerdo a lo señalado en el formulario de presentación de propuestas y/o instrucciones del SUPERVISOR DE OBRA.</w:t>
      </w:r>
    </w:p>
    <w:p w:rsidR="0024251C" w:rsidRPr="0024251C" w:rsidRDefault="0024251C" w:rsidP="0024251C">
      <w:pPr>
        <w:pStyle w:val="Prrafodelista"/>
        <w:ind w:left="792"/>
        <w:jc w:val="both"/>
        <w:rPr>
          <w:sz w:val="18"/>
          <w:szCs w:val="18"/>
        </w:rPr>
      </w:pPr>
    </w:p>
    <w:p w:rsidR="0024251C" w:rsidRDefault="0024251C" w:rsidP="0024251C">
      <w:pPr>
        <w:pStyle w:val="Prrafodelista"/>
        <w:numPr>
          <w:ilvl w:val="1"/>
          <w:numId w:val="1"/>
        </w:numPr>
        <w:jc w:val="both"/>
        <w:rPr>
          <w:b/>
          <w:sz w:val="18"/>
          <w:szCs w:val="18"/>
        </w:rPr>
      </w:pPr>
      <w:r>
        <w:rPr>
          <w:b/>
          <w:sz w:val="18"/>
          <w:szCs w:val="18"/>
        </w:rPr>
        <w:t>MATERIALES, HERRAMIENTAS Y EQUIPO</w:t>
      </w:r>
    </w:p>
    <w:p w:rsidR="0024251C" w:rsidRPr="0024251C" w:rsidRDefault="0024251C" w:rsidP="0024251C">
      <w:pPr>
        <w:pStyle w:val="Prrafodelista"/>
        <w:ind w:left="792"/>
        <w:jc w:val="both"/>
        <w:rPr>
          <w:rFonts w:cstheme="minorHAnsi"/>
          <w:sz w:val="18"/>
          <w:szCs w:val="18"/>
        </w:rPr>
      </w:pPr>
    </w:p>
    <w:p w:rsidR="0024251C" w:rsidRPr="0024251C" w:rsidRDefault="0024251C" w:rsidP="0024251C">
      <w:pPr>
        <w:pStyle w:val="Prrafodelista"/>
        <w:ind w:left="792"/>
        <w:jc w:val="both"/>
        <w:rPr>
          <w:rFonts w:cstheme="minorHAnsi"/>
          <w:sz w:val="18"/>
          <w:szCs w:val="18"/>
        </w:rPr>
      </w:pPr>
      <w:r w:rsidRPr="0024251C">
        <w:rPr>
          <w:rFonts w:cstheme="minorHAnsi"/>
          <w:sz w:val="18"/>
          <w:szCs w:val="18"/>
        </w:rPr>
        <w:t>El CONTRATISTA suministrará todas las herramientas, maquinaria y equipo apropiados, previa aprobación del SUPERVISOR DE OBRA para la ejecución de los trabajos señalados en las especificaciones técnicas y procederá al traslado de los escombros resultantes de ejecución de los trabajos hasta los lugares aprobados por el SUPERVISOR DE OBRA.</w:t>
      </w:r>
    </w:p>
    <w:tbl>
      <w:tblPr>
        <w:tblW w:w="1696"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tblGrid>
      <w:tr w:rsidR="0024251C" w:rsidRPr="0024251C" w:rsidTr="00A325AE">
        <w:trPr>
          <w:trHeight w:val="285"/>
        </w:trPr>
        <w:tc>
          <w:tcPr>
            <w:tcW w:w="1696" w:type="dxa"/>
            <w:shd w:val="clear" w:color="auto" w:fill="auto"/>
            <w:noWrap/>
            <w:vAlign w:val="bottom"/>
            <w:hideMark/>
          </w:tcPr>
          <w:p w:rsidR="0024251C" w:rsidRPr="0024251C" w:rsidRDefault="0024251C" w:rsidP="00A325AE">
            <w:pPr>
              <w:spacing w:after="0" w:line="240" w:lineRule="auto"/>
              <w:rPr>
                <w:rFonts w:eastAsia="Times New Roman" w:cstheme="minorHAnsi"/>
                <w:b/>
                <w:bCs/>
                <w:sz w:val="16"/>
                <w:szCs w:val="16"/>
                <w:lang w:eastAsia="es-BO"/>
              </w:rPr>
            </w:pPr>
            <w:r w:rsidRPr="0024251C">
              <w:rPr>
                <w:rFonts w:eastAsia="Times New Roman" w:cstheme="minorHAnsi"/>
                <w:b/>
                <w:bCs/>
                <w:sz w:val="16"/>
                <w:szCs w:val="16"/>
                <w:lang w:eastAsia="es-BO"/>
              </w:rPr>
              <w:t>MATERIALES</w:t>
            </w:r>
          </w:p>
        </w:tc>
      </w:tr>
      <w:tr w:rsidR="0024251C" w:rsidRPr="0024251C" w:rsidTr="00A325AE">
        <w:trPr>
          <w:trHeight w:val="285"/>
        </w:trPr>
        <w:tc>
          <w:tcPr>
            <w:tcW w:w="1696" w:type="dxa"/>
            <w:shd w:val="clear" w:color="auto" w:fill="auto"/>
            <w:noWrap/>
            <w:vAlign w:val="bottom"/>
            <w:hideMark/>
          </w:tcPr>
          <w:p w:rsidR="0024251C" w:rsidRPr="0024251C" w:rsidRDefault="0024251C" w:rsidP="00A325AE">
            <w:pPr>
              <w:spacing w:after="0" w:line="240" w:lineRule="auto"/>
              <w:rPr>
                <w:rFonts w:eastAsia="Times New Roman" w:cstheme="minorHAnsi"/>
                <w:sz w:val="16"/>
                <w:szCs w:val="16"/>
                <w:lang w:eastAsia="es-BO"/>
              </w:rPr>
            </w:pPr>
            <w:r w:rsidRPr="0024251C">
              <w:rPr>
                <w:rFonts w:eastAsia="Times New Roman" w:cstheme="minorHAnsi"/>
                <w:sz w:val="16"/>
                <w:szCs w:val="16"/>
                <w:lang w:eastAsia="es-BO"/>
              </w:rPr>
              <w:t>DISCO DE CORTE</w:t>
            </w:r>
          </w:p>
        </w:tc>
      </w:tr>
    </w:tbl>
    <w:p w:rsidR="0024251C" w:rsidRPr="0024251C" w:rsidRDefault="0024251C" w:rsidP="0024251C">
      <w:pPr>
        <w:pStyle w:val="Prrafodelista"/>
        <w:ind w:left="792"/>
        <w:jc w:val="both"/>
        <w:rPr>
          <w:rFonts w:cstheme="minorHAnsi"/>
          <w:sz w:val="18"/>
          <w:szCs w:val="18"/>
        </w:rPr>
      </w:pPr>
    </w:p>
    <w:tbl>
      <w:tblPr>
        <w:tblW w:w="3256"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tblGrid>
      <w:tr w:rsidR="0024251C" w:rsidRPr="0024251C" w:rsidTr="00A325AE">
        <w:trPr>
          <w:trHeight w:val="285"/>
        </w:trPr>
        <w:tc>
          <w:tcPr>
            <w:tcW w:w="3256" w:type="dxa"/>
            <w:shd w:val="clear" w:color="auto" w:fill="auto"/>
            <w:noWrap/>
            <w:vAlign w:val="bottom"/>
            <w:hideMark/>
          </w:tcPr>
          <w:p w:rsidR="0024251C" w:rsidRPr="0024251C" w:rsidRDefault="0024251C" w:rsidP="00A325AE">
            <w:pPr>
              <w:spacing w:after="0" w:line="240" w:lineRule="auto"/>
              <w:rPr>
                <w:rFonts w:eastAsia="Times New Roman" w:cstheme="minorHAnsi"/>
                <w:b/>
                <w:bCs/>
                <w:sz w:val="16"/>
                <w:szCs w:val="18"/>
                <w:lang w:eastAsia="es-BO"/>
              </w:rPr>
            </w:pPr>
            <w:r w:rsidRPr="0024251C">
              <w:rPr>
                <w:rFonts w:eastAsia="Times New Roman" w:cstheme="minorHAnsi"/>
                <w:b/>
                <w:bCs/>
                <w:sz w:val="16"/>
                <w:szCs w:val="18"/>
                <w:lang w:eastAsia="es-BO"/>
              </w:rPr>
              <w:lastRenderedPageBreak/>
              <w:t>MANO DE OBRA</w:t>
            </w:r>
          </w:p>
        </w:tc>
      </w:tr>
      <w:tr w:rsidR="0024251C" w:rsidRPr="0024251C" w:rsidTr="00A325AE">
        <w:trPr>
          <w:trHeight w:val="285"/>
        </w:trPr>
        <w:tc>
          <w:tcPr>
            <w:tcW w:w="3256" w:type="dxa"/>
            <w:shd w:val="clear" w:color="auto" w:fill="auto"/>
            <w:noWrap/>
            <w:vAlign w:val="bottom"/>
            <w:hideMark/>
          </w:tcPr>
          <w:p w:rsidR="0024251C" w:rsidRPr="0024251C" w:rsidRDefault="0024251C" w:rsidP="00A325AE">
            <w:pPr>
              <w:spacing w:after="0" w:line="240" w:lineRule="auto"/>
              <w:rPr>
                <w:rFonts w:eastAsia="Times New Roman" w:cstheme="minorHAnsi"/>
                <w:sz w:val="16"/>
                <w:szCs w:val="18"/>
                <w:lang w:eastAsia="es-BO"/>
              </w:rPr>
            </w:pPr>
            <w:r w:rsidRPr="0024251C">
              <w:rPr>
                <w:rFonts w:eastAsia="Times New Roman" w:cstheme="minorHAnsi"/>
                <w:sz w:val="16"/>
                <w:szCs w:val="18"/>
                <w:lang w:eastAsia="es-BO"/>
              </w:rPr>
              <w:t>OPERADOR DE PERFORADORA NEUMÁTICA</w:t>
            </w:r>
          </w:p>
        </w:tc>
      </w:tr>
      <w:tr w:rsidR="0024251C" w:rsidRPr="0024251C" w:rsidTr="00A325AE">
        <w:trPr>
          <w:trHeight w:val="285"/>
        </w:trPr>
        <w:tc>
          <w:tcPr>
            <w:tcW w:w="3256" w:type="dxa"/>
            <w:shd w:val="clear" w:color="auto" w:fill="auto"/>
            <w:noWrap/>
            <w:vAlign w:val="bottom"/>
            <w:hideMark/>
          </w:tcPr>
          <w:p w:rsidR="0024251C" w:rsidRPr="0024251C" w:rsidRDefault="0024251C" w:rsidP="00A325AE">
            <w:pPr>
              <w:spacing w:after="0" w:line="240" w:lineRule="auto"/>
              <w:rPr>
                <w:rFonts w:eastAsia="Times New Roman" w:cstheme="minorHAnsi"/>
                <w:sz w:val="16"/>
                <w:szCs w:val="18"/>
                <w:lang w:eastAsia="es-BO"/>
              </w:rPr>
            </w:pPr>
            <w:r w:rsidRPr="0024251C">
              <w:rPr>
                <w:rFonts w:eastAsia="Times New Roman" w:cstheme="minorHAnsi"/>
                <w:sz w:val="16"/>
                <w:szCs w:val="18"/>
                <w:lang w:eastAsia="es-BO"/>
              </w:rPr>
              <w:t>AYUDANTE</w:t>
            </w:r>
          </w:p>
        </w:tc>
      </w:tr>
      <w:tr w:rsidR="0024251C" w:rsidRPr="0024251C" w:rsidTr="00A325AE">
        <w:trPr>
          <w:trHeight w:val="285"/>
        </w:trPr>
        <w:tc>
          <w:tcPr>
            <w:tcW w:w="3256" w:type="dxa"/>
            <w:shd w:val="clear" w:color="auto" w:fill="auto"/>
            <w:noWrap/>
            <w:vAlign w:val="bottom"/>
            <w:hideMark/>
          </w:tcPr>
          <w:p w:rsidR="0024251C" w:rsidRPr="0024251C" w:rsidRDefault="0024251C" w:rsidP="00A325AE">
            <w:pPr>
              <w:spacing w:after="0" w:line="240" w:lineRule="auto"/>
              <w:rPr>
                <w:rFonts w:eastAsia="Times New Roman" w:cstheme="minorHAnsi"/>
                <w:sz w:val="16"/>
                <w:szCs w:val="18"/>
                <w:lang w:eastAsia="es-BO"/>
              </w:rPr>
            </w:pPr>
            <w:r w:rsidRPr="0024251C">
              <w:rPr>
                <w:rFonts w:eastAsia="Times New Roman" w:cstheme="minorHAnsi"/>
                <w:sz w:val="16"/>
                <w:szCs w:val="18"/>
                <w:lang w:eastAsia="es-BO"/>
              </w:rPr>
              <w:t>OPERADOR DE CORTADORA DE DISCO</w:t>
            </w:r>
          </w:p>
        </w:tc>
      </w:tr>
    </w:tbl>
    <w:p w:rsidR="0024251C" w:rsidRPr="0024251C" w:rsidRDefault="0024251C" w:rsidP="0024251C">
      <w:pPr>
        <w:pStyle w:val="Prrafodelista"/>
        <w:ind w:left="792"/>
        <w:jc w:val="both"/>
        <w:rPr>
          <w:rFonts w:cstheme="minorHAnsi"/>
          <w:sz w:val="18"/>
          <w:szCs w:val="18"/>
        </w:rPr>
      </w:pPr>
    </w:p>
    <w:tbl>
      <w:tblPr>
        <w:tblW w:w="2263" w:type="dxa"/>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24251C" w:rsidRPr="0024251C" w:rsidTr="00A325AE">
        <w:trPr>
          <w:trHeight w:val="285"/>
        </w:trPr>
        <w:tc>
          <w:tcPr>
            <w:tcW w:w="2263" w:type="dxa"/>
            <w:shd w:val="clear" w:color="auto" w:fill="auto"/>
            <w:noWrap/>
            <w:vAlign w:val="bottom"/>
            <w:hideMark/>
          </w:tcPr>
          <w:p w:rsidR="0024251C" w:rsidRPr="0024251C" w:rsidRDefault="0024251C" w:rsidP="00A325AE">
            <w:pPr>
              <w:spacing w:after="0" w:line="240" w:lineRule="auto"/>
              <w:rPr>
                <w:rFonts w:eastAsia="Times New Roman" w:cstheme="minorHAnsi"/>
                <w:b/>
                <w:bCs/>
                <w:sz w:val="16"/>
                <w:szCs w:val="18"/>
                <w:lang w:eastAsia="es-BO"/>
              </w:rPr>
            </w:pPr>
            <w:r w:rsidRPr="0024251C">
              <w:rPr>
                <w:rFonts w:eastAsia="Times New Roman" w:cstheme="minorHAnsi"/>
                <w:b/>
                <w:bCs/>
                <w:sz w:val="16"/>
                <w:szCs w:val="18"/>
                <w:lang w:eastAsia="es-BO"/>
              </w:rPr>
              <w:t>EQUIPO Y MAQUINARIA</w:t>
            </w:r>
          </w:p>
        </w:tc>
      </w:tr>
      <w:tr w:rsidR="0024251C" w:rsidRPr="0024251C" w:rsidTr="00A325AE">
        <w:trPr>
          <w:trHeight w:val="285"/>
        </w:trPr>
        <w:tc>
          <w:tcPr>
            <w:tcW w:w="2263" w:type="dxa"/>
            <w:shd w:val="clear" w:color="auto" w:fill="auto"/>
            <w:noWrap/>
            <w:vAlign w:val="bottom"/>
            <w:hideMark/>
          </w:tcPr>
          <w:p w:rsidR="0024251C" w:rsidRPr="0024251C" w:rsidRDefault="0024251C" w:rsidP="00A325AE">
            <w:pPr>
              <w:spacing w:after="0" w:line="240" w:lineRule="auto"/>
              <w:rPr>
                <w:rFonts w:eastAsia="Times New Roman" w:cstheme="minorHAnsi"/>
                <w:sz w:val="16"/>
                <w:szCs w:val="18"/>
                <w:lang w:eastAsia="es-BO"/>
              </w:rPr>
            </w:pPr>
            <w:r w:rsidRPr="0024251C">
              <w:rPr>
                <w:rFonts w:eastAsia="Times New Roman" w:cstheme="minorHAnsi"/>
                <w:sz w:val="16"/>
                <w:szCs w:val="18"/>
                <w:lang w:eastAsia="es-BO"/>
              </w:rPr>
              <w:t>PERFORADORA NEUMÁTICA</w:t>
            </w:r>
          </w:p>
        </w:tc>
      </w:tr>
      <w:tr w:rsidR="0024251C" w:rsidRPr="0024251C" w:rsidTr="00A325AE">
        <w:trPr>
          <w:trHeight w:val="285"/>
        </w:trPr>
        <w:tc>
          <w:tcPr>
            <w:tcW w:w="2263" w:type="dxa"/>
            <w:shd w:val="clear" w:color="auto" w:fill="auto"/>
            <w:noWrap/>
            <w:vAlign w:val="bottom"/>
            <w:hideMark/>
          </w:tcPr>
          <w:p w:rsidR="0024251C" w:rsidRPr="0024251C" w:rsidRDefault="0024251C" w:rsidP="00A325AE">
            <w:pPr>
              <w:spacing w:after="0" w:line="240" w:lineRule="auto"/>
              <w:rPr>
                <w:rFonts w:eastAsia="Times New Roman" w:cstheme="minorHAnsi"/>
                <w:sz w:val="16"/>
                <w:szCs w:val="18"/>
                <w:lang w:eastAsia="es-BO"/>
              </w:rPr>
            </w:pPr>
            <w:r w:rsidRPr="0024251C">
              <w:rPr>
                <w:rFonts w:eastAsia="Times New Roman" w:cstheme="minorHAnsi"/>
                <w:sz w:val="16"/>
                <w:szCs w:val="18"/>
                <w:lang w:eastAsia="es-BO"/>
              </w:rPr>
              <w:t>CORTADORA DE DISCO</w:t>
            </w:r>
          </w:p>
        </w:tc>
      </w:tr>
    </w:tbl>
    <w:p w:rsidR="0024251C" w:rsidRPr="0024251C" w:rsidRDefault="0024251C" w:rsidP="0024251C">
      <w:pPr>
        <w:pStyle w:val="Prrafodelista"/>
        <w:ind w:left="792"/>
        <w:jc w:val="both"/>
        <w:rPr>
          <w:rFonts w:cstheme="minorHAnsi"/>
          <w:sz w:val="18"/>
          <w:szCs w:val="18"/>
        </w:rPr>
      </w:pPr>
    </w:p>
    <w:p w:rsidR="0024251C" w:rsidRPr="0024251C" w:rsidRDefault="0024251C" w:rsidP="0024251C">
      <w:pPr>
        <w:pStyle w:val="Prrafodelista"/>
        <w:ind w:left="792"/>
        <w:jc w:val="both"/>
        <w:rPr>
          <w:rFonts w:cstheme="minorHAnsi"/>
          <w:sz w:val="18"/>
          <w:szCs w:val="18"/>
        </w:rPr>
      </w:pPr>
      <w:r w:rsidRPr="0024251C">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24251C" w:rsidRPr="0024251C" w:rsidRDefault="0024251C" w:rsidP="0024251C">
      <w:pPr>
        <w:pStyle w:val="Prrafodelista"/>
        <w:ind w:left="792"/>
        <w:jc w:val="both"/>
        <w:rPr>
          <w:rFonts w:cstheme="minorHAnsi"/>
          <w:sz w:val="18"/>
          <w:szCs w:val="18"/>
        </w:rPr>
      </w:pPr>
    </w:p>
    <w:p w:rsidR="0024251C" w:rsidRDefault="0024251C" w:rsidP="0024251C">
      <w:pPr>
        <w:pStyle w:val="Prrafodelista"/>
        <w:numPr>
          <w:ilvl w:val="1"/>
          <w:numId w:val="1"/>
        </w:numPr>
        <w:jc w:val="both"/>
        <w:rPr>
          <w:b/>
          <w:sz w:val="18"/>
          <w:szCs w:val="18"/>
        </w:rPr>
      </w:pPr>
      <w:r>
        <w:rPr>
          <w:b/>
          <w:sz w:val="18"/>
          <w:szCs w:val="18"/>
        </w:rPr>
        <w:t>PROCEDIMIENTO PARA LA EJECUCIÓN</w:t>
      </w:r>
    </w:p>
    <w:p w:rsidR="0024251C" w:rsidRPr="0024251C" w:rsidRDefault="0024251C" w:rsidP="0024251C">
      <w:pPr>
        <w:pStyle w:val="Prrafodelista"/>
        <w:ind w:left="792"/>
        <w:jc w:val="both"/>
        <w:rPr>
          <w:sz w:val="18"/>
          <w:szCs w:val="18"/>
        </w:rPr>
      </w:pPr>
      <w:r w:rsidRPr="0024251C">
        <w:rPr>
          <w:sz w:val="18"/>
          <w:szCs w:val="18"/>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4251C" w:rsidRPr="0024251C" w:rsidRDefault="0024251C" w:rsidP="0024251C">
      <w:pPr>
        <w:pStyle w:val="Prrafodelista"/>
        <w:ind w:left="792"/>
        <w:jc w:val="both"/>
        <w:rPr>
          <w:sz w:val="18"/>
          <w:szCs w:val="18"/>
        </w:rPr>
      </w:pPr>
      <w:r w:rsidRPr="0024251C">
        <w:rPr>
          <w:sz w:val="18"/>
          <w:szCs w:val="18"/>
        </w:rPr>
        <w:t>Para ejecutar este ítem se deberá cumplir con los siguientes requisitos:</w:t>
      </w:r>
    </w:p>
    <w:p w:rsidR="0024251C" w:rsidRPr="0024251C" w:rsidRDefault="0024251C" w:rsidP="0024251C">
      <w:pPr>
        <w:pStyle w:val="Prrafodelista"/>
        <w:ind w:left="792"/>
        <w:jc w:val="both"/>
        <w:rPr>
          <w:sz w:val="18"/>
          <w:szCs w:val="18"/>
        </w:rPr>
      </w:pPr>
      <w:r w:rsidRPr="0024251C">
        <w:rPr>
          <w:sz w:val="18"/>
          <w:szCs w:val="18"/>
        </w:rPr>
        <w:t>Para el corte se debe realizar un marcado rectilíneo, nítido y exacto en la Longitud del Corte, para no comprometer sectores fuera del área de Trabajo.</w:t>
      </w:r>
    </w:p>
    <w:p w:rsidR="0024251C" w:rsidRPr="0024251C" w:rsidRDefault="0024251C" w:rsidP="0024251C">
      <w:pPr>
        <w:pStyle w:val="Prrafodelista"/>
        <w:ind w:left="792"/>
        <w:jc w:val="both"/>
        <w:rPr>
          <w:sz w:val="18"/>
          <w:szCs w:val="18"/>
        </w:rPr>
      </w:pPr>
      <w:r w:rsidRPr="0024251C">
        <w:rPr>
          <w:sz w:val="18"/>
          <w:szCs w:val="18"/>
        </w:rPr>
        <w:t>La superficie del corte debe quedar vertical, con una profundidad mínima de 2/3 del espesor de la capa de rodadura (pavimento rígido), de igual manera harán cortes transversales cada metro, en toda la longitud del pavimento rígido a retirar.</w:t>
      </w:r>
    </w:p>
    <w:p w:rsidR="0024251C" w:rsidRPr="0024251C" w:rsidRDefault="0024251C" w:rsidP="0024251C">
      <w:pPr>
        <w:pStyle w:val="Prrafodelista"/>
        <w:ind w:left="792"/>
        <w:jc w:val="both"/>
        <w:rPr>
          <w:sz w:val="18"/>
          <w:szCs w:val="18"/>
        </w:rPr>
      </w:pPr>
      <w:r w:rsidRPr="0024251C">
        <w:rPr>
          <w:sz w:val="18"/>
          <w:szCs w:val="18"/>
        </w:rPr>
        <w:t>Posteriormente se procederá a la remoción de los escombros y se acopiarán para su retiro de la obra, en un sitio que no perjudique el tránsito vehicular.</w:t>
      </w:r>
    </w:p>
    <w:p w:rsidR="0024251C" w:rsidRPr="0024251C" w:rsidRDefault="0024251C" w:rsidP="0024251C">
      <w:pPr>
        <w:pStyle w:val="Prrafodelista"/>
        <w:ind w:left="792"/>
        <w:jc w:val="both"/>
        <w:rPr>
          <w:sz w:val="18"/>
          <w:szCs w:val="18"/>
        </w:rPr>
      </w:pPr>
      <w:r w:rsidRPr="0024251C">
        <w:rPr>
          <w:sz w:val="18"/>
          <w:szCs w:val="18"/>
        </w:rPr>
        <w:t>El pavimento rígido, que esté fuera de los límites del corte especificado y que además sufra daño, a causa de procedimientos de corte inadecuado, deberá ser reconstruido por cuenta del CONTRATISTA.</w:t>
      </w:r>
    </w:p>
    <w:p w:rsidR="0024251C" w:rsidRPr="0024251C" w:rsidRDefault="0024251C" w:rsidP="0024251C">
      <w:pPr>
        <w:pStyle w:val="Prrafodelista"/>
        <w:ind w:left="792"/>
        <w:jc w:val="both"/>
        <w:rPr>
          <w:sz w:val="18"/>
          <w:szCs w:val="18"/>
        </w:rPr>
      </w:pPr>
      <w:r w:rsidRPr="0024251C">
        <w:rPr>
          <w:sz w:val="18"/>
          <w:szCs w:val="18"/>
        </w:rPr>
        <w:t xml:space="preserve">El uso del Combo en la remoción de pavimento rígido queda terminantemente PROHIBIDO. </w:t>
      </w:r>
    </w:p>
    <w:p w:rsidR="0024251C" w:rsidRPr="0024251C" w:rsidRDefault="0024251C" w:rsidP="0024251C">
      <w:pPr>
        <w:pStyle w:val="Prrafodelista"/>
        <w:ind w:left="792"/>
        <w:jc w:val="both"/>
        <w:rPr>
          <w:sz w:val="18"/>
          <w:szCs w:val="18"/>
        </w:rPr>
      </w:pPr>
      <w:r w:rsidRPr="0024251C">
        <w:rPr>
          <w:sz w:val="18"/>
          <w:szCs w:val="18"/>
        </w:rPr>
        <w:t>Cualquier material adicional, que se encuentre debajo del pavimento rígido y cunetas de hormigón, deberá ser removido de manera de que el terreno, quede apto para realizar la excavación de la zanja, sin ningún costo adicional.</w:t>
      </w:r>
    </w:p>
    <w:p w:rsidR="0024251C" w:rsidRPr="0024251C" w:rsidRDefault="0024251C" w:rsidP="0024251C">
      <w:pPr>
        <w:pStyle w:val="Prrafodelista"/>
        <w:ind w:left="792"/>
        <w:jc w:val="both"/>
        <w:rPr>
          <w:sz w:val="18"/>
          <w:szCs w:val="18"/>
        </w:rPr>
      </w:pPr>
      <w:r w:rsidRPr="0024251C">
        <w:rPr>
          <w:sz w:val="18"/>
          <w:szCs w:val="18"/>
        </w:rPr>
        <w:t>Los escombros, de pavimento rígido, generados por los trabajos, deberán ser retirados del lugar de trabajo en el día y dispuestos en los botaderos autorizados por el ente municipal, considerando el cuidado del Medio Ambiente.</w:t>
      </w:r>
    </w:p>
    <w:p w:rsidR="0024251C" w:rsidRDefault="0024251C" w:rsidP="0024251C">
      <w:pPr>
        <w:pStyle w:val="Prrafodelista"/>
        <w:ind w:left="792"/>
        <w:jc w:val="both"/>
        <w:rPr>
          <w:sz w:val="18"/>
          <w:szCs w:val="18"/>
        </w:rPr>
      </w:pPr>
      <w:r w:rsidRPr="0024251C">
        <w:rPr>
          <w:sz w:val="18"/>
          <w:szCs w:val="18"/>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4251C" w:rsidRDefault="0024251C" w:rsidP="0024251C">
      <w:pPr>
        <w:pStyle w:val="Prrafodelista"/>
        <w:ind w:left="792"/>
        <w:jc w:val="both"/>
        <w:rPr>
          <w:sz w:val="18"/>
          <w:szCs w:val="18"/>
        </w:rPr>
      </w:pPr>
    </w:p>
    <w:p w:rsidR="0024251C" w:rsidRDefault="0024251C" w:rsidP="0024251C">
      <w:pPr>
        <w:pStyle w:val="Prrafodelista"/>
        <w:ind w:left="792"/>
        <w:jc w:val="both"/>
        <w:rPr>
          <w:sz w:val="18"/>
          <w:szCs w:val="18"/>
        </w:rPr>
      </w:pPr>
    </w:p>
    <w:p w:rsidR="0024251C" w:rsidRPr="0024251C" w:rsidRDefault="0024251C" w:rsidP="0024251C">
      <w:pPr>
        <w:pStyle w:val="Prrafodelista"/>
        <w:ind w:left="792"/>
        <w:jc w:val="both"/>
        <w:rPr>
          <w:sz w:val="18"/>
          <w:szCs w:val="18"/>
        </w:rPr>
      </w:pPr>
    </w:p>
    <w:p w:rsidR="0024251C" w:rsidRDefault="0024251C" w:rsidP="0024251C">
      <w:pPr>
        <w:pStyle w:val="Prrafodelista"/>
        <w:numPr>
          <w:ilvl w:val="1"/>
          <w:numId w:val="1"/>
        </w:numPr>
        <w:jc w:val="both"/>
        <w:rPr>
          <w:b/>
          <w:sz w:val="18"/>
          <w:szCs w:val="18"/>
        </w:rPr>
      </w:pPr>
      <w:r>
        <w:rPr>
          <w:b/>
          <w:sz w:val="18"/>
          <w:szCs w:val="18"/>
        </w:rPr>
        <w:lastRenderedPageBreak/>
        <w:t>MEDIDAS DE MITIGACIÓN AMBIENTAL</w:t>
      </w:r>
    </w:p>
    <w:p w:rsidR="0024251C" w:rsidRPr="0077075E" w:rsidRDefault="0024251C" w:rsidP="0024251C">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251C" w:rsidRPr="0077075E" w:rsidRDefault="0024251C" w:rsidP="0024251C">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251C" w:rsidRPr="0077075E" w:rsidRDefault="0024251C" w:rsidP="0024251C">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251C" w:rsidRPr="0077075E" w:rsidRDefault="0024251C" w:rsidP="0024251C">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24251C" w:rsidRPr="0024251C" w:rsidRDefault="0024251C" w:rsidP="0024251C">
      <w:pPr>
        <w:pStyle w:val="Prrafodelista"/>
        <w:ind w:left="792"/>
        <w:jc w:val="both"/>
        <w:rPr>
          <w:sz w:val="18"/>
          <w:szCs w:val="18"/>
        </w:rPr>
      </w:pPr>
    </w:p>
    <w:p w:rsidR="0024251C" w:rsidRDefault="0024251C" w:rsidP="0024251C">
      <w:pPr>
        <w:pStyle w:val="Prrafodelista"/>
        <w:numPr>
          <w:ilvl w:val="1"/>
          <w:numId w:val="1"/>
        </w:numPr>
        <w:jc w:val="both"/>
        <w:rPr>
          <w:b/>
          <w:sz w:val="18"/>
          <w:szCs w:val="18"/>
        </w:rPr>
      </w:pPr>
      <w:r>
        <w:rPr>
          <w:b/>
          <w:sz w:val="18"/>
          <w:szCs w:val="18"/>
        </w:rPr>
        <w:t>MEDICIÓN Y FORMA DE PAGO</w:t>
      </w:r>
    </w:p>
    <w:p w:rsidR="0024251C" w:rsidRDefault="0024251C" w:rsidP="0024251C">
      <w:pPr>
        <w:pStyle w:val="Prrafodelista"/>
        <w:ind w:left="792"/>
        <w:jc w:val="both"/>
        <w:rPr>
          <w:sz w:val="18"/>
          <w:szCs w:val="18"/>
        </w:rPr>
      </w:pPr>
      <w:r w:rsidRPr="0024251C">
        <w:rPr>
          <w:sz w:val="18"/>
          <w:szCs w:val="18"/>
        </w:rPr>
        <w:t>El corte, rotura y remoción de pavimento rígido se medirá en metros cuadrados, tomando en cuenta únicamente las superficies netas ejecutadas con un ancho no mayor a los 0.40 metros, a menos que se indique un ancho mayor con la debida justificación técnica. La forma de pago se efectuará de acuerdo al precio unitario de la propuesta aceptada.</w:t>
      </w:r>
    </w:p>
    <w:p w:rsidR="0024251C" w:rsidRPr="0024251C" w:rsidRDefault="0024251C" w:rsidP="0024251C">
      <w:pPr>
        <w:pStyle w:val="Prrafodelista"/>
        <w:ind w:left="792"/>
        <w:jc w:val="both"/>
        <w:rPr>
          <w:sz w:val="18"/>
          <w:szCs w:val="18"/>
        </w:rPr>
      </w:pPr>
    </w:p>
    <w:p w:rsidR="005D426E" w:rsidRDefault="005D426E" w:rsidP="005D426E">
      <w:pPr>
        <w:pStyle w:val="Prrafodelista"/>
        <w:numPr>
          <w:ilvl w:val="0"/>
          <w:numId w:val="1"/>
        </w:numPr>
        <w:jc w:val="both"/>
        <w:rPr>
          <w:b/>
          <w:sz w:val="18"/>
          <w:szCs w:val="18"/>
        </w:rPr>
      </w:pPr>
      <w:r w:rsidRPr="005D426E">
        <w:rPr>
          <w:b/>
          <w:sz w:val="18"/>
          <w:szCs w:val="18"/>
        </w:rPr>
        <w:t>CORTE, ROTURA Y REMOCIÓN DE ESTRUCTURAS DE HORMIGÓN CICLÓPEO</w:t>
      </w:r>
    </w:p>
    <w:p w:rsidR="00F90D12" w:rsidRDefault="00F90D12" w:rsidP="00F90D12">
      <w:pPr>
        <w:pStyle w:val="Prrafodelista"/>
        <w:ind w:left="360"/>
        <w:jc w:val="both"/>
        <w:rPr>
          <w:b/>
          <w:sz w:val="18"/>
          <w:szCs w:val="18"/>
        </w:rPr>
      </w:pPr>
      <w:r>
        <w:rPr>
          <w:b/>
          <w:sz w:val="18"/>
          <w:szCs w:val="18"/>
        </w:rPr>
        <w:t>UNIDAD: Metro Cúbico (m3)</w:t>
      </w:r>
    </w:p>
    <w:p w:rsidR="00F90D12" w:rsidRDefault="00F90D12" w:rsidP="00F90D12">
      <w:pPr>
        <w:pStyle w:val="Prrafodelista"/>
        <w:ind w:left="360"/>
        <w:jc w:val="both"/>
        <w:rPr>
          <w:b/>
          <w:sz w:val="18"/>
          <w:szCs w:val="18"/>
        </w:rPr>
      </w:pPr>
    </w:p>
    <w:p w:rsidR="005D426E" w:rsidRDefault="005D426E" w:rsidP="005D426E">
      <w:pPr>
        <w:pStyle w:val="Prrafodelista"/>
        <w:numPr>
          <w:ilvl w:val="1"/>
          <w:numId w:val="1"/>
        </w:numPr>
        <w:jc w:val="both"/>
        <w:rPr>
          <w:b/>
          <w:sz w:val="18"/>
          <w:szCs w:val="18"/>
        </w:rPr>
      </w:pPr>
      <w:r>
        <w:rPr>
          <w:b/>
          <w:sz w:val="18"/>
          <w:szCs w:val="18"/>
        </w:rPr>
        <w:t>DEFINICIÓN</w:t>
      </w:r>
    </w:p>
    <w:p w:rsidR="005D426E" w:rsidRDefault="005D426E" w:rsidP="005D426E">
      <w:pPr>
        <w:pStyle w:val="Prrafodelista"/>
        <w:ind w:left="792"/>
        <w:jc w:val="both"/>
        <w:rPr>
          <w:sz w:val="18"/>
          <w:szCs w:val="18"/>
        </w:rPr>
      </w:pPr>
      <w:r w:rsidRPr="005D426E">
        <w:rPr>
          <w:sz w:val="18"/>
          <w:szCs w:val="18"/>
        </w:rPr>
        <w:t xml:space="preserve">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w:t>
      </w:r>
      <w:r>
        <w:rPr>
          <w:sz w:val="18"/>
          <w:szCs w:val="18"/>
        </w:rPr>
        <w:t>primaria</w:t>
      </w:r>
      <w:r w:rsidRPr="005D426E">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MATERIALES, HERRAMIENTAS Y EQUIPO</w:t>
      </w:r>
    </w:p>
    <w:p w:rsidR="005D426E" w:rsidRDefault="005D426E" w:rsidP="005D426E">
      <w:pPr>
        <w:pStyle w:val="Prrafodelista"/>
        <w:ind w:left="792"/>
        <w:jc w:val="both"/>
        <w:rPr>
          <w:sz w:val="18"/>
          <w:szCs w:val="18"/>
        </w:rPr>
      </w:pPr>
      <w:r w:rsidRPr="005D426E">
        <w:rPr>
          <w:sz w:val="18"/>
          <w:szCs w:val="18"/>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tbl>
      <w:tblPr>
        <w:tblW w:w="1555"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5D426E" w:rsidRPr="005D426E" w:rsidTr="0047672A">
        <w:trPr>
          <w:trHeight w:val="285"/>
        </w:trPr>
        <w:tc>
          <w:tcPr>
            <w:tcW w:w="1555"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lastRenderedPageBreak/>
              <w:t>MATERIALES</w:t>
            </w:r>
          </w:p>
        </w:tc>
      </w:tr>
      <w:tr w:rsidR="005D426E" w:rsidRPr="005D426E" w:rsidTr="0047672A">
        <w:trPr>
          <w:trHeight w:val="285"/>
        </w:trPr>
        <w:tc>
          <w:tcPr>
            <w:tcW w:w="1555"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DISCO DE CORTE</w:t>
            </w:r>
          </w:p>
        </w:tc>
      </w:tr>
    </w:tbl>
    <w:p w:rsidR="005D426E" w:rsidRDefault="005D426E" w:rsidP="005D426E">
      <w:pPr>
        <w:pStyle w:val="Prrafodelista"/>
        <w:ind w:left="792"/>
        <w:jc w:val="both"/>
        <w:rPr>
          <w:sz w:val="18"/>
          <w:szCs w:val="18"/>
        </w:rPr>
      </w:pPr>
    </w:p>
    <w:tbl>
      <w:tblPr>
        <w:tblW w:w="283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t>MANO DE OBRA</w:t>
            </w:r>
          </w:p>
        </w:tc>
      </w:tr>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OPERADOR DE CORTADORA DE DISCO</w:t>
            </w:r>
          </w:p>
        </w:tc>
      </w:tr>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AYUDANTE</w:t>
            </w:r>
          </w:p>
        </w:tc>
      </w:tr>
    </w:tbl>
    <w:p w:rsidR="005D426E" w:rsidRDefault="005D426E" w:rsidP="005D426E">
      <w:pPr>
        <w:pStyle w:val="Prrafodelista"/>
        <w:ind w:left="792"/>
        <w:jc w:val="both"/>
        <w:rPr>
          <w:sz w:val="18"/>
          <w:szCs w:val="18"/>
        </w:rPr>
      </w:pPr>
    </w:p>
    <w:tbl>
      <w:tblPr>
        <w:tblW w:w="212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tblGrid>
      <w:tr w:rsidR="005D426E" w:rsidRPr="005D426E" w:rsidTr="0047672A">
        <w:trPr>
          <w:trHeight w:val="285"/>
        </w:trPr>
        <w:tc>
          <w:tcPr>
            <w:tcW w:w="2122"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t>EQUIPO Y MAQUINARIA</w:t>
            </w:r>
          </w:p>
        </w:tc>
      </w:tr>
      <w:tr w:rsidR="005D426E" w:rsidRPr="005D426E" w:rsidTr="0047672A">
        <w:trPr>
          <w:trHeight w:val="285"/>
        </w:trPr>
        <w:tc>
          <w:tcPr>
            <w:tcW w:w="2122"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CORTADORA DE DISCO</w:t>
            </w:r>
          </w:p>
        </w:tc>
      </w:tr>
    </w:tbl>
    <w:p w:rsidR="005D426E" w:rsidRDefault="005D426E" w:rsidP="005D426E">
      <w:pPr>
        <w:pStyle w:val="Prrafodelista"/>
        <w:ind w:left="792"/>
        <w:jc w:val="both"/>
        <w:rPr>
          <w:sz w:val="18"/>
          <w:szCs w:val="18"/>
        </w:rPr>
      </w:pPr>
    </w:p>
    <w:p w:rsidR="005D426E" w:rsidRDefault="005D426E" w:rsidP="005D426E">
      <w:pPr>
        <w:pStyle w:val="Prrafodelista"/>
        <w:ind w:left="792"/>
        <w:jc w:val="both"/>
        <w:rPr>
          <w:sz w:val="18"/>
          <w:szCs w:val="18"/>
        </w:rPr>
      </w:pPr>
      <w:r w:rsidRPr="005D426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PROCEDIMIENTO PARA LA EJECUCIÓN</w:t>
      </w:r>
    </w:p>
    <w:p w:rsidR="005D426E" w:rsidRPr="005D426E" w:rsidRDefault="005D426E" w:rsidP="005D426E">
      <w:pPr>
        <w:pStyle w:val="Prrafodelista"/>
        <w:ind w:left="792"/>
        <w:jc w:val="both"/>
        <w:rPr>
          <w:rFonts w:cstheme="minorHAnsi"/>
          <w:sz w:val="18"/>
          <w:szCs w:val="18"/>
        </w:rPr>
      </w:pPr>
      <w:r w:rsidRPr="005D426E">
        <w:rPr>
          <w:rFonts w:cstheme="minorHAnsi"/>
          <w:sz w:val="18"/>
          <w:szCs w:val="18"/>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Al momento de utilizar el equipo para cortar, el operador del mismo deberá necesariamente usar guantes protectores de cuero, zapatos con punta de acero, lentes de seguridad, mascarillas auto filtrantes para partículas, y con el fin de evitar que el polvo afecte a los transeúntes vecinos se deberá mojar toda el área de corte. En caso de utilizar la amoladora se deberá humedecer el área constantemente.</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Posteriormente deberá realizar la demolición utilizando martillo eléctrico, previa autorización del SUPERVISOR DE OBRA, la misma debe estar en buenas condiciones para su buen uso, evitando así apertura de mayores áreas a las especificadas.</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5D426E" w:rsidRDefault="005D426E" w:rsidP="005D426E">
      <w:pPr>
        <w:pStyle w:val="Prrafodelista"/>
        <w:ind w:left="792"/>
        <w:jc w:val="both"/>
        <w:rPr>
          <w:rFonts w:cstheme="minorHAnsi"/>
          <w:sz w:val="18"/>
          <w:szCs w:val="18"/>
        </w:rPr>
      </w:pPr>
    </w:p>
    <w:p w:rsidR="00F90D12" w:rsidRDefault="00F90D12" w:rsidP="005D426E">
      <w:pPr>
        <w:pStyle w:val="Prrafodelista"/>
        <w:ind w:left="792"/>
        <w:jc w:val="both"/>
        <w:rPr>
          <w:rFonts w:cstheme="minorHAnsi"/>
          <w:sz w:val="18"/>
          <w:szCs w:val="18"/>
        </w:rPr>
      </w:pPr>
    </w:p>
    <w:p w:rsidR="00F90D12" w:rsidRPr="005D426E" w:rsidRDefault="00F90D12" w:rsidP="005D426E">
      <w:pPr>
        <w:pStyle w:val="Prrafodelista"/>
        <w:ind w:left="792"/>
        <w:jc w:val="both"/>
        <w:rPr>
          <w:rFonts w:cstheme="minorHAnsi"/>
          <w:sz w:val="18"/>
          <w:szCs w:val="18"/>
        </w:rPr>
      </w:pPr>
    </w:p>
    <w:p w:rsidR="005D426E" w:rsidRDefault="005D426E" w:rsidP="005D426E">
      <w:pPr>
        <w:pStyle w:val="Prrafodelista"/>
        <w:numPr>
          <w:ilvl w:val="1"/>
          <w:numId w:val="1"/>
        </w:numPr>
        <w:jc w:val="both"/>
        <w:rPr>
          <w:b/>
          <w:sz w:val="18"/>
          <w:szCs w:val="18"/>
        </w:rPr>
      </w:pPr>
      <w:r>
        <w:rPr>
          <w:b/>
          <w:sz w:val="18"/>
          <w:szCs w:val="18"/>
        </w:rPr>
        <w:lastRenderedPageBreak/>
        <w:t>MEDIDAS DE MITIGACIÓN AMBIENTAL</w:t>
      </w:r>
    </w:p>
    <w:p w:rsidR="005D426E" w:rsidRPr="00094115" w:rsidRDefault="005D426E" w:rsidP="005D426E">
      <w:pPr>
        <w:pStyle w:val="Prrafodelista"/>
        <w:ind w:left="792"/>
        <w:jc w:val="both"/>
        <w:rPr>
          <w:sz w:val="18"/>
          <w:szCs w:val="18"/>
        </w:rPr>
      </w:pPr>
      <w:r w:rsidRPr="00094115">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26E" w:rsidRPr="00094115" w:rsidRDefault="005D426E" w:rsidP="005D426E">
      <w:pPr>
        <w:pStyle w:val="Prrafodelista"/>
        <w:ind w:left="792"/>
        <w:jc w:val="both"/>
        <w:rPr>
          <w:sz w:val="18"/>
          <w:szCs w:val="18"/>
        </w:rPr>
      </w:pPr>
      <w:r w:rsidRPr="00094115">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26E" w:rsidRPr="00094115" w:rsidRDefault="005D426E" w:rsidP="005D426E">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426E" w:rsidRDefault="005D426E" w:rsidP="005D426E">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MEDICIÓN Y FORMA DE PAGO</w:t>
      </w:r>
    </w:p>
    <w:p w:rsidR="005D426E" w:rsidRPr="005D426E" w:rsidRDefault="005D426E" w:rsidP="005D426E">
      <w:pPr>
        <w:pStyle w:val="Prrafodelista"/>
        <w:ind w:left="792"/>
        <w:jc w:val="both"/>
        <w:rPr>
          <w:sz w:val="18"/>
          <w:szCs w:val="18"/>
        </w:rPr>
      </w:pPr>
      <w:r w:rsidRPr="005D426E">
        <w:rPr>
          <w:sz w:val="18"/>
          <w:szCs w:val="18"/>
        </w:rPr>
        <w:t>El corte rotura y/o demolición de estructuras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5D426E" w:rsidRDefault="005D426E" w:rsidP="005D426E">
      <w:pPr>
        <w:pStyle w:val="Prrafodelista"/>
        <w:ind w:left="792"/>
        <w:jc w:val="both"/>
        <w:rPr>
          <w:sz w:val="18"/>
          <w:szCs w:val="18"/>
        </w:rPr>
      </w:pPr>
      <w:r w:rsidRPr="005D426E">
        <w:rPr>
          <w:sz w:val="18"/>
          <w:szCs w:val="18"/>
        </w:rPr>
        <w:t>Este ítem deberá ser ejecutado de acuerdo a las especificaciones técnicas, medido según lo señalado y aprobado por el SUPERVISOR DE OBRA,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5D426E" w:rsidRPr="005D426E" w:rsidRDefault="005D426E" w:rsidP="005D426E">
      <w:pPr>
        <w:pStyle w:val="Prrafodelista"/>
        <w:ind w:left="792"/>
        <w:jc w:val="both"/>
        <w:rPr>
          <w:sz w:val="18"/>
          <w:szCs w:val="18"/>
        </w:rPr>
      </w:pPr>
    </w:p>
    <w:p w:rsidR="0047672A" w:rsidRPr="003339EC" w:rsidRDefault="0047672A" w:rsidP="0047672A">
      <w:pPr>
        <w:pStyle w:val="Prrafodelista"/>
        <w:numPr>
          <w:ilvl w:val="0"/>
          <w:numId w:val="1"/>
        </w:numPr>
        <w:jc w:val="both"/>
        <w:rPr>
          <w:b/>
          <w:sz w:val="18"/>
          <w:szCs w:val="18"/>
        </w:rPr>
      </w:pPr>
      <w:r w:rsidRPr="003339EC">
        <w:rPr>
          <w:b/>
          <w:sz w:val="18"/>
          <w:szCs w:val="18"/>
        </w:rPr>
        <w:t>EXCAVACIÓN DE ZANJA TERRENO SEMI DURO</w:t>
      </w:r>
    </w:p>
    <w:p w:rsidR="0047672A" w:rsidRPr="003339EC" w:rsidRDefault="0047672A" w:rsidP="0047672A">
      <w:pPr>
        <w:pStyle w:val="Prrafodelista"/>
        <w:ind w:left="360"/>
        <w:jc w:val="both"/>
        <w:rPr>
          <w:b/>
          <w:sz w:val="18"/>
          <w:szCs w:val="18"/>
        </w:rPr>
      </w:pPr>
      <w:r w:rsidRPr="003339EC">
        <w:rPr>
          <w:b/>
          <w:sz w:val="18"/>
          <w:szCs w:val="18"/>
        </w:rPr>
        <w:t>UNIDAD: Metro Cúbico (m3)</w:t>
      </w:r>
    </w:p>
    <w:p w:rsidR="0047672A" w:rsidRPr="003339EC" w:rsidRDefault="0047672A" w:rsidP="0047672A">
      <w:pPr>
        <w:pStyle w:val="Prrafodelista"/>
        <w:ind w:left="360"/>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DEFINICIÓN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Este ítem comprende los trabajos necesarios para</w:t>
      </w:r>
      <w:r w:rsidRPr="003339EC" w:rsidDel="00761165">
        <w:rPr>
          <w:sz w:val="18"/>
          <w:szCs w:val="18"/>
          <w:lang w:val="es-ES_tradnl"/>
        </w:rPr>
        <w:t xml:space="preserve"> </w:t>
      </w:r>
      <w:r w:rsidRPr="003339EC">
        <w:rPr>
          <w:sz w:val="18"/>
          <w:szCs w:val="18"/>
          <w:lang w:val="es-ES_tradnl"/>
        </w:rPr>
        <w:t xml:space="preserve">la excavación en zanja en terreno semiduro esto con la finalidad de realizar el tendido de tuberías de acero en sus distintos diámetros, actividad a ser realizada de acuerdo a especificaciones, planos, gráficos y/o </w:t>
      </w:r>
      <w:r w:rsidRPr="003339EC">
        <w:rPr>
          <w:b/>
          <w:sz w:val="18"/>
          <w:szCs w:val="18"/>
          <w:lang w:val="es-ES_tradnl"/>
        </w:rPr>
        <w:t>instrucciones emitidas por el SUPERVISOR DE OBRA</w:t>
      </w:r>
      <w:r w:rsidRPr="003339EC">
        <w:rPr>
          <w:sz w:val="18"/>
          <w:szCs w:val="18"/>
          <w:lang w:val="es-ES_tradnl"/>
        </w:rPr>
        <w:t xml:space="preserve">, utilizando medios mecánicos o manuales. En este ítem se incluye cualquier desbroce superficial </w:t>
      </w:r>
    </w:p>
    <w:p w:rsidR="0047672A" w:rsidRPr="003339EC" w:rsidRDefault="0047672A" w:rsidP="0047672A">
      <w:pPr>
        <w:pStyle w:val="Prrafodelista"/>
        <w:ind w:left="792"/>
        <w:jc w:val="both"/>
        <w:rPr>
          <w:sz w:val="18"/>
          <w:szCs w:val="18"/>
          <w:lang w:val="es-ES_tradnl"/>
        </w:rPr>
      </w:pPr>
      <w:r w:rsidRPr="003339EC">
        <w:rPr>
          <w:sz w:val="18"/>
          <w:szCs w:val="18"/>
          <w:lang w:val="es-ES_tradnl"/>
        </w:rPr>
        <w:t>De acuerdo a la naturaleza y características del suelo a excavarse durante el Proyecto, se establece en este ítem el tipo de suelo:</w:t>
      </w:r>
    </w:p>
    <w:p w:rsidR="0047672A" w:rsidRPr="003339EC" w:rsidRDefault="0047672A" w:rsidP="0047672A">
      <w:pPr>
        <w:pStyle w:val="Prrafodelista"/>
        <w:ind w:left="792"/>
        <w:jc w:val="both"/>
        <w:rPr>
          <w:sz w:val="18"/>
          <w:szCs w:val="18"/>
          <w:u w:val="single"/>
          <w:lang w:val="es-ES_tradnl"/>
        </w:rPr>
      </w:pPr>
      <w:r w:rsidRPr="003339EC">
        <w:rPr>
          <w:sz w:val="18"/>
          <w:szCs w:val="18"/>
          <w:u w:val="single"/>
          <w:lang w:val="es-ES_tradnl"/>
        </w:rPr>
        <w:t xml:space="preserve">Terreno </w:t>
      </w:r>
      <w:proofErr w:type="spellStart"/>
      <w:r w:rsidRPr="003339EC">
        <w:rPr>
          <w:sz w:val="18"/>
          <w:szCs w:val="18"/>
          <w:u w:val="single"/>
          <w:lang w:val="es-ES_tradnl"/>
        </w:rPr>
        <w:t>Semi</w:t>
      </w:r>
      <w:proofErr w:type="spellEnd"/>
      <w:r w:rsidRPr="003339EC">
        <w:rPr>
          <w:sz w:val="18"/>
          <w:szCs w:val="18"/>
          <w:u w:val="single"/>
          <w:lang w:val="es-ES_tradnl"/>
        </w:rPr>
        <w:t xml:space="preserve"> duro a Duro Tipo II: Terreno arcilloso, ripioso, maicillo disgregable con la mano y en general terrenos agrícolas compactos</w:t>
      </w:r>
    </w:p>
    <w:p w:rsidR="0047672A" w:rsidRDefault="0047672A" w:rsidP="0047672A">
      <w:pPr>
        <w:pStyle w:val="Prrafodelista"/>
        <w:ind w:left="792"/>
        <w:jc w:val="both"/>
        <w:rPr>
          <w:b/>
          <w:sz w:val="18"/>
          <w:szCs w:val="18"/>
        </w:rPr>
      </w:pPr>
    </w:p>
    <w:p w:rsidR="00F90D12" w:rsidRDefault="00F90D12" w:rsidP="0047672A">
      <w:pPr>
        <w:pStyle w:val="Prrafodelista"/>
        <w:ind w:left="792"/>
        <w:jc w:val="both"/>
        <w:rPr>
          <w:b/>
          <w:sz w:val="18"/>
          <w:szCs w:val="18"/>
        </w:rPr>
      </w:pPr>
    </w:p>
    <w:p w:rsidR="00F90D12" w:rsidRPr="003339EC" w:rsidRDefault="00F90D12"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lastRenderedPageBreak/>
        <w:t>MATERIALES, HERRAMIENTAS Y EQUIPO</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proporcionará todos los materiales, herramientas y equipos necesarios para la ejecución de los trabajos, los mismos deberán ser aprobados por el SUPERVISOR DE OBRA al Inicio de la actividad. En caso de que el contratista proponga el uso de maquinaria para la ejecución del presente ítem, la misma deberá estar presente en la obra de manera permanente, en tanto duren los trabajos.</w:t>
      </w:r>
    </w:p>
    <w:tbl>
      <w:tblPr>
        <w:tblW w:w="0" w:type="auto"/>
        <w:tblInd w:w="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47672A" w:rsidRPr="003339EC" w:rsidRDefault="0047672A" w:rsidP="0047672A">
      <w:pPr>
        <w:pStyle w:val="Prrafodelista"/>
        <w:ind w:left="792"/>
        <w:jc w:val="both"/>
        <w:rPr>
          <w:rFonts w:cstheme="minorHAnsi"/>
          <w:sz w:val="18"/>
          <w:szCs w:val="18"/>
        </w:rPr>
      </w:pPr>
    </w:p>
    <w:p w:rsidR="0047672A" w:rsidRDefault="0047672A" w:rsidP="0047672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numPr>
          <w:ilvl w:val="1"/>
          <w:numId w:val="1"/>
        </w:numPr>
        <w:jc w:val="both"/>
        <w:rPr>
          <w:b/>
          <w:sz w:val="18"/>
          <w:szCs w:val="18"/>
        </w:rPr>
      </w:pPr>
      <w:r w:rsidRPr="003339EC">
        <w:rPr>
          <w:b/>
          <w:sz w:val="18"/>
          <w:szCs w:val="18"/>
        </w:rPr>
        <w:t>PROCEDIMIENTO PARA LA EJECUCIÓN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Realizado el correspondiente replanteo topográfico en Obra, el SUPERVISOR DE OBRA evaluara y aprobara cambios en el trazo del tendido. </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7672A" w:rsidRPr="003339EC" w:rsidRDefault="0047672A" w:rsidP="0047672A">
      <w:pPr>
        <w:pStyle w:val="Prrafodelista"/>
        <w:ind w:left="792"/>
        <w:jc w:val="both"/>
        <w:rPr>
          <w:sz w:val="18"/>
          <w:szCs w:val="18"/>
          <w:lang w:val="es-ES_tradnl"/>
        </w:rPr>
      </w:pPr>
      <w:r w:rsidRPr="003339EC">
        <w:rPr>
          <w:sz w:val="18"/>
          <w:szCs w:val="18"/>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Cuando la excavación haya alcanzado la profundidad y perfilado de acuerdo a los planos e instrucciones emitidas del SUPERVISOR DE OBRA, se procederá a la limpieza con el retiro de todo tipo de material que pueda dañar la tubería a ser instalada. </w:t>
      </w:r>
    </w:p>
    <w:p w:rsidR="0047672A" w:rsidRDefault="0047672A" w:rsidP="0047672A">
      <w:pPr>
        <w:pStyle w:val="Prrafodelista"/>
        <w:ind w:left="792"/>
        <w:jc w:val="both"/>
        <w:rPr>
          <w:sz w:val="18"/>
          <w:szCs w:val="18"/>
          <w:lang w:val="es-ES_tradnl"/>
        </w:rPr>
      </w:pPr>
      <w:r w:rsidRPr="003339EC">
        <w:rPr>
          <w:sz w:val="18"/>
          <w:szCs w:val="18"/>
          <w:lang w:val="es-ES_tradnl"/>
        </w:rPr>
        <w:t>En caso de identificarse excavaciones de zanjas que no cumplan con la sección que se indica en los planos constructivos y especificaciones técnicas, el SUPERVISOR DE OBRA procederá de la siguiente manera:</w:t>
      </w:r>
    </w:p>
    <w:p w:rsidR="0047672A" w:rsidRPr="003339EC" w:rsidRDefault="0047672A" w:rsidP="0047672A">
      <w:pPr>
        <w:pStyle w:val="Prrafodelista"/>
        <w:ind w:left="792"/>
        <w:jc w:val="both"/>
        <w:rPr>
          <w:sz w:val="18"/>
          <w:szCs w:val="18"/>
          <w:lang w:val="es-ES_tradnl"/>
        </w:rPr>
      </w:pPr>
    </w:p>
    <w:p w:rsidR="0047672A" w:rsidRPr="003339EC" w:rsidRDefault="0047672A" w:rsidP="00EE0A4F">
      <w:pPr>
        <w:pStyle w:val="Prrafodelista"/>
        <w:numPr>
          <w:ilvl w:val="0"/>
          <w:numId w:val="32"/>
        </w:numPr>
        <w:jc w:val="both"/>
        <w:rPr>
          <w:sz w:val="18"/>
          <w:szCs w:val="18"/>
          <w:lang w:val="es-ES_tradnl"/>
        </w:rPr>
      </w:pPr>
      <w:r w:rsidRPr="003339EC">
        <w:rPr>
          <w:sz w:val="18"/>
          <w:szCs w:val="18"/>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sz w:val="18"/>
          <w:szCs w:val="18"/>
          <w:lang w:val="es-ES_tradnl"/>
        </w:rPr>
      </w:pPr>
      <w:r w:rsidRPr="003339EC">
        <w:rPr>
          <w:sz w:val="18"/>
          <w:szCs w:val="18"/>
          <w:lang w:val="es-ES_tradnl"/>
        </w:rPr>
        <w:t>En caso de presencia de agua debido a nivel freático, rotura de tuberías de Agua Potable y/o Alcantarillado u otros imprevistos se requerirá del uso de bombas de Achique para mantener el nivel de agua bajo control mientras duren los trabajos.</w:t>
      </w:r>
      <w:r w:rsidRPr="003339EC" w:rsidDel="00FD6796">
        <w:rPr>
          <w:sz w:val="18"/>
          <w:szCs w:val="18"/>
          <w:lang w:val="es-ES_tradnl"/>
        </w:rPr>
        <w:t xml:space="preserve"> </w:t>
      </w:r>
      <w:r w:rsidRPr="003339EC">
        <w:rPr>
          <w:sz w:val="18"/>
          <w:szCs w:val="18"/>
          <w:lang w:val="es-ES_tradnl"/>
        </w:rPr>
        <w:t>Los costos adicionales de estas actividades correrán por cuenta del CONTRATISTA.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lastRenderedPageBreak/>
        <w:t xml:space="preserve">El CONTRATISTA tiene la obligación de realizar el relleno de la zanja en un máximo de 5 días a partir de su apertura por lo que está bajo su responsabilidad incrementar la cantidad de personal en cada frente de trabajo y mejorar su organización para cumplir con el Cronograma establecido y así lograr las metas correspondientes al proyecto. </w:t>
      </w:r>
    </w:p>
    <w:p w:rsidR="0047672A" w:rsidRPr="003339EC" w:rsidRDefault="0047672A" w:rsidP="0047672A">
      <w:pPr>
        <w:pStyle w:val="Prrafodelista"/>
        <w:ind w:left="792"/>
        <w:jc w:val="both"/>
        <w:rPr>
          <w:sz w:val="18"/>
          <w:szCs w:val="18"/>
          <w:lang w:val="es-ES_tradnl"/>
        </w:rPr>
      </w:pPr>
      <w:r w:rsidRPr="003339EC">
        <w:rPr>
          <w:sz w:val="18"/>
          <w:szCs w:val="18"/>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Será </w:t>
      </w:r>
      <w:r w:rsidRPr="003339EC">
        <w:rPr>
          <w:b/>
          <w:sz w:val="18"/>
          <w:szCs w:val="18"/>
          <w:u w:val="single"/>
          <w:lang w:val="es-ES_tradnl"/>
        </w:rPr>
        <w:t>responsabilidad</w:t>
      </w:r>
      <w:r w:rsidRPr="003339EC">
        <w:rPr>
          <w:sz w:val="18"/>
          <w:szCs w:val="18"/>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Los </w:t>
      </w:r>
      <w:proofErr w:type="spellStart"/>
      <w:r w:rsidRPr="003339EC">
        <w:rPr>
          <w:sz w:val="18"/>
          <w:szCs w:val="18"/>
          <w:lang w:val="es-ES_tradnl"/>
        </w:rPr>
        <w:t>entibamientos</w:t>
      </w:r>
      <w:proofErr w:type="spellEnd"/>
      <w:r w:rsidRPr="003339EC">
        <w:rPr>
          <w:sz w:val="18"/>
          <w:szCs w:val="18"/>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672A" w:rsidRPr="003339EC" w:rsidRDefault="0047672A" w:rsidP="0047672A">
      <w:pPr>
        <w:pStyle w:val="Prrafodelista"/>
        <w:ind w:left="792"/>
        <w:jc w:val="both"/>
        <w:rPr>
          <w:sz w:val="18"/>
          <w:szCs w:val="18"/>
          <w:lang w:val="es-ES_tradnl"/>
        </w:rPr>
      </w:pPr>
      <w:r w:rsidRPr="003339EC">
        <w:rPr>
          <w:sz w:val="18"/>
          <w:szCs w:val="18"/>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7672A"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Previsiones aplicables a la excavación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 </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Sistemas Subterráneos.</w:t>
      </w: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Cruce con líneas enterradas existentes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 ubicar cada uno de los puntos de cruce de la tubería a ser instalada con los sistemas existentes, en cada punto realizará la excavación con el objeto de determinar cómo se ejecutará el cruce.</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realizará el cruce por debajo o encima del sistema existente bajo autorización del SUPERVISOR DE OBRA.</w:t>
      </w:r>
    </w:p>
    <w:p w:rsidR="0047672A" w:rsidRPr="003339EC" w:rsidRDefault="0047672A" w:rsidP="0047672A">
      <w:pPr>
        <w:pStyle w:val="Prrafodelista"/>
        <w:ind w:left="792"/>
        <w:jc w:val="both"/>
        <w:rPr>
          <w:sz w:val="18"/>
          <w:szCs w:val="18"/>
          <w:lang w:val="es-ES_tradnl"/>
        </w:rPr>
      </w:pPr>
      <w:r w:rsidRPr="003339EC">
        <w:rPr>
          <w:sz w:val="18"/>
          <w:szCs w:val="18"/>
          <w:lang w:val="es-ES_tradnl"/>
        </w:rPr>
        <w:t>La distancia mínima de separación del cruce que se genere con el Tendido de tubería de gas con otros sistemas, será de 30 cm o bajo evaluación del SUPERVISOR DE OBRA.</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Paralelismo con líneas enterradas existentes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Cuando el tendido se realice de forma paralela a otros sistemas subterráneos (en lo posible evitable), la tubería a ser instalada llevara una funda de protección de PVC (provista de por el CONTRATISTA) a lo largo del tramo </w:t>
      </w:r>
      <w:r w:rsidRPr="003339EC">
        <w:rPr>
          <w:sz w:val="18"/>
          <w:szCs w:val="18"/>
          <w:lang w:val="es-ES_tradnl"/>
        </w:rPr>
        <w:lastRenderedPageBreak/>
        <w:t>en cuestión. Además de ello la funda de protección deberá estar envuelta con cinta adicional de señalización (provista por el CONTRATISTA); con el fin de diferenciarla de los demás servicios subterráneos.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La separación mínima que se genere con el tendido de red de forma paralela a otros servicios deberá ser de 30 cm y/o bajo evaluación del SUPERVISOR DE OBRA.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Tanto las fundas de protección de PVC esquema 40 como la cinta de señalización (amarilla) utilizadas para proteger y señalizar las tuberías de gas, deberán contar con su respectivo archivo fotográfico y serán verificadas y aprobadas por el SUPERVISOR DE OBRA. </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Excavación de zanjas para uniones de tubería</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deberá realizar las excavaciones para unión, garantizando en todo momento las mejores condiciones para que la unión de </w:t>
      </w:r>
      <w:proofErr w:type="spellStart"/>
      <w:r w:rsidRPr="003339EC">
        <w:rPr>
          <w:sz w:val="18"/>
          <w:szCs w:val="18"/>
          <w:lang w:val="es-ES_tradnl"/>
        </w:rPr>
        <w:t>lingadas</w:t>
      </w:r>
      <w:proofErr w:type="spellEnd"/>
      <w:r w:rsidRPr="003339EC">
        <w:rPr>
          <w:sz w:val="18"/>
          <w:szCs w:val="18"/>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7672A" w:rsidRPr="003339EC" w:rsidRDefault="0047672A" w:rsidP="0047672A">
      <w:pPr>
        <w:pStyle w:val="Prrafodelista"/>
        <w:ind w:left="792"/>
        <w:jc w:val="both"/>
        <w:rPr>
          <w:sz w:val="18"/>
          <w:szCs w:val="18"/>
        </w:rPr>
      </w:pPr>
      <w:r w:rsidRPr="003339EC">
        <w:rPr>
          <w:sz w:val="18"/>
          <w:szCs w:val="18"/>
        </w:rPr>
        <w:t xml:space="preserve">Solo en casos de excepción (previa inspección e informe técnico) se permitirá los trabajos de </w:t>
      </w:r>
      <w:proofErr w:type="spellStart"/>
      <w:r w:rsidRPr="003339EC">
        <w:rPr>
          <w:sz w:val="18"/>
          <w:szCs w:val="18"/>
        </w:rPr>
        <w:t>tuneleado</w:t>
      </w:r>
      <w:proofErr w:type="spellEnd"/>
      <w:r w:rsidRPr="003339EC">
        <w:rPr>
          <w:sz w:val="18"/>
          <w:szCs w:val="18"/>
        </w:rPr>
        <w:t>.</w:t>
      </w:r>
    </w:p>
    <w:p w:rsidR="0047672A" w:rsidRPr="003339EC" w:rsidRDefault="0047672A" w:rsidP="0047672A">
      <w:pPr>
        <w:pStyle w:val="Prrafodelista"/>
        <w:ind w:left="792"/>
        <w:jc w:val="both"/>
        <w:rPr>
          <w:sz w:val="18"/>
          <w:szCs w:val="18"/>
        </w:rPr>
      </w:pPr>
      <w:r w:rsidRPr="003339EC">
        <w:rPr>
          <w:rFonts w:cstheme="minorHAnsi"/>
          <w:sz w:val="18"/>
          <w:szCs w:val="18"/>
          <w:lang w:val="es-ES_tradnl"/>
        </w:rPr>
        <w:t>Se debe tomar en cuenta que por ningún motivo las zanjas permanecerán abiertas por un lapso mayor a 10 días.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MEDIDAS DE MITIGACIÓN AMBIENTAL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numPr>
          <w:ilvl w:val="1"/>
          <w:numId w:val="1"/>
        </w:numPr>
        <w:jc w:val="both"/>
        <w:rPr>
          <w:b/>
          <w:sz w:val="18"/>
          <w:szCs w:val="18"/>
        </w:rPr>
      </w:pPr>
      <w:r w:rsidRPr="003339EC">
        <w:rPr>
          <w:b/>
          <w:sz w:val="18"/>
          <w:szCs w:val="18"/>
        </w:rPr>
        <w:t>MEDICIÓN Y FORMA DE PAGO</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7672A" w:rsidRPr="003339EC" w:rsidRDefault="0047672A" w:rsidP="0047672A">
      <w:pPr>
        <w:pStyle w:val="Prrafodelista"/>
        <w:ind w:left="792"/>
        <w:jc w:val="both"/>
        <w:rPr>
          <w:sz w:val="18"/>
          <w:szCs w:val="18"/>
          <w:lang w:val="es-ES_tradnl"/>
        </w:rPr>
      </w:pPr>
      <w:r w:rsidRPr="003339EC">
        <w:rPr>
          <w:sz w:val="18"/>
          <w:szCs w:val="18"/>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47672A" w:rsidRDefault="0047672A" w:rsidP="0047672A">
      <w:pPr>
        <w:pStyle w:val="Prrafodelista"/>
        <w:ind w:left="792"/>
        <w:jc w:val="both"/>
        <w:rPr>
          <w:sz w:val="18"/>
          <w:szCs w:val="18"/>
          <w:lang w:val="es-ES_tradnl"/>
        </w:rPr>
      </w:pPr>
      <w:r w:rsidRPr="003339EC">
        <w:rPr>
          <w:sz w:val="18"/>
          <w:szCs w:val="18"/>
          <w:lang w:val="es-ES_tradnl"/>
        </w:rPr>
        <w:t>Dicho precio será compensación total por los materiales, mano de obra, herramientas, equipo y otros gastos que sean necesarios para la adecuada y correcta ejecución de los trabajos.</w:t>
      </w:r>
    </w:p>
    <w:p w:rsidR="00F90D12" w:rsidRPr="003339EC" w:rsidRDefault="00F90D12" w:rsidP="0047672A">
      <w:pPr>
        <w:pStyle w:val="Prrafodelista"/>
        <w:ind w:left="792"/>
        <w:jc w:val="both"/>
        <w:rPr>
          <w:sz w:val="18"/>
          <w:szCs w:val="18"/>
          <w:lang w:val="es-ES_tradnl"/>
        </w:rPr>
      </w:pPr>
    </w:p>
    <w:p w:rsidR="0047672A" w:rsidRPr="003339EC" w:rsidRDefault="0047672A" w:rsidP="0047672A">
      <w:pPr>
        <w:pStyle w:val="Prrafodelista"/>
        <w:numPr>
          <w:ilvl w:val="0"/>
          <w:numId w:val="1"/>
        </w:numPr>
        <w:jc w:val="both"/>
        <w:rPr>
          <w:b/>
          <w:sz w:val="18"/>
          <w:szCs w:val="18"/>
        </w:rPr>
      </w:pPr>
      <w:r w:rsidRPr="003339EC">
        <w:rPr>
          <w:b/>
          <w:sz w:val="18"/>
          <w:szCs w:val="18"/>
        </w:rPr>
        <w:t>EXCAVACIÓN DE ZANJA TERRENO ROCOSO</w:t>
      </w:r>
    </w:p>
    <w:p w:rsidR="0047672A" w:rsidRPr="003339EC" w:rsidRDefault="0047672A" w:rsidP="0047672A">
      <w:pPr>
        <w:pStyle w:val="Prrafodelista"/>
        <w:ind w:left="360"/>
        <w:jc w:val="both"/>
        <w:rPr>
          <w:b/>
          <w:sz w:val="18"/>
          <w:szCs w:val="18"/>
        </w:rPr>
      </w:pPr>
      <w:r w:rsidRPr="003339EC">
        <w:rPr>
          <w:b/>
          <w:sz w:val="18"/>
          <w:szCs w:val="18"/>
        </w:rPr>
        <w:t>UNIDAD: Metro Cúbico (m3)</w:t>
      </w:r>
    </w:p>
    <w:p w:rsidR="0047672A" w:rsidRPr="003339EC" w:rsidRDefault="0047672A" w:rsidP="0047672A">
      <w:pPr>
        <w:pStyle w:val="Prrafodelista"/>
        <w:ind w:left="360"/>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DEFINICIÓN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Este ítem comprende los trabajos necesarios para la excavación en zanja en terreno rocoso esto con la finalidad de realizar el tendido de tuberías de acero en sus distintos diámetros, actividad a ser realizada de acuerdo a especificaciones, planos, gráficos y/o instrucciones emitidas por el SUPERVISOR DE OBRA, utilizando medios mecánicos y/o manuales. En este ítem se incluye cualquier desbroce superficial Asimismo comprende las excavaciones para la construcción de diferentes obras, construcción de cámaras de válvulas y otras estructuras.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Y.P.F.B. no aceptará bajo ningún concepto, responsabilidad alguna por reclamos impuestos contra el ejecutor de la obra (contratista) o por terceros, por daño ocasionado a instalaciones de otros servicios, aclarándose que en ningún caso el Contratista podrá aducir desconocimiento de tales obstáculos, tal y como se estipula en el procedimiento de ejecución del replanteo y trazado topográfico.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De acuerdo a la naturaleza y características del suelo a excavarse durante el Proyecto, se establece en este ítem el tipo de suelo:</w:t>
      </w:r>
    </w:p>
    <w:p w:rsidR="0047672A" w:rsidRPr="003339EC" w:rsidRDefault="0047672A" w:rsidP="0047672A">
      <w:pPr>
        <w:pStyle w:val="Prrafodelista"/>
        <w:ind w:left="792"/>
        <w:jc w:val="both"/>
        <w:rPr>
          <w:rFonts w:cstheme="minorHAnsi"/>
          <w:sz w:val="18"/>
          <w:szCs w:val="18"/>
          <w:u w:val="single"/>
        </w:rPr>
      </w:pPr>
      <w:r w:rsidRPr="003339EC">
        <w:rPr>
          <w:rFonts w:cstheme="minorHAnsi"/>
          <w:sz w:val="18"/>
          <w:szCs w:val="18"/>
          <w:u w:val="single"/>
        </w:rPr>
        <w:t xml:space="preserve">Terreno Rocoso: </w:t>
      </w:r>
      <w:r w:rsidRPr="003339EC">
        <w:rPr>
          <w:sz w:val="18"/>
          <w:szCs w:val="18"/>
          <w:u w:val="single"/>
        </w:rPr>
        <w:t>Roca en sus diferentes clasificaciones ya sean estas ígneas, sedimentarias y/o metamórficas</w:t>
      </w:r>
      <w:r w:rsidRPr="003339EC">
        <w:rPr>
          <w:rFonts w:cstheme="minorHAnsi"/>
          <w:sz w:val="18"/>
          <w:szCs w:val="18"/>
          <w:u w:val="single"/>
        </w:rPr>
        <w:t>.</w:t>
      </w:r>
    </w:p>
    <w:p w:rsidR="0047672A" w:rsidRPr="003339EC" w:rsidRDefault="0047672A" w:rsidP="0047672A">
      <w:pPr>
        <w:pStyle w:val="Prrafodelista"/>
        <w:ind w:left="792"/>
        <w:jc w:val="both"/>
        <w:rPr>
          <w:rFonts w:cstheme="minorHAnsi"/>
          <w:sz w:val="18"/>
          <w:szCs w:val="18"/>
          <w:u w:val="single"/>
        </w:rPr>
      </w:pPr>
    </w:p>
    <w:p w:rsidR="0047672A" w:rsidRPr="003339EC" w:rsidRDefault="0047672A" w:rsidP="0047672A">
      <w:pPr>
        <w:pStyle w:val="Prrafodelista"/>
        <w:numPr>
          <w:ilvl w:val="1"/>
          <w:numId w:val="1"/>
        </w:numPr>
        <w:jc w:val="both"/>
        <w:rPr>
          <w:b/>
          <w:sz w:val="18"/>
          <w:szCs w:val="18"/>
        </w:rPr>
      </w:pPr>
      <w:r w:rsidRPr="003339EC">
        <w:rPr>
          <w:b/>
          <w:sz w:val="18"/>
          <w:szCs w:val="18"/>
        </w:rPr>
        <w:t>MATERIALES, HERRAMIENTAS Y EQUIPO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proporcionará todos los materiales, herramientas y equipos necesarios para la ejecución de los trabajos, los mismos deberán ser aprobados por el SUPERVISOR DE OBRA al Inicio de la actividad. Además, deberá proporcionar la maquinaria respectiva para la limpieza de la zona. Se debe tomar en cuenta que el Contratista proporcionará la maquinaria necesaria para culminar los trabajos de excavación de acuerdo a plazos establecidos. De ninguna manera se considerará la ampliación de plazos, arguyendo la falta de maquinaria en obra.</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3"/>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OPERADOR DE PERFORADORA NEUMÁTICA</w:t>
            </w:r>
          </w:p>
        </w:tc>
      </w:tr>
    </w:tbl>
    <w:p w:rsidR="0047672A" w:rsidRPr="003339EC" w:rsidRDefault="0047672A" w:rsidP="0047672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PERFORADORA NEUMÁTICA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COMPRESORA</w:t>
            </w:r>
          </w:p>
        </w:tc>
      </w:tr>
    </w:tbl>
    <w:p w:rsidR="0047672A" w:rsidRPr="003339EC" w:rsidRDefault="0047672A" w:rsidP="0047672A">
      <w:pPr>
        <w:pStyle w:val="Prrafodelista"/>
        <w:ind w:left="792"/>
        <w:jc w:val="both"/>
        <w:rPr>
          <w:rFonts w:cstheme="minorHAnsi"/>
          <w:sz w:val="18"/>
          <w:szCs w:val="18"/>
        </w:rPr>
      </w:pPr>
    </w:p>
    <w:p w:rsidR="0047672A" w:rsidRDefault="0047672A" w:rsidP="0047672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lastRenderedPageBreak/>
        <w:t>PROCEDIMIENTO PARA LA EJECUCIÓN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Realizado el Correspondiente replanteo topográfico en Obra, el SUPERVISOR DE OBRA evaluara y aprobara cambios en el trazo del tendido.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Cuando la excavación haya alcanzado la profundidad y perfilado de acuerdo a los planos, se procederá a la limpieza con el retiro de todo tipo de material que pueda dañar la tubería a ser instalada.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En caso de identificarse excavaciones de zanjas que no cumplan con la sección que se indica en los planos constructivos y especificaciones técnicas, el SUPERVISOR DE OBRA procederá de la siguiente manera: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En caso de presencia de agua debido a nivel freático, rotura de tuberías de Agua Potable y/o Alcantarillado u otros imprevistos se requerirá del uso de bombas de Achique para mantener el nivel de agua bajo control mientras duren los trabajos.</w:t>
      </w:r>
      <w:r w:rsidRPr="003339EC" w:rsidDel="00FD6796">
        <w:rPr>
          <w:rFonts w:cstheme="minorHAnsi"/>
          <w:sz w:val="18"/>
          <w:szCs w:val="18"/>
        </w:rPr>
        <w:t xml:space="preserve"> </w:t>
      </w:r>
      <w:r w:rsidRPr="003339EC">
        <w:rPr>
          <w:rFonts w:cstheme="minorHAnsi"/>
          <w:sz w:val="18"/>
          <w:szCs w:val="18"/>
        </w:rPr>
        <w:t>Los costos adicionales de estas actividades correrán por cuenta del CONTRATISTA.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tiene la obligación de realizar el relleno de la zanja en un máximo de 48 horas por lo que está bajo su responsabilidad incrementar la cantidad de personal en cada frente de trabajo y mejorar su organización para cumplir con el Cronograma establecido y así lograr las metas correspondientes al proyecto.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lastRenderedPageBreak/>
        <w:t xml:space="preserve">Los </w:t>
      </w:r>
      <w:proofErr w:type="spellStart"/>
      <w:r w:rsidRPr="003339EC">
        <w:rPr>
          <w:rFonts w:cstheme="minorHAnsi"/>
          <w:sz w:val="18"/>
          <w:szCs w:val="18"/>
        </w:rPr>
        <w:t>entibamientos</w:t>
      </w:r>
      <w:proofErr w:type="spellEnd"/>
      <w:r w:rsidRPr="003339EC">
        <w:rPr>
          <w:rFonts w:cstheme="minorHAnsi"/>
          <w:sz w:val="18"/>
          <w:szCs w:val="18"/>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Previsiones aplicables a la excavación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Sistemas Subterráneos.</w:t>
      </w: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Cruce con líneas enterradas existentes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debe ubicar cada uno de los puntos de cruce de la tubería a ser instalada con los sistemas existentes, en cada punto realizará la excavación con el objeto de determinar cómo se ejecutará el cruce.</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realizará el cruce por debajo o encima del sistema existente bajo autorización del SUPERVISOR DE OBRA.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La distancia mínima de separación del cruce que se genere con el Tendido de tubería de gas con otros sistemas, será de 30 cm o bajo evaluación del SUPERVISOR DE OBRA.</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Paralelismo con líneas enterradas existentes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Cuando el tendido se realice de forma paralela a otros sistemas subterráneos (en lo posible evitable), la tubería a ser instalada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La separación mínima que se genere con el tendido de distribución de gas natural de forma paralela a otros servicios deberá ser de 30 cm y/o bajo evaluación del SUPERVISOR DE OBRA. </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Excavación de zanjas para uniones de tubería</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deberá realizar las excavaciones para unión, garantizando en todo momento las mejores condiciones para que la unión de </w:t>
      </w:r>
      <w:proofErr w:type="spellStart"/>
      <w:r w:rsidRPr="003339EC">
        <w:rPr>
          <w:sz w:val="18"/>
          <w:szCs w:val="18"/>
          <w:lang w:val="es-ES_tradnl"/>
        </w:rPr>
        <w:t>lingadas</w:t>
      </w:r>
      <w:proofErr w:type="spellEnd"/>
      <w:r w:rsidRPr="003339EC">
        <w:rPr>
          <w:sz w:val="18"/>
          <w:szCs w:val="18"/>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7672A" w:rsidRPr="003339EC" w:rsidRDefault="0047672A" w:rsidP="0047672A">
      <w:pPr>
        <w:pStyle w:val="Prrafodelista"/>
        <w:ind w:left="792"/>
        <w:rPr>
          <w:rFonts w:cstheme="minorHAnsi"/>
          <w:sz w:val="18"/>
          <w:szCs w:val="18"/>
          <w:lang w:val="es-ES_tradnl"/>
        </w:rPr>
      </w:pP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0,20 m de material arenoso fino, que no contenga piedras mayores de </w:t>
      </w:r>
      <w:r w:rsidRPr="003339EC">
        <w:rPr>
          <w:rFonts w:cstheme="minorHAnsi"/>
          <w:sz w:val="18"/>
          <w:szCs w:val="18"/>
          <w:lang w:val="es-ES_tradnl"/>
        </w:rPr>
        <w:lastRenderedPageBreak/>
        <w:t>1cm, idéntico relleno se hará cuando por cualquier motivo se haya excavado más abajo del asiento definitivo de las estructuras. </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El CONTRATISTA moverá si así se requieren los obstáculos tales como postes de alumbrado eléctrico, telefónico, etc., siguiendo los procedimientos necesarios y los repondrá a su posición original los más rápidamente posible.</w:t>
      </w:r>
    </w:p>
    <w:p w:rsidR="0047672A" w:rsidRPr="003339EC" w:rsidRDefault="0047672A" w:rsidP="0047672A">
      <w:pPr>
        <w:pStyle w:val="Prrafodelista"/>
        <w:ind w:left="792"/>
        <w:jc w:val="both"/>
        <w:rPr>
          <w:rFonts w:cstheme="minorHAnsi"/>
          <w:sz w:val="18"/>
          <w:szCs w:val="18"/>
          <w:lang w:val="es-ES_tradnl"/>
        </w:rPr>
      </w:pP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Se debe tomar en cuenta que por ningún motivo las zanjas permanecerán abiertas por un lapso mayor a 10 días. </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MEDIDAS DE MITIGACIÓN AMBIENTAL</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672A" w:rsidRPr="003339EC" w:rsidRDefault="0047672A" w:rsidP="0047672A">
      <w:pPr>
        <w:pStyle w:val="Prrafodelista"/>
        <w:ind w:left="792"/>
        <w:jc w:val="both"/>
        <w:rPr>
          <w:sz w:val="18"/>
          <w:szCs w:val="18"/>
        </w:rPr>
      </w:pPr>
      <w:r w:rsidRPr="003339EC">
        <w:rPr>
          <w:rFonts w:cstheme="minorHAnsi"/>
          <w:sz w:val="18"/>
          <w:szCs w:val="18"/>
        </w:rPr>
        <w:t>El Contratista mantendrá un registro y hará informes acerca de la salud, la seguridad y el bienestar de las personas, así como de los daños a la propiedad, según lo solicite razonablemente el Ingeniero.</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MEDICIÓN Y FORMA DE PAGO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numPr>
          <w:ilvl w:val="0"/>
          <w:numId w:val="1"/>
        </w:numPr>
        <w:jc w:val="both"/>
        <w:rPr>
          <w:b/>
          <w:sz w:val="18"/>
          <w:szCs w:val="18"/>
        </w:rPr>
      </w:pPr>
      <w:r w:rsidRPr="003339EC">
        <w:rPr>
          <w:b/>
          <w:sz w:val="18"/>
          <w:szCs w:val="18"/>
        </w:rPr>
        <w:lastRenderedPageBreak/>
        <w:t>PROVISIÓN Y COLOCADO DE CINTA DE SEÑALIZACIÓN</w:t>
      </w:r>
    </w:p>
    <w:p w:rsidR="005A73AA" w:rsidRPr="003339EC" w:rsidRDefault="005A73AA" w:rsidP="005A73AA">
      <w:pPr>
        <w:pStyle w:val="Prrafodelista"/>
        <w:ind w:left="360"/>
        <w:jc w:val="both"/>
        <w:rPr>
          <w:b/>
          <w:sz w:val="18"/>
          <w:szCs w:val="18"/>
        </w:rPr>
      </w:pPr>
      <w:r w:rsidRPr="003339EC">
        <w:rPr>
          <w:b/>
          <w:sz w:val="18"/>
          <w:szCs w:val="18"/>
        </w:rPr>
        <w:t>UNIDAD: Metro (m)</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Este ítem se refiere a la provisión y colocación de cinta de señalización, que señalizará la red de gas a construir.</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La cinta de señalización, será provista por El CONTRATISTA, de acuerdo a longitudes que la obra requiera. EL CONTRATISTA es quien suministrará todo el personal y otros elementos necesarios para la ejecución de este ítem.</w:t>
      </w:r>
    </w:p>
    <w:p w:rsidR="005A73AA" w:rsidRPr="003339EC" w:rsidRDefault="005A73AA" w:rsidP="005A73AA">
      <w:pPr>
        <w:pStyle w:val="Prrafodelista"/>
        <w:ind w:left="792"/>
        <w:jc w:val="both"/>
        <w:rPr>
          <w:sz w:val="18"/>
          <w:szCs w:val="18"/>
        </w:rPr>
      </w:pPr>
      <w:r w:rsidRPr="003339EC">
        <w:rPr>
          <w:sz w:val="18"/>
          <w:szCs w:val="18"/>
        </w:rPr>
        <w:t>El proponente deberá considerar que el material a ser provisto debe ser nuevo.</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8"/>
                <w:szCs w:val="18"/>
                <w:lang w:eastAsia="es-BO"/>
              </w:rPr>
            </w:pPr>
            <w:r w:rsidRPr="003339EC">
              <w:rPr>
                <w:rFonts w:eastAsia="Times New Roman" w:cstheme="minorHAnsi"/>
                <w:b/>
                <w:bCs/>
                <w:sz w:val="18"/>
                <w:szCs w:val="18"/>
                <w:lang w:eastAsia="es-BO"/>
              </w:rPr>
              <w:t>MATERIALES</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8"/>
                <w:szCs w:val="18"/>
                <w:lang w:eastAsia="es-BO"/>
              </w:rPr>
            </w:pPr>
            <w:r w:rsidRPr="003339EC">
              <w:rPr>
                <w:rFonts w:eastAsia="Times New Roman" w:cstheme="minorHAnsi"/>
                <w:sz w:val="18"/>
                <w:szCs w:val="18"/>
                <w:lang w:eastAsia="es-BO"/>
              </w:rPr>
              <w:t>CINTA DE SEÑALIZACIÓN</w:t>
            </w:r>
          </w:p>
        </w:tc>
      </w:tr>
    </w:tbl>
    <w:p w:rsidR="005A73AA" w:rsidRPr="003339EC" w:rsidRDefault="005A73AA" w:rsidP="005A73AA">
      <w:pPr>
        <w:pStyle w:val="Prrafodelista"/>
        <w:ind w:left="792"/>
        <w:jc w:val="both"/>
        <w:rPr>
          <w:b/>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8"/>
                <w:szCs w:val="18"/>
                <w:lang w:eastAsia="es-BO"/>
              </w:rPr>
            </w:pPr>
            <w:r w:rsidRPr="003339EC">
              <w:rPr>
                <w:rFonts w:eastAsia="Times New Roman" w:cstheme="minorHAnsi"/>
                <w:b/>
                <w:bCs/>
                <w:sz w:val="18"/>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8"/>
                <w:szCs w:val="18"/>
                <w:lang w:eastAsia="es-BO"/>
              </w:rPr>
            </w:pPr>
            <w:r w:rsidRPr="003339EC">
              <w:rPr>
                <w:rFonts w:eastAsia="Times New Roman" w:cstheme="minorHAnsi"/>
                <w:sz w:val="18"/>
                <w:szCs w:val="18"/>
                <w:lang w:eastAsia="es-BO"/>
              </w:rPr>
              <w:t>AYUDANTES</w:t>
            </w:r>
          </w:p>
        </w:tc>
      </w:tr>
    </w:tbl>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La cinta de señalización debe ser ubicada en todos los tramos de tendido de red primaria y transición con la longitud y disposición previamente aprobada por el Supervisor de Obra.</w:t>
      </w:r>
    </w:p>
    <w:p w:rsidR="005A73AA" w:rsidRPr="003339EC" w:rsidRDefault="005A73AA" w:rsidP="005A73AA">
      <w:pPr>
        <w:pStyle w:val="Prrafodelista"/>
        <w:ind w:left="792"/>
        <w:jc w:val="both"/>
        <w:rPr>
          <w:sz w:val="18"/>
          <w:szCs w:val="18"/>
        </w:rPr>
      </w:pPr>
      <w:r w:rsidRPr="003339EC">
        <w:rPr>
          <w:sz w:val="18"/>
          <w:szCs w:val="18"/>
        </w:rPr>
        <w:t>La cinta de señalización debe cumplir con las siguientes características técnicas, de carácter enunciativo, pero no limitativo.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Cinta de señalización de 50 micrones (de carácter obligatorio)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Ancho de la cinta de 35 cm. (como mínimo)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Color amarillo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Texto: ¡PRECAUCIÓN! YPFB LÍNEA DE GAS.</w:t>
      </w:r>
    </w:p>
    <w:p w:rsidR="005A73AA" w:rsidRDefault="005A73AA" w:rsidP="005A73AA">
      <w:pPr>
        <w:pStyle w:val="Prrafodelista"/>
        <w:ind w:left="2160"/>
        <w:jc w:val="both"/>
        <w:rPr>
          <w:sz w:val="18"/>
          <w:szCs w:val="18"/>
          <w:lang w:val="es-ES"/>
        </w:rPr>
      </w:pPr>
    </w:p>
    <w:p w:rsidR="005A73AA" w:rsidRPr="003339EC" w:rsidRDefault="005A73AA" w:rsidP="005A73AA">
      <w:pPr>
        <w:pStyle w:val="Prrafodelista"/>
        <w:ind w:left="792"/>
        <w:jc w:val="center"/>
        <w:rPr>
          <w:rFonts w:ascii="Cambria" w:hAnsi="Cambria"/>
          <w:b/>
          <w:bCs/>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4800" behindDoc="0" locked="0" layoutInCell="1" allowOverlap="1" wp14:anchorId="18C47318" wp14:editId="43801EA9">
                <wp:simplePos x="0" y="0"/>
                <wp:positionH relativeFrom="column">
                  <wp:posOffset>4410075</wp:posOffset>
                </wp:positionH>
                <wp:positionV relativeFrom="paragraph">
                  <wp:posOffset>122555</wp:posOffset>
                </wp:positionV>
                <wp:extent cx="0" cy="1440000"/>
                <wp:effectExtent l="76200" t="38100" r="57150" b="6540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22AA80E" id="_x0000_t32" coordsize="21600,21600" o:spt="32" o:oned="t" path="m,l21600,21600e" filled="f">
                <v:path arrowok="t" fillok="f" o:connecttype="none"/>
                <o:lock v:ext="edit" shapetype="t"/>
              </v:shapetype>
              <v:shape id="Conector recto de flecha 5" o:spid="_x0000_s1026" type="#_x0000_t32" style="position:absolute;margin-left:347.25pt;margin-top:9.65pt;width:0;height:113.4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H9SWuEECAACYBAAA&#10;DgAAAAAAAAAAAAAAAAAuAgAAZHJzL2Uyb0RvYy54bWxQSwECLQAUAAYACAAAACEAXxq/et4AAAAK&#10;AQAADwAAAAAAAAAAAAAAAACbBAAAZHJzL2Rvd25yZXYueG1sUEsFBgAAAAAEAAQA8wAAAKYFAAAA&#10;AA==&#10;">
                <v:stroke startarrow="block" endarrow="block"/>
              </v:shape>
            </w:pict>
          </mc:Fallback>
        </mc:AlternateContent>
      </w:r>
      <w:r w:rsidRPr="003339EC">
        <w:rPr>
          <w:rFonts w:ascii="Cambria" w:hAnsi="Cambria"/>
          <w:b/>
          <w:bCs/>
          <w:sz w:val="18"/>
          <w:szCs w:val="18"/>
          <w:lang w:val="es-ES"/>
        </w:rPr>
        <w:t>GRAFICO 1 (Dimensiones)</w:t>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5824" behindDoc="0" locked="0" layoutInCell="1" allowOverlap="1" wp14:anchorId="2525030D" wp14:editId="17F2D268">
                <wp:simplePos x="0" y="0"/>
                <wp:positionH relativeFrom="margin">
                  <wp:posOffset>4469130</wp:posOffset>
                </wp:positionH>
                <wp:positionV relativeFrom="paragraph">
                  <wp:posOffset>353060</wp:posOffset>
                </wp:positionV>
                <wp:extent cx="744855" cy="276225"/>
                <wp:effectExtent l="0" t="0" r="17145" b="139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86CA3" w:rsidRPr="00723B04" w:rsidRDefault="00286CA3" w:rsidP="005A73AA">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25030D" id="_x0000_t202" coordsize="21600,21600" o:spt="202" path="m,l,21600r21600,l21600,xe">
                <v:stroke joinstyle="miter"/>
                <v:path gradientshapeok="t" o:connecttype="rect"/>
              </v:shapetype>
              <v:shape id="Cuadro de texto 9" o:spid="_x0000_s1026" type="#_x0000_t202" style="position:absolute;left:0;text-align:left;margin-left:351.9pt;margin-top:27.8pt;width:58.65pt;height:21.75pt;z-index:2517258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Om/okwnAgAAVgQAAA4AAAAAAAAAAAAAAAAALgIAAGRycy9l&#10;Mm9Eb2MueG1sUEsBAi0AFAAGAAgAAAAhAKCEXwDhAAAACQEAAA8AAAAAAAAAAAAAAAAAgQQAAGRy&#10;cy9kb3ducmV2LnhtbFBLBQYAAAAABAAEAPMAAACPBQAAAAA=&#10;" strokecolor="white">
                <v:textbox style="mso-fit-shape-to-text:t">
                  <w:txbxContent>
                    <w:p w:rsidR="00286CA3" w:rsidRPr="00723B04" w:rsidRDefault="00286CA3" w:rsidP="005A73AA">
                      <w:pPr>
                        <w:rPr>
                          <w:b/>
                        </w:rPr>
                      </w:pPr>
                      <w:r w:rsidRPr="00723B04">
                        <w:rPr>
                          <w:b/>
                        </w:rPr>
                        <w:t>35 (cm)</w:t>
                      </w:r>
                    </w:p>
                  </w:txbxContent>
                </v:textbox>
                <w10:wrap anchorx="margin"/>
              </v:shape>
            </w:pict>
          </mc:Fallback>
        </mc:AlternateContent>
      </w:r>
      <w:r w:rsidRPr="003339EC">
        <w:rPr>
          <w:rFonts w:ascii="Cambria" w:hAnsi="Cambria"/>
          <w:b/>
          <w:noProof/>
          <w:sz w:val="18"/>
          <w:szCs w:val="18"/>
          <w:lang w:eastAsia="es-BO"/>
        </w:rPr>
        <w:drawing>
          <wp:inline distT="0" distB="0" distL="0" distR="0" wp14:anchorId="597E9A99" wp14:editId="68FDCFF9">
            <wp:extent cx="2498757" cy="1313183"/>
            <wp:effectExtent l="0" t="0" r="0" b="1270"/>
            <wp:docPr id="11" name="Imagen 11"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3776" behindDoc="0" locked="0" layoutInCell="1" allowOverlap="1" wp14:anchorId="6C206EFA" wp14:editId="334E5FC3">
                <wp:simplePos x="0" y="0"/>
                <wp:positionH relativeFrom="column">
                  <wp:posOffset>1710841</wp:posOffset>
                </wp:positionH>
                <wp:positionV relativeFrom="paragraph">
                  <wp:posOffset>107950</wp:posOffset>
                </wp:positionV>
                <wp:extent cx="2422800" cy="10800"/>
                <wp:effectExtent l="38100" t="76200" r="15875" b="10350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B40BB4" id="Conector recto de flecha 10" o:spid="_x0000_s1026" type="#_x0000_t32" style="position:absolute;margin-left:134.7pt;margin-top:8.5pt;width:190.75pt;height:.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KBM/EJH&#10;AgAAngQAAA4AAAAAAAAAAAAAAAAALgIAAGRycy9lMm9Eb2MueG1sUEsBAi0AFAAGAAgAAAAhACQR&#10;uEbfAAAACQEAAA8AAAAAAAAAAAAAAAAAoQQAAGRycy9kb3ducmV2LnhtbFBLBQYAAAAABAAEAPMA&#10;AACtBQAAAAA=&#10;" strokeweight=".5pt">
                <v:stroke startarrow="block" endarrow="block"/>
              </v:shape>
            </w:pict>
          </mc:Fallback>
        </mc:AlternateContent>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sz w:val="18"/>
          <w:szCs w:val="18"/>
          <w:lang w:val="es-ES"/>
        </w:rPr>
        <w:t>L metros</w:t>
      </w:r>
    </w:p>
    <w:p w:rsidR="005A73AA" w:rsidRPr="003339EC" w:rsidRDefault="005A73AA" w:rsidP="005A73AA">
      <w:pPr>
        <w:pStyle w:val="Prrafodelista"/>
        <w:ind w:left="792"/>
        <w:jc w:val="both"/>
        <w:rPr>
          <w:sz w:val="18"/>
          <w:szCs w:val="18"/>
        </w:rPr>
      </w:pPr>
      <w:r w:rsidRPr="003339EC">
        <w:rPr>
          <w:sz w:val="18"/>
          <w:szCs w:val="18"/>
        </w:rPr>
        <w:t>La cinta de señalización debe ser ubicada 30 cm antes del nivel superior de la zanja indicando “PRECAUCIÓN – LÍNEA DE GAS”. En caso de vías que no cuenten con cobertura como pavimento, acera, empedrado, etc. La cinta de señalización será posicionada 40 cm antes del nivel superior de la Zanja.</w:t>
      </w:r>
    </w:p>
    <w:p w:rsidR="005A73AA" w:rsidRPr="003339EC" w:rsidRDefault="005A73AA" w:rsidP="005A73AA">
      <w:pPr>
        <w:pStyle w:val="Prrafodelista"/>
        <w:ind w:left="792"/>
        <w:jc w:val="both"/>
        <w:rPr>
          <w:sz w:val="18"/>
          <w:szCs w:val="18"/>
        </w:rPr>
      </w:pPr>
      <w:r w:rsidRPr="003339EC">
        <w:rPr>
          <w:sz w:val="18"/>
          <w:szCs w:val="18"/>
        </w:rPr>
        <w:t>Se debe tener especial cuidado en no rasgar o doblar la cinta al momento de la compactación, esta cinta no podrá ser usada por el contratista para señalizar un área de trabajo.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4251C" w:rsidRPr="003339EC">
        <w:rPr>
          <w:sz w:val="18"/>
          <w:szCs w:val="18"/>
        </w:rPr>
        <w:t>polvo, el</w:t>
      </w:r>
      <w:r w:rsidRPr="003339EC">
        <w:rPr>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La provisión y colocado de cinta de señalización será medida por metro, con materiales y dimensiones aprobadas por el SUPERVISOR DE OBRA y compatibles con lo aquí especificado, será pagada sólo la longitud empleada en zanja y según el precio cotizado en la propuesta aceptada.</w:t>
      </w:r>
    </w:p>
    <w:p w:rsidR="005A73AA" w:rsidRDefault="005A73AA" w:rsidP="005A73AA">
      <w:pPr>
        <w:pStyle w:val="Prrafodelista"/>
        <w:ind w:left="792"/>
        <w:jc w:val="both"/>
        <w:rPr>
          <w:sz w:val="18"/>
          <w:szCs w:val="18"/>
        </w:rPr>
      </w:pPr>
      <w:r w:rsidRPr="003339EC">
        <w:rPr>
          <w:sz w:val="18"/>
          <w:szCs w:val="18"/>
        </w:rPr>
        <w:t>En este precio global están comprendidos todas las herramientas, mano de obra, material y transporte necesarios para la ejecución total de este ítem.</w:t>
      </w:r>
    </w:p>
    <w:p w:rsidR="0024251C" w:rsidRPr="003339EC" w:rsidRDefault="0024251C" w:rsidP="005A73AA">
      <w:pPr>
        <w:pStyle w:val="Prrafodelista"/>
        <w:ind w:left="792"/>
        <w:jc w:val="both"/>
        <w:rPr>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RELLENO Y COMPACTADO DE ZANJA CON TIERRA CERNIDA S/PROVISIÓN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 xml:space="preserve">Este ítem comprende todos los trabajos de relleno y compactado de zanja con tierra cernida, mismos que deberán realizarse después de haber sido aprobada en forma escrita por el SUPERVISOR DE OBRA la zanja para el tendido de red, según se especifique en los planos, las cantidades establecidas en la propuesta y/o instrucciones del SUPERVISOR DE OBRA. </w:t>
      </w:r>
    </w:p>
    <w:p w:rsidR="005A73AA" w:rsidRPr="003339EC" w:rsidRDefault="005A73AA" w:rsidP="005A73AA">
      <w:pPr>
        <w:pStyle w:val="Prrafodelista"/>
        <w:ind w:left="792"/>
        <w:jc w:val="both"/>
        <w:rPr>
          <w:sz w:val="18"/>
          <w:szCs w:val="18"/>
        </w:rPr>
      </w:pPr>
      <w:r w:rsidRPr="003339EC">
        <w:rPr>
          <w:sz w:val="18"/>
          <w:szCs w:val="18"/>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El CONTRATISTA proporcionará todos los materiales, herramientas y equipos necesarios para la ejecución de los trabajos, los mismos deberán ser aprobados por el SUPERVISOR DE OBRA al Inicio de la actividad.</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lastRenderedPageBreak/>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5A73AA" w:rsidRPr="003339EC" w:rsidRDefault="005A73AA" w:rsidP="005A73AA">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sz w:val="16"/>
                <w:szCs w:val="18"/>
              </w:rPr>
              <w:t xml:space="preserve"> </w:t>
            </w:r>
            <w:r w:rsidRPr="003339EC">
              <w:rPr>
                <w:rFonts w:eastAsia="Times New Roman" w:cstheme="minorHAnsi"/>
                <w:b/>
                <w:bCs/>
                <w:sz w:val="16"/>
                <w:szCs w:val="18"/>
                <w:lang w:eastAsia="es-BO"/>
              </w:rPr>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APISONADOR</w:t>
            </w:r>
          </w:p>
        </w:tc>
      </w:tr>
    </w:tbl>
    <w:p w:rsidR="005A73AA" w:rsidRPr="003339EC" w:rsidRDefault="005A73AA" w:rsidP="005A73AA">
      <w:pPr>
        <w:pStyle w:val="Prrafodelista"/>
        <w:ind w:left="792"/>
        <w:jc w:val="both"/>
        <w:rPr>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r w:rsidRPr="003339EC">
        <w:rPr>
          <w:sz w:val="18"/>
          <w:szCs w:val="18"/>
        </w:rPr>
        <w:t>El material de relleno será el mismo material extraído, salvo que este no sea el adecuado, el CONTRATISTA propondrá al Supervisor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5A73AA" w:rsidRPr="003339EC" w:rsidRDefault="005A73AA" w:rsidP="005A73AA">
      <w:pPr>
        <w:pStyle w:val="Prrafodelista"/>
        <w:ind w:left="792"/>
        <w:jc w:val="both"/>
        <w:rPr>
          <w:sz w:val="18"/>
          <w:szCs w:val="18"/>
        </w:rPr>
      </w:pPr>
      <w:r w:rsidRPr="003339EC">
        <w:rPr>
          <w:sz w:val="18"/>
          <w:szCs w:val="18"/>
        </w:rPr>
        <w:t>No se permitirá la utilización de suelos con excesivo contenido de humedad, considerándose como tales, aquéllos que igualen o sobrepasen el límite plástico del suelo.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Los trabajos de relleno y compactado de zanja serán autorizados por el SUPERVISOR DE OBRA, siempre y cuando se verifique en zanja lo siguiente:</w:t>
      </w:r>
    </w:p>
    <w:p w:rsidR="005A73AA" w:rsidRPr="003339EC" w:rsidRDefault="005A73AA" w:rsidP="005A73AA">
      <w:pPr>
        <w:pStyle w:val="Prrafodelista"/>
        <w:ind w:left="792"/>
        <w:jc w:val="both"/>
        <w:rPr>
          <w:sz w:val="18"/>
          <w:szCs w:val="18"/>
        </w:rPr>
      </w:pPr>
    </w:p>
    <w:p w:rsidR="005A73AA" w:rsidRPr="003339EC" w:rsidRDefault="005A73AA" w:rsidP="00EE0A4F">
      <w:pPr>
        <w:pStyle w:val="Prrafodelista"/>
        <w:numPr>
          <w:ilvl w:val="0"/>
          <w:numId w:val="26"/>
        </w:numPr>
        <w:jc w:val="both"/>
        <w:rPr>
          <w:sz w:val="18"/>
          <w:szCs w:val="18"/>
        </w:rPr>
      </w:pPr>
      <w:r w:rsidRPr="003339EC">
        <w:rPr>
          <w:sz w:val="18"/>
          <w:szCs w:val="18"/>
        </w:rPr>
        <w:t xml:space="preserve">La zanja deberá estar perfilada con un ancho constante de 50 cm en toda su profundidad, libre de cualquier escombro o cualquier otro elemento que pueda dañar la tubería. </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ind w:left="792"/>
        <w:jc w:val="both"/>
        <w:rPr>
          <w:sz w:val="18"/>
          <w:szCs w:val="18"/>
        </w:rPr>
      </w:pPr>
      <w:r w:rsidRPr="003339EC">
        <w:rPr>
          <w:sz w:val="18"/>
          <w:szCs w:val="18"/>
        </w:rPr>
        <w:t>En casos especiales o por razones técnicas el SUPERVISOR DE OBRA podrá autorizar la ejecución de obras de albañilería (hormigones y mampostería de ladrillo), para apoyar, proteger y separar la tubería, convenientemente de algún objeto enterrado.</w:t>
      </w:r>
    </w:p>
    <w:p w:rsidR="005A73AA" w:rsidRPr="003339EC" w:rsidRDefault="005A73AA" w:rsidP="005A73AA">
      <w:pPr>
        <w:pStyle w:val="Prrafodelista"/>
        <w:ind w:left="792"/>
        <w:jc w:val="both"/>
        <w:rPr>
          <w:sz w:val="18"/>
          <w:szCs w:val="18"/>
        </w:rPr>
      </w:pPr>
      <w:r w:rsidRPr="003339EC">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sz w:val="18"/>
          <w:szCs w:val="18"/>
        </w:rPr>
      </w:pPr>
      <w:r w:rsidRPr="003339EC">
        <w:rPr>
          <w:sz w:val="18"/>
          <w:szCs w:val="18"/>
        </w:rPr>
        <w:t>Antes del tendido de las tuberías, el relleno se ejecutará con tierra cernida (zarandeada en malla cuadrada de 3/8 de pulgada), previamente aprobado por el SUPERVISOR DE OBRA.</w:t>
      </w:r>
    </w:p>
    <w:p w:rsidR="005A73AA" w:rsidRPr="003339EC" w:rsidRDefault="005A73AA" w:rsidP="005A73AA">
      <w:pPr>
        <w:pStyle w:val="Prrafodelista"/>
        <w:ind w:left="792"/>
        <w:jc w:val="both"/>
        <w:rPr>
          <w:sz w:val="18"/>
          <w:szCs w:val="18"/>
        </w:rPr>
      </w:pPr>
      <w:r w:rsidRPr="003339EC">
        <w:rPr>
          <w:sz w:val="18"/>
          <w:szCs w:val="18"/>
        </w:rPr>
        <w:t>El relleno y compactado de material, se realizará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por encima del borde superior de la tubería. Estas capas deberán compactarse cuidadosamente y con herramientas manuales apropiadas (apisonadores)</w:t>
      </w:r>
    </w:p>
    <w:p w:rsidR="005A73AA" w:rsidRPr="003339EC" w:rsidRDefault="005A73AA" w:rsidP="005A73AA">
      <w:pPr>
        <w:pStyle w:val="Prrafodelista"/>
        <w:ind w:left="792"/>
        <w:jc w:val="both"/>
        <w:rPr>
          <w:sz w:val="18"/>
          <w:szCs w:val="18"/>
        </w:rPr>
      </w:pPr>
      <w:r w:rsidRPr="003339EC">
        <w:rPr>
          <w:sz w:val="18"/>
          <w:szCs w:val="18"/>
        </w:rPr>
        <w:t xml:space="preserve">Para la verificación de espesores se </w:t>
      </w:r>
      <w:r w:rsidR="00F50402" w:rsidRPr="003339EC">
        <w:rPr>
          <w:sz w:val="18"/>
          <w:szCs w:val="18"/>
        </w:rPr>
        <w:t>utilizará</w:t>
      </w:r>
      <w:r w:rsidRPr="003339EC">
        <w:rPr>
          <w:sz w:val="18"/>
          <w:szCs w:val="18"/>
        </w:rPr>
        <w:t xml:space="preserve"> una varilla de medición.</w:t>
      </w:r>
    </w:p>
    <w:p w:rsidR="005A73AA" w:rsidRPr="003339EC" w:rsidRDefault="005A73AA" w:rsidP="005A73AA">
      <w:pPr>
        <w:pStyle w:val="Prrafodelista"/>
        <w:ind w:left="792"/>
        <w:jc w:val="both"/>
        <w:rPr>
          <w:sz w:val="18"/>
          <w:szCs w:val="18"/>
        </w:rPr>
      </w:pPr>
      <w:r w:rsidRPr="003339EC">
        <w:rPr>
          <w:sz w:val="18"/>
          <w:szCs w:val="18"/>
        </w:rPr>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w:t>
      </w:r>
      <w:proofErr w:type="spellStart"/>
      <w:r w:rsidRPr="003339EC">
        <w:rPr>
          <w:sz w:val="18"/>
          <w:szCs w:val="18"/>
        </w:rPr>
        <w:t>Holly</w:t>
      </w:r>
      <w:proofErr w:type="spellEnd"/>
      <w:r w:rsidRPr="003339EC">
        <w:rPr>
          <w:sz w:val="18"/>
          <w:szCs w:val="18"/>
        </w:rPr>
        <w:t xml:space="preserve"> Day. Una vez echada la primera capa de tierra cernida deberá quedar verificado que la tubería se encuentra apoyada uniformemente en su lecho.</w:t>
      </w:r>
    </w:p>
    <w:p w:rsidR="005A73AA" w:rsidRPr="003339EC" w:rsidRDefault="005A73AA" w:rsidP="005A73AA">
      <w:pPr>
        <w:pStyle w:val="Prrafodelista"/>
        <w:ind w:left="792"/>
        <w:jc w:val="both"/>
        <w:rPr>
          <w:sz w:val="18"/>
          <w:szCs w:val="18"/>
        </w:rPr>
      </w:pPr>
      <w:r w:rsidRPr="003339EC">
        <w:rPr>
          <w:sz w:val="18"/>
          <w:szCs w:val="18"/>
        </w:rPr>
        <w:lastRenderedPageBreak/>
        <w:t>En caso de ser necesaria la utilización de agua para la compactación del suelo, la operación deberá ser previamente autorizada por la Supervisión.</w:t>
      </w:r>
    </w:p>
    <w:p w:rsidR="005A73AA" w:rsidRPr="003339EC" w:rsidRDefault="005A73AA" w:rsidP="005A73AA">
      <w:pPr>
        <w:pStyle w:val="Prrafodelista"/>
        <w:ind w:left="792"/>
        <w:jc w:val="both"/>
        <w:rPr>
          <w:sz w:val="18"/>
          <w:szCs w:val="18"/>
        </w:rPr>
      </w:pPr>
      <w:r w:rsidRPr="003339EC">
        <w:rPr>
          <w:sz w:val="18"/>
          <w:szCs w:val="1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5A73AA" w:rsidRPr="003339EC" w:rsidRDefault="005A73AA" w:rsidP="005A73AA">
      <w:pPr>
        <w:pStyle w:val="Prrafodelista"/>
        <w:ind w:left="792"/>
        <w:jc w:val="both"/>
        <w:rPr>
          <w:sz w:val="18"/>
          <w:szCs w:val="18"/>
        </w:rPr>
      </w:pPr>
      <w:r w:rsidRPr="003339EC">
        <w:rPr>
          <w:sz w:val="18"/>
          <w:szCs w:val="18"/>
        </w:rPr>
        <w:t>Tan pronto como se haya terminado el relleno el CONTRATISTA deberá cumplir lo siguiente:</w:t>
      </w:r>
    </w:p>
    <w:p w:rsidR="005A73AA" w:rsidRPr="003339EC" w:rsidRDefault="005A73AA" w:rsidP="00EE0A4F">
      <w:pPr>
        <w:pStyle w:val="Prrafodelista"/>
        <w:numPr>
          <w:ilvl w:val="0"/>
          <w:numId w:val="27"/>
        </w:numPr>
        <w:jc w:val="both"/>
        <w:rPr>
          <w:sz w:val="18"/>
          <w:szCs w:val="18"/>
        </w:rPr>
      </w:pPr>
      <w:r w:rsidRPr="003339EC">
        <w:rPr>
          <w:sz w:val="18"/>
          <w:szCs w:val="18"/>
        </w:rPr>
        <w:t>Limpieza y retiro de todos los escombros incluyendo rocas de gran tamaño, equipos y materiales en exceso o rechazados, que serán llevados a sitios autorizados.</w:t>
      </w:r>
    </w:p>
    <w:p w:rsidR="005A73AA" w:rsidRPr="003339EC" w:rsidRDefault="005A73AA" w:rsidP="00EE0A4F">
      <w:pPr>
        <w:pStyle w:val="Prrafodelista"/>
        <w:numPr>
          <w:ilvl w:val="0"/>
          <w:numId w:val="27"/>
        </w:numPr>
        <w:jc w:val="both"/>
        <w:rPr>
          <w:sz w:val="18"/>
          <w:szCs w:val="18"/>
        </w:rPr>
      </w:pPr>
      <w:r w:rsidRPr="003339EC">
        <w:rPr>
          <w:sz w:val="18"/>
          <w:szCs w:val="18"/>
        </w:rPr>
        <w:t>Se debe restaurar todas las construcciones, hasta dejarlas en condiciones iguales o mejores a las iniciales, cualquier observación de las autoridades municipales, implicará que el CONTRATISTA resolverá los problemas y asumirá el costo</w:t>
      </w:r>
    </w:p>
    <w:p w:rsidR="005A73AA" w:rsidRPr="003339EC" w:rsidRDefault="005A73AA" w:rsidP="00EE0A4F">
      <w:pPr>
        <w:pStyle w:val="Prrafodelista"/>
        <w:numPr>
          <w:ilvl w:val="0"/>
          <w:numId w:val="27"/>
        </w:numPr>
        <w:jc w:val="both"/>
        <w:rPr>
          <w:sz w:val="18"/>
          <w:szCs w:val="18"/>
        </w:rPr>
      </w:pPr>
      <w:r w:rsidRPr="003339EC">
        <w:rPr>
          <w:sz w:val="18"/>
          <w:szCs w:val="18"/>
        </w:rPr>
        <w:t>Excepto cuando se estableciera lo contrario, deben ser eliminados o removidos todos los accesos, puentes, alcantarillas, maderas y otras instalaciones provisorias, utilizadas en los trabajos.</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 xml:space="preserve">El relleno y compactado de zanja con tierra cernida sin provisión será medido en metros cúbicos compactados en su posición final en secciones autorizadas y reconocidas por el SUPERVISOR DE OBRA. </w:t>
      </w:r>
    </w:p>
    <w:p w:rsidR="005A73AA" w:rsidRPr="003339EC" w:rsidRDefault="005A73AA" w:rsidP="005A73AA">
      <w:pPr>
        <w:pStyle w:val="Prrafodelista"/>
        <w:ind w:left="792"/>
        <w:jc w:val="both"/>
        <w:rPr>
          <w:sz w:val="18"/>
          <w:szCs w:val="18"/>
        </w:rPr>
      </w:pPr>
      <w:r w:rsidRPr="003339EC">
        <w:rPr>
          <w:sz w:val="18"/>
          <w:szCs w:val="18"/>
        </w:rPr>
        <w:t>La medición se efectuará sobre la geometría del espacio rellenado descontando el volumen de la red y de las fundas de seguridad, cámaras etc.</w:t>
      </w:r>
    </w:p>
    <w:p w:rsidR="005A73AA" w:rsidRPr="003339EC" w:rsidRDefault="005A73AA" w:rsidP="005A73AA">
      <w:pPr>
        <w:pStyle w:val="Prrafodelista"/>
        <w:ind w:left="792"/>
        <w:jc w:val="both"/>
        <w:rPr>
          <w:sz w:val="18"/>
          <w:szCs w:val="18"/>
        </w:rPr>
      </w:pPr>
      <w:r w:rsidRPr="003339EC">
        <w:rPr>
          <w:sz w:val="18"/>
          <w:szCs w:val="18"/>
        </w:rPr>
        <w:t>Este ítem ejecutado en un todo de acuerdo con los planos de detalle a las presentes especificaciones, medido según lo señalado y aprobado por el SUPERVISOR DE OBRA, será cancelado al precio unitario de la propuesta aceptada.</w:t>
      </w:r>
    </w:p>
    <w:p w:rsidR="005A73AA" w:rsidRPr="003339EC" w:rsidRDefault="005A73AA" w:rsidP="005A73AA">
      <w:pPr>
        <w:pStyle w:val="Prrafodelista"/>
        <w:ind w:left="792"/>
        <w:jc w:val="both"/>
        <w:rPr>
          <w:sz w:val="18"/>
          <w:szCs w:val="18"/>
        </w:rPr>
      </w:pPr>
      <w:r w:rsidRPr="003339EC">
        <w:rPr>
          <w:sz w:val="18"/>
          <w:szCs w:val="18"/>
        </w:rPr>
        <w:lastRenderedPageBreak/>
        <w:t>Dicho precio será compensación total por los materiales, mano de obra, herramientas, equipo y otros gastos que sean necesarios para la adecuada y correcta ejecución de los trabajos.</w:t>
      </w:r>
    </w:p>
    <w:p w:rsidR="00A325AE" w:rsidRPr="003339EC" w:rsidRDefault="00A325AE" w:rsidP="005A73A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RELLENO Y COMPACTADO DE ZANJA CON MATERIAL FINO C/PROVISION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rFonts w:cstheme="minorHAnsi"/>
          <w:sz w:val="18"/>
          <w:szCs w:val="18"/>
        </w:rPr>
        <w:t>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proporcionará los materiales, herramientas y equipos necesarios para la ejecución de los trabajos, mismos que deberán ser aprobados por el SUPERVISOR. </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MATERIALES</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ARENA FINA (MATERIAL FINO)</w:t>
            </w:r>
          </w:p>
        </w:tc>
      </w:tr>
    </w:tbl>
    <w:p w:rsidR="005A73AA" w:rsidRPr="003339EC" w:rsidRDefault="005A73AA" w:rsidP="005A73AA">
      <w:pPr>
        <w:pStyle w:val="Prrafodelista"/>
        <w:ind w:left="792"/>
        <w:jc w:val="both"/>
        <w:rPr>
          <w:rFonts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5A73AA" w:rsidRPr="003339EC" w:rsidRDefault="005A73AA" w:rsidP="005A73A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APISONADOR</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Los trabajos de relleno y compactado de zanja con material fino serán autorizados por el SUPERVISOR, siempre y cuando se verifique en zanja lo siguiente: </w:t>
      </w:r>
    </w:p>
    <w:p w:rsidR="005A73AA" w:rsidRPr="003339EC" w:rsidRDefault="005A73AA" w:rsidP="005A73AA">
      <w:pPr>
        <w:pStyle w:val="Prrafodelista"/>
        <w:ind w:left="792"/>
        <w:jc w:val="both"/>
        <w:rPr>
          <w:rFonts w:cstheme="minorHAnsi"/>
          <w:sz w:val="18"/>
          <w:szCs w:val="18"/>
        </w:rPr>
      </w:pPr>
    </w:p>
    <w:p w:rsidR="005A73AA" w:rsidRPr="003339EC" w:rsidRDefault="005A73AA" w:rsidP="00EE0A4F">
      <w:pPr>
        <w:pStyle w:val="Prrafodelista"/>
        <w:numPr>
          <w:ilvl w:val="0"/>
          <w:numId w:val="8"/>
        </w:numPr>
        <w:jc w:val="both"/>
        <w:rPr>
          <w:rFonts w:cstheme="minorHAnsi"/>
          <w:sz w:val="18"/>
          <w:szCs w:val="18"/>
        </w:rPr>
      </w:pPr>
      <w:r w:rsidRPr="003339EC">
        <w:rPr>
          <w:rFonts w:cstheme="minorHAnsi"/>
          <w:sz w:val="18"/>
          <w:szCs w:val="18"/>
        </w:rPr>
        <w:t xml:space="preserve">La zanja deberá estar perfilada con un ancho constante de 50 cm en toda su profundidad, libre de cualquier escombro o cualquier otro elemento que pueda dañar la tubería. </w:t>
      </w:r>
    </w:p>
    <w:p w:rsidR="005A73AA" w:rsidRPr="003339EC" w:rsidRDefault="005A73AA" w:rsidP="005A73AA">
      <w:pPr>
        <w:pStyle w:val="Prrafodelista"/>
        <w:ind w:left="792"/>
        <w:jc w:val="both"/>
        <w:rPr>
          <w:rFonts w:cstheme="minorHAnsi"/>
          <w:sz w:val="18"/>
          <w:szCs w:val="18"/>
        </w:rPr>
      </w:pP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rFonts w:cstheme="minorHAnsi"/>
          <w:sz w:val="18"/>
          <w:szCs w:val="18"/>
        </w:rPr>
      </w:pPr>
      <w:r w:rsidRPr="003339EC">
        <w:rPr>
          <w:sz w:val="18"/>
          <w:szCs w:val="18"/>
        </w:rPr>
        <w:t xml:space="preserve">El relleno y compactado de material, se realizará en dos capas de material. La primera capa será material fino (tierra cernida) que servirá de asiento para el confinamiento de la tubería. El espesor de la cama será de 15 cm, </w:t>
      </w:r>
      <w:r w:rsidRPr="003339EC">
        <w:rPr>
          <w:sz w:val="18"/>
          <w:szCs w:val="18"/>
        </w:rPr>
        <w:lastRenderedPageBreak/>
        <w:t>la cual será nivelada y asentada, la segunda capa será la de protección de tubería con un espesor de 20 cm por encima del borde superior de la tubería. Estas capas deberán compactarse cuidadosamente y con herramientas manuales apropiadas (apisonadores)</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Para la verificación de espesores se utilizará una varilla de medición.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73AA" w:rsidRPr="003339EC" w:rsidRDefault="005A73AA" w:rsidP="005A73AA">
      <w:pPr>
        <w:pStyle w:val="Prrafodelista"/>
        <w:ind w:left="792"/>
        <w:jc w:val="both"/>
        <w:rPr>
          <w:sz w:val="18"/>
          <w:szCs w:val="18"/>
        </w:rPr>
      </w:pPr>
      <w:r w:rsidRPr="003339EC">
        <w:rPr>
          <w:rFonts w:cstheme="minorHAnsi"/>
          <w:sz w:val="18"/>
          <w:szCs w:val="18"/>
        </w:rPr>
        <w:t>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ítem de provisión, relleno y compactado de material fino será medido en metros cúbicos, de acuerdo a la geometría del espacio rellenado y compactado en su posición final, secciones que serán aprobadas por el SUPERVISOR.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pago se efectuará de acuerdo al precio unitario de la propuesta aceptada.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la medición se deberá descontar los volúmenes de material cernido que sean desplazados por las tuberías de polietileno y fundas de protección (PVC) en los cruces respectivos. </w:t>
      </w:r>
    </w:p>
    <w:p w:rsidR="005A73AA" w:rsidRPr="003339EC" w:rsidRDefault="005A73AA" w:rsidP="005A73AA">
      <w:pPr>
        <w:pStyle w:val="Prrafodelista"/>
        <w:ind w:left="792"/>
        <w:jc w:val="both"/>
        <w:rPr>
          <w:sz w:val="18"/>
          <w:szCs w:val="18"/>
        </w:rPr>
      </w:pPr>
      <w:r w:rsidRPr="003339EC">
        <w:rPr>
          <w:rFonts w:cstheme="minorHAnsi"/>
          <w:sz w:val="18"/>
          <w:szCs w:val="18"/>
        </w:rPr>
        <w:t>Dicho precio será compensación total por los materiales, mano de obra, herramientas, equipo y otros gastos que sean necesarios para la adecuada y correcta ejecución de los trabajos.</w:t>
      </w:r>
    </w:p>
    <w:p w:rsidR="0024251C" w:rsidRDefault="0024251C" w:rsidP="005A73AA">
      <w:pPr>
        <w:pStyle w:val="Prrafodelista"/>
        <w:ind w:left="792"/>
        <w:jc w:val="both"/>
        <w:rPr>
          <w:b/>
          <w:sz w:val="18"/>
          <w:szCs w:val="18"/>
        </w:rPr>
      </w:pPr>
    </w:p>
    <w:p w:rsidR="00A325AE" w:rsidRDefault="00A325AE" w:rsidP="005A73AA">
      <w:pPr>
        <w:pStyle w:val="Prrafodelista"/>
        <w:ind w:left="792"/>
        <w:jc w:val="both"/>
        <w:rPr>
          <w:b/>
          <w:sz w:val="18"/>
          <w:szCs w:val="18"/>
        </w:rPr>
      </w:pPr>
    </w:p>
    <w:p w:rsidR="00A325AE" w:rsidRDefault="00A325AE" w:rsidP="005A73A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lastRenderedPageBreak/>
        <w:t>RELLENO Y COMPACTADO DE ZANJA CON TIERRA COMÚN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Este ítem comprende los trabajos de relleno y compactado con material común de zanjas, además de la provisión del mismo en sectores en los cuales no se pueda encontrar material de relleno, de acuerdo a lo establecido en los planos y/o instrucciones del SUPERVISOR DE OBRA. Esta actividad se iniciará una vez concluidos y aceptados los trabajos de bajado de tubería y relleno y compactado de zanja con tierra cernida (material fino).</w:t>
      </w:r>
    </w:p>
    <w:p w:rsidR="005A73AA" w:rsidRPr="003339EC" w:rsidRDefault="005A73AA" w:rsidP="005A73AA">
      <w:pPr>
        <w:pStyle w:val="Prrafodelista"/>
        <w:ind w:left="792"/>
        <w:jc w:val="both"/>
        <w:rPr>
          <w:sz w:val="18"/>
          <w:szCs w:val="18"/>
        </w:rPr>
      </w:pPr>
      <w:r w:rsidRPr="003339EC">
        <w:rPr>
          <w:sz w:val="18"/>
          <w:szCs w:val="18"/>
        </w:rPr>
        <w:t>Específicamente se refiere a la provisión y al empleo de tierra común o seleccionada, echada por capas, cada una debidamente compactada con máquina.</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 xml:space="preserve">El CONTRATISTA proporcionará todos los materiales, herramientas y equipos necesarios para la ejecución de los trabajos, los mismos deberán ser aprobados por el SUPERVISOR al Inicio de la actividad. El material de relleno a emplearse será preferentemente el mismo suelo extraído de la excavación, libre de restos de rotura de </w:t>
      </w:r>
      <w:proofErr w:type="spellStart"/>
      <w:r w:rsidRPr="003339EC">
        <w:rPr>
          <w:sz w:val="18"/>
          <w:szCs w:val="18"/>
        </w:rPr>
        <w:t>contrapisos</w:t>
      </w:r>
      <w:proofErr w:type="spellEnd"/>
      <w:r w:rsidRPr="003339EC">
        <w:rPr>
          <w:sz w:val="18"/>
          <w:szCs w:val="18"/>
        </w:rPr>
        <w:t xml:space="preserve"> o de pavimentos, piedras, elementos cortantes, residuos y otros. En caso de que no se pueda utilizar dicho material de la excavación el CONTRATISTA proporcionara el material necesario autorizado por el SUPERVISOR DE OBRA sin costo adicional.</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7"/>
      </w:tblGrid>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AYUDANTES</w:t>
            </w:r>
          </w:p>
        </w:tc>
      </w:tr>
      <w:tr w:rsidR="005A73AA" w:rsidRPr="001D4EBA" w:rsidTr="00C1562A">
        <w:trPr>
          <w:trHeight w:val="300"/>
        </w:trPr>
        <w:tc>
          <w:tcPr>
            <w:tcW w:w="0" w:type="auto"/>
            <w:shd w:val="clear" w:color="auto" w:fill="auto"/>
            <w:noWrap/>
            <w:vAlign w:val="bottom"/>
            <w:hideMark/>
          </w:tcPr>
          <w:p w:rsidR="005A73AA" w:rsidRPr="001D4EBA" w:rsidRDefault="00B92B27" w:rsidP="00C1562A">
            <w:pPr>
              <w:spacing w:after="0" w:line="240" w:lineRule="auto"/>
              <w:rPr>
                <w:rFonts w:eastAsia="Times New Roman" w:cstheme="minorHAnsi"/>
                <w:sz w:val="16"/>
                <w:szCs w:val="18"/>
                <w:lang w:eastAsia="es-BO"/>
              </w:rPr>
            </w:pPr>
            <w:r>
              <w:rPr>
                <w:rFonts w:eastAsia="Times New Roman" w:cstheme="minorHAnsi"/>
                <w:sz w:val="16"/>
                <w:szCs w:val="18"/>
                <w:lang w:eastAsia="es-BO"/>
              </w:rPr>
              <w:t>OPERADOR DE COMPACTADOR</w:t>
            </w:r>
          </w:p>
        </w:tc>
      </w:tr>
    </w:tbl>
    <w:p w:rsidR="005A73AA" w:rsidRPr="003339EC" w:rsidRDefault="005A73AA" w:rsidP="005A73AA">
      <w:pPr>
        <w:pStyle w:val="Prrafodelista"/>
        <w:ind w:left="792"/>
        <w:jc w:val="both"/>
        <w:rPr>
          <w:rFonts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3"/>
      </w:tblGrid>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COMPACTADOR MANUAL SALTARIN</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ind w:left="792"/>
        <w:jc w:val="both"/>
        <w:rPr>
          <w:sz w:val="18"/>
          <w:szCs w:val="18"/>
        </w:rPr>
      </w:pPr>
      <w:r w:rsidRPr="003339EC">
        <w:rPr>
          <w:sz w:val="18"/>
          <w:szCs w:val="18"/>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5A73AA" w:rsidRPr="003339EC" w:rsidRDefault="005A73AA" w:rsidP="005A73AA">
      <w:pPr>
        <w:pStyle w:val="Prrafodelista"/>
        <w:ind w:left="792"/>
        <w:jc w:val="both"/>
        <w:rPr>
          <w:sz w:val="18"/>
          <w:szCs w:val="18"/>
        </w:rPr>
      </w:pPr>
      <w:r w:rsidRPr="003339EC">
        <w:rPr>
          <w:sz w:val="18"/>
          <w:szCs w:val="18"/>
        </w:rPr>
        <w:t>Para efectuar el relleno, el CONTRATISTA deberá disponer en obra del número suficiente de compactadoras mecánicas exigido por el SUPERVISOR DE OBRA, en función a la longitud de la obra.</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Los trabajos de relleno y compactado de zanja con tierra común serán autorizados por el Supervisor de Obra, siempre y cuando se verifique en zanja lo siguiente:</w:t>
      </w:r>
    </w:p>
    <w:p w:rsidR="005A73AA" w:rsidRPr="003339EC" w:rsidRDefault="005A73AA" w:rsidP="005A73AA">
      <w:pPr>
        <w:pStyle w:val="Prrafodelista"/>
        <w:ind w:left="792"/>
        <w:jc w:val="both"/>
        <w:rPr>
          <w:sz w:val="18"/>
          <w:szCs w:val="18"/>
        </w:rPr>
      </w:pPr>
    </w:p>
    <w:p w:rsidR="005A73AA" w:rsidRPr="003339EC" w:rsidRDefault="005A73AA" w:rsidP="00EE0A4F">
      <w:pPr>
        <w:pStyle w:val="Prrafodelista"/>
        <w:numPr>
          <w:ilvl w:val="0"/>
          <w:numId w:val="8"/>
        </w:numPr>
        <w:jc w:val="both"/>
        <w:rPr>
          <w:sz w:val="18"/>
          <w:szCs w:val="18"/>
        </w:rPr>
      </w:pPr>
      <w:r w:rsidRPr="003339EC">
        <w:rPr>
          <w:sz w:val="18"/>
          <w:szCs w:val="18"/>
        </w:rPr>
        <w:t>La zanja deberá estar perfilada, libre de cualquier escombro o cualquier otro elemento que pueda dañar la tubería.</w:t>
      </w:r>
    </w:p>
    <w:p w:rsidR="005A73AA" w:rsidRPr="003339EC" w:rsidRDefault="005A73AA" w:rsidP="005A73AA">
      <w:pPr>
        <w:pStyle w:val="Prrafodelista"/>
        <w:ind w:left="792"/>
        <w:jc w:val="both"/>
        <w:rPr>
          <w:sz w:val="18"/>
          <w:szCs w:val="18"/>
        </w:rPr>
      </w:pPr>
      <w:r w:rsidRPr="003339EC">
        <w:rPr>
          <w:sz w:val="18"/>
          <w:szCs w:val="18"/>
        </w:rPr>
        <w:lastRenderedPageBreak/>
        <w:t xml:space="preserve"> </w:t>
      </w:r>
    </w:p>
    <w:p w:rsidR="005A73AA" w:rsidRPr="003339EC" w:rsidRDefault="005A73AA" w:rsidP="005A73AA">
      <w:pPr>
        <w:pStyle w:val="Prrafodelista"/>
        <w:ind w:left="792"/>
        <w:jc w:val="both"/>
        <w:rPr>
          <w:sz w:val="18"/>
          <w:szCs w:val="18"/>
        </w:rPr>
      </w:pPr>
      <w:r w:rsidRPr="003339EC">
        <w:rPr>
          <w:sz w:val="18"/>
          <w:szCs w:val="18"/>
        </w:rPr>
        <w:t>A partir de la capa de relleno con tierra cernida, se colocará material de relleno (tierra común), en una altura</w:t>
      </w:r>
      <w:r w:rsidR="00F50402">
        <w:rPr>
          <w:sz w:val="18"/>
          <w:szCs w:val="18"/>
        </w:rPr>
        <w:t xml:space="preserve"> mínima</w:t>
      </w:r>
      <w:r w:rsidRPr="003339EC">
        <w:rPr>
          <w:sz w:val="18"/>
          <w:szCs w:val="18"/>
        </w:rPr>
        <w:t xml:space="preserve"> de 80 centímetros en aceras y calzadas</w:t>
      </w:r>
      <w:r w:rsidR="00F50402">
        <w:rPr>
          <w:sz w:val="18"/>
          <w:szCs w:val="18"/>
        </w:rPr>
        <w:t>, pudiendo esta variar de acuerdo a instrucciones del Supervisor de Obra</w:t>
      </w:r>
      <w:r w:rsidRPr="003339EC">
        <w:rPr>
          <w:sz w:val="18"/>
          <w:szCs w:val="18"/>
        </w:rPr>
        <w:t>.</w:t>
      </w:r>
    </w:p>
    <w:p w:rsidR="005A73AA" w:rsidRPr="003339EC" w:rsidRDefault="005A73AA" w:rsidP="005A73AA">
      <w:pPr>
        <w:pStyle w:val="Prrafodelista"/>
        <w:ind w:left="792"/>
        <w:jc w:val="both"/>
        <w:rPr>
          <w:sz w:val="18"/>
          <w:szCs w:val="18"/>
        </w:rPr>
      </w:pPr>
      <w:r w:rsidRPr="003339EC">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sz w:val="18"/>
          <w:szCs w:val="18"/>
        </w:rPr>
      </w:pPr>
      <w:r w:rsidRPr="003339EC">
        <w:rPr>
          <w:sz w:val="18"/>
          <w:szCs w:val="18"/>
        </w:rPr>
        <w:t>El equipo de compactación a ser empleado será el exigido en la propuesta (Compactadora mecánica liviana). En caso de no estar especificado el SUPERVISOR aprobará por escrito el equipo a ser empleado. Los rodillos o compactadores mecánicos pesados podrán usarse solamente para consolidad la última capa, siempre y cuando exista una cobertura compactada mínima de 0,60 metros. En ambos casos se exigirá el cumplimiento de la densidad de compactación especificada.</w:t>
      </w:r>
    </w:p>
    <w:p w:rsidR="005A73AA" w:rsidRPr="003339EC" w:rsidRDefault="005A73AA" w:rsidP="005A73AA">
      <w:pPr>
        <w:pStyle w:val="Prrafodelista"/>
        <w:ind w:left="792"/>
        <w:jc w:val="both"/>
        <w:rPr>
          <w:sz w:val="18"/>
          <w:szCs w:val="18"/>
        </w:rPr>
      </w:pPr>
      <w:r w:rsidRPr="003339EC">
        <w:rPr>
          <w:sz w:val="18"/>
          <w:szCs w:val="18"/>
        </w:rPr>
        <w:t>El material de relleno deberá colocarse en capas no mayores a 30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5A73AA" w:rsidRPr="003339EC" w:rsidRDefault="005A73AA" w:rsidP="005A73AA">
      <w:pPr>
        <w:pStyle w:val="Prrafodelista"/>
        <w:ind w:left="792"/>
        <w:jc w:val="both"/>
        <w:rPr>
          <w:sz w:val="18"/>
          <w:szCs w:val="18"/>
        </w:rPr>
      </w:pPr>
      <w:r w:rsidRPr="003339EC">
        <w:rPr>
          <w:sz w:val="18"/>
          <w:szCs w:val="18"/>
        </w:rPr>
        <w:t xml:space="preserve">El grado de compactación para vías con tráfico vehicular deberá ser de 95% del </w:t>
      </w:r>
      <w:proofErr w:type="spellStart"/>
      <w:r w:rsidRPr="003339EC">
        <w:rPr>
          <w:sz w:val="18"/>
          <w:szCs w:val="18"/>
        </w:rPr>
        <w:t>Proctor</w:t>
      </w:r>
      <w:proofErr w:type="spellEnd"/>
      <w:r w:rsidRPr="003339EC">
        <w:rPr>
          <w:sz w:val="18"/>
          <w:szCs w:val="18"/>
        </w:rPr>
        <w:t xml:space="preserve"> modificado. Y en el caso de veredas deberá ser del orden del 90% mínimo del </w:t>
      </w:r>
      <w:proofErr w:type="spellStart"/>
      <w:r w:rsidRPr="003339EC">
        <w:rPr>
          <w:sz w:val="18"/>
          <w:szCs w:val="18"/>
        </w:rPr>
        <w:t>Proctor</w:t>
      </w:r>
      <w:proofErr w:type="spellEnd"/>
      <w:r w:rsidRPr="003339EC">
        <w:rPr>
          <w:sz w:val="18"/>
          <w:szCs w:val="18"/>
        </w:rPr>
        <w:t xml:space="preserve"> modificado. Se deberá garantizar siempre que la tubería no sufra deformación por aplastamiento debido al grado de compactación. Si existiera esta posibilidad, la tubería será protegida mecánicamente, previa autorización del Supervisor.</w:t>
      </w:r>
    </w:p>
    <w:p w:rsidR="005A73AA" w:rsidRPr="003339EC" w:rsidRDefault="005A73AA" w:rsidP="005A73AA">
      <w:pPr>
        <w:pStyle w:val="Prrafodelista"/>
        <w:ind w:left="792"/>
        <w:jc w:val="both"/>
        <w:rPr>
          <w:sz w:val="18"/>
          <w:szCs w:val="18"/>
        </w:rPr>
      </w:pPr>
      <w:r w:rsidRPr="003339EC">
        <w:rPr>
          <w:sz w:val="18"/>
          <w:szCs w:val="18"/>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5A73AA" w:rsidRPr="003339EC" w:rsidRDefault="005A73AA" w:rsidP="005A73AA">
      <w:pPr>
        <w:pStyle w:val="Prrafodelista"/>
        <w:ind w:left="792"/>
        <w:jc w:val="both"/>
        <w:rPr>
          <w:sz w:val="18"/>
          <w:szCs w:val="18"/>
        </w:rPr>
      </w:pPr>
      <w:r w:rsidRPr="003339EC">
        <w:rPr>
          <w:sz w:val="18"/>
          <w:szCs w:val="18"/>
        </w:rPr>
        <w:t>En caso de ser necesaria la utilización de agua para la compactación del suelo, la operación deberá ser previamente autorizada por la Supervisión.</w:t>
      </w:r>
    </w:p>
    <w:p w:rsidR="005A73AA" w:rsidRPr="003339EC" w:rsidRDefault="005A73AA" w:rsidP="005A73AA">
      <w:pPr>
        <w:pStyle w:val="Prrafodelista"/>
        <w:ind w:left="792"/>
        <w:jc w:val="both"/>
        <w:rPr>
          <w:sz w:val="18"/>
          <w:szCs w:val="18"/>
        </w:rPr>
      </w:pPr>
      <w:r w:rsidRPr="003339EC">
        <w:rPr>
          <w:sz w:val="18"/>
          <w:szCs w:val="18"/>
        </w:rPr>
        <w:t xml:space="preserve">La tierra sobrante del tapado de zanjas, deberá ser retirada de inmediato, tan pronto como haya sido repuesto el </w:t>
      </w:r>
      <w:proofErr w:type="spellStart"/>
      <w:r w:rsidRPr="003339EC">
        <w:rPr>
          <w:sz w:val="18"/>
          <w:szCs w:val="18"/>
        </w:rPr>
        <w:t>contrapiso</w:t>
      </w:r>
      <w:proofErr w:type="spellEnd"/>
      <w:r w:rsidRPr="003339EC">
        <w:rPr>
          <w:sz w:val="18"/>
          <w:szCs w:val="18"/>
        </w:rPr>
        <w:t xml:space="preserve"> de la vereda o la base de la calzada.</w:t>
      </w:r>
    </w:p>
    <w:p w:rsidR="005A73AA" w:rsidRPr="003339EC" w:rsidRDefault="005A73AA" w:rsidP="005A73AA">
      <w:pPr>
        <w:pStyle w:val="Prrafodelista"/>
        <w:ind w:left="792"/>
        <w:jc w:val="both"/>
        <w:rPr>
          <w:sz w:val="18"/>
          <w:szCs w:val="18"/>
        </w:rPr>
      </w:pPr>
      <w:r w:rsidRPr="003339EC">
        <w:rPr>
          <w:sz w:val="18"/>
          <w:szCs w:val="18"/>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5A73AA" w:rsidRPr="003339EC" w:rsidRDefault="005A73AA" w:rsidP="005A73AA">
      <w:pPr>
        <w:pStyle w:val="Prrafodelista"/>
        <w:ind w:left="792"/>
        <w:jc w:val="both"/>
        <w:rPr>
          <w:sz w:val="18"/>
          <w:szCs w:val="18"/>
        </w:rPr>
      </w:pPr>
      <w:r w:rsidRPr="003339EC">
        <w:rPr>
          <w:sz w:val="18"/>
          <w:szCs w:val="18"/>
        </w:rPr>
        <w:t>La cinta de señalización debe ser ubicada 40 cm antes del nivel superior de la zanja indicando la palabra "PRECAUCIÓN YPFB LÍNEA DE GAS", esta cinta de señalización para la zanja será otorgada por el Contratista.</w:t>
      </w:r>
    </w:p>
    <w:p w:rsidR="005A73AA" w:rsidRPr="003339EC" w:rsidRDefault="005A73AA" w:rsidP="005A73AA">
      <w:pPr>
        <w:pStyle w:val="Prrafodelista"/>
        <w:ind w:left="792"/>
        <w:jc w:val="both"/>
        <w:rPr>
          <w:sz w:val="18"/>
          <w:szCs w:val="18"/>
        </w:rPr>
      </w:pPr>
      <w:r w:rsidRPr="003339EC">
        <w:rPr>
          <w:sz w:val="18"/>
          <w:szCs w:val="18"/>
        </w:rPr>
        <w:t>Todas las áreas comprendidas en el trabajo deberán nivelarse en forma uniforme. La superficie final deberá entregarse libre de irregularidades.</w:t>
      </w:r>
    </w:p>
    <w:p w:rsidR="005A73AA" w:rsidRPr="003339EC" w:rsidRDefault="005A73AA" w:rsidP="005A73AA">
      <w:pPr>
        <w:pStyle w:val="Prrafodelista"/>
        <w:ind w:left="792"/>
        <w:jc w:val="both"/>
        <w:rPr>
          <w:sz w:val="18"/>
          <w:szCs w:val="18"/>
        </w:rPr>
      </w:pPr>
      <w:r w:rsidRPr="003339EC">
        <w:rPr>
          <w:sz w:val="18"/>
          <w:szCs w:val="18"/>
        </w:rPr>
        <w:t xml:space="preserve">En todo momento los bordes de la zanja deberán tener un espacio libre de 20 cm; para evitar que el material excavado u otros elementos perjudiciales caigan a la zanja.  </w:t>
      </w:r>
    </w:p>
    <w:p w:rsidR="005A73AA" w:rsidRPr="003339EC" w:rsidRDefault="005A73AA" w:rsidP="005A73AA">
      <w:pPr>
        <w:pStyle w:val="Prrafodelista"/>
        <w:ind w:left="792"/>
        <w:jc w:val="both"/>
        <w:rPr>
          <w:sz w:val="18"/>
          <w:szCs w:val="18"/>
        </w:rPr>
      </w:pPr>
      <w:r w:rsidRPr="003339EC">
        <w:rPr>
          <w:sz w:val="18"/>
          <w:szCs w:val="18"/>
        </w:rPr>
        <w:t>Tan pronto como se haya culminado con el relleno y compactado, el CONTRATISTA una vez finalizada esta actividad deberá proceder al:</w:t>
      </w:r>
    </w:p>
    <w:p w:rsidR="005A73AA" w:rsidRPr="003339EC" w:rsidRDefault="005A73AA" w:rsidP="00EE0A4F">
      <w:pPr>
        <w:pStyle w:val="Prrafodelista"/>
        <w:numPr>
          <w:ilvl w:val="0"/>
          <w:numId w:val="9"/>
        </w:numPr>
        <w:jc w:val="both"/>
        <w:rPr>
          <w:sz w:val="18"/>
          <w:szCs w:val="18"/>
        </w:rPr>
      </w:pPr>
      <w:r w:rsidRPr="003339EC">
        <w:rPr>
          <w:sz w:val="18"/>
          <w:szCs w:val="18"/>
        </w:rPr>
        <w:t>Retiro de todos los escombros y materiales en exceso o rechazados.</w:t>
      </w:r>
    </w:p>
    <w:p w:rsidR="005A73AA" w:rsidRPr="003339EC" w:rsidRDefault="005A73AA" w:rsidP="00EE0A4F">
      <w:pPr>
        <w:pStyle w:val="Prrafodelista"/>
        <w:numPr>
          <w:ilvl w:val="0"/>
          <w:numId w:val="9"/>
        </w:numPr>
        <w:jc w:val="both"/>
        <w:rPr>
          <w:sz w:val="18"/>
          <w:szCs w:val="18"/>
        </w:rPr>
      </w:pPr>
      <w:r w:rsidRPr="003339EC">
        <w:rPr>
          <w:sz w:val="18"/>
          <w:szCs w:val="18"/>
        </w:rPr>
        <w:t>Restauración de la configuración original del terreno, después de la compactación mediante la reposición de aceras, calzadas, vías de circulación pública y privada, especialmente en las áreas con más casas o residencias.</w:t>
      </w:r>
    </w:p>
    <w:p w:rsidR="005A73AA" w:rsidRPr="003339EC" w:rsidRDefault="005A73AA" w:rsidP="00EE0A4F">
      <w:pPr>
        <w:pStyle w:val="Prrafodelista"/>
        <w:numPr>
          <w:ilvl w:val="0"/>
          <w:numId w:val="9"/>
        </w:numPr>
        <w:jc w:val="both"/>
        <w:rPr>
          <w:sz w:val="18"/>
          <w:szCs w:val="18"/>
        </w:rPr>
      </w:pPr>
      <w:r w:rsidRPr="003339EC">
        <w:rPr>
          <w:sz w:val="18"/>
          <w:szCs w:val="18"/>
        </w:rPr>
        <w:lastRenderedPageBreak/>
        <w:t>Limpieza y retiro de todos los escombros incluyendo rocas de gran tamaño, que serán llevados a sitios autorizados.</w:t>
      </w:r>
    </w:p>
    <w:p w:rsidR="005A73AA" w:rsidRPr="003339EC" w:rsidRDefault="005A73AA" w:rsidP="00EE0A4F">
      <w:pPr>
        <w:pStyle w:val="Prrafodelista"/>
        <w:numPr>
          <w:ilvl w:val="0"/>
          <w:numId w:val="9"/>
        </w:numPr>
        <w:jc w:val="both"/>
        <w:rPr>
          <w:sz w:val="18"/>
          <w:szCs w:val="18"/>
        </w:rPr>
      </w:pPr>
      <w:r w:rsidRPr="003339EC">
        <w:rPr>
          <w:sz w:val="18"/>
          <w:szCs w:val="18"/>
        </w:rPr>
        <w:t>Restaurar todas las construcciones, hasta dejarlas en condiciones mejores a las iniciales, cualquier observación de las autoridades municipales, implicará que el CONTRATISTA resolverá los problemas y asumirá el costo.</w:t>
      </w:r>
    </w:p>
    <w:p w:rsidR="005A73AA" w:rsidRPr="003339EC" w:rsidRDefault="005A73AA" w:rsidP="00EE0A4F">
      <w:pPr>
        <w:pStyle w:val="Prrafodelista"/>
        <w:numPr>
          <w:ilvl w:val="0"/>
          <w:numId w:val="9"/>
        </w:numPr>
        <w:jc w:val="both"/>
        <w:rPr>
          <w:sz w:val="18"/>
          <w:szCs w:val="18"/>
        </w:rPr>
      </w:pPr>
      <w:r w:rsidRPr="003339EC">
        <w:rPr>
          <w:sz w:val="18"/>
          <w:szCs w:val="18"/>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A73AA" w:rsidRPr="003339EC" w:rsidRDefault="005A73AA" w:rsidP="005A73AA">
      <w:pPr>
        <w:pStyle w:val="Prrafodelista"/>
        <w:ind w:left="151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El ítem de relleno y compactado de zanja con tierra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5A73AA" w:rsidRPr="003339EC" w:rsidRDefault="005A73AA" w:rsidP="005A73AA">
      <w:pPr>
        <w:pStyle w:val="Prrafodelista"/>
        <w:ind w:left="792"/>
        <w:jc w:val="both"/>
        <w:rPr>
          <w:sz w:val="18"/>
          <w:szCs w:val="18"/>
        </w:rPr>
      </w:pPr>
      <w:r w:rsidRPr="003339EC">
        <w:rPr>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sz w:val="18"/>
          <w:szCs w:val="18"/>
        </w:rPr>
      </w:pPr>
      <w:r w:rsidRPr="003339EC">
        <w:rPr>
          <w:sz w:val="18"/>
          <w:szCs w:val="18"/>
        </w:rPr>
        <w:t xml:space="preserve">Si el SUPERVISOR DE OBRA no indicara lo contrario, correrá a cargo del CONTRATISTA, sin remuneración especial alguna tanto la desviación de las aguas pluviales, como las instalaciones para el agotamiento. </w:t>
      </w:r>
    </w:p>
    <w:p w:rsidR="005A73AA" w:rsidRDefault="005A73AA" w:rsidP="005A73AA">
      <w:pPr>
        <w:pStyle w:val="Prrafodelista"/>
        <w:ind w:left="360"/>
        <w:jc w:val="both"/>
        <w:rPr>
          <w:b/>
          <w:sz w:val="18"/>
          <w:szCs w:val="18"/>
        </w:rPr>
      </w:pPr>
    </w:p>
    <w:p w:rsidR="0024251C" w:rsidRDefault="0024251C" w:rsidP="005A73AA">
      <w:pPr>
        <w:pStyle w:val="Prrafodelista"/>
        <w:ind w:left="360"/>
        <w:jc w:val="both"/>
        <w:rPr>
          <w:b/>
          <w:sz w:val="18"/>
          <w:szCs w:val="18"/>
        </w:rPr>
      </w:pPr>
    </w:p>
    <w:p w:rsidR="0024251C" w:rsidRDefault="0024251C" w:rsidP="005A73AA">
      <w:pPr>
        <w:pStyle w:val="Prrafodelista"/>
        <w:ind w:left="360"/>
        <w:jc w:val="both"/>
        <w:rPr>
          <w:b/>
          <w:sz w:val="18"/>
          <w:szCs w:val="18"/>
        </w:rPr>
      </w:pPr>
    </w:p>
    <w:p w:rsidR="0024251C" w:rsidRDefault="0024251C" w:rsidP="005A73AA">
      <w:pPr>
        <w:pStyle w:val="Prrafodelista"/>
        <w:ind w:left="360"/>
        <w:jc w:val="both"/>
        <w:rPr>
          <w:b/>
          <w:sz w:val="18"/>
          <w:szCs w:val="18"/>
        </w:rPr>
      </w:pPr>
    </w:p>
    <w:p w:rsidR="0024251C" w:rsidRDefault="0024251C" w:rsidP="005A73AA">
      <w:pPr>
        <w:pStyle w:val="Prrafodelista"/>
        <w:ind w:left="360"/>
        <w:jc w:val="both"/>
        <w:rPr>
          <w:b/>
          <w:sz w:val="18"/>
          <w:szCs w:val="18"/>
        </w:rPr>
      </w:pPr>
    </w:p>
    <w:p w:rsidR="00125428" w:rsidRPr="003339EC" w:rsidRDefault="00125428" w:rsidP="00125428">
      <w:pPr>
        <w:pStyle w:val="Prrafodelista"/>
        <w:numPr>
          <w:ilvl w:val="0"/>
          <w:numId w:val="1"/>
        </w:numPr>
        <w:jc w:val="both"/>
        <w:rPr>
          <w:b/>
          <w:sz w:val="18"/>
          <w:szCs w:val="18"/>
        </w:rPr>
      </w:pPr>
      <w:r w:rsidRPr="003339EC">
        <w:rPr>
          <w:b/>
          <w:sz w:val="18"/>
          <w:szCs w:val="18"/>
        </w:rPr>
        <w:lastRenderedPageBreak/>
        <w:t>PROVISIÓN Y COLOCADO DE SEÑALIZACIÓN VERTICAL</w:t>
      </w:r>
    </w:p>
    <w:p w:rsidR="00125428" w:rsidRPr="003339EC" w:rsidRDefault="00125428" w:rsidP="00125428">
      <w:pPr>
        <w:pStyle w:val="Prrafodelista"/>
        <w:ind w:left="360"/>
        <w:jc w:val="both"/>
        <w:rPr>
          <w:b/>
          <w:sz w:val="18"/>
          <w:szCs w:val="18"/>
        </w:rPr>
      </w:pPr>
      <w:r w:rsidRPr="003339EC">
        <w:rPr>
          <w:b/>
          <w:sz w:val="18"/>
          <w:szCs w:val="18"/>
        </w:rPr>
        <w:t>UNIDAD: Pieza (</w:t>
      </w:r>
      <w:proofErr w:type="spellStart"/>
      <w:r w:rsidRPr="003339EC">
        <w:rPr>
          <w:b/>
          <w:sz w:val="18"/>
          <w:szCs w:val="18"/>
        </w:rPr>
        <w:t>Pza</w:t>
      </w:r>
      <w:proofErr w:type="spellEnd"/>
      <w:r w:rsidRPr="003339EC">
        <w:rPr>
          <w:b/>
          <w:sz w:val="18"/>
          <w:szCs w:val="18"/>
        </w:rPr>
        <w:t>)</w:t>
      </w:r>
    </w:p>
    <w:p w:rsidR="00125428" w:rsidRPr="003339EC" w:rsidRDefault="00125428" w:rsidP="00125428">
      <w:pPr>
        <w:pStyle w:val="Prrafodelista"/>
        <w:ind w:left="360"/>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DEFINICIÓN</w:t>
      </w:r>
    </w:p>
    <w:p w:rsidR="00125428" w:rsidRPr="003339EC" w:rsidRDefault="00125428" w:rsidP="00125428">
      <w:pPr>
        <w:pStyle w:val="Prrafodelista"/>
        <w:ind w:left="792"/>
        <w:jc w:val="both"/>
        <w:rPr>
          <w:sz w:val="18"/>
          <w:szCs w:val="18"/>
        </w:rPr>
      </w:pPr>
      <w:r w:rsidRPr="003339EC">
        <w:rPr>
          <w:sz w:val="18"/>
          <w:szCs w:val="18"/>
          <w:lang w:val="es-ES_tradnl"/>
        </w:rPr>
        <w:t xml:space="preserve">Este ítem Comprende todos los trabajos para la construcción de la base de hormigón (fundación) y la implementación de un mojón de señalización de </w:t>
      </w:r>
      <w:proofErr w:type="spellStart"/>
      <w:r w:rsidRPr="003339EC">
        <w:rPr>
          <w:sz w:val="18"/>
          <w:szCs w:val="18"/>
          <w:lang w:val="es-ES_tradnl"/>
        </w:rPr>
        <w:t>H°A°</w:t>
      </w:r>
      <w:proofErr w:type="spellEnd"/>
      <w:r w:rsidRPr="003339EC">
        <w:rPr>
          <w:sz w:val="18"/>
          <w:szCs w:val="18"/>
          <w:lang w:val="es-ES_tradnl"/>
        </w:rPr>
        <w:t xml:space="preserve">, de acuerdo a la tipología, dimensiones y materiales indicados en los </w:t>
      </w:r>
      <w:r w:rsidR="008F599A">
        <w:rPr>
          <w:sz w:val="18"/>
          <w:szCs w:val="18"/>
          <w:lang w:val="es-ES_tradnl"/>
        </w:rPr>
        <w:t>gráficos</w:t>
      </w:r>
      <w:r w:rsidRPr="003339EC">
        <w:rPr>
          <w:sz w:val="18"/>
          <w:szCs w:val="18"/>
          <w:lang w:val="es-ES_tradnl"/>
        </w:rPr>
        <w:t xml:space="preserve"> detallados en el Anexo 3 y especificaciones detalladas en el presente documento.</w:t>
      </w:r>
    </w:p>
    <w:p w:rsidR="00125428" w:rsidRPr="003339EC" w:rsidRDefault="00125428" w:rsidP="00125428">
      <w:pPr>
        <w:pStyle w:val="Prrafodelista"/>
        <w:ind w:left="792"/>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MATERIALES, HERRAMIENTAS Y EQUIPO</w:t>
      </w:r>
    </w:p>
    <w:p w:rsidR="00125428" w:rsidRPr="003339EC" w:rsidRDefault="00125428" w:rsidP="00125428">
      <w:pPr>
        <w:pStyle w:val="Prrafodelista"/>
        <w:ind w:left="792"/>
        <w:rPr>
          <w:sz w:val="18"/>
          <w:szCs w:val="18"/>
        </w:rPr>
      </w:pPr>
      <w:r w:rsidRPr="003339EC">
        <w:rPr>
          <w:sz w:val="18"/>
          <w:szCs w:val="18"/>
        </w:rPr>
        <w:t>El CONTRATISTA deberá proporcionar todos los materiales, herramientas y equipo necesario para la ejecución de este ítem.</w:t>
      </w:r>
    </w:p>
    <w:p w:rsidR="00125428" w:rsidRPr="003339EC" w:rsidRDefault="00125428" w:rsidP="00125428">
      <w:pPr>
        <w:pStyle w:val="Prrafodelista"/>
        <w:ind w:left="792"/>
        <w:jc w:val="both"/>
        <w:rPr>
          <w:sz w:val="18"/>
          <w:szCs w:val="18"/>
        </w:rPr>
      </w:pPr>
      <w:r w:rsidRPr="003339EC">
        <w:rPr>
          <w:sz w:val="18"/>
          <w:szCs w:val="18"/>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5"/>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COMÚN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CONSTRUCCION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ANTICORROSIVA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PLACA DE SEÑALIZACION (0,33x0,33) ESP 1/32" CON LETRAS</w:t>
            </w:r>
          </w:p>
        </w:tc>
      </w:tr>
      <w:tr w:rsidR="00125428" w:rsidRPr="001D4EBA" w:rsidTr="00C1562A">
        <w:trPr>
          <w:trHeight w:val="300"/>
        </w:trPr>
        <w:tc>
          <w:tcPr>
            <w:tcW w:w="0" w:type="auto"/>
            <w:shd w:val="clear" w:color="auto" w:fill="auto"/>
            <w:noWrap/>
            <w:vAlign w:val="bottom"/>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PERNOS DE SUJECIÓN</w:t>
            </w:r>
          </w:p>
        </w:tc>
      </w:tr>
    </w:tbl>
    <w:p w:rsidR="00125428" w:rsidRPr="003339EC" w:rsidRDefault="00125428" w:rsidP="00125428">
      <w:pPr>
        <w:pStyle w:val="Prrafodelista"/>
        <w:ind w:left="792"/>
        <w:jc w:val="both"/>
        <w:rPr>
          <w:sz w:val="18"/>
          <w:szCs w:val="18"/>
        </w:rPr>
      </w:pP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bl>
    <w:p w:rsidR="00125428" w:rsidRPr="003339EC" w:rsidRDefault="00125428" w:rsidP="00125428">
      <w:pPr>
        <w:pStyle w:val="Prrafodelista"/>
        <w:ind w:left="792"/>
        <w:jc w:val="both"/>
        <w:rPr>
          <w:sz w:val="18"/>
          <w:szCs w:val="18"/>
        </w:rPr>
      </w:pPr>
    </w:p>
    <w:tbl>
      <w:tblPr>
        <w:tblW w:w="0" w:type="auto"/>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sidR="00DD555C">
              <w:rPr>
                <w:rFonts w:eastAsia="Times New Roman" w:cstheme="minorHAnsi"/>
                <w:sz w:val="16"/>
                <w:szCs w:val="18"/>
                <w:lang w:eastAsia="es-BO"/>
              </w:rPr>
              <w:t xml:space="preserve"> DE HORMIGÓN</w:t>
            </w:r>
          </w:p>
        </w:tc>
      </w:tr>
    </w:tbl>
    <w:p w:rsidR="00125428" w:rsidRPr="003339EC" w:rsidRDefault="00125428" w:rsidP="00125428">
      <w:pPr>
        <w:pStyle w:val="Prrafodelista"/>
        <w:ind w:left="792"/>
        <w:jc w:val="both"/>
        <w:rPr>
          <w:sz w:val="18"/>
          <w:szCs w:val="18"/>
        </w:rPr>
      </w:pPr>
    </w:p>
    <w:p w:rsidR="00125428" w:rsidRDefault="00125428" w:rsidP="00125428">
      <w:pPr>
        <w:pStyle w:val="Prrafodelista"/>
        <w:ind w:left="792"/>
        <w:jc w:val="both"/>
        <w:rPr>
          <w:rFonts w:cstheme="minorHAnsi"/>
          <w:sz w:val="18"/>
          <w:szCs w:val="18"/>
        </w:rPr>
      </w:pPr>
      <w:r w:rsidRPr="003339EC">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3339EC">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125428" w:rsidRPr="003339EC" w:rsidRDefault="00125428" w:rsidP="00125428">
      <w:pPr>
        <w:pStyle w:val="Prrafodelista"/>
        <w:ind w:left="792"/>
        <w:jc w:val="both"/>
        <w:rPr>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PROCEDIMIENTO PARA LA EJECUCIÓN</w:t>
      </w:r>
    </w:p>
    <w:p w:rsidR="00125428" w:rsidRPr="003339EC" w:rsidRDefault="00125428" w:rsidP="00125428">
      <w:pPr>
        <w:pStyle w:val="Prrafodelista"/>
        <w:ind w:left="792"/>
        <w:jc w:val="both"/>
        <w:rPr>
          <w:bCs/>
          <w:sz w:val="18"/>
          <w:szCs w:val="18"/>
        </w:rPr>
      </w:pPr>
      <w:r w:rsidRPr="003339EC">
        <w:rPr>
          <w:bCs/>
          <w:sz w:val="18"/>
          <w:szCs w:val="18"/>
        </w:rPr>
        <w:t>La señalización vertical se ubicará de acuerdo a los siguientes criterios:</w:t>
      </w:r>
    </w:p>
    <w:p w:rsidR="00125428" w:rsidRPr="003339EC" w:rsidRDefault="00125428" w:rsidP="00EE0A4F">
      <w:pPr>
        <w:pStyle w:val="Prrafodelista"/>
        <w:numPr>
          <w:ilvl w:val="0"/>
          <w:numId w:val="33"/>
        </w:numPr>
        <w:jc w:val="both"/>
        <w:rPr>
          <w:bCs/>
          <w:sz w:val="18"/>
          <w:szCs w:val="18"/>
        </w:rPr>
      </w:pPr>
      <w:r w:rsidRPr="003339EC">
        <w:rPr>
          <w:bCs/>
          <w:sz w:val="18"/>
          <w:szCs w:val="18"/>
        </w:rPr>
        <w:t>A cada lado de cruces especiales (</w:t>
      </w:r>
      <w:proofErr w:type="spellStart"/>
      <w:r w:rsidRPr="003339EC">
        <w:rPr>
          <w:bCs/>
          <w:sz w:val="18"/>
          <w:szCs w:val="18"/>
        </w:rPr>
        <w:t>ejm</w:t>
      </w:r>
      <w:proofErr w:type="spellEnd"/>
      <w:r w:rsidRPr="003339EC">
        <w:rPr>
          <w:bCs/>
          <w:sz w:val="18"/>
          <w:szCs w:val="18"/>
        </w:rPr>
        <w:t>: cruce de vías férreas, puentes, carreteras, ríos, quebradas, alcantarillas y otros)</w:t>
      </w:r>
    </w:p>
    <w:p w:rsidR="00125428" w:rsidRPr="003339EC" w:rsidRDefault="00125428" w:rsidP="00EE0A4F">
      <w:pPr>
        <w:pStyle w:val="Prrafodelista"/>
        <w:numPr>
          <w:ilvl w:val="0"/>
          <w:numId w:val="33"/>
        </w:numPr>
        <w:jc w:val="both"/>
        <w:rPr>
          <w:bCs/>
          <w:sz w:val="18"/>
          <w:szCs w:val="18"/>
        </w:rPr>
      </w:pPr>
      <w:r w:rsidRPr="003339EC">
        <w:rPr>
          <w:bCs/>
          <w:sz w:val="18"/>
          <w:szCs w:val="18"/>
        </w:rPr>
        <w:t>Cambio de dirección de ductos</w:t>
      </w:r>
    </w:p>
    <w:p w:rsidR="00125428" w:rsidRPr="003339EC" w:rsidRDefault="00125428" w:rsidP="00EE0A4F">
      <w:pPr>
        <w:pStyle w:val="Prrafodelista"/>
        <w:numPr>
          <w:ilvl w:val="0"/>
          <w:numId w:val="33"/>
        </w:numPr>
        <w:jc w:val="both"/>
        <w:rPr>
          <w:bCs/>
          <w:sz w:val="18"/>
          <w:szCs w:val="18"/>
        </w:rPr>
      </w:pPr>
      <w:r w:rsidRPr="003339EC">
        <w:rPr>
          <w:bCs/>
          <w:sz w:val="18"/>
          <w:szCs w:val="18"/>
        </w:rPr>
        <w:t>En tramos enterrados se procurará ubicarlos en tramos equidistantes por lo menos una vez cada 500 metros, esto puede variar en función a las condiciones del terreno y características del proyecto.</w:t>
      </w:r>
    </w:p>
    <w:p w:rsidR="00125428" w:rsidRPr="003339EC" w:rsidRDefault="00125428" w:rsidP="00EE0A4F">
      <w:pPr>
        <w:pStyle w:val="Prrafodelista"/>
        <w:numPr>
          <w:ilvl w:val="0"/>
          <w:numId w:val="33"/>
        </w:numPr>
        <w:jc w:val="both"/>
        <w:rPr>
          <w:bCs/>
          <w:sz w:val="18"/>
          <w:szCs w:val="18"/>
        </w:rPr>
      </w:pPr>
      <w:r w:rsidRPr="003339EC">
        <w:rPr>
          <w:bCs/>
          <w:sz w:val="18"/>
          <w:szCs w:val="18"/>
        </w:rPr>
        <w:t>En función a planos de ubicación</w:t>
      </w:r>
    </w:p>
    <w:p w:rsidR="00125428" w:rsidRPr="003339EC" w:rsidRDefault="00125428" w:rsidP="00EE0A4F">
      <w:pPr>
        <w:pStyle w:val="Prrafodelista"/>
        <w:numPr>
          <w:ilvl w:val="0"/>
          <w:numId w:val="33"/>
        </w:numPr>
        <w:jc w:val="both"/>
        <w:rPr>
          <w:bCs/>
          <w:sz w:val="18"/>
          <w:szCs w:val="18"/>
        </w:rPr>
      </w:pPr>
      <w:r w:rsidRPr="003339EC">
        <w:rPr>
          <w:bCs/>
          <w:sz w:val="18"/>
          <w:szCs w:val="18"/>
        </w:rPr>
        <w:t>Otras condiciones pueden ser modificadas y aprobadas por la supervisión</w:t>
      </w:r>
    </w:p>
    <w:p w:rsidR="00125428" w:rsidRPr="003339EC" w:rsidRDefault="00125428" w:rsidP="00125428">
      <w:pPr>
        <w:pStyle w:val="Prrafodelista"/>
        <w:ind w:left="792"/>
        <w:jc w:val="both"/>
        <w:rPr>
          <w:b/>
          <w:bCs/>
          <w:sz w:val="18"/>
          <w:szCs w:val="18"/>
        </w:rPr>
      </w:pPr>
    </w:p>
    <w:p w:rsidR="00125428" w:rsidRPr="003339EC" w:rsidRDefault="00125428" w:rsidP="00125428">
      <w:pPr>
        <w:pStyle w:val="Prrafodelista"/>
        <w:ind w:left="792"/>
        <w:jc w:val="both"/>
        <w:rPr>
          <w:bCs/>
          <w:sz w:val="18"/>
          <w:szCs w:val="18"/>
        </w:rPr>
      </w:pPr>
      <w:r w:rsidRPr="003339EC">
        <w:rPr>
          <w:bCs/>
          <w:sz w:val="18"/>
          <w:szCs w:val="18"/>
        </w:rPr>
        <w:t>La empresa contratista deberá solicitar al supervisor de Obra, la información y la leyenda que debe contener la plantilla para la plancha de señalización.</w:t>
      </w:r>
    </w:p>
    <w:p w:rsidR="00125428" w:rsidRPr="003339EC" w:rsidRDefault="00125428" w:rsidP="00125428">
      <w:pPr>
        <w:pStyle w:val="Prrafodelista"/>
        <w:ind w:left="792"/>
        <w:jc w:val="both"/>
        <w:rPr>
          <w:bCs/>
          <w:sz w:val="18"/>
          <w:szCs w:val="18"/>
        </w:rPr>
      </w:pPr>
      <w:r w:rsidRPr="003339EC">
        <w:rPr>
          <w:bCs/>
          <w:sz w:val="18"/>
          <w:szCs w:val="18"/>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125428" w:rsidRPr="003339EC" w:rsidRDefault="00125428" w:rsidP="00125428">
      <w:pPr>
        <w:pStyle w:val="Prrafodelista"/>
        <w:ind w:left="792"/>
        <w:jc w:val="both"/>
        <w:rPr>
          <w:bCs/>
          <w:sz w:val="18"/>
          <w:szCs w:val="18"/>
        </w:rPr>
      </w:pPr>
      <w:r w:rsidRPr="003339EC">
        <w:rPr>
          <w:bCs/>
          <w:sz w:val="18"/>
          <w:szCs w:val="18"/>
        </w:rPr>
        <w:t>Cada mojón instalado deberá estar identificado con un código a ser asignado por YPFB.</w:t>
      </w:r>
    </w:p>
    <w:p w:rsidR="00125428" w:rsidRPr="003339EC" w:rsidRDefault="00125428" w:rsidP="00125428">
      <w:pPr>
        <w:pStyle w:val="Prrafodelista"/>
        <w:ind w:left="792"/>
        <w:jc w:val="both"/>
        <w:rPr>
          <w:bCs/>
          <w:sz w:val="18"/>
          <w:szCs w:val="18"/>
        </w:rPr>
      </w:pPr>
      <w:r w:rsidRPr="003339EC">
        <w:rPr>
          <w:bCs/>
          <w:sz w:val="18"/>
          <w:szCs w:val="18"/>
        </w:rPr>
        <w:t>Las señalizaciones verticales deberán ser realizadas con los siguientes materiales y especificaciones:</w:t>
      </w:r>
    </w:p>
    <w:p w:rsidR="00125428" w:rsidRPr="003339EC" w:rsidRDefault="00125428" w:rsidP="00EE0A4F">
      <w:pPr>
        <w:pStyle w:val="Prrafodelista"/>
        <w:numPr>
          <w:ilvl w:val="0"/>
          <w:numId w:val="34"/>
        </w:numPr>
        <w:jc w:val="both"/>
        <w:rPr>
          <w:bCs/>
          <w:sz w:val="18"/>
          <w:szCs w:val="18"/>
        </w:rPr>
      </w:pPr>
      <w:r w:rsidRPr="003339EC">
        <w:rPr>
          <w:bCs/>
          <w:sz w:val="18"/>
          <w:szCs w:val="18"/>
        </w:rPr>
        <w:t>El poste de sujeción tendrá una sección cuadrada de 0,15m x 0,15m con longitud total mínima de 2,80 m; de la cual una longitud mínima de 0,50 m será enterrada y el restante será visible.</w:t>
      </w:r>
    </w:p>
    <w:p w:rsidR="00125428" w:rsidRPr="003339EC" w:rsidRDefault="00125428" w:rsidP="00EE0A4F">
      <w:pPr>
        <w:pStyle w:val="Prrafodelista"/>
        <w:numPr>
          <w:ilvl w:val="0"/>
          <w:numId w:val="34"/>
        </w:numPr>
        <w:jc w:val="both"/>
        <w:rPr>
          <w:bCs/>
          <w:sz w:val="18"/>
          <w:szCs w:val="18"/>
        </w:rPr>
      </w:pPr>
      <w:r w:rsidRPr="003339EC">
        <w:rPr>
          <w:bCs/>
          <w:sz w:val="18"/>
          <w:szCs w:val="18"/>
        </w:rPr>
        <w:t>El poste de sujeción deberá ser construido de hormigón armado, dosificación H-21, el fierro corrugado deberá ser de 3/8” y estribos de ¼” de diámetro distribuidos cada 0,20 m. La plancha deberá estar fijada a la estructura con dos pernos de sujeción.</w:t>
      </w:r>
    </w:p>
    <w:p w:rsidR="00125428" w:rsidRPr="003339EC" w:rsidRDefault="00125428" w:rsidP="00EE0A4F">
      <w:pPr>
        <w:pStyle w:val="Prrafodelista"/>
        <w:numPr>
          <w:ilvl w:val="0"/>
          <w:numId w:val="34"/>
        </w:numPr>
        <w:jc w:val="both"/>
        <w:rPr>
          <w:bCs/>
          <w:sz w:val="18"/>
          <w:szCs w:val="18"/>
        </w:rPr>
      </w:pPr>
      <w:r w:rsidRPr="003339EC">
        <w:rPr>
          <w:bCs/>
          <w:sz w:val="18"/>
          <w:szCs w:val="18"/>
        </w:rPr>
        <w:t xml:space="preserve">La parte visible del poste deberá ser pintada al aceite, con pintura </w:t>
      </w:r>
      <w:proofErr w:type="spellStart"/>
      <w:r w:rsidRPr="003339EC">
        <w:rPr>
          <w:bCs/>
          <w:sz w:val="18"/>
          <w:szCs w:val="18"/>
        </w:rPr>
        <w:t>reflectiva</w:t>
      </w:r>
      <w:proofErr w:type="spellEnd"/>
      <w:r w:rsidRPr="003339EC">
        <w:rPr>
          <w:bCs/>
          <w:sz w:val="18"/>
          <w:szCs w:val="18"/>
        </w:rPr>
        <w:t xml:space="preserve"> </w:t>
      </w:r>
      <w:proofErr w:type="spellStart"/>
      <w:r w:rsidRPr="003339EC">
        <w:rPr>
          <w:bCs/>
          <w:sz w:val="18"/>
          <w:szCs w:val="18"/>
        </w:rPr>
        <w:t>fosforecente</w:t>
      </w:r>
      <w:proofErr w:type="spellEnd"/>
      <w:r w:rsidRPr="003339EC">
        <w:rPr>
          <w:bCs/>
          <w:sz w:val="18"/>
          <w:szCs w:val="18"/>
        </w:rPr>
        <w:t xml:space="preserve"> de color amarillo, con las leyendas en pintura negra, en los lados izquierdo, derecho y frontal, como se describe en los planos constructivos.</w:t>
      </w:r>
    </w:p>
    <w:p w:rsidR="00125428" w:rsidRPr="003339EC" w:rsidRDefault="00125428" w:rsidP="00EE0A4F">
      <w:pPr>
        <w:pStyle w:val="Prrafodelista"/>
        <w:numPr>
          <w:ilvl w:val="0"/>
          <w:numId w:val="34"/>
        </w:numPr>
        <w:jc w:val="both"/>
        <w:rPr>
          <w:bCs/>
          <w:sz w:val="18"/>
          <w:szCs w:val="18"/>
        </w:rPr>
      </w:pPr>
      <w:r w:rsidRPr="003339EC">
        <w:rPr>
          <w:bCs/>
          <w:sz w:val="18"/>
          <w:szCs w:val="18"/>
        </w:rPr>
        <w:t>Las placas serán elaboradas en acero, las letras deben ser inscritas en alto relieve. Las dimensiones de la plancha deben ser de 3 mm de espesor, de 0,33 x 0,33 m con bordes curvados. Con letras tipo Stencil. La placa debe ser resistente a la corrosión</w:t>
      </w:r>
    </w:p>
    <w:p w:rsidR="00125428" w:rsidRPr="003339EC" w:rsidRDefault="00125428" w:rsidP="00EE0A4F">
      <w:pPr>
        <w:pStyle w:val="Prrafodelista"/>
        <w:numPr>
          <w:ilvl w:val="0"/>
          <w:numId w:val="34"/>
        </w:numPr>
        <w:jc w:val="both"/>
        <w:rPr>
          <w:bCs/>
          <w:sz w:val="18"/>
          <w:szCs w:val="18"/>
        </w:rPr>
      </w:pPr>
      <w:r w:rsidRPr="003339EC">
        <w:rPr>
          <w:bCs/>
          <w:sz w:val="18"/>
          <w:szCs w:val="18"/>
        </w:rPr>
        <w:t>La base (fundación) estará construida con las siguientes dimensiones: 0,50 m x 0,50 m x 0,30 m en hormigón armado.</w:t>
      </w:r>
    </w:p>
    <w:p w:rsidR="00125428" w:rsidRPr="003339EC" w:rsidRDefault="00125428" w:rsidP="00EE0A4F">
      <w:pPr>
        <w:pStyle w:val="Prrafodelista"/>
        <w:numPr>
          <w:ilvl w:val="0"/>
          <w:numId w:val="34"/>
        </w:numPr>
        <w:jc w:val="both"/>
        <w:rPr>
          <w:bCs/>
          <w:sz w:val="18"/>
          <w:szCs w:val="18"/>
        </w:rPr>
      </w:pPr>
      <w:r w:rsidRPr="003339EC">
        <w:rPr>
          <w:bCs/>
          <w:sz w:val="18"/>
          <w:szCs w:val="18"/>
        </w:rPr>
        <w:t>Se adjunta gráfico referencial</w:t>
      </w:r>
    </w:p>
    <w:p w:rsidR="00125428" w:rsidRPr="003339EC" w:rsidRDefault="00125428" w:rsidP="00125428">
      <w:pPr>
        <w:pStyle w:val="Prrafodelista"/>
        <w:ind w:left="1512"/>
        <w:jc w:val="center"/>
        <w:rPr>
          <w:bCs/>
          <w:sz w:val="18"/>
          <w:szCs w:val="18"/>
        </w:rPr>
      </w:pPr>
      <w:r w:rsidRPr="003339EC">
        <w:rPr>
          <w:noProof/>
          <w:sz w:val="18"/>
          <w:szCs w:val="18"/>
          <w:lang w:eastAsia="es-BO"/>
        </w:rPr>
        <w:lastRenderedPageBreak/>
        <w:drawing>
          <wp:inline distT="0" distB="0" distL="0" distR="0" wp14:anchorId="1F6FF3D0" wp14:editId="24E92EE2">
            <wp:extent cx="3533775" cy="37239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3586448" cy="3779460"/>
                    </a:xfrm>
                    <a:prstGeom prst="rect">
                      <a:avLst/>
                    </a:prstGeom>
                    <a:noFill/>
                    <a:ln>
                      <a:noFill/>
                    </a:ln>
                    <a:extLst>
                      <a:ext uri="{53640926-AAD7-44D8-BBD7-CCE9431645EC}">
                        <a14:shadowObscured xmlns:a14="http://schemas.microsoft.com/office/drawing/2010/main"/>
                      </a:ext>
                    </a:extLst>
                  </pic:spPr>
                </pic:pic>
              </a:graphicData>
            </a:graphic>
          </wp:inline>
        </w:drawing>
      </w:r>
    </w:p>
    <w:p w:rsidR="00125428" w:rsidRPr="003339EC" w:rsidRDefault="00125428" w:rsidP="00125428">
      <w:pPr>
        <w:pStyle w:val="Prrafodelista"/>
        <w:ind w:left="792"/>
        <w:jc w:val="both"/>
        <w:rPr>
          <w:bCs/>
          <w:sz w:val="18"/>
          <w:szCs w:val="18"/>
        </w:rPr>
      </w:pPr>
    </w:p>
    <w:p w:rsidR="00125428" w:rsidRPr="003339EC" w:rsidRDefault="00125428" w:rsidP="00125428">
      <w:pPr>
        <w:pStyle w:val="Prrafodelista"/>
        <w:ind w:left="792"/>
        <w:jc w:val="both"/>
        <w:rPr>
          <w:bCs/>
          <w:sz w:val="18"/>
          <w:szCs w:val="18"/>
        </w:rPr>
      </w:pPr>
      <w:r w:rsidRPr="003339EC">
        <w:rPr>
          <w:bCs/>
          <w:sz w:val="18"/>
          <w:szCs w:val="18"/>
        </w:rPr>
        <w:t>El costo para el transporte, entrega e instalación de las señalizaciones en cada punto de ubicación deberá ser cubierto por la empresa contratista.</w:t>
      </w:r>
    </w:p>
    <w:p w:rsidR="00125428" w:rsidRPr="003339EC" w:rsidRDefault="00125428" w:rsidP="00125428">
      <w:pPr>
        <w:pStyle w:val="Prrafodelista"/>
        <w:ind w:left="792"/>
        <w:jc w:val="both"/>
        <w:rPr>
          <w:bCs/>
          <w:sz w:val="18"/>
          <w:szCs w:val="18"/>
        </w:rPr>
      </w:pPr>
      <w:r w:rsidRPr="003339EC">
        <w:rPr>
          <w:bCs/>
          <w:sz w:val="18"/>
          <w:szCs w:val="18"/>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125428" w:rsidRPr="003339EC" w:rsidRDefault="00125428" w:rsidP="00125428">
      <w:pPr>
        <w:pStyle w:val="Prrafodelista"/>
        <w:ind w:left="792"/>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MEDIDAS DE MITIGACIÓN AMBIENTAL</w:t>
      </w:r>
    </w:p>
    <w:p w:rsidR="00125428" w:rsidRPr="003339EC" w:rsidRDefault="00125428" w:rsidP="00125428">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5428" w:rsidRPr="003339EC" w:rsidRDefault="00125428" w:rsidP="00125428">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5428" w:rsidRPr="003339EC" w:rsidRDefault="00125428" w:rsidP="00125428">
      <w:pPr>
        <w:pStyle w:val="Prrafodelista"/>
        <w:ind w:left="792"/>
        <w:jc w:val="both"/>
        <w:rPr>
          <w:sz w:val="18"/>
          <w:szCs w:val="18"/>
          <w:lang w:val="es-ES_tradnl"/>
        </w:rPr>
      </w:pPr>
      <w:r w:rsidRPr="003339EC">
        <w:rPr>
          <w:sz w:val="18"/>
          <w:szCs w:val="18"/>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5428" w:rsidRPr="003339EC" w:rsidRDefault="00125428" w:rsidP="00125428">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5428" w:rsidRPr="003339EC" w:rsidRDefault="00125428" w:rsidP="00125428">
      <w:pPr>
        <w:pStyle w:val="Prrafodelista"/>
        <w:ind w:left="792"/>
        <w:jc w:val="both"/>
        <w:rPr>
          <w:sz w:val="18"/>
          <w:szCs w:val="18"/>
          <w:lang w:val="es-ES_tradnl"/>
        </w:rPr>
      </w:pPr>
    </w:p>
    <w:p w:rsidR="00125428" w:rsidRPr="003339EC" w:rsidRDefault="00125428" w:rsidP="00125428">
      <w:pPr>
        <w:pStyle w:val="Prrafodelista"/>
        <w:numPr>
          <w:ilvl w:val="1"/>
          <w:numId w:val="1"/>
        </w:numPr>
        <w:jc w:val="both"/>
        <w:rPr>
          <w:b/>
          <w:sz w:val="18"/>
          <w:szCs w:val="18"/>
        </w:rPr>
      </w:pPr>
      <w:r w:rsidRPr="003339EC">
        <w:rPr>
          <w:b/>
          <w:sz w:val="18"/>
          <w:szCs w:val="18"/>
        </w:rPr>
        <w:t>MEDICIÓN Y FORMA DE PAGO</w:t>
      </w:r>
    </w:p>
    <w:p w:rsidR="00125428" w:rsidRPr="003339EC" w:rsidRDefault="00125428" w:rsidP="00125428">
      <w:pPr>
        <w:pStyle w:val="Prrafodelista"/>
        <w:ind w:left="792"/>
        <w:jc w:val="both"/>
        <w:rPr>
          <w:sz w:val="18"/>
          <w:szCs w:val="18"/>
        </w:rPr>
      </w:pPr>
      <w:r w:rsidRPr="003339EC">
        <w:rPr>
          <w:sz w:val="18"/>
          <w:szCs w:val="18"/>
        </w:rPr>
        <w:t>La provisión y colocado de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25428" w:rsidRDefault="00125428" w:rsidP="00125428">
      <w:pPr>
        <w:pStyle w:val="Prrafodelista"/>
        <w:ind w:left="360"/>
        <w:jc w:val="both"/>
        <w:rPr>
          <w:b/>
          <w:sz w:val="18"/>
          <w:szCs w:val="18"/>
        </w:rPr>
      </w:pPr>
    </w:p>
    <w:p w:rsidR="00DD555C" w:rsidRDefault="00DD555C" w:rsidP="0071401D">
      <w:pPr>
        <w:pStyle w:val="Prrafodelista"/>
        <w:numPr>
          <w:ilvl w:val="0"/>
          <w:numId w:val="1"/>
        </w:numPr>
        <w:jc w:val="both"/>
        <w:rPr>
          <w:b/>
          <w:sz w:val="18"/>
          <w:szCs w:val="18"/>
        </w:rPr>
      </w:pPr>
      <w:r>
        <w:rPr>
          <w:b/>
          <w:sz w:val="18"/>
          <w:szCs w:val="18"/>
        </w:rPr>
        <w:t xml:space="preserve">REPOSICIÓN </w:t>
      </w:r>
      <w:r w:rsidR="0024251C">
        <w:rPr>
          <w:b/>
          <w:sz w:val="18"/>
          <w:szCs w:val="18"/>
        </w:rPr>
        <w:t>Y AFINADO DE ACERA</w:t>
      </w:r>
    </w:p>
    <w:p w:rsidR="00DD555C" w:rsidRDefault="00DD555C" w:rsidP="00DD555C">
      <w:pPr>
        <w:pStyle w:val="Prrafodelista"/>
        <w:ind w:left="360"/>
        <w:jc w:val="both"/>
        <w:rPr>
          <w:b/>
          <w:sz w:val="18"/>
          <w:szCs w:val="18"/>
        </w:rPr>
      </w:pPr>
      <w:r>
        <w:rPr>
          <w:b/>
          <w:sz w:val="18"/>
          <w:szCs w:val="18"/>
        </w:rPr>
        <w:t>UNIDAD: Metro Cuadrado (m2)</w:t>
      </w:r>
    </w:p>
    <w:p w:rsidR="00DD555C" w:rsidRDefault="00DD555C" w:rsidP="00DD555C">
      <w:pPr>
        <w:pStyle w:val="Prrafodelista"/>
        <w:ind w:left="360"/>
        <w:jc w:val="both"/>
        <w:rPr>
          <w:b/>
          <w:sz w:val="18"/>
          <w:szCs w:val="18"/>
        </w:rPr>
      </w:pPr>
    </w:p>
    <w:p w:rsidR="00DD555C" w:rsidRDefault="00DD555C" w:rsidP="00DD555C">
      <w:pPr>
        <w:pStyle w:val="Prrafodelista"/>
        <w:numPr>
          <w:ilvl w:val="1"/>
          <w:numId w:val="1"/>
        </w:numPr>
        <w:jc w:val="both"/>
        <w:rPr>
          <w:b/>
          <w:sz w:val="18"/>
          <w:szCs w:val="18"/>
        </w:rPr>
      </w:pPr>
      <w:r>
        <w:rPr>
          <w:b/>
          <w:sz w:val="18"/>
          <w:szCs w:val="18"/>
        </w:rPr>
        <w:t>DEFINICIÓN</w:t>
      </w:r>
    </w:p>
    <w:p w:rsidR="009E657E" w:rsidRPr="009E657E" w:rsidRDefault="009E657E" w:rsidP="009E657E">
      <w:pPr>
        <w:pStyle w:val="Prrafodelista"/>
        <w:ind w:left="792"/>
        <w:jc w:val="both"/>
        <w:rPr>
          <w:sz w:val="18"/>
          <w:szCs w:val="18"/>
        </w:rPr>
      </w:pPr>
      <w:r w:rsidRPr="009E657E">
        <w:rPr>
          <w:sz w:val="18"/>
          <w:szCs w:val="18"/>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 y la construcción de juntas de dilatación de acuerdo a instrucciones del SUPERVISOR DE OBRA.</w:t>
      </w:r>
    </w:p>
    <w:p w:rsidR="00DD555C" w:rsidRDefault="009E657E" w:rsidP="009E657E">
      <w:pPr>
        <w:pStyle w:val="Prrafodelista"/>
        <w:ind w:left="792"/>
        <w:jc w:val="both"/>
        <w:rPr>
          <w:sz w:val="18"/>
          <w:szCs w:val="18"/>
        </w:rPr>
      </w:pPr>
      <w:r w:rsidRPr="009E657E">
        <w:rPr>
          <w:sz w:val="18"/>
          <w:szCs w:val="18"/>
        </w:rPr>
        <w:t xml:space="preserve">Después de vaciada la carpeta se procederá a efectuar el afinado con cemento terminado de </w:t>
      </w:r>
      <w:proofErr w:type="spellStart"/>
      <w:r w:rsidRPr="009E657E">
        <w:rPr>
          <w:sz w:val="18"/>
          <w:szCs w:val="18"/>
        </w:rPr>
        <w:t>H°C°</w:t>
      </w:r>
      <w:proofErr w:type="spellEnd"/>
      <w:r w:rsidRPr="009E657E">
        <w:rPr>
          <w:sz w:val="18"/>
          <w:szCs w:val="18"/>
        </w:rPr>
        <w:t xml:space="preserve"> y el respectivo curado; según indicaciones del SUPERVISOR.</w:t>
      </w:r>
    </w:p>
    <w:p w:rsidR="00DD555C" w:rsidRPr="00DD555C" w:rsidRDefault="00DD555C" w:rsidP="00DD555C">
      <w:pPr>
        <w:pStyle w:val="Prrafodelista"/>
        <w:ind w:left="792"/>
        <w:jc w:val="both"/>
        <w:rPr>
          <w:sz w:val="18"/>
          <w:szCs w:val="18"/>
        </w:rPr>
      </w:pPr>
    </w:p>
    <w:p w:rsidR="00DD555C" w:rsidRDefault="00DD555C" w:rsidP="00DD555C">
      <w:pPr>
        <w:pStyle w:val="Prrafodelista"/>
        <w:numPr>
          <w:ilvl w:val="1"/>
          <w:numId w:val="1"/>
        </w:numPr>
        <w:jc w:val="both"/>
        <w:rPr>
          <w:b/>
          <w:sz w:val="18"/>
          <w:szCs w:val="18"/>
        </w:rPr>
      </w:pPr>
      <w:r>
        <w:rPr>
          <w:b/>
          <w:sz w:val="18"/>
          <w:szCs w:val="18"/>
        </w:rPr>
        <w:t>MATERIALES, HERRAMIENTAS Y EQUIPO</w:t>
      </w:r>
    </w:p>
    <w:p w:rsidR="00DD555C" w:rsidRDefault="00DD555C" w:rsidP="00DD555C">
      <w:pPr>
        <w:pStyle w:val="Prrafodelista"/>
        <w:ind w:left="792"/>
        <w:jc w:val="both"/>
        <w:rPr>
          <w:sz w:val="18"/>
          <w:szCs w:val="18"/>
          <w:lang w:val="es-ES_tradnl"/>
        </w:rPr>
      </w:pPr>
      <w:r w:rsidRPr="00DD555C">
        <w:rPr>
          <w:sz w:val="18"/>
          <w:szCs w:val="18"/>
          <w:lang w:val="es-ES_tradnl"/>
        </w:rPr>
        <w:t>El CONTRATISTA proporcionará todos los materiales, herramientas y equipos necesarios para la ejecución de los trabajos, los mismos deberán ser aprobados por el SUPERVISOR al Inicio de la actividad.</w:t>
      </w:r>
    </w:p>
    <w:p w:rsidR="009E657E" w:rsidRDefault="009E657E" w:rsidP="00DD555C">
      <w:pPr>
        <w:pStyle w:val="Prrafodelista"/>
        <w:ind w:left="792"/>
        <w:jc w:val="both"/>
        <w:rPr>
          <w:b/>
          <w:sz w:val="18"/>
          <w:szCs w:val="18"/>
          <w:lang w:val="es-ES_tradnl"/>
        </w:rPr>
      </w:pPr>
    </w:p>
    <w:p w:rsidR="00DD555C" w:rsidRDefault="009E657E" w:rsidP="00DD555C">
      <w:pPr>
        <w:pStyle w:val="Prrafodelista"/>
        <w:ind w:left="792"/>
        <w:jc w:val="both"/>
        <w:rPr>
          <w:b/>
          <w:sz w:val="18"/>
          <w:szCs w:val="18"/>
          <w:lang w:val="es-ES_tradnl"/>
        </w:rPr>
      </w:pPr>
      <w:r>
        <w:rPr>
          <w:b/>
          <w:sz w:val="18"/>
          <w:szCs w:val="18"/>
          <w:lang w:val="es-ES_tradnl"/>
        </w:rPr>
        <w:t>Materiales</w:t>
      </w:r>
    </w:p>
    <w:tbl>
      <w:tblPr>
        <w:tblW w:w="2122" w:type="dxa"/>
        <w:tblInd w:w="8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9E657E" w:rsidRPr="009E657E" w:rsidTr="009E657E">
        <w:trPr>
          <w:trHeight w:val="225"/>
        </w:trPr>
        <w:tc>
          <w:tcPr>
            <w:tcW w:w="2122"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CEMENTO PORTLAND</w:t>
            </w:r>
          </w:p>
        </w:tc>
      </w:tr>
      <w:tr w:rsidR="009E657E" w:rsidRPr="009E657E" w:rsidTr="009E657E">
        <w:trPr>
          <w:trHeight w:val="225"/>
        </w:trPr>
        <w:tc>
          <w:tcPr>
            <w:tcW w:w="2122"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ARENA COMUN</w:t>
            </w:r>
          </w:p>
        </w:tc>
      </w:tr>
      <w:tr w:rsidR="009E657E" w:rsidRPr="009E657E" w:rsidTr="009E657E">
        <w:trPr>
          <w:trHeight w:val="225"/>
        </w:trPr>
        <w:tc>
          <w:tcPr>
            <w:tcW w:w="2122"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ARENA FINA</w:t>
            </w:r>
          </w:p>
        </w:tc>
      </w:tr>
      <w:tr w:rsidR="009E657E" w:rsidRPr="009E657E" w:rsidTr="009E657E">
        <w:trPr>
          <w:trHeight w:val="225"/>
        </w:trPr>
        <w:tc>
          <w:tcPr>
            <w:tcW w:w="2122"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GRAVA COMUN</w:t>
            </w:r>
          </w:p>
        </w:tc>
      </w:tr>
      <w:tr w:rsidR="009E657E" w:rsidRPr="009E657E" w:rsidTr="009E657E">
        <w:trPr>
          <w:trHeight w:val="225"/>
        </w:trPr>
        <w:tc>
          <w:tcPr>
            <w:tcW w:w="2122"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PIEDRA MANZANA</w:t>
            </w:r>
          </w:p>
        </w:tc>
      </w:tr>
    </w:tbl>
    <w:p w:rsidR="009E657E" w:rsidRPr="009E657E" w:rsidRDefault="009E657E" w:rsidP="00DD555C">
      <w:pPr>
        <w:pStyle w:val="Prrafodelista"/>
        <w:ind w:left="792"/>
        <w:jc w:val="both"/>
        <w:rPr>
          <w:b/>
          <w:sz w:val="18"/>
          <w:szCs w:val="18"/>
          <w:lang w:val="es-ES_tradnl"/>
        </w:rPr>
      </w:pPr>
    </w:p>
    <w:p w:rsidR="00DD555C" w:rsidRDefault="009E657E" w:rsidP="00DD555C">
      <w:pPr>
        <w:pStyle w:val="Prrafodelista"/>
        <w:ind w:left="792"/>
        <w:jc w:val="both"/>
        <w:rPr>
          <w:b/>
          <w:sz w:val="18"/>
          <w:szCs w:val="18"/>
          <w:lang w:val="es-ES_tradnl"/>
        </w:rPr>
      </w:pPr>
      <w:r>
        <w:rPr>
          <w:b/>
          <w:sz w:val="18"/>
          <w:szCs w:val="18"/>
          <w:lang w:val="es-ES_tradnl"/>
        </w:rPr>
        <w:t>Mano de Obra</w:t>
      </w:r>
    </w:p>
    <w:tbl>
      <w:tblPr>
        <w:tblW w:w="2410" w:type="dxa"/>
        <w:tblInd w:w="7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9E657E" w:rsidRPr="009E657E" w:rsidTr="009E657E">
        <w:trPr>
          <w:trHeight w:val="225"/>
        </w:trPr>
        <w:tc>
          <w:tcPr>
            <w:tcW w:w="2410"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ALBAÑIL</w:t>
            </w:r>
          </w:p>
        </w:tc>
      </w:tr>
      <w:tr w:rsidR="009E657E" w:rsidRPr="009E657E" w:rsidTr="009E657E">
        <w:trPr>
          <w:trHeight w:val="225"/>
        </w:trPr>
        <w:tc>
          <w:tcPr>
            <w:tcW w:w="2410" w:type="dxa"/>
            <w:shd w:val="clear" w:color="auto" w:fill="auto"/>
            <w:noWrap/>
            <w:vAlign w:val="bottom"/>
            <w:hideMark/>
          </w:tcPr>
          <w:p w:rsidR="009E657E" w:rsidRPr="009E657E" w:rsidRDefault="009E657E" w:rsidP="00A325AE">
            <w:pPr>
              <w:spacing w:after="0" w:line="240" w:lineRule="auto"/>
              <w:rPr>
                <w:rFonts w:eastAsia="Times New Roman" w:cstheme="minorHAnsi"/>
                <w:sz w:val="16"/>
                <w:szCs w:val="18"/>
                <w:lang w:eastAsia="es-BO"/>
              </w:rPr>
            </w:pPr>
            <w:r w:rsidRPr="009E657E">
              <w:rPr>
                <w:rFonts w:eastAsia="Times New Roman" w:cstheme="minorHAnsi"/>
                <w:sz w:val="16"/>
                <w:szCs w:val="18"/>
                <w:lang w:eastAsia="es-BO"/>
              </w:rPr>
              <w:t>AYUDANTE</w:t>
            </w:r>
            <w:r w:rsidR="00B92B27">
              <w:rPr>
                <w:rFonts w:eastAsia="Times New Roman" w:cstheme="minorHAnsi"/>
                <w:sz w:val="16"/>
                <w:szCs w:val="18"/>
                <w:lang w:eastAsia="es-BO"/>
              </w:rPr>
              <w:t>S</w:t>
            </w:r>
          </w:p>
        </w:tc>
      </w:tr>
    </w:tbl>
    <w:p w:rsidR="009E657E" w:rsidRPr="009E657E" w:rsidRDefault="009E657E" w:rsidP="00DD555C">
      <w:pPr>
        <w:pStyle w:val="Prrafodelista"/>
        <w:ind w:left="792"/>
        <w:jc w:val="both"/>
        <w:rPr>
          <w:b/>
          <w:sz w:val="18"/>
          <w:szCs w:val="18"/>
          <w:lang w:val="es-ES_tradnl"/>
        </w:rPr>
      </w:pPr>
    </w:p>
    <w:p w:rsidR="009E657E" w:rsidRPr="009E657E" w:rsidRDefault="009E657E" w:rsidP="009E657E">
      <w:pPr>
        <w:pStyle w:val="Prrafodelista"/>
        <w:ind w:left="792"/>
        <w:jc w:val="both"/>
        <w:rPr>
          <w:sz w:val="18"/>
          <w:szCs w:val="18"/>
          <w:lang w:val="es-ES_tradnl"/>
        </w:rPr>
      </w:pPr>
      <w:r w:rsidRPr="009E657E">
        <w:rPr>
          <w:sz w:val="18"/>
          <w:szCs w:val="18"/>
          <w:lang w:val="es-ES_tradnl"/>
        </w:rPr>
        <w:t>Se podrá emplear aditivos para modificar ciertas propiedades del hormigón, previa justificación y aprobación expresa efectuada por el SUPERVISOR DE OBRA.</w:t>
      </w:r>
    </w:p>
    <w:p w:rsidR="009E657E" w:rsidRPr="009E657E" w:rsidRDefault="009E657E" w:rsidP="009E657E">
      <w:pPr>
        <w:pStyle w:val="Prrafodelista"/>
        <w:ind w:left="792"/>
        <w:jc w:val="both"/>
        <w:rPr>
          <w:sz w:val="18"/>
          <w:szCs w:val="18"/>
          <w:lang w:val="es-ES_tradnl"/>
        </w:rPr>
      </w:pPr>
      <w:r w:rsidRPr="009E657E">
        <w:rPr>
          <w:sz w:val="18"/>
          <w:szCs w:val="18"/>
          <w:lang w:val="es-ES_tradnl"/>
        </w:rPr>
        <w:t xml:space="preserve">El agua de mezclado deberá estar limpia y libre de cualquier sustancia perjudicial para el Hormigón.  </w:t>
      </w:r>
    </w:p>
    <w:p w:rsidR="009E657E" w:rsidRPr="009E657E" w:rsidRDefault="009E657E" w:rsidP="009E657E">
      <w:pPr>
        <w:pStyle w:val="Prrafodelista"/>
        <w:ind w:left="792"/>
        <w:jc w:val="both"/>
        <w:rPr>
          <w:sz w:val="18"/>
          <w:szCs w:val="18"/>
          <w:lang w:val="es-ES_tradnl"/>
        </w:rPr>
      </w:pPr>
      <w:r w:rsidRPr="009E657E">
        <w:rPr>
          <w:sz w:val="18"/>
          <w:szCs w:val="18"/>
          <w:lang w:val="es-ES_tradnl"/>
        </w:rPr>
        <w:lastRenderedPageBreak/>
        <w:t xml:space="preserve">Estará autorizado el uso de camiones hormigoneros, siempre y cuando el hormigón, cumpla los requisitos de calidad especificados. </w:t>
      </w:r>
    </w:p>
    <w:p w:rsidR="009E657E" w:rsidRPr="009E657E" w:rsidRDefault="009E657E" w:rsidP="009E657E">
      <w:pPr>
        <w:pStyle w:val="Prrafodelista"/>
        <w:ind w:left="792"/>
        <w:jc w:val="both"/>
        <w:rPr>
          <w:sz w:val="18"/>
          <w:szCs w:val="18"/>
          <w:lang w:val="es-ES_tradnl"/>
        </w:rPr>
      </w:pPr>
      <w:r w:rsidRPr="009E657E">
        <w:rPr>
          <w:sz w:val="18"/>
          <w:szCs w:val="18"/>
          <w:lang w:val="es-ES_tradnl"/>
        </w:rPr>
        <w:t>La piedra manzana (soladura de piedra) será la misma que se retire del sector o la repuesta a cuenta del CONTRATISTA.</w:t>
      </w:r>
    </w:p>
    <w:p w:rsidR="009E657E" w:rsidRDefault="009E657E" w:rsidP="009E657E">
      <w:pPr>
        <w:pStyle w:val="Prrafodelista"/>
        <w:ind w:left="792"/>
        <w:jc w:val="both"/>
        <w:rPr>
          <w:sz w:val="18"/>
          <w:szCs w:val="18"/>
          <w:lang w:val="es-ES_tradnl"/>
        </w:rPr>
      </w:pPr>
      <w:r w:rsidRPr="009E657E">
        <w:rPr>
          <w:sz w:val="18"/>
          <w:szCs w:val="18"/>
          <w:lang w:val="es-ES_tradnl"/>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E657E" w:rsidRDefault="009E657E" w:rsidP="009E657E">
      <w:pPr>
        <w:pStyle w:val="Prrafodelista"/>
        <w:ind w:left="792"/>
        <w:jc w:val="both"/>
        <w:rPr>
          <w:sz w:val="18"/>
          <w:szCs w:val="18"/>
          <w:lang w:val="es-ES_tradnl"/>
        </w:rPr>
      </w:pPr>
    </w:p>
    <w:p w:rsidR="00DD555C" w:rsidRDefault="00DD555C" w:rsidP="00DD555C">
      <w:pPr>
        <w:pStyle w:val="Prrafodelista"/>
        <w:numPr>
          <w:ilvl w:val="1"/>
          <w:numId w:val="1"/>
        </w:numPr>
        <w:jc w:val="both"/>
        <w:rPr>
          <w:b/>
          <w:sz w:val="18"/>
          <w:szCs w:val="18"/>
        </w:rPr>
      </w:pPr>
      <w:r>
        <w:rPr>
          <w:b/>
          <w:sz w:val="18"/>
          <w:szCs w:val="18"/>
        </w:rPr>
        <w:t>PROCEDIMIENTO PARA LA EJECUCIÓN</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Una vez que el terreno esté: debidamente compactado, con soladura de piedra, limpio de tierra u otras impurezas de acuerdo a las pendientes respectivas; se procederá a realizar el vaciado de </w:t>
      </w:r>
      <w:r>
        <w:rPr>
          <w:rFonts w:cstheme="minorHAnsi"/>
          <w:bCs/>
          <w:sz w:val="18"/>
          <w:szCs w:val="18"/>
          <w:lang w:val="es-ES"/>
        </w:rPr>
        <w:t>concreto</w:t>
      </w:r>
      <w:r w:rsidRPr="005D1CC9">
        <w:rPr>
          <w:rFonts w:cstheme="minorHAnsi"/>
          <w:bCs/>
          <w:sz w:val="18"/>
          <w:szCs w:val="18"/>
          <w:lang w:val="es-ES"/>
        </w:rPr>
        <w:t xml:space="preserve">, la cual deberá ejecutarse de acuerdo a las indicaciones del SUPERVISOR.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En caso que no se encuentre soladura de piedra en </w:t>
      </w:r>
      <w:r>
        <w:rPr>
          <w:rFonts w:cstheme="minorHAnsi"/>
          <w:bCs/>
          <w:sz w:val="18"/>
          <w:szCs w:val="18"/>
          <w:lang w:val="es-ES"/>
        </w:rPr>
        <w:t xml:space="preserve">cunetas </w:t>
      </w:r>
      <w:r w:rsidRPr="005D1CC9">
        <w:rPr>
          <w:rFonts w:cstheme="minorHAnsi"/>
          <w:bCs/>
          <w:sz w:val="18"/>
          <w:szCs w:val="18"/>
          <w:lang w:val="es-ES"/>
        </w:rPr>
        <w:t>al momento de su remoción, el CONTRATISTA deberá proveer la piedra manzana sin costo adicional para la respectiva reposición.</w:t>
      </w:r>
    </w:p>
    <w:p w:rsidR="005D1CC9" w:rsidRPr="005D1CC9" w:rsidRDefault="005D1CC9" w:rsidP="005D1CC9">
      <w:pPr>
        <w:pStyle w:val="Prrafodelista"/>
        <w:ind w:left="792"/>
        <w:jc w:val="both"/>
        <w:rPr>
          <w:rFonts w:cstheme="minorHAnsi"/>
          <w:bCs/>
          <w:sz w:val="18"/>
          <w:szCs w:val="18"/>
          <w:lang w:val="es-ES"/>
        </w:rPr>
      </w:pPr>
      <w:bookmarkStart w:id="2" w:name="_Toc314666850"/>
      <w:r w:rsidRPr="005D1CC9">
        <w:rPr>
          <w:rFonts w:cstheme="minorHAnsi"/>
          <w:bCs/>
          <w:sz w:val="18"/>
          <w:szCs w:val="18"/>
          <w:lang w:val="es-ES"/>
        </w:rPr>
        <w:t xml:space="preserve">Sobre el empedrado así ejecutado y perfectamente limpio de tierra y otras impurezas, se vaciará </w:t>
      </w:r>
      <w:r>
        <w:rPr>
          <w:rFonts w:cstheme="minorHAnsi"/>
          <w:bCs/>
          <w:sz w:val="18"/>
          <w:szCs w:val="18"/>
          <w:lang w:val="es-ES"/>
        </w:rPr>
        <w:t>el concreto 180 Kg/cm2</w:t>
      </w:r>
      <w:r w:rsidRPr="005D1CC9">
        <w:rPr>
          <w:rFonts w:cstheme="minorHAnsi"/>
          <w:bCs/>
          <w:sz w:val="18"/>
          <w:szCs w:val="18"/>
          <w:lang w:val="es-ES"/>
        </w:rPr>
        <w:t xml:space="preserve"> el vaciado deberá ejecutarse de acuerdo a las indicaciones del SUPERVISOR DE OBRA.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Luego se recubrirá con una segunda capa de </w:t>
      </w:r>
      <w:smartTag w:uri="urn:schemas-microsoft-com:office:smarttags" w:element="metricconverter">
        <w:smartTagPr>
          <w:attr w:name="ProductID" w:val="1 cm"/>
        </w:smartTagPr>
        <w:r w:rsidRPr="005D1CC9">
          <w:rPr>
            <w:rFonts w:cstheme="minorHAnsi"/>
            <w:bCs/>
            <w:sz w:val="18"/>
            <w:szCs w:val="18"/>
            <w:lang w:val="es-ES"/>
          </w:rPr>
          <w:t>1 cm</w:t>
        </w:r>
      </w:smartTag>
      <w:r w:rsidRPr="005D1CC9">
        <w:rPr>
          <w:rFonts w:cstheme="minorHAnsi"/>
          <w:bCs/>
          <w:sz w:val="18"/>
          <w:szCs w:val="18"/>
          <w:lang w:val="es-ES"/>
        </w:rPr>
        <w:t xml:space="preserve">. con mortero de cemento de una dosificación 1:3. La superficie de acabado se realizará de acuerdo al detalle especificado en el plano respectivo, teniendo especial cuidado donde se realizará un enlucido perimetral de e = </w:t>
      </w:r>
      <w:smartTag w:uri="urn:schemas-microsoft-com:office:smarttags" w:element="metricconverter">
        <w:smartTagPr>
          <w:attr w:name="ProductID" w:val="5 cm"/>
        </w:smartTagPr>
        <w:r w:rsidRPr="005D1CC9">
          <w:rPr>
            <w:rFonts w:cstheme="minorHAnsi"/>
            <w:bCs/>
            <w:sz w:val="18"/>
            <w:szCs w:val="18"/>
            <w:lang w:val="es-ES"/>
          </w:rPr>
          <w:t>5 cm</w:t>
        </w:r>
      </w:smartTag>
      <w:r w:rsidRPr="005D1CC9">
        <w:rPr>
          <w:rFonts w:cstheme="minorHAnsi"/>
          <w:bCs/>
          <w:sz w:val="18"/>
          <w:szCs w:val="18"/>
          <w:lang w:val="es-ES"/>
        </w:rPr>
        <w:t>., así como también donde se ubican las juntas de dilatación.</w:t>
      </w:r>
      <w:bookmarkEnd w:id="2"/>
    </w:p>
    <w:p w:rsidR="005D1CC9" w:rsidRPr="005D1CC9" w:rsidRDefault="005D1CC9" w:rsidP="005D1CC9">
      <w:pPr>
        <w:pStyle w:val="Prrafodelista"/>
        <w:ind w:left="792"/>
        <w:jc w:val="both"/>
        <w:rPr>
          <w:rFonts w:cstheme="minorHAnsi"/>
          <w:bCs/>
          <w:sz w:val="18"/>
          <w:szCs w:val="18"/>
          <w:lang w:val="es-ES"/>
        </w:rPr>
      </w:pPr>
      <w:bookmarkStart w:id="3" w:name="_Toc314666851"/>
      <w:r w:rsidRPr="005D1CC9">
        <w:rPr>
          <w:rFonts w:cstheme="minorHAnsi"/>
          <w:bCs/>
          <w:sz w:val="18"/>
          <w:szCs w:val="18"/>
          <w:lang w:val="es-ES"/>
        </w:rPr>
        <w:t>Dosificación:</w:t>
      </w:r>
      <w:bookmarkEnd w:id="3"/>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4" w:name="_Toc314666852"/>
      <w:r w:rsidRPr="005D1CC9">
        <w:rPr>
          <w:rFonts w:cstheme="minorHAnsi"/>
          <w:bCs/>
          <w:sz w:val="18"/>
          <w:szCs w:val="18"/>
          <w:lang w:val="es-ES"/>
        </w:rPr>
        <w:t>1</w:t>
      </w:r>
      <w:bookmarkEnd w:id="4"/>
      <w:r w:rsidRPr="005D1CC9">
        <w:rPr>
          <w:rFonts w:cstheme="minorHAnsi"/>
          <w:bCs/>
          <w:sz w:val="18"/>
          <w:szCs w:val="18"/>
          <w:lang w:val="es-ES"/>
        </w:rPr>
        <w:t>: Cemento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5" w:name="_Toc314666853"/>
      <w:r w:rsidRPr="005D1CC9">
        <w:rPr>
          <w:rFonts w:cstheme="minorHAnsi"/>
          <w:bCs/>
          <w:sz w:val="18"/>
          <w:szCs w:val="18"/>
          <w:lang w:val="es-ES"/>
        </w:rPr>
        <w:t>2: Arena fina</w:t>
      </w:r>
      <w:bookmarkEnd w:id="5"/>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6" w:name="_Toc314666854"/>
      <w:r w:rsidRPr="005D1CC9">
        <w:rPr>
          <w:rFonts w:cstheme="minorHAnsi"/>
          <w:bCs/>
          <w:sz w:val="18"/>
          <w:szCs w:val="18"/>
          <w:lang w:val="es-ES"/>
        </w:rPr>
        <w:t>3: Grava común</w:t>
      </w:r>
      <w:bookmarkEnd w:id="6"/>
    </w:p>
    <w:p w:rsidR="005D1CC9" w:rsidRPr="005D1CC9" w:rsidRDefault="005D1CC9" w:rsidP="005D1CC9">
      <w:pPr>
        <w:pStyle w:val="Prrafodelista"/>
        <w:ind w:left="792"/>
        <w:jc w:val="both"/>
        <w:rPr>
          <w:rFonts w:cstheme="minorHAnsi"/>
          <w:bCs/>
          <w:sz w:val="18"/>
          <w:szCs w:val="18"/>
          <w:lang w:val="es-ES"/>
        </w:rPr>
      </w:pPr>
      <w:bookmarkStart w:id="7" w:name="_Toc314666855"/>
      <w:r w:rsidRPr="005D1CC9">
        <w:rPr>
          <w:rFonts w:cstheme="minorHAnsi"/>
          <w:bCs/>
          <w:sz w:val="18"/>
          <w:szCs w:val="18"/>
          <w:lang w:val="es-ES"/>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bookmarkEnd w:id="7"/>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En caso de encontrarse espesores mayores en la reposición de </w:t>
      </w:r>
      <w:r>
        <w:rPr>
          <w:rFonts w:cstheme="minorHAnsi"/>
          <w:bCs/>
          <w:sz w:val="18"/>
          <w:szCs w:val="18"/>
          <w:lang w:val="es-ES"/>
        </w:rPr>
        <w:t>cunetas</w:t>
      </w:r>
      <w:r w:rsidRPr="005D1CC9">
        <w:rPr>
          <w:rFonts w:cstheme="minorHAnsi"/>
          <w:bCs/>
          <w:sz w:val="18"/>
          <w:szCs w:val="18"/>
          <w:lang w:val="es-ES"/>
        </w:rPr>
        <w:t>, el CONTRATISTA deberá cubrir dicho espesor, SIN COSTO ADICIONAL ALGUNO.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D1CC9" w:rsidRPr="005D1CC9" w:rsidRDefault="005D1CC9" w:rsidP="005D1CC9">
      <w:pPr>
        <w:pStyle w:val="Prrafodelista"/>
        <w:ind w:left="792"/>
        <w:jc w:val="both"/>
        <w:rPr>
          <w:rFonts w:cstheme="minorHAnsi"/>
          <w:bCs/>
          <w:sz w:val="18"/>
          <w:szCs w:val="18"/>
          <w:lang w:val="es-ES"/>
        </w:rPr>
      </w:pPr>
      <w:r w:rsidRPr="005D1CC9">
        <w:rPr>
          <w:rFonts w:cstheme="minorHAnsi"/>
          <w:sz w:val="18"/>
          <w:szCs w:val="18"/>
        </w:rPr>
        <w:t xml:space="preserve">Las terminaciones de las juntas se alisarán con planchas metálicas, especiales para el caso, en el vaciado de cunetas, la empresa deberá colocar juntas de </w:t>
      </w:r>
      <w:proofErr w:type="spellStart"/>
      <w:r w:rsidRPr="005D1CC9">
        <w:rPr>
          <w:rFonts w:cstheme="minorHAnsi"/>
          <w:sz w:val="18"/>
          <w:szCs w:val="18"/>
        </w:rPr>
        <w:t>plastoformo</w:t>
      </w:r>
      <w:proofErr w:type="spellEnd"/>
      <w:r w:rsidRPr="005D1CC9">
        <w:rPr>
          <w:rFonts w:cstheme="minorHAnsi"/>
          <w:sz w:val="18"/>
          <w:szCs w:val="18"/>
        </w:rPr>
        <w:t xml:space="preserve"> de acuerdo a la instrucción del SUPERVISOR DE OBRA.</w:t>
      </w:r>
      <w:r w:rsidRPr="005D1CC9">
        <w:rPr>
          <w:rFonts w:cstheme="minorHAnsi"/>
          <w:bCs/>
          <w:sz w:val="18"/>
          <w:szCs w:val="18"/>
          <w:lang w:val="es-ES"/>
        </w:rPr>
        <w:t xml:space="preserve">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La mezcla deberá ser adecuada para manipuleo y vaciado del hormigón permitiendo el llenado de los vacíos existentes entre las piezas del empedrado. Periódicamente se verificará la uniformidad del mezclado.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Los materiales componentes</w:t>
      </w:r>
      <w:r>
        <w:rPr>
          <w:rFonts w:cstheme="minorHAnsi"/>
          <w:bCs/>
          <w:sz w:val="18"/>
          <w:szCs w:val="18"/>
          <w:lang w:val="es-ES"/>
        </w:rPr>
        <w:t xml:space="preserve"> del concreto</w:t>
      </w:r>
      <w:r w:rsidRPr="005D1CC9">
        <w:rPr>
          <w:rFonts w:cstheme="minorHAnsi"/>
          <w:bCs/>
          <w:sz w:val="18"/>
          <w:szCs w:val="18"/>
          <w:lang w:val="es-ES"/>
        </w:rPr>
        <w:t xml:space="preserve"> serán introducidos en el siguiente orden:</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1º</w:t>
      </w:r>
      <w:r w:rsidRPr="005D1CC9">
        <w:rPr>
          <w:rFonts w:cstheme="minorHAnsi"/>
          <w:bCs/>
          <w:sz w:val="18"/>
          <w:szCs w:val="18"/>
          <w:lang w:val="es-ES"/>
        </w:rPr>
        <w:tab/>
        <w:t>Una parte del agua del mezclado.</w:t>
      </w:r>
    </w:p>
    <w:p w:rsidR="005D1CC9" w:rsidRPr="005D1CC9" w:rsidRDefault="005D1CC9" w:rsidP="005D1CC9">
      <w:pPr>
        <w:pStyle w:val="Prrafodelista"/>
        <w:ind w:left="792" w:firstLine="624"/>
        <w:jc w:val="both"/>
        <w:rPr>
          <w:rFonts w:cstheme="minorHAnsi"/>
          <w:bCs/>
          <w:sz w:val="18"/>
          <w:szCs w:val="18"/>
          <w:lang w:val="es-ES"/>
        </w:rPr>
      </w:pPr>
      <w:r w:rsidRPr="005D1CC9">
        <w:rPr>
          <w:rFonts w:cstheme="minorHAnsi"/>
          <w:bCs/>
          <w:sz w:val="18"/>
          <w:szCs w:val="18"/>
          <w:lang w:val="es-ES"/>
        </w:rPr>
        <w:lastRenderedPageBreak/>
        <w:t>2º</w:t>
      </w:r>
      <w:r w:rsidRPr="005D1CC9">
        <w:rPr>
          <w:rFonts w:cstheme="minorHAnsi"/>
          <w:bCs/>
          <w:sz w:val="18"/>
          <w:szCs w:val="18"/>
          <w:lang w:val="es-ES"/>
        </w:rPr>
        <w:tab/>
        <w:t>Grava</w:t>
      </w:r>
    </w:p>
    <w:p w:rsidR="005D1CC9" w:rsidRPr="005D1CC9" w:rsidRDefault="005D1CC9" w:rsidP="005D1CC9">
      <w:pPr>
        <w:pStyle w:val="Prrafodelista"/>
        <w:ind w:left="792" w:firstLine="624"/>
        <w:jc w:val="both"/>
        <w:rPr>
          <w:rFonts w:cstheme="minorHAnsi"/>
          <w:bCs/>
          <w:sz w:val="18"/>
          <w:szCs w:val="18"/>
          <w:lang w:val="es-ES"/>
        </w:rPr>
      </w:pPr>
      <w:r w:rsidRPr="005D1CC9">
        <w:rPr>
          <w:rFonts w:cstheme="minorHAnsi"/>
          <w:bCs/>
          <w:sz w:val="18"/>
          <w:szCs w:val="18"/>
          <w:lang w:val="es-ES"/>
        </w:rPr>
        <w:t>3º</w:t>
      </w:r>
      <w:r w:rsidRPr="005D1CC9">
        <w:rPr>
          <w:rFonts w:cstheme="minorHAnsi"/>
          <w:bCs/>
          <w:sz w:val="18"/>
          <w:szCs w:val="18"/>
          <w:lang w:val="es-ES"/>
        </w:rPr>
        <w:tab/>
        <w:t xml:space="preserve">Arena.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 xml:space="preserve">4º </w:t>
      </w:r>
      <w:r w:rsidRPr="005D1CC9">
        <w:rPr>
          <w:rFonts w:cstheme="minorHAnsi"/>
          <w:bCs/>
          <w:sz w:val="18"/>
          <w:szCs w:val="18"/>
          <w:lang w:val="es-ES"/>
        </w:rPr>
        <w:tab/>
        <w:t>Cemento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5º</w:t>
      </w:r>
      <w:r w:rsidRPr="005D1CC9">
        <w:rPr>
          <w:rFonts w:cstheme="minorHAnsi"/>
          <w:bCs/>
          <w:sz w:val="18"/>
          <w:szCs w:val="18"/>
          <w:lang w:val="es-ES"/>
        </w:rPr>
        <w:tab/>
        <w:t>El resto del agua de amasado en caso de que la mezcla lo requiera.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El mezclado manual queda expresamente PROHIBIDO.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EL vaciado de Hormigón se ejecutará de tal manera que la reposición de aceras quede en óptimas condiciones y con el acabado más estético posible. En caso que haya existido daños fuera de la franja de tendido por: malos procedimientos en Corte y Rotura, tipo de terreno en el sector (piedras de tamaño mayor a la zanja), demora en la Reposición u otros daños externos, será de responsabilidad del CONTRATISTA y a su costo, realizar la reposición de </w:t>
      </w:r>
      <w:r>
        <w:rPr>
          <w:rFonts w:cstheme="minorHAnsi"/>
          <w:bCs/>
          <w:sz w:val="18"/>
          <w:szCs w:val="18"/>
          <w:lang w:val="es-ES"/>
        </w:rPr>
        <w:t>cuneta</w:t>
      </w:r>
      <w:r w:rsidRPr="005D1CC9">
        <w:rPr>
          <w:rFonts w:cstheme="minorHAnsi"/>
          <w:bCs/>
          <w:sz w:val="18"/>
          <w:szCs w:val="18"/>
          <w:lang w:val="es-ES"/>
        </w:rPr>
        <w:t xml:space="preserve"> de forma simétrica ampliando el ancho de reposición en función al daño ocasionado (juntas de acabado longitudinal).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Antes del vaciado del hormigón para la reposición de </w:t>
      </w:r>
      <w:r>
        <w:rPr>
          <w:rFonts w:cstheme="minorHAnsi"/>
          <w:bCs/>
          <w:sz w:val="18"/>
          <w:szCs w:val="18"/>
          <w:lang w:val="es-ES"/>
        </w:rPr>
        <w:t>cuneta</w:t>
      </w:r>
      <w:r w:rsidRPr="005D1CC9">
        <w:rPr>
          <w:rFonts w:cstheme="minorHAnsi"/>
          <w:bCs/>
          <w:sz w:val="18"/>
          <w:szCs w:val="18"/>
          <w:lang w:val="es-ES"/>
        </w:rPr>
        <w:t>, el CONTRATISTA deberá requerir la correspondiente autorización escrita del SUPERVISOR.</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Para determinar la resistencia señalada se deberá elaborar los ensayos como mínimo cada 200 metros donde se realice la reposición de las </w:t>
      </w:r>
      <w:r>
        <w:rPr>
          <w:rFonts w:cstheme="minorHAnsi"/>
          <w:bCs/>
          <w:sz w:val="18"/>
          <w:szCs w:val="18"/>
          <w:lang w:val="es-ES"/>
        </w:rPr>
        <w:t>cunetas</w:t>
      </w:r>
      <w:r w:rsidRPr="005D1CC9">
        <w:rPr>
          <w:rFonts w:cstheme="minorHAnsi"/>
          <w:bCs/>
          <w:sz w:val="18"/>
          <w:szCs w:val="18"/>
          <w:lang w:val="es-ES"/>
        </w:rPr>
        <w:t xml:space="preserve">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Es obligación del CONTRATISTA realizar cualquier corrección en la dosificación para conseguir el hormigón requerido, si los resultados fueran menores a la resistencia especificada, se considerarán los siguientes casos:</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ii) Tramos que presenten resistencia menor al 90 % de lo especificado: se procederá a la demolición y reposición del vaciado de hormigón observado a costo del CONTRATISTA.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Todos los ensayos para la calidad de Hormigón especificados u otros que proponga el SUPERVISOR, serán a costo del CONTRATISTA.</w:t>
      </w:r>
    </w:p>
    <w:p w:rsidR="005D1CC9" w:rsidRPr="005D1CC9" w:rsidRDefault="005D1CC9" w:rsidP="005D1CC9">
      <w:pPr>
        <w:pStyle w:val="Prrafodelista"/>
        <w:ind w:left="792"/>
        <w:jc w:val="both"/>
        <w:rPr>
          <w:rFonts w:cstheme="minorHAnsi"/>
          <w:bCs/>
          <w:sz w:val="18"/>
          <w:szCs w:val="18"/>
          <w:lang w:val="es-ES"/>
        </w:rPr>
      </w:pPr>
      <w:bookmarkStart w:id="8" w:name="_Toc314666872"/>
    </w:p>
    <w:p w:rsidR="005D1CC9" w:rsidRPr="005D1CC9" w:rsidRDefault="005D1CC9" w:rsidP="005D1CC9">
      <w:pPr>
        <w:pStyle w:val="Prrafodelista"/>
        <w:ind w:left="792"/>
        <w:jc w:val="both"/>
        <w:rPr>
          <w:rFonts w:cstheme="minorHAnsi"/>
          <w:b/>
          <w:bCs/>
          <w:sz w:val="18"/>
          <w:szCs w:val="18"/>
          <w:lang w:val="es-ES"/>
        </w:rPr>
      </w:pPr>
      <w:r w:rsidRPr="005D1CC9">
        <w:rPr>
          <w:rFonts w:cstheme="minorHAnsi"/>
          <w:b/>
          <w:bCs/>
          <w:sz w:val="18"/>
          <w:szCs w:val="18"/>
          <w:lang w:val="es-ES"/>
        </w:rPr>
        <w:t>Ensayos</w:t>
      </w:r>
      <w:bookmarkEnd w:id="8"/>
    </w:p>
    <w:p w:rsidR="005D1CC9" w:rsidRPr="005D1CC9" w:rsidRDefault="005D1CC9" w:rsidP="005D1CC9">
      <w:pPr>
        <w:pStyle w:val="Prrafodelista"/>
        <w:ind w:left="792"/>
        <w:jc w:val="both"/>
        <w:rPr>
          <w:rFonts w:cstheme="minorHAnsi"/>
          <w:bCs/>
          <w:sz w:val="18"/>
          <w:szCs w:val="18"/>
          <w:lang w:val="es-ES"/>
        </w:rPr>
      </w:pPr>
      <w:bookmarkStart w:id="9" w:name="_Toc314666873"/>
      <w:r w:rsidRPr="005D1CC9">
        <w:rPr>
          <w:rFonts w:cstheme="minorHAnsi"/>
          <w:bCs/>
          <w:sz w:val="18"/>
          <w:szCs w:val="18"/>
          <w:lang w:val="es-ES"/>
        </w:rPr>
        <w:t>Todos los materiales y operaciones de la Obra deberán ser ensayados e inspeccionados durante la construcción, no eximiéndose la responsabilidad del CONTRATISTA en caso de encontrarse cualquier defecto en forma posterior.</w:t>
      </w:r>
      <w:bookmarkEnd w:id="9"/>
    </w:p>
    <w:p w:rsidR="005D1CC9" w:rsidRPr="005D1CC9" w:rsidRDefault="005D1CC9" w:rsidP="005D1CC9">
      <w:pPr>
        <w:pStyle w:val="Prrafodelista"/>
        <w:ind w:left="792"/>
        <w:jc w:val="both"/>
        <w:rPr>
          <w:rFonts w:cstheme="minorHAnsi"/>
          <w:bCs/>
          <w:sz w:val="18"/>
          <w:szCs w:val="18"/>
          <w:lang w:val="es-ES"/>
        </w:rPr>
      </w:pPr>
      <w:bookmarkStart w:id="10" w:name="_Toc314666875"/>
      <w:r w:rsidRPr="005D1CC9">
        <w:rPr>
          <w:rFonts w:cstheme="minorHAnsi"/>
          <w:bCs/>
          <w:sz w:val="18"/>
          <w:szCs w:val="18"/>
          <w:lang w:val="es-ES"/>
        </w:rPr>
        <w:t>Laboratorio. Todos los ensayos se realizarán en un laboratorio de reconocida solvencia y técnica debidamente aprobado por el SUPERVISOR.</w:t>
      </w:r>
      <w:bookmarkEnd w:id="10"/>
    </w:p>
    <w:p w:rsidR="005D1CC9" w:rsidRPr="005D1CC9" w:rsidRDefault="005D1CC9" w:rsidP="005D1CC9">
      <w:pPr>
        <w:pStyle w:val="Prrafodelista"/>
        <w:ind w:left="792"/>
        <w:jc w:val="both"/>
        <w:rPr>
          <w:rFonts w:cstheme="minorHAnsi"/>
          <w:bCs/>
          <w:sz w:val="18"/>
          <w:szCs w:val="18"/>
          <w:lang w:val="es-ES"/>
        </w:rPr>
      </w:pPr>
    </w:p>
    <w:p w:rsidR="005D1CC9" w:rsidRPr="005D1CC9" w:rsidRDefault="005D1CC9" w:rsidP="005D1CC9">
      <w:pPr>
        <w:pStyle w:val="Prrafodelista"/>
        <w:ind w:left="792"/>
        <w:jc w:val="both"/>
        <w:rPr>
          <w:rFonts w:cstheme="minorHAnsi"/>
          <w:bCs/>
          <w:sz w:val="18"/>
          <w:szCs w:val="18"/>
          <w:lang w:val="es-ES"/>
        </w:rPr>
      </w:pPr>
      <w:bookmarkStart w:id="11" w:name="_Toc314666876"/>
      <w:r w:rsidRPr="005D1CC9">
        <w:rPr>
          <w:rFonts w:cstheme="minorHAnsi"/>
          <w:bCs/>
          <w:sz w:val="18"/>
          <w:szCs w:val="18"/>
          <w:lang w:val="es-ES"/>
        </w:rPr>
        <w:lastRenderedPageBreak/>
        <w:t>Frecuencia de los ensayos</w:t>
      </w:r>
      <w:bookmarkEnd w:id="11"/>
      <w:r w:rsidRPr="005D1CC9">
        <w:rPr>
          <w:rFonts w:cstheme="minorHAnsi"/>
          <w:bCs/>
          <w:sz w:val="18"/>
          <w:szCs w:val="18"/>
          <w:lang w:val="es-ES"/>
        </w:rPr>
        <w:t xml:space="preserve">. </w:t>
      </w:r>
      <w:bookmarkStart w:id="12" w:name="_Toc314666877"/>
      <w:r w:rsidRPr="005D1CC9">
        <w:rPr>
          <w:rFonts w:cstheme="minorHAnsi"/>
          <w:bCs/>
          <w:sz w:val="18"/>
          <w:szCs w:val="18"/>
          <w:lang w:val="es-ES"/>
        </w:rPr>
        <w:t xml:space="preserve">Se realizará la toma de probetas cada 200 metros o cada vez que lo exija el SUPERVISOR, donde se realice la reposición de </w:t>
      </w:r>
      <w:r>
        <w:rPr>
          <w:rFonts w:cstheme="minorHAnsi"/>
          <w:bCs/>
          <w:sz w:val="18"/>
          <w:szCs w:val="18"/>
          <w:lang w:val="es-ES"/>
        </w:rPr>
        <w:t>cunetas</w:t>
      </w:r>
      <w:r w:rsidRPr="005D1CC9">
        <w:rPr>
          <w:rFonts w:cstheme="minorHAnsi"/>
          <w:bCs/>
          <w:sz w:val="18"/>
          <w:szCs w:val="18"/>
          <w:lang w:val="es-ES"/>
        </w:rPr>
        <w:t>, estas serán analizadas a los 28 días mediante las fórmulas indicadas en la Norma Boliviana del Hormigón Armado CBH-87</w:t>
      </w:r>
      <w:bookmarkEnd w:id="12"/>
      <w:r w:rsidRPr="005D1CC9">
        <w:rPr>
          <w:rFonts w:cstheme="minorHAnsi"/>
          <w:bCs/>
          <w:sz w:val="18"/>
          <w:szCs w:val="18"/>
          <w:lang w:val="es-ES"/>
        </w:rPr>
        <w:t>.</w:t>
      </w:r>
    </w:p>
    <w:p w:rsidR="005D1CC9" w:rsidRPr="005D1CC9" w:rsidRDefault="005D1CC9" w:rsidP="005D1CC9">
      <w:pPr>
        <w:pStyle w:val="Prrafodelista"/>
        <w:ind w:left="792"/>
        <w:jc w:val="both"/>
        <w:rPr>
          <w:rFonts w:cstheme="minorHAnsi"/>
          <w:bCs/>
          <w:sz w:val="18"/>
          <w:szCs w:val="18"/>
          <w:lang w:val="es-ES"/>
        </w:rPr>
      </w:pPr>
      <w:bookmarkStart w:id="13" w:name="_Toc314666878"/>
      <w:r w:rsidRPr="005D1CC9">
        <w:rPr>
          <w:rFonts w:cstheme="minorHAnsi"/>
          <w:bCs/>
          <w:sz w:val="18"/>
          <w:szCs w:val="18"/>
          <w:lang w:val="es-ES"/>
        </w:rPr>
        <w:t>En el transcurso de la obra, el CONTRATISTA podrá moldear un mayor número de probetas para efectuar ensayos a edades menores a los siete días y así apreciar la resistencia probable de los hormigones.</w:t>
      </w:r>
      <w:bookmarkEnd w:id="13"/>
    </w:p>
    <w:p w:rsidR="005D1CC9" w:rsidRPr="005D1CC9" w:rsidRDefault="005D1CC9" w:rsidP="005D1CC9">
      <w:pPr>
        <w:pStyle w:val="Prrafodelista"/>
        <w:ind w:left="792"/>
        <w:jc w:val="both"/>
        <w:rPr>
          <w:rFonts w:cstheme="minorHAnsi"/>
          <w:bCs/>
          <w:sz w:val="18"/>
          <w:szCs w:val="18"/>
          <w:lang w:val="es-ES"/>
        </w:rPr>
      </w:pPr>
      <w:bookmarkStart w:id="14" w:name="_Toc314666879"/>
      <w:r w:rsidRPr="005D1CC9">
        <w:rPr>
          <w:rFonts w:cstheme="minorHAnsi"/>
          <w:bCs/>
          <w:sz w:val="18"/>
          <w:szCs w:val="18"/>
          <w:lang w:val="es-ES"/>
        </w:rPr>
        <w:t>Se deberá individualizar cada probeta anotando la fecha y hora y el elemento estructural correspondiente.</w:t>
      </w:r>
      <w:bookmarkEnd w:id="14"/>
    </w:p>
    <w:p w:rsidR="005D1CC9" w:rsidRPr="005D1CC9" w:rsidRDefault="005D1CC9" w:rsidP="005D1CC9">
      <w:pPr>
        <w:pStyle w:val="Prrafodelista"/>
        <w:ind w:left="792"/>
        <w:jc w:val="both"/>
        <w:rPr>
          <w:rFonts w:cstheme="minorHAnsi"/>
          <w:bCs/>
          <w:sz w:val="18"/>
          <w:szCs w:val="18"/>
          <w:lang w:val="es-ES"/>
        </w:rPr>
      </w:pPr>
      <w:bookmarkStart w:id="15" w:name="_Toc314666880"/>
      <w:r w:rsidRPr="005D1CC9">
        <w:rPr>
          <w:rFonts w:cstheme="minorHAnsi"/>
          <w:bCs/>
          <w:sz w:val="18"/>
          <w:szCs w:val="18"/>
          <w:lang w:val="es-ES"/>
        </w:rPr>
        <w:t>Las probetas serán preparadas en presencia del SUPERVISOR DE OBRA.</w:t>
      </w:r>
      <w:bookmarkEnd w:id="15"/>
    </w:p>
    <w:p w:rsidR="005D1CC9" w:rsidRPr="005D1CC9" w:rsidRDefault="005D1CC9" w:rsidP="005D1CC9">
      <w:pPr>
        <w:pStyle w:val="Prrafodelista"/>
        <w:ind w:left="792"/>
        <w:jc w:val="both"/>
        <w:rPr>
          <w:rFonts w:cstheme="minorHAnsi"/>
          <w:bCs/>
          <w:sz w:val="18"/>
          <w:szCs w:val="18"/>
          <w:lang w:val="es-ES"/>
        </w:rPr>
      </w:pPr>
      <w:bookmarkStart w:id="16" w:name="_Toc314666881"/>
      <w:r w:rsidRPr="005D1CC9">
        <w:rPr>
          <w:rFonts w:cstheme="minorHAnsi"/>
          <w:bCs/>
          <w:sz w:val="18"/>
          <w:szCs w:val="18"/>
          <w:lang w:val="es-ES"/>
        </w:rPr>
        <w:t>Es obligación del CONTRATISTA realizar cualquier corrección en la dosificación para conseguir el hormigón requerido. El CONTRATISTA deberá proveer los medios y mano de obra para realizar los ensayos.</w:t>
      </w:r>
      <w:bookmarkEnd w:id="16"/>
    </w:p>
    <w:p w:rsidR="005D1CC9" w:rsidRPr="005D1CC9" w:rsidRDefault="005D1CC9" w:rsidP="005D1CC9">
      <w:pPr>
        <w:pStyle w:val="Prrafodelista"/>
        <w:ind w:left="792"/>
        <w:jc w:val="both"/>
        <w:rPr>
          <w:rFonts w:cstheme="minorHAnsi"/>
          <w:bCs/>
          <w:sz w:val="18"/>
          <w:szCs w:val="18"/>
          <w:lang w:val="es-ES"/>
        </w:rPr>
      </w:pPr>
      <w:bookmarkStart w:id="17" w:name="_Toc314666882"/>
      <w:r w:rsidRPr="005D1CC9">
        <w:rPr>
          <w:rFonts w:cstheme="minorHAnsi"/>
          <w:bCs/>
          <w:sz w:val="18"/>
          <w:szCs w:val="18"/>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17"/>
    </w:p>
    <w:p w:rsidR="005D1CC9" w:rsidRPr="005D1CC9" w:rsidRDefault="005D1CC9" w:rsidP="005D1CC9">
      <w:pPr>
        <w:pStyle w:val="Prrafodelista"/>
        <w:ind w:left="792"/>
        <w:jc w:val="both"/>
        <w:rPr>
          <w:rFonts w:cstheme="minorHAnsi"/>
          <w:bCs/>
          <w:sz w:val="18"/>
          <w:szCs w:val="18"/>
          <w:lang w:val="es-ES"/>
        </w:rPr>
      </w:pPr>
      <w:bookmarkStart w:id="18" w:name="_Toc314666883"/>
      <w:r w:rsidRPr="005D1CC9">
        <w:rPr>
          <w:rFonts w:cstheme="minorHAnsi"/>
          <w:bCs/>
          <w:sz w:val="18"/>
          <w:szCs w:val="18"/>
          <w:lang w:val="es-ES"/>
        </w:rPr>
        <w:t xml:space="preserve">Evaluación y aceptación del </w:t>
      </w:r>
      <w:bookmarkStart w:id="19" w:name="_Toc314666884"/>
      <w:bookmarkEnd w:id="18"/>
      <w:r w:rsidRPr="005D1CC9">
        <w:rPr>
          <w:rFonts w:cstheme="minorHAnsi"/>
          <w:bCs/>
          <w:sz w:val="18"/>
          <w:szCs w:val="18"/>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9"/>
    </w:p>
    <w:p w:rsidR="005D1CC9" w:rsidRPr="005D1CC9" w:rsidRDefault="005D1CC9" w:rsidP="005D1CC9">
      <w:pPr>
        <w:pStyle w:val="Prrafodelista"/>
        <w:ind w:left="792"/>
        <w:jc w:val="both"/>
        <w:rPr>
          <w:rFonts w:cstheme="minorHAnsi"/>
          <w:bCs/>
          <w:sz w:val="18"/>
          <w:szCs w:val="18"/>
          <w:lang w:val="es-ES"/>
        </w:rPr>
      </w:pPr>
      <w:bookmarkStart w:id="20" w:name="_Toc314666885"/>
      <w:r w:rsidRPr="005D1CC9">
        <w:rPr>
          <w:rFonts w:cstheme="minorHAnsi"/>
          <w:bCs/>
          <w:sz w:val="18"/>
          <w:szCs w:val="18"/>
          <w:lang w:val="es-ES"/>
        </w:rPr>
        <w:t xml:space="preserve">Aceptación de la </w:t>
      </w:r>
      <w:bookmarkStart w:id="21" w:name="_Toc314666886"/>
      <w:bookmarkEnd w:id="20"/>
      <w:r w:rsidRPr="005D1CC9">
        <w:rPr>
          <w:rFonts w:cstheme="minorHAnsi"/>
          <w:bCs/>
          <w:sz w:val="18"/>
          <w:szCs w:val="18"/>
          <w:lang w:val="es-ES"/>
        </w:rPr>
        <w:t>estructura. Todo el hormigón que cumpla las especificaciones será aceptado, si los resultados son menores a la resistencia especificada, se considerarán los siguientes casos:</w:t>
      </w:r>
      <w:bookmarkEnd w:id="21"/>
    </w:p>
    <w:p w:rsidR="005D1CC9" w:rsidRPr="005D1CC9" w:rsidRDefault="005D1CC9" w:rsidP="005D1CC9">
      <w:pPr>
        <w:pStyle w:val="Prrafodelista"/>
        <w:ind w:left="792"/>
        <w:jc w:val="both"/>
        <w:rPr>
          <w:rFonts w:cstheme="minorHAnsi"/>
          <w:bCs/>
          <w:sz w:val="18"/>
          <w:szCs w:val="18"/>
          <w:lang w:val="es-ES"/>
        </w:rPr>
      </w:pPr>
      <w:bookmarkStart w:id="22" w:name="_Toc314666887"/>
      <w:r w:rsidRPr="005D1CC9">
        <w:rPr>
          <w:rFonts w:cstheme="minorHAnsi"/>
          <w:bCs/>
          <w:sz w:val="18"/>
          <w:szCs w:val="18"/>
          <w:lang w:val="es-ES"/>
        </w:rPr>
        <w:t>i) Resistencia del 90 %.</w:t>
      </w:r>
      <w:bookmarkStart w:id="23" w:name="_Toc314666888"/>
      <w:bookmarkEnd w:id="22"/>
      <w:r w:rsidRPr="005D1CC9">
        <w:rPr>
          <w:rFonts w:cstheme="minorHAnsi"/>
          <w:bCs/>
          <w:sz w:val="18"/>
          <w:szCs w:val="18"/>
          <w:lang w:val="es-ES"/>
        </w:rPr>
        <w:t xml:space="preserve"> Se procederá a:</w:t>
      </w:r>
      <w:bookmarkEnd w:id="23"/>
    </w:p>
    <w:p w:rsidR="005D1CC9" w:rsidRPr="005D1CC9" w:rsidRDefault="005D1CC9" w:rsidP="005D1CC9">
      <w:pPr>
        <w:pStyle w:val="Prrafodelista"/>
        <w:ind w:left="792"/>
        <w:jc w:val="both"/>
        <w:rPr>
          <w:rFonts w:cstheme="minorHAnsi"/>
          <w:bCs/>
          <w:sz w:val="18"/>
          <w:szCs w:val="18"/>
          <w:lang w:val="es-ES"/>
        </w:rPr>
      </w:pPr>
      <w:bookmarkStart w:id="24" w:name="_Toc314666889"/>
      <w:r w:rsidRPr="005D1CC9">
        <w:rPr>
          <w:rFonts w:cstheme="minorHAnsi"/>
          <w:bCs/>
          <w:sz w:val="18"/>
          <w:szCs w:val="18"/>
          <w:lang w:val="es-ES"/>
        </w:rPr>
        <w:t xml:space="preserve">1. Ensayo con esclerómetro, </w:t>
      </w:r>
      <w:proofErr w:type="spellStart"/>
      <w:r w:rsidRPr="005D1CC9">
        <w:rPr>
          <w:rFonts w:cstheme="minorHAnsi"/>
          <w:bCs/>
          <w:sz w:val="18"/>
          <w:szCs w:val="18"/>
          <w:lang w:val="es-ES"/>
        </w:rPr>
        <w:t>senoscopio</w:t>
      </w:r>
      <w:proofErr w:type="spellEnd"/>
      <w:r w:rsidRPr="005D1CC9">
        <w:rPr>
          <w:rFonts w:cstheme="minorHAnsi"/>
          <w:bCs/>
          <w:sz w:val="18"/>
          <w:szCs w:val="18"/>
          <w:lang w:val="es-ES"/>
        </w:rPr>
        <w:t xml:space="preserve"> u otro no destructivo.</w:t>
      </w:r>
      <w:bookmarkEnd w:id="24"/>
    </w:p>
    <w:p w:rsidR="005D1CC9" w:rsidRPr="005D1CC9" w:rsidRDefault="005D1CC9" w:rsidP="005D1CC9">
      <w:pPr>
        <w:pStyle w:val="Prrafodelista"/>
        <w:ind w:left="792"/>
        <w:jc w:val="both"/>
        <w:rPr>
          <w:rFonts w:cstheme="minorHAnsi"/>
          <w:bCs/>
          <w:sz w:val="18"/>
          <w:szCs w:val="18"/>
          <w:lang w:val="es-ES"/>
        </w:rPr>
      </w:pPr>
      <w:bookmarkStart w:id="25" w:name="_Toc314666890"/>
      <w:r w:rsidRPr="005D1CC9">
        <w:rPr>
          <w:rFonts w:cstheme="minorHAnsi"/>
          <w:bCs/>
          <w:sz w:val="18"/>
          <w:szCs w:val="18"/>
          <w:lang w:val="es-ES"/>
        </w:rPr>
        <w:t>2. Carga directa según normas y precauciones previstas. En caso de obtener resultados satisfactorios, será aceptada la estructura.</w:t>
      </w:r>
      <w:bookmarkEnd w:id="25"/>
    </w:p>
    <w:p w:rsidR="005D1CC9" w:rsidRPr="005D1CC9" w:rsidRDefault="005D1CC9" w:rsidP="005D1CC9">
      <w:pPr>
        <w:pStyle w:val="Prrafodelista"/>
        <w:ind w:left="792"/>
        <w:jc w:val="both"/>
        <w:rPr>
          <w:rFonts w:cstheme="minorHAnsi"/>
          <w:bCs/>
          <w:sz w:val="18"/>
          <w:szCs w:val="18"/>
          <w:lang w:val="es-ES"/>
        </w:rPr>
      </w:pPr>
      <w:bookmarkStart w:id="26" w:name="_Toc314666891"/>
      <w:r w:rsidRPr="005D1CC9">
        <w:rPr>
          <w:rFonts w:cstheme="minorHAnsi"/>
          <w:bCs/>
          <w:sz w:val="18"/>
          <w:szCs w:val="18"/>
          <w:lang w:val="es-ES"/>
        </w:rPr>
        <w:t>ii) Resistencia inferior al 90 %.</w:t>
      </w:r>
      <w:bookmarkEnd w:id="26"/>
      <w:r w:rsidRPr="005D1CC9">
        <w:rPr>
          <w:rFonts w:cstheme="minorHAnsi"/>
          <w:bCs/>
          <w:sz w:val="18"/>
          <w:szCs w:val="18"/>
          <w:lang w:val="es-ES"/>
        </w:rPr>
        <w:t xml:space="preserve"> Se procederá 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1. </w:t>
      </w:r>
      <w:bookmarkStart w:id="27" w:name="_Toc314666892"/>
      <w:r w:rsidRPr="005D1CC9">
        <w:rPr>
          <w:rFonts w:cstheme="minorHAnsi"/>
          <w:bCs/>
          <w:sz w:val="18"/>
          <w:szCs w:val="18"/>
          <w:lang w:val="es-ES"/>
        </w:rPr>
        <w:t>El CONTRATISTA procederá a la demolición y reemplazo del sector de vaciado afectado.</w:t>
      </w:r>
      <w:bookmarkEnd w:id="27"/>
    </w:p>
    <w:p w:rsidR="005D1CC9" w:rsidRPr="005D1CC9" w:rsidRDefault="005D1CC9" w:rsidP="005D1CC9">
      <w:pPr>
        <w:pStyle w:val="Prrafodelista"/>
        <w:ind w:left="792"/>
        <w:jc w:val="both"/>
        <w:rPr>
          <w:rFonts w:cstheme="minorHAnsi"/>
          <w:bCs/>
          <w:sz w:val="18"/>
          <w:szCs w:val="18"/>
          <w:lang w:val="es-ES"/>
        </w:rPr>
      </w:pPr>
      <w:bookmarkStart w:id="28" w:name="_Toc314666893"/>
      <w:r w:rsidRPr="005D1CC9">
        <w:rPr>
          <w:rFonts w:cstheme="minorHAnsi"/>
          <w:bCs/>
          <w:sz w:val="18"/>
          <w:szCs w:val="18"/>
          <w:lang w:val="es-ES"/>
        </w:rPr>
        <w:t>Todos los ensayos, pruebas, demoliciones, reemplazos necesarios serán cancelados por el CONTRATISTA.</w:t>
      </w:r>
      <w:bookmarkEnd w:id="28"/>
    </w:p>
    <w:p w:rsidR="005D1CC9" w:rsidRPr="005D1CC9" w:rsidRDefault="005D1CC9" w:rsidP="005D1CC9">
      <w:pPr>
        <w:pStyle w:val="Prrafodelista"/>
        <w:ind w:left="792"/>
        <w:jc w:val="both"/>
        <w:rPr>
          <w:rFonts w:cstheme="minorHAnsi"/>
          <w:bCs/>
          <w:sz w:val="18"/>
          <w:szCs w:val="18"/>
          <w:lang w:val="es-ES"/>
        </w:rPr>
      </w:pPr>
      <w:bookmarkStart w:id="29" w:name="_Toc314666894"/>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Curado y Protección del Concreto. El curado se hará en una de las dos formas siguientes:</w:t>
      </w:r>
      <w:bookmarkEnd w:id="29"/>
    </w:p>
    <w:p w:rsidR="005D1CC9" w:rsidRPr="005D1CC9" w:rsidRDefault="005D1CC9" w:rsidP="005D1CC9">
      <w:pPr>
        <w:pStyle w:val="Prrafodelista"/>
        <w:ind w:left="792"/>
        <w:jc w:val="both"/>
        <w:rPr>
          <w:rFonts w:cstheme="minorHAnsi"/>
          <w:bCs/>
          <w:sz w:val="18"/>
          <w:szCs w:val="18"/>
          <w:lang w:val="es-ES"/>
        </w:rPr>
      </w:pPr>
      <w:bookmarkStart w:id="30" w:name="_Toc314666895"/>
      <w:r w:rsidRPr="005D1CC9">
        <w:rPr>
          <w:rFonts w:cstheme="minorHAnsi"/>
          <w:bCs/>
          <w:sz w:val="18"/>
          <w:szCs w:val="18"/>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30"/>
    </w:p>
    <w:p w:rsidR="005D1CC9" w:rsidRPr="005D1CC9" w:rsidRDefault="005D1CC9" w:rsidP="005D1CC9">
      <w:pPr>
        <w:pStyle w:val="Prrafodelista"/>
        <w:ind w:left="792"/>
        <w:jc w:val="both"/>
        <w:rPr>
          <w:rFonts w:cstheme="minorHAnsi"/>
          <w:bCs/>
          <w:sz w:val="18"/>
          <w:szCs w:val="18"/>
          <w:lang w:val="es-ES"/>
        </w:rPr>
      </w:pPr>
      <w:bookmarkStart w:id="31" w:name="_Toc314666896"/>
      <w:r w:rsidRPr="005D1CC9">
        <w:rPr>
          <w:rFonts w:cstheme="minorHAnsi"/>
          <w:bCs/>
          <w:sz w:val="18"/>
          <w:szCs w:val="18"/>
          <w:lang w:val="es-ES"/>
        </w:rPr>
        <w:t>También puede cubrirse la superficie con hojas de papel o tela plástica. Al colocarlas sobre el concreto fresco, previo un humedecimiento uniforme de la superficie, se pisarán para que el viento no las levante.</w:t>
      </w:r>
      <w:bookmarkEnd w:id="31"/>
    </w:p>
    <w:p w:rsidR="005D1CC9" w:rsidRPr="005D1CC9" w:rsidRDefault="005D1CC9" w:rsidP="005D1CC9">
      <w:pPr>
        <w:pStyle w:val="Prrafodelista"/>
        <w:ind w:left="792"/>
        <w:jc w:val="both"/>
        <w:rPr>
          <w:rFonts w:cstheme="minorHAnsi"/>
          <w:bCs/>
          <w:sz w:val="18"/>
          <w:szCs w:val="18"/>
          <w:lang w:val="es-ES"/>
        </w:rPr>
      </w:pPr>
      <w:bookmarkStart w:id="32" w:name="_Toc314666897"/>
      <w:r w:rsidRPr="005D1CC9">
        <w:rPr>
          <w:rFonts w:cstheme="minorHAnsi"/>
          <w:bCs/>
          <w:sz w:val="18"/>
          <w:szCs w:val="18"/>
          <w:lang w:val="es-ES"/>
        </w:rPr>
        <w:t>En esta forma no se requerirá el empleo adicional de agua una vez la superficie haya sido cubierta.</w:t>
      </w:r>
      <w:bookmarkEnd w:id="32"/>
    </w:p>
    <w:p w:rsidR="005D1CC9" w:rsidRPr="005D1CC9" w:rsidRDefault="005D1CC9" w:rsidP="005D1CC9">
      <w:pPr>
        <w:pStyle w:val="Prrafodelista"/>
        <w:ind w:left="792"/>
        <w:jc w:val="both"/>
        <w:rPr>
          <w:rFonts w:cstheme="minorHAnsi"/>
          <w:bCs/>
          <w:sz w:val="18"/>
          <w:szCs w:val="18"/>
          <w:lang w:val="es-ES"/>
        </w:rPr>
      </w:pPr>
      <w:bookmarkStart w:id="33" w:name="_Toc314666898"/>
      <w:r w:rsidRPr="005D1CC9">
        <w:rPr>
          <w:rFonts w:cstheme="minorHAnsi"/>
          <w:bCs/>
          <w:sz w:val="18"/>
          <w:szCs w:val="18"/>
          <w:lang w:val="es-ES"/>
        </w:rPr>
        <w:t>El tramo debe revisarse frecuentemente para asegurarse que si tenga la humedad requerida.</w:t>
      </w:r>
      <w:bookmarkEnd w:id="33"/>
    </w:p>
    <w:p w:rsidR="005D1CC9" w:rsidRPr="005D1CC9" w:rsidRDefault="005D1CC9" w:rsidP="005D1CC9">
      <w:pPr>
        <w:pStyle w:val="Prrafodelista"/>
        <w:ind w:left="792"/>
        <w:jc w:val="both"/>
        <w:rPr>
          <w:rFonts w:cstheme="minorHAnsi"/>
          <w:bCs/>
          <w:sz w:val="18"/>
          <w:szCs w:val="18"/>
          <w:lang w:val="es-ES"/>
        </w:rPr>
      </w:pPr>
      <w:bookmarkStart w:id="34" w:name="_Toc314666899"/>
      <w:r w:rsidRPr="005D1CC9">
        <w:rPr>
          <w:rFonts w:cstheme="minorHAnsi"/>
          <w:bCs/>
          <w:sz w:val="18"/>
          <w:szCs w:val="18"/>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4"/>
    </w:p>
    <w:p w:rsidR="005D1CC9" w:rsidRPr="005D1CC9" w:rsidRDefault="005D1CC9" w:rsidP="005D1CC9">
      <w:pPr>
        <w:pStyle w:val="Prrafodelista"/>
        <w:ind w:left="792"/>
        <w:jc w:val="both"/>
        <w:rPr>
          <w:rFonts w:cstheme="minorHAnsi"/>
          <w:bCs/>
          <w:sz w:val="18"/>
          <w:szCs w:val="18"/>
          <w:lang w:val="es-ES"/>
        </w:rPr>
      </w:pPr>
      <w:bookmarkStart w:id="35" w:name="_Toc314666900"/>
      <w:r w:rsidRPr="005D1CC9">
        <w:rPr>
          <w:rFonts w:cstheme="minorHAnsi"/>
          <w:bCs/>
          <w:sz w:val="18"/>
          <w:szCs w:val="18"/>
          <w:lang w:val="es-ES"/>
        </w:rPr>
        <w:t>La humedad del concreto debe permanecer intacta por lo menos durante los siete días posteriores a su colocación.</w:t>
      </w:r>
      <w:bookmarkEnd w:id="35"/>
    </w:p>
    <w:p w:rsidR="005D1CC9" w:rsidRPr="005D1CC9" w:rsidRDefault="005D1CC9" w:rsidP="005D1CC9">
      <w:pPr>
        <w:pStyle w:val="Prrafodelista"/>
        <w:ind w:left="792"/>
        <w:jc w:val="both"/>
        <w:rPr>
          <w:rFonts w:cstheme="minorHAnsi"/>
          <w:sz w:val="18"/>
          <w:szCs w:val="18"/>
        </w:rPr>
      </w:pPr>
    </w:p>
    <w:p w:rsidR="00DD555C" w:rsidRDefault="00DD555C" w:rsidP="00DD555C">
      <w:pPr>
        <w:pStyle w:val="Prrafodelista"/>
        <w:numPr>
          <w:ilvl w:val="1"/>
          <w:numId w:val="1"/>
        </w:numPr>
        <w:jc w:val="both"/>
        <w:rPr>
          <w:b/>
          <w:sz w:val="18"/>
          <w:szCs w:val="18"/>
        </w:rPr>
      </w:pPr>
      <w:r>
        <w:rPr>
          <w:b/>
          <w:sz w:val="18"/>
          <w:szCs w:val="18"/>
        </w:rPr>
        <w:t>MEDIDAS DE MITIGACIÓN AMBIENTAL</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3339EC">
        <w:rPr>
          <w:sz w:val="18"/>
          <w:szCs w:val="18"/>
          <w:lang w:val="es-ES_tradnl"/>
        </w:rPr>
        <w:lastRenderedPageBreak/>
        <w:t>que se produzcan como resultado de sus actividades no excedan los valores señalados en las Especificaciones o dispuestas por las leyes aplicables.</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1CC9" w:rsidRDefault="005D1CC9" w:rsidP="005D1CC9">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1CC9" w:rsidRPr="005D1CC9" w:rsidRDefault="005D1CC9" w:rsidP="005D1CC9">
      <w:pPr>
        <w:pStyle w:val="Prrafodelista"/>
        <w:ind w:left="792"/>
        <w:jc w:val="both"/>
        <w:rPr>
          <w:sz w:val="18"/>
          <w:szCs w:val="18"/>
        </w:rPr>
      </w:pPr>
    </w:p>
    <w:p w:rsidR="00DD555C" w:rsidRDefault="00DD555C" w:rsidP="00DD555C">
      <w:pPr>
        <w:pStyle w:val="Prrafodelista"/>
        <w:numPr>
          <w:ilvl w:val="1"/>
          <w:numId w:val="1"/>
        </w:numPr>
        <w:jc w:val="both"/>
        <w:rPr>
          <w:b/>
          <w:sz w:val="18"/>
          <w:szCs w:val="18"/>
        </w:rPr>
      </w:pPr>
      <w:r>
        <w:rPr>
          <w:b/>
          <w:sz w:val="18"/>
          <w:szCs w:val="18"/>
        </w:rPr>
        <w:t>MEDICIÓN Y FORMA DE PAGO</w:t>
      </w:r>
    </w:p>
    <w:p w:rsidR="009E657E" w:rsidRPr="009E657E" w:rsidRDefault="009E657E" w:rsidP="009E657E">
      <w:pPr>
        <w:pStyle w:val="Prrafodelista"/>
        <w:ind w:left="792"/>
        <w:jc w:val="both"/>
        <w:rPr>
          <w:sz w:val="18"/>
          <w:szCs w:val="18"/>
        </w:rPr>
      </w:pPr>
      <w:r w:rsidRPr="009E657E">
        <w:rPr>
          <w:sz w:val="18"/>
          <w:szCs w:val="18"/>
        </w:rPr>
        <w:t>El ítem de Reposición y afinado de acera será medido en metros cuadrados de acuerdo al área neta ejecutada y aprobada por el SUPERVISOR. Este Ítem será pagado de acuerdo al precio unitario de la propuesta aceptada.</w:t>
      </w:r>
    </w:p>
    <w:p w:rsidR="005D1CC9" w:rsidRDefault="009E657E" w:rsidP="009E657E">
      <w:pPr>
        <w:pStyle w:val="Prrafodelista"/>
        <w:ind w:left="792"/>
        <w:jc w:val="both"/>
        <w:rPr>
          <w:sz w:val="18"/>
          <w:szCs w:val="18"/>
        </w:rPr>
      </w:pPr>
      <w:r w:rsidRPr="009E657E">
        <w:rPr>
          <w:sz w:val="18"/>
          <w:szCs w:val="18"/>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r w:rsidR="005D1CC9" w:rsidRPr="005D1CC9">
        <w:rPr>
          <w:sz w:val="18"/>
          <w:szCs w:val="18"/>
        </w:rPr>
        <w:t>.</w:t>
      </w:r>
    </w:p>
    <w:p w:rsidR="005D1CC9" w:rsidRPr="005D1CC9" w:rsidRDefault="005D1CC9" w:rsidP="005D1CC9">
      <w:pPr>
        <w:pStyle w:val="Prrafodelista"/>
        <w:ind w:left="792"/>
        <w:jc w:val="both"/>
        <w:rPr>
          <w:sz w:val="18"/>
          <w:szCs w:val="18"/>
        </w:rPr>
      </w:pPr>
    </w:p>
    <w:p w:rsidR="000B5E5D" w:rsidRDefault="000B5E5D" w:rsidP="0071401D">
      <w:pPr>
        <w:pStyle w:val="Prrafodelista"/>
        <w:numPr>
          <w:ilvl w:val="0"/>
          <w:numId w:val="1"/>
        </w:numPr>
        <w:jc w:val="both"/>
        <w:rPr>
          <w:b/>
          <w:sz w:val="18"/>
          <w:szCs w:val="18"/>
        </w:rPr>
      </w:pPr>
      <w:r>
        <w:rPr>
          <w:b/>
          <w:sz w:val="18"/>
          <w:szCs w:val="18"/>
        </w:rPr>
        <w:t>REPOSICIÓN DE PAVIMENTO RÍGIDO</w:t>
      </w:r>
    </w:p>
    <w:p w:rsidR="000B5E5D" w:rsidRDefault="000B5E5D" w:rsidP="000B5E5D">
      <w:pPr>
        <w:pStyle w:val="Prrafodelista"/>
        <w:ind w:left="360"/>
        <w:jc w:val="both"/>
        <w:rPr>
          <w:b/>
          <w:sz w:val="18"/>
          <w:szCs w:val="18"/>
        </w:rPr>
      </w:pPr>
      <w:r>
        <w:rPr>
          <w:b/>
          <w:sz w:val="18"/>
          <w:szCs w:val="18"/>
        </w:rPr>
        <w:t>UNIDAD: Metro Cuadrado (m2)</w:t>
      </w:r>
    </w:p>
    <w:p w:rsidR="000B5E5D" w:rsidRDefault="000B5E5D" w:rsidP="000B5E5D">
      <w:pPr>
        <w:pStyle w:val="Prrafodelista"/>
        <w:ind w:left="360"/>
        <w:jc w:val="both"/>
        <w:rPr>
          <w:b/>
          <w:sz w:val="18"/>
          <w:szCs w:val="18"/>
        </w:rPr>
      </w:pPr>
    </w:p>
    <w:p w:rsidR="000B5E5D" w:rsidRDefault="000B5E5D" w:rsidP="000B5E5D">
      <w:pPr>
        <w:pStyle w:val="Prrafodelista"/>
        <w:numPr>
          <w:ilvl w:val="1"/>
          <w:numId w:val="1"/>
        </w:numPr>
        <w:jc w:val="both"/>
        <w:rPr>
          <w:b/>
          <w:sz w:val="18"/>
          <w:szCs w:val="18"/>
        </w:rPr>
      </w:pPr>
      <w:r>
        <w:rPr>
          <w:b/>
          <w:sz w:val="18"/>
          <w:szCs w:val="18"/>
        </w:rPr>
        <w:t>DEFINICIÓN</w:t>
      </w:r>
    </w:p>
    <w:p w:rsidR="000B5E5D" w:rsidRDefault="000B5E5D" w:rsidP="000B5E5D">
      <w:pPr>
        <w:pStyle w:val="Prrafodelista"/>
        <w:ind w:left="792"/>
        <w:jc w:val="both"/>
        <w:rPr>
          <w:sz w:val="18"/>
          <w:szCs w:val="18"/>
        </w:rPr>
      </w:pPr>
      <w:r w:rsidRPr="000B5E5D">
        <w:rPr>
          <w:sz w:val="18"/>
          <w:szCs w:val="18"/>
        </w:rPr>
        <w:t>Este ítem comprende los trabajos necesarios para la construcción de pavimentos constituidos por losas de concreto reforzado con estructura de fierro, de acuerdo con los planos y especificaciones, comprende también la constitución de la capa base.</w:t>
      </w:r>
    </w:p>
    <w:p w:rsidR="000B5E5D" w:rsidRPr="000B5E5D" w:rsidRDefault="000B5E5D" w:rsidP="000B5E5D">
      <w:pPr>
        <w:pStyle w:val="Prrafodelista"/>
        <w:ind w:left="792"/>
        <w:jc w:val="both"/>
        <w:rPr>
          <w:sz w:val="18"/>
          <w:szCs w:val="18"/>
        </w:rPr>
      </w:pPr>
    </w:p>
    <w:p w:rsidR="000B5E5D" w:rsidRDefault="000B5E5D" w:rsidP="000B5E5D">
      <w:pPr>
        <w:pStyle w:val="Prrafodelista"/>
        <w:numPr>
          <w:ilvl w:val="1"/>
          <w:numId w:val="1"/>
        </w:numPr>
        <w:jc w:val="both"/>
        <w:rPr>
          <w:b/>
          <w:sz w:val="18"/>
          <w:szCs w:val="18"/>
        </w:rPr>
      </w:pPr>
      <w:r>
        <w:rPr>
          <w:b/>
          <w:sz w:val="18"/>
          <w:szCs w:val="18"/>
        </w:rPr>
        <w:t>MATERIALES, HERRAMIENTAS Y EQUIPO</w:t>
      </w:r>
    </w:p>
    <w:p w:rsidR="000B5E5D" w:rsidRDefault="000B5E5D" w:rsidP="000B5E5D">
      <w:pPr>
        <w:pStyle w:val="Prrafodelista"/>
        <w:ind w:left="792"/>
        <w:jc w:val="both"/>
        <w:rPr>
          <w:sz w:val="18"/>
          <w:szCs w:val="18"/>
        </w:rPr>
      </w:pPr>
      <w:r w:rsidRPr="000B5E5D">
        <w:rPr>
          <w:sz w:val="18"/>
          <w:szCs w:val="18"/>
        </w:rPr>
        <w:t>El CONTRATISTA proporcionará todos los materiales, herramientas y equipo necesarios para la ejecución de los trabajos, los mismos que deberán ser aprobados por el SUPERVISOR DE OBRA.</w:t>
      </w:r>
    </w:p>
    <w:tbl>
      <w:tblPr>
        <w:tblW w:w="3114"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tblGrid>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b/>
                <w:bCs/>
                <w:sz w:val="16"/>
                <w:szCs w:val="16"/>
                <w:lang w:eastAsia="es-BO"/>
              </w:rPr>
            </w:pPr>
            <w:r w:rsidRPr="000B5E5D">
              <w:rPr>
                <w:rFonts w:eastAsia="Times New Roman" w:cstheme="minorHAnsi"/>
                <w:b/>
                <w:bCs/>
                <w:sz w:val="16"/>
                <w:szCs w:val="16"/>
                <w:lang w:eastAsia="es-BO"/>
              </w:rPr>
              <w:t>MATERIALES</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MATERIAL GRANULAR PARA CAPA BASE</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CEMENTO PORTLAND</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ARENA COMUN</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GRAVA COMUN</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ANTISOL NORMALIZADO</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FIERRO CORRUGADO</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lastRenderedPageBreak/>
              <w:t>ALQUITRAN</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POLIETILENO</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FIERRO LISO 16 MM</w:t>
            </w:r>
          </w:p>
        </w:tc>
      </w:tr>
      <w:tr w:rsidR="000B5E5D" w:rsidRPr="000B5E5D" w:rsidTr="00A325AE">
        <w:trPr>
          <w:trHeight w:val="285"/>
        </w:trPr>
        <w:tc>
          <w:tcPr>
            <w:tcW w:w="3114"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PLASTIMENT H-E PLASTIFICANTE</w:t>
            </w:r>
          </w:p>
        </w:tc>
      </w:tr>
    </w:tbl>
    <w:p w:rsidR="000B5E5D" w:rsidRDefault="000B5E5D" w:rsidP="000B5E5D">
      <w:pPr>
        <w:pStyle w:val="Prrafodelista"/>
        <w:ind w:left="792"/>
        <w:jc w:val="both"/>
        <w:rPr>
          <w:sz w:val="18"/>
          <w:szCs w:val="18"/>
        </w:rPr>
      </w:pPr>
    </w:p>
    <w:tbl>
      <w:tblPr>
        <w:tblW w:w="2547"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tblGrid>
      <w:tr w:rsidR="000B5E5D" w:rsidRPr="000B5E5D" w:rsidTr="00A325AE">
        <w:trPr>
          <w:trHeight w:val="285"/>
        </w:trPr>
        <w:tc>
          <w:tcPr>
            <w:tcW w:w="2547" w:type="dxa"/>
            <w:shd w:val="clear" w:color="auto" w:fill="auto"/>
            <w:noWrap/>
            <w:vAlign w:val="bottom"/>
            <w:hideMark/>
          </w:tcPr>
          <w:p w:rsidR="000B5E5D" w:rsidRPr="000B5E5D" w:rsidRDefault="000B5E5D" w:rsidP="00A325AE">
            <w:pPr>
              <w:spacing w:after="0" w:line="240" w:lineRule="auto"/>
              <w:rPr>
                <w:rFonts w:eastAsia="Times New Roman" w:cstheme="minorHAnsi"/>
                <w:b/>
                <w:bCs/>
                <w:sz w:val="16"/>
                <w:szCs w:val="16"/>
                <w:lang w:eastAsia="es-BO"/>
              </w:rPr>
            </w:pPr>
            <w:r w:rsidRPr="000B5E5D">
              <w:rPr>
                <w:rFonts w:eastAsia="Times New Roman" w:cstheme="minorHAnsi"/>
                <w:b/>
                <w:bCs/>
                <w:sz w:val="16"/>
                <w:szCs w:val="16"/>
                <w:lang w:eastAsia="es-BO"/>
              </w:rPr>
              <w:t>MANO DE OBRA</w:t>
            </w:r>
          </w:p>
        </w:tc>
      </w:tr>
      <w:tr w:rsidR="000B5E5D" w:rsidRPr="000B5E5D" w:rsidTr="00A325AE">
        <w:trPr>
          <w:trHeight w:val="285"/>
        </w:trPr>
        <w:tc>
          <w:tcPr>
            <w:tcW w:w="2547"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ALBAÑIL</w:t>
            </w:r>
          </w:p>
        </w:tc>
      </w:tr>
      <w:tr w:rsidR="000B5E5D" w:rsidRPr="000B5E5D" w:rsidTr="00A325AE">
        <w:trPr>
          <w:trHeight w:val="285"/>
        </w:trPr>
        <w:tc>
          <w:tcPr>
            <w:tcW w:w="2547"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AYUDANTE</w:t>
            </w:r>
          </w:p>
        </w:tc>
      </w:tr>
      <w:tr w:rsidR="000B5E5D" w:rsidRPr="000B5E5D" w:rsidTr="00A325AE">
        <w:trPr>
          <w:trHeight w:val="285"/>
        </w:trPr>
        <w:tc>
          <w:tcPr>
            <w:tcW w:w="2547" w:type="dxa"/>
            <w:shd w:val="clear" w:color="auto" w:fill="auto"/>
            <w:noWrap/>
            <w:vAlign w:val="bottom"/>
            <w:hideMark/>
          </w:tcPr>
          <w:p w:rsidR="000B5E5D" w:rsidRPr="000B5E5D" w:rsidRDefault="00F90D12" w:rsidP="00A325AE">
            <w:pPr>
              <w:spacing w:after="0" w:line="240" w:lineRule="auto"/>
              <w:rPr>
                <w:rFonts w:eastAsia="Times New Roman" w:cstheme="minorHAnsi"/>
                <w:sz w:val="16"/>
                <w:szCs w:val="16"/>
                <w:lang w:eastAsia="es-BO"/>
              </w:rPr>
            </w:pPr>
            <w:r>
              <w:rPr>
                <w:rFonts w:eastAsia="Times New Roman" w:cstheme="minorHAnsi"/>
                <w:sz w:val="16"/>
                <w:szCs w:val="16"/>
                <w:lang w:eastAsia="es-BO"/>
              </w:rPr>
              <w:t>OPERADOR DE COMPRESORA</w:t>
            </w:r>
          </w:p>
        </w:tc>
      </w:tr>
    </w:tbl>
    <w:p w:rsidR="000B5E5D" w:rsidRDefault="000B5E5D" w:rsidP="000B5E5D">
      <w:pPr>
        <w:pStyle w:val="Prrafodelista"/>
        <w:ind w:left="792"/>
        <w:jc w:val="both"/>
        <w:rPr>
          <w:sz w:val="18"/>
          <w:szCs w:val="18"/>
        </w:rPr>
      </w:pPr>
    </w:p>
    <w:tbl>
      <w:tblPr>
        <w:tblW w:w="2830"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0B5E5D" w:rsidRPr="000B5E5D" w:rsidTr="00A325AE">
        <w:trPr>
          <w:trHeight w:val="285"/>
        </w:trPr>
        <w:tc>
          <w:tcPr>
            <w:tcW w:w="2830" w:type="dxa"/>
            <w:shd w:val="clear" w:color="auto" w:fill="auto"/>
            <w:noWrap/>
            <w:vAlign w:val="bottom"/>
            <w:hideMark/>
          </w:tcPr>
          <w:p w:rsidR="000B5E5D" w:rsidRPr="000B5E5D" w:rsidRDefault="000B5E5D" w:rsidP="00A325AE">
            <w:pPr>
              <w:spacing w:after="0" w:line="240" w:lineRule="auto"/>
              <w:rPr>
                <w:rFonts w:eastAsia="Times New Roman" w:cstheme="minorHAnsi"/>
                <w:b/>
                <w:bCs/>
                <w:sz w:val="16"/>
                <w:szCs w:val="16"/>
                <w:lang w:eastAsia="es-BO"/>
              </w:rPr>
            </w:pPr>
            <w:r w:rsidRPr="000B5E5D">
              <w:rPr>
                <w:rFonts w:eastAsia="Times New Roman" w:cstheme="minorHAnsi"/>
                <w:b/>
                <w:bCs/>
                <w:sz w:val="16"/>
                <w:szCs w:val="16"/>
                <w:lang w:eastAsia="es-BO"/>
              </w:rPr>
              <w:t>EQUIPO Y MAQUINARIA</w:t>
            </w:r>
          </w:p>
        </w:tc>
      </w:tr>
      <w:tr w:rsidR="000B5E5D" w:rsidRPr="000B5E5D" w:rsidTr="00A325AE">
        <w:trPr>
          <w:trHeight w:val="285"/>
        </w:trPr>
        <w:tc>
          <w:tcPr>
            <w:tcW w:w="2830" w:type="dxa"/>
            <w:shd w:val="clear" w:color="auto" w:fill="auto"/>
            <w:noWrap/>
            <w:vAlign w:val="bottom"/>
            <w:hideMark/>
          </w:tcPr>
          <w:p w:rsidR="000B5E5D" w:rsidRPr="000B5E5D" w:rsidRDefault="00F90D12" w:rsidP="00F90D12">
            <w:pPr>
              <w:spacing w:after="0" w:line="240" w:lineRule="auto"/>
              <w:rPr>
                <w:rFonts w:eastAsia="Times New Roman" w:cstheme="minorHAnsi"/>
                <w:sz w:val="16"/>
                <w:szCs w:val="16"/>
                <w:lang w:eastAsia="es-BO"/>
              </w:rPr>
            </w:pPr>
            <w:r>
              <w:rPr>
                <w:rFonts w:eastAsia="Times New Roman" w:cstheme="minorHAnsi"/>
                <w:sz w:val="16"/>
                <w:szCs w:val="16"/>
                <w:lang w:eastAsia="es-BO"/>
              </w:rPr>
              <w:t>COMPRESORA</w:t>
            </w:r>
          </w:p>
        </w:tc>
      </w:tr>
      <w:tr w:rsidR="000B5E5D" w:rsidRPr="000B5E5D" w:rsidTr="00A325AE">
        <w:trPr>
          <w:trHeight w:val="285"/>
        </w:trPr>
        <w:tc>
          <w:tcPr>
            <w:tcW w:w="2830"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VIBRADORA DE HORMIGÓN</w:t>
            </w:r>
          </w:p>
        </w:tc>
      </w:tr>
      <w:tr w:rsidR="000B5E5D" w:rsidRPr="000B5E5D" w:rsidTr="00A325AE">
        <w:trPr>
          <w:trHeight w:val="285"/>
        </w:trPr>
        <w:tc>
          <w:tcPr>
            <w:tcW w:w="2830" w:type="dxa"/>
            <w:shd w:val="clear" w:color="auto" w:fill="auto"/>
            <w:noWrap/>
            <w:vAlign w:val="bottom"/>
            <w:hideMark/>
          </w:tcPr>
          <w:p w:rsidR="000B5E5D" w:rsidRPr="000B5E5D" w:rsidRDefault="000B5E5D" w:rsidP="00A325AE">
            <w:pPr>
              <w:spacing w:after="0" w:line="240" w:lineRule="auto"/>
              <w:rPr>
                <w:rFonts w:eastAsia="Times New Roman" w:cstheme="minorHAnsi"/>
                <w:sz w:val="16"/>
                <w:szCs w:val="16"/>
                <w:lang w:eastAsia="es-BO"/>
              </w:rPr>
            </w:pPr>
            <w:r w:rsidRPr="000B5E5D">
              <w:rPr>
                <w:rFonts w:eastAsia="Times New Roman" w:cstheme="minorHAnsi"/>
                <w:sz w:val="16"/>
                <w:szCs w:val="16"/>
                <w:lang w:eastAsia="es-BO"/>
              </w:rPr>
              <w:t>MEZCLADORA</w:t>
            </w:r>
          </w:p>
        </w:tc>
      </w:tr>
    </w:tbl>
    <w:p w:rsidR="000B5E5D" w:rsidRDefault="000B5E5D" w:rsidP="000B5E5D">
      <w:pPr>
        <w:pStyle w:val="Prrafodelista"/>
        <w:ind w:left="792"/>
        <w:jc w:val="both"/>
        <w:rPr>
          <w:sz w:val="18"/>
          <w:szCs w:val="18"/>
        </w:rPr>
      </w:pPr>
    </w:p>
    <w:p w:rsidR="000B5E5D" w:rsidRPr="000B5E5D" w:rsidRDefault="000B5E5D" w:rsidP="000B5E5D">
      <w:pPr>
        <w:pStyle w:val="Prrafodelista"/>
        <w:ind w:left="792"/>
        <w:jc w:val="both"/>
        <w:rPr>
          <w:sz w:val="18"/>
          <w:szCs w:val="18"/>
        </w:rPr>
      </w:pPr>
      <w:r w:rsidRPr="000B5E5D">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B5E5D" w:rsidRPr="000B5E5D" w:rsidRDefault="000B5E5D" w:rsidP="000B5E5D">
      <w:pPr>
        <w:pStyle w:val="Prrafodelista"/>
        <w:ind w:left="792"/>
        <w:jc w:val="both"/>
        <w:rPr>
          <w:sz w:val="18"/>
          <w:szCs w:val="18"/>
        </w:rPr>
      </w:pPr>
      <w:r w:rsidRPr="000B5E5D">
        <w:rPr>
          <w:sz w:val="18"/>
          <w:szCs w:val="18"/>
        </w:rPr>
        <w:t>El hormigón será elaborado de acuerdo a especificaciones técnicas correspondientes a morteros y hormigones bajo la norma CBH -87:</w:t>
      </w:r>
    </w:p>
    <w:p w:rsidR="000B5E5D" w:rsidRPr="000B5E5D" w:rsidRDefault="000B5E5D" w:rsidP="000B5E5D">
      <w:pPr>
        <w:pStyle w:val="Prrafodelista"/>
        <w:ind w:left="792"/>
        <w:jc w:val="both"/>
        <w:rPr>
          <w:sz w:val="18"/>
          <w:szCs w:val="18"/>
        </w:rPr>
      </w:pPr>
      <w:r w:rsidRPr="000B5E5D">
        <w:rPr>
          <w:sz w:val="18"/>
          <w:szCs w:val="18"/>
        </w:rPr>
        <w:t>•</w:t>
      </w:r>
      <w:r w:rsidRPr="000B5E5D">
        <w:rPr>
          <w:sz w:val="18"/>
          <w:szCs w:val="18"/>
        </w:rPr>
        <w:tab/>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0B5E5D" w:rsidRPr="000B5E5D" w:rsidRDefault="000B5E5D" w:rsidP="000B5E5D">
      <w:pPr>
        <w:pStyle w:val="Prrafodelista"/>
        <w:ind w:left="792"/>
        <w:jc w:val="both"/>
        <w:rPr>
          <w:sz w:val="18"/>
          <w:szCs w:val="18"/>
        </w:rPr>
      </w:pPr>
      <w:r w:rsidRPr="000B5E5D">
        <w:rPr>
          <w:sz w:val="18"/>
          <w:szCs w:val="18"/>
        </w:rPr>
        <w:t>•</w:t>
      </w:r>
      <w:r w:rsidRPr="000B5E5D">
        <w:rPr>
          <w:sz w:val="18"/>
          <w:szCs w:val="18"/>
        </w:rPr>
        <w:tab/>
        <w:t xml:space="preserve">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0B5E5D" w:rsidRPr="000B5E5D" w:rsidRDefault="000B5E5D" w:rsidP="000B5E5D">
      <w:pPr>
        <w:pStyle w:val="Prrafodelista"/>
        <w:ind w:left="792"/>
        <w:jc w:val="both"/>
        <w:rPr>
          <w:sz w:val="18"/>
          <w:szCs w:val="18"/>
        </w:rPr>
      </w:pPr>
      <w:r w:rsidRPr="000B5E5D">
        <w:rPr>
          <w:sz w:val="18"/>
          <w:szCs w:val="18"/>
        </w:rPr>
        <w:t>•</w:t>
      </w:r>
      <w:r w:rsidRPr="000B5E5D">
        <w:rPr>
          <w:sz w:val="18"/>
          <w:szCs w:val="18"/>
        </w:rPr>
        <w:tab/>
        <w:t>Agregado fino. Es todo aquel material granular mineral que pase por el tamiz No.4 (4,76mm). La granulometría del agregado fino deberá estar comprendida dentro de los límites señalados a continuación:</w:t>
      </w:r>
    </w:p>
    <w:p w:rsidR="000B5E5D" w:rsidRPr="000B5E5D" w:rsidRDefault="000B5E5D" w:rsidP="000B5E5D">
      <w:pPr>
        <w:pStyle w:val="Prrafodelista"/>
        <w:ind w:left="792"/>
        <w:jc w:val="both"/>
        <w:rPr>
          <w:sz w:val="18"/>
          <w:szCs w:val="18"/>
        </w:rPr>
      </w:pPr>
      <w:r w:rsidRPr="000B5E5D">
        <w:rPr>
          <w:sz w:val="18"/>
          <w:szCs w:val="18"/>
        </w:rPr>
        <w:t xml:space="preserve"> </w:t>
      </w:r>
    </w:p>
    <w:p w:rsidR="000B5E5D" w:rsidRPr="000B5E5D" w:rsidRDefault="000B5E5D" w:rsidP="000B5E5D">
      <w:pPr>
        <w:pStyle w:val="Prrafodelista"/>
        <w:ind w:left="792"/>
        <w:jc w:val="both"/>
        <w:rPr>
          <w:sz w:val="18"/>
          <w:szCs w:val="18"/>
        </w:rPr>
      </w:pPr>
      <w:r w:rsidRPr="000B5E5D">
        <w:rPr>
          <w:sz w:val="18"/>
          <w:szCs w:val="18"/>
        </w:rPr>
        <w:t>•</w:t>
      </w:r>
      <w:r w:rsidRPr="000B5E5D">
        <w:rPr>
          <w:sz w:val="18"/>
          <w:szCs w:val="18"/>
        </w:rPr>
        <w:tab/>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p>
    <w:p w:rsidR="000B5E5D" w:rsidRPr="000B5E5D" w:rsidRDefault="000B5E5D" w:rsidP="000B5E5D">
      <w:pPr>
        <w:pStyle w:val="Prrafodelista"/>
        <w:ind w:left="792"/>
        <w:jc w:val="both"/>
        <w:rPr>
          <w:sz w:val="18"/>
          <w:szCs w:val="18"/>
        </w:rPr>
      </w:pPr>
    </w:p>
    <w:p w:rsidR="000B5E5D" w:rsidRPr="000B5E5D" w:rsidRDefault="000B5E5D" w:rsidP="000B5E5D">
      <w:pPr>
        <w:pStyle w:val="Prrafodelista"/>
        <w:ind w:left="792"/>
        <w:jc w:val="both"/>
        <w:rPr>
          <w:sz w:val="18"/>
          <w:szCs w:val="18"/>
        </w:rPr>
      </w:pPr>
      <w:r w:rsidRPr="000B5E5D">
        <w:rPr>
          <w:sz w:val="18"/>
          <w:szCs w:val="18"/>
        </w:rPr>
        <w:t>El equipo mínimo necesario para el vaciado de concreto deberá ser tal que asegure, la colocación, vibración y terminado del mismo a un ritmo acorde al suministro.</w:t>
      </w:r>
    </w:p>
    <w:p w:rsidR="000B5E5D" w:rsidRDefault="000B5E5D" w:rsidP="000B5E5D">
      <w:pPr>
        <w:pStyle w:val="Prrafodelista"/>
        <w:ind w:left="792"/>
        <w:jc w:val="both"/>
        <w:rPr>
          <w:sz w:val="18"/>
          <w:szCs w:val="18"/>
        </w:rPr>
      </w:pPr>
      <w:r w:rsidRPr="000B5E5D">
        <w:rPr>
          <w:sz w:val="18"/>
          <w:szCs w:val="18"/>
        </w:rPr>
        <w:t xml:space="preserve">El hormigón de cemento </w:t>
      </w:r>
      <w:proofErr w:type="spellStart"/>
      <w:r w:rsidRPr="000B5E5D">
        <w:rPr>
          <w:sz w:val="18"/>
          <w:szCs w:val="18"/>
        </w:rPr>
        <w:t>Pórtland</w:t>
      </w:r>
      <w:proofErr w:type="spellEnd"/>
      <w:r w:rsidRPr="000B5E5D">
        <w:rPr>
          <w:sz w:val="18"/>
          <w:szCs w:val="18"/>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28 MPA (mega pascales).</w:t>
      </w:r>
    </w:p>
    <w:p w:rsidR="000B5E5D" w:rsidRDefault="000B5E5D" w:rsidP="000B5E5D">
      <w:pPr>
        <w:pStyle w:val="Prrafodelista"/>
        <w:numPr>
          <w:ilvl w:val="1"/>
          <w:numId w:val="1"/>
        </w:numPr>
        <w:jc w:val="both"/>
        <w:rPr>
          <w:b/>
          <w:sz w:val="18"/>
          <w:szCs w:val="18"/>
        </w:rPr>
      </w:pPr>
      <w:r>
        <w:rPr>
          <w:b/>
          <w:sz w:val="18"/>
          <w:szCs w:val="18"/>
        </w:rPr>
        <w:lastRenderedPageBreak/>
        <w:t>PROCEDIMIENTO PARA LA EJECUCIÓN</w:t>
      </w:r>
    </w:p>
    <w:p w:rsidR="000B5E5D" w:rsidRPr="000B5E5D" w:rsidRDefault="000B5E5D" w:rsidP="000B5E5D">
      <w:pPr>
        <w:pStyle w:val="Prrafodelista"/>
        <w:ind w:left="792"/>
        <w:jc w:val="both"/>
        <w:rPr>
          <w:sz w:val="18"/>
          <w:szCs w:val="18"/>
        </w:rPr>
      </w:pPr>
      <w:r w:rsidRPr="000B5E5D">
        <w:rPr>
          <w:sz w:val="18"/>
          <w:szCs w:val="18"/>
        </w:rPr>
        <w:t>Previo al inicio de la ejecución de trabajos el CONTRATISTA deberá presentar un procedimiento y especificaciones del hormigón a ser utilizado, el mismo será revisado y aprobado por el SUPERVISOR.</w:t>
      </w:r>
    </w:p>
    <w:p w:rsidR="000B5E5D" w:rsidRPr="000B5E5D" w:rsidRDefault="000B5E5D" w:rsidP="000B5E5D">
      <w:pPr>
        <w:pStyle w:val="Prrafodelista"/>
        <w:ind w:left="792"/>
        <w:jc w:val="both"/>
        <w:rPr>
          <w:sz w:val="18"/>
          <w:szCs w:val="18"/>
        </w:rPr>
      </w:pPr>
      <w:r w:rsidRPr="000B5E5D">
        <w:rPr>
          <w:sz w:val="18"/>
          <w:szCs w:val="18"/>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0B5E5D">
        <w:rPr>
          <w:sz w:val="18"/>
          <w:szCs w:val="18"/>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0B5E5D" w:rsidRPr="000B5E5D" w:rsidRDefault="000B5E5D" w:rsidP="000B5E5D">
      <w:pPr>
        <w:pStyle w:val="Prrafodelista"/>
        <w:ind w:left="792"/>
        <w:jc w:val="both"/>
        <w:rPr>
          <w:sz w:val="18"/>
          <w:szCs w:val="18"/>
        </w:rPr>
      </w:pPr>
      <w:r w:rsidRPr="000B5E5D">
        <w:rPr>
          <w:sz w:val="18"/>
          <w:szCs w:val="18"/>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0B5E5D" w:rsidRPr="000B5E5D" w:rsidRDefault="000B5E5D" w:rsidP="000B5E5D">
      <w:pPr>
        <w:pStyle w:val="Prrafodelista"/>
        <w:ind w:left="792"/>
        <w:jc w:val="both"/>
        <w:rPr>
          <w:sz w:val="18"/>
          <w:szCs w:val="18"/>
        </w:rPr>
      </w:pPr>
      <w:r w:rsidRPr="000B5E5D">
        <w:rPr>
          <w:sz w:val="18"/>
          <w:szCs w:val="18"/>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B5E5D">
        <w:rPr>
          <w:sz w:val="18"/>
          <w:szCs w:val="18"/>
        </w:rPr>
        <w:cr/>
        <w:t>No se debe permitir ningún método de manejo de los agregados que pueda causar segregación, degradación, mezcla de agregados de distintos tamaños o contaminación con el suelo.</w:t>
      </w:r>
    </w:p>
    <w:p w:rsidR="000B5E5D" w:rsidRPr="000B5E5D" w:rsidRDefault="000B5E5D" w:rsidP="000B5E5D">
      <w:pPr>
        <w:pStyle w:val="Prrafodelista"/>
        <w:ind w:left="792"/>
        <w:jc w:val="both"/>
        <w:rPr>
          <w:sz w:val="18"/>
          <w:szCs w:val="18"/>
        </w:rPr>
      </w:pPr>
      <w:r w:rsidRPr="000B5E5D">
        <w:rPr>
          <w:sz w:val="18"/>
          <w:szCs w:val="18"/>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0B5E5D" w:rsidRPr="000B5E5D" w:rsidRDefault="000B5E5D" w:rsidP="000B5E5D">
      <w:pPr>
        <w:pStyle w:val="Prrafodelista"/>
        <w:ind w:left="792"/>
        <w:jc w:val="both"/>
        <w:rPr>
          <w:sz w:val="18"/>
          <w:szCs w:val="18"/>
        </w:rPr>
      </w:pPr>
      <w:r w:rsidRPr="000B5E5D">
        <w:rPr>
          <w:sz w:val="18"/>
          <w:szCs w:val="18"/>
        </w:rPr>
        <w:t>El tambor de la mezcladora deberá operar con una velocidad entre 14 y 20 revoluciones por minuto. Cuando la mezcladora haya estado detenida más de 30 minutos, se limpiará completamente antes de volver a utilizarla.</w:t>
      </w:r>
    </w:p>
    <w:p w:rsidR="000B5E5D" w:rsidRPr="000B5E5D" w:rsidRDefault="000B5E5D" w:rsidP="000B5E5D">
      <w:pPr>
        <w:pStyle w:val="Prrafodelista"/>
        <w:ind w:left="792"/>
        <w:jc w:val="both"/>
        <w:rPr>
          <w:sz w:val="18"/>
          <w:szCs w:val="18"/>
        </w:rPr>
      </w:pPr>
      <w:r w:rsidRPr="000B5E5D">
        <w:rPr>
          <w:sz w:val="18"/>
          <w:szCs w:val="18"/>
        </w:rPr>
        <w:t>Se prohíbe el mezclado manual del hormigón.</w:t>
      </w:r>
    </w:p>
    <w:p w:rsidR="000B5E5D" w:rsidRPr="000B5E5D" w:rsidRDefault="000B5E5D" w:rsidP="000B5E5D">
      <w:pPr>
        <w:pStyle w:val="Prrafodelista"/>
        <w:ind w:left="792"/>
        <w:jc w:val="both"/>
        <w:rPr>
          <w:sz w:val="18"/>
          <w:szCs w:val="18"/>
        </w:rPr>
      </w:pPr>
      <w:r w:rsidRPr="000B5E5D">
        <w:rPr>
          <w:sz w:val="18"/>
          <w:szCs w:val="18"/>
        </w:rPr>
        <w:t>Cuando el concreto vaya a ser suministrado por una planta de mezclas, deberá cumplir con todas las condiciones exigidas para el concreto mezclado en obra.</w:t>
      </w:r>
    </w:p>
    <w:p w:rsidR="000B5E5D" w:rsidRPr="000B5E5D" w:rsidRDefault="000B5E5D" w:rsidP="000B5E5D">
      <w:pPr>
        <w:pStyle w:val="Prrafodelista"/>
        <w:ind w:left="792"/>
        <w:jc w:val="both"/>
        <w:rPr>
          <w:sz w:val="18"/>
          <w:szCs w:val="18"/>
        </w:rPr>
      </w:pPr>
      <w:r w:rsidRPr="000B5E5D">
        <w:rPr>
          <w:sz w:val="18"/>
          <w:szCs w:val="18"/>
        </w:rPr>
        <w:t>El transporte entre la planta y la obra será lo más rápido posible, empleando medios de transporte que impidan la segregación, exudación, evaporación del agua o la contaminación de la mezcla.</w:t>
      </w:r>
      <w:r w:rsidRPr="000B5E5D">
        <w:rPr>
          <w:sz w:val="18"/>
          <w:szCs w:val="18"/>
        </w:rPr>
        <w:cr/>
        <w:t>Antes de empezar a vaciar el concreto se debe proceder a saturar la superficie de apoyo de la losa sin que se presenten charcos.</w:t>
      </w:r>
    </w:p>
    <w:p w:rsidR="000B5E5D" w:rsidRPr="000B5E5D" w:rsidRDefault="000B5E5D" w:rsidP="000B5E5D">
      <w:pPr>
        <w:pStyle w:val="Prrafodelista"/>
        <w:ind w:left="792"/>
        <w:jc w:val="both"/>
        <w:rPr>
          <w:sz w:val="18"/>
          <w:szCs w:val="18"/>
        </w:rPr>
      </w:pPr>
      <w:r w:rsidRPr="000B5E5D">
        <w:rPr>
          <w:sz w:val="18"/>
          <w:szCs w:val="18"/>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0B5E5D" w:rsidRPr="000B5E5D" w:rsidRDefault="000B5E5D" w:rsidP="000B5E5D">
      <w:pPr>
        <w:pStyle w:val="Prrafodelista"/>
        <w:ind w:left="792"/>
        <w:jc w:val="both"/>
        <w:rPr>
          <w:sz w:val="18"/>
          <w:szCs w:val="18"/>
        </w:rPr>
      </w:pPr>
      <w:r w:rsidRPr="000B5E5D">
        <w:rPr>
          <w:sz w:val="18"/>
          <w:szCs w:val="18"/>
        </w:rPr>
        <w:t>La máxima caída libre de la mezcla, en el momento de la descarga no excederá de un metro en ningún punto del vaciado, procurándose descargar el concreto lo más cerca posible al lugar definitivo, para evitar al máximo las posteriores manipulaciones.</w:t>
      </w:r>
    </w:p>
    <w:p w:rsidR="000B5E5D" w:rsidRPr="000B5E5D" w:rsidRDefault="000B5E5D" w:rsidP="000B5E5D">
      <w:pPr>
        <w:pStyle w:val="Prrafodelista"/>
        <w:ind w:left="792"/>
        <w:jc w:val="both"/>
        <w:rPr>
          <w:sz w:val="18"/>
          <w:szCs w:val="18"/>
        </w:rPr>
      </w:pPr>
      <w:r w:rsidRPr="000B5E5D">
        <w:rPr>
          <w:sz w:val="18"/>
          <w:szCs w:val="18"/>
        </w:rPr>
        <w:t xml:space="preserve">El concreto se colocará y nivelará con los equipos y métodos que lo compacten por vibración y que produzca una superficie lisa, de textura uniforme y libre de irregularidades, marcas y porosidades. </w:t>
      </w:r>
    </w:p>
    <w:p w:rsidR="000B5E5D" w:rsidRPr="000B5E5D" w:rsidRDefault="000B5E5D" w:rsidP="000B5E5D">
      <w:pPr>
        <w:pStyle w:val="Prrafodelista"/>
        <w:ind w:left="792"/>
        <w:jc w:val="both"/>
        <w:rPr>
          <w:sz w:val="18"/>
          <w:szCs w:val="18"/>
        </w:rPr>
      </w:pPr>
      <w:r w:rsidRPr="000B5E5D">
        <w:rPr>
          <w:sz w:val="18"/>
          <w:szCs w:val="18"/>
        </w:rPr>
        <w:t xml:space="preserve">La reposición debe mantener las características de pendiente transversal y longitudinal de la capa original, y se deben considerar la aplicación de juntas de dilatación con sello de cemento asfaltico.  </w:t>
      </w:r>
    </w:p>
    <w:p w:rsidR="000B5E5D" w:rsidRPr="000B5E5D" w:rsidRDefault="000B5E5D" w:rsidP="000B5E5D">
      <w:pPr>
        <w:pStyle w:val="Prrafodelista"/>
        <w:ind w:left="792"/>
        <w:jc w:val="both"/>
        <w:rPr>
          <w:sz w:val="18"/>
          <w:szCs w:val="18"/>
        </w:rPr>
      </w:pPr>
      <w:r w:rsidRPr="000B5E5D">
        <w:rPr>
          <w:sz w:val="18"/>
          <w:szCs w:val="18"/>
        </w:rPr>
        <w:t xml:space="preserve">El espesor de la reposición deberá ser igual al de la capa de rodadura original, en ningún caso podrá ser menor a 10cm.       </w:t>
      </w:r>
    </w:p>
    <w:p w:rsidR="000B5E5D" w:rsidRPr="000B5E5D" w:rsidRDefault="000B5E5D" w:rsidP="000B5E5D">
      <w:pPr>
        <w:pStyle w:val="Prrafodelista"/>
        <w:ind w:left="792"/>
        <w:jc w:val="both"/>
        <w:rPr>
          <w:sz w:val="18"/>
          <w:szCs w:val="18"/>
        </w:rPr>
      </w:pPr>
      <w:r w:rsidRPr="000B5E5D">
        <w:rPr>
          <w:sz w:val="18"/>
          <w:szCs w:val="18"/>
        </w:rPr>
        <w:lastRenderedPageBreak/>
        <w:t>El concreto se deberá proteger durante el tiempo de fraguado contra el lavado por lluvias, la insolación directa, el viento y la humedad ambiente baja.</w:t>
      </w:r>
    </w:p>
    <w:p w:rsidR="000B5E5D" w:rsidRPr="000B5E5D" w:rsidRDefault="000B5E5D" w:rsidP="000B5E5D">
      <w:pPr>
        <w:pStyle w:val="Prrafodelista"/>
        <w:ind w:left="792"/>
        <w:jc w:val="both"/>
        <w:rPr>
          <w:sz w:val="18"/>
          <w:szCs w:val="18"/>
        </w:rPr>
      </w:pPr>
      <w:r w:rsidRPr="000B5E5D">
        <w:rPr>
          <w:sz w:val="18"/>
          <w:szCs w:val="18"/>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0B5E5D" w:rsidRPr="000B5E5D" w:rsidRDefault="000B5E5D" w:rsidP="000B5E5D">
      <w:pPr>
        <w:pStyle w:val="Prrafodelista"/>
        <w:ind w:left="792"/>
        <w:jc w:val="both"/>
        <w:rPr>
          <w:sz w:val="18"/>
          <w:szCs w:val="18"/>
        </w:rPr>
      </w:pPr>
      <w:r w:rsidRPr="000B5E5D">
        <w:rPr>
          <w:sz w:val="18"/>
          <w:szCs w:val="18"/>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0B5E5D" w:rsidRPr="000B5E5D" w:rsidRDefault="000B5E5D" w:rsidP="000B5E5D">
      <w:pPr>
        <w:pStyle w:val="Prrafodelista"/>
        <w:ind w:left="792"/>
        <w:jc w:val="both"/>
        <w:rPr>
          <w:sz w:val="18"/>
          <w:szCs w:val="18"/>
        </w:rPr>
      </w:pPr>
      <w:r w:rsidRPr="000B5E5D">
        <w:rPr>
          <w:sz w:val="18"/>
          <w:szCs w:val="18"/>
        </w:rPr>
        <w:t>El curado del concreto se debe hacer en todas las superficies libres, incluyendo los bordes de las losas, aplicando agua en forma de rocío fino y nunca en forma de riego.</w:t>
      </w:r>
    </w:p>
    <w:p w:rsidR="000B5E5D" w:rsidRPr="000B5E5D" w:rsidRDefault="000B5E5D" w:rsidP="000B5E5D">
      <w:pPr>
        <w:pStyle w:val="Prrafodelista"/>
        <w:ind w:left="792"/>
        <w:jc w:val="both"/>
        <w:rPr>
          <w:sz w:val="18"/>
          <w:szCs w:val="18"/>
        </w:rPr>
      </w:pPr>
      <w:r w:rsidRPr="000B5E5D">
        <w:rPr>
          <w:sz w:val="18"/>
          <w:szCs w:val="18"/>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0B5E5D" w:rsidRPr="000B5E5D" w:rsidRDefault="000B5E5D" w:rsidP="000B5E5D">
      <w:pPr>
        <w:pStyle w:val="Prrafodelista"/>
        <w:ind w:left="792"/>
        <w:jc w:val="both"/>
        <w:rPr>
          <w:sz w:val="18"/>
          <w:szCs w:val="18"/>
        </w:rPr>
      </w:pPr>
      <w:r w:rsidRPr="000B5E5D">
        <w:rPr>
          <w:sz w:val="18"/>
          <w:szCs w:val="18"/>
        </w:rPr>
        <w:t xml:space="preserve">La superficie tendrá un acabado áspero con rayado, </w:t>
      </w:r>
      <w:proofErr w:type="spellStart"/>
      <w:r w:rsidRPr="000B5E5D">
        <w:rPr>
          <w:sz w:val="18"/>
          <w:szCs w:val="18"/>
        </w:rPr>
        <w:t>frotachado</w:t>
      </w:r>
      <w:proofErr w:type="spellEnd"/>
      <w:r w:rsidRPr="000B5E5D">
        <w:rPr>
          <w:sz w:val="18"/>
          <w:szCs w:val="18"/>
        </w:rPr>
        <w:t xml:space="preserve"> y/o enlucido especial en toda la superficie de acuerdo al diseño original y según instrucciones del SUPERVISOR.</w:t>
      </w:r>
    </w:p>
    <w:p w:rsidR="000B5E5D" w:rsidRPr="000B5E5D" w:rsidRDefault="000B5E5D" w:rsidP="000B5E5D">
      <w:pPr>
        <w:pStyle w:val="Prrafodelista"/>
        <w:ind w:left="792"/>
        <w:jc w:val="both"/>
        <w:rPr>
          <w:sz w:val="18"/>
          <w:szCs w:val="18"/>
        </w:rPr>
      </w:pPr>
    </w:p>
    <w:p w:rsidR="000B5E5D" w:rsidRPr="000B5E5D" w:rsidRDefault="000B5E5D" w:rsidP="000B5E5D">
      <w:pPr>
        <w:pStyle w:val="Prrafodelista"/>
        <w:ind w:left="792"/>
        <w:jc w:val="both"/>
        <w:rPr>
          <w:b/>
          <w:sz w:val="18"/>
          <w:szCs w:val="18"/>
        </w:rPr>
      </w:pPr>
      <w:r w:rsidRPr="000B5E5D">
        <w:rPr>
          <w:b/>
          <w:sz w:val="18"/>
          <w:szCs w:val="18"/>
        </w:rPr>
        <w:t xml:space="preserve">Evaluación y aceptación del hormigón </w:t>
      </w:r>
    </w:p>
    <w:p w:rsidR="000B5E5D" w:rsidRPr="000B5E5D" w:rsidRDefault="000B5E5D" w:rsidP="000B5E5D">
      <w:pPr>
        <w:pStyle w:val="Prrafodelista"/>
        <w:ind w:left="792"/>
        <w:jc w:val="both"/>
        <w:rPr>
          <w:sz w:val="18"/>
          <w:szCs w:val="18"/>
        </w:rPr>
      </w:pPr>
      <w:r w:rsidRPr="000B5E5D">
        <w:rPr>
          <w:sz w:val="18"/>
          <w:szCs w:val="18"/>
        </w:rPr>
        <w:t xml:space="preserve">Para la aceptación del hormigón se deberá evaluar el fiel cumplimiento de las especificaciones. La empresa CONTRATISTA será responsable de conservar el buen estado de las reposiciones hasta la entrega definitiva. </w:t>
      </w:r>
    </w:p>
    <w:p w:rsidR="000B5E5D" w:rsidRPr="000B5E5D" w:rsidRDefault="000B5E5D" w:rsidP="000B5E5D">
      <w:pPr>
        <w:pStyle w:val="Prrafodelista"/>
        <w:ind w:left="792"/>
        <w:jc w:val="both"/>
        <w:rPr>
          <w:sz w:val="18"/>
          <w:szCs w:val="18"/>
        </w:rPr>
      </w:pPr>
      <w:r w:rsidRPr="000B5E5D">
        <w:rPr>
          <w:sz w:val="18"/>
          <w:szCs w:val="18"/>
        </w:rPr>
        <w:t>Toda capa que sea vaciada sin haber verificado su espesor, sin tomar muestras o sin autorización del SUPERVISOR deberá ser demolida.</w:t>
      </w:r>
    </w:p>
    <w:p w:rsidR="000B5E5D" w:rsidRPr="000B5E5D" w:rsidRDefault="000B5E5D" w:rsidP="000B5E5D">
      <w:pPr>
        <w:pStyle w:val="Prrafodelista"/>
        <w:ind w:left="792"/>
        <w:jc w:val="both"/>
        <w:rPr>
          <w:sz w:val="18"/>
          <w:szCs w:val="18"/>
        </w:rPr>
      </w:pPr>
      <w:r w:rsidRPr="000B5E5D">
        <w:rPr>
          <w:sz w:val="18"/>
          <w:szCs w:val="18"/>
        </w:rPr>
        <w:t xml:space="preserve">El CONTRATISTA deberá proveer los medios y mano de obra necesarios para realizar la toma de muestras, almacenamiento, traslado y ensayos de las probetas. </w:t>
      </w:r>
    </w:p>
    <w:p w:rsidR="000B5E5D" w:rsidRPr="000B5E5D" w:rsidRDefault="000B5E5D" w:rsidP="000B5E5D">
      <w:pPr>
        <w:pStyle w:val="Prrafodelista"/>
        <w:ind w:left="792"/>
        <w:jc w:val="both"/>
        <w:rPr>
          <w:sz w:val="18"/>
          <w:szCs w:val="18"/>
        </w:rPr>
      </w:pPr>
      <w:r w:rsidRPr="000B5E5D">
        <w:rPr>
          <w:sz w:val="18"/>
          <w:szCs w:val="18"/>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0B5E5D" w:rsidRPr="000B5E5D" w:rsidRDefault="000B5E5D" w:rsidP="000B5E5D">
      <w:pPr>
        <w:pStyle w:val="Prrafodelista"/>
        <w:ind w:left="792"/>
        <w:jc w:val="both"/>
        <w:rPr>
          <w:sz w:val="18"/>
          <w:szCs w:val="18"/>
        </w:rPr>
      </w:pPr>
      <w:r w:rsidRPr="000B5E5D">
        <w:rPr>
          <w:sz w:val="18"/>
          <w:szCs w:val="18"/>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0B5E5D" w:rsidRPr="000B5E5D" w:rsidRDefault="000B5E5D" w:rsidP="000B5E5D">
      <w:pPr>
        <w:pStyle w:val="Prrafodelista"/>
        <w:ind w:left="792"/>
        <w:jc w:val="both"/>
        <w:rPr>
          <w:sz w:val="18"/>
          <w:szCs w:val="18"/>
        </w:rPr>
      </w:pPr>
      <w:r w:rsidRPr="000B5E5D">
        <w:rPr>
          <w:sz w:val="18"/>
          <w:szCs w:val="18"/>
        </w:rPr>
        <w:t>Todo el hormigón que cumpla las especificaciones será aceptado, si los resultados son menores a la resistencia especificada, se considerarán los siguientes casos:</w:t>
      </w:r>
    </w:p>
    <w:p w:rsidR="000B5E5D" w:rsidRPr="000B5E5D" w:rsidRDefault="000B5E5D" w:rsidP="000B5E5D">
      <w:pPr>
        <w:pStyle w:val="Prrafodelista"/>
        <w:ind w:left="792"/>
        <w:jc w:val="both"/>
        <w:rPr>
          <w:sz w:val="18"/>
          <w:szCs w:val="18"/>
        </w:rPr>
      </w:pPr>
      <w:r w:rsidRPr="000B5E5D">
        <w:rPr>
          <w:sz w:val="18"/>
          <w:szCs w:val="18"/>
        </w:rPr>
        <w:t>i) Resistencia igual o mayor a 90 %. Se procederá a:</w:t>
      </w:r>
    </w:p>
    <w:p w:rsidR="000B5E5D" w:rsidRPr="000B5E5D" w:rsidRDefault="000B5E5D" w:rsidP="000B5E5D">
      <w:pPr>
        <w:pStyle w:val="Prrafodelista"/>
        <w:ind w:left="792"/>
        <w:jc w:val="both"/>
        <w:rPr>
          <w:sz w:val="18"/>
          <w:szCs w:val="18"/>
        </w:rPr>
      </w:pPr>
      <w:r w:rsidRPr="000B5E5D">
        <w:rPr>
          <w:sz w:val="18"/>
          <w:szCs w:val="18"/>
        </w:rPr>
        <w:t>1. Ensayo con esclerómetro u otro no destructivo.</w:t>
      </w:r>
    </w:p>
    <w:p w:rsidR="000B5E5D" w:rsidRPr="000B5E5D" w:rsidRDefault="000B5E5D" w:rsidP="000B5E5D">
      <w:pPr>
        <w:pStyle w:val="Prrafodelista"/>
        <w:ind w:left="792"/>
        <w:jc w:val="both"/>
        <w:rPr>
          <w:sz w:val="18"/>
          <w:szCs w:val="18"/>
        </w:rPr>
      </w:pPr>
      <w:r w:rsidRPr="000B5E5D">
        <w:rPr>
          <w:sz w:val="18"/>
          <w:szCs w:val="18"/>
        </w:rPr>
        <w:t xml:space="preserve">2. Carga directa según normas y precauciones previstas. </w:t>
      </w:r>
    </w:p>
    <w:p w:rsidR="000B5E5D" w:rsidRPr="000B5E5D" w:rsidRDefault="000B5E5D" w:rsidP="000B5E5D">
      <w:pPr>
        <w:pStyle w:val="Prrafodelista"/>
        <w:ind w:left="792"/>
        <w:jc w:val="both"/>
        <w:rPr>
          <w:sz w:val="18"/>
          <w:szCs w:val="18"/>
        </w:rPr>
      </w:pPr>
      <w:r w:rsidRPr="000B5E5D">
        <w:rPr>
          <w:sz w:val="18"/>
          <w:szCs w:val="18"/>
        </w:rPr>
        <w:t>En caso de obtener resultados satisfactorios, será aceptada la estructura.</w:t>
      </w:r>
    </w:p>
    <w:p w:rsidR="000B5E5D" w:rsidRPr="000B5E5D" w:rsidRDefault="000B5E5D" w:rsidP="000B5E5D">
      <w:pPr>
        <w:pStyle w:val="Prrafodelista"/>
        <w:ind w:left="792"/>
        <w:jc w:val="both"/>
        <w:rPr>
          <w:sz w:val="18"/>
          <w:szCs w:val="18"/>
        </w:rPr>
      </w:pPr>
      <w:r w:rsidRPr="000B5E5D">
        <w:rPr>
          <w:sz w:val="18"/>
          <w:szCs w:val="18"/>
        </w:rPr>
        <w:t>ii) Resistencia inferior a 90 %. Se procederá a la demolición y reemplazo del sector de vaciado.</w:t>
      </w:r>
    </w:p>
    <w:p w:rsidR="000B5E5D" w:rsidRDefault="000B5E5D" w:rsidP="000B5E5D">
      <w:pPr>
        <w:pStyle w:val="Prrafodelista"/>
        <w:ind w:left="792"/>
        <w:jc w:val="both"/>
        <w:rPr>
          <w:sz w:val="18"/>
          <w:szCs w:val="18"/>
        </w:rPr>
      </w:pPr>
      <w:r w:rsidRPr="000B5E5D">
        <w:rPr>
          <w:sz w:val="18"/>
          <w:szCs w:val="18"/>
        </w:rPr>
        <w:t>Todos los ensayos, pruebas, demoliciones y nuevas reposiciones necesarias serán a costo del CONTRATISTA.</w:t>
      </w:r>
    </w:p>
    <w:p w:rsidR="000B5E5D" w:rsidRPr="000B5E5D" w:rsidRDefault="000B5E5D" w:rsidP="000B5E5D">
      <w:pPr>
        <w:pStyle w:val="Prrafodelista"/>
        <w:ind w:left="792"/>
        <w:jc w:val="both"/>
        <w:rPr>
          <w:sz w:val="18"/>
          <w:szCs w:val="18"/>
        </w:rPr>
      </w:pPr>
    </w:p>
    <w:p w:rsidR="000B5E5D" w:rsidRDefault="000B5E5D" w:rsidP="000B5E5D">
      <w:pPr>
        <w:pStyle w:val="Prrafodelista"/>
        <w:numPr>
          <w:ilvl w:val="1"/>
          <w:numId w:val="1"/>
        </w:numPr>
        <w:jc w:val="both"/>
        <w:rPr>
          <w:b/>
          <w:sz w:val="18"/>
          <w:szCs w:val="18"/>
        </w:rPr>
      </w:pPr>
      <w:r>
        <w:rPr>
          <w:b/>
          <w:sz w:val="18"/>
          <w:szCs w:val="18"/>
        </w:rPr>
        <w:t>MEDIDAS DE MITIGACIÓN AMBIENTAL</w:t>
      </w:r>
    </w:p>
    <w:p w:rsidR="00E33283" w:rsidRPr="003339EC" w:rsidRDefault="00E33283" w:rsidP="00E33283">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3283" w:rsidRPr="003339EC" w:rsidRDefault="00E33283" w:rsidP="00E33283">
      <w:pPr>
        <w:pStyle w:val="Prrafodelista"/>
        <w:ind w:left="792"/>
        <w:jc w:val="both"/>
        <w:rPr>
          <w:sz w:val="18"/>
          <w:szCs w:val="18"/>
          <w:lang w:val="es-ES_tradnl"/>
        </w:rPr>
      </w:pPr>
      <w:r w:rsidRPr="003339EC">
        <w:rPr>
          <w:sz w:val="18"/>
          <w:szCs w:val="18"/>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3283" w:rsidRPr="003339EC" w:rsidRDefault="00E33283" w:rsidP="00E33283">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33283" w:rsidRDefault="00E33283" w:rsidP="00E33283">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33283" w:rsidRPr="00E33283" w:rsidRDefault="00E33283" w:rsidP="00E33283">
      <w:pPr>
        <w:pStyle w:val="Prrafodelista"/>
        <w:ind w:left="792"/>
        <w:jc w:val="both"/>
        <w:rPr>
          <w:sz w:val="18"/>
          <w:szCs w:val="18"/>
        </w:rPr>
      </w:pPr>
    </w:p>
    <w:p w:rsidR="000B5E5D" w:rsidRDefault="000B5E5D" w:rsidP="000B5E5D">
      <w:pPr>
        <w:pStyle w:val="Prrafodelista"/>
        <w:numPr>
          <w:ilvl w:val="1"/>
          <w:numId w:val="1"/>
        </w:numPr>
        <w:jc w:val="both"/>
        <w:rPr>
          <w:b/>
          <w:sz w:val="18"/>
          <w:szCs w:val="18"/>
        </w:rPr>
      </w:pPr>
      <w:r>
        <w:rPr>
          <w:b/>
          <w:sz w:val="18"/>
          <w:szCs w:val="18"/>
        </w:rPr>
        <w:t>MEDICIÓN Y FORMA DE PAGO</w:t>
      </w:r>
    </w:p>
    <w:p w:rsidR="00E40178" w:rsidRPr="00E40178" w:rsidRDefault="00E40178" w:rsidP="00E40178">
      <w:pPr>
        <w:pStyle w:val="Prrafodelista"/>
        <w:ind w:left="792"/>
        <w:jc w:val="both"/>
        <w:rPr>
          <w:sz w:val="18"/>
          <w:szCs w:val="18"/>
        </w:rPr>
      </w:pPr>
      <w:r w:rsidRPr="00E40178">
        <w:rPr>
          <w:sz w:val="18"/>
          <w:szCs w:val="18"/>
        </w:rPr>
        <w:t>La Reposición de Pavimento Rígido será medida en metros cuadrados tomando en cuenta solamente el área construida de acuerdo con lo especificado y aprobada por el SUPERVISOR. El pago se efectuará de acuerdo al precio unitario de la propuesta aceptada.</w:t>
      </w:r>
    </w:p>
    <w:p w:rsidR="00E40178" w:rsidRPr="00E40178" w:rsidRDefault="00E40178" w:rsidP="00E40178">
      <w:pPr>
        <w:pStyle w:val="Prrafodelista"/>
        <w:ind w:left="792"/>
        <w:jc w:val="both"/>
        <w:rPr>
          <w:sz w:val="18"/>
          <w:szCs w:val="18"/>
        </w:rPr>
      </w:pPr>
      <w:r w:rsidRPr="00E40178">
        <w:rPr>
          <w:sz w:val="18"/>
          <w:szCs w:val="18"/>
        </w:rPr>
        <w:t>Dicho pago será la compensación total por los materiales, mano de obra, herramientas, equipo y otros gastos que sean necesarios para la adecuada y correcta ejecución de los trabajos.</w:t>
      </w:r>
    </w:p>
    <w:p w:rsidR="00E33283" w:rsidRDefault="00E40178" w:rsidP="00E40178">
      <w:pPr>
        <w:pStyle w:val="Prrafodelista"/>
        <w:ind w:left="792"/>
        <w:jc w:val="both"/>
        <w:rPr>
          <w:sz w:val="18"/>
          <w:szCs w:val="18"/>
        </w:rPr>
      </w:pPr>
      <w:r w:rsidRPr="00E40178">
        <w:rPr>
          <w:sz w:val="18"/>
          <w:szCs w:val="18"/>
        </w:rPr>
        <w:t>No serán pagados los trabajos que no tengan los respaldos correspondientes en Laboratorio de Hormigones.</w:t>
      </w:r>
    </w:p>
    <w:p w:rsidR="00E33283" w:rsidRPr="00E33283" w:rsidRDefault="00E33283" w:rsidP="00E33283">
      <w:pPr>
        <w:pStyle w:val="Prrafodelista"/>
        <w:ind w:left="792"/>
        <w:jc w:val="both"/>
        <w:rPr>
          <w:sz w:val="18"/>
          <w:szCs w:val="18"/>
        </w:rPr>
      </w:pPr>
    </w:p>
    <w:p w:rsidR="001C336A" w:rsidRDefault="00C1562A" w:rsidP="0071401D">
      <w:pPr>
        <w:pStyle w:val="Prrafodelista"/>
        <w:numPr>
          <w:ilvl w:val="0"/>
          <w:numId w:val="1"/>
        </w:numPr>
        <w:jc w:val="both"/>
        <w:rPr>
          <w:b/>
          <w:sz w:val="18"/>
          <w:szCs w:val="18"/>
        </w:rPr>
      </w:pPr>
      <w:r>
        <w:rPr>
          <w:b/>
          <w:sz w:val="18"/>
          <w:szCs w:val="18"/>
        </w:rPr>
        <w:t>REPOSICIÓN DE ESTRUCTURAS DE HORMIGÓN CICLÓPEO</w:t>
      </w:r>
    </w:p>
    <w:p w:rsidR="00595DEF" w:rsidRDefault="00595DEF" w:rsidP="00595DEF">
      <w:pPr>
        <w:pStyle w:val="Prrafodelista"/>
        <w:ind w:left="360"/>
        <w:jc w:val="both"/>
        <w:rPr>
          <w:b/>
          <w:sz w:val="18"/>
          <w:szCs w:val="18"/>
        </w:rPr>
      </w:pPr>
      <w:r>
        <w:rPr>
          <w:b/>
          <w:sz w:val="18"/>
          <w:szCs w:val="18"/>
        </w:rPr>
        <w:t>UNIDAD: Metro Cúbico (m3)</w:t>
      </w:r>
    </w:p>
    <w:p w:rsidR="00595DEF" w:rsidRDefault="00595DEF" w:rsidP="00595DEF">
      <w:pPr>
        <w:pStyle w:val="Prrafodelista"/>
        <w:ind w:left="360"/>
        <w:jc w:val="both"/>
        <w:rPr>
          <w:b/>
          <w:sz w:val="18"/>
          <w:szCs w:val="18"/>
        </w:rPr>
      </w:pPr>
    </w:p>
    <w:p w:rsidR="00C1562A" w:rsidRDefault="00C1562A" w:rsidP="00C1562A">
      <w:pPr>
        <w:pStyle w:val="Prrafodelista"/>
        <w:numPr>
          <w:ilvl w:val="1"/>
          <w:numId w:val="1"/>
        </w:numPr>
        <w:jc w:val="both"/>
        <w:rPr>
          <w:b/>
          <w:sz w:val="18"/>
          <w:szCs w:val="18"/>
        </w:rPr>
      </w:pPr>
      <w:r>
        <w:rPr>
          <w:b/>
          <w:sz w:val="18"/>
          <w:szCs w:val="18"/>
        </w:rPr>
        <w:t>DEFINICIÓN</w:t>
      </w:r>
    </w:p>
    <w:p w:rsidR="00595DEF" w:rsidRDefault="00595DEF" w:rsidP="00595DEF">
      <w:pPr>
        <w:pStyle w:val="Prrafodelista"/>
        <w:ind w:left="792"/>
        <w:jc w:val="both"/>
        <w:rPr>
          <w:sz w:val="18"/>
          <w:szCs w:val="18"/>
        </w:rPr>
      </w:pPr>
      <w:r w:rsidRPr="00595DEF">
        <w:rPr>
          <w:sz w:val="18"/>
          <w:szCs w:val="18"/>
        </w:rPr>
        <w:t xml:space="preserve">Este ítem se refiere a la construcción de cimientos, elevaciones, pisos, muros, gradas, presas, bóvedas y otras partes de una obra en hormigón ciclópeo. Los porcentajes a utilizarse de piedra </w:t>
      </w:r>
      <w:proofErr w:type="spellStart"/>
      <w:r w:rsidRPr="00595DEF">
        <w:rPr>
          <w:sz w:val="18"/>
          <w:szCs w:val="18"/>
        </w:rPr>
        <w:t>desplazadora</w:t>
      </w:r>
      <w:proofErr w:type="spellEnd"/>
      <w:r w:rsidRPr="00595DEF">
        <w:rPr>
          <w:sz w:val="18"/>
          <w:szCs w:val="18"/>
        </w:rPr>
        <w:t xml:space="preserve"> y hormigón simple como también la dosificación del hormigón serán aquellos que se encuentren establecidos en los planos de diseño, formulario de presentación de propuestas y/o instrucciones del SUPERVISOR DE OBRA.</w:t>
      </w:r>
    </w:p>
    <w:p w:rsidR="00595DEF" w:rsidRPr="00595DEF" w:rsidRDefault="00595DEF" w:rsidP="00595DEF">
      <w:pPr>
        <w:pStyle w:val="Prrafodelista"/>
        <w:ind w:left="792"/>
        <w:jc w:val="both"/>
        <w:rPr>
          <w:sz w:val="18"/>
          <w:szCs w:val="18"/>
        </w:rPr>
      </w:pPr>
    </w:p>
    <w:p w:rsidR="00C1562A" w:rsidRDefault="00C1562A" w:rsidP="00C1562A">
      <w:pPr>
        <w:pStyle w:val="Prrafodelista"/>
        <w:numPr>
          <w:ilvl w:val="1"/>
          <w:numId w:val="1"/>
        </w:numPr>
        <w:jc w:val="both"/>
        <w:rPr>
          <w:b/>
          <w:sz w:val="18"/>
          <w:szCs w:val="18"/>
        </w:rPr>
      </w:pPr>
      <w:r>
        <w:rPr>
          <w:b/>
          <w:sz w:val="18"/>
          <w:szCs w:val="18"/>
        </w:rPr>
        <w:t>MATERIALES, HERRAMIENTAS Y EQUIPO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CEMENTO PORTLAND</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AGUA</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ARENA COMUN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MADERA DE CONSTRUCCION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GRAVA COMUN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lastRenderedPageBreak/>
              <w:t>CLAVOS</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ALAMBRE DE AMARRE</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 xml:space="preserve">PIEDRA MANZANA </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595DEF" w:rsidRPr="00595DEF" w:rsidTr="00044E14">
        <w:trPr>
          <w:trHeight w:val="300"/>
          <w:jc w:val="center"/>
        </w:trPr>
        <w:tc>
          <w:tcPr>
            <w:tcW w:w="1555"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ALBAÑIL</w:t>
            </w:r>
          </w:p>
        </w:tc>
      </w:tr>
      <w:tr w:rsidR="00595DEF" w:rsidRPr="00595DEF" w:rsidTr="00044E14">
        <w:trPr>
          <w:trHeight w:val="300"/>
          <w:jc w:val="center"/>
        </w:trPr>
        <w:tc>
          <w:tcPr>
            <w:tcW w:w="1555"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AYUDANTES</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EQUIPO Y MAQUINARIA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595DEF" w:rsidRPr="00595DEF" w:rsidTr="00044E14">
        <w:trPr>
          <w:trHeight w:val="300"/>
          <w:jc w:val="center"/>
        </w:trPr>
        <w:tc>
          <w:tcPr>
            <w:tcW w:w="2122"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MEZCLADORA</w:t>
            </w:r>
          </w:p>
        </w:tc>
      </w:tr>
      <w:tr w:rsidR="00595DEF" w:rsidRPr="00595DEF" w:rsidTr="00044E14">
        <w:trPr>
          <w:trHeight w:val="300"/>
          <w:jc w:val="center"/>
        </w:trPr>
        <w:tc>
          <w:tcPr>
            <w:tcW w:w="2122"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VIBRADORA DE HORMIGÓN</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La dimensión mínima de las piedras a ser utilizadas como </w:t>
      </w:r>
      <w:proofErr w:type="spellStart"/>
      <w:r w:rsidRPr="00595DEF">
        <w:rPr>
          <w:rFonts w:cstheme="minorHAnsi"/>
          <w:bCs/>
          <w:sz w:val="18"/>
          <w:szCs w:val="18"/>
          <w:lang w:val="es-ES"/>
        </w:rPr>
        <w:t>desplazadoras</w:t>
      </w:r>
      <w:proofErr w:type="spellEnd"/>
      <w:r w:rsidRPr="00595DEF">
        <w:rPr>
          <w:rFonts w:cstheme="minorHAnsi"/>
          <w:bCs/>
          <w:sz w:val="18"/>
          <w:szCs w:val="18"/>
          <w:lang w:val="es-ES"/>
        </w:rPr>
        <w:t xml:space="preserve"> será de </w:t>
      </w:r>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de diámetro. El cemento será del tipo portland, fresco y deberá cumplir con los requisitos necesarios de buena calidad.</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agua deberá ser limpia, no permitiéndose el empleo de aguas estancadas provenientes de pequeñas lagunas o aquéllas que provengan de pantanos o ciénagas.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En general los agregados deberán estar limpios y exentos de materiales tales como arcillas, barro adherido, escorias, cartón, yeso, pedazos de madera o materias orgánicas.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Para la elaboración del hormigón deberá cumplirse con las exigencias establecidas en la Norma Boliviana del Hormigón CBH-87.</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95DEF" w:rsidRPr="00595DEF" w:rsidRDefault="00595DEF" w:rsidP="00595DEF">
      <w:pPr>
        <w:pStyle w:val="Prrafodelista"/>
        <w:ind w:left="792"/>
        <w:jc w:val="both"/>
        <w:rPr>
          <w:rFonts w:cstheme="minorHAnsi"/>
          <w:sz w:val="18"/>
          <w:szCs w:val="18"/>
        </w:rPr>
      </w:pPr>
      <w:r w:rsidRPr="00595DEF">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95DEF" w:rsidRPr="00595DEF" w:rsidRDefault="00595DEF" w:rsidP="00595DEF">
      <w:pPr>
        <w:pStyle w:val="Prrafodelista"/>
        <w:ind w:left="792"/>
        <w:jc w:val="both"/>
        <w:rPr>
          <w:rFonts w:cstheme="minorHAnsi"/>
          <w:sz w:val="18"/>
          <w:szCs w:val="18"/>
        </w:rPr>
      </w:pPr>
    </w:p>
    <w:p w:rsidR="00C1562A" w:rsidRDefault="00C1562A" w:rsidP="00C1562A">
      <w:pPr>
        <w:pStyle w:val="Prrafodelista"/>
        <w:numPr>
          <w:ilvl w:val="1"/>
          <w:numId w:val="1"/>
        </w:numPr>
        <w:jc w:val="both"/>
        <w:rPr>
          <w:b/>
          <w:sz w:val="18"/>
          <w:szCs w:val="18"/>
        </w:rPr>
      </w:pPr>
      <w:r>
        <w:rPr>
          <w:b/>
          <w:sz w:val="18"/>
          <w:szCs w:val="18"/>
        </w:rPr>
        <w:t>PROCEDIMIENTO PARA LA EJECUCIÓN</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595DEF">
          <w:rPr>
            <w:rFonts w:cstheme="minorHAnsi"/>
            <w:bCs/>
            <w:sz w:val="18"/>
            <w:szCs w:val="18"/>
            <w:lang w:val="es-ES"/>
          </w:rPr>
          <w:t>15 a</w:t>
        </w:r>
      </w:smartTag>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introduciendo en esta capa las piedras en el volumen necesario y después se vaciarán las capas restantes.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hormigón se compactará mediante barretas o varillas de fierro.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CONTRATISTA mantendrá el hormigón húmedo y protegido contra los agentes atmosféricos que pudieran perjudicarlo.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El acabado de los muros será del tipo </w:t>
      </w:r>
      <w:proofErr w:type="spellStart"/>
      <w:r w:rsidRPr="00595DEF">
        <w:rPr>
          <w:rFonts w:cstheme="minorHAnsi"/>
          <w:bCs/>
          <w:sz w:val="18"/>
          <w:szCs w:val="18"/>
          <w:lang w:val="es-ES"/>
        </w:rPr>
        <w:t>frotachado</w:t>
      </w:r>
      <w:proofErr w:type="spellEnd"/>
      <w:r w:rsidRPr="00595DEF">
        <w:rPr>
          <w:rFonts w:cstheme="minorHAnsi"/>
          <w:bCs/>
          <w:sz w:val="18"/>
          <w:szCs w:val="18"/>
          <w:lang w:val="es-ES"/>
        </w:rPr>
        <w:t xml:space="preserve"> o enlucido con impermeabilizante de acuerdo a lo señalado en el formulario de presentación de propuestas y /o instrucciones del SUPERVISOR de Obra.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lastRenderedPageBreak/>
        <w:t>Para la medición de los agregados en volumen, se utilizarán recipientes indeformables, no permitiéndose el empleo de carretillas para este efecto.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Los encofrados deberán ser rectos, libres de deformaciones o torceduras y de resistencia suficiente para contener el hormigón ciclópeo y resistir los esfuerzos que ocasione el vaciado sin deformarse.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El vaciado en el caso de muros o cordones se realizará por capas de </w:t>
      </w:r>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xml:space="preserve">. de espesor, dentro de las cuales se colocarán las piedras </w:t>
      </w:r>
      <w:proofErr w:type="spellStart"/>
      <w:r w:rsidRPr="00595DEF">
        <w:rPr>
          <w:rFonts w:cstheme="minorHAnsi"/>
          <w:bCs/>
          <w:sz w:val="18"/>
          <w:szCs w:val="18"/>
          <w:lang w:val="es-ES"/>
        </w:rPr>
        <w:t>desplazadoras</w:t>
      </w:r>
      <w:proofErr w:type="spellEnd"/>
      <w:r w:rsidRPr="00595DEF">
        <w:rPr>
          <w:rFonts w:cstheme="minorHAnsi"/>
          <w:bCs/>
          <w:sz w:val="18"/>
          <w:szCs w:val="18"/>
          <w:lang w:val="es-ES"/>
        </w:rPr>
        <w:t>, cuidando que entre piedra y piedra exista suficiente espacio para que sean completamente cubiertas por el hormigón.</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La remoción de los encofrados se podrá realizar recién a las cuarenta y ocho horas de haberse efectuado el vaciado.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vaciado del Hormigón será realizado con mezcladora mecánica, está prohibido realizar el mezclado manual.</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Se deberá tener cuidado que el mortero penetre en forma completa en los espacios entre piedra y piedra, valiéndose para ello de golpes con varillas de fierro.</w:t>
      </w:r>
    </w:p>
    <w:p w:rsidR="00595DEF" w:rsidRPr="00595DEF" w:rsidRDefault="00595DEF" w:rsidP="00595DEF">
      <w:pPr>
        <w:pStyle w:val="Prrafodelista"/>
        <w:ind w:left="792"/>
        <w:jc w:val="both"/>
        <w:rPr>
          <w:rFonts w:cstheme="minorHAnsi"/>
          <w:bCs/>
          <w:sz w:val="18"/>
          <w:szCs w:val="18"/>
          <w:lang w:val="es-ES"/>
        </w:rPr>
      </w:pPr>
    </w:p>
    <w:p w:rsidR="00C1562A" w:rsidRDefault="00C1562A" w:rsidP="00C1562A">
      <w:pPr>
        <w:pStyle w:val="Prrafodelista"/>
        <w:numPr>
          <w:ilvl w:val="1"/>
          <w:numId w:val="1"/>
        </w:numPr>
        <w:jc w:val="both"/>
        <w:rPr>
          <w:b/>
          <w:sz w:val="18"/>
          <w:szCs w:val="18"/>
        </w:rPr>
      </w:pPr>
      <w:r>
        <w:rPr>
          <w:b/>
          <w:sz w:val="18"/>
          <w:szCs w:val="18"/>
        </w:rPr>
        <w:t>MEDIDAS DE MITIGACIÓN AMBIENTAL</w:t>
      </w:r>
    </w:p>
    <w:p w:rsidR="00595DEF" w:rsidRPr="003339EC" w:rsidRDefault="00595DEF" w:rsidP="00595DEF">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5DEF" w:rsidRPr="003339EC" w:rsidRDefault="00595DEF" w:rsidP="00595DEF">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5DEF" w:rsidRPr="003339EC" w:rsidRDefault="00595DEF" w:rsidP="00595DEF">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95DEF" w:rsidRDefault="00595DEF" w:rsidP="00595DEF">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95DEF" w:rsidRPr="00595DEF" w:rsidRDefault="00595DEF" w:rsidP="00595DEF">
      <w:pPr>
        <w:pStyle w:val="Prrafodelista"/>
        <w:ind w:left="792"/>
        <w:jc w:val="both"/>
        <w:rPr>
          <w:sz w:val="18"/>
          <w:szCs w:val="18"/>
        </w:rPr>
      </w:pPr>
    </w:p>
    <w:p w:rsidR="00C1562A" w:rsidRDefault="00C1562A" w:rsidP="00C1562A">
      <w:pPr>
        <w:pStyle w:val="Prrafodelista"/>
        <w:numPr>
          <w:ilvl w:val="1"/>
          <w:numId w:val="1"/>
        </w:numPr>
        <w:jc w:val="both"/>
        <w:rPr>
          <w:b/>
          <w:sz w:val="18"/>
          <w:szCs w:val="18"/>
        </w:rPr>
      </w:pPr>
      <w:r>
        <w:rPr>
          <w:b/>
          <w:sz w:val="18"/>
          <w:szCs w:val="18"/>
        </w:rPr>
        <w:t>MEDICIÓN Y FORMA DE PAGO</w:t>
      </w:r>
    </w:p>
    <w:p w:rsidR="00595DEF" w:rsidRPr="00595DEF" w:rsidRDefault="00595DEF" w:rsidP="00595DEF">
      <w:pPr>
        <w:pStyle w:val="Prrafodelista"/>
        <w:ind w:left="792"/>
        <w:jc w:val="both"/>
        <w:rPr>
          <w:sz w:val="18"/>
          <w:szCs w:val="18"/>
          <w:lang w:val="es-ES_tradnl"/>
        </w:rPr>
      </w:pPr>
      <w:r w:rsidRPr="00595DEF">
        <w:rPr>
          <w:sz w:val="18"/>
          <w:szCs w:val="18"/>
          <w:lang w:val="es-ES_tradnl"/>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595DEF" w:rsidRDefault="00595DEF" w:rsidP="00595DEF">
      <w:pPr>
        <w:pStyle w:val="Prrafodelista"/>
        <w:ind w:left="792"/>
        <w:jc w:val="both"/>
        <w:rPr>
          <w:sz w:val="18"/>
          <w:szCs w:val="18"/>
          <w:lang w:val="es-ES_tradnl"/>
        </w:rPr>
      </w:pPr>
    </w:p>
    <w:p w:rsidR="00595DEF" w:rsidRDefault="0090643B" w:rsidP="0071401D">
      <w:pPr>
        <w:pStyle w:val="Prrafodelista"/>
        <w:numPr>
          <w:ilvl w:val="0"/>
          <w:numId w:val="1"/>
        </w:numPr>
        <w:jc w:val="both"/>
        <w:rPr>
          <w:b/>
          <w:sz w:val="18"/>
          <w:szCs w:val="18"/>
        </w:rPr>
      </w:pPr>
      <w:r>
        <w:rPr>
          <w:b/>
          <w:sz w:val="18"/>
          <w:szCs w:val="18"/>
        </w:rPr>
        <w:lastRenderedPageBreak/>
        <w:t>REPOSICIÓN DE EMPEDRADO</w:t>
      </w:r>
    </w:p>
    <w:p w:rsidR="0090643B" w:rsidRDefault="0090643B" w:rsidP="0090643B">
      <w:pPr>
        <w:pStyle w:val="Prrafodelista"/>
        <w:ind w:left="360"/>
        <w:jc w:val="both"/>
        <w:rPr>
          <w:b/>
          <w:sz w:val="18"/>
          <w:szCs w:val="18"/>
        </w:rPr>
      </w:pPr>
      <w:r>
        <w:rPr>
          <w:b/>
          <w:sz w:val="18"/>
          <w:szCs w:val="18"/>
        </w:rPr>
        <w:t>UNIDAD: Metro Cuadrado (m2)</w:t>
      </w:r>
    </w:p>
    <w:p w:rsidR="0090643B" w:rsidRDefault="0090643B" w:rsidP="0090643B">
      <w:pPr>
        <w:pStyle w:val="Prrafodelista"/>
        <w:ind w:left="360"/>
        <w:jc w:val="both"/>
        <w:rPr>
          <w:b/>
          <w:sz w:val="18"/>
          <w:szCs w:val="18"/>
        </w:rPr>
      </w:pPr>
    </w:p>
    <w:p w:rsidR="0090643B" w:rsidRDefault="0090643B" w:rsidP="0090643B">
      <w:pPr>
        <w:pStyle w:val="Prrafodelista"/>
        <w:numPr>
          <w:ilvl w:val="1"/>
          <w:numId w:val="1"/>
        </w:numPr>
        <w:jc w:val="both"/>
        <w:rPr>
          <w:b/>
          <w:sz w:val="18"/>
          <w:szCs w:val="18"/>
        </w:rPr>
      </w:pPr>
      <w:r>
        <w:rPr>
          <w:b/>
          <w:sz w:val="18"/>
          <w:szCs w:val="18"/>
        </w:rPr>
        <w:t>DEFINICIÓN</w:t>
      </w:r>
    </w:p>
    <w:p w:rsidR="0090643B" w:rsidRDefault="0090643B" w:rsidP="0090643B">
      <w:pPr>
        <w:pStyle w:val="Prrafodelista"/>
        <w:ind w:left="792"/>
        <w:jc w:val="both"/>
        <w:rPr>
          <w:sz w:val="18"/>
          <w:szCs w:val="18"/>
        </w:rPr>
      </w:pPr>
      <w:r w:rsidRPr="0090643B">
        <w:rPr>
          <w:sz w:val="18"/>
          <w:szCs w:val="18"/>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MATERIALES, HERRAMIENTAS Y EQUIPO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proporcionará todos los materiales, herramientas y equipos necesarios, para la ejecución de los trabajos, los mismos deberán ser aprobados por el SUPERVISOR al inicio de la actividad.</w:t>
      </w:r>
    </w:p>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90643B" w:rsidRPr="0090643B" w:rsidTr="00044E14">
        <w:trPr>
          <w:trHeight w:val="225"/>
          <w:jc w:val="center"/>
        </w:trPr>
        <w:tc>
          <w:tcPr>
            <w:tcW w:w="2410" w:type="dxa"/>
            <w:shd w:val="clear" w:color="auto" w:fill="auto"/>
            <w:noWrap/>
            <w:vAlign w:val="bottom"/>
            <w:hideMark/>
          </w:tcPr>
          <w:p w:rsidR="0090643B" w:rsidRPr="0090643B" w:rsidRDefault="0090643B" w:rsidP="00044E14">
            <w:pPr>
              <w:spacing w:after="0" w:line="240" w:lineRule="auto"/>
              <w:rPr>
                <w:rFonts w:eastAsia="Times New Roman" w:cstheme="minorHAnsi"/>
                <w:sz w:val="16"/>
                <w:szCs w:val="18"/>
                <w:lang w:eastAsia="es-BO"/>
              </w:rPr>
            </w:pPr>
            <w:r w:rsidRPr="0090643B">
              <w:rPr>
                <w:rFonts w:eastAsia="Times New Roman" w:cstheme="minorHAnsi"/>
                <w:sz w:val="16"/>
                <w:szCs w:val="18"/>
                <w:lang w:eastAsia="es-BO"/>
              </w:rPr>
              <w:t>ALBAÑIL</w:t>
            </w:r>
          </w:p>
        </w:tc>
      </w:tr>
      <w:tr w:rsidR="0090643B" w:rsidRPr="0090643B" w:rsidTr="00044E14">
        <w:trPr>
          <w:trHeight w:val="225"/>
          <w:jc w:val="center"/>
        </w:trPr>
        <w:tc>
          <w:tcPr>
            <w:tcW w:w="2410" w:type="dxa"/>
            <w:shd w:val="clear" w:color="auto" w:fill="auto"/>
            <w:noWrap/>
            <w:vAlign w:val="bottom"/>
            <w:hideMark/>
          </w:tcPr>
          <w:p w:rsidR="0090643B" w:rsidRPr="0090643B" w:rsidRDefault="0090643B" w:rsidP="00044E14">
            <w:pPr>
              <w:spacing w:after="0" w:line="240" w:lineRule="auto"/>
              <w:rPr>
                <w:rFonts w:eastAsia="Times New Roman" w:cstheme="minorHAnsi"/>
                <w:sz w:val="16"/>
                <w:szCs w:val="18"/>
                <w:lang w:eastAsia="es-BO"/>
              </w:rPr>
            </w:pPr>
            <w:r w:rsidRPr="0090643B">
              <w:rPr>
                <w:rFonts w:eastAsia="Times New Roman" w:cstheme="minorHAnsi"/>
                <w:sz w:val="16"/>
                <w:szCs w:val="18"/>
                <w:lang w:eastAsia="es-BO"/>
              </w:rPr>
              <w:t>AYUDANTES</w:t>
            </w:r>
          </w:p>
        </w:tc>
      </w:tr>
    </w:tbl>
    <w:p w:rsidR="0090643B" w:rsidRPr="0090643B" w:rsidRDefault="0090643B" w:rsidP="0090643B">
      <w:pPr>
        <w:pStyle w:val="Prrafodelista"/>
        <w:ind w:left="792"/>
        <w:jc w:val="both"/>
        <w:rPr>
          <w:rFonts w:cstheme="minorHAnsi"/>
          <w:bCs/>
          <w:sz w:val="18"/>
          <w:szCs w:val="18"/>
          <w:lang w:val="es-ES"/>
        </w:rPr>
      </w:pPr>
      <w:bookmarkStart w:id="36" w:name="_Toc314666687"/>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piedra a emplearse será llamada “piedra manzana” la misma que fue retirada al momento de iniciar los trabajos de remoción.</w:t>
      </w:r>
      <w:bookmarkEnd w:id="36"/>
    </w:p>
    <w:p w:rsidR="0090643B" w:rsidRPr="0090643B" w:rsidRDefault="0090643B" w:rsidP="0090643B">
      <w:pPr>
        <w:pStyle w:val="Prrafodelista"/>
        <w:ind w:left="792"/>
        <w:jc w:val="both"/>
        <w:rPr>
          <w:rFonts w:cstheme="minorHAnsi"/>
          <w:sz w:val="18"/>
          <w:szCs w:val="18"/>
        </w:rPr>
      </w:pPr>
      <w:r w:rsidRPr="0090643B">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0643B" w:rsidRPr="0090643B" w:rsidRDefault="0090643B" w:rsidP="0090643B">
      <w:pPr>
        <w:pStyle w:val="Prrafodelista"/>
        <w:ind w:left="792"/>
        <w:jc w:val="both"/>
        <w:rPr>
          <w:rFonts w:cstheme="minorHAnsi"/>
          <w:sz w:val="18"/>
          <w:szCs w:val="18"/>
        </w:rPr>
      </w:pPr>
    </w:p>
    <w:p w:rsidR="0090643B" w:rsidRDefault="0090643B" w:rsidP="0090643B">
      <w:pPr>
        <w:pStyle w:val="Prrafodelista"/>
        <w:numPr>
          <w:ilvl w:val="1"/>
          <w:numId w:val="1"/>
        </w:numPr>
        <w:jc w:val="both"/>
        <w:rPr>
          <w:b/>
          <w:sz w:val="18"/>
          <w:szCs w:val="18"/>
        </w:rPr>
      </w:pPr>
      <w:r>
        <w:rPr>
          <w:b/>
          <w:sz w:val="18"/>
          <w:szCs w:val="18"/>
        </w:rPr>
        <w:t>PROCEDIMIENTO PARA LA EJECUCIÓN</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Los trabajos de reposición de empedrado serán ejecutados una vez que se haya logrado la compactación del material de relleno y haya sido aprobado por el SUPERVISOR, se colocarán las piedras "enclavadas" en el terreno, fijando previamente las "maestras" que deberán ser alineadas y puestas a nivel adecuado conforme a la cercha. Se debe conservar el bombeo de acuerdo al diseño original en caso de ser vía vehicular.</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colocación de la piedra manzana, entre las maestras longitudinales y transversales, deberá realizarse nivelando la superficie con una regla de madera, de modo que una vez que se haya compactado debidamente la superficie, sea homogénea.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piedra manzana será colocada a mano, para ello se deberá emplear un martillo o combo de 2 kg, que servirá para hincar las piedras. Adicionalmente, una vez terminada la capa de empedrado, se deberá compactar la misma.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inicio de esta actividad tendrá un tiempo máximo de cinco días hábiles, una vez concluidas las actividades de relleno y compactado.</w:t>
      </w:r>
    </w:p>
    <w:p w:rsidR="0090643B" w:rsidRDefault="0090643B" w:rsidP="0090643B">
      <w:pPr>
        <w:pStyle w:val="Prrafodelista"/>
        <w:ind w:left="792"/>
        <w:jc w:val="both"/>
        <w:rPr>
          <w:rFonts w:cstheme="minorHAnsi"/>
          <w:bCs/>
          <w:sz w:val="18"/>
          <w:szCs w:val="18"/>
          <w:lang w:val="es-ES"/>
        </w:rPr>
      </w:pPr>
    </w:p>
    <w:p w:rsidR="008F599A" w:rsidRDefault="008F599A" w:rsidP="0090643B">
      <w:pPr>
        <w:pStyle w:val="Prrafodelista"/>
        <w:ind w:left="792"/>
        <w:jc w:val="both"/>
        <w:rPr>
          <w:rFonts w:cstheme="minorHAnsi"/>
          <w:bCs/>
          <w:sz w:val="18"/>
          <w:szCs w:val="18"/>
          <w:lang w:val="es-ES"/>
        </w:rPr>
      </w:pPr>
    </w:p>
    <w:p w:rsidR="008F599A" w:rsidRPr="0090643B" w:rsidRDefault="008F599A" w:rsidP="0090643B">
      <w:pPr>
        <w:pStyle w:val="Prrafodelista"/>
        <w:ind w:left="792"/>
        <w:jc w:val="both"/>
        <w:rPr>
          <w:rFonts w:cstheme="minorHAnsi"/>
          <w:bCs/>
          <w:sz w:val="18"/>
          <w:szCs w:val="18"/>
          <w:lang w:val="es-ES"/>
        </w:rPr>
      </w:pPr>
    </w:p>
    <w:p w:rsidR="0090643B" w:rsidRDefault="0090643B" w:rsidP="0090643B">
      <w:pPr>
        <w:pStyle w:val="Prrafodelista"/>
        <w:numPr>
          <w:ilvl w:val="1"/>
          <w:numId w:val="1"/>
        </w:numPr>
        <w:jc w:val="both"/>
        <w:rPr>
          <w:b/>
          <w:sz w:val="18"/>
          <w:szCs w:val="18"/>
        </w:rPr>
      </w:pPr>
      <w:r>
        <w:rPr>
          <w:b/>
          <w:sz w:val="18"/>
          <w:szCs w:val="18"/>
        </w:rPr>
        <w:lastRenderedPageBreak/>
        <w:t>MEDIDAS DE MITIGACIÓN AMBIENTAL</w:t>
      </w:r>
    </w:p>
    <w:p w:rsidR="0090643B" w:rsidRPr="0090643B" w:rsidRDefault="0090643B" w:rsidP="0090643B">
      <w:pPr>
        <w:pStyle w:val="Prrafodelista"/>
        <w:ind w:left="792"/>
        <w:jc w:val="both"/>
        <w:rPr>
          <w:sz w:val="18"/>
          <w:szCs w:val="18"/>
        </w:rPr>
      </w:pPr>
      <w:r w:rsidRPr="0090643B">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643B" w:rsidRPr="0090643B" w:rsidRDefault="0090643B" w:rsidP="0090643B">
      <w:pPr>
        <w:pStyle w:val="Prrafodelista"/>
        <w:ind w:left="792"/>
        <w:jc w:val="both"/>
        <w:rPr>
          <w:sz w:val="18"/>
          <w:szCs w:val="18"/>
        </w:rPr>
      </w:pPr>
      <w:r w:rsidRPr="0090643B">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643B" w:rsidRPr="0090643B" w:rsidRDefault="0090643B" w:rsidP="0090643B">
      <w:pPr>
        <w:pStyle w:val="Prrafodelista"/>
        <w:ind w:left="792"/>
        <w:jc w:val="both"/>
        <w:rPr>
          <w:sz w:val="18"/>
          <w:szCs w:val="18"/>
        </w:rPr>
      </w:pPr>
      <w:r w:rsidRPr="0090643B">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0643B" w:rsidRDefault="0090643B" w:rsidP="0090643B">
      <w:pPr>
        <w:pStyle w:val="Prrafodelista"/>
        <w:ind w:left="792"/>
        <w:jc w:val="both"/>
        <w:rPr>
          <w:sz w:val="18"/>
          <w:szCs w:val="18"/>
        </w:rPr>
      </w:pPr>
      <w:r w:rsidRPr="0090643B">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MEDICIÓN Y FORMA DE PAGO</w:t>
      </w:r>
    </w:p>
    <w:p w:rsidR="0090643B" w:rsidRPr="0090643B" w:rsidRDefault="0090643B" w:rsidP="0090643B">
      <w:pPr>
        <w:pStyle w:val="Prrafodelista"/>
        <w:ind w:left="792"/>
        <w:jc w:val="both"/>
        <w:rPr>
          <w:sz w:val="18"/>
          <w:szCs w:val="18"/>
        </w:rPr>
      </w:pPr>
      <w:r w:rsidRPr="0090643B">
        <w:rPr>
          <w:sz w:val="18"/>
          <w:szCs w:val="18"/>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0643B" w:rsidRDefault="0090643B" w:rsidP="0090643B">
      <w:pPr>
        <w:pStyle w:val="Prrafodelista"/>
        <w:ind w:left="792"/>
        <w:jc w:val="both"/>
        <w:rPr>
          <w:sz w:val="18"/>
          <w:szCs w:val="18"/>
        </w:rPr>
      </w:pPr>
      <w:r w:rsidRPr="0090643B">
        <w:rPr>
          <w:sz w:val="18"/>
          <w:szCs w:val="18"/>
        </w:rPr>
        <w:t>Dicho pago será la compensación total por los materiales, mano de obra, herramientas, equipo y otros gastos que sean necesarios para la adecuada y correcta ejecución de los trabajos.</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0"/>
          <w:numId w:val="1"/>
        </w:numPr>
        <w:jc w:val="both"/>
        <w:rPr>
          <w:b/>
          <w:sz w:val="18"/>
          <w:szCs w:val="18"/>
        </w:rPr>
      </w:pPr>
      <w:r w:rsidRPr="0090643B">
        <w:rPr>
          <w:b/>
          <w:sz w:val="18"/>
          <w:szCs w:val="18"/>
        </w:rPr>
        <w:t>REPOSICION DE LOSETA, ADOQUÍN Y/O PIEDRA COMANCHE</w:t>
      </w:r>
    </w:p>
    <w:p w:rsidR="0090643B" w:rsidRDefault="0090643B" w:rsidP="0090643B">
      <w:pPr>
        <w:pStyle w:val="Prrafodelista"/>
        <w:ind w:left="360"/>
        <w:jc w:val="both"/>
        <w:rPr>
          <w:b/>
          <w:sz w:val="18"/>
          <w:szCs w:val="18"/>
        </w:rPr>
      </w:pPr>
      <w:r>
        <w:rPr>
          <w:b/>
          <w:sz w:val="18"/>
          <w:szCs w:val="18"/>
        </w:rPr>
        <w:t>UNIDAD: Metro Cuadrado (m2)</w:t>
      </w:r>
    </w:p>
    <w:p w:rsidR="0090643B" w:rsidRDefault="0090643B" w:rsidP="0090643B">
      <w:pPr>
        <w:pStyle w:val="Prrafodelista"/>
        <w:ind w:left="360"/>
        <w:jc w:val="both"/>
        <w:rPr>
          <w:b/>
          <w:sz w:val="18"/>
          <w:szCs w:val="18"/>
        </w:rPr>
      </w:pPr>
    </w:p>
    <w:p w:rsidR="0090643B" w:rsidRDefault="0090643B" w:rsidP="0090643B">
      <w:pPr>
        <w:pStyle w:val="Prrafodelista"/>
        <w:numPr>
          <w:ilvl w:val="1"/>
          <w:numId w:val="1"/>
        </w:numPr>
        <w:jc w:val="both"/>
        <w:rPr>
          <w:b/>
          <w:sz w:val="18"/>
          <w:szCs w:val="18"/>
        </w:rPr>
      </w:pPr>
      <w:r>
        <w:rPr>
          <w:b/>
          <w:sz w:val="18"/>
          <w:szCs w:val="18"/>
        </w:rPr>
        <w:t>DEFINICIÓN</w:t>
      </w:r>
    </w:p>
    <w:p w:rsidR="0090643B" w:rsidRDefault="0090643B" w:rsidP="0090643B">
      <w:pPr>
        <w:pStyle w:val="Prrafodelista"/>
        <w:ind w:left="792"/>
        <w:jc w:val="both"/>
        <w:rPr>
          <w:sz w:val="18"/>
          <w:szCs w:val="18"/>
        </w:rPr>
      </w:pPr>
      <w:r w:rsidRPr="0090643B">
        <w:rPr>
          <w:sz w:val="18"/>
          <w:szCs w:val="18"/>
        </w:rPr>
        <w:t xml:space="preserve">Este ítem se refiere a la colocación de adoquín, </w:t>
      </w:r>
      <w:proofErr w:type="spellStart"/>
      <w:r w:rsidRPr="0090643B">
        <w:rPr>
          <w:sz w:val="18"/>
          <w:szCs w:val="18"/>
        </w:rPr>
        <w:t>enlosetado</w:t>
      </w:r>
      <w:proofErr w:type="spellEnd"/>
      <w:r w:rsidRPr="0090643B">
        <w:rPr>
          <w:sz w:val="18"/>
          <w:szCs w:val="18"/>
        </w:rPr>
        <w:t xml:space="preserve"> y piedra comanche incluyéndose juntas con arena, tierra cernida u otro material por el cual estaba constituida</w:t>
      </w:r>
      <w:r>
        <w:rPr>
          <w:sz w:val="18"/>
          <w:szCs w:val="18"/>
        </w:rPr>
        <w:t>.</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MATERIALES, HERRAMIENTAS Y EQUIPO</w:t>
      </w:r>
    </w:p>
    <w:p w:rsidR="0090643B" w:rsidRPr="0090643B" w:rsidRDefault="0090643B" w:rsidP="0090643B">
      <w:pPr>
        <w:pStyle w:val="Prrafodelista"/>
        <w:ind w:left="792"/>
        <w:jc w:val="both"/>
        <w:rPr>
          <w:rFonts w:cstheme="minorHAnsi"/>
          <w:bCs/>
          <w:sz w:val="18"/>
          <w:szCs w:val="18"/>
          <w:lang w:val="es-ES"/>
        </w:rPr>
      </w:pPr>
      <w:bookmarkStart w:id="37" w:name="_Toc314666696"/>
      <w:r w:rsidRPr="0090643B">
        <w:rPr>
          <w:rFonts w:cstheme="minorHAnsi"/>
          <w:bCs/>
          <w:sz w:val="18"/>
          <w:szCs w:val="18"/>
          <w:lang w:val="es-ES"/>
        </w:rPr>
        <w:t>El CONTRATISTA suministrará todos los materiales, herramientas, equipos necesarios y apropiados, de acuerdo a su propuesta.</w:t>
      </w:r>
      <w:bookmarkEnd w:id="37"/>
    </w:p>
    <w:p w:rsidR="0090643B" w:rsidRPr="0090643B" w:rsidRDefault="0090643B" w:rsidP="0090643B">
      <w:pPr>
        <w:pStyle w:val="Prrafodelista"/>
        <w:ind w:left="792"/>
        <w:jc w:val="both"/>
        <w:rPr>
          <w:rFonts w:cstheme="minorHAnsi"/>
          <w:bCs/>
          <w:sz w:val="18"/>
          <w:szCs w:val="18"/>
          <w:lang w:val="es-ES"/>
        </w:rPr>
      </w:pPr>
      <w:bookmarkStart w:id="38" w:name="_Toc314666697"/>
      <w:r w:rsidRPr="0090643B">
        <w:rPr>
          <w:rFonts w:cstheme="minorHAnsi"/>
          <w:bCs/>
          <w:sz w:val="18"/>
          <w:szCs w:val="18"/>
          <w:lang w:val="es-ES"/>
        </w:rPr>
        <w:t>El adoquín, loseta y piedra comanche será el mismo que se retire y se encuentre en el sector.</w:t>
      </w:r>
      <w:bookmarkEnd w:id="38"/>
    </w:p>
    <w:p w:rsidR="0090643B" w:rsidRPr="0090643B" w:rsidRDefault="0090643B" w:rsidP="0090643B">
      <w:pPr>
        <w:pStyle w:val="Prrafodelista"/>
        <w:ind w:left="792"/>
        <w:jc w:val="both"/>
        <w:rPr>
          <w:rFonts w:cstheme="minorHAnsi"/>
          <w:bCs/>
          <w:sz w:val="18"/>
          <w:szCs w:val="18"/>
          <w:lang w:val="es-ES"/>
        </w:rPr>
      </w:pPr>
      <w:bookmarkStart w:id="39" w:name="_Toc314666711"/>
      <w:r w:rsidRPr="0090643B">
        <w:rPr>
          <w:rFonts w:cstheme="minorHAnsi"/>
          <w:bCs/>
          <w:sz w:val="18"/>
          <w:szCs w:val="18"/>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9"/>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lastRenderedPageBreak/>
        <w:t>MATERIALES</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90643B" w:rsidRPr="0090643B" w:rsidTr="00044E14">
        <w:trPr>
          <w:trHeight w:val="300"/>
          <w:jc w:val="center"/>
        </w:trPr>
        <w:tc>
          <w:tcPr>
            <w:tcW w:w="1838"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ARENA COMUN</w:t>
            </w:r>
          </w:p>
        </w:tc>
      </w:tr>
      <w:tr w:rsidR="0090643B" w:rsidRPr="0090643B" w:rsidTr="00044E14">
        <w:trPr>
          <w:trHeight w:val="300"/>
          <w:jc w:val="center"/>
        </w:trPr>
        <w:tc>
          <w:tcPr>
            <w:tcW w:w="1838"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ARENA FINA</w:t>
            </w:r>
          </w:p>
        </w:tc>
      </w:tr>
    </w:tbl>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90643B" w:rsidRPr="0090643B" w:rsidTr="00044E14">
        <w:trPr>
          <w:trHeight w:val="300"/>
          <w:jc w:val="center"/>
        </w:trPr>
        <w:tc>
          <w:tcPr>
            <w:tcW w:w="1555"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ALBAÑIL</w:t>
            </w:r>
          </w:p>
        </w:tc>
      </w:tr>
      <w:tr w:rsidR="0090643B" w:rsidRPr="0090643B" w:rsidTr="00044E14">
        <w:trPr>
          <w:trHeight w:val="300"/>
          <w:jc w:val="center"/>
        </w:trPr>
        <w:tc>
          <w:tcPr>
            <w:tcW w:w="1555"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AYUDANTES</w:t>
            </w:r>
          </w:p>
        </w:tc>
      </w:tr>
    </w:tbl>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sz w:val="18"/>
          <w:szCs w:val="18"/>
          <w:lang w:val="es-ES"/>
        </w:rPr>
      </w:pPr>
      <w:r w:rsidRPr="0090643B">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0643B" w:rsidRPr="0090643B" w:rsidRDefault="0090643B" w:rsidP="0090643B">
      <w:pPr>
        <w:pStyle w:val="Prrafodelista"/>
        <w:ind w:left="792"/>
        <w:jc w:val="both"/>
        <w:rPr>
          <w:rFonts w:cstheme="minorHAnsi"/>
          <w:sz w:val="18"/>
          <w:szCs w:val="18"/>
        </w:rPr>
      </w:pPr>
    </w:p>
    <w:p w:rsidR="0090643B" w:rsidRDefault="0090643B" w:rsidP="0090643B">
      <w:pPr>
        <w:pStyle w:val="Prrafodelista"/>
        <w:numPr>
          <w:ilvl w:val="1"/>
          <w:numId w:val="1"/>
        </w:numPr>
        <w:jc w:val="both"/>
        <w:rPr>
          <w:b/>
          <w:sz w:val="18"/>
          <w:szCs w:val="18"/>
        </w:rPr>
      </w:pPr>
      <w:r>
        <w:rPr>
          <w:b/>
          <w:sz w:val="18"/>
          <w:szCs w:val="18"/>
        </w:rPr>
        <w:t>PROCEDIMIENTO PARA LA EJECUCIÓN</w:t>
      </w:r>
    </w:p>
    <w:p w:rsidR="0090643B" w:rsidRPr="0090643B" w:rsidRDefault="0090643B" w:rsidP="0090643B">
      <w:pPr>
        <w:pStyle w:val="Prrafodelista"/>
        <w:ind w:left="792"/>
        <w:jc w:val="both"/>
        <w:rPr>
          <w:rFonts w:cstheme="minorHAnsi"/>
          <w:bCs/>
          <w:sz w:val="18"/>
          <w:szCs w:val="18"/>
          <w:lang w:val="es-ES"/>
        </w:rPr>
      </w:pPr>
      <w:bookmarkStart w:id="40" w:name="_Toc314666700"/>
      <w:r w:rsidRPr="0090643B">
        <w:rPr>
          <w:rFonts w:cstheme="minorHAnsi"/>
          <w:bCs/>
          <w:sz w:val="18"/>
          <w:szCs w:val="18"/>
          <w:lang w:val="es-ES"/>
        </w:rPr>
        <w:t xml:space="preserve">Una vez nivelado el terreno y consolidada la </w:t>
      </w:r>
      <w:proofErr w:type="spellStart"/>
      <w:r w:rsidRPr="0090643B">
        <w:rPr>
          <w:rFonts w:cstheme="minorHAnsi"/>
          <w:bCs/>
          <w:sz w:val="18"/>
          <w:szCs w:val="18"/>
          <w:lang w:val="es-ES"/>
        </w:rPr>
        <w:t>subrasante</w:t>
      </w:r>
      <w:proofErr w:type="spellEnd"/>
      <w:r w:rsidRPr="0090643B">
        <w:rPr>
          <w:rFonts w:cstheme="minorHAnsi"/>
          <w:bCs/>
          <w:sz w:val="18"/>
          <w:szCs w:val="18"/>
          <w:lang w:val="es-ES"/>
        </w:rPr>
        <w:t xml:space="preserve"> se extenderá una capa de arena silícea gruesa de 4 cm. de espesor, uniformemente en toda la extensión de la superficie destinada al pavimento de la calzada.</w:t>
      </w:r>
      <w:bookmarkEnd w:id="40"/>
    </w:p>
    <w:p w:rsidR="0090643B" w:rsidRPr="0090643B" w:rsidRDefault="0090643B" w:rsidP="0090643B">
      <w:pPr>
        <w:pStyle w:val="Prrafodelista"/>
        <w:ind w:left="792"/>
        <w:jc w:val="both"/>
        <w:rPr>
          <w:rFonts w:cstheme="minorHAnsi"/>
          <w:bCs/>
          <w:sz w:val="18"/>
          <w:szCs w:val="18"/>
          <w:lang w:val="es-ES"/>
        </w:rPr>
      </w:pPr>
      <w:bookmarkStart w:id="41" w:name="_Toc314666701"/>
      <w:r w:rsidRPr="0090643B">
        <w:rPr>
          <w:rFonts w:cstheme="minorHAnsi"/>
          <w:bCs/>
          <w:sz w:val="18"/>
          <w:szCs w:val="18"/>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41"/>
    </w:p>
    <w:p w:rsidR="0090643B" w:rsidRPr="0090643B" w:rsidRDefault="0090643B" w:rsidP="0090643B">
      <w:pPr>
        <w:pStyle w:val="Prrafodelista"/>
        <w:ind w:left="792"/>
        <w:jc w:val="both"/>
        <w:rPr>
          <w:rFonts w:cstheme="minorHAnsi"/>
          <w:bCs/>
          <w:sz w:val="18"/>
          <w:szCs w:val="18"/>
          <w:lang w:val="es-ES"/>
        </w:rPr>
      </w:pPr>
      <w:bookmarkStart w:id="42" w:name="_Toc314666702"/>
      <w:r w:rsidRPr="0090643B">
        <w:rPr>
          <w:rFonts w:cstheme="minorHAnsi"/>
          <w:bCs/>
          <w:sz w:val="18"/>
          <w:szCs w:val="18"/>
          <w:lang w:val="es-ES"/>
        </w:rPr>
        <w:t>En seguida se procederá a la colocación de los adoquines en filas transversales completas, normales al eje de la calle, golpeándolos hasta dejarlos a nivel entre dos maestras transversales consecutivas.</w:t>
      </w:r>
      <w:bookmarkEnd w:id="42"/>
    </w:p>
    <w:p w:rsidR="0090643B" w:rsidRPr="0090643B" w:rsidRDefault="0090643B" w:rsidP="0090643B">
      <w:pPr>
        <w:pStyle w:val="Prrafodelista"/>
        <w:ind w:left="792"/>
        <w:jc w:val="both"/>
        <w:rPr>
          <w:rFonts w:cstheme="minorHAnsi"/>
          <w:bCs/>
          <w:sz w:val="18"/>
          <w:szCs w:val="18"/>
          <w:lang w:val="es-ES"/>
        </w:rPr>
      </w:pPr>
      <w:bookmarkStart w:id="43" w:name="_Toc314666703"/>
      <w:r w:rsidRPr="0090643B">
        <w:rPr>
          <w:rFonts w:cstheme="minorHAnsi"/>
          <w:bCs/>
          <w:sz w:val="18"/>
          <w:szCs w:val="18"/>
          <w:lang w:val="es-ES"/>
        </w:rPr>
        <w:t>A fin de lograr la trabazón necesaria con los cordones de acera y conseguir que las juntas entre adoquines no sean continuas, se intercalarán medios adoquines al principio y al final de cada hilera, o de acuerdo al diseño original</w:t>
      </w:r>
      <w:bookmarkEnd w:id="43"/>
    </w:p>
    <w:p w:rsidR="0090643B" w:rsidRPr="0090643B" w:rsidRDefault="0090643B" w:rsidP="0090643B">
      <w:pPr>
        <w:pStyle w:val="Prrafodelista"/>
        <w:ind w:left="792"/>
        <w:jc w:val="both"/>
        <w:rPr>
          <w:rFonts w:cstheme="minorHAnsi"/>
          <w:bCs/>
          <w:sz w:val="18"/>
          <w:szCs w:val="18"/>
          <w:lang w:val="es-ES"/>
        </w:rPr>
      </w:pPr>
      <w:bookmarkStart w:id="44" w:name="_Toc314666704"/>
      <w:r w:rsidRPr="0090643B">
        <w:rPr>
          <w:rFonts w:cstheme="minorHAnsi"/>
          <w:bCs/>
          <w:sz w:val="18"/>
          <w:szCs w:val="18"/>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44"/>
    </w:p>
    <w:p w:rsidR="0090643B" w:rsidRPr="0090643B" w:rsidRDefault="0090643B" w:rsidP="0090643B">
      <w:pPr>
        <w:pStyle w:val="Prrafodelista"/>
        <w:ind w:left="792"/>
        <w:jc w:val="both"/>
        <w:rPr>
          <w:rFonts w:cstheme="minorHAnsi"/>
          <w:bCs/>
          <w:sz w:val="18"/>
          <w:szCs w:val="18"/>
          <w:lang w:val="es-ES"/>
        </w:rPr>
      </w:pPr>
      <w:bookmarkStart w:id="45" w:name="_Toc314666705"/>
      <w:r w:rsidRPr="0090643B">
        <w:rPr>
          <w:rFonts w:cstheme="minorHAnsi"/>
          <w:bCs/>
          <w:sz w:val="18"/>
          <w:szCs w:val="18"/>
          <w:lang w:val="es-ES"/>
        </w:rPr>
        <w:t>En calles de excesiva pendiente y cuando así lo determine el SUPERVISOR DE OBRA de YPFB se colocarán los adoquines diagonalmente con una inclinación de 45° grados con respecto a al eje longitudinal.</w:t>
      </w:r>
      <w:bookmarkEnd w:id="45"/>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Las piezas de comanche serán de 10 cm de espesor mínimo. Antes de proceder a su colocación el contratista deberá someter una muestra del material a la aprobación DEL SUPERVISOR DE OBRA.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deberá tomar las precauciones para evitar el tránsito sobre la piedra recién colocada mientras no haya transcurrido el período de fraguado en su integridad.</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deberá entregar la superficie completamente pulida y limpia.</w:t>
      </w:r>
    </w:p>
    <w:p w:rsidR="0090643B" w:rsidRPr="0090643B" w:rsidRDefault="0090643B" w:rsidP="0090643B">
      <w:pPr>
        <w:pStyle w:val="Prrafodelista"/>
        <w:ind w:left="792"/>
        <w:jc w:val="both"/>
        <w:rPr>
          <w:rFonts w:cstheme="minorHAnsi"/>
          <w:bCs/>
          <w:sz w:val="18"/>
          <w:szCs w:val="18"/>
          <w:lang w:val="es-ES"/>
        </w:rPr>
      </w:pPr>
      <w:bookmarkStart w:id="46" w:name="_Toc314666713"/>
      <w:r w:rsidRPr="0090643B">
        <w:rPr>
          <w:rFonts w:cstheme="minorHAnsi"/>
          <w:bCs/>
          <w:sz w:val="18"/>
          <w:szCs w:val="18"/>
          <w:lang w:val="es-ES"/>
        </w:rPr>
        <w:t>Las losetas deberán ser colocadas con sus juntas cerradas, las juntas entre losetas no deberán exceder de 2 a 3 mm como máximo, debiendo variar si el proyecto original fuera diferente</w:t>
      </w:r>
      <w:bookmarkEnd w:id="46"/>
    </w:p>
    <w:p w:rsidR="0090643B" w:rsidRPr="0090643B" w:rsidRDefault="0090643B" w:rsidP="0090643B">
      <w:pPr>
        <w:pStyle w:val="Prrafodelista"/>
        <w:ind w:left="792"/>
        <w:jc w:val="both"/>
        <w:rPr>
          <w:rFonts w:cstheme="minorHAnsi"/>
          <w:bCs/>
          <w:sz w:val="18"/>
          <w:szCs w:val="18"/>
          <w:lang w:val="es-ES"/>
        </w:rPr>
      </w:pPr>
      <w:bookmarkStart w:id="47" w:name="_Toc314666714"/>
      <w:r w:rsidRPr="0090643B">
        <w:rPr>
          <w:rFonts w:cstheme="minorHAnsi"/>
          <w:bCs/>
          <w:sz w:val="18"/>
          <w:szCs w:val="18"/>
          <w:lang w:val="es-ES"/>
        </w:rPr>
        <w:t xml:space="preserve">Las juntas que quedan durante el </w:t>
      </w:r>
      <w:proofErr w:type="spellStart"/>
      <w:r w:rsidRPr="0090643B">
        <w:rPr>
          <w:rFonts w:cstheme="minorHAnsi"/>
          <w:bCs/>
          <w:sz w:val="18"/>
          <w:szCs w:val="18"/>
          <w:lang w:val="es-ES"/>
        </w:rPr>
        <w:t>enlosetado</w:t>
      </w:r>
      <w:proofErr w:type="spellEnd"/>
      <w:r w:rsidRPr="0090643B">
        <w:rPr>
          <w:rFonts w:cstheme="minorHAnsi"/>
          <w:bCs/>
          <w:sz w:val="18"/>
          <w:szCs w:val="18"/>
          <w:lang w:val="es-ES"/>
        </w:rPr>
        <w:t>, deberán ser rellenados con tierra cernida o con arena fina de grano uniforme, calafateándose con punzones de fierro redondo y compactando con pisones hasta obtener una superficie compacta, lisa y con las pendientes adecuadas.</w:t>
      </w:r>
      <w:bookmarkEnd w:id="47"/>
    </w:p>
    <w:p w:rsidR="0090643B" w:rsidRDefault="0090643B" w:rsidP="0090643B">
      <w:pPr>
        <w:pStyle w:val="Prrafodelista"/>
        <w:ind w:left="792"/>
        <w:jc w:val="both"/>
        <w:rPr>
          <w:rFonts w:cstheme="minorHAnsi"/>
          <w:bCs/>
          <w:sz w:val="18"/>
          <w:szCs w:val="18"/>
          <w:lang w:val="es-ES"/>
        </w:rPr>
      </w:pPr>
      <w:bookmarkStart w:id="48" w:name="_Toc314666706"/>
      <w:r w:rsidRPr="0090643B">
        <w:rPr>
          <w:rFonts w:cstheme="minorHAnsi"/>
          <w:bCs/>
          <w:sz w:val="18"/>
          <w:szCs w:val="18"/>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8"/>
    </w:p>
    <w:p w:rsidR="00181D0A" w:rsidRPr="0090643B" w:rsidRDefault="00181D0A" w:rsidP="0090643B">
      <w:pPr>
        <w:pStyle w:val="Prrafodelista"/>
        <w:ind w:left="792"/>
        <w:jc w:val="both"/>
        <w:rPr>
          <w:rFonts w:cstheme="minorHAnsi"/>
          <w:bCs/>
          <w:sz w:val="18"/>
          <w:szCs w:val="18"/>
          <w:lang w:val="es-ES"/>
        </w:rPr>
      </w:pPr>
    </w:p>
    <w:p w:rsidR="0090643B" w:rsidRDefault="0090643B" w:rsidP="0090643B">
      <w:pPr>
        <w:pStyle w:val="Prrafodelista"/>
        <w:numPr>
          <w:ilvl w:val="1"/>
          <w:numId w:val="1"/>
        </w:numPr>
        <w:jc w:val="both"/>
        <w:rPr>
          <w:b/>
          <w:sz w:val="18"/>
          <w:szCs w:val="18"/>
        </w:rPr>
      </w:pPr>
      <w:r>
        <w:rPr>
          <w:b/>
          <w:sz w:val="18"/>
          <w:szCs w:val="18"/>
        </w:rPr>
        <w:lastRenderedPageBreak/>
        <w:t>MEDIDAS DE MITIGACIÓN AMBIENTAL</w:t>
      </w:r>
    </w:p>
    <w:p w:rsidR="001360A3" w:rsidRPr="0090643B" w:rsidRDefault="001360A3" w:rsidP="001360A3">
      <w:pPr>
        <w:pStyle w:val="Prrafodelista"/>
        <w:ind w:left="792"/>
        <w:jc w:val="both"/>
        <w:rPr>
          <w:sz w:val="18"/>
          <w:szCs w:val="18"/>
        </w:rPr>
      </w:pPr>
      <w:r w:rsidRPr="0090643B">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0A3" w:rsidRPr="0090643B" w:rsidRDefault="001360A3" w:rsidP="001360A3">
      <w:pPr>
        <w:pStyle w:val="Prrafodelista"/>
        <w:ind w:left="792"/>
        <w:jc w:val="both"/>
        <w:rPr>
          <w:sz w:val="18"/>
          <w:szCs w:val="18"/>
        </w:rPr>
      </w:pPr>
      <w:r w:rsidRPr="0090643B">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60A3" w:rsidRPr="0090643B" w:rsidRDefault="001360A3" w:rsidP="001360A3">
      <w:pPr>
        <w:pStyle w:val="Prrafodelista"/>
        <w:ind w:left="792"/>
        <w:jc w:val="both"/>
        <w:rPr>
          <w:sz w:val="18"/>
          <w:szCs w:val="18"/>
        </w:rPr>
      </w:pPr>
      <w:r w:rsidRPr="0090643B">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0643B" w:rsidRDefault="001360A3" w:rsidP="001360A3">
      <w:pPr>
        <w:pStyle w:val="Prrafodelista"/>
        <w:ind w:left="792"/>
        <w:jc w:val="both"/>
        <w:rPr>
          <w:sz w:val="18"/>
          <w:szCs w:val="18"/>
        </w:rPr>
      </w:pPr>
      <w:r w:rsidRPr="0090643B">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MEDICIÓN Y FORMA DE PAGO</w:t>
      </w:r>
    </w:p>
    <w:p w:rsidR="001360A3" w:rsidRPr="001360A3" w:rsidRDefault="001360A3" w:rsidP="001360A3">
      <w:pPr>
        <w:pStyle w:val="Prrafodelista"/>
        <w:ind w:left="792"/>
        <w:jc w:val="both"/>
        <w:rPr>
          <w:sz w:val="18"/>
          <w:szCs w:val="18"/>
        </w:rPr>
      </w:pPr>
      <w:bookmarkStart w:id="49" w:name="_Toc314666707"/>
      <w:r w:rsidRPr="001360A3">
        <w:rPr>
          <w:sz w:val="18"/>
          <w:szCs w:val="18"/>
        </w:rPr>
        <w:t>El ítem de reposición de adoquín, losetas y/o piedra comanche, será medido en metros cuadrados.</w:t>
      </w:r>
      <w:bookmarkEnd w:id="49"/>
    </w:p>
    <w:p w:rsidR="001360A3" w:rsidRDefault="001360A3" w:rsidP="001360A3">
      <w:pPr>
        <w:pStyle w:val="Prrafodelista"/>
        <w:ind w:left="792"/>
        <w:jc w:val="both"/>
        <w:rPr>
          <w:sz w:val="18"/>
          <w:szCs w:val="18"/>
        </w:rPr>
      </w:pPr>
      <w:bookmarkStart w:id="50" w:name="_Toc314666708"/>
      <w:r w:rsidRPr="001360A3">
        <w:rPr>
          <w:sz w:val="18"/>
          <w:szCs w:val="18"/>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50"/>
    </w:p>
    <w:p w:rsidR="001360A3" w:rsidRPr="001360A3" w:rsidRDefault="001360A3" w:rsidP="001360A3">
      <w:pPr>
        <w:pStyle w:val="Prrafodelista"/>
        <w:ind w:left="792"/>
        <w:jc w:val="both"/>
        <w:rPr>
          <w:sz w:val="18"/>
          <w:szCs w:val="18"/>
        </w:rPr>
      </w:pPr>
    </w:p>
    <w:p w:rsidR="00FC0C3B" w:rsidRPr="003339EC" w:rsidRDefault="00FC0C3B" w:rsidP="00FC0C3B">
      <w:pPr>
        <w:pStyle w:val="Prrafodelista"/>
        <w:numPr>
          <w:ilvl w:val="0"/>
          <w:numId w:val="1"/>
        </w:numPr>
        <w:jc w:val="both"/>
        <w:rPr>
          <w:b/>
          <w:sz w:val="18"/>
          <w:szCs w:val="18"/>
        </w:rPr>
      </w:pPr>
      <w:r w:rsidRPr="003339EC">
        <w:rPr>
          <w:b/>
          <w:sz w:val="18"/>
          <w:szCs w:val="18"/>
        </w:rPr>
        <w:t>LASTRADO DE TUBERÍA</w:t>
      </w:r>
    </w:p>
    <w:p w:rsidR="00FC0C3B" w:rsidRPr="003339EC" w:rsidRDefault="00FC0C3B" w:rsidP="00FC0C3B">
      <w:pPr>
        <w:pStyle w:val="Prrafodelista"/>
        <w:ind w:left="360"/>
        <w:jc w:val="both"/>
        <w:rPr>
          <w:b/>
          <w:sz w:val="18"/>
          <w:szCs w:val="18"/>
        </w:rPr>
      </w:pPr>
      <w:r w:rsidRPr="003339EC">
        <w:rPr>
          <w:b/>
          <w:sz w:val="18"/>
          <w:szCs w:val="18"/>
        </w:rPr>
        <w:t>UNIDAD: Metro Cúbico (m3)</w:t>
      </w:r>
    </w:p>
    <w:p w:rsidR="00FC0C3B" w:rsidRPr="003339EC" w:rsidRDefault="00FC0C3B" w:rsidP="00FC0C3B">
      <w:pPr>
        <w:pStyle w:val="Prrafodelista"/>
        <w:ind w:left="360"/>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DEFINICIÓN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Este ítem consiste en agregar peso a la tubería mediante concreto reforzado en forma de camisa continua, </w:t>
      </w:r>
      <w:r w:rsidRPr="003339EC">
        <w:rPr>
          <w:rFonts w:cstheme="minorHAnsi"/>
          <w:bCs/>
          <w:sz w:val="18"/>
          <w:szCs w:val="18"/>
          <w:lang w:val="es-ES"/>
        </w:rPr>
        <w:t>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por escrito al Supervisor de Obra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Incluye además la provisión y colocado de encamisado (determinado de acuerdo a diseño elaborado por la contratista), el diámetro del tubo camisa estará en función del diámetro de la tubería que protegerá (tomando en cuenta lo establecido en el Anexo 2 del Reglamento de Diseño, Construcción y Operación de Redes de Gas Natural).</w:t>
      </w:r>
    </w:p>
    <w:p w:rsidR="00FC0C3B" w:rsidRDefault="00FC0C3B" w:rsidP="00FC0C3B">
      <w:pPr>
        <w:pStyle w:val="Prrafodelista"/>
        <w:ind w:left="792"/>
        <w:jc w:val="both"/>
        <w:rPr>
          <w:sz w:val="18"/>
          <w:szCs w:val="18"/>
        </w:rPr>
      </w:pPr>
    </w:p>
    <w:p w:rsidR="00655C12" w:rsidRDefault="00655C12" w:rsidP="00FC0C3B">
      <w:pPr>
        <w:pStyle w:val="Prrafodelista"/>
        <w:ind w:left="792"/>
        <w:jc w:val="both"/>
        <w:rPr>
          <w:sz w:val="18"/>
          <w:szCs w:val="18"/>
        </w:rPr>
      </w:pPr>
    </w:p>
    <w:p w:rsidR="00655C12" w:rsidRPr="003339EC" w:rsidRDefault="00655C12" w:rsidP="00FC0C3B">
      <w:pPr>
        <w:pStyle w:val="Prrafodelista"/>
        <w:ind w:left="792"/>
        <w:jc w:val="both"/>
        <w:rPr>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lastRenderedPageBreak/>
        <w:t>MATERIALES, HERRAMIENTAS Y EQUIPO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La empresa contratista proveerá todos los materiales, herramientas y equipo necesarios para la ejecución de este ítem.</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permitirá el empleo de mezcladoras estacionarias en el lugar de la obra, cuya capacidad no deberá exceder de un metro cúbico (1 m3).</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TUBERIA PVC SCH 40</w:t>
            </w:r>
          </w:p>
        </w:tc>
      </w:tr>
    </w:tbl>
    <w:p w:rsidR="00FC0C3B" w:rsidRPr="003339EC" w:rsidRDefault="00FC0C3B" w:rsidP="00FC0C3B">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FC0C3B" w:rsidRPr="003339EC" w:rsidRDefault="00FC0C3B" w:rsidP="00FC0C3B">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sidR="00F90D12">
              <w:rPr>
                <w:rFonts w:eastAsia="Times New Roman" w:cstheme="minorHAnsi"/>
                <w:sz w:val="16"/>
                <w:szCs w:val="18"/>
                <w:lang w:eastAsia="es-BO"/>
              </w:rPr>
              <w:t xml:space="preserve"> DE HORMIGÓN</w:t>
            </w:r>
          </w:p>
        </w:tc>
      </w:tr>
    </w:tbl>
    <w:p w:rsidR="00FC0C3B" w:rsidRPr="003339EC" w:rsidRDefault="00FC0C3B" w:rsidP="00FC0C3B">
      <w:pPr>
        <w:pStyle w:val="Prrafodelista"/>
        <w:ind w:left="792"/>
        <w:jc w:val="both"/>
        <w:rPr>
          <w:sz w:val="18"/>
          <w:szCs w:val="18"/>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CEMENTO</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El cemento </w:t>
      </w:r>
      <w:proofErr w:type="spellStart"/>
      <w:r w:rsidRPr="003339EC">
        <w:rPr>
          <w:rFonts w:cstheme="minorHAnsi"/>
          <w:sz w:val="18"/>
          <w:szCs w:val="18"/>
          <w:lang w:val="es-ES"/>
        </w:rPr>
        <w:t>Pórtland</w:t>
      </w:r>
      <w:proofErr w:type="spellEnd"/>
      <w:r w:rsidRPr="003339EC">
        <w:rPr>
          <w:rFonts w:cstheme="minorHAnsi"/>
          <w:sz w:val="18"/>
          <w:szCs w:val="18"/>
          <w:lang w:val="es-ES"/>
        </w:rPr>
        <w:t xml:space="preserve"> deberá cumplir con las exigencias de la Norma Boliviana NB-011.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Para la comprobación, el SUPERVISOR podrá exigir al CONTRATISTA la realización de ensayos complementarios en laboratorios idóneos.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lastRenderedPageBreak/>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bolsas de cemento que por cualquier causa hubieran fraguado parcialmente, o contuvieran terrones de cemento aglutinado, serán rechazadas.  No será permitido el uso de cemento recuperado de bolsas rechazadas o usadas.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bCs/>
          <w:sz w:val="18"/>
          <w:szCs w:val="18"/>
          <w:lang w:val="es-ES"/>
        </w:rPr>
      </w:pPr>
      <w:r w:rsidRPr="003339EC">
        <w:rPr>
          <w:rFonts w:cstheme="minorHAnsi"/>
          <w:b/>
          <w:bCs/>
          <w:sz w:val="18"/>
          <w:szCs w:val="18"/>
          <w:lang w:val="es-ES"/>
        </w:rPr>
        <w:t>AGREGADOS.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AGREGADOS FINOS.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serán de gradación uniforme según la ASSTHO M-6 y ensayados de acuerdo a ASSTHO T-27.</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864"/>
        <w:jc w:val="center"/>
        <w:rPr>
          <w:rFonts w:cstheme="minorHAnsi"/>
          <w:b/>
          <w:sz w:val="18"/>
          <w:szCs w:val="18"/>
          <w:lang w:val="es-ES"/>
        </w:rPr>
      </w:pPr>
      <w:r w:rsidRPr="003339EC">
        <w:rPr>
          <w:rFonts w:cstheme="minorHAnsi"/>
          <w:b/>
          <w:sz w:val="18"/>
          <w:szCs w:val="18"/>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FC0C3B" w:rsidRPr="001D4EBA" w:rsidTr="00044E14">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TAMIZ</w:t>
            </w:r>
          </w:p>
        </w:tc>
        <w:tc>
          <w:tcPr>
            <w:tcW w:w="2540" w:type="dxa"/>
            <w:vMerge w:val="restart"/>
            <w:tcBorders>
              <w:top w:val="single" w:sz="4" w:space="0" w:color="auto"/>
              <w:lef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PORCENTAJE QUE PASA EN PESO</w:t>
            </w:r>
            <w:r w:rsidRPr="001D4EBA">
              <w:rPr>
                <w:rFonts w:asciiTheme="minorHAnsi" w:eastAsia="Times New Roman" w:hAnsiTheme="minorHAnsi" w:cstheme="minorHAnsi"/>
                <w:b w:val="0"/>
                <w:bCs w:val="0"/>
                <w:kern w:val="28"/>
                <w:sz w:val="14"/>
                <w:szCs w:val="18"/>
                <w:lang w:val="es-ES"/>
              </w:rPr>
              <w:br/>
              <w:t>(AASHTO M-6)</w:t>
            </w:r>
          </w:p>
        </w:tc>
      </w:tr>
      <w:tr w:rsidR="00FC0C3B" w:rsidRPr="001D4EBA" w:rsidTr="00044E14">
        <w:trPr>
          <w:cantSplit/>
          <w:trHeight w:val="107"/>
          <w:jc w:val="center"/>
        </w:trPr>
        <w:tc>
          <w:tcPr>
            <w:tcW w:w="1466" w:type="dxa"/>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Alterno</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[mm]</w:t>
            </w:r>
          </w:p>
        </w:tc>
        <w:tc>
          <w:tcPr>
            <w:tcW w:w="2540" w:type="dxa"/>
            <w:vMerge/>
            <w:tcBorders>
              <w:left w:val="single" w:sz="4" w:space="0" w:color="auto"/>
              <w:bottom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p>
        </w:tc>
      </w:tr>
      <w:tr w:rsidR="00FC0C3B" w:rsidRPr="001D4EBA" w:rsidTr="00044E14">
        <w:trPr>
          <w:cantSplit/>
          <w:trHeight w:val="984"/>
          <w:jc w:val="center"/>
        </w:trPr>
        <w:tc>
          <w:tcPr>
            <w:tcW w:w="1466" w:type="dxa"/>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3/8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Nº.4</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Nº.16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Nº.30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Nº.50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19</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4.75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2.36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1.18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0.3</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0.15</w:t>
            </w:r>
          </w:p>
        </w:tc>
        <w:tc>
          <w:tcPr>
            <w:tcW w:w="2540" w:type="dxa"/>
            <w:tcBorders>
              <w:top w:val="single" w:sz="4" w:space="0" w:color="auto"/>
              <w:left w:val="single" w:sz="4" w:space="0" w:color="auto"/>
              <w:bottom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95 – 100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45 – 80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 – 30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  - 10</w:t>
            </w:r>
          </w:p>
        </w:tc>
      </w:tr>
    </w:tbl>
    <w:p w:rsidR="00FC0C3B" w:rsidRPr="003339EC" w:rsidRDefault="00FC0C3B" w:rsidP="00FC0C3B">
      <w:pPr>
        <w:pStyle w:val="Prrafodelista"/>
        <w:ind w:left="864"/>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Para determinar el grado de uniformidad se hará una comprobación del módulo de fineza con muestras representativas enviadas por el CONTRATISTA, de todas las fuentes de aprovisionamiento que proponga usar.</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no podrán contener sustancias perjudiciales que excedan de los siguientes porcentajes en peso:</w:t>
      </w:r>
    </w:p>
    <w:p w:rsidR="00FC0C3B" w:rsidRPr="003339EC" w:rsidRDefault="00FC0C3B" w:rsidP="00FC0C3B">
      <w:pPr>
        <w:pStyle w:val="Prrafodelista"/>
        <w:jc w:val="center"/>
        <w:rPr>
          <w:rFonts w:cstheme="minorHAnsi"/>
          <w:b/>
          <w:sz w:val="18"/>
          <w:szCs w:val="18"/>
          <w:lang w:val="es-ES"/>
        </w:rPr>
      </w:pPr>
      <w:r w:rsidRPr="003339EC">
        <w:rPr>
          <w:rFonts w:cstheme="minorHAnsi"/>
          <w:b/>
          <w:sz w:val="18"/>
          <w:szCs w:val="18"/>
          <w:lang w:val="es-ES"/>
        </w:rPr>
        <w:lastRenderedPageBreak/>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FC0C3B" w:rsidRPr="001D4EBA" w:rsidTr="00044E14">
        <w:trPr>
          <w:trHeight w:val="19"/>
          <w:jc w:val="center"/>
        </w:trPr>
        <w:tc>
          <w:tcPr>
            <w:tcW w:w="3681"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SUSTANCIAS PERJUDICIALES</w:t>
            </w:r>
          </w:p>
        </w:tc>
        <w:tc>
          <w:tcPr>
            <w:tcW w:w="2557"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w:t>
            </w:r>
          </w:p>
        </w:tc>
        <w:tc>
          <w:tcPr>
            <w:tcW w:w="1410"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 EN PESO</w:t>
            </w:r>
          </w:p>
        </w:tc>
      </w:tr>
      <w:tr w:rsidR="00FC0C3B" w:rsidRPr="001D4EBA" w:rsidTr="00044E14">
        <w:trPr>
          <w:trHeight w:val="93"/>
          <w:jc w:val="center"/>
        </w:trPr>
        <w:tc>
          <w:tcPr>
            <w:tcW w:w="3681" w:type="dxa"/>
            <w:vAlign w:val="center"/>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Terrones de arcilla: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 xml:space="preserve">Carbón y </w:t>
            </w:r>
            <w:proofErr w:type="spellStart"/>
            <w:r w:rsidRPr="001D4EBA">
              <w:rPr>
                <w:rFonts w:asciiTheme="minorHAnsi" w:eastAsia="Times New Roman" w:hAnsiTheme="minorHAnsi" w:cstheme="minorHAnsi"/>
                <w:b w:val="0"/>
                <w:bCs w:val="0"/>
                <w:kern w:val="28"/>
                <w:sz w:val="14"/>
                <w:szCs w:val="18"/>
              </w:rPr>
              <w:t>lignita</w:t>
            </w:r>
            <w:proofErr w:type="spellEnd"/>
            <w:r w:rsidRPr="001D4EBA">
              <w:rPr>
                <w:rFonts w:asciiTheme="minorHAnsi" w:eastAsia="Times New Roman" w:hAnsiTheme="minorHAnsi" w:cstheme="minorHAnsi"/>
                <w:b w:val="0"/>
                <w:bCs w:val="0"/>
                <w:kern w:val="28"/>
                <w:sz w:val="14"/>
                <w:szCs w:val="18"/>
              </w:rPr>
              <w:t>:</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Material que pase el tamiz No. 200</w:t>
            </w:r>
          </w:p>
        </w:tc>
        <w:tc>
          <w:tcPr>
            <w:tcW w:w="2557"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- 112</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- 113</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w:t>
            </w:r>
          </w:p>
        </w:tc>
        <w:tc>
          <w:tcPr>
            <w:tcW w:w="1410"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3%</w:t>
            </w:r>
          </w:p>
        </w:tc>
      </w:tr>
    </w:tbl>
    <w:p w:rsidR="00FC0C3B" w:rsidRPr="003339EC" w:rsidRDefault="00FC0C3B" w:rsidP="00FC0C3B">
      <w:pPr>
        <w:pStyle w:val="Prrafodelista"/>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Otras sustancias perjudiciales tales como esquistos, álcalis, mica, granos recubiertos y partículas blandas y escamosas, no deberán exceder el 4% del peso del material.</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Cuando los agregados sean sometidos a 5 ciclos del ensayo de durabilidad con sulfato de sodio, empleando el método AASHTO T-104, el porcentaje pesado en la pérdida comprobada deberá ser menor del 12%.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exigencias de durabilidad pueden omitirse en el caso de agregados destinados al uso en obras de arte o porciones de estructuras no expuestas a la intemperie, siempre y cuando el supervisor no indique lo contrario.</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El módulo de fineza de los agregados finos será determinado sumando los porcentajes acumulativos en peso, de los materiales retenidos en cada uno de los tamices U.S. Estándar Nos. 4, 8, 16, 30, 50 y 100 y dividiendo por 100.</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AGREGADOS GRUESOS.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gruesos para hormigón pueden provenir de piedra triturada, grava u otro material inerte aprobado de características similares. Deberán estar compuestas de piezas durables y carentes de recubrimientos adheridos indeseables.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gruesos tendrán gradación uniforme según AASHTO M-43, para el o los tamaños fijados y tendrán una gradación uniforme entre los límites especificados.</w:t>
      </w:r>
    </w:p>
    <w:p w:rsidR="00FC0C3B" w:rsidRPr="003339EC" w:rsidRDefault="00FC0C3B" w:rsidP="00FC0C3B">
      <w:pPr>
        <w:pStyle w:val="Sinespaciado"/>
        <w:jc w:val="center"/>
        <w:rPr>
          <w:b/>
          <w:sz w:val="18"/>
          <w:szCs w:val="18"/>
          <w:lang w:val="es-ES"/>
        </w:rPr>
      </w:pPr>
      <w:r w:rsidRPr="003339EC">
        <w:rPr>
          <w:b/>
          <w:sz w:val="18"/>
          <w:szCs w:val="18"/>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FC0C3B" w:rsidRPr="001D4EBA" w:rsidTr="00044E14">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PORCENTAJE EN PESO, QUE PASA POR UN TAMIZ (AASHTO T – 27 )</w:t>
            </w:r>
          </w:p>
        </w:tc>
      </w:tr>
      <w:tr w:rsidR="00FC0C3B" w:rsidRPr="001D4EBA" w:rsidTr="00044E14">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FC0C3B" w:rsidRPr="001D4EBA" w:rsidRDefault="00FC0C3B" w:rsidP="00044E14">
            <w:pPr>
              <w:contextualSpacing/>
              <w:rPr>
                <w:rFonts w:cstheme="minorHAnsi"/>
                <w:kern w:val="28"/>
                <w:sz w:val="14"/>
                <w:szCs w:val="18"/>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No.8</w:t>
            </w:r>
          </w:p>
        </w:tc>
      </w:tr>
      <w:tr w:rsidR="00FC0C3B" w:rsidRPr="001D4EBA" w:rsidTr="00044E14">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FC0C3B" w:rsidRPr="001D4EBA" w:rsidRDefault="00FC0C3B" w:rsidP="00044E14">
            <w:pPr>
              <w:contextualSpacing/>
              <w:rPr>
                <w:rFonts w:cstheme="minorHAnsi"/>
                <w:kern w:val="28"/>
                <w:sz w:val="14"/>
                <w:szCs w:val="18"/>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2.36</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lastRenderedPageBreak/>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bl>
    <w:p w:rsidR="00FC0C3B" w:rsidRPr="003339EC" w:rsidRDefault="00FC0C3B" w:rsidP="00FC0C3B">
      <w:pPr>
        <w:pStyle w:val="Prrafodelista"/>
        <w:ind w:left="792"/>
        <w:jc w:val="center"/>
        <w:rPr>
          <w:rFonts w:cstheme="minorHAnsi"/>
          <w:b/>
          <w:sz w:val="18"/>
          <w:szCs w:val="18"/>
          <w:lang w:val="es-ES"/>
        </w:rPr>
      </w:pPr>
    </w:p>
    <w:p w:rsidR="00FC0C3B" w:rsidRDefault="00FC0C3B" w:rsidP="00FC0C3B">
      <w:pPr>
        <w:pStyle w:val="Prrafodelista"/>
        <w:ind w:left="792"/>
        <w:jc w:val="both"/>
        <w:rPr>
          <w:rFonts w:cstheme="minorHAnsi"/>
          <w:sz w:val="18"/>
          <w:szCs w:val="18"/>
          <w:lang w:val="es-ES"/>
        </w:rPr>
      </w:pPr>
      <w:r w:rsidRPr="003339EC">
        <w:rPr>
          <w:rFonts w:cstheme="minorHAnsi"/>
          <w:sz w:val="18"/>
          <w:szCs w:val="18"/>
          <w:lang w:val="es-ES"/>
        </w:rPr>
        <w:t>Además, deberá satisfacer los requerimientos de la AASHTO M-80 y no podrán contener sustancias perjudiciales que excedan de los siguientes porcentajes:</w:t>
      </w:r>
    </w:p>
    <w:p w:rsidR="003C41E4" w:rsidRPr="003339EC" w:rsidRDefault="003C41E4"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center"/>
        <w:rPr>
          <w:rFonts w:cstheme="minorHAnsi"/>
          <w:b/>
          <w:sz w:val="18"/>
          <w:szCs w:val="18"/>
          <w:lang w:val="es-ES"/>
        </w:rPr>
      </w:pPr>
      <w:r w:rsidRPr="003339EC">
        <w:rPr>
          <w:rFonts w:cstheme="minorHAnsi"/>
          <w:b/>
          <w:sz w:val="18"/>
          <w:szCs w:val="18"/>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FC0C3B" w:rsidRPr="001D4EBA" w:rsidTr="00044E14">
        <w:trPr>
          <w:trHeight w:val="425"/>
          <w:jc w:val="center"/>
        </w:trPr>
        <w:tc>
          <w:tcPr>
            <w:tcW w:w="3747" w:type="dxa"/>
            <w:tcBorders>
              <w:top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ENSAYO</w:t>
            </w:r>
            <w:r w:rsidRPr="001D4EBA">
              <w:rPr>
                <w:rFonts w:asciiTheme="minorHAnsi" w:eastAsia="Times New Roman" w:hAnsiTheme="minorHAnsi" w:cstheme="minorHAnsi"/>
                <w:bCs w:val="0"/>
                <w:kern w:val="28"/>
                <w:sz w:val="14"/>
                <w:szCs w:val="18"/>
                <w:lang w:val="es-ES"/>
              </w:rPr>
              <w:br/>
              <w:t>AASHTO</w:t>
            </w:r>
          </w:p>
        </w:tc>
        <w:tc>
          <w:tcPr>
            <w:tcW w:w="1547" w:type="dxa"/>
            <w:tcBorders>
              <w:top w:val="single" w:sz="4" w:space="0" w:color="auto"/>
              <w:left w:val="single" w:sz="4" w:space="0" w:color="auto"/>
              <w:bottom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 EN PESO</w:t>
            </w:r>
          </w:p>
        </w:tc>
      </w:tr>
      <w:tr w:rsidR="00FC0C3B" w:rsidRPr="001D4EBA" w:rsidTr="00044E14">
        <w:trPr>
          <w:trHeight w:val="887"/>
          <w:jc w:val="center"/>
        </w:trPr>
        <w:tc>
          <w:tcPr>
            <w:tcW w:w="3747" w:type="dxa"/>
            <w:tcBorders>
              <w:top w:val="single" w:sz="4" w:space="0" w:color="auto"/>
              <w:bottom w:val="single" w:sz="4" w:space="0" w:color="auto"/>
              <w:right w:val="single" w:sz="4" w:space="0" w:color="auto"/>
            </w:tcBorders>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Terrones de Arcilla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Partículas deleznables</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Material que pasa el Tamiz Nº 200</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Piezas planas o alargadas (*)</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Carbón Lignito</w:t>
            </w:r>
          </w:p>
        </w:tc>
        <w:tc>
          <w:tcPr>
            <w:tcW w:w="1278" w:type="dxa"/>
            <w:tcBorders>
              <w:top w:val="single" w:sz="4" w:space="0" w:color="auto"/>
              <w:left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 – 112</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 – 11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T-113</w:t>
            </w:r>
          </w:p>
        </w:tc>
        <w:tc>
          <w:tcPr>
            <w:tcW w:w="1547" w:type="dxa"/>
            <w:tcBorders>
              <w:top w:val="single" w:sz="4" w:space="0" w:color="auto"/>
              <w:left w:val="single" w:sz="4" w:space="0" w:color="auto"/>
              <w:bottom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0.25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0.5</w:t>
            </w:r>
          </w:p>
        </w:tc>
      </w:tr>
    </w:tbl>
    <w:p w:rsidR="00FC0C3B" w:rsidRPr="003339EC" w:rsidRDefault="00FC0C3B" w:rsidP="00FC0C3B">
      <w:pPr>
        <w:pStyle w:val="Prrafodelista"/>
        <w:ind w:left="792"/>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Otras sustancias inconvenientes de origen local no podrán exceder el 5% del peso del material.</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Los agregados gruesos que no cumplan las exigencias del ensayo de durabilidad podrán ser aceptados siempre que se pueda demostrar mediante evidencia satisfactoria para el SUPERVISOR, que los mismos no perjudican la resistencia requerida.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Las exigencias de durabilidad de los agregados pueden omitirse en el caso de hormigones para estructuras no expuestas a la intemperie, salvo que el SUPERVISOR indique lo contrario.</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AGUA.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agua a ser utilizada, analizada de acuerdo a lo indicado en el método AASHTO T-26, debe cumplir con las exigencias que se indican a continuación:</w:t>
      </w:r>
    </w:p>
    <w:p w:rsidR="00FC0C3B" w:rsidRPr="003339EC" w:rsidRDefault="00FC0C3B" w:rsidP="00FC0C3B">
      <w:pPr>
        <w:pStyle w:val="Prrafodelista"/>
        <w:ind w:left="792"/>
        <w:jc w:val="center"/>
        <w:rPr>
          <w:rFonts w:cstheme="minorHAnsi"/>
          <w:b/>
          <w:sz w:val="18"/>
          <w:szCs w:val="18"/>
          <w:lang w:val="es-ES"/>
        </w:rPr>
      </w:pPr>
      <w:r w:rsidRPr="003339EC">
        <w:rPr>
          <w:rFonts w:cstheme="minorHAnsi"/>
          <w:b/>
          <w:sz w:val="18"/>
          <w:szCs w:val="18"/>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FC0C3B" w:rsidRPr="001D4EBA" w:rsidTr="00044E14">
        <w:trPr>
          <w:trHeight w:val="207"/>
          <w:jc w:val="center"/>
        </w:trPr>
        <w:tc>
          <w:tcPr>
            <w:tcW w:w="4677" w:type="dxa"/>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DETERMINACIÓN</w:t>
            </w:r>
          </w:p>
        </w:tc>
        <w:tc>
          <w:tcPr>
            <w:tcW w:w="1514" w:type="dxa"/>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LIMITACIÓN</w:t>
            </w:r>
          </w:p>
        </w:tc>
      </w:tr>
      <w:tr w:rsidR="00FC0C3B" w:rsidRPr="001D4EBA" w:rsidTr="00044E14">
        <w:trPr>
          <w:trHeight w:val="1004"/>
          <w:jc w:val="center"/>
        </w:trPr>
        <w:tc>
          <w:tcPr>
            <w:tcW w:w="4677" w:type="dxa"/>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Acidez pH</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Sustancias disueltas</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Contenido de sulfatos expresados en ion SO4</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 xml:space="preserve">Contenido de </w:t>
            </w:r>
            <w:proofErr w:type="spellStart"/>
            <w:r w:rsidRPr="001D4EBA">
              <w:rPr>
                <w:rFonts w:asciiTheme="minorHAnsi" w:eastAsia="Times New Roman" w:hAnsiTheme="minorHAnsi" w:cstheme="minorHAnsi"/>
                <w:b w:val="0"/>
                <w:bCs w:val="0"/>
                <w:kern w:val="28"/>
                <w:sz w:val="14"/>
                <w:szCs w:val="18"/>
              </w:rPr>
              <w:t>ión</w:t>
            </w:r>
            <w:proofErr w:type="spellEnd"/>
            <w:r w:rsidRPr="001D4EBA">
              <w:rPr>
                <w:rFonts w:asciiTheme="minorHAnsi" w:eastAsia="Times New Roman" w:hAnsiTheme="minorHAnsi" w:cstheme="minorHAnsi"/>
                <w:b w:val="0"/>
                <w:bCs w:val="0"/>
                <w:kern w:val="28"/>
                <w:sz w:val="14"/>
                <w:szCs w:val="18"/>
              </w:rPr>
              <w:t xml:space="preserve"> cloro</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Hidratos de carbono</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Sustancias orgánicas solubles en éter</w:t>
            </w:r>
          </w:p>
        </w:tc>
        <w:tc>
          <w:tcPr>
            <w:tcW w:w="1514" w:type="dxa"/>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5.0 &lt; pH &lt; 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15 gr/</w:t>
            </w:r>
            <w:proofErr w:type="spellStart"/>
            <w:r w:rsidRPr="001D4EBA">
              <w:rPr>
                <w:rFonts w:asciiTheme="minorHAnsi" w:eastAsia="Times New Roman" w:hAnsiTheme="minorHAnsi" w:cstheme="minorHAnsi"/>
                <w:b w:val="0"/>
                <w:bCs w:val="0"/>
                <w:kern w:val="28"/>
                <w:sz w:val="14"/>
                <w:szCs w:val="18"/>
                <w:lang w:val="en-US"/>
              </w:rPr>
              <w:t>lt</w:t>
            </w:r>
            <w:proofErr w:type="spellEnd"/>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1.0 gr/</w:t>
            </w:r>
            <w:proofErr w:type="spellStart"/>
            <w:r w:rsidRPr="001D4EBA">
              <w:rPr>
                <w:rFonts w:asciiTheme="minorHAnsi" w:eastAsia="Times New Roman" w:hAnsiTheme="minorHAnsi" w:cstheme="minorHAnsi"/>
                <w:b w:val="0"/>
                <w:bCs w:val="0"/>
                <w:kern w:val="28"/>
                <w:sz w:val="14"/>
                <w:szCs w:val="18"/>
                <w:lang w:val="en-US"/>
              </w:rPr>
              <w:t>lt</w:t>
            </w:r>
            <w:proofErr w:type="spellEnd"/>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6.0 gr/</w:t>
            </w:r>
            <w:proofErr w:type="spellStart"/>
            <w:r w:rsidRPr="001D4EBA">
              <w:rPr>
                <w:rFonts w:asciiTheme="minorHAnsi" w:eastAsia="Times New Roman" w:hAnsiTheme="minorHAnsi" w:cstheme="minorHAnsi"/>
                <w:b w:val="0"/>
                <w:bCs w:val="0"/>
                <w:kern w:val="28"/>
                <w:sz w:val="14"/>
                <w:szCs w:val="18"/>
                <w:lang w:val="en-US"/>
              </w:rPr>
              <w:t>lt</w:t>
            </w:r>
            <w:proofErr w:type="spellEnd"/>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 (cero)</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&lt; 15 gr7lt</w:t>
            </w:r>
          </w:p>
        </w:tc>
      </w:tr>
    </w:tbl>
    <w:p w:rsidR="00FC0C3B" w:rsidRPr="003339EC" w:rsidRDefault="00FC0C3B" w:rsidP="00FC0C3B">
      <w:pPr>
        <w:pStyle w:val="Prrafodelista"/>
        <w:ind w:left="792"/>
        <w:jc w:val="both"/>
        <w:rPr>
          <w:rFonts w:cstheme="minorHAnsi"/>
          <w:b/>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Toda el agua utilizada en los hormigones, morteros y para el curado debe ser aprobada por el SUPERVISOR y carecerá de aceites, ácidos, álcalis, sustancias vegetales e impurezas.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Cuando el SUPERVISOR lo exija, el agua se someterá a un ensayo de comparación con agua destilada. La comparación se efectuará mediante la ejecución de ensayos normales para la durabilidad, tiempo de fraguado </w:t>
      </w:r>
      <w:r w:rsidRPr="003339EC">
        <w:rPr>
          <w:rFonts w:cstheme="minorHAnsi"/>
          <w:sz w:val="18"/>
          <w:szCs w:val="18"/>
        </w:rPr>
        <w:lastRenderedPageBreak/>
        <w:t>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FC0C3B" w:rsidRPr="003339EC" w:rsidRDefault="00FC0C3B" w:rsidP="00FC0C3B">
      <w:pPr>
        <w:pStyle w:val="Prrafodelista"/>
        <w:ind w:left="792"/>
        <w:jc w:val="both"/>
        <w:rPr>
          <w:rFonts w:cstheme="minorHAnsi"/>
          <w:b/>
          <w:sz w:val="18"/>
          <w:szCs w:val="18"/>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PRODUCTOS PARA CURADO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FC0C3B" w:rsidRPr="003339EC" w:rsidRDefault="00FC0C3B" w:rsidP="00FC0C3B">
      <w:pPr>
        <w:pStyle w:val="Prrafodelista"/>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ADITIVOS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podrán utilizar aditivos de reconocida calidad, para modificar las propiedades del concreto. Su empleo deberá definirse por medio de ensayos efectuados con antelación a la obra, con las dosificaciones que garanticen el efecto deseado.</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RETARDADORES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Un hormigón que contenga aditivos retardadores, al ser comparado con un hormigón similar sin dichos aditivos, deberá tener las siguientes características: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volumen de agua para la mezcla se reducirá en un 5%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en el ensayo a las 48 horas no deberá acusar disminución.</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en el ensayo a los 28 días deberá indicar un incremento de 15%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fraguado del hormigón se retardará en un 40% o más en condiciones normales de temperatura entre 15.6°C y 26.7°C.</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Cuando la relación de agua-cemento seleccionada por el hormigón se mantenga constante:</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asentamiento se incrementará en un 50%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ensayo de la resistencia a la compresión a las 48 horas no deberá indicar reducciones.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a los 28 días se incrementará en un 10%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al congelamiento y descongelamiento no deberá acusar reducciones al ser comprobada con los ensayos ASTM C-290, C-291 o C-292.</w:t>
      </w:r>
    </w:p>
    <w:p w:rsidR="00FC0C3B" w:rsidRPr="003339EC" w:rsidRDefault="00FC0C3B" w:rsidP="00FC0C3B">
      <w:pPr>
        <w:pStyle w:val="Prrafodelista"/>
        <w:jc w:val="both"/>
        <w:rPr>
          <w:rFonts w:cstheme="minorHAnsi"/>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entregará un certificado escrito del fabricante, al SUPERVISOR, con el que se asegure que el producto entregado concuerda con las exigencias de la especificación.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entregará resultados de ensayos realmente efectuados con esas mezclas, una vez que los mismos hayan sido realizados por un laboratorio reconocido.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Dichos datos cumplirán sustancialmente las exigencias detalladas para el hormigón terminado, siempre que se le agregue el mencionado aditivo.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deberá proveer además la funda PVC SCH 40, cuyo costo de provisión e instalación está contemplado dentro de este ítem. El diámetro de la funda deberá ser de 1,5 veces el diámetro de la tubería a ser protegida.</w:t>
      </w:r>
    </w:p>
    <w:p w:rsidR="00FC0C3B" w:rsidRDefault="00FC0C3B" w:rsidP="00FC0C3B">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FC0C3B" w:rsidRPr="003339EC" w:rsidRDefault="00FC0C3B" w:rsidP="00FC0C3B">
      <w:pPr>
        <w:pStyle w:val="Prrafodelista"/>
        <w:ind w:left="792"/>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lastRenderedPageBreak/>
        <w:t>PROCEDIMIENTO PARA LA EJECUCIÓN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debe presentar para su aprobación un plan de trabajo en cada caso particular que requiera lastrar la tubería, así como el diseño final de la obra especial a ejecutarse. YPFB aprueba, con base en dicho plan y diseño, la instalación, así como las condiciones especiales de manejo de la tubería que juzgue necesario con el fin de evitar esfuerzos excesivos en la misma.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deben utilizar los métodos convenientes para instalar una estructura de concreto alrededor del tubo de un espesor promedio de 20 cm de acuerdo con el diseño respectivo, de manera que se cuente con un factor de seguridad a la flotación de 1.20. El espesor de la estructura de concreto podría ser superior siempre y cuando el Supervisor de Obra vea la pertinencia de su incremento, de acuerdo a la ejecución del cruce de quebrada o escorrentía natural.</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concreto debe proporcionar una resistencia a la compresión mínima de 210 kg/cm² y debe estar reforzado con varillas de acero, de 3/8" de diámetro, separadas 20 cm como máximo.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Especial atención en la medición del agua de mezclado, pondrá el CONTRATISTA previendo un dispositivo de medida, capaz de garantizar la medida del volumen de agua con un error inferior al 1% del volumen fijado en la dosificación.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Adicionalmente los agregados presentarán la siguiente dimensión máxima característica: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Como máximo 1/5 (un quinto) de la menor dimensión en planta de la pieza a ser hormigonada.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Como máximo 3/4 (tres cuartos) del menor espacio entre barras de la armadura.</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deberán además cumplir las siguientes características:</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El revestimiento de hormigón debe terminar a 200 mm de la extremidad del revestimiento con tubo camisa.</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 xml:space="preserve">El hormigón puede ser aplicado por el método de vaciado y vibrado, u otro método previamente aprobado. </w:t>
      </w:r>
    </w:p>
    <w:p w:rsidR="00FC0C3B" w:rsidRPr="003339EC" w:rsidRDefault="00FC0C3B" w:rsidP="00EE0A4F">
      <w:pPr>
        <w:pStyle w:val="Prrafodelista"/>
        <w:numPr>
          <w:ilvl w:val="1"/>
          <w:numId w:val="38"/>
        </w:numPr>
        <w:jc w:val="both"/>
        <w:rPr>
          <w:rFonts w:cstheme="minorHAnsi"/>
          <w:b/>
          <w:sz w:val="18"/>
          <w:szCs w:val="18"/>
        </w:rPr>
      </w:pPr>
      <w:r w:rsidRPr="003339EC">
        <w:rPr>
          <w:rFonts w:cstheme="minorHAnsi"/>
          <w:b/>
          <w:sz w:val="18"/>
          <w:szCs w:val="18"/>
        </w:rPr>
        <w:t>Las dimensiones de hormigón estarán en función al diámetro de la tubería de acero y a la funda que atravesará el revestimiento de hormigón, debiendo existir un aproximado de 20 cm de concreto entre la funda y el lado exterior de lastrado (Ver Gráficos – Anexo 3).</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En los volúmenes de obra a ser determinados, deberá descontarse el volumen que no será ejecutado de acuerdo a los diámetros previamente detallados</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3339EC">
        <w:rPr>
          <w:rFonts w:cstheme="minorHAnsi"/>
          <w:sz w:val="18"/>
          <w:szCs w:val="18"/>
        </w:rPr>
        <w:t>acelerantes</w:t>
      </w:r>
      <w:proofErr w:type="spellEnd"/>
      <w:r w:rsidRPr="003339EC">
        <w:rPr>
          <w:rFonts w:cstheme="minorHAnsi"/>
          <w:sz w:val="18"/>
          <w:szCs w:val="18"/>
        </w:rPr>
        <w:t xml:space="preserve">, y debe constar del procedimiento calificado. </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lastRenderedPageBreak/>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3C41E4" w:rsidRPr="003339EC" w:rsidRDefault="003C41E4" w:rsidP="00FC0C3B">
      <w:pPr>
        <w:pStyle w:val="Prrafodelista"/>
        <w:ind w:left="1440"/>
        <w:jc w:val="both"/>
        <w:rPr>
          <w:rFonts w:cstheme="minorHAnsi"/>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MEDIDAS DE MITIGACIÓN AMBIENTAL</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C0C3B" w:rsidRPr="003339EC" w:rsidRDefault="00FC0C3B" w:rsidP="00FC0C3B">
      <w:pPr>
        <w:pStyle w:val="Prrafodelista"/>
        <w:ind w:left="792"/>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MEDICIÓN Y FORMA DE PAGO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Estos precios serán la compensación total por concepto de mano de obra, materiales, equipos, herramientas e imprevistos.</w:t>
      </w:r>
    </w:p>
    <w:p w:rsidR="00FC0C3B" w:rsidRDefault="00FC0C3B" w:rsidP="00FC0C3B">
      <w:pPr>
        <w:pStyle w:val="Prrafodelista"/>
        <w:ind w:left="360"/>
        <w:jc w:val="both"/>
        <w:rPr>
          <w:b/>
          <w:sz w:val="18"/>
          <w:szCs w:val="18"/>
        </w:rPr>
      </w:pPr>
    </w:p>
    <w:p w:rsidR="008806DF" w:rsidRDefault="008806DF" w:rsidP="008806DF">
      <w:pPr>
        <w:pStyle w:val="Prrafodelista"/>
        <w:numPr>
          <w:ilvl w:val="0"/>
          <w:numId w:val="1"/>
        </w:numPr>
        <w:jc w:val="both"/>
        <w:rPr>
          <w:b/>
          <w:sz w:val="18"/>
          <w:szCs w:val="18"/>
        </w:rPr>
      </w:pPr>
      <w:r w:rsidRPr="008806DF">
        <w:rPr>
          <w:b/>
          <w:sz w:val="18"/>
          <w:szCs w:val="18"/>
        </w:rPr>
        <w:t>PROVISIÓN Y COLOCADO</w:t>
      </w:r>
      <w:r w:rsidR="003C41E4">
        <w:rPr>
          <w:b/>
          <w:sz w:val="18"/>
          <w:szCs w:val="18"/>
        </w:rPr>
        <w:t xml:space="preserve"> DE FUNDA DE PROTECCIÓN </w:t>
      </w:r>
      <w:r w:rsidR="00655C12">
        <w:rPr>
          <w:b/>
          <w:sz w:val="18"/>
          <w:szCs w:val="18"/>
        </w:rPr>
        <w:t>METÁLICA NPS 10</w:t>
      </w:r>
      <w:r w:rsidRPr="008806DF">
        <w:rPr>
          <w:b/>
          <w:sz w:val="18"/>
          <w:szCs w:val="18"/>
        </w:rPr>
        <w:t>”</w:t>
      </w:r>
    </w:p>
    <w:p w:rsidR="008806DF" w:rsidRDefault="008806DF" w:rsidP="008806DF">
      <w:pPr>
        <w:pStyle w:val="Prrafodelista"/>
        <w:ind w:left="360"/>
        <w:jc w:val="both"/>
        <w:rPr>
          <w:b/>
          <w:sz w:val="18"/>
          <w:szCs w:val="18"/>
        </w:rPr>
      </w:pPr>
      <w:r>
        <w:rPr>
          <w:b/>
          <w:sz w:val="18"/>
          <w:szCs w:val="18"/>
        </w:rPr>
        <w:t>UNIDAD: Metro (m)</w:t>
      </w:r>
    </w:p>
    <w:p w:rsidR="008806DF" w:rsidRDefault="008806DF" w:rsidP="008806DF">
      <w:pPr>
        <w:pStyle w:val="Prrafodelista"/>
        <w:ind w:left="360"/>
        <w:jc w:val="both"/>
        <w:rPr>
          <w:b/>
          <w:sz w:val="18"/>
          <w:szCs w:val="18"/>
        </w:rPr>
      </w:pPr>
    </w:p>
    <w:p w:rsidR="008806DF" w:rsidRDefault="008806DF" w:rsidP="008806DF">
      <w:pPr>
        <w:pStyle w:val="Prrafodelista"/>
        <w:numPr>
          <w:ilvl w:val="1"/>
          <w:numId w:val="1"/>
        </w:numPr>
        <w:jc w:val="both"/>
        <w:rPr>
          <w:b/>
          <w:sz w:val="18"/>
          <w:szCs w:val="18"/>
        </w:rPr>
      </w:pPr>
      <w:r>
        <w:rPr>
          <w:b/>
          <w:sz w:val="18"/>
          <w:szCs w:val="18"/>
        </w:rPr>
        <w:t>DEFINICIÓN</w:t>
      </w:r>
    </w:p>
    <w:p w:rsidR="008806DF" w:rsidRDefault="008806DF" w:rsidP="008806DF">
      <w:pPr>
        <w:pStyle w:val="Prrafodelista"/>
        <w:ind w:left="792"/>
        <w:jc w:val="both"/>
        <w:rPr>
          <w:sz w:val="18"/>
          <w:szCs w:val="18"/>
        </w:rPr>
      </w:pPr>
      <w:r w:rsidRPr="008806DF">
        <w:rPr>
          <w:sz w:val="18"/>
          <w:szCs w:val="18"/>
        </w:rPr>
        <w:t xml:space="preserve">Este ítem se refiere a la provisión y colocado de funda </w:t>
      </w:r>
      <w:r>
        <w:rPr>
          <w:sz w:val="18"/>
          <w:szCs w:val="18"/>
        </w:rPr>
        <w:t xml:space="preserve">de protección </w:t>
      </w:r>
      <w:r w:rsidR="00560F2B">
        <w:rPr>
          <w:sz w:val="18"/>
          <w:szCs w:val="18"/>
        </w:rPr>
        <w:t>metálica NPS 10</w:t>
      </w:r>
      <w:r w:rsidRPr="008806DF">
        <w:rPr>
          <w:sz w:val="18"/>
          <w:szCs w:val="18"/>
        </w:rPr>
        <w:t>”, que servirá de encamisado y brindará la protección mecánica a la red de gas a construir</w:t>
      </w:r>
      <w:r>
        <w:rPr>
          <w:sz w:val="18"/>
          <w:szCs w:val="18"/>
        </w:rPr>
        <w:t>.</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MATERIALES, HERRAMIENTAS Y EQUIPO</w:t>
      </w:r>
    </w:p>
    <w:p w:rsidR="008806DF" w:rsidRPr="008806DF" w:rsidRDefault="008806DF" w:rsidP="008806DF">
      <w:pPr>
        <w:pStyle w:val="Prrafodelista"/>
        <w:ind w:left="792"/>
        <w:jc w:val="both"/>
        <w:rPr>
          <w:rFonts w:cstheme="minorHAnsi"/>
          <w:sz w:val="18"/>
          <w:szCs w:val="18"/>
        </w:rPr>
      </w:pPr>
      <w:r>
        <w:rPr>
          <w:rFonts w:cstheme="minorHAnsi"/>
          <w:sz w:val="18"/>
          <w:szCs w:val="18"/>
        </w:rPr>
        <w:t xml:space="preserve">La tubería </w:t>
      </w:r>
      <w:r w:rsidR="00560F2B">
        <w:rPr>
          <w:rFonts w:cstheme="minorHAnsi"/>
          <w:sz w:val="18"/>
          <w:szCs w:val="18"/>
        </w:rPr>
        <w:t>SCH 40 NPS 10</w:t>
      </w:r>
      <w:r w:rsidRPr="008806DF">
        <w:rPr>
          <w:rFonts w:cstheme="minorHAnsi"/>
          <w:sz w:val="18"/>
          <w:szCs w:val="18"/>
        </w:rPr>
        <w:t>”, será provista por El CONTRATISTA, de acuerdo a las longitudes que la obra requiera. EL CONTRATISTA es quien suministrará todo el material necesario, personal y otros elementos necesarios para la ejecución de este ítem.</w:t>
      </w:r>
    </w:p>
    <w:p w:rsidR="008806DF" w:rsidRDefault="008806DF" w:rsidP="008806DF">
      <w:pPr>
        <w:pStyle w:val="Prrafodelista"/>
        <w:ind w:left="792"/>
        <w:jc w:val="both"/>
        <w:rPr>
          <w:rFonts w:cstheme="minorHAnsi"/>
          <w:sz w:val="18"/>
          <w:szCs w:val="18"/>
        </w:rPr>
      </w:pPr>
    </w:p>
    <w:p w:rsidR="00560F2B" w:rsidRPr="008806DF" w:rsidRDefault="00560F2B" w:rsidP="008806DF">
      <w:pPr>
        <w:pStyle w:val="Prrafodelista"/>
        <w:ind w:left="792"/>
        <w:jc w:val="both"/>
        <w:rPr>
          <w:rFonts w:cstheme="minorHAnsi"/>
          <w:sz w:val="18"/>
          <w:szCs w:val="18"/>
        </w:rPr>
      </w:pP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lastRenderedPageBreak/>
        <w:t>MATERIALES</w:t>
      </w:r>
    </w:p>
    <w:p w:rsidR="008806DF" w:rsidRPr="008806DF" w:rsidRDefault="008806DF" w:rsidP="00560F2B">
      <w:pPr>
        <w:pStyle w:val="Prrafodelista"/>
        <w:numPr>
          <w:ilvl w:val="0"/>
          <w:numId w:val="39"/>
        </w:numPr>
        <w:jc w:val="both"/>
        <w:rPr>
          <w:rFonts w:cstheme="minorHAnsi"/>
          <w:sz w:val="18"/>
          <w:szCs w:val="18"/>
        </w:rPr>
      </w:pPr>
      <w:r>
        <w:rPr>
          <w:rFonts w:cstheme="minorHAnsi"/>
          <w:sz w:val="18"/>
          <w:szCs w:val="18"/>
        </w:rPr>
        <w:t xml:space="preserve">TUBERIA </w:t>
      </w:r>
      <w:r w:rsidR="00560F2B" w:rsidRPr="00560F2B">
        <w:rPr>
          <w:rFonts w:cstheme="minorHAnsi"/>
          <w:sz w:val="18"/>
          <w:szCs w:val="18"/>
        </w:rPr>
        <w:t>ASTM A53 NPS 10" SIN COSTURA SCH 40</w:t>
      </w:r>
    </w:p>
    <w:p w:rsidR="008806DF" w:rsidRPr="008806DF" w:rsidRDefault="008806DF" w:rsidP="008806DF">
      <w:pPr>
        <w:pStyle w:val="Prrafodelista"/>
        <w:ind w:left="792"/>
        <w:jc w:val="both"/>
        <w:rPr>
          <w:rFonts w:cstheme="minorHAnsi"/>
          <w:sz w:val="18"/>
          <w:szCs w:val="18"/>
        </w:rPr>
      </w:pP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MANO DE OBRA</w:t>
      </w:r>
    </w:p>
    <w:p w:rsidR="008806DF" w:rsidRPr="008806DF" w:rsidRDefault="008806DF" w:rsidP="00EE0A4F">
      <w:pPr>
        <w:pStyle w:val="Prrafodelista"/>
        <w:numPr>
          <w:ilvl w:val="0"/>
          <w:numId w:val="39"/>
        </w:numPr>
        <w:jc w:val="both"/>
        <w:rPr>
          <w:rFonts w:cstheme="minorHAnsi"/>
          <w:sz w:val="18"/>
          <w:szCs w:val="18"/>
        </w:rPr>
      </w:pPr>
      <w:r w:rsidRPr="008806DF">
        <w:rPr>
          <w:rFonts w:cstheme="minorHAnsi"/>
          <w:sz w:val="18"/>
          <w:szCs w:val="18"/>
        </w:rPr>
        <w:t>Ayudantes</w:t>
      </w:r>
    </w:p>
    <w:p w:rsidR="008806DF" w:rsidRPr="008806DF" w:rsidRDefault="008806DF" w:rsidP="008806DF">
      <w:pPr>
        <w:pStyle w:val="Prrafodelista"/>
        <w:ind w:left="792"/>
        <w:jc w:val="both"/>
        <w:rPr>
          <w:rFonts w:cstheme="minorHAnsi"/>
          <w:bCs/>
          <w:sz w:val="18"/>
          <w:szCs w:val="18"/>
          <w:lang w:val="es-ES"/>
        </w:rPr>
      </w:pPr>
    </w:p>
    <w:p w:rsidR="008806DF" w:rsidRPr="008806DF" w:rsidRDefault="008806DF" w:rsidP="008806DF">
      <w:pPr>
        <w:pStyle w:val="Prrafodelista"/>
        <w:ind w:left="792"/>
        <w:jc w:val="both"/>
        <w:rPr>
          <w:rFonts w:cstheme="minorHAnsi"/>
          <w:bCs/>
          <w:sz w:val="18"/>
          <w:szCs w:val="18"/>
          <w:lang w:val="es-ES"/>
        </w:rPr>
      </w:pPr>
      <w:r w:rsidRPr="008806DF">
        <w:rPr>
          <w:rFonts w:cstheme="minorHAnsi"/>
          <w:bCs/>
          <w:sz w:val="18"/>
          <w:szCs w:val="18"/>
          <w:lang w:val="es-ES"/>
        </w:rPr>
        <w:t>La empresa además deberá considerar la provisión de herramientas menores necesarias para la ejecución del presente ítem.</w:t>
      </w:r>
    </w:p>
    <w:p w:rsidR="008806DF" w:rsidRPr="008806DF" w:rsidRDefault="008806DF" w:rsidP="008806DF">
      <w:pPr>
        <w:pStyle w:val="Prrafodelista"/>
        <w:ind w:left="792"/>
        <w:jc w:val="both"/>
        <w:rPr>
          <w:rFonts w:cstheme="minorHAnsi"/>
          <w:sz w:val="18"/>
          <w:szCs w:val="18"/>
        </w:rPr>
      </w:pPr>
    </w:p>
    <w:p w:rsidR="008806DF" w:rsidRDefault="008806DF" w:rsidP="008806DF">
      <w:pPr>
        <w:pStyle w:val="Prrafodelista"/>
        <w:numPr>
          <w:ilvl w:val="1"/>
          <w:numId w:val="1"/>
        </w:numPr>
        <w:jc w:val="both"/>
        <w:rPr>
          <w:b/>
          <w:sz w:val="18"/>
          <w:szCs w:val="18"/>
        </w:rPr>
      </w:pPr>
      <w:r>
        <w:rPr>
          <w:b/>
          <w:sz w:val="18"/>
          <w:szCs w:val="18"/>
        </w:rPr>
        <w:t>PROCEDIMIENTO PARA LA EJECUCIÓN</w:t>
      </w:r>
    </w:p>
    <w:p w:rsidR="008806DF" w:rsidRPr="008806DF" w:rsidRDefault="008806DF" w:rsidP="008806DF">
      <w:pPr>
        <w:pStyle w:val="Prrafodelista"/>
        <w:ind w:left="792"/>
        <w:jc w:val="both"/>
        <w:rPr>
          <w:rFonts w:cstheme="minorHAnsi"/>
          <w:sz w:val="18"/>
          <w:szCs w:val="18"/>
        </w:rPr>
      </w:pPr>
      <w:r>
        <w:rPr>
          <w:rFonts w:cstheme="minorHAnsi"/>
          <w:sz w:val="18"/>
          <w:szCs w:val="18"/>
        </w:rPr>
        <w:t xml:space="preserve">Las tuberías </w:t>
      </w:r>
      <w:r w:rsidR="00560F2B" w:rsidRPr="00560F2B">
        <w:rPr>
          <w:rFonts w:cstheme="minorHAnsi"/>
          <w:sz w:val="18"/>
          <w:szCs w:val="18"/>
        </w:rPr>
        <w:t>ASTM A53 NPS 10" SIN COSTURA SCH 40</w:t>
      </w:r>
      <w:r w:rsidRPr="008806DF">
        <w:rPr>
          <w:rFonts w:cstheme="minorHAnsi"/>
          <w:sz w:val="18"/>
          <w:szCs w:val="18"/>
        </w:rPr>
        <w:t xml:space="preserve"> deben ser ubicadas </w:t>
      </w:r>
      <w:r w:rsidR="00560F2B" w:rsidRPr="00560F2B">
        <w:rPr>
          <w:rFonts w:cstheme="minorHAnsi"/>
          <w:sz w:val="18"/>
          <w:szCs w:val="18"/>
        </w:rPr>
        <w:t xml:space="preserve">en todos los lugares en los cuales se haya previsto la instalación de tuberías de </w:t>
      </w:r>
      <w:r w:rsidR="00560F2B">
        <w:rPr>
          <w:rFonts w:cstheme="minorHAnsi"/>
          <w:sz w:val="18"/>
          <w:szCs w:val="18"/>
        </w:rPr>
        <w:t>acero</w:t>
      </w:r>
      <w:r w:rsidR="00560F2B" w:rsidRPr="00560F2B">
        <w:rPr>
          <w:rFonts w:cstheme="minorHAnsi"/>
          <w:sz w:val="18"/>
          <w:szCs w:val="18"/>
        </w:rPr>
        <w:t xml:space="preserve"> no enterradas (vistas) (cruces de canales, muros de contención y otras obras especiales) con la longitud y disposición previamente aprobadas por el SUPERVISOR DE OBRA, y de acuerdo a lo establecido en los planos</w:t>
      </w:r>
      <w:r w:rsidRPr="008806DF">
        <w:rPr>
          <w:rFonts w:cstheme="minorHAnsi"/>
          <w:sz w:val="18"/>
          <w:szCs w:val="18"/>
        </w:rPr>
        <w:t>.</w:t>
      </w:r>
    </w:p>
    <w:p w:rsidR="008806DF" w:rsidRPr="008806DF" w:rsidRDefault="008806DF" w:rsidP="008806DF">
      <w:pPr>
        <w:pStyle w:val="Prrafodelista"/>
        <w:ind w:left="792"/>
        <w:jc w:val="both"/>
        <w:rPr>
          <w:rFonts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806DF" w:rsidRPr="008806DF" w:rsidTr="00044E1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806DF" w:rsidRPr="008806DF" w:rsidRDefault="00560F2B" w:rsidP="00560F2B">
            <w:pPr>
              <w:jc w:val="center"/>
              <w:rPr>
                <w:rFonts w:cstheme="minorHAnsi"/>
                <w:b/>
                <w:sz w:val="18"/>
                <w:szCs w:val="18"/>
              </w:rPr>
            </w:pPr>
            <w:r>
              <w:rPr>
                <w:rFonts w:cstheme="minorHAnsi"/>
                <w:b/>
                <w:sz w:val="18"/>
                <w:szCs w:val="18"/>
              </w:rPr>
              <w:t>TUBERÍAS DE PROTECCIÓN SCH 40 NPS 10</w:t>
            </w:r>
            <w:r w:rsidR="008806DF" w:rsidRPr="008806DF">
              <w:rPr>
                <w:rFonts w:cstheme="minorHAnsi"/>
                <w:b/>
                <w:sz w:val="18"/>
                <w:szCs w:val="18"/>
              </w:rPr>
              <w:t>” (PULGADAS)</w:t>
            </w:r>
          </w:p>
        </w:tc>
      </w:tr>
      <w:tr w:rsidR="008806DF" w:rsidRPr="008806DF" w:rsidTr="00044E1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TUBERÍA DE PROTECCIÓN</w:t>
            </w:r>
          </w:p>
        </w:tc>
      </w:tr>
      <w:tr w:rsidR="008806DF" w:rsidRPr="008806DF" w:rsidTr="00044E1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560F2B" w:rsidP="00560F2B">
            <w:pPr>
              <w:jc w:val="both"/>
              <w:rPr>
                <w:rFonts w:cstheme="minorHAnsi"/>
                <w:sz w:val="18"/>
                <w:szCs w:val="18"/>
              </w:rPr>
            </w:pPr>
            <w:r>
              <w:rPr>
                <w:rFonts w:cstheme="minorHAnsi"/>
                <w:sz w:val="18"/>
                <w:szCs w:val="18"/>
              </w:rPr>
              <w:t xml:space="preserve">ACERO </w:t>
            </w:r>
            <w:r w:rsidRPr="00560F2B">
              <w:rPr>
                <w:rFonts w:cstheme="minorHAnsi"/>
                <w:sz w:val="18"/>
                <w:szCs w:val="18"/>
              </w:rPr>
              <w:t>ASTM A53 SIN COSTURA SCH 40</w:t>
            </w:r>
          </w:p>
        </w:tc>
      </w:tr>
      <w:tr w:rsidR="008806DF" w:rsidRPr="008806DF" w:rsidTr="00044E1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560F2B" w:rsidP="00560F2B">
            <w:pPr>
              <w:jc w:val="both"/>
              <w:rPr>
                <w:rFonts w:cstheme="minorHAnsi"/>
                <w:sz w:val="18"/>
                <w:szCs w:val="18"/>
              </w:rPr>
            </w:pPr>
            <w:r>
              <w:rPr>
                <w:rFonts w:cstheme="minorHAnsi"/>
                <w:sz w:val="18"/>
                <w:szCs w:val="18"/>
              </w:rPr>
              <w:t>BARRA DE 12</w:t>
            </w:r>
            <w:r w:rsidR="003C41E4">
              <w:rPr>
                <w:rFonts w:cstheme="minorHAnsi"/>
                <w:sz w:val="18"/>
                <w:szCs w:val="18"/>
              </w:rPr>
              <w:t xml:space="preserve"> METROS </w:t>
            </w:r>
            <w:r>
              <w:rPr>
                <w:rFonts w:cstheme="minorHAnsi"/>
                <w:sz w:val="18"/>
                <w:szCs w:val="18"/>
              </w:rPr>
              <w:t>APROX.</w:t>
            </w:r>
          </w:p>
        </w:tc>
      </w:tr>
    </w:tbl>
    <w:p w:rsidR="008806DF" w:rsidRPr="008806DF" w:rsidRDefault="008806DF" w:rsidP="008806DF">
      <w:pPr>
        <w:pStyle w:val="Prrafodelista"/>
        <w:ind w:left="792"/>
        <w:jc w:val="both"/>
        <w:rPr>
          <w:rFonts w:cstheme="minorHAnsi"/>
          <w:sz w:val="18"/>
          <w:szCs w:val="18"/>
        </w:rPr>
      </w:pPr>
    </w:p>
    <w:p w:rsidR="008806DF" w:rsidRDefault="008806DF" w:rsidP="008806DF">
      <w:pPr>
        <w:pStyle w:val="Prrafodelista"/>
        <w:numPr>
          <w:ilvl w:val="1"/>
          <w:numId w:val="1"/>
        </w:numPr>
        <w:jc w:val="both"/>
        <w:rPr>
          <w:b/>
          <w:sz w:val="18"/>
          <w:szCs w:val="18"/>
        </w:rPr>
      </w:pPr>
      <w:r>
        <w:rPr>
          <w:b/>
          <w:sz w:val="18"/>
          <w:szCs w:val="18"/>
        </w:rPr>
        <w:t>MEDIDAS DE MITIGACIÓN AMBIENTAL</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06DF" w:rsidRDefault="008806DF" w:rsidP="008806DF">
      <w:pPr>
        <w:pStyle w:val="Prrafodelista"/>
        <w:ind w:left="792"/>
        <w:jc w:val="both"/>
        <w:rPr>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lastRenderedPageBreak/>
        <w:t>MEDICIÓN Y FORMA DE PAGO</w:t>
      </w:r>
    </w:p>
    <w:p w:rsidR="008806DF" w:rsidRPr="008806DF" w:rsidRDefault="008806DF" w:rsidP="008806DF">
      <w:pPr>
        <w:pStyle w:val="Prrafodelista"/>
        <w:ind w:left="792"/>
        <w:jc w:val="both"/>
        <w:rPr>
          <w:sz w:val="18"/>
          <w:szCs w:val="18"/>
        </w:rPr>
      </w:pPr>
      <w:r w:rsidRPr="008806DF">
        <w:rPr>
          <w:sz w:val="18"/>
          <w:szCs w:val="18"/>
        </w:rPr>
        <w:t>La provisión y colocado de fun</w:t>
      </w:r>
      <w:r>
        <w:rPr>
          <w:sz w:val="18"/>
          <w:szCs w:val="18"/>
        </w:rPr>
        <w:t>da de protección PVC SCH 40 DN-8</w:t>
      </w:r>
      <w:r w:rsidRPr="008806DF">
        <w:rPr>
          <w:sz w:val="18"/>
          <w:szCs w:val="18"/>
        </w:rPr>
        <w:t>” será medida por metro, con materiales y dimensiones aprobadas por el SUPERVISOR DE OBRA y compatibles con lo aquí especificado, será pagada sólo la longitud empleada en zanja y según el precio cotizado en la propuesta aceptada.</w:t>
      </w:r>
    </w:p>
    <w:p w:rsidR="008806DF" w:rsidRDefault="008806DF" w:rsidP="008806DF">
      <w:pPr>
        <w:pStyle w:val="Prrafodelista"/>
        <w:ind w:left="792"/>
        <w:jc w:val="both"/>
        <w:rPr>
          <w:sz w:val="18"/>
          <w:szCs w:val="18"/>
        </w:rPr>
      </w:pPr>
      <w:r w:rsidRPr="008806DF">
        <w:rPr>
          <w:sz w:val="18"/>
          <w:szCs w:val="18"/>
        </w:rPr>
        <w:t>En este precio están comprendidos todas las herramientas, mano de obra, material y transporte necesarios para la ejecución total de este ítem.</w:t>
      </w:r>
    </w:p>
    <w:p w:rsidR="008806DF" w:rsidRDefault="008806DF" w:rsidP="008806DF">
      <w:pPr>
        <w:pStyle w:val="Prrafodelista"/>
        <w:ind w:left="792"/>
        <w:jc w:val="both"/>
        <w:rPr>
          <w:b/>
          <w:sz w:val="18"/>
          <w:szCs w:val="18"/>
        </w:rPr>
      </w:pPr>
    </w:p>
    <w:p w:rsidR="00044E14" w:rsidRPr="003339EC" w:rsidRDefault="00044E14" w:rsidP="00044E14">
      <w:pPr>
        <w:pStyle w:val="Prrafodelista"/>
        <w:numPr>
          <w:ilvl w:val="0"/>
          <w:numId w:val="1"/>
        </w:numPr>
        <w:jc w:val="both"/>
        <w:rPr>
          <w:b/>
          <w:sz w:val="18"/>
          <w:szCs w:val="18"/>
        </w:rPr>
      </w:pPr>
      <w:r w:rsidRPr="003339EC">
        <w:rPr>
          <w:b/>
          <w:sz w:val="18"/>
          <w:szCs w:val="18"/>
        </w:rPr>
        <w:t>CONSTRUCCIÓN DE CAMARAS DE HORMIGON</w:t>
      </w:r>
    </w:p>
    <w:p w:rsidR="00044E14" w:rsidRPr="003339EC" w:rsidRDefault="00044E14" w:rsidP="00044E14">
      <w:pPr>
        <w:pStyle w:val="Prrafodelista"/>
        <w:ind w:left="360"/>
        <w:jc w:val="both"/>
        <w:rPr>
          <w:b/>
          <w:sz w:val="18"/>
          <w:szCs w:val="18"/>
        </w:rPr>
      </w:pPr>
      <w:r w:rsidRPr="003339EC">
        <w:rPr>
          <w:b/>
          <w:sz w:val="18"/>
          <w:szCs w:val="18"/>
        </w:rPr>
        <w:t>UNIDAD: Pieza (</w:t>
      </w:r>
      <w:proofErr w:type="spellStart"/>
      <w:r w:rsidRPr="003339EC">
        <w:rPr>
          <w:b/>
          <w:sz w:val="18"/>
          <w:szCs w:val="18"/>
        </w:rPr>
        <w:t>Pza</w:t>
      </w:r>
      <w:proofErr w:type="spellEnd"/>
      <w:r w:rsidRPr="003339EC">
        <w:rPr>
          <w:b/>
          <w:sz w:val="18"/>
          <w:szCs w:val="18"/>
        </w:rPr>
        <w:t>)</w:t>
      </w:r>
    </w:p>
    <w:p w:rsidR="00044E14" w:rsidRPr="003339EC" w:rsidRDefault="00044E14" w:rsidP="00044E14">
      <w:pPr>
        <w:pStyle w:val="Prrafodelista"/>
        <w:ind w:left="360"/>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DEFINICIÓN</w:t>
      </w:r>
    </w:p>
    <w:p w:rsidR="00044E14" w:rsidRPr="003339EC" w:rsidRDefault="00044E14" w:rsidP="00044E14">
      <w:pPr>
        <w:pStyle w:val="Prrafodelista"/>
        <w:ind w:left="792"/>
        <w:jc w:val="both"/>
        <w:rPr>
          <w:sz w:val="18"/>
          <w:szCs w:val="18"/>
        </w:rPr>
      </w:pPr>
      <w:r w:rsidRPr="003339EC">
        <w:rPr>
          <w:sz w:val="18"/>
          <w:szCs w:val="18"/>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 y la impermeabilización de las mismas.</w:t>
      </w:r>
    </w:p>
    <w:p w:rsidR="00044E14" w:rsidRPr="003339EC" w:rsidRDefault="00044E14" w:rsidP="00044E14">
      <w:pPr>
        <w:pStyle w:val="Prrafodelista"/>
        <w:ind w:left="792"/>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MATERIALES, HERRAMIENTAS Y EQUIPO</w:t>
      </w:r>
    </w:p>
    <w:p w:rsidR="00044E14" w:rsidRPr="003339EC" w:rsidRDefault="00044E14" w:rsidP="00044E14">
      <w:pPr>
        <w:pStyle w:val="Prrafodelista"/>
        <w:ind w:left="792"/>
        <w:jc w:val="both"/>
        <w:rPr>
          <w:sz w:val="18"/>
          <w:szCs w:val="18"/>
        </w:rPr>
      </w:pPr>
      <w:r w:rsidRPr="003339EC">
        <w:rPr>
          <w:sz w:val="18"/>
          <w:szCs w:val="18"/>
        </w:rPr>
        <w:t>La empresa Contratista deberá proporcionar todos los materiales, herramientas y equipos necesarios para la construcción de cámara(s) de Hormigón Armado.</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3"/>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PIEDRA BRUTA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 xml:space="preserve">ESCALERA </w:t>
            </w:r>
            <w:r>
              <w:rPr>
                <w:rFonts w:eastAsia="Times New Roman" w:cstheme="minorHAnsi"/>
                <w:sz w:val="16"/>
                <w:szCs w:val="18"/>
                <w:lang w:eastAsia="es-BO"/>
              </w:rPr>
              <w:t>METÁLICA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TAPA METÁLICA</w:t>
            </w:r>
            <w:r>
              <w:rPr>
                <w:rFonts w:eastAsia="Times New Roman" w:cstheme="minorHAnsi"/>
                <w:sz w:val="16"/>
                <w:szCs w:val="18"/>
                <w:lang w:eastAsia="es-BO"/>
              </w:rPr>
              <w:t xml:space="preserve"> ANTIDESLIZANTE</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044E14" w:rsidRPr="001D4EBA" w:rsidTr="00044E14">
        <w:trPr>
          <w:trHeight w:val="300"/>
        </w:trPr>
        <w:tc>
          <w:tcPr>
            <w:tcW w:w="0" w:type="auto"/>
            <w:shd w:val="clear" w:color="auto" w:fill="auto"/>
            <w:noWrap/>
            <w:vAlign w:val="bottom"/>
          </w:tcPr>
          <w:p w:rsidR="00044E14" w:rsidRPr="001D4EBA" w:rsidRDefault="00044E14"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RESPIRADOR - VENTEO</w:t>
            </w:r>
          </w:p>
        </w:tc>
      </w:tr>
    </w:tbl>
    <w:p w:rsidR="00044E14" w:rsidRPr="003339EC" w:rsidRDefault="00044E14" w:rsidP="00044E14">
      <w:pPr>
        <w:pStyle w:val="Prrafodelista"/>
        <w:ind w:left="792"/>
        <w:jc w:val="both"/>
        <w:rPr>
          <w:sz w:val="18"/>
          <w:szCs w:val="18"/>
        </w:rPr>
      </w:pPr>
    </w:p>
    <w:tbl>
      <w:tblPr>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044E14" w:rsidRPr="003339EC" w:rsidRDefault="00044E14" w:rsidP="00044E14">
      <w:pPr>
        <w:pStyle w:val="Prrafodelista"/>
        <w:ind w:left="792"/>
        <w:jc w:val="both"/>
        <w:rPr>
          <w:sz w:val="18"/>
          <w:szCs w:val="18"/>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EQUIPO Y MAQUINARIA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044E14" w:rsidRPr="003339EC" w:rsidRDefault="00044E14" w:rsidP="00044E14">
      <w:pPr>
        <w:pStyle w:val="Prrafodelista"/>
        <w:ind w:left="792"/>
        <w:jc w:val="both"/>
        <w:rPr>
          <w:sz w:val="18"/>
          <w:szCs w:val="18"/>
        </w:rPr>
      </w:pPr>
    </w:p>
    <w:p w:rsidR="00044E14" w:rsidRDefault="00044E14" w:rsidP="00044E14">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PROCEDIMIENTO PARA LA EJECUCIÓN</w:t>
      </w:r>
    </w:p>
    <w:p w:rsidR="00044E14" w:rsidRPr="003339EC" w:rsidRDefault="00044E14" w:rsidP="00044E14">
      <w:pPr>
        <w:pStyle w:val="Prrafodelista"/>
        <w:ind w:left="792"/>
        <w:jc w:val="both"/>
        <w:rPr>
          <w:sz w:val="18"/>
          <w:szCs w:val="18"/>
        </w:rPr>
      </w:pPr>
      <w:r w:rsidRPr="003339EC">
        <w:rPr>
          <w:sz w:val="18"/>
          <w:szCs w:val="18"/>
        </w:rPr>
        <w:t xml:space="preserve">El </w:t>
      </w:r>
      <w:proofErr w:type="spellStart"/>
      <w:r w:rsidRPr="003339EC">
        <w:rPr>
          <w:sz w:val="18"/>
          <w:szCs w:val="18"/>
        </w:rPr>
        <w:t>H°A°</w:t>
      </w:r>
      <w:proofErr w:type="spellEnd"/>
      <w:r w:rsidRPr="003339EC">
        <w:rPr>
          <w:sz w:val="18"/>
          <w:szCs w:val="18"/>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044E14" w:rsidRPr="003339EC" w:rsidRDefault="00044E14" w:rsidP="00044E14">
      <w:pPr>
        <w:pStyle w:val="Prrafodelista"/>
        <w:ind w:left="792"/>
        <w:jc w:val="both"/>
        <w:rPr>
          <w:sz w:val="18"/>
          <w:szCs w:val="18"/>
        </w:rPr>
      </w:pPr>
      <w:r w:rsidRPr="003339EC">
        <w:rPr>
          <w:sz w:val="18"/>
          <w:szCs w:val="18"/>
        </w:rPr>
        <w:t>La empresa Contratista debe garantizar que los materiales cumplan con las siguientes consideraciones: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agregado a aplicarse debe ser lavado sin contenido de limo o material orgánico que afecte la adherencia.</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acero estructural a ser utilizado debe estar limpio, para una mejor adherencia y su distribución deberá cumplir con los planos adjuntos.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agua de vaciado debe ser limpia, bebible y libre de materia orgánica, aceites u otros que afecten a la adherencia del hormigón.</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Las galletas de hormigón deben cumplir con las especificaciones establecidas en los párrafos anteriores, estar distribuidas cada 0,5 m y contar una dosificación 1:6.</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Los equipos requeridos, mezcladoras y vibradoras deben ser previamente probadas, no se aceptarán paralizaciones por fallas debido a que la estructura debe ser monolítica.</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Antes de la autorización de vaciado se verificará el encofrado y disposición de la armadura de fierro estructural, con antecedente en el libro de órdenes.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Seguidamente, se verificará la calidad de hormigón mediante los siguientes ensayos:</w:t>
      </w:r>
    </w:p>
    <w:p w:rsidR="00044E14" w:rsidRPr="003339EC" w:rsidRDefault="00044E14" w:rsidP="00EE0A4F">
      <w:pPr>
        <w:pStyle w:val="Prrafodelista"/>
        <w:numPr>
          <w:ilvl w:val="0"/>
          <w:numId w:val="42"/>
        </w:numPr>
        <w:jc w:val="both"/>
        <w:rPr>
          <w:sz w:val="18"/>
          <w:szCs w:val="18"/>
        </w:rPr>
      </w:pPr>
      <w:r w:rsidRPr="003339EC">
        <w:rPr>
          <w:sz w:val="18"/>
          <w:szCs w:val="18"/>
        </w:rPr>
        <w:t xml:space="preserve">Prueba de Cono de </w:t>
      </w:r>
      <w:proofErr w:type="spellStart"/>
      <w:r w:rsidRPr="003339EC">
        <w:rPr>
          <w:sz w:val="18"/>
          <w:szCs w:val="18"/>
        </w:rPr>
        <w:t>Abrams</w:t>
      </w:r>
      <w:proofErr w:type="spellEnd"/>
      <w:r w:rsidRPr="003339EC">
        <w:rPr>
          <w:sz w:val="18"/>
          <w:szCs w:val="18"/>
        </w:rPr>
        <w:t xml:space="preserve"> para determinar plasticidad de la mezcla y cantidad de agua requerida.</w:t>
      </w:r>
    </w:p>
    <w:p w:rsidR="00044E14" w:rsidRPr="003339EC" w:rsidRDefault="00044E14" w:rsidP="00EE0A4F">
      <w:pPr>
        <w:pStyle w:val="Prrafodelista"/>
        <w:numPr>
          <w:ilvl w:val="0"/>
          <w:numId w:val="42"/>
        </w:numPr>
        <w:jc w:val="both"/>
        <w:rPr>
          <w:sz w:val="18"/>
          <w:szCs w:val="18"/>
        </w:rPr>
      </w:pPr>
      <w:r w:rsidRPr="003339EC">
        <w:rPr>
          <w:sz w:val="18"/>
          <w:szCs w:val="18"/>
        </w:rPr>
        <w:t>Probetas de Hormigón para verificar que la misma alcanzo la resistencia mecánica especificada.</w:t>
      </w:r>
    </w:p>
    <w:p w:rsidR="00044E14" w:rsidRPr="003339EC" w:rsidRDefault="00044E14" w:rsidP="00044E14">
      <w:pPr>
        <w:pStyle w:val="Prrafodelista"/>
        <w:ind w:left="792"/>
        <w:jc w:val="both"/>
        <w:rPr>
          <w:sz w:val="18"/>
          <w:szCs w:val="18"/>
        </w:rPr>
      </w:pPr>
      <w:r w:rsidRPr="003339EC">
        <w:rPr>
          <w:sz w:val="18"/>
          <w:szCs w:val="18"/>
        </w:rPr>
        <w:t>En caso de no cumplir con la resistencia mecánica especificada la Empresa Contratista correrá con los costos de demolición y reconstrucción de la cámara.</w:t>
      </w:r>
    </w:p>
    <w:p w:rsidR="00044E14" w:rsidRPr="003339EC" w:rsidRDefault="00044E14" w:rsidP="00044E14">
      <w:pPr>
        <w:pStyle w:val="Prrafodelista"/>
        <w:ind w:left="792"/>
        <w:jc w:val="both"/>
        <w:rPr>
          <w:sz w:val="18"/>
          <w:szCs w:val="18"/>
        </w:rPr>
      </w:pPr>
      <w:r w:rsidRPr="003339EC">
        <w:rPr>
          <w:sz w:val="18"/>
          <w:szCs w:val="18"/>
        </w:rPr>
        <w:t>Se aplicarán aditivos para impermeabilizar el hormigón de las paredes y base de la cámara construida.</w:t>
      </w:r>
    </w:p>
    <w:p w:rsidR="00044E14" w:rsidRPr="003339EC" w:rsidRDefault="00044E14" w:rsidP="00044E14">
      <w:pPr>
        <w:pStyle w:val="Prrafodelista"/>
        <w:ind w:left="792"/>
        <w:jc w:val="both"/>
        <w:rPr>
          <w:sz w:val="18"/>
          <w:szCs w:val="18"/>
        </w:rPr>
      </w:pPr>
      <w:r w:rsidRPr="003339EC">
        <w:rPr>
          <w:sz w:val="18"/>
          <w:szCs w:val="18"/>
        </w:rPr>
        <w:t>A las 24 horas del vaciado se debe realizar el desencofrado para la reparación de cangrejeras y posterior curado de la estructura, dicha operación se realizará en un periodo de 28 días como indica la CBH 87.</w:t>
      </w:r>
    </w:p>
    <w:p w:rsidR="00044E14" w:rsidRPr="003339EC" w:rsidRDefault="00044E14" w:rsidP="00044E14">
      <w:pPr>
        <w:pStyle w:val="Prrafodelista"/>
        <w:ind w:left="792"/>
        <w:jc w:val="both"/>
        <w:rPr>
          <w:sz w:val="18"/>
          <w:szCs w:val="18"/>
        </w:rPr>
      </w:pPr>
      <w:r w:rsidRPr="003339EC">
        <w:rPr>
          <w:sz w:val="18"/>
          <w:szCs w:val="18"/>
        </w:rPr>
        <w:t>Las tapas de ingreso a las cámaras serán construidas de acuerdo a los detalles constructivos que se exponen en los planos adjuntos. Para la protección anticorrosiva se aplicará sobre toda su superficie pintura anticorrosiva de color amarilla. Se fabricará con plancha de espesor 1/8”, refuerzos transversales y laterales de angular de 2’’x 2’’ de espesor 3/16”, bisagras de fierro macizo de 1’’ cada 26.00 cm, pasamanos lateral soldado a la tapa de fierro corrugado de ½’’ y pasador para el candado de fierro corrugado de ½’’ soldado a la base y tapa metálica, los detalles constructivos se exponen en los planos adjuntos</w:t>
      </w:r>
    </w:p>
    <w:p w:rsidR="00044E14" w:rsidRPr="003339EC" w:rsidRDefault="00044E14" w:rsidP="00044E14">
      <w:pPr>
        <w:pStyle w:val="Prrafodelista"/>
        <w:ind w:left="792"/>
        <w:jc w:val="both"/>
        <w:rPr>
          <w:sz w:val="18"/>
          <w:szCs w:val="18"/>
        </w:rPr>
      </w:pPr>
      <w:r w:rsidRPr="003339EC">
        <w:rPr>
          <w:sz w:val="18"/>
          <w:szCs w:val="18"/>
        </w:rPr>
        <w:lastRenderedPageBreak/>
        <w:t xml:space="preserve">La losa de </w:t>
      </w:r>
      <w:proofErr w:type="spellStart"/>
      <w:r w:rsidRPr="003339EC">
        <w:rPr>
          <w:sz w:val="18"/>
          <w:szCs w:val="18"/>
        </w:rPr>
        <w:t>HºAº</w:t>
      </w:r>
      <w:proofErr w:type="spellEnd"/>
      <w:r w:rsidRPr="003339EC">
        <w:rPr>
          <w:sz w:val="18"/>
          <w:szCs w:val="18"/>
        </w:rPr>
        <w:t xml:space="preserve"> que conforma parte de la cámara dispondrá de dos pasamanos de fierro corrugado de diámetro de 1 ¼’’ de acuerdo a las dimensiones representadas en los planos.</w:t>
      </w:r>
    </w:p>
    <w:p w:rsidR="00044E14" w:rsidRPr="003339EC" w:rsidRDefault="00044E14" w:rsidP="00044E14">
      <w:pPr>
        <w:pStyle w:val="Prrafodelista"/>
        <w:ind w:left="792"/>
        <w:jc w:val="both"/>
        <w:rPr>
          <w:sz w:val="18"/>
          <w:szCs w:val="18"/>
        </w:rPr>
      </w:pPr>
      <w:r w:rsidRPr="003339EC">
        <w:rPr>
          <w:sz w:val="18"/>
          <w:szCs w:val="18"/>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044E14" w:rsidRPr="003339EC" w:rsidRDefault="00044E14" w:rsidP="00044E14">
      <w:pPr>
        <w:pStyle w:val="Prrafodelista"/>
        <w:ind w:left="792"/>
        <w:jc w:val="both"/>
        <w:rPr>
          <w:sz w:val="18"/>
          <w:szCs w:val="18"/>
        </w:rPr>
      </w:pPr>
      <w:r w:rsidRPr="003339EC">
        <w:rPr>
          <w:sz w:val="18"/>
          <w:szCs w:val="18"/>
        </w:rPr>
        <w:t xml:space="preserve">El sistema de venteo estará compuesto por tuberías de acero galvanizado de 3” con funda tuberías PVC Esquema 40 de diámetro de 6’’, </w:t>
      </w:r>
      <w:r w:rsidRPr="003339EC">
        <w:rPr>
          <w:rFonts w:cstheme="minorHAnsi"/>
          <w:sz w:val="18"/>
          <w:szCs w:val="18"/>
        </w:rPr>
        <w:t xml:space="preserve">las mismas se colocarán en paralelo, la entrada de aire a 0.30 m por encima de la base pintada de color amarrillo y la de evacuación a 0.30 m por debajo de la tapa metálica pintada de color negro. Ambos conductos se encontrarán por encima del nivel del terreno, a una altura de 0.50 m, los mismos contarán con doble protección malla </w:t>
      </w:r>
      <w:proofErr w:type="spellStart"/>
      <w:r w:rsidRPr="003339EC">
        <w:rPr>
          <w:rFonts w:cstheme="minorHAnsi"/>
          <w:sz w:val="18"/>
          <w:szCs w:val="18"/>
        </w:rPr>
        <w:t>electrosoldada</w:t>
      </w:r>
      <w:proofErr w:type="spellEnd"/>
      <w:r w:rsidRPr="003339EC">
        <w:rPr>
          <w:rFonts w:cstheme="minorHAnsi"/>
          <w:sz w:val="18"/>
          <w:szCs w:val="18"/>
        </w:rPr>
        <w:t xml:space="preserve"> ¼’’ y capucha fabricada con calamina plana Nº 26 pintada de los colores indicados anteriormente.</w:t>
      </w:r>
    </w:p>
    <w:p w:rsidR="00044E14" w:rsidRPr="003339EC" w:rsidRDefault="00044E14" w:rsidP="00044E14">
      <w:pPr>
        <w:pStyle w:val="Prrafodelista"/>
        <w:ind w:left="792"/>
        <w:jc w:val="both"/>
        <w:rPr>
          <w:sz w:val="18"/>
          <w:szCs w:val="18"/>
        </w:rPr>
      </w:pPr>
      <w:r w:rsidRPr="003339EC">
        <w:rPr>
          <w:sz w:val="18"/>
          <w:szCs w:val="18"/>
        </w:rPr>
        <w:t>La empresa Contratista deberá construir la(s) cámara(s) conforme a los planos provistos por YPFB, los mismos especifican dimensiones y detalles requeridos para cada una de ellas.</w:t>
      </w:r>
    </w:p>
    <w:p w:rsidR="00044E14" w:rsidRPr="003339EC" w:rsidRDefault="00044E14" w:rsidP="00044E14">
      <w:pPr>
        <w:pStyle w:val="Prrafodelista"/>
        <w:ind w:left="792"/>
        <w:jc w:val="both"/>
        <w:rPr>
          <w:sz w:val="18"/>
          <w:szCs w:val="18"/>
        </w:rPr>
      </w:pPr>
      <w:r w:rsidRPr="003339EC">
        <w:rPr>
          <w:sz w:val="18"/>
          <w:szCs w:val="18"/>
        </w:rPr>
        <w:t>Cualquier incidente o accidente que pudiera resultar de la ejecución de este ítem será de entera responsabilidad de la empresa Contratista.</w:t>
      </w:r>
    </w:p>
    <w:p w:rsidR="00044E14" w:rsidRPr="003339EC" w:rsidRDefault="00044E14" w:rsidP="00044E14">
      <w:pPr>
        <w:pStyle w:val="Prrafodelista"/>
        <w:ind w:left="792"/>
        <w:jc w:val="both"/>
        <w:rPr>
          <w:sz w:val="18"/>
          <w:szCs w:val="18"/>
        </w:rPr>
      </w:pPr>
      <w:r w:rsidRPr="003339EC">
        <w:rPr>
          <w:sz w:val="18"/>
          <w:szCs w:val="18"/>
        </w:rPr>
        <w:t>El presente proceso contempla la construcción de cámaras de Hormigón Armado, las cuales tendrán las siguientes dimensiones:</w:t>
      </w:r>
    </w:p>
    <w:p w:rsidR="00044E14" w:rsidRPr="003339EC" w:rsidRDefault="00F75099" w:rsidP="00B81CE8">
      <w:pPr>
        <w:pStyle w:val="Prrafodelista"/>
        <w:shd w:val="clear" w:color="auto" w:fill="FFFFFF" w:themeFill="background1"/>
        <w:ind w:left="792"/>
        <w:jc w:val="both"/>
        <w:rPr>
          <w:sz w:val="18"/>
          <w:szCs w:val="18"/>
        </w:rPr>
      </w:pPr>
      <w:r w:rsidRPr="00B81CE8">
        <w:rPr>
          <w:sz w:val="18"/>
          <w:szCs w:val="18"/>
        </w:rPr>
        <w:t>Cámara tipo A</w:t>
      </w:r>
      <w:r w:rsidR="008A41D3" w:rsidRPr="00B81CE8">
        <w:rPr>
          <w:sz w:val="18"/>
          <w:szCs w:val="18"/>
        </w:rPr>
        <w:t>: 2,50 m x 2,5</w:t>
      </w:r>
      <w:r w:rsidR="00044E14" w:rsidRPr="00B81CE8">
        <w:rPr>
          <w:sz w:val="18"/>
          <w:szCs w:val="18"/>
        </w:rPr>
        <w:t>0</w:t>
      </w:r>
      <w:r w:rsidR="009D379C" w:rsidRPr="00B81CE8">
        <w:rPr>
          <w:sz w:val="18"/>
          <w:szCs w:val="18"/>
        </w:rPr>
        <w:t xml:space="preserve"> m x 2,1</w:t>
      </w:r>
      <w:r w:rsidR="00C8327F" w:rsidRPr="00B81CE8">
        <w:rPr>
          <w:sz w:val="18"/>
          <w:szCs w:val="18"/>
        </w:rPr>
        <w:t xml:space="preserve">0 m; la cual contendrá al menos una </w:t>
      </w:r>
      <w:r w:rsidR="00044E14" w:rsidRPr="00B81CE8">
        <w:rPr>
          <w:sz w:val="18"/>
          <w:szCs w:val="18"/>
        </w:rPr>
        <w:t>válvula seccionadora,</w:t>
      </w:r>
      <w:r w:rsidR="00C8327F" w:rsidRPr="00B81CE8">
        <w:rPr>
          <w:sz w:val="18"/>
          <w:szCs w:val="18"/>
        </w:rPr>
        <w:t xml:space="preserve"> o las válvulas lanzadoras y receptoras de </w:t>
      </w:r>
      <w:proofErr w:type="spellStart"/>
      <w:r w:rsidR="00C8327F" w:rsidRPr="00B81CE8">
        <w:rPr>
          <w:sz w:val="18"/>
          <w:szCs w:val="18"/>
        </w:rPr>
        <w:t>pigs</w:t>
      </w:r>
      <w:proofErr w:type="spellEnd"/>
      <w:r w:rsidR="00C8327F" w:rsidRPr="00B81CE8">
        <w:rPr>
          <w:sz w:val="18"/>
          <w:szCs w:val="18"/>
        </w:rPr>
        <w:t xml:space="preserve"> de limpieza</w:t>
      </w:r>
      <w:r w:rsidR="00044E14" w:rsidRPr="00B81CE8">
        <w:rPr>
          <w:sz w:val="18"/>
          <w:szCs w:val="18"/>
        </w:rPr>
        <w:t xml:space="preserve"> como se muestra en el siguiente gráfico:</w:t>
      </w:r>
    </w:p>
    <w:p w:rsidR="00044E14" w:rsidRDefault="00044E14" w:rsidP="00044E14">
      <w:pPr>
        <w:pStyle w:val="Prrafodelista"/>
        <w:ind w:left="792"/>
        <w:jc w:val="both"/>
        <w:rPr>
          <w:sz w:val="18"/>
          <w:szCs w:val="18"/>
        </w:rPr>
      </w:pPr>
    </w:p>
    <w:p w:rsidR="009D379C" w:rsidRDefault="009D379C" w:rsidP="009D379C">
      <w:pPr>
        <w:pStyle w:val="Prrafodelista"/>
        <w:ind w:left="792"/>
        <w:jc w:val="center"/>
        <w:rPr>
          <w:sz w:val="18"/>
          <w:szCs w:val="18"/>
        </w:rPr>
      </w:pPr>
      <w:r w:rsidRPr="009D379C">
        <w:drawing>
          <wp:inline distT="0" distB="0" distL="0" distR="0">
            <wp:extent cx="3402460" cy="31162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175" t="29857" r="42635" b="23755"/>
                    <a:stretch/>
                  </pic:blipFill>
                  <pic:spPr bwMode="auto">
                    <a:xfrm>
                      <a:off x="0" y="0"/>
                      <a:ext cx="3416796" cy="3129405"/>
                    </a:xfrm>
                    <a:prstGeom prst="rect">
                      <a:avLst/>
                    </a:prstGeom>
                    <a:noFill/>
                    <a:ln>
                      <a:noFill/>
                    </a:ln>
                    <a:extLst>
                      <a:ext uri="{53640926-AAD7-44D8-BBD7-CCE9431645EC}">
                        <a14:shadowObscured xmlns:a14="http://schemas.microsoft.com/office/drawing/2010/main"/>
                      </a:ext>
                    </a:extLst>
                  </pic:spPr>
                </pic:pic>
              </a:graphicData>
            </a:graphic>
          </wp:inline>
        </w:drawing>
      </w:r>
    </w:p>
    <w:p w:rsidR="009D379C" w:rsidRDefault="009D379C" w:rsidP="00044E14">
      <w:pPr>
        <w:pStyle w:val="Prrafodelista"/>
        <w:ind w:left="792"/>
        <w:jc w:val="both"/>
        <w:rPr>
          <w:sz w:val="18"/>
          <w:szCs w:val="18"/>
        </w:rPr>
      </w:pPr>
    </w:p>
    <w:p w:rsidR="009D379C" w:rsidRPr="003339EC" w:rsidRDefault="009D379C" w:rsidP="00044E14">
      <w:pPr>
        <w:pStyle w:val="Prrafodelista"/>
        <w:ind w:left="792"/>
        <w:jc w:val="both"/>
        <w:rPr>
          <w:sz w:val="18"/>
          <w:szCs w:val="18"/>
        </w:rPr>
      </w:pPr>
    </w:p>
    <w:p w:rsidR="00044E14" w:rsidRPr="003339EC" w:rsidRDefault="00044E14" w:rsidP="00044E14">
      <w:pPr>
        <w:pStyle w:val="Prrafodelista"/>
        <w:ind w:left="792"/>
        <w:jc w:val="center"/>
        <w:rPr>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lastRenderedPageBreak/>
        <w:t>MEDIDAS DE MITIGACIÓN AMBIENTAL</w:t>
      </w:r>
    </w:p>
    <w:p w:rsidR="00044E14" w:rsidRPr="003339EC" w:rsidRDefault="00044E14" w:rsidP="00044E14">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4E14" w:rsidRPr="003339EC" w:rsidRDefault="00044E14" w:rsidP="00044E14">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4E14" w:rsidRPr="003339EC" w:rsidRDefault="00044E14" w:rsidP="00044E14">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44E14" w:rsidRPr="003339EC" w:rsidRDefault="00044E14" w:rsidP="00044E14">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75099" w:rsidRPr="003339EC" w:rsidRDefault="00F75099" w:rsidP="00044E14">
      <w:pPr>
        <w:pStyle w:val="Prrafodelista"/>
        <w:ind w:left="792"/>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MEDICIÓN Y FORMA DE PAGO</w:t>
      </w:r>
    </w:p>
    <w:p w:rsidR="00044E14" w:rsidRPr="003339EC" w:rsidRDefault="00044E14" w:rsidP="00044E14">
      <w:pPr>
        <w:pStyle w:val="Prrafodelista"/>
        <w:ind w:left="792"/>
        <w:jc w:val="both"/>
        <w:rPr>
          <w:sz w:val="18"/>
          <w:szCs w:val="18"/>
        </w:rPr>
      </w:pPr>
      <w:r w:rsidRPr="003339EC">
        <w:rPr>
          <w:sz w:val="18"/>
          <w:szCs w:val="18"/>
        </w:rPr>
        <w:t>Este ítem será medido y pagado por pieza de acuerdo a los precios unitarios establecidos en el contrato, el mismo será considerado como concluido una vez que el Supervisor compruebe que la(s) cámara(s) responde(n) a las especificaciones solicitadas.</w:t>
      </w:r>
    </w:p>
    <w:p w:rsidR="00044E14" w:rsidRPr="003339EC" w:rsidRDefault="00044E14" w:rsidP="00044E14">
      <w:pPr>
        <w:pStyle w:val="Prrafodelista"/>
        <w:ind w:left="792"/>
        <w:jc w:val="both"/>
        <w:rPr>
          <w:sz w:val="18"/>
          <w:szCs w:val="18"/>
        </w:rPr>
      </w:pPr>
      <w:r w:rsidRPr="003339EC">
        <w:rPr>
          <w:sz w:val="18"/>
          <w:szCs w:val="18"/>
        </w:rPr>
        <w:t>En este sentido la empresa Contratista podrá solicitar el pago individual de cada una de las cámaras. Estos precios serán la compensación total por concepto de mano de obra, materiales, equipos, herramientas e imprevistos.</w:t>
      </w:r>
    </w:p>
    <w:p w:rsidR="00044E14" w:rsidRDefault="00044E14" w:rsidP="00044E14">
      <w:pPr>
        <w:pStyle w:val="Prrafodelista"/>
        <w:ind w:left="360"/>
        <w:jc w:val="both"/>
        <w:rPr>
          <w:b/>
          <w:sz w:val="18"/>
          <w:szCs w:val="18"/>
        </w:rPr>
      </w:pPr>
    </w:p>
    <w:p w:rsidR="00181D0A" w:rsidRDefault="00181D0A" w:rsidP="00181D0A">
      <w:pPr>
        <w:pStyle w:val="Prrafodelista"/>
        <w:numPr>
          <w:ilvl w:val="0"/>
          <w:numId w:val="1"/>
        </w:numPr>
        <w:jc w:val="both"/>
        <w:rPr>
          <w:b/>
          <w:sz w:val="18"/>
          <w:szCs w:val="18"/>
        </w:rPr>
      </w:pPr>
      <w:r>
        <w:rPr>
          <w:b/>
          <w:sz w:val="18"/>
          <w:szCs w:val="18"/>
        </w:rPr>
        <w:t>PERFORACIÓN DIRIGIDA</w:t>
      </w:r>
    </w:p>
    <w:p w:rsidR="00181D0A" w:rsidRDefault="00181D0A" w:rsidP="00181D0A">
      <w:pPr>
        <w:pStyle w:val="Prrafodelista"/>
        <w:ind w:left="360"/>
        <w:jc w:val="both"/>
        <w:rPr>
          <w:b/>
          <w:sz w:val="18"/>
          <w:szCs w:val="18"/>
        </w:rPr>
      </w:pPr>
      <w:r>
        <w:rPr>
          <w:b/>
          <w:sz w:val="18"/>
          <w:szCs w:val="18"/>
        </w:rPr>
        <w:t>UNIDAD: Metro (m)</w:t>
      </w:r>
    </w:p>
    <w:p w:rsidR="00181D0A" w:rsidRDefault="00181D0A" w:rsidP="00181D0A">
      <w:pPr>
        <w:pStyle w:val="Prrafodelista"/>
        <w:ind w:left="360"/>
        <w:jc w:val="both"/>
        <w:rPr>
          <w:b/>
          <w:sz w:val="18"/>
          <w:szCs w:val="18"/>
        </w:rPr>
      </w:pPr>
    </w:p>
    <w:p w:rsidR="00181D0A" w:rsidRDefault="00181D0A" w:rsidP="00181D0A">
      <w:pPr>
        <w:pStyle w:val="Prrafodelista"/>
        <w:numPr>
          <w:ilvl w:val="1"/>
          <w:numId w:val="1"/>
        </w:numPr>
        <w:jc w:val="both"/>
        <w:rPr>
          <w:b/>
          <w:sz w:val="18"/>
          <w:szCs w:val="18"/>
        </w:rPr>
      </w:pPr>
      <w:r>
        <w:rPr>
          <w:b/>
          <w:sz w:val="18"/>
          <w:szCs w:val="18"/>
        </w:rPr>
        <w:t>DEFINICIÓN</w:t>
      </w:r>
    </w:p>
    <w:p w:rsidR="00181D0A" w:rsidRPr="00764FD1" w:rsidRDefault="00181D0A" w:rsidP="00181D0A">
      <w:pPr>
        <w:pStyle w:val="Prrafodelista"/>
        <w:ind w:left="792"/>
        <w:jc w:val="both"/>
        <w:rPr>
          <w:sz w:val="18"/>
          <w:szCs w:val="18"/>
        </w:rPr>
      </w:pPr>
      <w:r w:rsidRPr="00764FD1">
        <w:rPr>
          <w:sz w:val="18"/>
          <w:szCs w:val="18"/>
        </w:rPr>
        <w:t xml:space="preserve">Este ítem comprende el trabajo de perforación dirigida (PHD), la cual se empleará para el cruce de cañerías por debajo de Quebradas, Ríos, Canales, Carreteras, Rotondas, Líneas Férreas, Zonas Poblabas, etc. Esta técnica de perforación horizontal dirigida (PHD) se realizará previa autorización del SUPERVISOR DE OBRA con </w:t>
      </w:r>
      <w:r>
        <w:rPr>
          <w:sz w:val="18"/>
          <w:szCs w:val="18"/>
        </w:rPr>
        <w:t>una profundidad mínima de 2,5</w:t>
      </w:r>
      <w:r w:rsidRPr="00764FD1">
        <w:rPr>
          <w:sz w:val="18"/>
          <w:szCs w:val="18"/>
        </w:rPr>
        <w:t xml:space="preserve"> metros </w:t>
      </w:r>
      <w:r>
        <w:rPr>
          <w:sz w:val="18"/>
          <w:szCs w:val="18"/>
        </w:rPr>
        <w:t>o según instrucciones de la ABC</w:t>
      </w:r>
      <w:r w:rsidRPr="00764FD1">
        <w:rPr>
          <w:sz w:val="18"/>
          <w:szCs w:val="18"/>
        </w:rPr>
        <w:t>. Se tendrá especial cuidado en el relleno del túnel a fin de lograr una buena compactación del conducto, evitando asentamiento en la superficie por inundaciones.</w:t>
      </w:r>
    </w:p>
    <w:p w:rsidR="00181D0A" w:rsidRPr="00764FD1" w:rsidRDefault="00181D0A" w:rsidP="00181D0A">
      <w:pPr>
        <w:pStyle w:val="Prrafodelista"/>
        <w:ind w:left="792"/>
        <w:jc w:val="both"/>
        <w:rPr>
          <w:sz w:val="18"/>
          <w:szCs w:val="18"/>
        </w:rPr>
      </w:pPr>
      <w:r w:rsidRPr="00764FD1">
        <w:rPr>
          <w:sz w:val="18"/>
          <w:szCs w:val="18"/>
        </w:rPr>
        <w:t>Los correspondientes estudios de suelos (Ensayos S.P.T.), la ingeniería y los trámites requeridos para la ejecución de este trabajo ante las entidades correspondientes estarán a cargo del CONTRATISTA. Para el cumplimiento de este ítem, la CONTRATISTA deberá presentar a YPFB y a la entidad correspondiente (según el cruce) el proyecto constructivo del cruce para su aprobación.</w:t>
      </w:r>
    </w:p>
    <w:p w:rsidR="00181D0A" w:rsidRPr="00764FD1" w:rsidRDefault="00181D0A" w:rsidP="00181D0A">
      <w:pPr>
        <w:pStyle w:val="Prrafodelista"/>
        <w:ind w:left="792"/>
        <w:jc w:val="both"/>
        <w:rPr>
          <w:sz w:val="18"/>
          <w:szCs w:val="18"/>
        </w:rPr>
      </w:pPr>
    </w:p>
    <w:p w:rsidR="00181D0A" w:rsidRDefault="00181D0A" w:rsidP="00181D0A">
      <w:pPr>
        <w:pStyle w:val="Prrafodelista"/>
        <w:ind w:left="792"/>
        <w:jc w:val="both"/>
        <w:rPr>
          <w:sz w:val="18"/>
          <w:szCs w:val="18"/>
        </w:rPr>
      </w:pPr>
      <w:r w:rsidRPr="00764FD1">
        <w:rPr>
          <w:sz w:val="18"/>
          <w:szCs w:val="18"/>
        </w:rPr>
        <w:lastRenderedPageBreak/>
        <w:t>A ambos lados del cruce se colocarán las señales verticales de adver</w:t>
      </w:r>
      <w:r>
        <w:rPr>
          <w:sz w:val="18"/>
          <w:szCs w:val="18"/>
        </w:rPr>
        <w:t>tencia (poste indicador (mojón), como parte de la ejecución del ítem de provisión y colocado de señalización vertical</w:t>
      </w:r>
    </w:p>
    <w:p w:rsidR="00181D0A" w:rsidRPr="00764FD1" w:rsidRDefault="00181D0A" w:rsidP="00181D0A">
      <w:pPr>
        <w:pStyle w:val="Prrafodelista"/>
        <w:ind w:left="792"/>
        <w:jc w:val="both"/>
        <w:rPr>
          <w:sz w:val="18"/>
          <w:szCs w:val="18"/>
        </w:rPr>
      </w:pPr>
    </w:p>
    <w:p w:rsidR="00181D0A" w:rsidRDefault="00181D0A" w:rsidP="00181D0A">
      <w:pPr>
        <w:pStyle w:val="Prrafodelista"/>
        <w:numPr>
          <w:ilvl w:val="1"/>
          <w:numId w:val="1"/>
        </w:numPr>
        <w:jc w:val="both"/>
        <w:rPr>
          <w:b/>
          <w:sz w:val="18"/>
          <w:szCs w:val="18"/>
        </w:rPr>
      </w:pPr>
      <w:r>
        <w:rPr>
          <w:b/>
          <w:sz w:val="18"/>
          <w:szCs w:val="18"/>
        </w:rPr>
        <w:t>MATERIALES, HERRAMIENTAS Y EQUIPO</w:t>
      </w:r>
    </w:p>
    <w:p w:rsidR="00181D0A" w:rsidRPr="00B3664D" w:rsidRDefault="00181D0A" w:rsidP="00181D0A">
      <w:pPr>
        <w:pStyle w:val="Prrafodelista"/>
        <w:ind w:left="792"/>
        <w:jc w:val="both"/>
        <w:rPr>
          <w:sz w:val="18"/>
          <w:szCs w:val="18"/>
        </w:rPr>
      </w:pPr>
      <w:r w:rsidRPr="00B3664D">
        <w:rPr>
          <w:sz w:val="18"/>
          <w:szCs w:val="18"/>
        </w:rPr>
        <w:t xml:space="preserve">Los materiales, mano de obra y equipos que se utilizan para estos trabajos se describen a continuación: </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tblGrid>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Pr>
                <w:rFonts w:eastAsia="Times New Roman" w:cstheme="minorHAnsi"/>
                <w:sz w:val="16"/>
                <w:szCs w:val="16"/>
                <w:lang w:val="en-US"/>
              </w:rPr>
              <w:t>TUBERIA PVC SCH 40 10</w:t>
            </w:r>
            <w:r w:rsidRPr="00B3664D">
              <w:rPr>
                <w:rFonts w:eastAsia="Times New Roman" w:cstheme="minorHAnsi"/>
                <w:sz w:val="16"/>
                <w:szCs w:val="16"/>
                <w:lang w:val="en-US"/>
              </w:rPr>
              <w:t>"</w:t>
            </w:r>
            <w:r w:rsidR="00B92B27">
              <w:rPr>
                <w:rFonts w:eastAsia="Times New Roman" w:cstheme="minorHAnsi"/>
                <w:sz w:val="16"/>
                <w:szCs w:val="16"/>
                <w:lang w:val="en-US"/>
              </w:rPr>
              <w:t xml:space="preserve"> (O DE SUPERIORES CARACTERÍSTICAS)</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BENTONITA</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VISCOSAN</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GEL TROLL</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POLY PLUS</w:t>
            </w:r>
          </w:p>
        </w:tc>
      </w:tr>
    </w:tbl>
    <w:p w:rsidR="00181D0A" w:rsidRPr="00B3664D" w:rsidRDefault="00181D0A" w:rsidP="00181D0A">
      <w:pPr>
        <w:pStyle w:val="Prrafodelista"/>
        <w:ind w:left="792"/>
        <w:jc w:val="both"/>
        <w:rPr>
          <w:sz w:val="18"/>
          <w:szCs w:val="18"/>
        </w:rPr>
      </w:pPr>
    </w:p>
    <w:p w:rsidR="00181D0A" w:rsidRDefault="00181D0A" w:rsidP="00181D0A">
      <w:pPr>
        <w:pStyle w:val="Prrafodelista"/>
        <w:ind w:left="792"/>
        <w:jc w:val="both"/>
        <w:rPr>
          <w:sz w:val="18"/>
          <w:szCs w:val="18"/>
        </w:rPr>
      </w:pPr>
      <w:r>
        <w:rPr>
          <w:sz w:val="18"/>
          <w:szCs w:val="18"/>
        </w:rPr>
        <w:t>MANO DE OBRA</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tblGrid>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s-US"/>
              </w:rPr>
            </w:pPr>
            <w:r w:rsidRPr="00B3664D">
              <w:rPr>
                <w:rFonts w:eastAsia="Times New Roman" w:cstheme="minorHAnsi"/>
                <w:sz w:val="16"/>
                <w:szCs w:val="16"/>
                <w:lang w:val="es-US"/>
              </w:rPr>
              <w:t>OPERADOR EQUIPO PERFORACIÓN HORIZONTAL DIRIGIDA</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AYUDANTE</w:t>
            </w:r>
          </w:p>
        </w:tc>
      </w:tr>
    </w:tbl>
    <w:p w:rsidR="00181D0A" w:rsidRDefault="00181D0A" w:rsidP="00181D0A">
      <w:pPr>
        <w:pStyle w:val="Prrafodelista"/>
        <w:ind w:left="792"/>
        <w:jc w:val="both"/>
        <w:rPr>
          <w:sz w:val="18"/>
          <w:szCs w:val="18"/>
        </w:rPr>
      </w:pPr>
    </w:p>
    <w:p w:rsidR="00181D0A" w:rsidRDefault="00181D0A" w:rsidP="00181D0A">
      <w:pPr>
        <w:pStyle w:val="Prrafodelista"/>
        <w:ind w:left="792"/>
        <w:jc w:val="both"/>
        <w:rPr>
          <w:sz w:val="18"/>
          <w:szCs w:val="18"/>
        </w:rPr>
      </w:pPr>
      <w:r>
        <w:rPr>
          <w:sz w:val="18"/>
          <w:szCs w:val="18"/>
        </w:rPr>
        <w:t>EQUIPO Y MAQUINARIA</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tblGrid>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s-US"/>
              </w:rPr>
            </w:pPr>
            <w:r w:rsidRPr="00B3664D">
              <w:rPr>
                <w:rFonts w:eastAsia="Times New Roman" w:cstheme="minorHAnsi"/>
                <w:sz w:val="16"/>
                <w:szCs w:val="16"/>
                <w:lang w:val="es-US"/>
              </w:rPr>
              <w:t>EQUIPO DE PERFORACIÓN HORIZONTAL DIRIGIDA</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EQUIPO DE LODOS</w:t>
            </w:r>
          </w:p>
        </w:tc>
      </w:tr>
      <w:tr w:rsidR="00181D0A" w:rsidRPr="00B3664D" w:rsidTr="00792D53">
        <w:trPr>
          <w:trHeight w:val="228"/>
        </w:trPr>
        <w:tc>
          <w:tcPr>
            <w:tcW w:w="0" w:type="auto"/>
            <w:shd w:val="clear" w:color="auto" w:fill="auto"/>
            <w:noWrap/>
            <w:vAlign w:val="bottom"/>
            <w:hideMark/>
          </w:tcPr>
          <w:p w:rsidR="00181D0A" w:rsidRPr="00B3664D" w:rsidRDefault="00181D0A" w:rsidP="00792D53">
            <w:pPr>
              <w:spacing w:after="0" w:line="240" w:lineRule="auto"/>
              <w:rPr>
                <w:rFonts w:eastAsia="Times New Roman" w:cstheme="minorHAnsi"/>
                <w:sz w:val="16"/>
                <w:szCs w:val="16"/>
                <w:lang w:val="en-US"/>
              </w:rPr>
            </w:pPr>
            <w:r w:rsidRPr="00B3664D">
              <w:rPr>
                <w:rFonts w:eastAsia="Times New Roman" w:cstheme="minorHAnsi"/>
                <w:sz w:val="16"/>
                <w:szCs w:val="16"/>
                <w:lang w:val="en-US"/>
              </w:rPr>
              <w:t>MOTOBOMBAS DE AGUA</w:t>
            </w:r>
          </w:p>
        </w:tc>
      </w:tr>
    </w:tbl>
    <w:p w:rsidR="00181D0A" w:rsidRDefault="00181D0A" w:rsidP="00181D0A">
      <w:pPr>
        <w:pStyle w:val="Prrafodelista"/>
        <w:ind w:left="792"/>
        <w:jc w:val="both"/>
        <w:rPr>
          <w:sz w:val="18"/>
          <w:szCs w:val="18"/>
        </w:rPr>
      </w:pPr>
    </w:p>
    <w:p w:rsidR="00181D0A" w:rsidRDefault="00181D0A" w:rsidP="00181D0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81D0A" w:rsidRPr="00B3664D" w:rsidRDefault="00181D0A" w:rsidP="00181D0A">
      <w:pPr>
        <w:pStyle w:val="Prrafodelista"/>
        <w:ind w:left="792"/>
        <w:jc w:val="both"/>
        <w:rPr>
          <w:sz w:val="18"/>
          <w:szCs w:val="18"/>
        </w:rPr>
      </w:pPr>
    </w:p>
    <w:p w:rsidR="00181D0A" w:rsidRDefault="00181D0A" w:rsidP="00181D0A">
      <w:pPr>
        <w:pStyle w:val="Prrafodelista"/>
        <w:numPr>
          <w:ilvl w:val="1"/>
          <w:numId w:val="1"/>
        </w:numPr>
        <w:jc w:val="both"/>
        <w:rPr>
          <w:b/>
          <w:sz w:val="18"/>
          <w:szCs w:val="18"/>
        </w:rPr>
      </w:pPr>
      <w:r>
        <w:rPr>
          <w:b/>
          <w:sz w:val="18"/>
          <w:szCs w:val="18"/>
        </w:rPr>
        <w:t>PROCEDIMIENTO PARA LA EJECUCIÓN</w:t>
      </w:r>
    </w:p>
    <w:p w:rsidR="00181D0A" w:rsidRDefault="00181D0A" w:rsidP="00181D0A">
      <w:pPr>
        <w:pStyle w:val="Prrafodelista"/>
        <w:ind w:left="792"/>
        <w:jc w:val="both"/>
        <w:rPr>
          <w:rFonts w:cstheme="minorHAnsi"/>
          <w:b/>
          <w:sz w:val="18"/>
          <w:szCs w:val="18"/>
        </w:rPr>
      </w:pPr>
    </w:p>
    <w:p w:rsidR="00181D0A" w:rsidRPr="00157513" w:rsidRDefault="00181D0A" w:rsidP="00181D0A">
      <w:pPr>
        <w:pStyle w:val="Prrafodelista"/>
        <w:ind w:left="792"/>
        <w:jc w:val="both"/>
        <w:rPr>
          <w:rFonts w:cstheme="minorHAnsi"/>
          <w:b/>
          <w:sz w:val="18"/>
          <w:szCs w:val="18"/>
        </w:rPr>
      </w:pPr>
      <w:r w:rsidRPr="00157513">
        <w:rPr>
          <w:rFonts w:cstheme="minorHAnsi"/>
          <w:b/>
          <w:sz w:val="18"/>
          <w:szCs w:val="18"/>
        </w:rPr>
        <w:t xml:space="preserve">Perforación del Pozo Piloto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De acuerdo a las características de los suelos encontrados en cada cruce se preverá realizar la perforación con un equipo de “PHD” teniendo una velocidad de avance de acuerdo al material encontrado en el terreno.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Se utiliza como herramienta un </w:t>
      </w:r>
      <w:proofErr w:type="spellStart"/>
      <w:r w:rsidRPr="00157513">
        <w:rPr>
          <w:rFonts w:cstheme="minorHAnsi"/>
          <w:sz w:val="18"/>
          <w:szCs w:val="18"/>
        </w:rPr>
        <w:t>beacom</w:t>
      </w:r>
      <w:proofErr w:type="spellEnd"/>
      <w:r w:rsidRPr="00157513">
        <w:rPr>
          <w:rFonts w:cstheme="minorHAnsi"/>
          <w:sz w:val="18"/>
          <w:szCs w:val="18"/>
        </w:rPr>
        <w:t xml:space="preserve">, que tiene como objetivo detectar la dirección de la perforación con una sonda emisora; además de contar con un receptor y repetidor en la máquina de perforación. </w:t>
      </w:r>
    </w:p>
    <w:p w:rsidR="00181D0A" w:rsidRPr="00157513" w:rsidRDefault="00181D0A" w:rsidP="00181D0A">
      <w:pPr>
        <w:pStyle w:val="Prrafodelista"/>
        <w:ind w:left="792"/>
        <w:jc w:val="both"/>
        <w:rPr>
          <w:rFonts w:cstheme="minorHAnsi"/>
          <w:sz w:val="18"/>
          <w:szCs w:val="18"/>
        </w:rPr>
      </w:pP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El direccionamiento, o guiado de la perforación se realizará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Este sensor permitirá conocer en todo momento, a través de un registro la dirección y ángulo de avance de la perforación con un equipo de localización de alta precisión. La perforación continuara su avance con el agregado de barras de longitud definida según el diámetro de la tubería (8”); cada una provistas de manera automática o manual a definir por el operador del equipo.</w:t>
      </w:r>
    </w:p>
    <w:p w:rsidR="00181D0A" w:rsidRPr="00157513" w:rsidRDefault="00181D0A" w:rsidP="00181D0A">
      <w:pPr>
        <w:pStyle w:val="Prrafodelista"/>
        <w:ind w:left="792"/>
        <w:jc w:val="both"/>
        <w:rPr>
          <w:rFonts w:cstheme="minorHAnsi"/>
          <w:sz w:val="18"/>
          <w:szCs w:val="18"/>
        </w:rPr>
      </w:pPr>
    </w:p>
    <w:p w:rsidR="00181D0A" w:rsidRPr="00157513" w:rsidRDefault="00181D0A" w:rsidP="00181D0A">
      <w:pPr>
        <w:pStyle w:val="Prrafodelista"/>
        <w:ind w:left="792"/>
        <w:jc w:val="center"/>
        <w:rPr>
          <w:rFonts w:cstheme="minorHAnsi"/>
          <w:sz w:val="18"/>
          <w:szCs w:val="18"/>
        </w:rPr>
      </w:pPr>
      <w:r w:rsidRPr="00157513">
        <w:rPr>
          <w:rFonts w:cstheme="minorHAnsi"/>
          <w:noProof/>
          <w:sz w:val="18"/>
          <w:szCs w:val="18"/>
          <w:lang w:eastAsia="es-BO"/>
        </w:rPr>
        <w:drawing>
          <wp:inline distT="0" distB="0" distL="0" distR="0" wp14:anchorId="5B386C82" wp14:editId="1EA79ABC">
            <wp:extent cx="4220270" cy="1891862"/>
            <wp:effectExtent l="19050" t="19050" r="2794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1D0A" w:rsidRPr="00157513" w:rsidRDefault="00181D0A" w:rsidP="00181D0A">
      <w:pPr>
        <w:pStyle w:val="Prrafodelista"/>
        <w:ind w:left="792"/>
        <w:jc w:val="center"/>
        <w:rPr>
          <w:rFonts w:cstheme="minorHAnsi"/>
          <w:sz w:val="18"/>
          <w:szCs w:val="18"/>
        </w:rPr>
      </w:pPr>
      <w:r>
        <w:rPr>
          <w:rFonts w:cstheme="minorHAnsi"/>
          <w:sz w:val="18"/>
          <w:szCs w:val="18"/>
        </w:rPr>
        <w:t>Fig. 1</w:t>
      </w:r>
      <w:r w:rsidRPr="00157513">
        <w:rPr>
          <w:rFonts w:cstheme="minorHAnsi"/>
          <w:sz w:val="18"/>
          <w:szCs w:val="18"/>
        </w:rPr>
        <w:t xml:space="preserve"> Ejemplo de un cruce típico.</w:t>
      </w:r>
    </w:p>
    <w:p w:rsidR="00181D0A" w:rsidRPr="00157513" w:rsidRDefault="00181D0A" w:rsidP="00181D0A">
      <w:pPr>
        <w:pStyle w:val="Prrafodelista"/>
        <w:ind w:left="792"/>
        <w:jc w:val="both"/>
        <w:rPr>
          <w:rFonts w:cstheme="minorHAnsi"/>
          <w:sz w:val="18"/>
          <w:szCs w:val="18"/>
        </w:rPr>
      </w:pPr>
    </w:p>
    <w:p w:rsidR="00181D0A" w:rsidRPr="00157513" w:rsidRDefault="00181D0A" w:rsidP="00181D0A">
      <w:pPr>
        <w:pStyle w:val="Prrafodelista"/>
        <w:ind w:left="792"/>
        <w:jc w:val="both"/>
        <w:rPr>
          <w:rFonts w:cstheme="minorHAnsi"/>
          <w:b/>
          <w:sz w:val="18"/>
          <w:szCs w:val="18"/>
        </w:rPr>
      </w:pPr>
      <w:r w:rsidRPr="00157513">
        <w:rPr>
          <w:rFonts w:cstheme="minorHAnsi"/>
          <w:b/>
          <w:sz w:val="18"/>
          <w:szCs w:val="18"/>
        </w:rPr>
        <w:t>Fluidos de Perforación</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cliente, se determina el fluido más conveniente para cada cruce, proponiendo la dosificación recomendada de cada producto.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La preparación de lodos debe tener como mínimo las siguientes características: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Mantener valores de pH y si es necesario modificarla para un valor de 9.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Controlar el filtrado para el caso de pérdida de fluidos y sellador de filtrado.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Lubricar para reducir el torque y disminuir el desgaste de herramientas durante la perforación del suelo y de la columna de tuberías.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Pileta para lodos</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Se comenzará con la construcción de las piletas para lodos, la misma que tendrá la función entre otras propiedades, la capacidad de evacuar el material resultante de la perforación y actuara como lubricante de las herramientas, es un estabilizante de las paredes del túnel.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La pileta para recepción de los lodos de perforación en el punto de entrada, tendrá como dimensiones mínimas: profundidad 1.50 </w:t>
      </w:r>
      <w:proofErr w:type="spellStart"/>
      <w:r w:rsidRPr="00157513">
        <w:rPr>
          <w:rFonts w:cstheme="minorHAnsi"/>
          <w:sz w:val="18"/>
          <w:szCs w:val="18"/>
        </w:rPr>
        <w:t>mts</w:t>
      </w:r>
      <w:proofErr w:type="spellEnd"/>
      <w:r w:rsidRPr="00157513">
        <w:rPr>
          <w:rFonts w:cstheme="minorHAnsi"/>
          <w:sz w:val="18"/>
          <w:szCs w:val="18"/>
        </w:rPr>
        <w:t xml:space="preserve">, ancho 3 </w:t>
      </w:r>
      <w:proofErr w:type="spellStart"/>
      <w:r w:rsidRPr="00157513">
        <w:rPr>
          <w:rFonts w:cstheme="minorHAnsi"/>
          <w:sz w:val="18"/>
          <w:szCs w:val="18"/>
        </w:rPr>
        <w:t>mts</w:t>
      </w:r>
      <w:proofErr w:type="spellEnd"/>
      <w:r w:rsidRPr="00157513">
        <w:rPr>
          <w:rFonts w:cstheme="minorHAnsi"/>
          <w:sz w:val="18"/>
          <w:szCs w:val="18"/>
        </w:rPr>
        <w:t xml:space="preserve"> y largo 3 </w:t>
      </w:r>
      <w:proofErr w:type="spellStart"/>
      <w:r w:rsidRPr="00157513">
        <w:rPr>
          <w:rFonts w:cstheme="minorHAnsi"/>
          <w:sz w:val="18"/>
          <w:szCs w:val="18"/>
        </w:rPr>
        <w:t>mts</w:t>
      </w:r>
      <w:proofErr w:type="spellEnd"/>
      <w:r w:rsidRPr="00157513">
        <w:rPr>
          <w:rFonts w:cstheme="minorHAnsi"/>
          <w:sz w:val="18"/>
          <w:szCs w:val="18"/>
        </w:rPr>
        <w:t xml:space="preserve">. La ubicación del pozo de recepción de lodos se </w:t>
      </w:r>
      <w:proofErr w:type="gramStart"/>
      <w:r w:rsidRPr="00157513">
        <w:rPr>
          <w:rFonts w:cstheme="minorHAnsi"/>
          <w:sz w:val="18"/>
          <w:szCs w:val="18"/>
        </w:rPr>
        <w:t>vinculara</w:t>
      </w:r>
      <w:proofErr w:type="gramEnd"/>
      <w:r w:rsidRPr="00157513">
        <w:rPr>
          <w:rFonts w:cstheme="minorHAnsi"/>
          <w:sz w:val="18"/>
          <w:szCs w:val="18"/>
        </w:rPr>
        <w:t xml:space="preserve"> por medio de una zanja transversal excavada al punto de entrada de la perforación.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relleno de la zanja en la cual quedara instalada la cañería. </w:t>
      </w:r>
    </w:p>
    <w:p w:rsidR="00181D0A" w:rsidRDefault="00181D0A" w:rsidP="00181D0A">
      <w:pPr>
        <w:pStyle w:val="Prrafodelista"/>
        <w:ind w:left="792"/>
        <w:jc w:val="both"/>
        <w:rPr>
          <w:rFonts w:cstheme="minorHAnsi"/>
          <w:b/>
          <w:sz w:val="18"/>
          <w:szCs w:val="18"/>
        </w:rPr>
      </w:pPr>
    </w:p>
    <w:p w:rsidR="00181D0A" w:rsidRPr="00157513" w:rsidRDefault="00181D0A" w:rsidP="00181D0A">
      <w:pPr>
        <w:pStyle w:val="Prrafodelista"/>
        <w:ind w:left="792"/>
        <w:jc w:val="both"/>
        <w:rPr>
          <w:rFonts w:cstheme="minorHAnsi"/>
          <w:b/>
          <w:sz w:val="18"/>
          <w:szCs w:val="18"/>
        </w:rPr>
      </w:pPr>
      <w:r w:rsidRPr="00157513">
        <w:rPr>
          <w:rFonts w:cstheme="minorHAnsi"/>
          <w:b/>
          <w:sz w:val="18"/>
          <w:szCs w:val="18"/>
        </w:rPr>
        <w:t>Ensanchamiento del Túnel</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181D0A" w:rsidRPr="00157513" w:rsidRDefault="00181D0A" w:rsidP="00181D0A">
      <w:pPr>
        <w:pStyle w:val="Prrafodelista"/>
        <w:ind w:left="792"/>
        <w:jc w:val="both"/>
        <w:rPr>
          <w:rFonts w:cstheme="minorHAnsi"/>
          <w:sz w:val="18"/>
          <w:szCs w:val="18"/>
        </w:rPr>
      </w:pP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Las barras de perforación se colocan automáticamente en el equipo de perforación. El ensanchamiento del túnel será hasta un mínimo de un 100% más que el diámetro de la columna de tubería a insertar. </w:t>
      </w:r>
    </w:p>
    <w:p w:rsidR="00181D0A" w:rsidRPr="00157513" w:rsidRDefault="00181D0A" w:rsidP="00181D0A">
      <w:pPr>
        <w:pStyle w:val="Prrafodelista"/>
        <w:ind w:left="792"/>
        <w:jc w:val="both"/>
        <w:rPr>
          <w:rFonts w:cstheme="minorHAnsi"/>
          <w:sz w:val="18"/>
          <w:szCs w:val="18"/>
        </w:rPr>
      </w:pPr>
    </w:p>
    <w:p w:rsidR="00181D0A" w:rsidRPr="00157513" w:rsidRDefault="00181D0A" w:rsidP="00181D0A">
      <w:pPr>
        <w:pStyle w:val="Prrafodelista"/>
        <w:ind w:left="792"/>
        <w:jc w:val="both"/>
        <w:rPr>
          <w:rFonts w:cstheme="minorHAnsi"/>
          <w:b/>
          <w:sz w:val="18"/>
          <w:szCs w:val="18"/>
        </w:rPr>
      </w:pPr>
      <w:r w:rsidRPr="00157513">
        <w:rPr>
          <w:rFonts w:cstheme="minorHAnsi"/>
          <w:b/>
          <w:sz w:val="18"/>
          <w:szCs w:val="18"/>
        </w:rPr>
        <w:lastRenderedPageBreak/>
        <w:t>Inserción de Columna de Tuberías</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El tramo de tubería a instalar será colocado sobre lanzadores o rodillos, caso contrario se podrá acompañar la inserción con fajas puestas en los equipos de </w:t>
      </w:r>
      <w:proofErr w:type="spellStart"/>
      <w:r w:rsidRPr="00157513">
        <w:rPr>
          <w:rFonts w:cstheme="minorHAnsi"/>
          <w:sz w:val="18"/>
          <w:szCs w:val="18"/>
        </w:rPr>
        <w:t>izaje</w:t>
      </w:r>
      <w:proofErr w:type="spellEnd"/>
      <w:r w:rsidRPr="00157513">
        <w:rPr>
          <w:rFonts w:cstheme="minorHAnsi"/>
          <w:sz w:val="18"/>
          <w:szCs w:val="18"/>
        </w:rPr>
        <w:t xml:space="preserve">, para facilitar su desplazamiento hacia el túnel perforado. La misma deberá tener soldado el cabezal de tiro sobre el extremo delantero de la columna en el sentido del lanzamiento.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A </w:t>
      </w:r>
      <w:proofErr w:type="gramStart"/>
      <w:r w:rsidRPr="00157513">
        <w:rPr>
          <w:rFonts w:cstheme="minorHAnsi"/>
          <w:sz w:val="18"/>
          <w:szCs w:val="18"/>
        </w:rPr>
        <w:t>continuación</w:t>
      </w:r>
      <w:proofErr w:type="gramEnd"/>
      <w:r w:rsidRPr="00157513">
        <w:rPr>
          <w:rFonts w:cstheme="minorHAnsi"/>
          <w:sz w:val="18"/>
          <w:szCs w:val="18"/>
        </w:rPr>
        <w:t xml:space="preserve"> se colocara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Con todos los aprontes ya realizados, se dará inicio del jalado de la columna de tuberías desde el equipo perforador guiándola por el túnel en forma simultánea. El ingreso de la columna de tubería al túnel se cumplirá en tramos de 3,0 </w:t>
      </w:r>
      <w:proofErr w:type="spellStart"/>
      <w:r w:rsidRPr="00157513">
        <w:rPr>
          <w:rFonts w:cstheme="minorHAnsi"/>
          <w:sz w:val="18"/>
          <w:szCs w:val="18"/>
        </w:rPr>
        <w:t>mts</w:t>
      </w:r>
      <w:proofErr w:type="spellEnd"/>
      <w:r w:rsidRPr="00157513">
        <w:rPr>
          <w:rFonts w:cstheme="minorHAnsi"/>
          <w:sz w:val="18"/>
          <w:szCs w:val="18"/>
        </w:rPr>
        <w:t xml:space="preserve"> de longitud de cada barra de perforación, que será retirada secuencialmente en el equipo; al retirar la última barra </w:t>
      </w:r>
      <w:proofErr w:type="gramStart"/>
      <w:r w:rsidRPr="00157513">
        <w:rPr>
          <w:rFonts w:cstheme="minorHAnsi"/>
          <w:sz w:val="18"/>
          <w:szCs w:val="18"/>
        </w:rPr>
        <w:t>quedara</w:t>
      </w:r>
      <w:proofErr w:type="gramEnd"/>
      <w:r w:rsidRPr="00157513">
        <w:rPr>
          <w:rFonts w:cstheme="minorHAnsi"/>
          <w:sz w:val="18"/>
          <w:szCs w:val="18"/>
        </w:rPr>
        <w:t xml:space="preserve"> concluido el cruce, para evitar daños al ducto se recomienda manejar los siguientes parámetros: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Se debe ingresar al túnel con 14° (24%) y Salir con 9° (14%). </w:t>
      </w:r>
    </w:p>
    <w:p w:rsidR="00181D0A" w:rsidRPr="00157513" w:rsidRDefault="00181D0A" w:rsidP="00181D0A">
      <w:pPr>
        <w:pStyle w:val="Prrafodelista"/>
        <w:ind w:left="792"/>
        <w:jc w:val="both"/>
        <w:rPr>
          <w:rFonts w:cstheme="minorHAnsi"/>
          <w:sz w:val="18"/>
          <w:szCs w:val="18"/>
        </w:rPr>
      </w:pPr>
    </w:p>
    <w:p w:rsidR="00181D0A" w:rsidRPr="00157513" w:rsidRDefault="00181D0A" w:rsidP="00181D0A">
      <w:pPr>
        <w:pStyle w:val="Prrafodelista"/>
        <w:ind w:left="792"/>
        <w:jc w:val="both"/>
        <w:rPr>
          <w:rFonts w:cstheme="minorHAnsi"/>
          <w:b/>
          <w:sz w:val="18"/>
          <w:szCs w:val="18"/>
        </w:rPr>
      </w:pPr>
      <w:r w:rsidRPr="00157513">
        <w:rPr>
          <w:rFonts w:cstheme="minorHAnsi"/>
          <w:b/>
          <w:sz w:val="18"/>
          <w:szCs w:val="18"/>
        </w:rPr>
        <w:t>Cuidados con el Revestimiento del Ducto</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Un revestimiento dieléctrico correctamente seleccionado, aplicado y cuidado tiene un efecto beneficioso inmenso sobre la distribución de la corriente y reduce los requerimientos totales de corriente de protección catódica. Esto se obtiene logrando una separación casi total entre el metal de la estructura y su medio. El principal efecto del revestimiento está relacionado con su elevada resistividad, lo que aumenta la resistencia por pérdida (</w:t>
      </w:r>
      <w:proofErr w:type="spellStart"/>
      <w:r w:rsidRPr="00157513">
        <w:rPr>
          <w:rFonts w:cstheme="minorHAnsi"/>
          <w:sz w:val="18"/>
          <w:szCs w:val="18"/>
        </w:rPr>
        <w:t>leakage</w:t>
      </w:r>
      <w:proofErr w:type="spellEnd"/>
      <w:r w:rsidRPr="00157513">
        <w:rPr>
          <w:rFonts w:cstheme="minorHAnsi"/>
          <w:sz w:val="18"/>
          <w:szCs w:val="18"/>
        </w:rPr>
        <w:t xml:space="preserve"> </w:t>
      </w:r>
      <w:proofErr w:type="spellStart"/>
      <w:r w:rsidRPr="00157513">
        <w:rPr>
          <w:rFonts w:cstheme="minorHAnsi"/>
          <w:sz w:val="18"/>
          <w:szCs w:val="18"/>
        </w:rPr>
        <w:t>resistance</w:t>
      </w:r>
      <w:proofErr w:type="spellEnd"/>
      <w:r w:rsidRPr="00157513">
        <w:rPr>
          <w:rFonts w:cstheme="minorHAnsi"/>
          <w:sz w:val="18"/>
          <w:szCs w:val="18"/>
        </w:rPr>
        <w:t xml:space="preserve">) de la estructura, RL, minimizando por lo tanto la atenuación de la corriente.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La resistencia por pérdida de la estructura es la suma de la resistencia por perdidas del revestimiento y la resistencia por perdidas con respecto al terreno remoto.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Las resistencias típicas de los revestimientos de tuberías que se usan hoy en día están en el orden de los 10¹° a 10¹² ohm-cm, y su espesor normalmente es de alrededor 0.03 cm (12 </w:t>
      </w:r>
      <w:proofErr w:type="spellStart"/>
      <w:r w:rsidRPr="00157513">
        <w:rPr>
          <w:rFonts w:cstheme="minorHAnsi"/>
          <w:sz w:val="18"/>
          <w:szCs w:val="18"/>
        </w:rPr>
        <w:t>mils</w:t>
      </w:r>
      <w:proofErr w:type="spellEnd"/>
      <w:r w:rsidRPr="00157513">
        <w:rPr>
          <w:rFonts w:cstheme="minorHAnsi"/>
          <w:sz w:val="18"/>
          <w:szCs w:val="18"/>
        </w:rPr>
        <w:t xml:space="preserve">).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 xml:space="preserve">Con el objeto de buscar que el Revestimiento del ducto no sufra daños, el túnel se dejara minino con un 50% más del diámetro del ducto a pasar, el ducto a medida que avance dentro del túnel desplazara y flotara dentro de los lodos bentónicos, los espacios anulares del túnel serán rellenados con los lodos del proceso de perforación, esto evitara que el revestimiento del ducto pueda ser afectado; Se recomienda que al momento de ingresar el ducto al túnel se realice la prueba al revestimiento mediante el paso del </w:t>
      </w:r>
      <w:proofErr w:type="spellStart"/>
      <w:r w:rsidRPr="00157513">
        <w:rPr>
          <w:rFonts w:cstheme="minorHAnsi"/>
          <w:sz w:val="18"/>
          <w:szCs w:val="18"/>
        </w:rPr>
        <w:t>Holiday</w:t>
      </w:r>
      <w:proofErr w:type="spellEnd"/>
      <w:r w:rsidRPr="00157513">
        <w:rPr>
          <w:rFonts w:cstheme="minorHAnsi"/>
          <w:sz w:val="18"/>
          <w:szCs w:val="18"/>
        </w:rPr>
        <w:t xml:space="preserve"> Detector con un voltaje aplicado e indicado de acuerdo a la Norma NACE SP0274-2004. </w:t>
      </w:r>
    </w:p>
    <w:p w:rsidR="00181D0A" w:rsidRPr="00157513" w:rsidRDefault="00181D0A" w:rsidP="00181D0A">
      <w:pPr>
        <w:pStyle w:val="Prrafodelista"/>
        <w:ind w:left="792"/>
        <w:jc w:val="both"/>
        <w:rPr>
          <w:rFonts w:cstheme="minorHAnsi"/>
          <w:sz w:val="18"/>
          <w:szCs w:val="18"/>
        </w:rPr>
      </w:pPr>
      <w:r w:rsidRPr="00157513">
        <w:rPr>
          <w:rFonts w:cstheme="minorHAnsi"/>
          <w:sz w:val="18"/>
          <w:szCs w:val="18"/>
        </w:rPr>
        <w:t>Para la protección de las juntas soldadas se recomienda la utilización de mantas Termo contraíbles doble anillo de seguridad.</w:t>
      </w:r>
    </w:p>
    <w:p w:rsidR="00181D0A" w:rsidRPr="00157513" w:rsidRDefault="00181D0A" w:rsidP="00181D0A">
      <w:pPr>
        <w:pStyle w:val="Prrafodelista"/>
        <w:ind w:left="792"/>
        <w:jc w:val="both"/>
        <w:rPr>
          <w:rFonts w:cstheme="minorHAnsi"/>
          <w:sz w:val="18"/>
          <w:szCs w:val="18"/>
        </w:rPr>
      </w:pPr>
    </w:p>
    <w:p w:rsidR="00181D0A" w:rsidRDefault="00181D0A" w:rsidP="00181D0A">
      <w:pPr>
        <w:pStyle w:val="Prrafodelista"/>
        <w:numPr>
          <w:ilvl w:val="1"/>
          <w:numId w:val="1"/>
        </w:numPr>
        <w:jc w:val="both"/>
        <w:rPr>
          <w:b/>
          <w:sz w:val="18"/>
          <w:szCs w:val="18"/>
        </w:rPr>
      </w:pPr>
      <w:r>
        <w:rPr>
          <w:b/>
          <w:sz w:val="18"/>
          <w:szCs w:val="18"/>
        </w:rPr>
        <w:t>MEDIDAS DE MITIGACIÓN AMBIENTAL</w:t>
      </w:r>
    </w:p>
    <w:p w:rsidR="00181D0A" w:rsidRPr="003339EC" w:rsidRDefault="00181D0A" w:rsidP="00181D0A">
      <w:pPr>
        <w:pStyle w:val="Prrafodelista"/>
        <w:ind w:left="792"/>
        <w:jc w:val="both"/>
        <w:rPr>
          <w:sz w:val="18"/>
          <w:szCs w:val="18"/>
          <w:lang w:val="es-ES_tradnl"/>
        </w:rPr>
      </w:pPr>
      <w:r w:rsidRPr="003339EC">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3339EC">
        <w:rPr>
          <w:sz w:val="18"/>
          <w:szCs w:val="18"/>
          <w:lang w:val="es-ES_tradnl"/>
        </w:rPr>
        <w:t>polvo,  el</w:t>
      </w:r>
      <w:proofErr w:type="gramEnd"/>
      <w:r w:rsidRPr="003339EC">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1D0A" w:rsidRPr="003339EC" w:rsidRDefault="00181D0A" w:rsidP="00181D0A">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9EC">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181D0A" w:rsidRPr="003339EC" w:rsidRDefault="00181D0A" w:rsidP="00181D0A">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81D0A" w:rsidRPr="003339EC" w:rsidRDefault="00181D0A" w:rsidP="00181D0A">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81D0A" w:rsidRPr="00157513" w:rsidRDefault="00181D0A" w:rsidP="00181D0A">
      <w:pPr>
        <w:pStyle w:val="Prrafodelista"/>
        <w:ind w:left="792"/>
        <w:jc w:val="both"/>
        <w:rPr>
          <w:sz w:val="18"/>
          <w:szCs w:val="18"/>
        </w:rPr>
      </w:pPr>
    </w:p>
    <w:p w:rsidR="00181D0A" w:rsidRDefault="00181D0A" w:rsidP="00181D0A">
      <w:pPr>
        <w:pStyle w:val="Prrafodelista"/>
        <w:numPr>
          <w:ilvl w:val="1"/>
          <w:numId w:val="1"/>
        </w:numPr>
        <w:jc w:val="both"/>
        <w:rPr>
          <w:b/>
          <w:sz w:val="18"/>
          <w:szCs w:val="18"/>
        </w:rPr>
      </w:pPr>
      <w:r>
        <w:rPr>
          <w:b/>
          <w:sz w:val="18"/>
          <w:szCs w:val="18"/>
        </w:rPr>
        <w:t>MEDICIÓN Y FORMA DE PAGO</w:t>
      </w:r>
    </w:p>
    <w:p w:rsidR="00181D0A" w:rsidRPr="00157513" w:rsidRDefault="00181D0A" w:rsidP="00181D0A">
      <w:pPr>
        <w:pStyle w:val="Prrafodelista"/>
        <w:ind w:left="792"/>
        <w:rPr>
          <w:sz w:val="18"/>
          <w:szCs w:val="18"/>
          <w:lang w:val="es-ES_tradnl"/>
        </w:rPr>
      </w:pPr>
      <w:r w:rsidRPr="00157513">
        <w:rPr>
          <w:sz w:val="18"/>
          <w:szCs w:val="18"/>
          <w:lang w:val="es-ES_tradnl"/>
        </w:rPr>
        <w:t xml:space="preserve">El ítem de Perforación Dirigida, será medido en metros, de acuerdo a las longitudes, las cuales serán medidas y aprobadas por el SUPERVISOR DE OBRA. La forma de pago se efectuará de acuerdo al precio unitario de la propuesta aceptada. </w:t>
      </w:r>
    </w:p>
    <w:p w:rsidR="00181D0A" w:rsidRPr="00157513" w:rsidRDefault="00181D0A" w:rsidP="00181D0A">
      <w:pPr>
        <w:pStyle w:val="Prrafodelista"/>
        <w:ind w:left="792"/>
        <w:rPr>
          <w:sz w:val="18"/>
          <w:szCs w:val="18"/>
          <w:lang w:val="es-ES_tradnl"/>
        </w:rPr>
      </w:pPr>
      <w:r w:rsidRPr="00157513">
        <w:rPr>
          <w:sz w:val="18"/>
          <w:szCs w:val="18"/>
          <w:lang w:val="es-ES_tradnl"/>
        </w:rPr>
        <w:t xml:space="preserve">Dicho pago, será la compensación total por los materiales, mano de obra, herramientas, equipo y otros gastos que sean necesarios, para la adecuada y correcta ejecución de los trabajos. </w:t>
      </w:r>
    </w:p>
    <w:p w:rsidR="00181D0A" w:rsidRPr="00157513" w:rsidRDefault="00181D0A" w:rsidP="00181D0A">
      <w:pPr>
        <w:pStyle w:val="Prrafodelista"/>
        <w:ind w:left="792"/>
        <w:rPr>
          <w:sz w:val="18"/>
          <w:szCs w:val="18"/>
          <w:lang w:val="es-ES_tradnl"/>
        </w:rPr>
      </w:pPr>
      <w:r w:rsidRPr="00157513">
        <w:rPr>
          <w:sz w:val="18"/>
          <w:szCs w:val="18"/>
          <w:lang w:val="es-ES_tradnl"/>
        </w:rPr>
        <w:t xml:space="preserve">Tanto el Residente de Obra como el Responsable de Planos As </w:t>
      </w:r>
      <w:proofErr w:type="spellStart"/>
      <w:r w:rsidRPr="00157513">
        <w:rPr>
          <w:sz w:val="18"/>
          <w:szCs w:val="18"/>
          <w:lang w:val="es-ES_tradnl"/>
        </w:rPr>
        <w:t>Built</w:t>
      </w:r>
      <w:proofErr w:type="spellEnd"/>
      <w:r w:rsidRPr="00157513">
        <w:rPr>
          <w:sz w:val="18"/>
          <w:szCs w:val="18"/>
          <w:lang w:val="es-ES_tradnl"/>
        </w:rPr>
        <w:t>, son los responsables de la veracidad, exactitud y presentación de las medidas de obra como sus respectivos detalles graficados en los planos.</w:t>
      </w:r>
    </w:p>
    <w:p w:rsidR="00181D0A" w:rsidRDefault="00181D0A" w:rsidP="00181D0A">
      <w:pPr>
        <w:pStyle w:val="Prrafodelista"/>
        <w:ind w:left="360"/>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ELABORACIÓN DE PLANOS AS BUILT</w:t>
      </w:r>
    </w:p>
    <w:p w:rsidR="00DC3D31" w:rsidRPr="003339EC" w:rsidRDefault="00DC3D31" w:rsidP="00DC3D31">
      <w:pPr>
        <w:pStyle w:val="Prrafodelista"/>
        <w:ind w:left="360"/>
        <w:jc w:val="both"/>
        <w:rPr>
          <w:b/>
          <w:sz w:val="18"/>
          <w:szCs w:val="18"/>
        </w:rPr>
      </w:pPr>
      <w:r w:rsidRPr="003339EC">
        <w:rPr>
          <w:b/>
          <w:sz w:val="18"/>
          <w:szCs w:val="18"/>
        </w:rPr>
        <w:t>UNIDAD: Global (</w:t>
      </w:r>
      <w:proofErr w:type="spellStart"/>
      <w:r w:rsidRPr="003339EC">
        <w:rPr>
          <w:b/>
          <w:sz w:val="18"/>
          <w:szCs w:val="18"/>
        </w:rPr>
        <w:t>Glb</w:t>
      </w:r>
      <w:proofErr w:type="spellEnd"/>
      <w:r w:rsidRPr="003339EC">
        <w:rPr>
          <w:b/>
          <w:sz w:val="18"/>
          <w:szCs w:val="18"/>
        </w:rPr>
        <w:t>)</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lang w:val="es-ES"/>
        </w:rPr>
      </w:pPr>
      <w:r w:rsidRPr="003339EC">
        <w:rPr>
          <w:sz w:val="18"/>
          <w:szCs w:val="18"/>
          <w:lang w:val="es-ES"/>
        </w:rPr>
        <w:t xml:space="preserve">Este ítem comprende la elaboración de Planos que definen en forma precisa la ubicación de las tuberías y accesorios con respecto a líneas de eje de las rasantes municipales, indicando longitudes de tramos, diámetros, perfil, etc. </w:t>
      </w:r>
      <w:r w:rsidRPr="003339EC">
        <w:rPr>
          <w:sz w:val="18"/>
          <w:szCs w:val="18"/>
          <w:lang w:val="es-ES_tradnl"/>
        </w:rPr>
        <w:t>Además, comprende la elaboración de planos de detalle correspondientes a las cámaras para válvulas con todos los equipos y accesorios in</w:t>
      </w:r>
      <w:r w:rsidRPr="003339EC">
        <w:rPr>
          <w:b/>
          <w:sz w:val="18"/>
          <w:szCs w:val="18"/>
          <w:lang w:val="es-ES_tradnl"/>
        </w:rPr>
        <w:t>c</w:t>
      </w:r>
      <w:r w:rsidRPr="003339EC">
        <w:rPr>
          <w:sz w:val="18"/>
          <w:szCs w:val="18"/>
          <w:lang w:val="es-ES_tradnl"/>
        </w:rPr>
        <w:t>luidos en las mismas y el detalle constructivo de obras especiales requeridas en el presente proyecto.</w:t>
      </w:r>
      <w:r w:rsidRPr="003339EC">
        <w:rPr>
          <w:sz w:val="18"/>
          <w:szCs w:val="18"/>
          <w:lang w:val="es-ES"/>
        </w:rPr>
        <w:t xml:space="preserve"> </w:t>
      </w:r>
    </w:p>
    <w:p w:rsidR="00DC3D31" w:rsidRPr="003339EC" w:rsidRDefault="00DC3D31" w:rsidP="00DC3D31">
      <w:pPr>
        <w:pStyle w:val="Prrafodelista"/>
        <w:ind w:left="792"/>
        <w:jc w:val="both"/>
        <w:rPr>
          <w:sz w:val="18"/>
          <w:szCs w:val="18"/>
          <w:lang w:val="es-ES"/>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rFonts w:cstheme="minorHAnsi"/>
          <w:sz w:val="18"/>
          <w:szCs w:val="18"/>
        </w:rPr>
      </w:pPr>
      <w:r w:rsidRPr="003339EC">
        <w:rPr>
          <w:rFonts w:cstheme="minorHAnsi"/>
          <w:sz w:val="18"/>
          <w:szCs w:val="18"/>
        </w:rPr>
        <w:t>El CONTRATISTA, deberá proveer todos los materiales, herramientas y equipos necesarios, de acuerdo a lo señalado en la propuesta técnica, debiendo ser mínimamente los siguientes:</w:t>
      </w: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0"/>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MATERIALES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T/PLIEGO</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A3</w:t>
            </w:r>
          </w:p>
        </w:tc>
      </w:tr>
      <w:tr w:rsidR="000865D5" w:rsidRPr="002A63E5" w:rsidTr="003C41E4">
        <w:trPr>
          <w:trHeight w:val="300"/>
        </w:trPr>
        <w:tc>
          <w:tcPr>
            <w:tcW w:w="0" w:type="auto"/>
            <w:shd w:val="clear" w:color="auto" w:fill="auto"/>
            <w:vAlign w:val="bottom"/>
          </w:tcPr>
          <w:p w:rsidR="000865D5" w:rsidRPr="002A63E5" w:rsidRDefault="000865D5" w:rsidP="003C41E4">
            <w:pPr>
              <w:spacing w:after="0" w:line="240" w:lineRule="auto"/>
              <w:rPr>
                <w:rFonts w:eastAsia="Times New Roman" w:cstheme="minorHAnsi"/>
                <w:sz w:val="16"/>
                <w:szCs w:val="18"/>
                <w:lang w:eastAsia="es-BO"/>
              </w:rPr>
            </w:pPr>
            <w:r>
              <w:rPr>
                <w:rFonts w:eastAsia="Times New Roman" w:cstheme="minorHAnsi"/>
                <w:sz w:val="16"/>
                <w:szCs w:val="18"/>
                <w:lang w:eastAsia="es-BO"/>
              </w:rPr>
              <w:t>HOJAS PAPEL BOND TAMAÑO CARTA</w:t>
            </w:r>
          </w:p>
        </w:tc>
      </w:tr>
    </w:tbl>
    <w:p w:rsidR="00DC3D31" w:rsidRPr="003339EC" w:rsidRDefault="00DC3D31" w:rsidP="00DC3D31">
      <w:pPr>
        <w:pStyle w:val="Prrafodelista"/>
        <w:ind w:left="792"/>
        <w:jc w:val="both"/>
        <w:rPr>
          <w:rFonts w:cstheme="minorHAnsi"/>
          <w:sz w:val="18"/>
          <w:szCs w:val="18"/>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MANO DE OBRA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OBRAS CIVILES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DIBUJANTE DE PLANOS</w:t>
            </w:r>
          </w:p>
        </w:tc>
      </w:tr>
    </w:tbl>
    <w:p w:rsidR="00DC3D31" w:rsidRPr="003339EC" w:rsidRDefault="00DC3D31" w:rsidP="00DC3D31">
      <w:pPr>
        <w:pStyle w:val="Prrafodelista"/>
        <w:ind w:left="792"/>
        <w:jc w:val="both"/>
        <w:rPr>
          <w:rFonts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EQUIPO Y MAQUINARIA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PLOTTER</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IMPRESORA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EQUIPO DE COMPUTACIÓN</w:t>
            </w:r>
          </w:p>
        </w:tc>
      </w:tr>
    </w:tbl>
    <w:p w:rsidR="00DC3D31" w:rsidRPr="003339EC" w:rsidRDefault="00DC3D31" w:rsidP="00DC3D31">
      <w:pPr>
        <w:pStyle w:val="Prrafodelista"/>
        <w:ind w:left="792"/>
        <w:jc w:val="both"/>
        <w:rPr>
          <w:rFonts w:cstheme="minorHAnsi"/>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rFonts w:cstheme="minorHAnsi"/>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rPr>
      </w:pPr>
      <w:r w:rsidRPr="003339EC">
        <w:rPr>
          <w:sz w:val="18"/>
          <w:szCs w:val="18"/>
        </w:rPr>
        <w:t xml:space="preserve">Los trabajos de elaboración de planos As </w:t>
      </w:r>
      <w:proofErr w:type="spellStart"/>
      <w:r w:rsidRPr="003339EC">
        <w:rPr>
          <w:sz w:val="18"/>
          <w:szCs w:val="18"/>
        </w:rPr>
        <w:t>Built</w:t>
      </w:r>
      <w:proofErr w:type="spellEnd"/>
      <w:r w:rsidRPr="003339EC">
        <w:rPr>
          <w:sz w:val="18"/>
          <w:szCs w:val="18"/>
        </w:rPr>
        <w:t xml:space="preserve">, se llevarán a cabo durante la ejecución de la obra, el CONTRATISTA deberá presentar periódicamente el avance de los planos “As </w:t>
      </w:r>
      <w:proofErr w:type="spellStart"/>
      <w:r w:rsidRPr="003339EC">
        <w:rPr>
          <w:sz w:val="18"/>
          <w:szCs w:val="18"/>
        </w:rPr>
        <w:t>Built</w:t>
      </w:r>
      <w:proofErr w:type="spellEnd"/>
      <w:r w:rsidRPr="003339EC">
        <w:rPr>
          <w:sz w:val="18"/>
          <w:szCs w:val="18"/>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DC3D31" w:rsidRPr="003339EC" w:rsidRDefault="00DC3D31" w:rsidP="00DC3D31">
      <w:pPr>
        <w:pStyle w:val="Prrafodelista"/>
        <w:ind w:left="792"/>
        <w:jc w:val="both"/>
        <w:rPr>
          <w:sz w:val="18"/>
          <w:szCs w:val="18"/>
        </w:rPr>
      </w:pPr>
    </w:p>
    <w:p w:rsidR="00DC3D31" w:rsidRPr="003339EC" w:rsidRDefault="00DC3D31" w:rsidP="00EE0A4F">
      <w:pPr>
        <w:pStyle w:val="Prrafodelista"/>
        <w:numPr>
          <w:ilvl w:val="0"/>
          <w:numId w:val="5"/>
        </w:numPr>
        <w:jc w:val="both"/>
        <w:rPr>
          <w:sz w:val="18"/>
          <w:szCs w:val="18"/>
        </w:rPr>
      </w:pPr>
      <w:r w:rsidRPr="003339EC">
        <w:rPr>
          <w:sz w:val="18"/>
          <w:szCs w:val="18"/>
        </w:rPr>
        <w:t xml:space="preserve">La Empresa Contratista antes del inicio de Obra debe solicitar los Formatos de Presentación de los planos de Red Primaria o Secundaria y los Planos Oficiales </w:t>
      </w:r>
      <w:proofErr w:type="spellStart"/>
      <w:r w:rsidRPr="003339EC">
        <w:rPr>
          <w:sz w:val="18"/>
          <w:szCs w:val="18"/>
        </w:rPr>
        <w:t>Georeferenciados</w:t>
      </w:r>
      <w:proofErr w:type="spellEnd"/>
      <w:r w:rsidRPr="003339EC">
        <w:rPr>
          <w:sz w:val="18"/>
          <w:szCs w:val="18"/>
        </w:rPr>
        <w:t xml:space="preserve"> sobre los cuales tendrán que realizar el trazado de las redes desde la presentación de la 1ra PLANILLA.</w:t>
      </w:r>
    </w:p>
    <w:p w:rsidR="00DC3D31" w:rsidRPr="003339EC" w:rsidRDefault="00DC3D31" w:rsidP="00EE0A4F">
      <w:pPr>
        <w:pStyle w:val="Prrafodelista"/>
        <w:numPr>
          <w:ilvl w:val="0"/>
          <w:numId w:val="5"/>
        </w:numPr>
        <w:jc w:val="both"/>
        <w:rPr>
          <w:sz w:val="18"/>
          <w:szCs w:val="18"/>
        </w:rPr>
      </w:pPr>
      <w:r w:rsidRPr="003339EC">
        <w:rPr>
          <w:sz w:val="18"/>
          <w:szCs w:val="18"/>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3339EC">
        <w:rPr>
          <w:sz w:val="18"/>
          <w:szCs w:val="18"/>
        </w:rPr>
        <w:t>Built</w:t>
      </w:r>
      <w:proofErr w:type="spellEnd"/>
      <w:r w:rsidRPr="003339EC">
        <w:rPr>
          <w:sz w:val="18"/>
          <w:szCs w:val="18"/>
        </w:rPr>
        <w:t xml:space="preserve">", siendo estos enunciativos y no limitativos, considerando que estos parámetros podrán ser modificados según el tipo de proyecto a ejecutar, previa autorización del Supervisor en coordinación con el Encargado de Cartografía. </w:t>
      </w:r>
    </w:p>
    <w:p w:rsidR="00DC3D31" w:rsidRPr="003339EC" w:rsidRDefault="00DC3D31" w:rsidP="00EE0A4F">
      <w:pPr>
        <w:pStyle w:val="Prrafodelista"/>
        <w:numPr>
          <w:ilvl w:val="0"/>
          <w:numId w:val="5"/>
        </w:numPr>
        <w:jc w:val="both"/>
        <w:rPr>
          <w:sz w:val="18"/>
          <w:szCs w:val="18"/>
        </w:rPr>
      </w:pPr>
      <w:r w:rsidRPr="003339EC">
        <w:rPr>
          <w:sz w:val="18"/>
          <w:szCs w:val="18"/>
        </w:rPr>
        <w:t xml:space="preserve">La Empresa Contratista entregará los planos de RED PRIMARIA y RED SECUNDARIA, en los que se debe reflejar la ubicación precisa mediante la </w:t>
      </w:r>
      <w:proofErr w:type="spellStart"/>
      <w:r w:rsidRPr="003339EC">
        <w:rPr>
          <w:sz w:val="18"/>
          <w:szCs w:val="18"/>
        </w:rPr>
        <w:t>georeferencia</w:t>
      </w:r>
      <w:proofErr w:type="spellEnd"/>
      <w:r w:rsidRPr="003339EC">
        <w:rPr>
          <w:sz w:val="18"/>
          <w:szCs w:val="18"/>
        </w:rPr>
        <w:t xml:space="preserve">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relevamiento de las Redes Primarias y Secundarias según la Guía para la Elaboración de los Planos As </w:t>
      </w:r>
      <w:proofErr w:type="spellStart"/>
      <w:r w:rsidRPr="003339EC">
        <w:rPr>
          <w:sz w:val="18"/>
          <w:szCs w:val="18"/>
        </w:rPr>
        <w:t>Built</w:t>
      </w:r>
      <w:proofErr w:type="spellEnd"/>
      <w:r w:rsidRPr="003339EC">
        <w:rPr>
          <w:sz w:val="18"/>
          <w:szCs w:val="18"/>
        </w:rPr>
        <w:t>).</w:t>
      </w:r>
    </w:p>
    <w:p w:rsidR="00DC3D31" w:rsidRPr="003339EC" w:rsidRDefault="00DC3D31" w:rsidP="00EE0A4F">
      <w:pPr>
        <w:pStyle w:val="Prrafodelista"/>
        <w:numPr>
          <w:ilvl w:val="0"/>
          <w:numId w:val="5"/>
        </w:numPr>
        <w:jc w:val="both"/>
        <w:rPr>
          <w:sz w:val="18"/>
          <w:szCs w:val="18"/>
        </w:rPr>
      </w:pPr>
      <w:r w:rsidRPr="003339EC">
        <w:rPr>
          <w:sz w:val="18"/>
          <w:szCs w:val="18"/>
        </w:rPr>
        <w:t xml:space="preserve">La elaboración de los planos As </w:t>
      </w:r>
      <w:proofErr w:type="spellStart"/>
      <w:r w:rsidRPr="003339EC">
        <w:rPr>
          <w:sz w:val="18"/>
          <w:szCs w:val="18"/>
        </w:rPr>
        <w:t>Built</w:t>
      </w:r>
      <w:proofErr w:type="spellEnd"/>
      <w:r w:rsidRPr="003339EC">
        <w:rPr>
          <w:sz w:val="18"/>
          <w:szCs w:val="18"/>
        </w:rPr>
        <w:t>, será realizado por personal calificado con experiencia y con capacitación en el manejo de paquetes CAD (</w:t>
      </w:r>
      <w:proofErr w:type="spellStart"/>
      <w:r w:rsidRPr="003339EC">
        <w:rPr>
          <w:sz w:val="18"/>
          <w:szCs w:val="18"/>
        </w:rPr>
        <w:t>Computer</w:t>
      </w:r>
      <w:proofErr w:type="spellEnd"/>
      <w:r w:rsidRPr="003339EC">
        <w:rPr>
          <w:sz w:val="18"/>
          <w:szCs w:val="18"/>
        </w:rPr>
        <w:t xml:space="preserve"> </w:t>
      </w:r>
      <w:proofErr w:type="spellStart"/>
      <w:r w:rsidRPr="003339EC">
        <w:rPr>
          <w:sz w:val="18"/>
          <w:szCs w:val="18"/>
        </w:rPr>
        <w:t>Aided</w:t>
      </w:r>
      <w:proofErr w:type="spellEnd"/>
      <w:r w:rsidRPr="003339EC">
        <w:rPr>
          <w:sz w:val="18"/>
          <w:szCs w:val="18"/>
        </w:rPr>
        <w:t xml:space="preserve"> </w:t>
      </w:r>
      <w:proofErr w:type="spellStart"/>
      <w:r w:rsidRPr="003339EC">
        <w:rPr>
          <w:sz w:val="18"/>
          <w:szCs w:val="18"/>
        </w:rPr>
        <w:t>Design</w:t>
      </w:r>
      <w:proofErr w:type="spellEnd"/>
      <w:r w:rsidRPr="003339EC">
        <w:rPr>
          <w:sz w:val="18"/>
          <w:szCs w:val="18"/>
        </w:rPr>
        <w:t xml:space="preserve">), contando con dominio en el software </w:t>
      </w:r>
      <w:proofErr w:type="spellStart"/>
      <w:r w:rsidRPr="003339EC">
        <w:rPr>
          <w:sz w:val="18"/>
          <w:szCs w:val="18"/>
        </w:rPr>
        <w:t>AutoCad</w:t>
      </w:r>
      <w:proofErr w:type="spellEnd"/>
      <w:r w:rsidRPr="003339EC">
        <w:rPr>
          <w:sz w:val="18"/>
          <w:szCs w:val="18"/>
        </w:rPr>
        <w:t xml:space="preserve"> y levantamientos topográficos. Se debe presentar la documentación de respaldo, la misma que será verificada y firmada por el residente de obra, Supervisor y Fiscal de Obra, para la revisión y aprobación del Encargado de Cartografía.  </w:t>
      </w:r>
    </w:p>
    <w:p w:rsidR="00DC3D31" w:rsidRPr="003339EC" w:rsidRDefault="00DC3D31" w:rsidP="00EE0A4F">
      <w:pPr>
        <w:pStyle w:val="Prrafodelista"/>
        <w:numPr>
          <w:ilvl w:val="0"/>
          <w:numId w:val="5"/>
        </w:numPr>
        <w:jc w:val="both"/>
        <w:rPr>
          <w:sz w:val="18"/>
          <w:szCs w:val="18"/>
        </w:rPr>
      </w:pPr>
      <w:r w:rsidRPr="003339EC">
        <w:rPr>
          <w:sz w:val="18"/>
          <w:szCs w:val="18"/>
        </w:rPr>
        <w:t xml:space="preserve">YPFB entregará planos de la(s) zona(s) donde se realice el proyecto, en casos excepcionales el CONTRATISTA, será el encargado de conseguir los planos de la zona previa comunicación al SUPERVISOR DE OBRA. </w:t>
      </w:r>
    </w:p>
    <w:p w:rsidR="00DC3D31" w:rsidRPr="003339EC" w:rsidRDefault="00DC3D31" w:rsidP="00EE0A4F">
      <w:pPr>
        <w:pStyle w:val="Prrafodelista"/>
        <w:numPr>
          <w:ilvl w:val="0"/>
          <w:numId w:val="5"/>
        </w:numPr>
        <w:jc w:val="both"/>
        <w:rPr>
          <w:sz w:val="18"/>
          <w:szCs w:val="18"/>
        </w:rPr>
      </w:pPr>
      <w:r w:rsidRPr="003339EC">
        <w:rPr>
          <w:sz w:val="18"/>
          <w:szCs w:val="18"/>
        </w:rPr>
        <w:t xml:space="preserve">En la elaboración de planos As </w:t>
      </w:r>
      <w:proofErr w:type="spellStart"/>
      <w:r w:rsidRPr="003339EC">
        <w:rPr>
          <w:sz w:val="18"/>
          <w:szCs w:val="18"/>
        </w:rPr>
        <w:t>Built</w:t>
      </w:r>
      <w:proofErr w:type="spellEnd"/>
      <w:r w:rsidRPr="003339EC">
        <w:rPr>
          <w:sz w:val="18"/>
          <w:szCs w:val="18"/>
        </w:rPr>
        <w:t xml:space="preserve">, se deberá realizar todas las mediciones y acotaciones necesarias en obra, para que la información sea coherente con la construcción de red Secundaria y Primaria. </w:t>
      </w:r>
    </w:p>
    <w:p w:rsidR="00DC3D31" w:rsidRPr="003339EC" w:rsidRDefault="00DC3D31" w:rsidP="00EE0A4F">
      <w:pPr>
        <w:pStyle w:val="Prrafodelista"/>
        <w:numPr>
          <w:ilvl w:val="0"/>
          <w:numId w:val="5"/>
        </w:numPr>
        <w:jc w:val="both"/>
        <w:rPr>
          <w:sz w:val="18"/>
          <w:szCs w:val="18"/>
        </w:rPr>
      </w:pPr>
      <w:r w:rsidRPr="003339EC">
        <w:rPr>
          <w:sz w:val="18"/>
          <w:szCs w:val="18"/>
        </w:rPr>
        <w:t xml:space="preserve">La Empresa Contratista, entregara los planos As </w:t>
      </w:r>
      <w:proofErr w:type="spellStart"/>
      <w:r w:rsidRPr="003339EC">
        <w:rPr>
          <w:sz w:val="18"/>
          <w:szCs w:val="18"/>
        </w:rPr>
        <w:t>Built</w:t>
      </w:r>
      <w:proofErr w:type="spellEnd"/>
      <w:r w:rsidRPr="003339EC">
        <w:rPr>
          <w:sz w:val="18"/>
          <w:szCs w:val="18"/>
        </w:rPr>
        <w:t>, impresos a una escala mínima de acuerdo al siguiente detalle:</w:t>
      </w:r>
    </w:p>
    <w:p w:rsidR="00DC3D31" w:rsidRPr="003339EC" w:rsidRDefault="00DC3D31" w:rsidP="00DC3D31">
      <w:pPr>
        <w:pStyle w:val="Prrafodelista"/>
        <w:ind w:left="792"/>
        <w:jc w:val="both"/>
        <w:rPr>
          <w:sz w:val="18"/>
          <w:szCs w:val="18"/>
        </w:rPr>
      </w:pPr>
    </w:p>
    <w:tbl>
      <w:tblPr>
        <w:tblStyle w:val="Tablaconcuadrcula"/>
        <w:tblW w:w="3324" w:type="pct"/>
        <w:tblInd w:w="2366" w:type="dxa"/>
        <w:tblLook w:val="04A0" w:firstRow="1" w:lastRow="0" w:firstColumn="1" w:lastColumn="0" w:noHBand="0" w:noVBand="1"/>
      </w:tblPr>
      <w:tblGrid>
        <w:gridCol w:w="1368"/>
        <w:gridCol w:w="1710"/>
        <w:gridCol w:w="2791"/>
      </w:tblGrid>
      <w:tr w:rsidR="00DC3D31" w:rsidRPr="003339EC" w:rsidTr="003C41E4">
        <w:tc>
          <w:tcPr>
            <w:tcW w:w="1165"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RED</w:t>
            </w:r>
          </w:p>
        </w:tc>
        <w:tc>
          <w:tcPr>
            <w:tcW w:w="1457"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ESCALA MÍNIMA</w:t>
            </w:r>
          </w:p>
        </w:tc>
        <w:tc>
          <w:tcPr>
            <w:tcW w:w="2378"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EQUIVALENCIA</w:t>
            </w:r>
          </w:p>
        </w:tc>
      </w:tr>
      <w:tr w:rsidR="00DC3D31" w:rsidRPr="003339EC" w:rsidTr="003C41E4">
        <w:tc>
          <w:tcPr>
            <w:tcW w:w="1165" w:type="pct"/>
          </w:tcPr>
          <w:p w:rsidR="00DC3D31" w:rsidRPr="003339EC" w:rsidRDefault="00DC3D31" w:rsidP="003C41E4">
            <w:pPr>
              <w:pStyle w:val="Sinespaciado"/>
              <w:rPr>
                <w:rFonts w:cstheme="minorHAnsi"/>
                <w:sz w:val="18"/>
                <w:szCs w:val="18"/>
              </w:rPr>
            </w:pPr>
            <w:r w:rsidRPr="003339EC">
              <w:rPr>
                <w:rFonts w:cstheme="minorHAnsi"/>
                <w:sz w:val="18"/>
                <w:szCs w:val="18"/>
              </w:rPr>
              <w:t>Secundaria:</w:t>
            </w:r>
          </w:p>
        </w:tc>
        <w:tc>
          <w:tcPr>
            <w:tcW w:w="1457" w:type="pct"/>
          </w:tcPr>
          <w:p w:rsidR="00DC3D31" w:rsidRPr="003339EC" w:rsidRDefault="00DC3D31" w:rsidP="003C41E4">
            <w:pPr>
              <w:pStyle w:val="Sinespaciado"/>
              <w:rPr>
                <w:rFonts w:cstheme="minorHAnsi"/>
                <w:sz w:val="18"/>
                <w:szCs w:val="18"/>
              </w:rPr>
            </w:pPr>
            <w:r w:rsidRPr="003339EC">
              <w:rPr>
                <w:rFonts w:cstheme="minorHAnsi"/>
                <w:sz w:val="18"/>
                <w:szCs w:val="18"/>
              </w:rPr>
              <w:t>1 : 1000</w:t>
            </w:r>
          </w:p>
        </w:tc>
        <w:tc>
          <w:tcPr>
            <w:tcW w:w="2378" w:type="pct"/>
          </w:tcPr>
          <w:p w:rsidR="00DC3D31" w:rsidRPr="003339EC" w:rsidRDefault="00DC3D31" w:rsidP="003C41E4">
            <w:pPr>
              <w:pStyle w:val="Sinespaciado"/>
              <w:rPr>
                <w:rFonts w:cstheme="minorHAnsi"/>
                <w:sz w:val="18"/>
                <w:szCs w:val="18"/>
              </w:rPr>
            </w:pPr>
            <w:r w:rsidRPr="003339EC">
              <w:rPr>
                <w:rFonts w:cstheme="minorHAnsi"/>
                <w:sz w:val="18"/>
                <w:szCs w:val="18"/>
              </w:rPr>
              <w:t>1 mm papel = 1 m en terreno</w:t>
            </w:r>
          </w:p>
        </w:tc>
      </w:tr>
      <w:tr w:rsidR="00DC3D31" w:rsidRPr="003339EC" w:rsidTr="003C41E4">
        <w:tc>
          <w:tcPr>
            <w:tcW w:w="1165" w:type="pct"/>
          </w:tcPr>
          <w:p w:rsidR="00DC3D31" w:rsidRPr="003339EC" w:rsidRDefault="00DC3D31" w:rsidP="003C41E4">
            <w:pPr>
              <w:pStyle w:val="Sinespaciado"/>
              <w:rPr>
                <w:rFonts w:cstheme="minorHAnsi"/>
                <w:sz w:val="18"/>
                <w:szCs w:val="18"/>
              </w:rPr>
            </w:pPr>
            <w:r w:rsidRPr="003339EC">
              <w:rPr>
                <w:rFonts w:cstheme="minorHAnsi"/>
                <w:sz w:val="18"/>
                <w:szCs w:val="18"/>
              </w:rPr>
              <w:t>Primaria:</w:t>
            </w:r>
          </w:p>
        </w:tc>
        <w:tc>
          <w:tcPr>
            <w:tcW w:w="1457" w:type="pct"/>
          </w:tcPr>
          <w:p w:rsidR="00DC3D31" w:rsidRPr="003339EC" w:rsidRDefault="00DC3D31" w:rsidP="003C41E4">
            <w:pPr>
              <w:pStyle w:val="Sinespaciado"/>
              <w:rPr>
                <w:rFonts w:cstheme="minorHAnsi"/>
                <w:sz w:val="18"/>
                <w:szCs w:val="18"/>
              </w:rPr>
            </w:pPr>
            <w:r w:rsidRPr="003339EC">
              <w:rPr>
                <w:rFonts w:cstheme="minorHAnsi"/>
                <w:sz w:val="18"/>
                <w:szCs w:val="18"/>
              </w:rPr>
              <w:t>1 : 1000</w:t>
            </w:r>
          </w:p>
        </w:tc>
        <w:tc>
          <w:tcPr>
            <w:tcW w:w="2378" w:type="pct"/>
          </w:tcPr>
          <w:p w:rsidR="00DC3D31" w:rsidRPr="003339EC" w:rsidRDefault="00DC3D31" w:rsidP="003C41E4">
            <w:pPr>
              <w:pStyle w:val="Sinespaciado"/>
              <w:rPr>
                <w:rFonts w:cstheme="minorHAnsi"/>
                <w:sz w:val="18"/>
                <w:szCs w:val="18"/>
              </w:rPr>
            </w:pPr>
            <w:r w:rsidRPr="003339EC">
              <w:rPr>
                <w:rFonts w:cstheme="minorHAnsi"/>
                <w:sz w:val="18"/>
                <w:szCs w:val="18"/>
              </w:rPr>
              <w:t>1 mm papel = 1 m en terreno</w:t>
            </w:r>
          </w:p>
        </w:tc>
      </w:tr>
    </w:tbl>
    <w:p w:rsidR="00DC3D31" w:rsidRPr="003339EC" w:rsidRDefault="00DC3D31" w:rsidP="00DC3D31">
      <w:pPr>
        <w:pStyle w:val="Prrafodelista"/>
        <w:ind w:left="1512"/>
        <w:jc w:val="both"/>
        <w:rPr>
          <w:rFonts w:cstheme="minorHAnsi"/>
          <w:bCs/>
          <w:sz w:val="18"/>
          <w:szCs w:val="18"/>
          <w:lang w:val="es-ES"/>
        </w:rPr>
      </w:pPr>
    </w:p>
    <w:p w:rsidR="00DC3D31" w:rsidRPr="003339EC" w:rsidRDefault="00DC3D31" w:rsidP="00DC3D31">
      <w:pPr>
        <w:pStyle w:val="Prrafodelista"/>
        <w:ind w:left="1512"/>
        <w:jc w:val="both"/>
        <w:rPr>
          <w:rFonts w:cstheme="minorHAnsi"/>
          <w:bCs/>
          <w:sz w:val="18"/>
          <w:szCs w:val="18"/>
          <w:lang w:val="es-ES"/>
        </w:rPr>
      </w:pPr>
      <w:r w:rsidRPr="003339EC">
        <w:rPr>
          <w:rFonts w:cstheme="minorHAnsi"/>
          <w:bCs/>
          <w:sz w:val="18"/>
          <w:szCs w:val="18"/>
          <w:lang w:val="es-ES"/>
        </w:rPr>
        <w:t>En el caso de los Croquis por tramo en red secundaria la escala a utilizar será adecuada a hoja tamaño carta, de acuerdo a la longitud del tramo a representar.</w:t>
      </w:r>
    </w:p>
    <w:p w:rsidR="00DC3D31" w:rsidRPr="003339EC" w:rsidRDefault="00DC3D31" w:rsidP="00EE0A4F">
      <w:pPr>
        <w:pStyle w:val="Prrafodelista"/>
        <w:numPr>
          <w:ilvl w:val="0"/>
          <w:numId w:val="6"/>
        </w:numPr>
        <w:jc w:val="both"/>
        <w:rPr>
          <w:rFonts w:cstheme="minorHAnsi"/>
          <w:bCs/>
          <w:sz w:val="18"/>
          <w:szCs w:val="18"/>
          <w:lang w:val="es-ES"/>
        </w:rPr>
      </w:pPr>
      <w:r w:rsidRPr="003339EC">
        <w:rPr>
          <w:rFonts w:cstheme="minorHAnsi"/>
          <w:bCs/>
          <w:sz w:val="18"/>
          <w:szCs w:val="18"/>
          <w:lang w:val="es-ES"/>
        </w:rPr>
        <w:t xml:space="preserve">Los planos "As </w:t>
      </w:r>
      <w:proofErr w:type="spellStart"/>
      <w:r w:rsidRPr="003339EC">
        <w:rPr>
          <w:rFonts w:cstheme="minorHAnsi"/>
          <w:bCs/>
          <w:sz w:val="18"/>
          <w:szCs w:val="18"/>
          <w:lang w:val="es-ES"/>
        </w:rPr>
        <w:t>Built</w:t>
      </w:r>
      <w:proofErr w:type="spellEnd"/>
      <w:r w:rsidRPr="003339EC">
        <w:rPr>
          <w:rFonts w:cstheme="minorHAnsi"/>
          <w:bCs/>
          <w:sz w:val="18"/>
          <w:szCs w:val="18"/>
          <w:lang w:val="es-ES"/>
        </w:rPr>
        <w:t>" serán entregados periódicamente con anticipación a cualquier solicitud de pago y para la recepción provisional de obra. El formato de presentación será impreso a colores (6 copias) y en medio digital (archivos .</w:t>
      </w:r>
      <w:proofErr w:type="spellStart"/>
      <w:r w:rsidRPr="003339EC">
        <w:rPr>
          <w:rFonts w:cstheme="minorHAnsi"/>
          <w:bCs/>
          <w:sz w:val="18"/>
          <w:szCs w:val="18"/>
          <w:lang w:val="es-ES"/>
        </w:rPr>
        <w:t>dwg</w:t>
      </w:r>
      <w:proofErr w:type="spellEnd"/>
      <w:r w:rsidRPr="003339EC">
        <w:rPr>
          <w:rFonts w:cstheme="minorHAnsi"/>
          <w:bCs/>
          <w:sz w:val="18"/>
          <w:szCs w:val="18"/>
          <w:lang w:val="es-ES"/>
        </w:rPr>
        <w:t xml:space="preserve"> – 6 copias en CD). El formato estará basado en la </w:t>
      </w:r>
      <w:r w:rsidRPr="003339EC">
        <w:rPr>
          <w:rFonts w:cstheme="minorHAnsi"/>
          <w:bCs/>
          <w:i/>
          <w:sz w:val="18"/>
          <w:szCs w:val="18"/>
          <w:lang w:val="es-ES"/>
        </w:rPr>
        <w:t xml:space="preserve">Guía para la Elaboración de Planos de Construcción “As </w:t>
      </w:r>
      <w:proofErr w:type="spellStart"/>
      <w:r w:rsidRPr="003339EC">
        <w:rPr>
          <w:rFonts w:cstheme="minorHAnsi"/>
          <w:bCs/>
          <w:i/>
          <w:sz w:val="18"/>
          <w:szCs w:val="18"/>
          <w:lang w:val="es-ES"/>
        </w:rPr>
        <w:t>Built</w:t>
      </w:r>
      <w:proofErr w:type="spellEnd"/>
      <w:r w:rsidRPr="003339EC">
        <w:rPr>
          <w:rFonts w:cstheme="minorHAnsi"/>
          <w:bCs/>
          <w:i/>
          <w:sz w:val="18"/>
          <w:szCs w:val="18"/>
          <w:lang w:val="es-ES"/>
        </w:rPr>
        <w:t>” para redes de Distribución de Gas</w:t>
      </w:r>
      <w:r w:rsidRPr="003339EC">
        <w:rPr>
          <w:rFonts w:cstheme="minorHAnsi"/>
          <w:bCs/>
          <w:sz w:val="18"/>
          <w:szCs w:val="18"/>
          <w:lang w:val="es-ES"/>
        </w:rPr>
        <w:t xml:space="preserve">, facilitada por el Encargado de Cartografía y Elaboración de Planos As </w:t>
      </w:r>
      <w:proofErr w:type="spellStart"/>
      <w:r w:rsidRPr="003339EC">
        <w:rPr>
          <w:rFonts w:cstheme="minorHAnsi"/>
          <w:bCs/>
          <w:sz w:val="18"/>
          <w:szCs w:val="18"/>
          <w:lang w:val="es-ES"/>
        </w:rPr>
        <w:t>Built</w:t>
      </w:r>
      <w:proofErr w:type="spellEnd"/>
      <w:r w:rsidRPr="003339EC">
        <w:rPr>
          <w:rFonts w:cstheme="minorHAnsi"/>
          <w:bCs/>
          <w:sz w:val="18"/>
          <w:szCs w:val="18"/>
          <w:lang w:val="es-ES"/>
        </w:rPr>
        <w:t xml:space="preserve"> del Distrito.</w:t>
      </w:r>
    </w:p>
    <w:p w:rsidR="00DC3D31" w:rsidRPr="003339EC" w:rsidRDefault="00DC3D31" w:rsidP="00EE0A4F">
      <w:pPr>
        <w:pStyle w:val="Prrafodelista"/>
        <w:numPr>
          <w:ilvl w:val="0"/>
          <w:numId w:val="6"/>
        </w:numPr>
        <w:jc w:val="both"/>
        <w:rPr>
          <w:rFonts w:cstheme="minorHAnsi"/>
          <w:bCs/>
          <w:sz w:val="18"/>
          <w:szCs w:val="18"/>
          <w:lang w:val="es-ES"/>
        </w:rPr>
      </w:pPr>
      <w:r w:rsidRPr="003339EC">
        <w:rPr>
          <w:rFonts w:cstheme="minorHAnsi"/>
          <w:bCs/>
          <w:sz w:val="18"/>
          <w:szCs w:val="18"/>
          <w:lang w:val="es-ES"/>
        </w:rPr>
        <w:t xml:space="preserve">La presentación final de los planos “As </w:t>
      </w:r>
      <w:proofErr w:type="spellStart"/>
      <w:r w:rsidRPr="003339EC">
        <w:rPr>
          <w:rFonts w:cstheme="minorHAnsi"/>
          <w:bCs/>
          <w:sz w:val="18"/>
          <w:szCs w:val="18"/>
          <w:lang w:val="es-ES"/>
        </w:rPr>
        <w:t>Built</w:t>
      </w:r>
      <w:proofErr w:type="spellEnd"/>
      <w:r w:rsidRPr="003339EC">
        <w:rPr>
          <w:rFonts w:cstheme="minorHAnsi"/>
          <w:bCs/>
          <w:sz w:val="18"/>
          <w:szCs w:val="18"/>
          <w:lang w:val="es-ES"/>
        </w:rPr>
        <w:t xml:space="preserve">” por parte del CONTRATISTA, deberá realizarse antes de la entrega definitiva de la obra, previa revisión y aprobación por el Encargado de Cartografía caso contrario no se realizará la recepción de la obra. </w:t>
      </w:r>
    </w:p>
    <w:p w:rsidR="00181D0A" w:rsidRPr="003339EC" w:rsidRDefault="00181D0A"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 xml:space="preserve">El ítem de Elaboración de planos As </w:t>
      </w:r>
      <w:proofErr w:type="spellStart"/>
      <w:r w:rsidRPr="003339EC">
        <w:rPr>
          <w:sz w:val="18"/>
          <w:szCs w:val="18"/>
        </w:rPr>
        <w:t>Built</w:t>
      </w:r>
      <w:proofErr w:type="spellEnd"/>
      <w:r w:rsidRPr="003339EC">
        <w:rPr>
          <w:sz w:val="18"/>
          <w:szCs w:val="18"/>
        </w:rPr>
        <w:t>, será medido de manera global, de acuerdo a las longitudes de tubería, cantidad de accesorios, equipos (EDR) y estructuras presentados en formato impreso y en medio digital, los cuales serán medidos y aprobados por el SUPERVISOR DE OBRA. La forma de pago se efectuará de acuerdo al precio unitario de la propuesta aceptada.</w:t>
      </w:r>
    </w:p>
    <w:p w:rsidR="00DC3D31" w:rsidRPr="003339EC" w:rsidRDefault="00DC3D31" w:rsidP="00DC3D31">
      <w:pPr>
        <w:pStyle w:val="Prrafodelista"/>
        <w:ind w:left="792"/>
        <w:jc w:val="both"/>
        <w:rPr>
          <w:sz w:val="18"/>
          <w:szCs w:val="18"/>
        </w:rPr>
      </w:pPr>
      <w:r w:rsidRPr="003339EC">
        <w:rPr>
          <w:sz w:val="18"/>
          <w:szCs w:val="18"/>
        </w:rPr>
        <w:t xml:space="preserve"> Dicho pago, será la compensación total por los materiales, mano de obra, herramientas, equipo y otros gastos que sean necesarios, para la adecuada y correcta ejecución de los trabajos. </w:t>
      </w:r>
    </w:p>
    <w:p w:rsidR="00DC3D31" w:rsidRPr="003339EC" w:rsidRDefault="00DC3D31" w:rsidP="00DC3D31">
      <w:pPr>
        <w:pStyle w:val="Prrafodelista"/>
        <w:ind w:left="792"/>
        <w:jc w:val="both"/>
        <w:rPr>
          <w:sz w:val="18"/>
          <w:szCs w:val="18"/>
        </w:rPr>
      </w:pPr>
      <w:r w:rsidRPr="003339EC">
        <w:rPr>
          <w:sz w:val="18"/>
          <w:szCs w:val="18"/>
        </w:rPr>
        <w:lastRenderedPageBreak/>
        <w:t xml:space="preserve">El número de metros lineales dibujados en los planos, deberán ser iguales a los metros lineales de tendido de tubería, como también dentro la elaboración de planos As </w:t>
      </w:r>
      <w:proofErr w:type="spellStart"/>
      <w:r w:rsidRPr="003339EC">
        <w:rPr>
          <w:sz w:val="18"/>
          <w:szCs w:val="18"/>
        </w:rPr>
        <w:t>Built</w:t>
      </w:r>
      <w:proofErr w:type="spellEnd"/>
      <w:r w:rsidRPr="003339EC">
        <w:rPr>
          <w:sz w:val="18"/>
          <w:szCs w:val="18"/>
        </w:rPr>
        <w:t>, se debe considerar el dibujo y ubicación de los accesorios, equipos y estructuras.</w:t>
      </w:r>
    </w:p>
    <w:p w:rsidR="00DC3D31" w:rsidRPr="003339EC" w:rsidRDefault="00DC3D31" w:rsidP="00DC3D31">
      <w:pPr>
        <w:pStyle w:val="Prrafodelista"/>
        <w:ind w:left="792"/>
        <w:jc w:val="both"/>
        <w:rPr>
          <w:sz w:val="18"/>
          <w:szCs w:val="18"/>
        </w:rPr>
      </w:pPr>
      <w:r w:rsidRPr="003339EC">
        <w:rPr>
          <w:sz w:val="18"/>
          <w:szCs w:val="18"/>
        </w:rPr>
        <w:t>Tanto el Residente de Obra como el Supervisor de Obra, son los responsables de la veracidad, exactitud y presentación de las medidas de obra como sus respectivos detalles graficados en los planos.</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ELABORACIÓN DATA BOOK</w:t>
      </w:r>
    </w:p>
    <w:p w:rsidR="00DC3D31" w:rsidRPr="003339EC" w:rsidRDefault="00DC3D31" w:rsidP="00DC3D31">
      <w:pPr>
        <w:pStyle w:val="Prrafodelista"/>
        <w:ind w:left="360"/>
        <w:jc w:val="both"/>
        <w:rPr>
          <w:b/>
          <w:sz w:val="18"/>
          <w:szCs w:val="18"/>
        </w:rPr>
      </w:pPr>
      <w:r w:rsidRPr="003339EC">
        <w:rPr>
          <w:b/>
          <w:sz w:val="18"/>
          <w:szCs w:val="18"/>
        </w:rPr>
        <w:t>UNIDAD: Global (</w:t>
      </w:r>
      <w:proofErr w:type="spellStart"/>
      <w:r w:rsidRPr="003339EC">
        <w:rPr>
          <w:b/>
          <w:sz w:val="18"/>
          <w:szCs w:val="18"/>
        </w:rPr>
        <w:t>Glb</w:t>
      </w:r>
      <w:proofErr w:type="spellEnd"/>
      <w:r w:rsidRPr="003339EC">
        <w:rPr>
          <w:b/>
          <w:sz w:val="18"/>
          <w:szCs w:val="18"/>
        </w:rPr>
        <w:t>)</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comprende los trabajos de recopilación de datos, registro, elaboración y entrega de documentos que conforman el Data Book conforme requerimiento de YPFB.</w:t>
      </w: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Default="00DC3D31" w:rsidP="00DC3D31">
      <w:pPr>
        <w:pStyle w:val="Prrafodelista"/>
        <w:ind w:left="792"/>
        <w:jc w:val="both"/>
        <w:rPr>
          <w:bCs/>
          <w:sz w:val="18"/>
          <w:szCs w:val="18"/>
          <w:lang w:val="es-ES"/>
        </w:rPr>
      </w:pPr>
      <w:r w:rsidRPr="003339EC">
        <w:rPr>
          <w:bCs/>
          <w:sz w:val="18"/>
          <w:szCs w:val="18"/>
          <w:lang w:val="es-ES"/>
        </w:rPr>
        <w:t>El CONTRATISTA deberá proporcionar todos los materiales, herramientas, personal y equipo necesario para la ejecución de este ítem, debiendo ser mínimamente los siguientes:</w:t>
      </w:r>
    </w:p>
    <w:p w:rsidR="00181D0A" w:rsidRPr="003339EC" w:rsidRDefault="00181D0A" w:rsidP="00DC3D31">
      <w:pPr>
        <w:pStyle w:val="Prrafodelista"/>
        <w:ind w:left="792"/>
        <w:jc w:val="both"/>
        <w:rPr>
          <w:bCs/>
          <w:sz w:val="18"/>
          <w:szCs w:val="18"/>
          <w:lang w:val="es-ES"/>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2"/>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MATERIALES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CARTA</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TINTA DE COLORES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A3</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DE COLORES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CARPETA LOMO DURO DE 2" (TAMAÑO CARTA, 3 ORIFICIOS)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DVD</w:t>
            </w:r>
          </w:p>
        </w:tc>
      </w:tr>
    </w:tbl>
    <w:p w:rsidR="00DC3D31" w:rsidRPr="003339EC" w:rsidRDefault="00DC3D31" w:rsidP="00DC3D31">
      <w:pPr>
        <w:pStyle w:val="Prrafodelista"/>
        <w:ind w:left="792"/>
        <w:jc w:val="both"/>
        <w:rPr>
          <w:bCs/>
          <w:sz w:val="18"/>
          <w:szCs w:val="18"/>
          <w:lang w:val="es-ES"/>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MANO DE OBRA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CALIDAD</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OBRAS CIVILES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SUPERVISOR SMS</w:t>
            </w:r>
          </w:p>
        </w:tc>
      </w:tr>
    </w:tbl>
    <w:p w:rsidR="002D3673" w:rsidRPr="003339EC" w:rsidRDefault="002D3673" w:rsidP="00DC3D31">
      <w:pPr>
        <w:pStyle w:val="Prrafodelista"/>
        <w:ind w:left="792"/>
        <w:jc w:val="both"/>
        <w:rPr>
          <w:bCs/>
          <w:sz w:val="18"/>
          <w:szCs w:val="18"/>
          <w:lang w:val="es-ES"/>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EQUIPO Y MAQUINARIA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PLOTTER</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IMPRESORA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EQUIPO DE COMPUTACIÓN</w:t>
            </w:r>
          </w:p>
        </w:tc>
      </w:tr>
    </w:tbl>
    <w:p w:rsidR="00DC3D31" w:rsidRPr="003339EC" w:rsidRDefault="00DC3D31" w:rsidP="00DC3D31">
      <w:pPr>
        <w:pStyle w:val="Prrafodelista"/>
        <w:ind w:left="792"/>
        <w:jc w:val="both"/>
        <w:rPr>
          <w:bCs/>
          <w:sz w:val="18"/>
          <w:szCs w:val="18"/>
          <w:lang w:val="es-ES"/>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bCs/>
          <w:sz w:val="18"/>
          <w:szCs w:val="18"/>
          <w:lang w:val="es-ES"/>
        </w:rPr>
      </w:pPr>
    </w:p>
    <w:p w:rsidR="00DC3D31" w:rsidRPr="003339EC" w:rsidRDefault="00DC3D31" w:rsidP="00DC3D31">
      <w:pPr>
        <w:pStyle w:val="Prrafodelista"/>
        <w:numPr>
          <w:ilvl w:val="1"/>
          <w:numId w:val="1"/>
        </w:numPr>
        <w:jc w:val="both"/>
        <w:rPr>
          <w:b/>
          <w:sz w:val="18"/>
          <w:szCs w:val="18"/>
        </w:rPr>
      </w:pPr>
      <w:r w:rsidRPr="003339EC">
        <w:rPr>
          <w:b/>
          <w:sz w:val="18"/>
          <w:szCs w:val="18"/>
        </w:rPr>
        <w:lastRenderedPageBreak/>
        <w:t>PROCEDIMIENTO PARA LA EJECUCIÓN</w:t>
      </w:r>
    </w:p>
    <w:p w:rsidR="00DC3D31" w:rsidRPr="003339EC" w:rsidRDefault="00DC3D31" w:rsidP="00DC3D31">
      <w:pPr>
        <w:pStyle w:val="Prrafodelista"/>
        <w:ind w:left="792"/>
        <w:jc w:val="both"/>
        <w:rPr>
          <w:sz w:val="18"/>
          <w:szCs w:val="18"/>
        </w:rPr>
      </w:pPr>
      <w:r w:rsidRPr="003339EC">
        <w:rPr>
          <w:sz w:val="18"/>
          <w:szCs w:val="18"/>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3 PARTES, los mismos deberán ser Aprobados por el SUPERVISOR y FISCAL:</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 Documentos de Administración de la Obra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II: Documentos de Construcción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III: Documentos para Operación y Mantenimiento.</w:t>
      </w:r>
    </w:p>
    <w:p w:rsidR="00DC3D31" w:rsidRPr="003339EC" w:rsidRDefault="00DC3D31" w:rsidP="00DC3D31">
      <w:pPr>
        <w:pStyle w:val="Prrafodelista"/>
        <w:ind w:left="792"/>
        <w:jc w:val="both"/>
        <w:rPr>
          <w:b/>
          <w:sz w:val="18"/>
          <w:szCs w:val="18"/>
          <w:lang w:val="es-ES"/>
        </w:rPr>
      </w:pPr>
    </w:p>
    <w:p w:rsidR="00DC3D31" w:rsidRPr="003339EC" w:rsidRDefault="00DC3D31" w:rsidP="00DC3D31">
      <w:pPr>
        <w:pStyle w:val="Prrafodelista"/>
        <w:ind w:left="792"/>
        <w:jc w:val="both"/>
        <w:rPr>
          <w:b/>
          <w:sz w:val="18"/>
          <w:szCs w:val="18"/>
          <w:lang w:val="es-ES"/>
        </w:rPr>
      </w:pPr>
      <w:r w:rsidRPr="003339EC">
        <w:rPr>
          <w:b/>
          <w:sz w:val="18"/>
          <w:szCs w:val="18"/>
          <w:lang w:val="es-ES"/>
        </w:rPr>
        <w:t>PARTE I: DOCUMENTOS DE ADMINISTRACIÓN DE LA OBRA</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DOCUMENTOS DE CUMPLIMIENTO A REGLAMENTO TÉCNICO</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Fotocopia de registro del contratista ante el Ente Regulador. La vigencia del Documento debe cubrir la ejecución de la obra desde la orden de proceder hasta la recepción definitiva.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Fotocopia de registro del subcontratista ante el Ente Regular (si corresponde)</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Respaldo de remisión de proyecto de ingeniería, deberá adjuntarse cualquiera de los siguientes, según corresponda: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Resolución Administrativa emitida por el Ente Regulador, en caso de que el Proyecto de Ingeniería haya sido aprobado bajo el D.S. 28291</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nota de no observaciones al proyecto, emitida por el Ente Regulador, en caso de que el proyecto haya sido remitido bajo el D.S. 1996</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nota de remisión del proyecto de ingeniería, en caso de que el Ente Regulador no hay emitido observaciones al mismo dentro el plazo estipulado en el Reglamento Técnico bajo el D.S. 1996</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inicio de obra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prueba de hermeticidad/hidráulica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habilitación de redes construidas o ampliadas</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solicitud de certificación sobre nuevo sistema habilitado</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Certificado de nuevo sistema habilitado. En el caso de no contar con cualquiera de los requisitos de los incisos d. al g., deberá registrarse como no emitido.</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GARANTÍAS Y SEGUROS</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 de garantía de cumplimiento de contrato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 de garantía adicional de cumplimiento de contrato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boleta/póliza de Garantía de correcta inversión de anticipo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contra todo riesgo de construcción</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contra accidentes personales</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de responsabilidad civil</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otros seguros solicitados de acuerdo al DBC</w:t>
      </w:r>
    </w:p>
    <w:p w:rsidR="00DC3D31" w:rsidRDefault="00DC3D31" w:rsidP="00EE0A4F">
      <w:pPr>
        <w:pStyle w:val="Prrafodelista"/>
        <w:numPr>
          <w:ilvl w:val="0"/>
          <w:numId w:val="12"/>
        </w:numPr>
        <w:jc w:val="both"/>
        <w:rPr>
          <w:sz w:val="18"/>
          <w:szCs w:val="18"/>
          <w:lang w:val="es-ES"/>
        </w:rPr>
      </w:pPr>
      <w:r w:rsidRPr="003339EC">
        <w:rPr>
          <w:sz w:val="18"/>
          <w:szCs w:val="18"/>
          <w:lang w:val="es-ES"/>
        </w:rPr>
        <w:t>Otros documentos que demuestren la cobertura total e ininterrumpida de las garantías y pólizas de acuerdo a contrato.</w:t>
      </w:r>
    </w:p>
    <w:p w:rsidR="00FD1E30" w:rsidRPr="003339EC" w:rsidRDefault="00FD1E30" w:rsidP="00FD1E30">
      <w:pPr>
        <w:pStyle w:val="Prrafodelista"/>
        <w:ind w:left="1152"/>
        <w:jc w:val="both"/>
        <w:rPr>
          <w:sz w:val="18"/>
          <w:szCs w:val="18"/>
          <w:lang w:val="es-ES"/>
        </w:rPr>
      </w:pP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MODIFICACIONES DE OBRA</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Ordenes de Trabajo</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Órdenes de Cambio</w:t>
      </w:r>
    </w:p>
    <w:p w:rsidR="00DC3D31" w:rsidRDefault="00DC3D31" w:rsidP="00EE0A4F">
      <w:pPr>
        <w:pStyle w:val="Prrafodelista"/>
        <w:numPr>
          <w:ilvl w:val="0"/>
          <w:numId w:val="13"/>
        </w:numPr>
        <w:jc w:val="both"/>
        <w:rPr>
          <w:sz w:val="18"/>
          <w:szCs w:val="18"/>
          <w:lang w:val="es-ES"/>
        </w:rPr>
      </w:pPr>
      <w:r w:rsidRPr="003339EC">
        <w:rPr>
          <w:sz w:val="18"/>
          <w:szCs w:val="18"/>
          <w:lang w:val="es-ES"/>
        </w:rPr>
        <w:lastRenderedPageBreak/>
        <w:t>Fotocopia de Contratos Modificatorios</w:t>
      </w:r>
    </w:p>
    <w:p w:rsidR="00FD1E30" w:rsidRPr="003339EC" w:rsidRDefault="00FD1E30" w:rsidP="00FD1E30">
      <w:pPr>
        <w:pStyle w:val="Prrafodelista"/>
        <w:ind w:left="1152"/>
        <w:jc w:val="both"/>
        <w:rPr>
          <w:sz w:val="18"/>
          <w:szCs w:val="18"/>
          <w:lang w:val="es-ES"/>
        </w:rPr>
      </w:pP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DOCUMENTACIÓN ADMINISTRATIVA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Fiscal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Supervisor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orden de proceder</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Libro de órdenes original</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comité de recepción</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Acta original de entrega provisional</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Acta original de entrega definitiva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Cronograma ajustado de la obra (en conformidad con las modificaciones realizadas)</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Certificado de Terminación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Certificado de impedimento para causas de fuerza mayor y/o caso fortuito</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Planillas de pago y cómputos métricos</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Registro de llamadas de atención</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Otros requeridos en las Especificaciones Técnicas</w:t>
      </w:r>
    </w:p>
    <w:p w:rsidR="00DC3D31" w:rsidRPr="003339EC" w:rsidRDefault="00DC3D31" w:rsidP="00DC3D31">
      <w:pPr>
        <w:ind w:left="792"/>
        <w:jc w:val="both"/>
        <w:rPr>
          <w:b/>
          <w:sz w:val="18"/>
          <w:szCs w:val="18"/>
          <w:lang w:val="es-ES"/>
        </w:rPr>
      </w:pPr>
      <w:r w:rsidRPr="003339EC">
        <w:rPr>
          <w:b/>
          <w:sz w:val="18"/>
          <w:szCs w:val="18"/>
          <w:lang w:val="es-ES"/>
        </w:rPr>
        <w:t>PARTE II: DOCUMENTOS TÉCNICOS DE CONSTRUCCIÓN</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INFORMES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final de obras civiles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final de obras mecánicas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de interconexión a red en operación, si corresponde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de habilitación de red primaria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Otros informes referidos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PROCEDIMIENTOS</w:t>
      </w:r>
    </w:p>
    <w:p w:rsidR="00DC3D31" w:rsidRPr="003339EC" w:rsidRDefault="00DC3D31" w:rsidP="00EE0A4F">
      <w:pPr>
        <w:pStyle w:val="Prrafodelista"/>
        <w:numPr>
          <w:ilvl w:val="0"/>
          <w:numId w:val="17"/>
        </w:numPr>
        <w:jc w:val="both"/>
        <w:rPr>
          <w:sz w:val="18"/>
          <w:szCs w:val="18"/>
          <w:lang w:val="es-ES"/>
        </w:rPr>
      </w:pPr>
      <w:r w:rsidRPr="003339EC">
        <w:rPr>
          <w:sz w:val="18"/>
          <w:szCs w:val="18"/>
          <w:lang w:val="es-ES"/>
        </w:rPr>
        <w:t>Obras civiles y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las Especificaciones Técnicas (acompañadas del Formulario C-A presentado durante la etapa de presentación de propuestas)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Procedimientos requeridos en las Especificaciones Técnicas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Especificaciones de procedimiento de soldadura (WPS)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de Registro de Calificación de Soldadura (PQR)</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de Calificación de Habilidad de Soldadores (WPQ)</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Procedimiento general de soldadura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procedimientos indicados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REGISTROS</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Registro Fotográfico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Antes del inicio de Obras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Durante la ejecución de Obras (Civiles y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Después de la Entrega Definitiva</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Obras Civiles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 de calidad para hormigón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Ensayos de calidad para asfaltos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Ensayos de calidad para suelos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Registro de Replanteo, trazado y levantamiento topográfico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referidos a trabajos desarrollados y considerados por las especificaciones técnicas</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Obras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lastRenderedPageBreak/>
        <w:t>Examinación por Radiografía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Ultrasonido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líquidos penetrantes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partículas magnéticas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Inspección Visual de Soldadura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indicados en las Especificaciones técnicas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Registro de actividades de construcción</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Desfile, curvado y tendido de tubería</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Mapa de soldadura (</w:t>
      </w:r>
      <w:proofErr w:type="spellStart"/>
      <w:r w:rsidRPr="003339EC">
        <w:rPr>
          <w:bCs/>
          <w:sz w:val="18"/>
          <w:szCs w:val="18"/>
          <w:lang w:val="es-ES"/>
        </w:rPr>
        <w:t>Welding</w:t>
      </w:r>
      <w:proofErr w:type="spellEnd"/>
      <w:r w:rsidRPr="003339EC">
        <w:rPr>
          <w:bCs/>
          <w:sz w:val="18"/>
          <w:szCs w:val="18"/>
          <w:lang w:val="es-ES"/>
        </w:rPr>
        <w:t xml:space="preserve"> </w:t>
      </w:r>
      <w:proofErr w:type="spellStart"/>
      <w:r w:rsidRPr="003339EC">
        <w:rPr>
          <w:bCs/>
          <w:sz w:val="18"/>
          <w:szCs w:val="18"/>
          <w:lang w:val="es-ES"/>
        </w:rPr>
        <w:t>Map</w:t>
      </w:r>
      <w:proofErr w:type="spellEnd"/>
      <w:r w:rsidRPr="003339EC">
        <w:rPr>
          <w:bCs/>
          <w:sz w:val="18"/>
          <w:szCs w:val="18"/>
          <w:lang w:val="es-ES"/>
        </w:rPr>
        <w:t>)</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Placas radiográficas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Pintado de tuberías y accesorios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 xml:space="preserve">Revestimiento, prueba </w:t>
      </w:r>
      <w:proofErr w:type="spellStart"/>
      <w:r w:rsidRPr="003339EC">
        <w:rPr>
          <w:bCs/>
          <w:sz w:val="18"/>
          <w:szCs w:val="18"/>
          <w:lang w:val="es-ES"/>
        </w:rPr>
        <w:t>holliday</w:t>
      </w:r>
      <w:proofErr w:type="spellEnd"/>
      <w:r w:rsidRPr="003339EC">
        <w:rPr>
          <w:bCs/>
          <w:sz w:val="18"/>
          <w:szCs w:val="18"/>
          <w:lang w:val="es-ES"/>
        </w:rPr>
        <w:t>, reparaciones y pruebas de adherencia en juntas soldadas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resistividad de suelos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Memoria de cálculo del sistema de protección catódica</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potenciales ON/OFF</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potenciales ON</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Memoria de cálculo y ejecución de HOT TAP</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indicados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CERTIFICACIONES DE PERSONAL</w:t>
      </w:r>
    </w:p>
    <w:p w:rsidR="00DC3D31" w:rsidRPr="003339EC" w:rsidRDefault="00DC3D31" w:rsidP="00DC3D31">
      <w:pPr>
        <w:ind w:left="792"/>
        <w:jc w:val="both"/>
        <w:rPr>
          <w:sz w:val="18"/>
          <w:szCs w:val="18"/>
          <w:lang w:val="es-ES"/>
        </w:rPr>
      </w:pPr>
      <w:r w:rsidRPr="003339EC">
        <w:rPr>
          <w:sz w:val="18"/>
          <w:szCs w:val="18"/>
          <w:lang w:val="es-ES"/>
        </w:rPr>
        <w:t>Fotocopia simple de certificado de:</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Título Profesional del Residente de Obra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Inspector de Soldadura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Soldadores (Posición 6G)</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Radiografía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Ultrasonido</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Líquidos Penetrantes</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Partículas Magnéticas</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visual</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Especialista en Protección Catódica o equivalente</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Otras certificaciones indicadas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CERTIFICACIONES DE EQUIPOS E INSUMOS</w:t>
      </w:r>
    </w:p>
    <w:p w:rsidR="00DC3D31" w:rsidRPr="003339EC" w:rsidRDefault="00DC3D31" w:rsidP="00DC3D31">
      <w:pPr>
        <w:ind w:left="792"/>
        <w:jc w:val="both"/>
        <w:rPr>
          <w:sz w:val="18"/>
          <w:szCs w:val="18"/>
          <w:lang w:val="es-ES"/>
        </w:rPr>
      </w:pPr>
      <w:r w:rsidRPr="003339EC">
        <w:rPr>
          <w:sz w:val="18"/>
          <w:szCs w:val="18"/>
          <w:lang w:val="es-ES"/>
        </w:rPr>
        <w:t>Fotocopia simple de certificado de:</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Calibración de equipos e instrumentos utilizados para la ejecución de obras mecánicas por parte de la empresa contratista</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Calidad de insumos utilizados para la ejecución de obras mecánicas por parte de la empresa contratista</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Otros certificados indicados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MATERIALES</w:t>
      </w:r>
    </w:p>
    <w:p w:rsidR="00DC3D31" w:rsidRPr="003339EC" w:rsidRDefault="00DC3D31" w:rsidP="00EE0A4F">
      <w:pPr>
        <w:pStyle w:val="Prrafodelista"/>
        <w:numPr>
          <w:ilvl w:val="0"/>
          <w:numId w:val="21"/>
        </w:numPr>
        <w:jc w:val="both"/>
        <w:rPr>
          <w:b/>
          <w:sz w:val="18"/>
          <w:szCs w:val="18"/>
          <w:lang w:val="es-ES"/>
        </w:rPr>
      </w:pPr>
      <w:r w:rsidRPr="003339EC">
        <w:rPr>
          <w:sz w:val="18"/>
          <w:szCs w:val="18"/>
          <w:lang w:val="es-ES"/>
        </w:rPr>
        <w:t>Lista de materiales utilizados en la obra (codificados y con descripción de sus características)</w:t>
      </w:r>
    </w:p>
    <w:p w:rsidR="00FD1E30" w:rsidRDefault="00FD1E30" w:rsidP="00DC3D31">
      <w:pPr>
        <w:ind w:left="792"/>
        <w:jc w:val="both"/>
        <w:rPr>
          <w:b/>
          <w:sz w:val="18"/>
          <w:szCs w:val="18"/>
          <w:lang w:val="es-ES"/>
        </w:rPr>
      </w:pPr>
    </w:p>
    <w:p w:rsidR="00FD1E30" w:rsidRDefault="00FD1E30" w:rsidP="00DC3D31">
      <w:pPr>
        <w:ind w:left="792"/>
        <w:jc w:val="both"/>
        <w:rPr>
          <w:b/>
          <w:sz w:val="18"/>
          <w:szCs w:val="18"/>
          <w:lang w:val="es-ES"/>
        </w:rPr>
      </w:pPr>
    </w:p>
    <w:p w:rsidR="00DC3D31" w:rsidRPr="003339EC" w:rsidRDefault="00DC3D31" w:rsidP="00DC3D31">
      <w:pPr>
        <w:ind w:left="792"/>
        <w:jc w:val="both"/>
        <w:rPr>
          <w:b/>
          <w:sz w:val="18"/>
          <w:szCs w:val="18"/>
          <w:lang w:val="es-ES"/>
        </w:rPr>
      </w:pPr>
      <w:r w:rsidRPr="003339EC">
        <w:rPr>
          <w:b/>
          <w:sz w:val="18"/>
          <w:szCs w:val="18"/>
          <w:lang w:val="es-ES"/>
        </w:rPr>
        <w:lastRenderedPageBreak/>
        <w:t>PARTE III: DOCUMENTOS TÉCNICAS PARA OPERACIÓN Y MANTENIMIENTO DE RED PRIMARIA</w:t>
      </w: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ADMINISTRATIVOS</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Fotocopia documentos de permiso, autorización, Acta, Convenio, Contrato de comodato o concesión de uso de suelos según corresponda: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Para uso de servidumbre de las Entidades de cuenten con derecho de vía (ABC, ENFE, YPFB Transporte, YPFB Logística, Empresas Petroleras, etc. Según corresponda)</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Fotocopia de contrato, cuya presentación debe dar cumplimiento al Reglamento de Contratación de Bienes en el marco del D.S. 29506 en su apartado Suscripción Protocolización, Reconocimiento de Firmas, Registro y Remisión de Contratos</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 xml:space="preserve">Documento de </w:t>
      </w:r>
      <w:proofErr w:type="spellStart"/>
      <w:r w:rsidRPr="003339EC">
        <w:rPr>
          <w:sz w:val="18"/>
          <w:szCs w:val="18"/>
          <w:lang w:val="es-ES"/>
        </w:rPr>
        <w:t>balande</w:t>
      </w:r>
      <w:proofErr w:type="spellEnd"/>
      <w:r w:rsidRPr="003339EC">
        <w:rPr>
          <w:sz w:val="18"/>
          <w:szCs w:val="18"/>
          <w:lang w:val="es-ES"/>
        </w:rPr>
        <w:t xml:space="preserve"> de material (con respaldos en fotocopia de documento de salida y/o reingreso de materiales), cuando el material sea provisto por YPFB</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Copia original o legalizada de Garantía Técnica (de acuerdo a lo solicitado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DE MEDIO AMBIENTE</w:t>
      </w:r>
    </w:p>
    <w:p w:rsidR="00DC3D31" w:rsidRPr="003339EC" w:rsidRDefault="00DC3D31" w:rsidP="00EE0A4F">
      <w:pPr>
        <w:pStyle w:val="Prrafodelista"/>
        <w:numPr>
          <w:ilvl w:val="0"/>
          <w:numId w:val="24"/>
        </w:numPr>
        <w:jc w:val="both"/>
        <w:rPr>
          <w:sz w:val="18"/>
          <w:szCs w:val="18"/>
          <w:lang w:val="es-ES"/>
        </w:rPr>
      </w:pPr>
      <w:r w:rsidRPr="003339EC">
        <w:rPr>
          <w:sz w:val="18"/>
          <w:szCs w:val="18"/>
          <w:lang w:val="es-ES"/>
        </w:rPr>
        <w:t>Fotocopia de Licencia Ambiental/Certificado de dispensación ambiental del proyecto</w:t>
      </w:r>
    </w:p>
    <w:p w:rsidR="00DC3D31" w:rsidRPr="003339EC" w:rsidRDefault="00DC3D31" w:rsidP="00EE0A4F">
      <w:pPr>
        <w:pStyle w:val="Prrafodelista"/>
        <w:numPr>
          <w:ilvl w:val="0"/>
          <w:numId w:val="24"/>
        </w:numPr>
        <w:jc w:val="both"/>
        <w:rPr>
          <w:sz w:val="18"/>
          <w:szCs w:val="18"/>
          <w:lang w:val="es-ES"/>
        </w:rPr>
      </w:pPr>
      <w:r w:rsidRPr="003339EC">
        <w:rPr>
          <w:sz w:val="18"/>
          <w:szCs w:val="18"/>
          <w:lang w:val="es-ES"/>
        </w:rPr>
        <w:t>Registro de prueba de emisión sonora de equipos de regulación en operación (aplicable a reguladores instalados en redes primarias mínimamente realizado en la habilitación)</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DE CONSTRUCCIÓN</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Formulario / informe de Capacidad de suministro de gas natural del sistema de alimentación. La información debe ser remitida por la UDOM cuando el nuevo equipo sea interconectado a un sistema en operación y administración por la misma.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Copia impresa o digital del Proyecto remitido al Ente Regulador</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Reporte / Informe de Proyección de consumo desde la habilitación (puesta en servicio) hasta el consumo nominal. Esta información debe ser presentada en caso de que no sea indicada en el proyecto de ingeniería.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Planos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General</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P&amp;ID</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 xml:space="preserve">As </w:t>
      </w:r>
      <w:proofErr w:type="spellStart"/>
      <w:r w:rsidRPr="003339EC">
        <w:rPr>
          <w:bCs/>
          <w:sz w:val="18"/>
          <w:szCs w:val="18"/>
          <w:lang w:val="es-ES"/>
        </w:rPr>
        <w:t>Built</w:t>
      </w:r>
      <w:proofErr w:type="spellEnd"/>
      <w:r w:rsidRPr="003339EC">
        <w:rPr>
          <w:bCs/>
          <w:sz w:val="18"/>
          <w:szCs w:val="18"/>
          <w:lang w:val="es-ES"/>
        </w:rPr>
        <w:t xml:space="preserve"> (todas las especialidades)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 xml:space="preserve">As </w:t>
      </w:r>
      <w:proofErr w:type="spellStart"/>
      <w:r w:rsidRPr="003339EC">
        <w:rPr>
          <w:bCs/>
          <w:sz w:val="18"/>
          <w:szCs w:val="18"/>
          <w:lang w:val="es-ES"/>
        </w:rPr>
        <w:t>Built</w:t>
      </w:r>
      <w:proofErr w:type="spellEnd"/>
      <w:r w:rsidRPr="003339EC">
        <w:rPr>
          <w:bCs/>
          <w:sz w:val="18"/>
          <w:szCs w:val="18"/>
          <w:lang w:val="es-ES"/>
        </w:rPr>
        <w:t xml:space="preserve"> de Red Primaria (que incluya el detalle de las instalaciones en operación o existente y nueva red construida)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planos indicados en las especificaciones técnicas</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Hojas de cálculo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Hojas de Datos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Materiales de construcción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Materiales fabricados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Componentes aislados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lastRenderedPageBreak/>
        <w:t>Capacidad del conjunto instalado (La capacidad del conjunto instalado está definido por el elemento de menor capacidad que constituye la red primaria)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Procedimiento de Mantenimiento de dispositivos susceptibles de ser operados automáticamente o manualmente</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Manual de operación y mantenimiento de componentes (materiales fabricados)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Lista de partes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Lista de repuestos a corto y mediano plazo. En el caso de que el equipo a instalar tenga características idénticas a un equipo en operación, la UDC podrá solicitar a la UDOM esta información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Frecuencia y tipo de inspecciones a ser realizados</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Dispositivos electrónicos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Configuración de parámetros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Software de comunicación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Cables de interconexión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 xml:space="preserve">Programa para la operación de los sistemas de </w:t>
      </w:r>
      <w:proofErr w:type="spellStart"/>
      <w:r w:rsidRPr="003339EC">
        <w:rPr>
          <w:bCs/>
          <w:sz w:val="18"/>
          <w:szCs w:val="18"/>
          <w:lang w:val="es-ES"/>
        </w:rPr>
        <w:t>odorización</w:t>
      </w:r>
      <w:proofErr w:type="spellEnd"/>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Documento de correcta ejecución de:</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Actas de prueba de resistencia y prueba de hermeticidad</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 xml:space="preserve">Acta de prueba de </w:t>
      </w:r>
      <w:proofErr w:type="spellStart"/>
      <w:r w:rsidRPr="003339EC">
        <w:rPr>
          <w:bCs/>
          <w:sz w:val="18"/>
          <w:szCs w:val="18"/>
          <w:lang w:val="es-ES"/>
        </w:rPr>
        <w:t>sello</w:t>
      </w:r>
      <w:proofErr w:type="spellEnd"/>
      <w:r w:rsidRPr="003339EC">
        <w:rPr>
          <w:bCs/>
          <w:sz w:val="18"/>
          <w:szCs w:val="18"/>
          <w:lang w:val="es-ES"/>
        </w:rPr>
        <w:t xml:space="preserve"> y cuerpo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 Informe de limpieza de línea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 reporte de paso de placa calibradora</w:t>
      </w:r>
    </w:p>
    <w:p w:rsidR="00DC3D31" w:rsidRPr="003339EC" w:rsidRDefault="00DC3D31" w:rsidP="00DC3D31">
      <w:pPr>
        <w:ind w:left="792"/>
        <w:jc w:val="both"/>
        <w:rPr>
          <w:b/>
          <w:sz w:val="18"/>
          <w:szCs w:val="18"/>
          <w:lang w:val="es-ES"/>
        </w:rPr>
      </w:pPr>
      <w:r w:rsidRPr="003339EC">
        <w:rPr>
          <w:b/>
          <w:sz w:val="18"/>
          <w:szCs w:val="18"/>
          <w:lang w:val="es-ES"/>
        </w:rPr>
        <w:t xml:space="preserve">SE DEBE ADJUNTAR EN CADA COPIA UN CD CON EL DATA BOOK DIGITALIZADO. </w:t>
      </w:r>
    </w:p>
    <w:p w:rsidR="00DC3D31" w:rsidRPr="003339EC" w:rsidRDefault="00DC3D31" w:rsidP="00DC3D31">
      <w:pPr>
        <w:ind w:left="792"/>
        <w:jc w:val="both"/>
        <w:rPr>
          <w:sz w:val="18"/>
          <w:szCs w:val="18"/>
          <w:lang w:val="es-ES"/>
        </w:rPr>
      </w:pPr>
      <w:r w:rsidRPr="003339EC">
        <w:rPr>
          <w:sz w:val="18"/>
          <w:szCs w:val="18"/>
          <w:lang w:val="es-ES"/>
        </w:rPr>
        <w:t>Así también se debe coordinar con el Supervisor de Obra, la información a ser añadida, respecto al tramo ya construido (Progresivas 0+000 a 2+670); completando de esta forma toda la información necesaria para que el documento denominado Data Book se encuentre completo.</w:t>
      </w: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numPr>
          <w:ilvl w:val="1"/>
          <w:numId w:val="1"/>
        </w:numPr>
        <w:jc w:val="both"/>
        <w:rPr>
          <w:b/>
          <w:sz w:val="18"/>
          <w:szCs w:val="18"/>
        </w:rPr>
      </w:pPr>
      <w:r w:rsidRPr="003339EC">
        <w:rPr>
          <w:b/>
          <w:sz w:val="18"/>
          <w:szCs w:val="18"/>
        </w:rPr>
        <w:lastRenderedPageBreak/>
        <w:t>MEDICIÓN Y FORMA DE PAGO</w:t>
      </w:r>
    </w:p>
    <w:p w:rsidR="00DC3D31" w:rsidRPr="003339EC" w:rsidRDefault="00DC3D31" w:rsidP="00DC3D31">
      <w:pPr>
        <w:pStyle w:val="Prrafodelista"/>
        <w:ind w:left="792"/>
        <w:jc w:val="both"/>
        <w:rPr>
          <w:sz w:val="18"/>
          <w:szCs w:val="18"/>
        </w:rPr>
      </w:pPr>
      <w:r w:rsidRPr="003339EC">
        <w:rPr>
          <w:sz w:val="18"/>
          <w:szCs w:val="18"/>
        </w:rPr>
        <w:t>El ítem de elaboración de DATA BOOK será medido en Global por el total de los documentos presentados en conformidad del supervisor de obra de acuerdo con lo establecido en el presente documento. 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LIMPIEZA Y RETIRO DE ESCOMBROS</w:t>
      </w:r>
    </w:p>
    <w:p w:rsidR="00DC3D31" w:rsidRPr="003339EC" w:rsidRDefault="00DC3D31" w:rsidP="00DC3D31">
      <w:pPr>
        <w:pStyle w:val="Prrafodelista"/>
        <w:ind w:left="360"/>
        <w:jc w:val="both"/>
        <w:rPr>
          <w:b/>
          <w:sz w:val="18"/>
          <w:szCs w:val="18"/>
        </w:rPr>
      </w:pPr>
      <w:r w:rsidRPr="003339EC">
        <w:rPr>
          <w:b/>
          <w:sz w:val="18"/>
          <w:szCs w:val="18"/>
        </w:rPr>
        <w:t>UNIDAD: Global (</w:t>
      </w:r>
      <w:proofErr w:type="spellStart"/>
      <w:r w:rsidRPr="003339EC">
        <w:rPr>
          <w:b/>
          <w:sz w:val="18"/>
          <w:szCs w:val="18"/>
        </w:rPr>
        <w:t>Glb</w:t>
      </w:r>
      <w:proofErr w:type="spellEnd"/>
      <w:r w:rsidRPr="003339EC">
        <w:rPr>
          <w:b/>
          <w:sz w:val="18"/>
          <w:szCs w:val="18"/>
        </w:rPr>
        <w:t>)</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DC3D31" w:rsidRPr="003339EC" w:rsidRDefault="00DC3D31" w:rsidP="00DC3D31">
      <w:pPr>
        <w:pStyle w:val="Prrafodelista"/>
        <w:ind w:left="792"/>
        <w:jc w:val="both"/>
        <w:rPr>
          <w:sz w:val="18"/>
          <w:szCs w:val="18"/>
        </w:rPr>
      </w:pPr>
      <w:r w:rsidRPr="003339EC">
        <w:rPr>
          <w:sz w:val="18"/>
          <w:szCs w:val="18"/>
        </w:rPr>
        <w:t>Los escombros y/o material extraído deberá estar dispuesta a una distancia mínima de 0.60 metros de borde de zanja.</w:t>
      </w:r>
    </w:p>
    <w:p w:rsidR="00DC3D31" w:rsidRPr="003339EC" w:rsidRDefault="00DC3D31" w:rsidP="00DC3D31">
      <w:pPr>
        <w:pStyle w:val="Prrafodelista"/>
        <w:ind w:left="792"/>
        <w:jc w:val="both"/>
        <w:rPr>
          <w:sz w:val="18"/>
          <w:szCs w:val="18"/>
        </w:rPr>
      </w:pPr>
      <w:r w:rsidRPr="003339EC">
        <w:rPr>
          <w:sz w:val="18"/>
          <w:szCs w:val="18"/>
        </w:rPr>
        <w:t>Los escombros deberán ser recogidos diariamente en cada tramo, no dejando esta actividad postergada hasta el final de la obra.</w:t>
      </w:r>
    </w:p>
    <w:p w:rsidR="00DC3D31" w:rsidRPr="003339EC" w:rsidRDefault="00DC3D31" w:rsidP="00DC3D31">
      <w:pPr>
        <w:pStyle w:val="Prrafodelista"/>
        <w:ind w:left="792"/>
        <w:jc w:val="both"/>
        <w:rPr>
          <w:sz w:val="18"/>
          <w:szCs w:val="18"/>
        </w:rPr>
      </w:pPr>
      <w:r w:rsidRPr="003339EC">
        <w:rPr>
          <w:sz w:val="18"/>
          <w:szCs w:val="18"/>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DC3D31" w:rsidRPr="003339EC" w:rsidRDefault="00DC3D31" w:rsidP="00DC3D31">
      <w:pPr>
        <w:pStyle w:val="Prrafodelista"/>
        <w:ind w:left="792"/>
        <w:jc w:val="both"/>
        <w:rPr>
          <w:sz w:val="18"/>
          <w:szCs w:val="18"/>
        </w:rPr>
      </w:pPr>
      <w:r w:rsidRPr="003339EC">
        <w:rPr>
          <w:sz w:val="18"/>
          <w:szCs w:val="18"/>
        </w:rPr>
        <w:t>En caso de no poder realizar la limpieza inmediata todo escombro o material excedente deberán estar dispuestos en saquillos en forma ordenada en obra sin perjudicar el paso a personas.</w:t>
      </w:r>
    </w:p>
    <w:p w:rsidR="00DC3D31" w:rsidRPr="003339EC" w:rsidRDefault="00DC3D31" w:rsidP="00DC3D31">
      <w:pPr>
        <w:pStyle w:val="Prrafodelista"/>
        <w:ind w:left="792"/>
        <w:jc w:val="both"/>
        <w:rPr>
          <w:sz w:val="18"/>
          <w:szCs w:val="18"/>
        </w:rPr>
      </w:pPr>
      <w:r w:rsidRPr="003339EC">
        <w:rPr>
          <w:sz w:val="18"/>
          <w:szCs w:val="18"/>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sz w:val="18"/>
          <w:szCs w:val="18"/>
        </w:rPr>
      </w:pPr>
      <w:r w:rsidRPr="003339EC">
        <w:rPr>
          <w:sz w:val="18"/>
          <w:szCs w:val="18"/>
        </w:rPr>
        <w:t>La empresa Contratista será la encargada de proporcionar todos los materiales, herramientas y equipo requeridos para la ejecución del presente ítem, debiendo ser mínimamente los siguientes:</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b/>
                <w:bCs/>
                <w:sz w:val="16"/>
                <w:szCs w:val="18"/>
                <w:lang w:eastAsia="es-BO"/>
              </w:rPr>
            </w:pPr>
            <w:r w:rsidRPr="00B87488">
              <w:rPr>
                <w:rFonts w:eastAsia="Times New Roman" w:cstheme="minorHAnsi"/>
                <w:b/>
                <w:bCs/>
                <w:sz w:val="16"/>
                <w:szCs w:val="18"/>
                <w:lang w:eastAsia="es-BO"/>
              </w:rPr>
              <w:t>MANO DE OBRA</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CHOFER</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AYUDANTE</w:t>
            </w:r>
          </w:p>
        </w:tc>
      </w:tr>
    </w:tbl>
    <w:p w:rsidR="00DC3D31" w:rsidRPr="003339EC" w:rsidRDefault="00DC3D31" w:rsidP="00DC3D31">
      <w:pPr>
        <w:pStyle w:val="Prrafodelista"/>
        <w:ind w:left="792"/>
        <w:jc w:val="both"/>
        <w:rPr>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b/>
                <w:bCs/>
                <w:sz w:val="16"/>
                <w:szCs w:val="18"/>
                <w:lang w:eastAsia="es-BO"/>
              </w:rPr>
            </w:pPr>
            <w:r w:rsidRPr="00B87488">
              <w:rPr>
                <w:rFonts w:eastAsia="Times New Roman" w:cstheme="minorHAnsi"/>
                <w:b/>
                <w:bCs/>
                <w:sz w:val="16"/>
                <w:szCs w:val="18"/>
                <w:lang w:eastAsia="es-BO"/>
              </w:rPr>
              <w:t>EQUIPO Y MAQUINARIA</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VOLQUETA 10 m3</w:t>
            </w:r>
          </w:p>
        </w:tc>
      </w:tr>
    </w:tbl>
    <w:p w:rsidR="00DC3D31" w:rsidRPr="003339EC" w:rsidRDefault="00DC3D31" w:rsidP="00DC3D31">
      <w:pPr>
        <w:pStyle w:val="Prrafodelista"/>
        <w:ind w:left="792"/>
        <w:jc w:val="both"/>
        <w:rPr>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3339EC">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Los materiales que indique y considere el SUPERVISOR reutilizables, serán transportados y almacenados en los lugares que este indique, aun cuando estuvieran fuera de los límites de la obra.</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3D31" w:rsidRDefault="00DC3D31" w:rsidP="00DC3D31">
      <w:pPr>
        <w:pStyle w:val="Prrafodelista"/>
        <w:ind w:left="792"/>
        <w:jc w:val="both"/>
        <w:rPr>
          <w:sz w:val="18"/>
          <w:szCs w:val="18"/>
          <w:lang w:val="es-ES_tradnl"/>
        </w:rPr>
      </w:pPr>
      <w:r w:rsidRPr="003339EC">
        <w:rPr>
          <w:sz w:val="18"/>
          <w:szCs w:val="18"/>
          <w:lang w:val="es-ES_tradnl"/>
        </w:rPr>
        <w:t>Una vez terminada la obra de acuerdo con el contrato y previamente a la recepción provisional de la misma, el CONTRATISTA estará obligado a ejecutar, además de la limpieza periódica, la limpieza general del lugar.</w:t>
      </w:r>
    </w:p>
    <w:p w:rsidR="00FD1E30" w:rsidRPr="003339EC" w:rsidRDefault="00FD1E30"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Default="00DC3D31" w:rsidP="00DC3D31">
      <w:pPr>
        <w:pStyle w:val="Prrafodelista"/>
        <w:ind w:left="792"/>
        <w:jc w:val="both"/>
        <w:rPr>
          <w:b/>
          <w:sz w:val="18"/>
          <w:szCs w:val="18"/>
        </w:rPr>
      </w:pPr>
    </w:p>
    <w:p w:rsidR="00FD1E30" w:rsidRDefault="00FD1E30" w:rsidP="00DC3D31">
      <w:pPr>
        <w:pStyle w:val="Prrafodelista"/>
        <w:ind w:left="792"/>
        <w:jc w:val="both"/>
        <w:rPr>
          <w:b/>
          <w:sz w:val="18"/>
          <w:szCs w:val="18"/>
        </w:rPr>
      </w:pPr>
    </w:p>
    <w:p w:rsidR="00FD1E30" w:rsidRPr="003339EC" w:rsidRDefault="00FD1E30"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lastRenderedPageBreak/>
        <w:t>MEDICIÓN Y FORMA DE PAGO</w:t>
      </w:r>
    </w:p>
    <w:p w:rsidR="00DC3D31" w:rsidRPr="003339EC" w:rsidRDefault="00DC3D31" w:rsidP="00DC3D31">
      <w:pPr>
        <w:pStyle w:val="Prrafodelista"/>
        <w:ind w:left="792"/>
        <w:rPr>
          <w:sz w:val="18"/>
          <w:szCs w:val="18"/>
          <w:lang w:val="es-ES_tradnl"/>
        </w:rPr>
      </w:pPr>
      <w:r w:rsidRPr="003339EC">
        <w:rPr>
          <w:sz w:val="18"/>
          <w:szCs w:val="18"/>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3D31" w:rsidRPr="003339EC" w:rsidRDefault="00DC3D31" w:rsidP="00DC3D31">
      <w:pPr>
        <w:pStyle w:val="Prrafodelista"/>
        <w:ind w:left="792"/>
        <w:jc w:val="both"/>
        <w:rPr>
          <w:sz w:val="18"/>
          <w:szCs w:val="18"/>
          <w:lang w:val="es-ES_tradnl"/>
        </w:rPr>
      </w:pPr>
      <w:r w:rsidRPr="003339EC">
        <w:rPr>
          <w:sz w:val="18"/>
          <w:szCs w:val="18"/>
          <w:lang w:val="es-ES_tradnl"/>
        </w:rPr>
        <w:t>Dicho pago será la compensación total por los materiales, mano de obra, herramientas, equipo y otros gastos que sean necesarios para la adecuada y correcta ejecución de los trabajos.</w:t>
      </w:r>
    </w:p>
    <w:p w:rsidR="00181D0A" w:rsidRDefault="00181D0A" w:rsidP="00181D0A">
      <w:pPr>
        <w:rPr>
          <w:b/>
          <w:sz w:val="18"/>
          <w:szCs w:val="18"/>
        </w:rPr>
      </w:pPr>
      <w:r w:rsidRPr="00887A83">
        <w:rPr>
          <w:b/>
          <w:sz w:val="18"/>
          <w:szCs w:val="18"/>
        </w:rPr>
        <w:t>OBRAS CIVILES</w:t>
      </w:r>
      <w:r>
        <w:rPr>
          <w:b/>
          <w:sz w:val="18"/>
          <w:szCs w:val="18"/>
        </w:rPr>
        <w:t xml:space="preserve"> – CONSTRUCCIÓN DE CASETA</w:t>
      </w:r>
    </w:p>
    <w:p w:rsidR="00181D0A" w:rsidRDefault="00181D0A" w:rsidP="00181D0A">
      <w:pPr>
        <w:pStyle w:val="Prrafodelista"/>
        <w:numPr>
          <w:ilvl w:val="0"/>
          <w:numId w:val="1"/>
        </w:numPr>
        <w:jc w:val="both"/>
        <w:rPr>
          <w:b/>
          <w:sz w:val="18"/>
          <w:szCs w:val="18"/>
        </w:rPr>
      </w:pPr>
      <w:r>
        <w:rPr>
          <w:b/>
          <w:sz w:val="18"/>
          <w:szCs w:val="18"/>
        </w:rPr>
        <w:t>DEMOLICIÓN MURO DE LADRILLO</w:t>
      </w:r>
    </w:p>
    <w:p w:rsidR="00181D0A" w:rsidRDefault="00181D0A" w:rsidP="00181D0A">
      <w:pPr>
        <w:pStyle w:val="Prrafodelista"/>
        <w:ind w:left="360"/>
        <w:jc w:val="both"/>
        <w:rPr>
          <w:b/>
          <w:sz w:val="18"/>
          <w:szCs w:val="18"/>
        </w:rPr>
      </w:pPr>
      <w:r>
        <w:rPr>
          <w:b/>
          <w:sz w:val="18"/>
          <w:szCs w:val="18"/>
        </w:rPr>
        <w:t>UNIDAD: Metro Cuadrado (m2)</w:t>
      </w:r>
    </w:p>
    <w:p w:rsidR="00181D0A" w:rsidRDefault="00181D0A" w:rsidP="00181D0A">
      <w:pPr>
        <w:pStyle w:val="Prrafodelista"/>
        <w:ind w:left="360"/>
        <w:jc w:val="both"/>
        <w:rPr>
          <w:b/>
          <w:sz w:val="18"/>
          <w:szCs w:val="18"/>
        </w:rPr>
      </w:pPr>
    </w:p>
    <w:p w:rsidR="00181D0A" w:rsidRDefault="00181D0A" w:rsidP="00181D0A">
      <w:pPr>
        <w:pStyle w:val="Prrafodelista"/>
        <w:numPr>
          <w:ilvl w:val="1"/>
          <w:numId w:val="1"/>
        </w:numPr>
        <w:jc w:val="both"/>
        <w:rPr>
          <w:b/>
          <w:sz w:val="18"/>
          <w:szCs w:val="18"/>
        </w:rPr>
      </w:pPr>
      <w:r>
        <w:rPr>
          <w:b/>
          <w:sz w:val="18"/>
          <w:szCs w:val="18"/>
        </w:rPr>
        <w:t>DEFINICIÓN</w:t>
      </w:r>
    </w:p>
    <w:p w:rsidR="00FD1E30" w:rsidRDefault="00FD1E30" w:rsidP="00FD1E30">
      <w:pPr>
        <w:pStyle w:val="Prrafodelista"/>
        <w:ind w:left="792"/>
        <w:jc w:val="both"/>
        <w:rPr>
          <w:sz w:val="18"/>
          <w:szCs w:val="18"/>
        </w:rPr>
      </w:pPr>
      <w:r>
        <w:rPr>
          <w:sz w:val="18"/>
          <w:szCs w:val="18"/>
        </w:rPr>
        <w:t>Comprende todas las actividades inherentes a la demolición de muros de ladrillo de acuerdo a instrucciones de la Supervisión.</w:t>
      </w:r>
    </w:p>
    <w:p w:rsidR="00FD1E30" w:rsidRPr="00FD1E30" w:rsidRDefault="00FD1E30" w:rsidP="00FD1E30">
      <w:pPr>
        <w:pStyle w:val="Prrafodelista"/>
        <w:ind w:left="792"/>
        <w:jc w:val="both"/>
        <w:rPr>
          <w:sz w:val="18"/>
          <w:szCs w:val="18"/>
        </w:rPr>
      </w:pPr>
    </w:p>
    <w:p w:rsidR="00181D0A" w:rsidRDefault="00181D0A" w:rsidP="00181D0A">
      <w:pPr>
        <w:pStyle w:val="Prrafodelista"/>
        <w:numPr>
          <w:ilvl w:val="1"/>
          <w:numId w:val="1"/>
        </w:numPr>
        <w:jc w:val="both"/>
        <w:rPr>
          <w:b/>
          <w:sz w:val="18"/>
          <w:szCs w:val="18"/>
        </w:rPr>
      </w:pPr>
      <w:r>
        <w:rPr>
          <w:b/>
          <w:sz w:val="18"/>
          <w:szCs w:val="18"/>
        </w:rPr>
        <w:t>MATERIALES, HERRAMIENTAS Y EQUIPO</w:t>
      </w:r>
    </w:p>
    <w:p w:rsidR="00FD1E30" w:rsidRDefault="00FD1E30" w:rsidP="00FD1E30">
      <w:pPr>
        <w:pStyle w:val="Prrafodelista"/>
        <w:ind w:left="792"/>
        <w:jc w:val="both"/>
        <w:rPr>
          <w:sz w:val="18"/>
          <w:szCs w:val="18"/>
          <w:lang w:val="es-ES_tradnl"/>
        </w:rPr>
      </w:pPr>
      <w:r w:rsidRPr="00887A83">
        <w:rPr>
          <w:sz w:val="18"/>
          <w:szCs w:val="18"/>
          <w:lang w:val="es-ES_tradnl"/>
        </w:rPr>
        <w:t>El CONTRATISTA, proporcionará todos los materiales, herramientas, equipos y personal necesarios y los que proponga el CONTRATISTA en análisis de precios unitarios para la ejecución de los trabajos, los cuales serán aprobados y verificados por el SUPERVISOR DE OBRA al inicio de la actividad.</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FD1E30" w:rsidRPr="00FD1E30" w:rsidTr="00FD1E30">
        <w:trPr>
          <w:trHeight w:val="240"/>
        </w:trPr>
        <w:tc>
          <w:tcPr>
            <w:tcW w:w="0" w:type="auto"/>
            <w:shd w:val="clear" w:color="auto" w:fill="auto"/>
            <w:noWrap/>
            <w:vAlign w:val="bottom"/>
            <w:hideMark/>
          </w:tcPr>
          <w:p w:rsidR="00FD1E30" w:rsidRPr="00FD1E30" w:rsidRDefault="00FD1E30" w:rsidP="00FD1E30">
            <w:pPr>
              <w:spacing w:after="0" w:line="240" w:lineRule="auto"/>
              <w:rPr>
                <w:rFonts w:ascii="Calibri" w:eastAsia="Times New Roman" w:hAnsi="Calibri" w:cs="Calibri"/>
                <w:b/>
                <w:bCs/>
                <w:sz w:val="16"/>
                <w:szCs w:val="18"/>
                <w:lang w:eastAsia="es-BO"/>
              </w:rPr>
            </w:pPr>
            <w:r w:rsidRPr="00FD1E30">
              <w:rPr>
                <w:rFonts w:ascii="Calibri" w:eastAsia="Times New Roman" w:hAnsi="Calibri" w:cs="Calibri"/>
                <w:b/>
                <w:bCs/>
                <w:sz w:val="16"/>
                <w:szCs w:val="18"/>
                <w:lang w:eastAsia="es-BO"/>
              </w:rPr>
              <w:t>MANO DE OBRA</w:t>
            </w:r>
          </w:p>
        </w:tc>
      </w:tr>
      <w:tr w:rsidR="00FD1E30" w:rsidRPr="00FD1E30" w:rsidTr="00FD1E30">
        <w:trPr>
          <w:trHeight w:val="240"/>
        </w:trPr>
        <w:tc>
          <w:tcPr>
            <w:tcW w:w="0" w:type="auto"/>
            <w:shd w:val="clear" w:color="auto" w:fill="auto"/>
            <w:noWrap/>
            <w:vAlign w:val="bottom"/>
            <w:hideMark/>
          </w:tcPr>
          <w:p w:rsidR="00FD1E30" w:rsidRPr="00FD1E30" w:rsidRDefault="00FD1E30" w:rsidP="00FD1E30">
            <w:pPr>
              <w:spacing w:after="0" w:line="240" w:lineRule="auto"/>
              <w:rPr>
                <w:rFonts w:ascii="Calibri" w:eastAsia="Times New Roman" w:hAnsi="Calibri" w:cs="Calibri"/>
                <w:sz w:val="16"/>
                <w:szCs w:val="18"/>
                <w:lang w:eastAsia="es-BO"/>
              </w:rPr>
            </w:pPr>
            <w:r w:rsidRPr="00FD1E30">
              <w:rPr>
                <w:rFonts w:ascii="Calibri" w:eastAsia="Times New Roman" w:hAnsi="Calibri" w:cs="Calibri"/>
                <w:sz w:val="16"/>
                <w:szCs w:val="18"/>
                <w:lang w:eastAsia="es-BO"/>
              </w:rPr>
              <w:t>AYUDANTE</w:t>
            </w:r>
          </w:p>
        </w:tc>
      </w:tr>
    </w:tbl>
    <w:p w:rsidR="00FD1E30" w:rsidRDefault="00FD1E30" w:rsidP="00FD1E30">
      <w:pPr>
        <w:pStyle w:val="Prrafodelista"/>
        <w:ind w:left="792"/>
        <w:jc w:val="both"/>
        <w:rPr>
          <w:sz w:val="18"/>
          <w:szCs w:val="18"/>
        </w:rPr>
      </w:pPr>
    </w:p>
    <w:p w:rsidR="00FD1E30" w:rsidRDefault="00FD1E30" w:rsidP="00FD1E30">
      <w:pPr>
        <w:pStyle w:val="Prrafodelista"/>
        <w:ind w:left="792"/>
        <w:jc w:val="both"/>
        <w:rPr>
          <w:rFonts w:cstheme="minorHAnsi"/>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FD1E30" w:rsidRPr="00FD1E30" w:rsidRDefault="00FD1E30" w:rsidP="00FD1E30">
      <w:pPr>
        <w:pStyle w:val="Prrafodelista"/>
        <w:ind w:left="792"/>
        <w:jc w:val="both"/>
        <w:rPr>
          <w:sz w:val="18"/>
          <w:szCs w:val="18"/>
        </w:rPr>
      </w:pPr>
    </w:p>
    <w:p w:rsidR="00181D0A" w:rsidRDefault="00181D0A" w:rsidP="00181D0A">
      <w:pPr>
        <w:pStyle w:val="Prrafodelista"/>
        <w:numPr>
          <w:ilvl w:val="1"/>
          <w:numId w:val="1"/>
        </w:numPr>
        <w:jc w:val="both"/>
        <w:rPr>
          <w:b/>
          <w:sz w:val="18"/>
          <w:szCs w:val="18"/>
        </w:rPr>
      </w:pPr>
      <w:r>
        <w:rPr>
          <w:b/>
          <w:sz w:val="18"/>
          <w:szCs w:val="18"/>
        </w:rPr>
        <w:t>PROCEDIMIENTO PARA LA EJECUCIÓN</w:t>
      </w:r>
    </w:p>
    <w:p w:rsidR="00FD1E30" w:rsidRPr="00FD1E30" w:rsidRDefault="00FD1E30" w:rsidP="00FD1E30">
      <w:pPr>
        <w:pStyle w:val="Prrafodelista"/>
        <w:ind w:left="792"/>
        <w:jc w:val="both"/>
        <w:rPr>
          <w:rFonts w:cstheme="minorHAnsi"/>
          <w:sz w:val="18"/>
          <w:szCs w:val="18"/>
        </w:rPr>
      </w:pPr>
      <w:r w:rsidRPr="00FD1E30">
        <w:rPr>
          <w:rFonts w:cstheme="minorHAnsi"/>
          <w:sz w:val="18"/>
          <w:szCs w:val="18"/>
        </w:rPr>
        <w:t>Una vez determinadas con el Supervisor de Obra las partes a demolerse, el Contratista procederá de inmediato a la demolición.</w:t>
      </w:r>
    </w:p>
    <w:p w:rsidR="00FD1E30" w:rsidRPr="00FD1E30" w:rsidRDefault="00FD1E30" w:rsidP="00FD1E30">
      <w:pPr>
        <w:pStyle w:val="Prrafodelista"/>
        <w:ind w:left="792"/>
        <w:jc w:val="both"/>
        <w:rPr>
          <w:rFonts w:cstheme="minorHAnsi"/>
          <w:sz w:val="18"/>
          <w:szCs w:val="18"/>
        </w:rPr>
      </w:pPr>
      <w:r w:rsidRPr="00FD1E30">
        <w:rPr>
          <w:rFonts w:cstheme="minorHAnsi"/>
          <w:sz w:val="18"/>
          <w:szCs w:val="18"/>
        </w:rPr>
        <w:t>El Contratista cuidará de no afectar la est</w:t>
      </w:r>
      <w:r>
        <w:rPr>
          <w:rFonts w:cstheme="minorHAnsi"/>
          <w:sz w:val="18"/>
          <w:szCs w:val="18"/>
        </w:rPr>
        <w:t>abilidad de otr</w:t>
      </w:r>
      <w:r w:rsidRPr="00FD1E30">
        <w:rPr>
          <w:rFonts w:cstheme="minorHAnsi"/>
          <w:sz w:val="18"/>
          <w:szCs w:val="18"/>
        </w:rPr>
        <w:t>a</w:t>
      </w:r>
      <w:r>
        <w:rPr>
          <w:rFonts w:cstheme="minorHAnsi"/>
          <w:sz w:val="18"/>
          <w:szCs w:val="18"/>
        </w:rPr>
        <w:t>s</w:t>
      </w:r>
      <w:r w:rsidRPr="00FD1E30">
        <w:rPr>
          <w:rFonts w:cstheme="minorHAnsi"/>
          <w:sz w:val="18"/>
          <w:szCs w:val="18"/>
        </w:rPr>
        <w:t xml:space="preserve"> estructura</w:t>
      </w:r>
      <w:r>
        <w:rPr>
          <w:rFonts w:cstheme="minorHAnsi"/>
          <w:sz w:val="18"/>
          <w:szCs w:val="18"/>
        </w:rPr>
        <w:t>s</w:t>
      </w:r>
      <w:r w:rsidRPr="00FD1E30">
        <w:rPr>
          <w:rFonts w:cstheme="minorHAnsi"/>
          <w:sz w:val="18"/>
          <w:szCs w:val="18"/>
        </w:rPr>
        <w:t xml:space="preserve"> </w:t>
      </w:r>
      <w:r>
        <w:rPr>
          <w:rFonts w:cstheme="minorHAnsi"/>
          <w:sz w:val="18"/>
          <w:szCs w:val="18"/>
        </w:rPr>
        <w:t>adyacentes</w:t>
      </w:r>
      <w:r w:rsidRPr="00FD1E30">
        <w:rPr>
          <w:rFonts w:cstheme="minorHAnsi"/>
          <w:sz w:val="18"/>
          <w:szCs w:val="18"/>
        </w:rPr>
        <w:t xml:space="preserve"> al efectuar las demoliciones, siendo responsable por cualquier daño que este ocasionará.</w:t>
      </w:r>
    </w:p>
    <w:p w:rsidR="00FD1E30" w:rsidRPr="00FD1E30" w:rsidRDefault="00FD1E30" w:rsidP="00FD1E30">
      <w:pPr>
        <w:pStyle w:val="Prrafodelista"/>
        <w:ind w:left="792"/>
        <w:jc w:val="both"/>
        <w:rPr>
          <w:rFonts w:cstheme="minorHAnsi"/>
          <w:sz w:val="18"/>
          <w:szCs w:val="18"/>
        </w:rPr>
      </w:pPr>
      <w:r w:rsidRPr="00FD1E30">
        <w:rPr>
          <w:rFonts w:cstheme="minorHAnsi"/>
          <w:sz w:val="18"/>
          <w:szCs w:val="18"/>
        </w:rPr>
        <w:t>Cualquier defecto producido por la demolición en las partes existentes deberá ser subsanado por el Contratista a su entero costo.</w:t>
      </w:r>
    </w:p>
    <w:p w:rsidR="00FD1E30" w:rsidRPr="00FD1E30" w:rsidRDefault="00FD1E30" w:rsidP="00FD1E30">
      <w:pPr>
        <w:pStyle w:val="Prrafodelista"/>
        <w:ind w:left="792"/>
        <w:jc w:val="both"/>
        <w:rPr>
          <w:rFonts w:cstheme="minorHAnsi"/>
          <w:sz w:val="18"/>
          <w:szCs w:val="18"/>
        </w:rPr>
      </w:pPr>
      <w:r w:rsidRPr="00FD1E30">
        <w:rPr>
          <w:rFonts w:cstheme="minorHAnsi"/>
          <w:sz w:val="18"/>
          <w:szCs w:val="18"/>
        </w:rPr>
        <w:t>El escombro generado deberá ser retirado al lugar indicado por el supervisor.</w:t>
      </w:r>
    </w:p>
    <w:p w:rsidR="00FD1E30" w:rsidRPr="00FD1E30" w:rsidRDefault="00FD1E30" w:rsidP="00FD1E30">
      <w:pPr>
        <w:pStyle w:val="Prrafodelista"/>
        <w:ind w:left="792"/>
        <w:jc w:val="both"/>
        <w:rPr>
          <w:rFonts w:cstheme="minorHAnsi"/>
          <w:sz w:val="18"/>
          <w:szCs w:val="18"/>
        </w:rPr>
      </w:pPr>
    </w:p>
    <w:p w:rsidR="00181D0A" w:rsidRDefault="00181D0A" w:rsidP="00181D0A">
      <w:pPr>
        <w:pStyle w:val="Prrafodelista"/>
        <w:numPr>
          <w:ilvl w:val="1"/>
          <w:numId w:val="1"/>
        </w:numPr>
        <w:jc w:val="both"/>
        <w:rPr>
          <w:b/>
          <w:sz w:val="18"/>
          <w:szCs w:val="18"/>
        </w:rPr>
      </w:pPr>
      <w:r>
        <w:rPr>
          <w:b/>
          <w:sz w:val="18"/>
          <w:szCs w:val="18"/>
        </w:rPr>
        <w:t>MEDIDAS DE MITIGACIÓN AMBIENTAL</w:t>
      </w:r>
    </w:p>
    <w:p w:rsidR="00FD1E30" w:rsidRPr="003339EC" w:rsidRDefault="00FD1E30" w:rsidP="00FD1E30">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w:t>
      </w:r>
      <w:r>
        <w:rPr>
          <w:sz w:val="18"/>
          <w:szCs w:val="18"/>
          <w:lang w:val="es-ES_tradnl"/>
        </w:rPr>
        <w:t xml:space="preserve">ia de la contaminación, polvo, </w:t>
      </w:r>
      <w:r w:rsidRPr="003339EC">
        <w:rPr>
          <w:sz w:val="18"/>
          <w:szCs w:val="18"/>
          <w:lang w:val="es-ES_tradnl"/>
        </w:rPr>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D1E30" w:rsidRPr="003339EC" w:rsidRDefault="00FD1E30" w:rsidP="00FD1E30">
      <w:pPr>
        <w:pStyle w:val="Prrafodelista"/>
        <w:ind w:left="792"/>
        <w:jc w:val="both"/>
        <w:rPr>
          <w:sz w:val="18"/>
          <w:szCs w:val="18"/>
          <w:lang w:val="es-ES_tradnl"/>
        </w:rPr>
      </w:pPr>
      <w:r w:rsidRPr="003339EC">
        <w:rPr>
          <w:sz w:val="18"/>
          <w:szCs w:val="18"/>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D1E30" w:rsidRPr="003339EC" w:rsidRDefault="00FD1E30" w:rsidP="00FD1E30">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D1E30" w:rsidRDefault="00FD1E30" w:rsidP="00FD1E30">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D1E30" w:rsidRPr="00FD1E30" w:rsidRDefault="00FD1E30" w:rsidP="00FD1E30">
      <w:pPr>
        <w:pStyle w:val="Prrafodelista"/>
        <w:ind w:left="792"/>
        <w:jc w:val="both"/>
        <w:rPr>
          <w:sz w:val="18"/>
          <w:szCs w:val="18"/>
        </w:rPr>
      </w:pPr>
    </w:p>
    <w:p w:rsidR="00181D0A" w:rsidRPr="00FD1E30" w:rsidRDefault="00181D0A" w:rsidP="00FD1E30">
      <w:pPr>
        <w:pStyle w:val="Prrafodelista"/>
        <w:numPr>
          <w:ilvl w:val="1"/>
          <w:numId w:val="1"/>
        </w:numPr>
        <w:jc w:val="both"/>
        <w:rPr>
          <w:b/>
          <w:sz w:val="18"/>
          <w:szCs w:val="18"/>
        </w:rPr>
      </w:pPr>
      <w:r w:rsidRPr="00FD1E30">
        <w:rPr>
          <w:b/>
          <w:sz w:val="18"/>
          <w:szCs w:val="18"/>
        </w:rPr>
        <w:t>MEDICIÓN Y FORMA DE PAGO</w:t>
      </w:r>
    </w:p>
    <w:p w:rsidR="00FD1E30" w:rsidRPr="00FD1E30" w:rsidRDefault="00FD1E30" w:rsidP="00FD1E30">
      <w:pPr>
        <w:pStyle w:val="Prrafodelista"/>
        <w:ind w:left="792"/>
        <w:jc w:val="both"/>
        <w:rPr>
          <w:sz w:val="18"/>
          <w:szCs w:val="18"/>
          <w:lang w:val="es-ES_tradnl"/>
        </w:rPr>
      </w:pPr>
      <w:r w:rsidRPr="00FD1E30">
        <w:rPr>
          <w:sz w:val="18"/>
          <w:szCs w:val="18"/>
          <w:lang w:val="es-ES_tradnl"/>
        </w:rPr>
        <w:t>E</w:t>
      </w:r>
      <w:r w:rsidRPr="00FD1E30">
        <w:rPr>
          <w:sz w:val="18"/>
          <w:szCs w:val="18"/>
          <w:lang w:val="es-ES_tradnl"/>
        </w:rPr>
        <w:t>l presente ítem se medirá en metros cuadrados, tomando en cuenta solamente el área de trabajo neto ejecutado.</w:t>
      </w:r>
    </w:p>
    <w:p w:rsidR="00FD1E30" w:rsidRPr="00FD1E30" w:rsidRDefault="00FD1E30" w:rsidP="00FD1E30">
      <w:pPr>
        <w:pStyle w:val="Prrafodelista"/>
        <w:ind w:left="792"/>
        <w:jc w:val="both"/>
        <w:rPr>
          <w:sz w:val="18"/>
          <w:szCs w:val="18"/>
          <w:lang w:val="es-ES_tradnl"/>
        </w:rPr>
      </w:pPr>
      <w:r w:rsidRPr="00FD1E30">
        <w:rPr>
          <w:sz w:val="18"/>
          <w:szCs w:val="18"/>
          <w:lang w:val="es-ES_tradnl"/>
        </w:rPr>
        <w:t>Este ítem ejecutado en un todo de acuerdo con los planos y las presentes especificaciones, medido según lo señalado y aprobado por el Supervisor de Obra, será pagado al precio unitario de la propuesta aceptada.</w:t>
      </w:r>
    </w:p>
    <w:p w:rsidR="00FD1E30" w:rsidRPr="00FD1E30" w:rsidRDefault="00FD1E30" w:rsidP="00FD1E30">
      <w:pPr>
        <w:pStyle w:val="Prrafodelista"/>
        <w:ind w:left="792"/>
        <w:jc w:val="both"/>
        <w:rPr>
          <w:sz w:val="18"/>
          <w:szCs w:val="18"/>
          <w:lang w:val="es-ES_tradnl"/>
        </w:rPr>
      </w:pPr>
      <w:r w:rsidRPr="00FD1E30">
        <w:rPr>
          <w:sz w:val="18"/>
          <w:szCs w:val="18"/>
          <w:lang w:val="es-ES_tradnl"/>
        </w:rPr>
        <w:t>Dicho precio será la compensación total por todo el trabajo, herramientas, equipo y mano de obra que inciden en el mismo.</w:t>
      </w:r>
    </w:p>
    <w:p w:rsidR="005727D9" w:rsidRDefault="005727D9" w:rsidP="005727D9">
      <w:pPr>
        <w:pStyle w:val="Prrafodelista"/>
        <w:ind w:left="792"/>
        <w:jc w:val="both"/>
        <w:rPr>
          <w:b/>
          <w:sz w:val="18"/>
          <w:szCs w:val="18"/>
        </w:rPr>
      </w:pPr>
    </w:p>
    <w:p w:rsidR="005727D9" w:rsidRDefault="005727D9" w:rsidP="005727D9">
      <w:pPr>
        <w:pStyle w:val="Prrafodelista"/>
        <w:numPr>
          <w:ilvl w:val="0"/>
          <w:numId w:val="1"/>
        </w:numPr>
        <w:jc w:val="both"/>
        <w:rPr>
          <w:b/>
          <w:sz w:val="18"/>
          <w:szCs w:val="18"/>
        </w:rPr>
      </w:pPr>
      <w:r w:rsidRPr="000865D5">
        <w:rPr>
          <w:b/>
          <w:sz w:val="18"/>
          <w:szCs w:val="18"/>
        </w:rPr>
        <w:t>REPLANTEO Y TRAZADO DE SUPERFICIE</w:t>
      </w:r>
    </w:p>
    <w:p w:rsidR="000865D5" w:rsidRDefault="000865D5" w:rsidP="000865D5">
      <w:pPr>
        <w:pStyle w:val="Prrafodelista"/>
        <w:ind w:left="360"/>
        <w:jc w:val="both"/>
        <w:rPr>
          <w:b/>
          <w:sz w:val="18"/>
          <w:szCs w:val="18"/>
        </w:rPr>
      </w:pPr>
      <w:r>
        <w:rPr>
          <w:b/>
          <w:sz w:val="18"/>
          <w:szCs w:val="18"/>
        </w:rPr>
        <w:t>UNIDAD: Metro Cuadrado (m2)</w:t>
      </w:r>
    </w:p>
    <w:p w:rsidR="000865D5" w:rsidRPr="000865D5" w:rsidRDefault="000865D5" w:rsidP="000865D5">
      <w:pPr>
        <w:pStyle w:val="Prrafodelista"/>
        <w:ind w:left="360"/>
        <w:jc w:val="both"/>
        <w:rPr>
          <w:b/>
          <w:sz w:val="18"/>
          <w:szCs w:val="18"/>
        </w:rPr>
      </w:pPr>
    </w:p>
    <w:p w:rsidR="000865D5" w:rsidRPr="00887A83" w:rsidRDefault="000865D5" w:rsidP="000865D5">
      <w:pPr>
        <w:pStyle w:val="Prrafodelista"/>
        <w:numPr>
          <w:ilvl w:val="1"/>
          <w:numId w:val="1"/>
        </w:numPr>
        <w:jc w:val="both"/>
        <w:rPr>
          <w:b/>
          <w:sz w:val="18"/>
          <w:szCs w:val="18"/>
        </w:rPr>
      </w:pPr>
      <w:r w:rsidRPr="00887A83">
        <w:rPr>
          <w:b/>
          <w:sz w:val="18"/>
          <w:szCs w:val="18"/>
        </w:rPr>
        <w:t>DEFINICIÓN</w:t>
      </w:r>
    </w:p>
    <w:p w:rsidR="000865D5" w:rsidRPr="00887A83" w:rsidRDefault="000865D5" w:rsidP="000865D5">
      <w:pPr>
        <w:pStyle w:val="Prrafodelista"/>
        <w:ind w:left="792"/>
        <w:jc w:val="both"/>
        <w:rPr>
          <w:sz w:val="18"/>
          <w:szCs w:val="18"/>
          <w:lang w:val="es-ES_tradnl"/>
        </w:rPr>
      </w:pPr>
      <w:r w:rsidRPr="00887A83">
        <w:rPr>
          <w:sz w:val="18"/>
          <w:szCs w:val="18"/>
          <w:lang w:val="es-ES_tradnl"/>
        </w:rPr>
        <w:t xml:space="preserve">Este ítem comprende todos los trabajos necesarios para realizar el replanteo, trazado de superficie del proyecto en el terreno, tomando como base las indicaciones establecidas en los planos respectivos y/o indicaciones del SUPERVISOR DE OBRA, como paso previo a la construcción de la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w:t>
      </w:r>
      <w:r w:rsidRPr="00887A83">
        <w:rPr>
          <w:sz w:val="18"/>
          <w:szCs w:val="18"/>
          <w:lang w:val="es-ES"/>
        </w:rPr>
        <w:t xml:space="preserve">De igual manera contempla la definición de la poligonal abierta, y la documentación de los </w:t>
      </w:r>
      <w:proofErr w:type="spellStart"/>
      <w:r w:rsidRPr="00887A83">
        <w:rPr>
          <w:sz w:val="18"/>
          <w:szCs w:val="18"/>
          <w:lang w:val="es-ES"/>
        </w:rPr>
        <w:t>PB´s</w:t>
      </w:r>
      <w:proofErr w:type="spellEnd"/>
      <w:r w:rsidRPr="00887A83">
        <w:rPr>
          <w:sz w:val="18"/>
          <w:szCs w:val="18"/>
          <w:lang w:val="es-ES"/>
        </w:rPr>
        <w:t xml:space="preserve"> y </w:t>
      </w:r>
      <w:proofErr w:type="spellStart"/>
      <w:r w:rsidRPr="00887A83">
        <w:rPr>
          <w:sz w:val="18"/>
          <w:szCs w:val="18"/>
          <w:lang w:val="es-ES"/>
        </w:rPr>
        <w:t>BM´s</w:t>
      </w:r>
      <w:proofErr w:type="spellEnd"/>
      <w:r w:rsidRPr="00887A83">
        <w:rPr>
          <w:sz w:val="18"/>
          <w:szCs w:val="18"/>
          <w:lang w:val="es-ES"/>
        </w:rPr>
        <w:t>, a objeto de tener establecidas las coordenadas del terreno.</w:t>
      </w:r>
    </w:p>
    <w:p w:rsidR="000865D5" w:rsidRPr="00887A83" w:rsidRDefault="000865D5" w:rsidP="000865D5">
      <w:pPr>
        <w:pStyle w:val="Prrafodelista"/>
        <w:ind w:left="792"/>
        <w:jc w:val="both"/>
        <w:rPr>
          <w:b/>
          <w:sz w:val="18"/>
          <w:szCs w:val="18"/>
        </w:rPr>
      </w:pPr>
    </w:p>
    <w:p w:rsidR="000865D5" w:rsidRPr="00887A83" w:rsidRDefault="000865D5" w:rsidP="000865D5">
      <w:pPr>
        <w:pStyle w:val="Prrafodelista"/>
        <w:numPr>
          <w:ilvl w:val="1"/>
          <w:numId w:val="1"/>
        </w:numPr>
        <w:jc w:val="both"/>
        <w:rPr>
          <w:b/>
          <w:sz w:val="18"/>
          <w:szCs w:val="18"/>
        </w:rPr>
      </w:pPr>
      <w:r w:rsidRPr="00887A83">
        <w:rPr>
          <w:b/>
          <w:sz w:val="18"/>
          <w:szCs w:val="18"/>
        </w:rPr>
        <w:t>MATERIALES, HERRAMIENTAS Y EQUIPO</w:t>
      </w:r>
    </w:p>
    <w:p w:rsidR="000865D5" w:rsidRPr="00887A83" w:rsidRDefault="000865D5" w:rsidP="000865D5">
      <w:pPr>
        <w:pStyle w:val="Prrafodelista"/>
        <w:ind w:left="792"/>
        <w:jc w:val="both"/>
        <w:rPr>
          <w:sz w:val="18"/>
          <w:szCs w:val="18"/>
        </w:rPr>
      </w:pPr>
      <w:r w:rsidRPr="00887A83">
        <w:rPr>
          <w:sz w:val="18"/>
          <w:szCs w:val="18"/>
          <w:lang w:val="es-ES_tradnl"/>
        </w:rPr>
        <w:t>El CONTRATISTA, proporcionará todos los materiales, herramientas, equipos y personal necesarios (equipo topográfico, cinta métrica de 50 y 100 m, instrumentos de medición, pintura, estacas, mojones etc.) y los que proponga el CONTRATISTA en análisis de precios unitarios para la ejecución de los trabajos, los cuales serán aprobados y verificados por el SUPERVISOR DE OBRA al inicio de la actividad.</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268"/>
      </w:tblGrid>
      <w:tr w:rsidR="000865D5" w:rsidRPr="00867E64" w:rsidTr="00EC1C90">
        <w:trPr>
          <w:trHeight w:val="300"/>
          <w:jc w:val="center"/>
        </w:trPr>
        <w:tc>
          <w:tcPr>
            <w:tcW w:w="2268" w:type="dxa"/>
            <w:shd w:val="clear" w:color="auto" w:fill="auto"/>
            <w:noWrap/>
            <w:vAlign w:val="bottom"/>
            <w:hideMark/>
          </w:tcPr>
          <w:p w:rsidR="000865D5" w:rsidRPr="00867E64" w:rsidRDefault="000865D5" w:rsidP="00EC1C90">
            <w:pPr>
              <w:pStyle w:val="Sinespaciado"/>
              <w:rPr>
                <w:sz w:val="16"/>
                <w:szCs w:val="18"/>
                <w:lang w:eastAsia="es-BO"/>
              </w:rPr>
            </w:pPr>
            <w:r w:rsidRPr="00867E64">
              <w:rPr>
                <w:sz w:val="16"/>
                <w:szCs w:val="18"/>
                <w:lang w:eastAsia="es-BO"/>
              </w:rPr>
              <w:t>MATERIALES</w:t>
            </w:r>
          </w:p>
        </w:tc>
        <w:tc>
          <w:tcPr>
            <w:tcW w:w="2268" w:type="dxa"/>
            <w:vAlign w:val="bottom"/>
          </w:tcPr>
          <w:p w:rsidR="000865D5" w:rsidRPr="00867E64" w:rsidRDefault="000865D5" w:rsidP="00EC1C90">
            <w:pPr>
              <w:pStyle w:val="Sinespaciado"/>
              <w:rPr>
                <w:sz w:val="16"/>
                <w:szCs w:val="18"/>
                <w:lang w:eastAsia="es-BO"/>
              </w:rPr>
            </w:pPr>
            <w:r w:rsidRPr="00867E64">
              <w:rPr>
                <w:sz w:val="16"/>
                <w:szCs w:val="18"/>
                <w:lang w:eastAsia="es-BO"/>
              </w:rPr>
              <w:t>MANO DE OBRA</w:t>
            </w:r>
          </w:p>
        </w:tc>
      </w:tr>
      <w:tr w:rsidR="000865D5" w:rsidRPr="00867E64" w:rsidTr="00EC1C90">
        <w:trPr>
          <w:trHeight w:val="300"/>
          <w:jc w:val="center"/>
        </w:trPr>
        <w:tc>
          <w:tcPr>
            <w:tcW w:w="2268" w:type="dxa"/>
            <w:shd w:val="clear" w:color="auto" w:fill="auto"/>
            <w:noWrap/>
            <w:vAlign w:val="bottom"/>
            <w:hideMark/>
          </w:tcPr>
          <w:p w:rsidR="000865D5" w:rsidRPr="00867E64" w:rsidRDefault="000865D5" w:rsidP="00EC1C90">
            <w:pPr>
              <w:pStyle w:val="Sinespaciado"/>
              <w:rPr>
                <w:sz w:val="16"/>
                <w:szCs w:val="18"/>
                <w:lang w:eastAsia="es-BO"/>
              </w:rPr>
            </w:pPr>
            <w:r w:rsidRPr="00867E64">
              <w:rPr>
                <w:sz w:val="16"/>
                <w:szCs w:val="18"/>
                <w:lang w:eastAsia="es-BO"/>
              </w:rPr>
              <w:t>ESTUCO</w:t>
            </w:r>
          </w:p>
        </w:tc>
        <w:tc>
          <w:tcPr>
            <w:tcW w:w="2268" w:type="dxa"/>
            <w:vAlign w:val="bottom"/>
          </w:tcPr>
          <w:p w:rsidR="000865D5" w:rsidRPr="00867E64" w:rsidRDefault="000865D5" w:rsidP="00EC1C90">
            <w:pPr>
              <w:pStyle w:val="Sinespaciado"/>
              <w:rPr>
                <w:sz w:val="16"/>
                <w:szCs w:val="18"/>
                <w:lang w:eastAsia="es-BO"/>
              </w:rPr>
            </w:pPr>
            <w:r w:rsidRPr="00867E64">
              <w:rPr>
                <w:sz w:val="16"/>
                <w:szCs w:val="18"/>
                <w:lang w:eastAsia="es-BO"/>
              </w:rPr>
              <w:t>TOPÓGRAFO</w:t>
            </w:r>
          </w:p>
        </w:tc>
      </w:tr>
      <w:tr w:rsidR="000865D5" w:rsidRPr="00867E64" w:rsidTr="00EC1C90">
        <w:trPr>
          <w:trHeight w:val="300"/>
          <w:jc w:val="center"/>
        </w:trPr>
        <w:tc>
          <w:tcPr>
            <w:tcW w:w="2268" w:type="dxa"/>
            <w:shd w:val="clear" w:color="auto" w:fill="auto"/>
            <w:noWrap/>
            <w:vAlign w:val="bottom"/>
            <w:hideMark/>
          </w:tcPr>
          <w:p w:rsidR="000865D5" w:rsidRPr="00867E64" w:rsidRDefault="000865D5" w:rsidP="00EC1C90">
            <w:pPr>
              <w:pStyle w:val="Sinespaciado"/>
              <w:rPr>
                <w:sz w:val="16"/>
                <w:szCs w:val="18"/>
                <w:lang w:eastAsia="es-BO"/>
              </w:rPr>
            </w:pPr>
            <w:r w:rsidRPr="00867E64">
              <w:rPr>
                <w:sz w:val="16"/>
                <w:szCs w:val="18"/>
                <w:lang w:eastAsia="es-BO"/>
              </w:rPr>
              <w:t>MADERA DE CONSTRUCCIÓN</w:t>
            </w:r>
          </w:p>
        </w:tc>
        <w:tc>
          <w:tcPr>
            <w:tcW w:w="2268" w:type="dxa"/>
            <w:vAlign w:val="bottom"/>
          </w:tcPr>
          <w:p w:rsidR="000865D5" w:rsidRPr="00867E64" w:rsidRDefault="000865D5" w:rsidP="00EC1C90">
            <w:pPr>
              <w:pStyle w:val="Sinespaciado"/>
              <w:rPr>
                <w:sz w:val="16"/>
                <w:szCs w:val="18"/>
                <w:lang w:eastAsia="es-BO"/>
              </w:rPr>
            </w:pPr>
            <w:r w:rsidRPr="00867E64">
              <w:rPr>
                <w:sz w:val="16"/>
                <w:szCs w:val="18"/>
                <w:lang w:eastAsia="es-BO"/>
              </w:rPr>
              <w:t>AYUDANTES</w:t>
            </w:r>
          </w:p>
        </w:tc>
      </w:tr>
      <w:tr w:rsidR="000865D5" w:rsidRPr="00867E64" w:rsidTr="00EC1C90">
        <w:trPr>
          <w:trHeight w:val="300"/>
          <w:jc w:val="center"/>
        </w:trPr>
        <w:tc>
          <w:tcPr>
            <w:tcW w:w="2268" w:type="dxa"/>
            <w:shd w:val="clear" w:color="auto" w:fill="auto"/>
            <w:noWrap/>
            <w:vAlign w:val="bottom"/>
            <w:hideMark/>
          </w:tcPr>
          <w:p w:rsidR="000865D5" w:rsidRPr="00867E64" w:rsidRDefault="000865D5" w:rsidP="00EC1C90">
            <w:pPr>
              <w:pStyle w:val="Sinespaciado"/>
              <w:rPr>
                <w:sz w:val="16"/>
                <w:szCs w:val="18"/>
                <w:lang w:eastAsia="es-BO"/>
              </w:rPr>
            </w:pPr>
            <w:r w:rsidRPr="00867E64">
              <w:rPr>
                <w:sz w:val="16"/>
                <w:szCs w:val="18"/>
                <w:lang w:eastAsia="es-BO"/>
              </w:rPr>
              <w:lastRenderedPageBreak/>
              <w:t>CLAVOS</w:t>
            </w:r>
          </w:p>
        </w:tc>
        <w:tc>
          <w:tcPr>
            <w:tcW w:w="2268" w:type="dxa"/>
            <w:vAlign w:val="bottom"/>
          </w:tcPr>
          <w:p w:rsidR="000865D5" w:rsidRPr="00867E64" w:rsidRDefault="000865D5" w:rsidP="00EC1C90">
            <w:pPr>
              <w:pStyle w:val="Sinespaciado"/>
              <w:rPr>
                <w:sz w:val="16"/>
                <w:szCs w:val="18"/>
                <w:lang w:eastAsia="es-BO"/>
              </w:rPr>
            </w:pPr>
            <w:r w:rsidRPr="00867E64">
              <w:rPr>
                <w:sz w:val="16"/>
                <w:szCs w:val="18"/>
                <w:lang w:eastAsia="es-BO"/>
              </w:rPr>
              <w:t>ALBAÑIL</w:t>
            </w:r>
          </w:p>
        </w:tc>
      </w:tr>
      <w:tr w:rsidR="000865D5" w:rsidRPr="00867E64" w:rsidTr="00EC1C90">
        <w:trPr>
          <w:trHeight w:val="300"/>
          <w:jc w:val="center"/>
        </w:trPr>
        <w:tc>
          <w:tcPr>
            <w:tcW w:w="2268" w:type="dxa"/>
            <w:shd w:val="clear" w:color="auto" w:fill="auto"/>
            <w:noWrap/>
            <w:vAlign w:val="bottom"/>
            <w:hideMark/>
          </w:tcPr>
          <w:p w:rsidR="000865D5" w:rsidRPr="00867E64" w:rsidRDefault="000865D5" w:rsidP="00EC1C90">
            <w:pPr>
              <w:pStyle w:val="Sinespaciado"/>
              <w:rPr>
                <w:sz w:val="16"/>
                <w:szCs w:val="18"/>
                <w:lang w:eastAsia="es-BO"/>
              </w:rPr>
            </w:pPr>
            <w:r w:rsidRPr="00867E64">
              <w:rPr>
                <w:sz w:val="16"/>
                <w:szCs w:val="18"/>
                <w:lang w:eastAsia="es-BO"/>
              </w:rPr>
              <w:t>ALAMBRE DE AMARRE</w:t>
            </w:r>
          </w:p>
        </w:tc>
        <w:tc>
          <w:tcPr>
            <w:tcW w:w="2268" w:type="dxa"/>
            <w:vAlign w:val="bottom"/>
          </w:tcPr>
          <w:p w:rsidR="000865D5" w:rsidRPr="00867E64" w:rsidRDefault="000865D5" w:rsidP="00EC1C90">
            <w:pPr>
              <w:pStyle w:val="Sinespaciado"/>
              <w:rPr>
                <w:sz w:val="16"/>
                <w:szCs w:val="18"/>
                <w:lang w:eastAsia="es-BO"/>
              </w:rPr>
            </w:pPr>
          </w:p>
        </w:tc>
      </w:tr>
    </w:tbl>
    <w:p w:rsidR="000865D5" w:rsidRPr="00887A83" w:rsidRDefault="000865D5" w:rsidP="000865D5">
      <w:pPr>
        <w:pStyle w:val="Prrafodelista"/>
        <w:ind w:left="792"/>
        <w:jc w:val="both"/>
        <w:rPr>
          <w:b/>
          <w:sz w:val="18"/>
          <w:szCs w:val="18"/>
        </w:rPr>
      </w:pPr>
    </w:p>
    <w:p w:rsidR="000865D5" w:rsidRPr="00887A83" w:rsidRDefault="000865D5" w:rsidP="000865D5">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865D5" w:rsidRPr="00887A83" w:rsidRDefault="000865D5" w:rsidP="000865D5">
      <w:pPr>
        <w:pStyle w:val="Prrafodelista"/>
        <w:ind w:left="792"/>
        <w:jc w:val="both"/>
        <w:rPr>
          <w:b/>
          <w:sz w:val="18"/>
          <w:szCs w:val="18"/>
        </w:rPr>
      </w:pPr>
    </w:p>
    <w:p w:rsidR="000865D5" w:rsidRPr="00887A83" w:rsidRDefault="000865D5" w:rsidP="000865D5">
      <w:pPr>
        <w:pStyle w:val="Prrafodelista"/>
        <w:numPr>
          <w:ilvl w:val="1"/>
          <w:numId w:val="1"/>
        </w:numPr>
        <w:jc w:val="both"/>
        <w:rPr>
          <w:b/>
          <w:sz w:val="18"/>
          <w:szCs w:val="18"/>
        </w:rPr>
      </w:pPr>
      <w:r w:rsidRPr="00887A83">
        <w:rPr>
          <w:b/>
          <w:sz w:val="18"/>
          <w:szCs w:val="18"/>
        </w:rPr>
        <w:t>PROCEDIMIENTO PARA LA EJECUCIÓN</w:t>
      </w:r>
    </w:p>
    <w:p w:rsidR="000865D5" w:rsidRPr="00887A83" w:rsidRDefault="000865D5" w:rsidP="000865D5">
      <w:pPr>
        <w:pStyle w:val="Prrafodelista"/>
        <w:ind w:left="792"/>
        <w:jc w:val="both"/>
        <w:rPr>
          <w:sz w:val="18"/>
          <w:szCs w:val="18"/>
          <w:lang w:val="es-ES_tradnl"/>
        </w:rPr>
      </w:pPr>
      <w:r w:rsidRPr="00887A83">
        <w:rPr>
          <w:sz w:val="18"/>
          <w:szCs w:val="18"/>
          <w:lang w:val="es-ES_tradnl"/>
        </w:rPr>
        <w:t>El personal técnico propuesto por el Contratista, Residente de Obra y topógrafo conjuntamente con el SUPERVISOR DE OBRA demarcara toda el área. El replanteo deberá efectuarse necesariamente con instrumentos topográficos de precisión reconocida y comprobada (taquímetro y nivel), a objeto de obtener alineaciones y nivelaciones perfectas.</w:t>
      </w:r>
    </w:p>
    <w:p w:rsidR="000865D5" w:rsidRPr="00887A83" w:rsidRDefault="000865D5" w:rsidP="000865D5">
      <w:pPr>
        <w:pStyle w:val="Prrafodelista"/>
        <w:ind w:left="792"/>
        <w:jc w:val="both"/>
        <w:rPr>
          <w:sz w:val="18"/>
          <w:szCs w:val="18"/>
          <w:lang w:val="es-ES_tradnl"/>
        </w:rPr>
      </w:pPr>
      <w:r w:rsidRPr="00887A83">
        <w:rPr>
          <w:sz w:val="18"/>
          <w:szCs w:val="18"/>
          <w:lang w:val="es-ES_tradnl"/>
        </w:rPr>
        <w:t>Los ejes de las estructuras se materializarán mediante lienzas o alambre de amarre fijados mediante clavos, mojones o caballetes de madera anclados en el terreno y ubicados a distancias no menores de 1.5 m del trazado. El replanteo a realizar comprende:</w:t>
      </w:r>
    </w:p>
    <w:p w:rsidR="000865D5" w:rsidRPr="00887A83" w:rsidRDefault="000865D5" w:rsidP="000865D5">
      <w:pPr>
        <w:pStyle w:val="Prrafodelista"/>
        <w:ind w:left="792"/>
        <w:jc w:val="both"/>
        <w:rPr>
          <w:sz w:val="18"/>
          <w:szCs w:val="18"/>
          <w:lang w:val="es-ES_tradnl"/>
        </w:rPr>
      </w:pPr>
      <w:r w:rsidRPr="00887A83">
        <w:rPr>
          <w:sz w:val="18"/>
          <w:szCs w:val="18"/>
          <w:lang w:val="es-ES_tradnl"/>
        </w:rPr>
        <w:t xml:space="preserve">a) La recopilación de todos los datos que permitan determinar los posibles obstáculos enterrados (cables, caños, etc.) para la ejecución de zanjas, en este caso el CONTRATISTA realizará los sondeos y averiguaciones respectivas. En base a los datos anteriores se </w:t>
      </w:r>
      <w:r w:rsidRPr="00887A83">
        <w:rPr>
          <w:sz w:val="18"/>
          <w:szCs w:val="18"/>
          <w:u w:val="single"/>
          <w:lang w:val="es-ES_tradnl"/>
        </w:rPr>
        <w:t>deberá solicitar inspección a la institución que corresponda para verificar sus ductos y la SUPERVISIÓN podrá determinar algunas modificaciones en el diseño si se diera el caso</w:t>
      </w:r>
      <w:r w:rsidRPr="00887A83">
        <w:rPr>
          <w:sz w:val="18"/>
          <w:szCs w:val="18"/>
          <w:lang w:val="es-ES_tradnl"/>
        </w:rPr>
        <w:t>.</w:t>
      </w:r>
    </w:p>
    <w:p w:rsidR="000865D5" w:rsidRPr="00887A83" w:rsidRDefault="000865D5" w:rsidP="000865D5">
      <w:pPr>
        <w:pStyle w:val="Prrafodelista"/>
        <w:ind w:left="792"/>
        <w:jc w:val="both"/>
        <w:rPr>
          <w:sz w:val="18"/>
          <w:szCs w:val="18"/>
          <w:lang w:val="es-ES_tradnl"/>
        </w:rPr>
      </w:pPr>
      <w:r w:rsidRPr="00887A83">
        <w:rPr>
          <w:sz w:val="18"/>
          <w:szCs w:val="18"/>
          <w:lang w:val="es-ES_tradnl"/>
        </w:rPr>
        <w:t>b) 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0865D5" w:rsidRPr="00887A83" w:rsidRDefault="000865D5" w:rsidP="000865D5">
      <w:pPr>
        <w:pStyle w:val="Prrafodelista"/>
        <w:ind w:left="792"/>
        <w:jc w:val="both"/>
        <w:rPr>
          <w:sz w:val="18"/>
          <w:szCs w:val="18"/>
          <w:lang w:val="es-ES_tradnl"/>
        </w:rPr>
      </w:pPr>
      <w:r w:rsidRPr="00887A83">
        <w:rPr>
          <w:sz w:val="18"/>
          <w:szCs w:val="18"/>
          <w:lang w:val="es-ES_tradnl"/>
        </w:rPr>
        <w:t>c) El replanteo de cada sector de trabajo deberá contar con la aprobación escrita del SUPERVISOR DE OBRA con anterioridad y deberá ser despejada de todo material u obstáculos antes de iniciar cualquier trabajo.</w:t>
      </w:r>
    </w:p>
    <w:p w:rsidR="000865D5" w:rsidRPr="00887A83" w:rsidRDefault="000865D5" w:rsidP="000865D5">
      <w:pPr>
        <w:pStyle w:val="Prrafodelista"/>
        <w:ind w:left="792"/>
        <w:jc w:val="both"/>
        <w:rPr>
          <w:sz w:val="18"/>
          <w:szCs w:val="18"/>
          <w:lang w:val="es-ES_tradnl"/>
        </w:rPr>
      </w:pPr>
      <w:r w:rsidRPr="00887A83">
        <w:rPr>
          <w:sz w:val="18"/>
          <w:szCs w:val="18"/>
          <w:lang w:val="es-ES_tradnl"/>
        </w:rPr>
        <w:t>d) El replanteo deberá cuidar que el trazado no afecte la integridad de las infraestructuras como ser: edificios patrimoniales, culturales, zonas sensibles ambientales y otros que han sido establecidos por los Gobiernos Departamentales o Municipales.</w:t>
      </w:r>
    </w:p>
    <w:p w:rsidR="000865D5" w:rsidRPr="00887A83" w:rsidRDefault="000865D5" w:rsidP="000865D5">
      <w:pPr>
        <w:pStyle w:val="Prrafodelista"/>
        <w:ind w:left="792"/>
        <w:jc w:val="both"/>
        <w:rPr>
          <w:sz w:val="18"/>
          <w:szCs w:val="18"/>
          <w:lang w:val="es-ES_tradnl"/>
        </w:rPr>
      </w:pPr>
      <w:r w:rsidRPr="00887A83">
        <w:rPr>
          <w:b/>
          <w:sz w:val="18"/>
          <w:szCs w:val="18"/>
          <w:lang w:val="es-ES_tradnl"/>
        </w:rPr>
        <w:t>NOTA:</w:t>
      </w:r>
      <w:r w:rsidRPr="00887A83">
        <w:rPr>
          <w:sz w:val="18"/>
          <w:szCs w:val="18"/>
          <w:lang w:val="es-ES_tradn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0865D5" w:rsidRPr="00887A83" w:rsidRDefault="000865D5" w:rsidP="000865D5">
      <w:pPr>
        <w:pStyle w:val="Prrafodelista"/>
        <w:ind w:left="792"/>
        <w:jc w:val="both"/>
        <w:rPr>
          <w:sz w:val="18"/>
          <w:szCs w:val="18"/>
          <w:lang w:val="es-ES_tradnl"/>
        </w:rPr>
      </w:pPr>
      <w:r w:rsidRPr="00887A83">
        <w:rPr>
          <w:sz w:val="18"/>
          <w:szCs w:val="18"/>
          <w:lang w:val="es-ES_tradnl"/>
        </w:rPr>
        <w:t xml:space="preserve">El Replanteo de Obra deberá realizarse con la presencia del SUPERVISOR DE OBRA, Residente de obra y de carácter obligatorio con el Topógrafo exigido como personal mínimo; dicho replanteo topográfico se realizará con la demarcación respectiva de: Trazos de referencia, Anchos de Franja, Ejes de referencia, Cortes naturales, etc. </w:t>
      </w:r>
    </w:p>
    <w:p w:rsidR="000865D5" w:rsidRPr="00887A83" w:rsidRDefault="000865D5" w:rsidP="000865D5">
      <w:pPr>
        <w:pStyle w:val="Prrafodelista"/>
        <w:ind w:left="792"/>
        <w:jc w:val="both"/>
        <w:rPr>
          <w:b/>
          <w:sz w:val="18"/>
          <w:szCs w:val="18"/>
        </w:rPr>
      </w:pPr>
    </w:p>
    <w:p w:rsidR="000865D5" w:rsidRPr="00887A83" w:rsidRDefault="000865D5" w:rsidP="000865D5">
      <w:pPr>
        <w:pStyle w:val="Prrafodelista"/>
        <w:numPr>
          <w:ilvl w:val="1"/>
          <w:numId w:val="1"/>
        </w:numPr>
        <w:jc w:val="both"/>
        <w:rPr>
          <w:b/>
          <w:sz w:val="18"/>
          <w:szCs w:val="18"/>
        </w:rPr>
      </w:pPr>
      <w:r w:rsidRPr="00887A83">
        <w:rPr>
          <w:b/>
          <w:sz w:val="18"/>
          <w:szCs w:val="18"/>
        </w:rPr>
        <w:t>MEDIDAS DE MITIGACIÓN AMBIENTAL</w:t>
      </w:r>
    </w:p>
    <w:p w:rsidR="000865D5" w:rsidRPr="00887A83" w:rsidRDefault="000865D5" w:rsidP="000865D5">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887A83">
        <w:rPr>
          <w:sz w:val="18"/>
          <w:szCs w:val="18"/>
          <w:lang w:val="es-ES_tradnl"/>
        </w:rPr>
        <w:lastRenderedPageBreak/>
        <w:t>que se produzcan como resultado de sus actividades no excedan los valores señalados en las Especificaciones o dispuestas por las leyes aplicables.</w:t>
      </w:r>
    </w:p>
    <w:p w:rsidR="000865D5" w:rsidRPr="00887A83" w:rsidRDefault="000865D5" w:rsidP="000865D5">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865D5" w:rsidRPr="00887A83" w:rsidRDefault="000865D5" w:rsidP="000865D5">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865D5" w:rsidRPr="00887A83" w:rsidRDefault="000865D5" w:rsidP="000865D5">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865D5" w:rsidRPr="00887A83" w:rsidRDefault="000865D5" w:rsidP="000865D5">
      <w:pPr>
        <w:pStyle w:val="Prrafodelista"/>
        <w:ind w:left="792"/>
        <w:jc w:val="both"/>
        <w:rPr>
          <w:sz w:val="18"/>
          <w:szCs w:val="18"/>
          <w:lang w:val="es-ES_tradnl"/>
        </w:rPr>
      </w:pPr>
    </w:p>
    <w:p w:rsidR="000865D5" w:rsidRPr="00887A83" w:rsidRDefault="000865D5" w:rsidP="000865D5">
      <w:pPr>
        <w:pStyle w:val="Prrafodelista"/>
        <w:numPr>
          <w:ilvl w:val="1"/>
          <w:numId w:val="1"/>
        </w:numPr>
        <w:jc w:val="both"/>
        <w:rPr>
          <w:b/>
          <w:sz w:val="18"/>
          <w:szCs w:val="18"/>
        </w:rPr>
      </w:pPr>
      <w:r w:rsidRPr="00887A83">
        <w:rPr>
          <w:b/>
          <w:sz w:val="18"/>
          <w:szCs w:val="18"/>
        </w:rPr>
        <w:t>MEDICIÓN Y FORMA DE PAGO</w:t>
      </w:r>
    </w:p>
    <w:p w:rsidR="000865D5" w:rsidRPr="00887A83" w:rsidRDefault="000865D5" w:rsidP="000865D5">
      <w:pPr>
        <w:pStyle w:val="Prrafodelista"/>
        <w:ind w:left="792"/>
        <w:jc w:val="both"/>
        <w:rPr>
          <w:sz w:val="18"/>
          <w:szCs w:val="18"/>
        </w:rPr>
      </w:pPr>
      <w:r w:rsidRPr="00887A83">
        <w:rPr>
          <w:sz w:val="18"/>
          <w:szCs w:val="18"/>
        </w:rPr>
        <w:t>El replanteo y trazado topográfico realizado será medido en metros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0865D5" w:rsidRPr="000865D5" w:rsidRDefault="000865D5" w:rsidP="000865D5">
      <w:pPr>
        <w:pStyle w:val="Prrafodelista"/>
        <w:ind w:left="792"/>
        <w:jc w:val="both"/>
        <w:rPr>
          <w:sz w:val="18"/>
          <w:szCs w:val="18"/>
        </w:rPr>
      </w:pPr>
    </w:p>
    <w:p w:rsidR="005727D9" w:rsidRDefault="005727D9" w:rsidP="005727D9">
      <w:pPr>
        <w:pStyle w:val="Prrafodelista"/>
        <w:numPr>
          <w:ilvl w:val="0"/>
          <w:numId w:val="1"/>
        </w:numPr>
        <w:jc w:val="both"/>
        <w:rPr>
          <w:b/>
          <w:sz w:val="18"/>
          <w:szCs w:val="18"/>
        </w:rPr>
      </w:pPr>
      <w:r w:rsidRPr="00E21E40">
        <w:rPr>
          <w:b/>
          <w:sz w:val="18"/>
          <w:szCs w:val="18"/>
        </w:rPr>
        <w:t>EXCAVACIÓN TERRENO SEMIDURO A DURO</w:t>
      </w:r>
    </w:p>
    <w:p w:rsidR="00E21E40" w:rsidRDefault="00E21E40" w:rsidP="00E21E40">
      <w:pPr>
        <w:pStyle w:val="Prrafodelista"/>
        <w:ind w:left="360"/>
        <w:jc w:val="both"/>
        <w:rPr>
          <w:b/>
          <w:sz w:val="18"/>
          <w:szCs w:val="18"/>
        </w:rPr>
      </w:pPr>
      <w:r>
        <w:rPr>
          <w:b/>
          <w:sz w:val="18"/>
          <w:szCs w:val="18"/>
        </w:rPr>
        <w:t>UNIDAD: Metro Cúbico (m3)</w:t>
      </w:r>
    </w:p>
    <w:p w:rsidR="00E21E40" w:rsidRPr="00E21E40" w:rsidRDefault="00E21E40" w:rsidP="00E21E40">
      <w:pPr>
        <w:pStyle w:val="Prrafodelista"/>
        <w:ind w:left="360"/>
        <w:jc w:val="both"/>
        <w:rPr>
          <w:b/>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DEFINICIÓN</w:t>
      </w:r>
    </w:p>
    <w:p w:rsidR="00E21E40" w:rsidRPr="00887A83" w:rsidRDefault="00E21E40" w:rsidP="00E21E40">
      <w:pPr>
        <w:pStyle w:val="Prrafodelista"/>
        <w:ind w:left="792"/>
        <w:jc w:val="both"/>
        <w:rPr>
          <w:sz w:val="18"/>
          <w:szCs w:val="18"/>
        </w:rPr>
      </w:pPr>
      <w:r w:rsidRPr="00887A83">
        <w:rPr>
          <w:sz w:val="18"/>
          <w:szCs w:val="18"/>
        </w:rPr>
        <w:t xml:space="preserve">Este ítem comprende los trabajos necesarios para la excavación terreno semiduro a duro, actividad a ser realizada de acuerdo a especificaciones, planos, gráficos y/o instrucciones emitidas por el SUPERVISOR DE OBRA, En este ítem se incluye cualquier desbroce superficial, de acuerdo a la naturaleza y características del suelo a excavarse durante el Proyecto. </w:t>
      </w:r>
    </w:p>
    <w:p w:rsidR="00E21E40" w:rsidRPr="00887A83" w:rsidRDefault="00E21E40" w:rsidP="00E21E40">
      <w:pPr>
        <w:pStyle w:val="Prrafodelista"/>
        <w:ind w:left="792"/>
        <w:jc w:val="both"/>
        <w:rPr>
          <w:sz w:val="18"/>
          <w:szCs w:val="18"/>
        </w:rPr>
      </w:pPr>
      <w:r w:rsidRPr="00887A83">
        <w:rPr>
          <w:sz w:val="18"/>
          <w:szCs w:val="18"/>
        </w:rPr>
        <w:t xml:space="preserve">De acuerdo a la naturaleza y características del suelo a excavarse durante el Proyecto, se establece en este ítem el tipo de suelo: </w:t>
      </w:r>
    </w:p>
    <w:p w:rsidR="00E21E40" w:rsidRPr="00887A83" w:rsidRDefault="00E21E40" w:rsidP="00E21E40">
      <w:pPr>
        <w:pStyle w:val="Prrafodelista"/>
        <w:ind w:left="792"/>
        <w:jc w:val="both"/>
        <w:rPr>
          <w:sz w:val="18"/>
          <w:szCs w:val="18"/>
        </w:rPr>
      </w:pPr>
      <w:r w:rsidRPr="00887A83">
        <w:rPr>
          <w:sz w:val="18"/>
          <w:szCs w:val="18"/>
        </w:rPr>
        <w:t>Suelo clase II (semiduro). - Terreno arcilloso, ripioso y terrenos agrícolas compactos</w:t>
      </w:r>
    </w:p>
    <w:p w:rsidR="00E21E40" w:rsidRPr="00887A83" w:rsidRDefault="00E21E40" w:rsidP="00E21E40">
      <w:pPr>
        <w:pStyle w:val="Prrafodelista"/>
        <w:ind w:left="792"/>
        <w:jc w:val="both"/>
        <w:rPr>
          <w:sz w:val="18"/>
          <w:szCs w:val="18"/>
        </w:rPr>
      </w:pPr>
      <w:r w:rsidRPr="00887A83">
        <w:rPr>
          <w:sz w:val="18"/>
          <w:szCs w:val="18"/>
        </w:rPr>
        <w:t>Suelo clase III (duro). - Material rocoso, conformado por rocas sueltas, conglomerados areniscas y todos aquellos suelos compactos y roca en sus diferentes clasificaciones ya sean estas ígneas, sedimentarias y/o metamórficas.</w:t>
      </w:r>
    </w:p>
    <w:p w:rsidR="00E21E40" w:rsidRPr="00887A83" w:rsidRDefault="00E21E40" w:rsidP="00E21E40">
      <w:pPr>
        <w:pStyle w:val="Prrafodelista"/>
        <w:ind w:left="792"/>
        <w:jc w:val="both"/>
        <w:rPr>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MATERIALES, HERRAMIENTAS Y EQUIPO</w:t>
      </w:r>
    </w:p>
    <w:p w:rsidR="00E21E40" w:rsidRPr="00887A83" w:rsidRDefault="00E21E40" w:rsidP="00E21E40">
      <w:pPr>
        <w:pStyle w:val="Prrafodelista"/>
        <w:ind w:left="792"/>
        <w:jc w:val="both"/>
        <w:rPr>
          <w:sz w:val="18"/>
          <w:szCs w:val="18"/>
        </w:rPr>
      </w:pPr>
      <w:r w:rsidRPr="00887A83">
        <w:rPr>
          <w:sz w:val="18"/>
          <w:szCs w:val="18"/>
        </w:rPr>
        <w:t>El CONTRATISTA proporcionará todos los Materiales, Mano de Obra, equipo, maquinaria y herramientas necesarios para la realización de este ítem, debiendo contar mínimamente con los siguientes, siendo estos de carácter enunciativo más no limitativo:</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E21E40" w:rsidRPr="00295A87" w:rsidTr="00EC1C90">
        <w:trPr>
          <w:trHeight w:val="300"/>
        </w:trPr>
        <w:tc>
          <w:tcPr>
            <w:tcW w:w="0" w:type="auto"/>
            <w:shd w:val="clear" w:color="auto" w:fill="auto"/>
            <w:noWrap/>
            <w:vAlign w:val="bottom"/>
            <w:hideMark/>
          </w:tcPr>
          <w:p w:rsidR="00E21E40" w:rsidRPr="00295A87" w:rsidRDefault="00E21E40" w:rsidP="00EC1C90">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t>MANO DE OBRA</w:t>
            </w:r>
          </w:p>
        </w:tc>
      </w:tr>
      <w:tr w:rsidR="00E21E40" w:rsidRPr="00295A87" w:rsidTr="00EC1C90">
        <w:trPr>
          <w:trHeight w:val="300"/>
        </w:trPr>
        <w:tc>
          <w:tcPr>
            <w:tcW w:w="0" w:type="auto"/>
            <w:shd w:val="clear" w:color="auto" w:fill="auto"/>
            <w:noWrap/>
            <w:vAlign w:val="bottom"/>
            <w:hideMark/>
          </w:tcPr>
          <w:p w:rsidR="00E21E40" w:rsidRPr="00295A87" w:rsidRDefault="00E21E40" w:rsidP="00EC1C90">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AYUDANTES</w:t>
            </w:r>
          </w:p>
        </w:tc>
      </w:tr>
    </w:tbl>
    <w:p w:rsidR="00E21E40" w:rsidRPr="00887A83" w:rsidRDefault="00E21E40" w:rsidP="00E21E40">
      <w:pPr>
        <w:pStyle w:val="Prrafodelista"/>
        <w:ind w:left="792"/>
        <w:jc w:val="both"/>
        <w:rPr>
          <w:sz w:val="18"/>
          <w:szCs w:val="18"/>
        </w:rPr>
      </w:pPr>
    </w:p>
    <w:p w:rsidR="00E21E40" w:rsidRPr="00887A83" w:rsidRDefault="00E21E40" w:rsidP="00E21E40">
      <w:pPr>
        <w:pStyle w:val="Prrafodelista"/>
        <w:ind w:left="792"/>
        <w:jc w:val="both"/>
        <w:rPr>
          <w:sz w:val="18"/>
          <w:szCs w:val="18"/>
          <w:lang w:val="es-ES_tradnl"/>
        </w:rPr>
      </w:pPr>
      <w:r w:rsidRPr="00887A83">
        <w:rPr>
          <w:rFonts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21E40" w:rsidRPr="00887A83" w:rsidRDefault="00E21E40" w:rsidP="00E21E40">
      <w:pPr>
        <w:pStyle w:val="Prrafodelista"/>
        <w:ind w:left="792"/>
        <w:jc w:val="both"/>
        <w:rPr>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PROCEDIMIENTO PARA LA EJECUCIÓN</w:t>
      </w:r>
    </w:p>
    <w:p w:rsidR="00E21E40" w:rsidRPr="00887A83" w:rsidRDefault="00E21E40" w:rsidP="00E21E40">
      <w:pPr>
        <w:pStyle w:val="Prrafodelista"/>
        <w:ind w:left="792"/>
        <w:jc w:val="both"/>
        <w:rPr>
          <w:sz w:val="18"/>
          <w:szCs w:val="18"/>
        </w:rPr>
      </w:pPr>
      <w:r w:rsidRPr="00887A83">
        <w:rPr>
          <w:sz w:val="18"/>
          <w:szCs w:val="18"/>
        </w:rPr>
        <w:t>Únicamente será posible iniciar la actividad de excavación una vez que la SUPERVISION emita la autorización respectiva, la cual no podrá ser emitida antes del replanteo y trazado topográfico. Para iniciar el trabajo de excavación se procederá al aflojamiento y extracción de los materiales en los lugares demarcados; los materiales, que podrán ser utilizados posteriormente para rellenar zanjas o excavaciones, se apilarán convenientemente a los lados de las mismas, a una distancia prudencial que no cause presiones sobre las paredes de la excavación. 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no se podrá fundar sin antes limpiar completamente el material que pudiera llegar al fondo de la excavación.</w:t>
      </w:r>
    </w:p>
    <w:p w:rsidR="00E21E40" w:rsidRPr="00887A83" w:rsidRDefault="00E21E40" w:rsidP="00E21E40">
      <w:pPr>
        <w:pStyle w:val="Prrafodelista"/>
        <w:ind w:left="792"/>
        <w:jc w:val="both"/>
        <w:rPr>
          <w:sz w:val="18"/>
          <w:szCs w:val="18"/>
        </w:rPr>
      </w:pPr>
      <w:r w:rsidRPr="00887A83">
        <w:rPr>
          <w:sz w:val="18"/>
          <w:szCs w:val="1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E21E40" w:rsidRPr="00887A83" w:rsidRDefault="00E21E40" w:rsidP="00E21E40">
      <w:pPr>
        <w:pStyle w:val="Prrafodelista"/>
        <w:ind w:left="792"/>
        <w:jc w:val="both"/>
        <w:rPr>
          <w:sz w:val="18"/>
          <w:szCs w:val="18"/>
        </w:rPr>
      </w:pPr>
      <w:r w:rsidRPr="00887A83">
        <w:rPr>
          <w:sz w:val="18"/>
          <w:szCs w:val="18"/>
        </w:rPr>
        <w:t xml:space="preserve">La profundidad y ancho de la zanja será de acuerdo a planos, gráficos y/o instrucciones emitidas por el </w:t>
      </w:r>
      <w:r>
        <w:rPr>
          <w:sz w:val="18"/>
          <w:szCs w:val="18"/>
        </w:rPr>
        <w:t>SUPERVISOR DE OBRA, l</w:t>
      </w:r>
      <w:r w:rsidRPr="00887A83">
        <w:rPr>
          <w:sz w:val="18"/>
          <w:szCs w:val="18"/>
        </w:rPr>
        <w:t>as profundidades y ancho de la zanja pueden aumentar cuando sea necesarios para la adecuada y correcta ejecución de los trabajos.</w:t>
      </w:r>
    </w:p>
    <w:p w:rsidR="00E21E40" w:rsidRPr="00887A83" w:rsidRDefault="00E21E40" w:rsidP="00E21E40">
      <w:pPr>
        <w:pStyle w:val="Prrafodelista"/>
        <w:ind w:left="792"/>
        <w:jc w:val="both"/>
        <w:rPr>
          <w:sz w:val="18"/>
          <w:szCs w:val="18"/>
        </w:rPr>
      </w:pPr>
      <w:r w:rsidRPr="00887A83">
        <w:rPr>
          <w:sz w:val="18"/>
          <w:szCs w:val="18"/>
        </w:rPr>
        <w:t>En caso de presencia de agua debido a nivel freático, u otros imprevistos requerirá del uso de bombas de Achique para mantener el nivel de agua bajo control mientras duren los trabajos. Los costos adicionales de estas actividades estarán por cuenta del CONTRATISTA.</w:t>
      </w:r>
    </w:p>
    <w:p w:rsidR="00E21E40" w:rsidRPr="00887A83" w:rsidRDefault="00E21E40" w:rsidP="00E21E40">
      <w:pPr>
        <w:pStyle w:val="Prrafodelista"/>
        <w:ind w:left="792"/>
        <w:jc w:val="both"/>
        <w:rPr>
          <w:sz w:val="18"/>
          <w:szCs w:val="18"/>
        </w:rPr>
      </w:pPr>
      <w:r w:rsidRPr="00887A83">
        <w:rPr>
          <w:sz w:val="18"/>
          <w:szCs w:val="18"/>
        </w:rPr>
        <w:t>El contratista deberá tomar medidas de seguridad, en cuanto perciba que la zanja no es estable y que pudiesen existir derrumbes, tales como entibación o apuntalamiento.</w:t>
      </w:r>
    </w:p>
    <w:p w:rsidR="00E21E40" w:rsidRPr="00887A83" w:rsidRDefault="00E21E40" w:rsidP="00E21E40">
      <w:pPr>
        <w:pStyle w:val="Prrafodelista"/>
        <w:ind w:left="792"/>
        <w:jc w:val="both"/>
        <w:rPr>
          <w:sz w:val="18"/>
          <w:szCs w:val="18"/>
        </w:rPr>
      </w:pPr>
      <w:r w:rsidRPr="00887A83">
        <w:rPr>
          <w:sz w:val="18"/>
          <w:szCs w:val="18"/>
        </w:rPr>
        <w:t>El contratista deberá tomar muy en cuenta el desagüe de aguas que existieran en el momento de realizar la excavación, en todo momento debe el área de trabajo en buenas condiciones.</w:t>
      </w:r>
    </w:p>
    <w:p w:rsidR="00E21E40" w:rsidRPr="00887A83" w:rsidRDefault="00E21E40" w:rsidP="00E21E40">
      <w:pPr>
        <w:pStyle w:val="Prrafodelista"/>
        <w:ind w:left="792"/>
        <w:jc w:val="both"/>
        <w:rPr>
          <w:sz w:val="18"/>
          <w:szCs w:val="18"/>
        </w:rPr>
      </w:pPr>
      <w:r w:rsidRPr="00887A83">
        <w:rPr>
          <w:sz w:val="18"/>
          <w:szCs w:val="18"/>
        </w:rPr>
        <w:t>El fondo de las excavaciones será horizontal y en los sectores donde el terreno sea destinado a fundar sea inclinado, se dispondrá de escalones de base horizontal. Se tendrá especial cuidado de no remover el fondo de las excavaciones que servirán de base a la cimentación, una vez terminadas estas se las limpiará de toda tierra suelta. Las zanjas o excavaciones terminadas, deberán presentar superficies sin irregularidades y tanto las paredes como el fondo tendrán las dimensiones indicadas en los planos. 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 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E21E40" w:rsidRPr="00887A83" w:rsidRDefault="00E21E40" w:rsidP="00E21E40">
      <w:pPr>
        <w:pStyle w:val="Prrafodelista"/>
        <w:ind w:left="792"/>
        <w:jc w:val="both"/>
        <w:rPr>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lastRenderedPageBreak/>
        <w:t>MEDIDAS DE MITIGACIÓN AMBIENTAL</w:t>
      </w:r>
    </w:p>
    <w:p w:rsidR="00E21E40" w:rsidRPr="00887A83" w:rsidRDefault="00E21E40" w:rsidP="00E21E40">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1E40" w:rsidRPr="00887A83" w:rsidRDefault="00E21E40" w:rsidP="00E21E40">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1E40" w:rsidRPr="00887A83" w:rsidRDefault="00E21E40" w:rsidP="00E21E40">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21E40" w:rsidRPr="00887A83" w:rsidRDefault="00E21E40" w:rsidP="00E21E40">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21E40" w:rsidRPr="00887A83" w:rsidRDefault="00E21E40" w:rsidP="00E21E40">
      <w:pPr>
        <w:pStyle w:val="Prrafodelista"/>
        <w:ind w:left="792"/>
        <w:jc w:val="both"/>
        <w:rPr>
          <w:b/>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MEDICIÓN Y FORMA DE PAGO</w:t>
      </w:r>
    </w:p>
    <w:p w:rsidR="00E21E40" w:rsidRPr="00887A83" w:rsidRDefault="00E21E40" w:rsidP="00E21E40">
      <w:pPr>
        <w:pStyle w:val="Prrafodelista"/>
        <w:ind w:left="792"/>
        <w:jc w:val="both"/>
        <w:rPr>
          <w:rFonts w:cstheme="minorHAnsi"/>
          <w:sz w:val="18"/>
          <w:szCs w:val="18"/>
        </w:rPr>
      </w:pPr>
      <w:r w:rsidRPr="00887A83">
        <w:rPr>
          <w:rFonts w:cstheme="minorHAnsi"/>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E21E40" w:rsidRPr="00887A83" w:rsidRDefault="00E21E40" w:rsidP="00E21E40">
      <w:pPr>
        <w:pStyle w:val="Prrafodelista"/>
        <w:ind w:left="792"/>
        <w:jc w:val="both"/>
        <w:rPr>
          <w:rFonts w:cstheme="minorHAnsi"/>
          <w:sz w:val="18"/>
          <w:szCs w:val="18"/>
        </w:rPr>
      </w:pPr>
      <w:r w:rsidRPr="00887A83">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E21E40" w:rsidRPr="00887A83" w:rsidRDefault="00E21E40" w:rsidP="00E21E40">
      <w:pPr>
        <w:pStyle w:val="Prrafodelista"/>
        <w:ind w:left="792"/>
        <w:jc w:val="both"/>
        <w:rPr>
          <w:sz w:val="18"/>
          <w:szCs w:val="18"/>
        </w:rPr>
      </w:pPr>
      <w:r w:rsidRPr="00887A83">
        <w:rPr>
          <w:rFonts w:cstheme="minorHAnsi"/>
          <w:sz w:val="18"/>
          <w:szCs w:val="18"/>
        </w:rPr>
        <w:t>Dicho precio será compensación total por los materiales, mano de obra, herramientas, equipo y otros gastos que sean necesarios para la adecuada y correcta ejecución de los trabajos.</w:t>
      </w:r>
    </w:p>
    <w:p w:rsidR="00E21E40" w:rsidRPr="00E21E40" w:rsidRDefault="00E21E40" w:rsidP="00E21E40">
      <w:pPr>
        <w:pStyle w:val="Prrafodelista"/>
        <w:ind w:left="792"/>
        <w:jc w:val="both"/>
        <w:rPr>
          <w:sz w:val="18"/>
          <w:szCs w:val="18"/>
        </w:rPr>
      </w:pPr>
    </w:p>
    <w:p w:rsidR="006C5FCF" w:rsidRDefault="006C5FCF" w:rsidP="006C5FCF">
      <w:pPr>
        <w:pStyle w:val="Prrafodelista"/>
        <w:numPr>
          <w:ilvl w:val="0"/>
          <w:numId w:val="1"/>
        </w:numPr>
        <w:jc w:val="both"/>
        <w:rPr>
          <w:b/>
          <w:sz w:val="18"/>
          <w:szCs w:val="18"/>
        </w:rPr>
      </w:pPr>
      <w:r>
        <w:rPr>
          <w:b/>
          <w:sz w:val="18"/>
          <w:szCs w:val="18"/>
        </w:rPr>
        <w:t>ZAPATAS DE HORMIGÓN ARMADO</w:t>
      </w:r>
    </w:p>
    <w:p w:rsidR="006C5FCF" w:rsidRDefault="006C5FCF" w:rsidP="006C5FCF">
      <w:pPr>
        <w:pStyle w:val="Prrafodelista"/>
        <w:ind w:left="360"/>
        <w:jc w:val="both"/>
        <w:rPr>
          <w:b/>
          <w:sz w:val="18"/>
          <w:szCs w:val="18"/>
        </w:rPr>
      </w:pPr>
      <w:r>
        <w:rPr>
          <w:b/>
          <w:sz w:val="18"/>
          <w:szCs w:val="18"/>
        </w:rPr>
        <w:t>UNIDAD: Metro Cúbico (m3)</w:t>
      </w:r>
    </w:p>
    <w:p w:rsidR="006C5FCF" w:rsidRDefault="006C5FCF" w:rsidP="006C5FCF">
      <w:pPr>
        <w:pStyle w:val="Prrafodelista"/>
        <w:ind w:left="360"/>
        <w:jc w:val="both"/>
        <w:rPr>
          <w:b/>
          <w:sz w:val="18"/>
          <w:szCs w:val="18"/>
        </w:rPr>
      </w:pPr>
    </w:p>
    <w:p w:rsidR="006C5FCF" w:rsidRDefault="006C5FCF" w:rsidP="006C5FCF">
      <w:pPr>
        <w:pStyle w:val="Prrafodelista"/>
        <w:numPr>
          <w:ilvl w:val="1"/>
          <w:numId w:val="1"/>
        </w:numPr>
        <w:jc w:val="both"/>
        <w:rPr>
          <w:b/>
          <w:sz w:val="18"/>
          <w:szCs w:val="18"/>
        </w:rPr>
      </w:pPr>
      <w:r>
        <w:rPr>
          <w:b/>
          <w:sz w:val="18"/>
          <w:szCs w:val="18"/>
        </w:rPr>
        <w:t>DEFINICIÓN</w:t>
      </w:r>
    </w:p>
    <w:p w:rsidR="006C5FCF" w:rsidRPr="005D603F" w:rsidRDefault="006C5FCF" w:rsidP="006C5FCF">
      <w:pPr>
        <w:pStyle w:val="Prrafodelista"/>
        <w:ind w:left="792"/>
        <w:jc w:val="both"/>
        <w:rPr>
          <w:sz w:val="18"/>
          <w:szCs w:val="18"/>
        </w:rPr>
      </w:pPr>
      <w:r w:rsidRPr="005D603F">
        <w:rPr>
          <w:sz w:val="18"/>
          <w:szCs w:val="18"/>
        </w:rPr>
        <w:t>Este ítem comprende la ejecución de elementos que sirven de fundaciones, en este caso zapatas aisladas, de acuerdo a los planos de detalle, formulario de presentación de propuestas y/o indicaciones del Supervisor de Obra.</w:t>
      </w:r>
    </w:p>
    <w:p w:rsidR="006C5FCF" w:rsidRPr="005D603F" w:rsidRDefault="006C5FCF" w:rsidP="006C5FCF">
      <w:pPr>
        <w:pStyle w:val="Prrafodelista"/>
        <w:ind w:left="792"/>
        <w:jc w:val="both"/>
        <w:rPr>
          <w:sz w:val="18"/>
          <w:szCs w:val="18"/>
        </w:rPr>
      </w:pPr>
      <w:r w:rsidRPr="005D603F">
        <w:rPr>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C5FCF" w:rsidRPr="005D603F" w:rsidRDefault="006C5FCF" w:rsidP="006C5FCF">
      <w:pPr>
        <w:pStyle w:val="Prrafodelista"/>
        <w:ind w:left="792"/>
        <w:jc w:val="both"/>
        <w:rPr>
          <w:sz w:val="18"/>
          <w:szCs w:val="18"/>
        </w:rPr>
      </w:pPr>
      <w:r w:rsidRPr="005D603F">
        <w:rPr>
          <w:sz w:val="18"/>
          <w:szCs w:val="18"/>
        </w:rPr>
        <w:t>Este ítem en cuanto a su diseño deberá ser verificado por el Contratista, en función de los resultados del análisis de suelos, es decir, de acuerdo a la capacidad portante del suelo a nivel de fundación descrita en plano de fundaciones.</w:t>
      </w:r>
    </w:p>
    <w:p w:rsidR="006C5FCF" w:rsidRDefault="006C5FCF" w:rsidP="006C5FCF">
      <w:pPr>
        <w:pStyle w:val="Prrafodelista"/>
        <w:ind w:left="792"/>
        <w:jc w:val="both"/>
        <w:rPr>
          <w:sz w:val="18"/>
          <w:szCs w:val="18"/>
        </w:rPr>
      </w:pPr>
      <w:r w:rsidRPr="005D603F">
        <w:rPr>
          <w:sz w:val="18"/>
          <w:szCs w:val="18"/>
        </w:rPr>
        <w:lastRenderedPageBreak/>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250 Kg/cm².</w:t>
      </w:r>
    </w:p>
    <w:p w:rsidR="006C5FCF" w:rsidRPr="00AB1ADB"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MATERIALES, HERRAMIENTAS Y EQUIPO</w:t>
      </w:r>
    </w:p>
    <w:p w:rsidR="006C5FCF" w:rsidRPr="00887A83" w:rsidRDefault="006C5FCF" w:rsidP="006C5FCF">
      <w:pPr>
        <w:pStyle w:val="Prrafodelista"/>
        <w:ind w:left="792"/>
        <w:jc w:val="both"/>
        <w:rPr>
          <w:sz w:val="18"/>
          <w:szCs w:val="18"/>
        </w:rPr>
      </w:pPr>
      <w:r w:rsidRPr="00887A83">
        <w:rPr>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6C5FCF" w:rsidRPr="00887A83" w:rsidRDefault="006C5FCF" w:rsidP="006C5FCF">
      <w:pPr>
        <w:pStyle w:val="Prrafodelista"/>
        <w:ind w:left="792"/>
        <w:jc w:val="both"/>
        <w:rPr>
          <w:sz w:val="18"/>
          <w:szCs w:val="18"/>
        </w:rPr>
      </w:pPr>
      <w:r w:rsidRPr="00887A83">
        <w:rPr>
          <w:sz w:val="18"/>
          <w:szCs w:val="18"/>
        </w:rPr>
        <w:t>Cemento; Según las especificaciones técnicas descritas en el presente documento.</w:t>
      </w:r>
    </w:p>
    <w:p w:rsidR="006C5FCF" w:rsidRPr="00887A83" w:rsidRDefault="006C5FCF" w:rsidP="006C5FCF">
      <w:pPr>
        <w:pStyle w:val="Prrafodelista"/>
        <w:ind w:left="792"/>
        <w:jc w:val="both"/>
        <w:rPr>
          <w:sz w:val="18"/>
          <w:szCs w:val="18"/>
        </w:rPr>
      </w:pPr>
      <w:r w:rsidRPr="00887A83">
        <w:rPr>
          <w:sz w:val="18"/>
          <w:szCs w:val="18"/>
        </w:rPr>
        <w:t>Agregados; Grava y Arena limpia, durable, que esté dentro de los requerimientos en las especificaciones técnicas del Ítem Materiales de Construcción.</w:t>
      </w:r>
    </w:p>
    <w:p w:rsidR="006C5FCF" w:rsidRPr="00887A83" w:rsidRDefault="006C5FCF" w:rsidP="006C5FCF">
      <w:pPr>
        <w:pStyle w:val="Prrafodelista"/>
        <w:ind w:left="792"/>
        <w:jc w:val="both"/>
        <w:rPr>
          <w:sz w:val="18"/>
          <w:szCs w:val="18"/>
        </w:rPr>
      </w:pPr>
      <w:r w:rsidRPr="00887A83">
        <w:rPr>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6C5FCF" w:rsidRPr="00887A83" w:rsidRDefault="006C5FCF" w:rsidP="006C5FCF">
      <w:pPr>
        <w:pStyle w:val="Prrafodelista"/>
        <w:ind w:left="792"/>
        <w:jc w:val="both"/>
        <w:rPr>
          <w:sz w:val="18"/>
          <w:szCs w:val="18"/>
        </w:rPr>
      </w:pPr>
      <w:r w:rsidRPr="00887A83">
        <w:rPr>
          <w:sz w:val="18"/>
          <w:szCs w:val="18"/>
        </w:rPr>
        <w:t>Aditivos; debe cumplir con las especificaciones técnicas del Ítem Materiales de Construcción.</w:t>
      </w:r>
    </w:p>
    <w:p w:rsidR="006C5FCF" w:rsidRPr="00887A83" w:rsidRDefault="006C5FCF" w:rsidP="006C5FCF">
      <w:pPr>
        <w:pStyle w:val="Prrafodelista"/>
        <w:ind w:left="792"/>
        <w:jc w:val="both"/>
        <w:rPr>
          <w:sz w:val="18"/>
          <w:szCs w:val="18"/>
        </w:rPr>
      </w:pPr>
      <w:r w:rsidRPr="00887A83">
        <w:rPr>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MATERIALES</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CEMENTO PORTLAND</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FIERRO CORRUGADO</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GRAVA COMUN</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ARENA COMUN</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MADERA DE CONSTRUCCIÓN</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CLAVOS</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ALAMBRE DE AMARRE</w:t>
            </w:r>
          </w:p>
        </w:tc>
      </w:tr>
    </w:tbl>
    <w:p w:rsidR="006C5FCF" w:rsidRPr="00887A83" w:rsidRDefault="006C5FCF" w:rsidP="006C5FCF">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MANO DE OBRA</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ALBAÑIL</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AYUDANTE</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ARMADOR</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ENCOFRADOR</w:t>
            </w:r>
          </w:p>
        </w:tc>
      </w:tr>
    </w:tbl>
    <w:p w:rsidR="006C5FCF" w:rsidRPr="00887A83" w:rsidRDefault="006C5FCF" w:rsidP="006C5FCF">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EQUIPO Y MAQUINARIA</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MEZCLADORA</w:t>
            </w:r>
          </w:p>
        </w:tc>
      </w:tr>
      <w:tr w:rsidR="006C5FCF" w:rsidRPr="007B78B2" w:rsidTr="00792D53">
        <w:trPr>
          <w:trHeight w:val="300"/>
        </w:trPr>
        <w:tc>
          <w:tcPr>
            <w:tcW w:w="0" w:type="auto"/>
            <w:shd w:val="clear" w:color="auto" w:fill="auto"/>
            <w:noWrap/>
            <w:vAlign w:val="bottom"/>
            <w:hideMark/>
          </w:tcPr>
          <w:p w:rsidR="006C5FCF" w:rsidRPr="007B78B2" w:rsidRDefault="006C5FCF" w:rsidP="00792D5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lastRenderedPageBreak/>
              <w:t>VIBRADORA</w:t>
            </w:r>
            <w:r>
              <w:rPr>
                <w:rFonts w:eastAsia="Times New Roman" w:cstheme="minorHAnsi"/>
                <w:sz w:val="16"/>
                <w:szCs w:val="18"/>
                <w:lang w:eastAsia="es-BO"/>
              </w:rPr>
              <w:t xml:space="preserve"> DE HORMIGÓN</w:t>
            </w:r>
          </w:p>
        </w:tc>
      </w:tr>
    </w:tbl>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C5FCF" w:rsidRPr="005D603F"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PROCEDIMIENTO PARA LA EJECUCIÓN</w:t>
      </w:r>
    </w:p>
    <w:p w:rsidR="006C5FCF" w:rsidRPr="00887A83" w:rsidRDefault="006C5FCF" w:rsidP="006C5FCF">
      <w:pPr>
        <w:pStyle w:val="Prrafodelista"/>
        <w:ind w:left="792"/>
        <w:jc w:val="both"/>
        <w:rPr>
          <w:b/>
          <w:sz w:val="18"/>
          <w:szCs w:val="18"/>
        </w:rPr>
      </w:pPr>
      <w:r w:rsidRPr="00887A83">
        <w:rPr>
          <w:b/>
          <w:sz w:val="18"/>
          <w:szCs w:val="18"/>
        </w:rPr>
        <w:t>Dosificación de materiales</w:t>
      </w:r>
    </w:p>
    <w:p w:rsidR="006C5FCF" w:rsidRPr="00887A83" w:rsidRDefault="006C5FCF" w:rsidP="006C5FCF">
      <w:pPr>
        <w:pStyle w:val="Prrafodelista"/>
        <w:ind w:left="792"/>
        <w:jc w:val="both"/>
        <w:rPr>
          <w:sz w:val="18"/>
          <w:szCs w:val="18"/>
        </w:rPr>
      </w:pPr>
      <w:r w:rsidRPr="00887A83">
        <w:rPr>
          <w:sz w:val="18"/>
          <w:szCs w:val="18"/>
        </w:rPr>
        <w:t>Para la fabricación del hormigón, se recomienda que la dosificación de los materiales se efectúe en peso.</w:t>
      </w:r>
    </w:p>
    <w:p w:rsidR="006C5FCF" w:rsidRPr="00887A83" w:rsidRDefault="006C5FCF" w:rsidP="006C5FCF">
      <w:pPr>
        <w:pStyle w:val="Prrafodelista"/>
        <w:ind w:left="792"/>
        <w:jc w:val="both"/>
        <w:rPr>
          <w:sz w:val="18"/>
          <w:szCs w:val="18"/>
        </w:rPr>
      </w:pPr>
      <w:r w:rsidRPr="00887A83">
        <w:rPr>
          <w:sz w:val="18"/>
          <w:szCs w:val="18"/>
        </w:rPr>
        <w:t>Para los áridos se aceptará una dosificación en volumen, es decir transformándose los pesos en volumen aparente de materiales sueltos.</w:t>
      </w:r>
    </w:p>
    <w:p w:rsidR="006C5FCF" w:rsidRPr="00887A83" w:rsidRDefault="006C5FCF" w:rsidP="006C5FCF">
      <w:pPr>
        <w:pStyle w:val="Prrafodelista"/>
        <w:ind w:left="792"/>
        <w:jc w:val="both"/>
        <w:rPr>
          <w:sz w:val="18"/>
          <w:szCs w:val="18"/>
        </w:rPr>
      </w:pPr>
      <w:r w:rsidRPr="00887A83">
        <w:rPr>
          <w:sz w:val="18"/>
          <w:szCs w:val="18"/>
        </w:rPr>
        <w:t>Se empleará cemento embolsado, la dosificación se hará por número de bolsas de cemento quedando prohibido el uso de fracciones de bolsa. La medición de los áridos en volumen se realizará en recipientes aprobados por el Supervisor de Obra y de preferencia deberán ser metálicos e indeformables.</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Mezclado</w:t>
      </w:r>
    </w:p>
    <w:p w:rsidR="006C5FCF" w:rsidRPr="00887A83" w:rsidRDefault="006C5FCF" w:rsidP="006C5FCF">
      <w:pPr>
        <w:pStyle w:val="Prrafodelista"/>
        <w:ind w:left="792"/>
        <w:jc w:val="both"/>
        <w:rPr>
          <w:sz w:val="18"/>
          <w:szCs w:val="18"/>
        </w:rPr>
      </w:pPr>
      <w:r w:rsidRPr="00887A83">
        <w:rPr>
          <w:sz w:val="18"/>
          <w:szCs w:val="18"/>
        </w:rPr>
        <w:t>El hormigón deberá ser mezclado mecánicamente, para lo cual:</w:t>
      </w:r>
    </w:p>
    <w:p w:rsidR="006C5FCF" w:rsidRPr="00887A83" w:rsidRDefault="006C5FCF" w:rsidP="006C5FCF">
      <w:pPr>
        <w:pStyle w:val="Prrafodelista"/>
        <w:ind w:left="792"/>
        <w:jc w:val="both"/>
        <w:rPr>
          <w:sz w:val="18"/>
          <w:szCs w:val="18"/>
        </w:rPr>
      </w:pPr>
      <w:r w:rsidRPr="00887A83">
        <w:rPr>
          <w:sz w:val="18"/>
          <w:szCs w:val="18"/>
        </w:rPr>
        <w:t>•Se utilizarán una o más hormigoneras de capacidad adecuada y se empleará personal capacitado para su manejo.</w:t>
      </w:r>
    </w:p>
    <w:p w:rsidR="006C5FCF" w:rsidRPr="00887A83" w:rsidRDefault="006C5FCF" w:rsidP="006C5FCF">
      <w:pPr>
        <w:pStyle w:val="Prrafodelista"/>
        <w:ind w:left="792"/>
        <w:jc w:val="both"/>
        <w:rPr>
          <w:sz w:val="18"/>
          <w:szCs w:val="18"/>
        </w:rPr>
      </w:pPr>
      <w:r w:rsidRPr="00887A83">
        <w:rPr>
          <w:sz w:val="18"/>
          <w:szCs w:val="18"/>
        </w:rPr>
        <w:t>•Periódicamente se verificará la uniformidad del mezclado.</w:t>
      </w:r>
    </w:p>
    <w:p w:rsidR="006C5FCF" w:rsidRPr="00887A83" w:rsidRDefault="006C5FCF" w:rsidP="006C5FCF">
      <w:pPr>
        <w:pStyle w:val="Prrafodelista"/>
        <w:ind w:left="792"/>
        <w:jc w:val="both"/>
        <w:rPr>
          <w:sz w:val="18"/>
          <w:szCs w:val="18"/>
        </w:rPr>
      </w:pPr>
      <w:r w:rsidRPr="00887A83">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E21E40" w:rsidRPr="00887A83" w:rsidRDefault="00E21E40"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Características del hormigón</w:t>
      </w:r>
    </w:p>
    <w:p w:rsidR="006C5FCF" w:rsidRPr="00887A83" w:rsidRDefault="006C5FCF" w:rsidP="006C5FCF">
      <w:pPr>
        <w:pStyle w:val="Prrafodelista"/>
        <w:ind w:left="792"/>
        <w:jc w:val="both"/>
        <w:rPr>
          <w:sz w:val="18"/>
          <w:szCs w:val="18"/>
        </w:rPr>
      </w:pPr>
      <w:r w:rsidRPr="00887A83">
        <w:rPr>
          <w:sz w:val="18"/>
          <w:szCs w:val="18"/>
        </w:rPr>
        <w:t>El hormigón será diseñado para obtener las resistencias características de compresión a los 28 días como indica las normas.</w:t>
      </w:r>
    </w:p>
    <w:p w:rsidR="006C5FCF" w:rsidRPr="00887A83" w:rsidRDefault="006C5FCF" w:rsidP="006C5FCF">
      <w:pPr>
        <w:pStyle w:val="Prrafodelista"/>
        <w:ind w:left="792"/>
        <w:jc w:val="both"/>
        <w:rPr>
          <w:sz w:val="18"/>
          <w:szCs w:val="18"/>
        </w:rPr>
      </w:pPr>
      <w:r w:rsidRPr="00887A83">
        <w:rPr>
          <w:sz w:val="18"/>
          <w:szCs w:val="18"/>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w:t>
      </w:r>
    </w:p>
    <w:p w:rsidR="006C5FCF" w:rsidRPr="00887A83" w:rsidRDefault="006C5FCF" w:rsidP="006C5FCF">
      <w:pPr>
        <w:pStyle w:val="Prrafodelista"/>
        <w:ind w:left="792"/>
        <w:jc w:val="both"/>
        <w:rPr>
          <w:sz w:val="18"/>
          <w:szCs w:val="18"/>
        </w:rPr>
      </w:pPr>
      <w:r w:rsidRPr="00887A83">
        <w:rPr>
          <w:sz w:val="18"/>
          <w:szCs w:val="18"/>
        </w:rPr>
        <w:t>Mediante el Cono de Abraham se establecerá la consistencia de los hormigones, recomendándose el empleo de hormigones de consistencia plástica cuyo asentamiento deberá estar comprendido entre 3 a 5 cm.</w:t>
      </w:r>
    </w:p>
    <w:p w:rsidR="006C5FCF" w:rsidRPr="00887A83" w:rsidRDefault="006C5FCF" w:rsidP="006C5FCF">
      <w:pPr>
        <w:pStyle w:val="Prrafodelista"/>
        <w:ind w:left="792"/>
        <w:jc w:val="both"/>
        <w:rPr>
          <w:b/>
          <w:sz w:val="18"/>
          <w:szCs w:val="18"/>
        </w:rPr>
      </w:pPr>
    </w:p>
    <w:p w:rsidR="006C5FCF" w:rsidRPr="00887A83" w:rsidRDefault="006C5FCF" w:rsidP="006C5FCF">
      <w:pPr>
        <w:pStyle w:val="Prrafodelista"/>
        <w:ind w:left="792"/>
        <w:jc w:val="both"/>
        <w:rPr>
          <w:b/>
          <w:sz w:val="18"/>
          <w:szCs w:val="18"/>
        </w:rPr>
      </w:pPr>
      <w:r w:rsidRPr="00887A83">
        <w:rPr>
          <w:b/>
          <w:sz w:val="18"/>
          <w:szCs w:val="18"/>
        </w:rPr>
        <w:t>Transporte</w:t>
      </w:r>
    </w:p>
    <w:p w:rsidR="006C5FCF" w:rsidRPr="00887A83" w:rsidRDefault="006C5FCF" w:rsidP="006C5FCF">
      <w:pPr>
        <w:pStyle w:val="Prrafodelista"/>
        <w:ind w:left="792"/>
        <w:jc w:val="both"/>
        <w:rPr>
          <w:sz w:val="18"/>
          <w:szCs w:val="18"/>
        </w:rPr>
      </w:pPr>
      <w:r w:rsidRPr="00887A83">
        <w:rPr>
          <w:sz w:val="18"/>
          <w:szCs w:val="18"/>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rsidR="006C5FCF" w:rsidRPr="00887A83" w:rsidRDefault="006C5FCF" w:rsidP="006C5FCF">
      <w:pPr>
        <w:pStyle w:val="Prrafodelista"/>
        <w:ind w:left="792"/>
        <w:jc w:val="both"/>
        <w:rPr>
          <w:sz w:val="18"/>
          <w:szCs w:val="18"/>
        </w:rPr>
      </w:pPr>
      <w:r w:rsidRPr="00887A83">
        <w:rPr>
          <w:sz w:val="18"/>
          <w:szCs w:val="18"/>
        </w:rPr>
        <w:t>Para los medios corrientes de transporte, el hormigón deberá quedar colocado en su posición definitiva dentro de los encofrados antes de que transcurran 30 minutos desde que el agua se ponga en contacto con el cemento.</w:t>
      </w:r>
    </w:p>
    <w:p w:rsidR="006C5FCF" w:rsidRPr="00887A83" w:rsidRDefault="006C5FCF" w:rsidP="006C5FCF">
      <w:pPr>
        <w:pStyle w:val="Prrafodelista"/>
        <w:ind w:left="792"/>
        <w:jc w:val="both"/>
        <w:rPr>
          <w:b/>
          <w:sz w:val="18"/>
          <w:szCs w:val="18"/>
        </w:rPr>
      </w:pPr>
      <w:r w:rsidRPr="00887A83">
        <w:rPr>
          <w:b/>
          <w:sz w:val="18"/>
          <w:szCs w:val="18"/>
        </w:rPr>
        <w:t>Colocación</w:t>
      </w:r>
    </w:p>
    <w:p w:rsidR="006C5FCF" w:rsidRPr="00887A83" w:rsidRDefault="006C5FCF" w:rsidP="006C5FCF">
      <w:pPr>
        <w:pStyle w:val="Prrafodelista"/>
        <w:ind w:left="792"/>
        <w:jc w:val="both"/>
        <w:rPr>
          <w:sz w:val="18"/>
          <w:szCs w:val="18"/>
        </w:rPr>
      </w:pPr>
      <w:r w:rsidRPr="00887A83">
        <w:rPr>
          <w:sz w:val="18"/>
          <w:szCs w:val="18"/>
        </w:rPr>
        <w:t>Antes del vaciado del hormigón en cualquier sección, el contratista deberá requerir la correspondiente autorización escrita del Supervisor de Obra.</w:t>
      </w:r>
    </w:p>
    <w:p w:rsidR="006C5FCF" w:rsidRPr="00887A83" w:rsidRDefault="006C5FCF" w:rsidP="006C5FCF">
      <w:pPr>
        <w:pStyle w:val="Prrafodelista"/>
        <w:ind w:left="792"/>
        <w:jc w:val="both"/>
        <w:rPr>
          <w:sz w:val="18"/>
          <w:szCs w:val="18"/>
        </w:rPr>
      </w:pPr>
      <w:r w:rsidRPr="00887A83">
        <w:rPr>
          <w:sz w:val="18"/>
          <w:szCs w:val="18"/>
        </w:rPr>
        <w:t>La velocidad de colocación será la necesaria para que el hormigón en todo momento se mantenga plástico y ocupe rápidamente los espacios comprendidos entre las armaduras.</w:t>
      </w:r>
    </w:p>
    <w:p w:rsidR="006C5FCF" w:rsidRPr="00887A83" w:rsidRDefault="006C5FCF" w:rsidP="006C5FCF">
      <w:pPr>
        <w:pStyle w:val="Prrafodelista"/>
        <w:ind w:left="792"/>
        <w:jc w:val="both"/>
        <w:rPr>
          <w:sz w:val="18"/>
          <w:szCs w:val="18"/>
        </w:rPr>
      </w:pPr>
      <w:r w:rsidRPr="00887A83">
        <w:rPr>
          <w:sz w:val="18"/>
          <w:szCs w:val="18"/>
        </w:rPr>
        <w:lastRenderedPageBreak/>
        <w:t>No se permitirá verter libremente hormigón desde alturas mayores a 1.50 metros.</w:t>
      </w:r>
    </w:p>
    <w:p w:rsidR="006C5FCF" w:rsidRPr="00887A83" w:rsidRDefault="006C5FCF" w:rsidP="006C5FCF">
      <w:pPr>
        <w:pStyle w:val="Prrafodelista"/>
        <w:ind w:left="792"/>
        <w:jc w:val="both"/>
        <w:rPr>
          <w:sz w:val="18"/>
          <w:szCs w:val="18"/>
        </w:rPr>
      </w:pPr>
      <w:r w:rsidRPr="00887A83">
        <w:rPr>
          <w:sz w:val="18"/>
          <w:szCs w:val="18"/>
        </w:rPr>
        <w:t>Durante la colocación y compactación del hormigón se deberá evitar el desplazamiento de las armaduras.</w:t>
      </w:r>
    </w:p>
    <w:p w:rsidR="006C5FCF" w:rsidRPr="00887A83" w:rsidRDefault="006C5FCF" w:rsidP="006C5FCF">
      <w:pPr>
        <w:pStyle w:val="Prrafodelista"/>
        <w:ind w:left="792"/>
        <w:jc w:val="both"/>
        <w:rPr>
          <w:sz w:val="18"/>
          <w:szCs w:val="18"/>
        </w:rPr>
      </w:pPr>
      <w:r w:rsidRPr="00887A83">
        <w:rPr>
          <w:sz w:val="18"/>
          <w:szCs w:val="18"/>
        </w:rPr>
        <w:t xml:space="preserve">Las zapatas deberán </w:t>
      </w:r>
      <w:proofErr w:type="spellStart"/>
      <w:r w:rsidRPr="00887A83">
        <w:rPr>
          <w:sz w:val="18"/>
          <w:szCs w:val="18"/>
        </w:rPr>
        <w:t>hormigonarse</w:t>
      </w:r>
      <w:proofErr w:type="spellEnd"/>
      <w:r w:rsidRPr="00887A83">
        <w:rPr>
          <w:sz w:val="18"/>
          <w:szCs w:val="18"/>
        </w:rPr>
        <w:t xml:space="preserve"> en una operación continua.</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Vibrado</w:t>
      </w:r>
    </w:p>
    <w:p w:rsidR="006C5FCF" w:rsidRPr="00887A83" w:rsidRDefault="006C5FCF" w:rsidP="006C5FCF">
      <w:pPr>
        <w:pStyle w:val="Prrafodelista"/>
        <w:ind w:left="792"/>
        <w:jc w:val="both"/>
        <w:rPr>
          <w:sz w:val="18"/>
          <w:szCs w:val="18"/>
        </w:rPr>
      </w:pPr>
      <w:r w:rsidRPr="00887A83">
        <w:rPr>
          <w:sz w:val="18"/>
          <w:szCs w:val="18"/>
        </w:rPr>
        <w:t>Las vibradoras serán del tipo de inmersión de alta frecuencia y deberán ser manejadas por obreros capacitados.</w:t>
      </w:r>
    </w:p>
    <w:p w:rsidR="006C5FCF" w:rsidRPr="00887A83" w:rsidRDefault="006C5FCF" w:rsidP="006C5FCF">
      <w:pPr>
        <w:pStyle w:val="Prrafodelista"/>
        <w:ind w:left="792"/>
        <w:jc w:val="both"/>
        <w:rPr>
          <w:sz w:val="18"/>
          <w:szCs w:val="18"/>
        </w:rPr>
      </w:pPr>
      <w:r w:rsidRPr="00887A83">
        <w:rPr>
          <w:sz w:val="18"/>
          <w:szCs w:val="18"/>
        </w:rPr>
        <w:t>Los vibradores se introducirán lentamente y en posición vertical o ligeramente inclinada. El tiempo de vibración dependerá del tipo de hormigón y de la potencia del vibrador.</w:t>
      </w:r>
    </w:p>
    <w:p w:rsidR="006C5FCF" w:rsidRPr="00887A83" w:rsidRDefault="006C5FCF" w:rsidP="006C5FCF">
      <w:pPr>
        <w:pStyle w:val="Prrafodelista"/>
        <w:ind w:left="792"/>
        <w:jc w:val="both"/>
        <w:rPr>
          <w:b/>
          <w:sz w:val="18"/>
          <w:szCs w:val="18"/>
        </w:rPr>
      </w:pPr>
      <w:r w:rsidRPr="00887A83">
        <w:rPr>
          <w:b/>
          <w:sz w:val="18"/>
          <w:szCs w:val="18"/>
        </w:rPr>
        <w:t>Protección y curado</w:t>
      </w:r>
    </w:p>
    <w:p w:rsidR="006C5FCF" w:rsidRPr="00887A83" w:rsidRDefault="006C5FCF" w:rsidP="006C5FCF">
      <w:pPr>
        <w:pStyle w:val="Prrafodelista"/>
        <w:ind w:left="792"/>
        <w:jc w:val="both"/>
        <w:rPr>
          <w:sz w:val="18"/>
          <w:szCs w:val="18"/>
        </w:rPr>
      </w:pPr>
      <w:r w:rsidRPr="00887A83">
        <w:rPr>
          <w:sz w:val="18"/>
          <w:szCs w:val="18"/>
        </w:rPr>
        <w:t>Tan pronto el hormigón haya sido colocado de efectos perjudiciales. El tiempo de curado será de 7 días mínimos consecutivos, a partir del momento en que se inició el endurecimiento</w:t>
      </w:r>
    </w:p>
    <w:p w:rsidR="006C5FCF" w:rsidRPr="00887A83" w:rsidRDefault="006C5FCF" w:rsidP="006C5FCF">
      <w:pPr>
        <w:pStyle w:val="Prrafodelista"/>
        <w:ind w:left="792"/>
        <w:jc w:val="both"/>
        <w:rPr>
          <w:sz w:val="18"/>
          <w:szCs w:val="18"/>
        </w:rPr>
      </w:pPr>
      <w:r w:rsidRPr="00887A83">
        <w:rPr>
          <w:sz w:val="18"/>
          <w:szCs w:val="18"/>
        </w:rPr>
        <w:t>El curado se realizará por humedecimiento con agua, mediante riego aplicado directamente sobre las superficies de las estructuras las veces necesarias que se vea opaca la superficie.</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Ensayos de resistencia</w:t>
      </w:r>
    </w:p>
    <w:p w:rsidR="006C5FCF" w:rsidRPr="00887A83" w:rsidRDefault="006C5FCF" w:rsidP="006C5FCF">
      <w:pPr>
        <w:pStyle w:val="Prrafodelista"/>
        <w:ind w:left="792"/>
        <w:jc w:val="both"/>
        <w:rPr>
          <w:sz w:val="18"/>
          <w:szCs w:val="18"/>
        </w:rPr>
      </w:pPr>
      <w:r w:rsidRPr="00887A83">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6C5FCF" w:rsidRPr="00887A83" w:rsidRDefault="006C5FCF" w:rsidP="006C5FCF">
      <w:pPr>
        <w:pStyle w:val="Prrafodelista"/>
        <w:ind w:left="792"/>
        <w:jc w:val="both"/>
        <w:rPr>
          <w:sz w:val="18"/>
          <w:szCs w:val="18"/>
        </w:rPr>
      </w:pPr>
      <w:r w:rsidRPr="00887A83">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6C5FCF" w:rsidRPr="00887A83" w:rsidRDefault="006C5FCF" w:rsidP="006C5FCF">
      <w:pPr>
        <w:pStyle w:val="Prrafodelista"/>
        <w:ind w:left="792"/>
        <w:jc w:val="both"/>
        <w:rPr>
          <w:sz w:val="18"/>
          <w:szCs w:val="18"/>
        </w:rPr>
      </w:pPr>
      <w:r w:rsidRPr="00887A83">
        <w:rPr>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6C5FCF" w:rsidRDefault="006C5FCF" w:rsidP="006C5FCF">
      <w:pPr>
        <w:pStyle w:val="Prrafodelista"/>
        <w:ind w:left="792"/>
        <w:jc w:val="both"/>
        <w:rPr>
          <w:b/>
          <w:sz w:val="18"/>
          <w:szCs w:val="18"/>
        </w:rPr>
      </w:pPr>
    </w:p>
    <w:p w:rsidR="006C5FCF" w:rsidRPr="00887A83" w:rsidRDefault="006C5FCF" w:rsidP="006C5FCF">
      <w:pPr>
        <w:pStyle w:val="Prrafodelista"/>
        <w:ind w:left="792"/>
        <w:jc w:val="both"/>
        <w:rPr>
          <w:b/>
          <w:sz w:val="18"/>
          <w:szCs w:val="18"/>
        </w:rPr>
      </w:pPr>
      <w:r w:rsidRPr="00887A83">
        <w:rPr>
          <w:b/>
          <w:sz w:val="18"/>
          <w:szCs w:val="18"/>
        </w:rPr>
        <w:t>Encofrados</w:t>
      </w:r>
    </w:p>
    <w:p w:rsidR="006C5FCF" w:rsidRPr="00887A83" w:rsidRDefault="006C5FCF" w:rsidP="006C5FCF">
      <w:pPr>
        <w:pStyle w:val="Prrafodelista"/>
        <w:ind w:left="792"/>
        <w:jc w:val="both"/>
        <w:rPr>
          <w:sz w:val="18"/>
          <w:szCs w:val="18"/>
        </w:rPr>
      </w:pPr>
      <w:r w:rsidRPr="00887A83">
        <w:rPr>
          <w:sz w:val="18"/>
          <w:szCs w:val="18"/>
        </w:rPr>
        <w:t>Podrán ser de metal, madera o de cualquier material suficientemente rígido. Deberán tener la resistencia y estabilidad necesaria, para lo cual serán convenientemente arriostrados.</w:t>
      </w:r>
    </w:p>
    <w:p w:rsidR="006C5FCF" w:rsidRPr="00887A83" w:rsidRDefault="006C5FCF" w:rsidP="006C5FCF">
      <w:pPr>
        <w:pStyle w:val="Prrafodelista"/>
        <w:ind w:left="792"/>
        <w:jc w:val="both"/>
        <w:rPr>
          <w:sz w:val="18"/>
          <w:szCs w:val="18"/>
        </w:rPr>
      </w:pPr>
      <w:r w:rsidRPr="00887A83">
        <w:rPr>
          <w:sz w:val="18"/>
          <w:szCs w:val="18"/>
        </w:rPr>
        <w:t>Previamente a la colocación del hormigón se procederá a la limpieza y humedecimiento de los encofrados.</w:t>
      </w:r>
    </w:p>
    <w:p w:rsidR="006C5FCF" w:rsidRPr="00887A83" w:rsidRDefault="006C5FCF" w:rsidP="006C5FCF">
      <w:pPr>
        <w:pStyle w:val="Prrafodelista"/>
        <w:ind w:left="792"/>
        <w:jc w:val="both"/>
        <w:rPr>
          <w:sz w:val="18"/>
          <w:szCs w:val="18"/>
        </w:rPr>
      </w:pPr>
      <w:r w:rsidRPr="00887A83">
        <w:rPr>
          <w:sz w:val="18"/>
          <w:szCs w:val="18"/>
        </w:rPr>
        <w:t>Si se desea pasar con aceite en las caras interiores de los encofrados deberá realizarse previa a la colocación de las armaduras y evitando todo contacto con la misma.</w:t>
      </w:r>
    </w:p>
    <w:p w:rsidR="006C5FCF" w:rsidRDefault="006C5FCF" w:rsidP="006C5FCF">
      <w:pPr>
        <w:pStyle w:val="Prrafodelista"/>
        <w:ind w:left="792"/>
        <w:jc w:val="both"/>
        <w:rPr>
          <w:b/>
          <w:sz w:val="18"/>
          <w:szCs w:val="18"/>
        </w:rPr>
      </w:pPr>
    </w:p>
    <w:p w:rsidR="006C5FCF" w:rsidRPr="00887A83" w:rsidRDefault="006C5FCF" w:rsidP="006C5FCF">
      <w:pPr>
        <w:pStyle w:val="Prrafodelista"/>
        <w:ind w:left="792"/>
        <w:jc w:val="both"/>
        <w:rPr>
          <w:b/>
          <w:sz w:val="18"/>
          <w:szCs w:val="18"/>
        </w:rPr>
      </w:pPr>
      <w:r w:rsidRPr="00887A83">
        <w:rPr>
          <w:b/>
          <w:sz w:val="18"/>
          <w:szCs w:val="18"/>
        </w:rPr>
        <w:t>Retiro de encofrados</w:t>
      </w:r>
    </w:p>
    <w:p w:rsidR="006C5FCF" w:rsidRPr="00887A83" w:rsidRDefault="006C5FCF" w:rsidP="006C5FCF">
      <w:pPr>
        <w:pStyle w:val="Prrafodelista"/>
        <w:ind w:left="792"/>
        <w:jc w:val="both"/>
        <w:rPr>
          <w:sz w:val="18"/>
          <w:szCs w:val="18"/>
        </w:rPr>
      </w:pPr>
      <w:r w:rsidRPr="00887A83">
        <w:rPr>
          <w:sz w:val="18"/>
          <w:szCs w:val="18"/>
        </w:rPr>
        <w:t>Los encofrados se retirarán progresivamente, sin golpes, sacudidas ni vibraciones.</w:t>
      </w:r>
    </w:p>
    <w:p w:rsidR="006C5FCF" w:rsidRPr="00887A83" w:rsidRDefault="006C5FCF" w:rsidP="006C5FCF">
      <w:pPr>
        <w:pStyle w:val="Prrafodelista"/>
        <w:ind w:left="792"/>
        <w:jc w:val="both"/>
        <w:rPr>
          <w:sz w:val="18"/>
          <w:szCs w:val="18"/>
        </w:rPr>
      </w:pPr>
      <w:r w:rsidRPr="00887A83">
        <w:rPr>
          <w:sz w:val="18"/>
          <w:szCs w:val="18"/>
        </w:rPr>
        <w:t>Queda prohibido aplicar cargas, acumular materiales o maquinarias en cantidades que pongan en peligro su estabilidad.</w:t>
      </w:r>
    </w:p>
    <w:p w:rsidR="006C5FCF" w:rsidRPr="00887A83" w:rsidRDefault="006C5FCF" w:rsidP="006C5FCF">
      <w:pPr>
        <w:pStyle w:val="Prrafodelista"/>
        <w:ind w:left="792"/>
        <w:jc w:val="both"/>
        <w:rPr>
          <w:sz w:val="18"/>
          <w:szCs w:val="18"/>
        </w:rPr>
      </w:pPr>
      <w:r w:rsidRPr="00887A83">
        <w:rPr>
          <w:sz w:val="18"/>
          <w:szCs w:val="18"/>
        </w:rPr>
        <w:t>Los plazos mínimos para el desencofrado se especifican en el CBH – 87 Norma Boliviana</w:t>
      </w:r>
    </w:p>
    <w:p w:rsidR="006C5FCF" w:rsidRPr="005D603F"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MEDIDAS DE MITIGACIÓN AMBIENTAL</w:t>
      </w:r>
    </w:p>
    <w:p w:rsidR="006C5FCF" w:rsidRPr="003339EC" w:rsidRDefault="006C5FCF" w:rsidP="006C5FCF">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5FCF" w:rsidRPr="003339EC" w:rsidRDefault="006C5FCF" w:rsidP="006C5FCF">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w:t>
      </w:r>
      <w:r w:rsidRPr="003339EC">
        <w:rPr>
          <w:sz w:val="18"/>
          <w:szCs w:val="18"/>
          <w:lang w:val="es-ES_tradnl"/>
        </w:rP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5FCF" w:rsidRPr="003339EC" w:rsidRDefault="006C5FCF" w:rsidP="006C5FCF">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5FCF" w:rsidRDefault="006C5FCF" w:rsidP="006C5FCF">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5FCF" w:rsidRPr="004D7AD1"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MEDICIÓN Y FORMA DE PAGO</w:t>
      </w:r>
    </w:p>
    <w:p w:rsidR="006C5FCF" w:rsidRPr="005D603F" w:rsidRDefault="006C5FCF" w:rsidP="006C5FCF">
      <w:pPr>
        <w:pStyle w:val="Prrafodelista"/>
        <w:ind w:left="792"/>
        <w:jc w:val="both"/>
        <w:rPr>
          <w:sz w:val="18"/>
          <w:szCs w:val="18"/>
        </w:rPr>
      </w:pPr>
      <w:r w:rsidRPr="005D603F">
        <w:rPr>
          <w:sz w:val="18"/>
          <w:szCs w:val="18"/>
        </w:rPr>
        <w:t>El ítem de Zapatas de Hormigón Armado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6C5FCF" w:rsidRPr="005D603F" w:rsidRDefault="006C5FCF" w:rsidP="006C5FCF">
      <w:pPr>
        <w:pStyle w:val="Prrafodelista"/>
        <w:ind w:left="792"/>
        <w:jc w:val="both"/>
        <w:rPr>
          <w:sz w:val="18"/>
          <w:szCs w:val="18"/>
        </w:rPr>
      </w:pPr>
      <w:r w:rsidRPr="005D603F">
        <w:rPr>
          <w:sz w:val="18"/>
          <w:szCs w:val="18"/>
        </w:rPr>
        <w:t>En este ítem estarán incluidas las armaduras de refuerzo.</w:t>
      </w:r>
    </w:p>
    <w:p w:rsidR="006C5FCF" w:rsidRPr="005D603F" w:rsidRDefault="006C5FCF" w:rsidP="006C5FCF">
      <w:pPr>
        <w:pStyle w:val="Prrafodelista"/>
        <w:ind w:left="792"/>
        <w:jc w:val="both"/>
        <w:rPr>
          <w:sz w:val="18"/>
          <w:szCs w:val="18"/>
        </w:rPr>
      </w:pPr>
      <w:r w:rsidRPr="005D603F">
        <w:rPr>
          <w:sz w:val="18"/>
          <w:szCs w:val="18"/>
        </w:rPr>
        <w:t>En la medición de volúmenes de los diferentes elementos estructurales no deberá tomarse en cuenta superposiciones y cruzamientos</w:t>
      </w:r>
    </w:p>
    <w:p w:rsidR="006C5FCF" w:rsidRDefault="006C5FCF" w:rsidP="006C5FCF">
      <w:pPr>
        <w:pStyle w:val="Prrafodelista"/>
        <w:ind w:left="792"/>
        <w:jc w:val="both"/>
        <w:rPr>
          <w:sz w:val="18"/>
          <w:szCs w:val="18"/>
        </w:rPr>
      </w:pPr>
      <w:r w:rsidRPr="005D603F">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6C5FCF" w:rsidRDefault="006C5FCF" w:rsidP="006C5FCF">
      <w:pPr>
        <w:pStyle w:val="Prrafodelista"/>
        <w:ind w:left="792"/>
        <w:jc w:val="both"/>
        <w:rPr>
          <w:sz w:val="18"/>
          <w:szCs w:val="18"/>
        </w:rPr>
      </w:pPr>
    </w:p>
    <w:p w:rsidR="006C5FCF" w:rsidRDefault="006C5FCF" w:rsidP="006C5FCF">
      <w:pPr>
        <w:pStyle w:val="Prrafodelista"/>
        <w:numPr>
          <w:ilvl w:val="0"/>
          <w:numId w:val="1"/>
        </w:numPr>
        <w:jc w:val="both"/>
        <w:rPr>
          <w:b/>
          <w:sz w:val="18"/>
          <w:szCs w:val="18"/>
        </w:rPr>
      </w:pPr>
      <w:r>
        <w:rPr>
          <w:b/>
          <w:sz w:val="18"/>
          <w:szCs w:val="18"/>
        </w:rPr>
        <w:t>COLUMNAS DE HORMIGÓN ARMADO</w:t>
      </w:r>
    </w:p>
    <w:p w:rsidR="006C5FCF" w:rsidRDefault="006C5FCF" w:rsidP="006C5FCF">
      <w:pPr>
        <w:pStyle w:val="Prrafodelista"/>
        <w:ind w:left="360"/>
        <w:jc w:val="both"/>
        <w:rPr>
          <w:b/>
          <w:sz w:val="18"/>
          <w:szCs w:val="18"/>
        </w:rPr>
      </w:pPr>
      <w:r>
        <w:rPr>
          <w:b/>
          <w:sz w:val="18"/>
          <w:szCs w:val="18"/>
        </w:rPr>
        <w:t>UNIDAD: Metro Cúbico (m3)</w:t>
      </w:r>
    </w:p>
    <w:p w:rsidR="006C5FCF" w:rsidRDefault="006C5FCF" w:rsidP="006C5FCF">
      <w:pPr>
        <w:pStyle w:val="Prrafodelista"/>
        <w:ind w:left="360"/>
        <w:jc w:val="both"/>
        <w:rPr>
          <w:b/>
          <w:sz w:val="18"/>
          <w:szCs w:val="18"/>
        </w:rPr>
      </w:pPr>
    </w:p>
    <w:p w:rsidR="006C5FCF" w:rsidRDefault="006C5FCF" w:rsidP="006C5FCF">
      <w:pPr>
        <w:pStyle w:val="Prrafodelista"/>
        <w:numPr>
          <w:ilvl w:val="1"/>
          <w:numId w:val="1"/>
        </w:numPr>
        <w:jc w:val="both"/>
        <w:rPr>
          <w:b/>
          <w:sz w:val="18"/>
          <w:szCs w:val="18"/>
        </w:rPr>
      </w:pPr>
      <w:r>
        <w:rPr>
          <w:b/>
          <w:sz w:val="18"/>
          <w:szCs w:val="18"/>
        </w:rPr>
        <w:t>DEFINICIÓN</w:t>
      </w:r>
    </w:p>
    <w:p w:rsidR="006C5FCF" w:rsidRDefault="006C5FCF" w:rsidP="006C5FCF">
      <w:pPr>
        <w:pStyle w:val="Prrafodelista"/>
        <w:ind w:left="792"/>
        <w:jc w:val="both"/>
        <w:rPr>
          <w:sz w:val="18"/>
          <w:szCs w:val="18"/>
        </w:rPr>
      </w:pPr>
      <w:r w:rsidRPr="00887A83">
        <w:rPr>
          <w:sz w:val="18"/>
          <w:szCs w:val="18"/>
        </w:rPr>
        <w:t>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w:t>
      </w:r>
    </w:p>
    <w:p w:rsidR="006C5FCF" w:rsidRPr="005D603F"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MATERIALES, HERRAMIENTAS Y EQUIPO</w:t>
      </w:r>
    </w:p>
    <w:p w:rsidR="006C5FCF" w:rsidRPr="00887A83" w:rsidRDefault="006C5FCF" w:rsidP="006C5FCF">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6C5FCF" w:rsidRPr="00887A83" w:rsidRDefault="006C5FCF" w:rsidP="006C5FCF">
      <w:pPr>
        <w:pStyle w:val="Prrafodelista"/>
        <w:ind w:left="792"/>
        <w:jc w:val="both"/>
        <w:rPr>
          <w:sz w:val="18"/>
          <w:szCs w:val="18"/>
        </w:rPr>
      </w:pPr>
      <w:r w:rsidRPr="00887A83">
        <w:rPr>
          <w:sz w:val="18"/>
          <w:szCs w:val="18"/>
        </w:rPr>
        <w:t>El agua de mezclado deberá estar limpia y libre de cualquier sustancia perjudicial para el Hormigón.</w:t>
      </w:r>
    </w:p>
    <w:p w:rsidR="006C5FCF" w:rsidRPr="00887A83" w:rsidRDefault="006C5FCF" w:rsidP="006C5FCF">
      <w:pPr>
        <w:pStyle w:val="Prrafodelista"/>
        <w:ind w:left="792"/>
        <w:jc w:val="both"/>
        <w:rPr>
          <w:sz w:val="18"/>
          <w:szCs w:val="18"/>
        </w:rPr>
      </w:pPr>
      <w:r w:rsidRPr="00887A83">
        <w:rPr>
          <w:sz w:val="18"/>
          <w:szCs w:val="18"/>
        </w:rPr>
        <w:t xml:space="preserve">Los encofrados de madera o metálicos (formaletas) deben ser pintados con aislantes antiadherentes sobre la superficie interior antes del colocado del hormigón, para impermeabilizar la madera y evitar que se adhiera con el hormigón. Se debe colocar chanfles en las esquinas del encofrado, para evitar </w:t>
      </w:r>
      <w:proofErr w:type="spellStart"/>
      <w:r w:rsidRPr="00887A83">
        <w:rPr>
          <w:sz w:val="18"/>
          <w:szCs w:val="18"/>
        </w:rPr>
        <w:t>desmochaduras</w:t>
      </w:r>
      <w:proofErr w:type="spellEnd"/>
      <w:r w:rsidRPr="00887A83">
        <w:rPr>
          <w:sz w:val="18"/>
          <w:szCs w:val="18"/>
        </w:rPr>
        <w:t xml:space="preserve"> o agrietamientos de los distintos elementos al momento del desencofrado. Los encofrados deberán ser rígidos, </w:t>
      </w:r>
      <w:r w:rsidRPr="00887A83">
        <w:rPr>
          <w:sz w:val="18"/>
          <w:szCs w:val="18"/>
        </w:rPr>
        <w:lastRenderedPageBreak/>
        <w:t>resistentes y limpios. Se podrá emplear aditivos para modificar ciertas propiedades del hormigón, previa justificación y aprobación expresa efectuada por el SUPERVISOR.</w:t>
      </w:r>
    </w:p>
    <w:p w:rsidR="006C5FCF" w:rsidRPr="00887A83" w:rsidRDefault="006C5FCF" w:rsidP="006C5FCF">
      <w:pPr>
        <w:pStyle w:val="Prrafodelista"/>
        <w:ind w:left="792"/>
        <w:jc w:val="both"/>
        <w:rPr>
          <w:sz w:val="18"/>
          <w:szCs w:val="18"/>
        </w:rPr>
      </w:pPr>
      <w:r w:rsidRPr="00887A83">
        <w:rPr>
          <w:sz w:val="18"/>
          <w:szCs w:val="18"/>
        </w:rPr>
        <w:t>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el hormigón serán de acero y estarán constituidas por barras corrugadas. Las barras de acero no presentarán defectos superficiales por efectos de oxidación, grietas y ningún tipo de imperfecciones.</w:t>
      </w: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6C5FCF" w:rsidRPr="008F38F4" w:rsidTr="00792D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CF" w:rsidRPr="008F38F4" w:rsidRDefault="006C5FCF" w:rsidP="00792D53">
            <w:pPr>
              <w:spacing w:after="0" w:line="240" w:lineRule="auto"/>
              <w:rPr>
                <w:rFonts w:eastAsia="Times New Roman" w:cstheme="minorHAnsi"/>
                <w:b/>
                <w:sz w:val="16"/>
                <w:szCs w:val="18"/>
                <w:lang w:eastAsia="es-BO"/>
              </w:rPr>
            </w:pPr>
            <w:r w:rsidRPr="008F38F4">
              <w:rPr>
                <w:rFonts w:eastAsia="Times New Roman" w:cstheme="minorHAnsi"/>
                <w:b/>
                <w:sz w:val="16"/>
                <w:szCs w:val="18"/>
                <w:lang w:eastAsia="es-BO"/>
              </w:rPr>
              <w:t>MANO DE OBRA</w:t>
            </w:r>
          </w:p>
        </w:tc>
      </w:tr>
      <w:tr w:rsidR="006C5FCF" w:rsidRPr="008F38F4" w:rsidTr="00792D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6C5FCF" w:rsidRPr="008F38F4" w:rsidTr="00792D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r w:rsidR="006C5FCF" w:rsidRPr="008F38F4" w:rsidTr="00792D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ARMADOR</w:t>
            </w:r>
          </w:p>
        </w:tc>
      </w:tr>
      <w:tr w:rsidR="006C5FCF" w:rsidRPr="008F38F4" w:rsidTr="00792D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ENCOFRADOR</w:t>
            </w:r>
          </w:p>
        </w:tc>
      </w:tr>
    </w:tbl>
    <w:p w:rsidR="006C5FCF" w:rsidRPr="00887A83" w:rsidRDefault="006C5FCF" w:rsidP="006C5FCF">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6C5FCF" w:rsidRPr="008F38F4" w:rsidTr="00792D53">
        <w:trPr>
          <w:trHeight w:val="300"/>
        </w:trPr>
        <w:tc>
          <w:tcPr>
            <w:tcW w:w="0" w:type="auto"/>
            <w:shd w:val="clear" w:color="auto" w:fill="auto"/>
            <w:noWrap/>
            <w:vAlign w:val="bottom"/>
            <w:hideMark/>
          </w:tcPr>
          <w:p w:rsidR="006C5FCF" w:rsidRPr="008F38F4" w:rsidRDefault="006C5FCF" w:rsidP="00792D5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C5FCF" w:rsidRPr="005D603F"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PROCEDIMIENTO PARA LA EJECUCIÓN</w:t>
      </w:r>
    </w:p>
    <w:p w:rsidR="006C5FCF" w:rsidRPr="00887A83" w:rsidRDefault="006C5FCF" w:rsidP="006C5FCF">
      <w:pPr>
        <w:pStyle w:val="Prrafodelista"/>
        <w:ind w:left="792"/>
        <w:jc w:val="both"/>
        <w:rPr>
          <w:sz w:val="18"/>
          <w:szCs w:val="18"/>
        </w:rPr>
      </w:pPr>
      <w:r w:rsidRPr="00887A83">
        <w:rPr>
          <w:sz w:val="18"/>
          <w:szCs w:val="18"/>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6C5FCF" w:rsidRPr="00887A83" w:rsidRDefault="006C5FCF" w:rsidP="006C5FCF">
      <w:pPr>
        <w:pStyle w:val="Prrafodelista"/>
        <w:ind w:left="792"/>
        <w:jc w:val="both"/>
        <w:rPr>
          <w:sz w:val="18"/>
          <w:szCs w:val="18"/>
        </w:rPr>
      </w:pPr>
      <w:r w:rsidRPr="00887A83">
        <w:rPr>
          <w:sz w:val="18"/>
          <w:szCs w:val="18"/>
        </w:rPr>
        <w:t>El procedimiento a seguir para la construcción de Hormigón Estructural Armado, tendrá que contemplar los detalles constructivos expuestos a continuación:</w:t>
      </w:r>
    </w:p>
    <w:p w:rsidR="006C5FCF" w:rsidRDefault="006C5FCF" w:rsidP="006C5FCF">
      <w:pPr>
        <w:pStyle w:val="Prrafodelista"/>
        <w:ind w:left="792"/>
        <w:jc w:val="both"/>
        <w:rPr>
          <w:sz w:val="18"/>
          <w:szCs w:val="18"/>
        </w:rPr>
      </w:pPr>
    </w:p>
    <w:p w:rsidR="00497BE0" w:rsidRPr="00887A83" w:rsidRDefault="00497BE0"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lastRenderedPageBreak/>
        <w:t>• Acero de Refuerzo</w:t>
      </w:r>
    </w:p>
    <w:p w:rsidR="006C5FCF" w:rsidRPr="00887A83" w:rsidRDefault="006C5FCF" w:rsidP="006C5FCF">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6C5FCF" w:rsidRPr="00887A83" w:rsidRDefault="006C5FCF" w:rsidP="006C5FCF">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6C5FCF" w:rsidRPr="00887A83" w:rsidRDefault="006C5FCF" w:rsidP="006C5FCF">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6C5FCF" w:rsidRPr="00887A83" w:rsidRDefault="006C5FCF" w:rsidP="006C5FCF">
      <w:pPr>
        <w:pStyle w:val="Prrafodelista"/>
        <w:ind w:left="792"/>
        <w:jc w:val="both"/>
        <w:rPr>
          <w:sz w:val="18"/>
          <w:szCs w:val="18"/>
        </w:rPr>
      </w:pPr>
      <w:r w:rsidRPr="00887A83">
        <w:rPr>
          <w:sz w:val="18"/>
          <w:szCs w:val="18"/>
        </w:rPr>
        <w:t>El radio mínimo de doblado, salvo indicación contraria en los planos será 13 veces el diámetro.</w:t>
      </w:r>
    </w:p>
    <w:p w:rsidR="006C5FCF" w:rsidRPr="00887A83" w:rsidRDefault="006C5FCF" w:rsidP="006C5FCF">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6C5FCF" w:rsidRPr="00887A83" w:rsidRDefault="006C5FCF" w:rsidP="006C5FCF">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6C5FCF" w:rsidRPr="00887A83" w:rsidRDefault="006C5FCF" w:rsidP="006C5FCF">
      <w:pPr>
        <w:pStyle w:val="Prrafodelista"/>
        <w:ind w:left="792"/>
        <w:jc w:val="both"/>
        <w:rPr>
          <w:sz w:val="18"/>
          <w:szCs w:val="18"/>
        </w:rPr>
      </w:pPr>
      <w:r w:rsidRPr="00887A83">
        <w:rPr>
          <w:sz w:val="18"/>
          <w:szCs w:val="18"/>
        </w:rPr>
        <w:t>Todas las armaduras se colocarán en las posiciones precisas establecidas en los planos estructurales.</w:t>
      </w:r>
    </w:p>
    <w:p w:rsidR="006C5FCF" w:rsidRPr="00887A83" w:rsidRDefault="006C5FCF" w:rsidP="006C5FCF">
      <w:pPr>
        <w:pStyle w:val="Prrafodelista"/>
        <w:ind w:left="792"/>
        <w:jc w:val="both"/>
        <w:rPr>
          <w:sz w:val="18"/>
          <w:szCs w:val="18"/>
        </w:rPr>
      </w:pPr>
      <w:r w:rsidRPr="00887A83">
        <w:rPr>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C5FCF" w:rsidRPr="00887A83" w:rsidRDefault="006C5FCF" w:rsidP="006C5FCF">
      <w:pPr>
        <w:pStyle w:val="Prrafodelista"/>
        <w:ind w:left="792"/>
        <w:jc w:val="both"/>
        <w:rPr>
          <w:sz w:val="18"/>
          <w:szCs w:val="18"/>
        </w:rPr>
      </w:pPr>
      <w:r w:rsidRPr="00887A83">
        <w:rPr>
          <w:sz w:val="18"/>
          <w:szCs w:val="18"/>
        </w:rPr>
        <w:t>Se cuidará especialmente que todas las armaduras queden protegidas mediante los recubrimientos mínimos especificados en los planos.</w:t>
      </w:r>
    </w:p>
    <w:p w:rsidR="006C5FCF" w:rsidRPr="00887A83" w:rsidRDefault="006C5FCF" w:rsidP="006C5FCF">
      <w:pPr>
        <w:pStyle w:val="Prrafodelista"/>
        <w:ind w:left="792"/>
        <w:jc w:val="both"/>
        <w:rPr>
          <w:sz w:val="18"/>
          <w:szCs w:val="18"/>
        </w:rPr>
      </w:pPr>
      <w:r w:rsidRPr="00887A83">
        <w:rPr>
          <w:sz w:val="18"/>
          <w:szCs w:val="18"/>
        </w:rPr>
        <w:t>Todos los cruces de barras deberán atarse en forma adecuada. Previamente al vaciado, el Supervisor deberá verificar cuidadosamente la armadura y autorizar mediante el Libro de Órdenes, si corresponde, el vaciado del hormigón.</w:t>
      </w:r>
    </w:p>
    <w:p w:rsidR="006C5FCF" w:rsidRPr="00887A83" w:rsidRDefault="006C5FCF" w:rsidP="006C5FCF">
      <w:pPr>
        <w:pStyle w:val="Prrafodelista"/>
        <w:ind w:left="792"/>
        <w:jc w:val="both"/>
        <w:rPr>
          <w:sz w:val="18"/>
          <w:szCs w:val="18"/>
        </w:rPr>
      </w:pPr>
      <w:r w:rsidRPr="00887A83">
        <w:rPr>
          <w:sz w:val="18"/>
          <w:szCs w:val="18"/>
        </w:rPr>
        <w:t>Queda prohibido efectuar empalmes en barras sometidas a tracción. Si fuera necesario realizar empalmes, éstos se ubicarán en aquellos lugares donde las barras tengan menores solicitaciones.</w:t>
      </w:r>
    </w:p>
    <w:p w:rsidR="006C5FCF" w:rsidRPr="00887A83" w:rsidRDefault="006C5FCF" w:rsidP="006C5FCF">
      <w:pPr>
        <w:pStyle w:val="Prrafodelista"/>
        <w:ind w:left="792"/>
        <w:jc w:val="both"/>
        <w:rPr>
          <w:sz w:val="18"/>
          <w:szCs w:val="18"/>
        </w:rPr>
      </w:pPr>
      <w:r w:rsidRPr="00887A83">
        <w:rPr>
          <w:sz w:val="18"/>
          <w:szCs w:val="18"/>
        </w:rPr>
        <w:t>En una misma sección de un elemento estructural solo podrá aceptarse un empalme cada cinco barras. La resistencia del empalme deberá ser como mínimo igual a la resistencia que tiene la barra.</w:t>
      </w:r>
    </w:p>
    <w:p w:rsidR="006C5FCF" w:rsidRPr="00887A83" w:rsidRDefault="006C5FCF" w:rsidP="006C5FCF">
      <w:pPr>
        <w:pStyle w:val="Prrafodelista"/>
        <w:ind w:left="792"/>
        <w:jc w:val="both"/>
        <w:rPr>
          <w:sz w:val="18"/>
          <w:szCs w:val="18"/>
        </w:rPr>
      </w:pPr>
      <w:r w:rsidRPr="00887A83">
        <w:rPr>
          <w:sz w:val="18"/>
          <w:szCs w:val="18"/>
        </w:rPr>
        <w:t>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w:t>
      </w:r>
    </w:p>
    <w:p w:rsidR="006C5FCF" w:rsidRPr="00887A83" w:rsidRDefault="006C5FCF" w:rsidP="006C5FCF">
      <w:pPr>
        <w:pStyle w:val="Prrafodelista"/>
        <w:ind w:left="792"/>
        <w:jc w:val="both"/>
        <w:rPr>
          <w:sz w:val="18"/>
          <w:szCs w:val="18"/>
        </w:rPr>
      </w:pPr>
      <w:r w:rsidRPr="00887A83">
        <w:rPr>
          <w:sz w:val="18"/>
          <w:szCs w:val="18"/>
        </w:rPr>
        <w:t>Las armaduras deberán colocarse en los encofrados en las posiciones indicadas en los planos y amarradas entre sí por medio de alambre de amarre.</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Encofrados</w:t>
      </w:r>
    </w:p>
    <w:p w:rsidR="006C5FCF" w:rsidRPr="00887A83" w:rsidRDefault="006C5FCF" w:rsidP="006C5FCF">
      <w:pPr>
        <w:pStyle w:val="Prrafodelista"/>
        <w:ind w:left="792"/>
        <w:jc w:val="both"/>
        <w:rPr>
          <w:sz w:val="18"/>
          <w:szCs w:val="18"/>
        </w:rPr>
      </w:pPr>
      <w:r w:rsidRPr="00887A83">
        <w:rPr>
          <w:sz w:val="18"/>
          <w:szCs w:val="18"/>
        </w:rPr>
        <w:t>Los encofrados podrán ser de madera (clase A-dura), metálicos u otro material lo suficientemente rígido. Tendrán las formas, dimensiones y estabilidad necesarias para resistir el peso del vaciado, personal y esfuerzos por el vibrado del hormigón durante el vaciado, asimismo, deberán soportar los esfuerzos debidos a la acción del viento.</w:t>
      </w:r>
    </w:p>
    <w:p w:rsidR="006C5FCF" w:rsidRPr="00887A83" w:rsidRDefault="006C5FCF" w:rsidP="006C5FCF">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6C5FCF" w:rsidRPr="00887A83" w:rsidRDefault="006C5FCF" w:rsidP="006C5FCF">
      <w:pPr>
        <w:pStyle w:val="Prrafodelista"/>
        <w:ind w:left="792"/>
        <w:jc w:val="both"/>
        <w:rPr>
          <w:sz w:val="18"/>
          <w:szCs w:val="18"/>
        </w:rPr>
      </w:pPr>
      <w:r w:rsidRPr="00887A83">
        <w:rPr>
          <w:sz w:val="18"/>
          <w:szCs w:val="18"/>
        </w:rPr>
        <w:t>Deberán ser estancos a fin de evitar el empobrecimiento del hormigón por escurrimiento del agua.</w:t>
      </w:r>
    </w:p>
    <w:p w:rsidR="006C5FCF" w:rsidRPr="00887A83" w:rsidRDefault="006C5FCF" w:rsidP="006C5FCF">
      <w:pPr>
        <w:pStyle w:val="Prrafodelista"/>
        <w:ind w:left="792"/>
        <w:jc w:val="both"/>
        <w:rPr>
          <w:sz w:val="18"/>
          <w:szCs w:val="18"/>
        </w:rPr>
      </w:pPr>
      <w:r w:rsidRPr="00887A83">
        <w:rPr>
          <w:sz w:val="18"/>
          <w:szCs w:val="18"/>
        </w:rPr>
        <w:t>Se utilizarán tablones cepillados del lado interior. En este caso, el encofrado deberá ser realizado con suma prolijidad.</w:t>
      </w:r>
    </w:p>
    <w:p w:rsidR="006C5FCF" w:rsidRPr="00887A83" w:rsidRDefault="006C5FCF" w:rsidP="006C5FCF">
      <w:pPr>
        <w:pStyle w:val="Prrafodelista"/>
        <w:ind w:left="792"/>
        <w:jc w:val="both"/>
        <w:rPr>
          <w:sz w:val="18"/>
          <w:szCs w:val="18"/>
        </w:rPr>
      </w:pPr>
      <w:r w:rsidRPr="00887A83">
        <w:rPr>
          <w:sz w:val="18"/>
          <w:szCs w:val="18"/>
        </w:rPr>
        <w:lastRenderedPageBreak/>
        <w:t>Cuando el Supervisor compruebe que los encofrados presentan defectos, interrumpirá las operaciones de vaciado hasta que las deficiencias sean corregidas.</w:t>
      </w:r>
    </w:p>
    <w:p w:rsidR="006C5FCF" w:rsidRPr="00887A83" w:rsidRDefault="006C5FCF" w:rsidP="006C5FCF">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6C5FCF" w:rsidRPr="00887A83" w:rsidRDefault="006C5FCF" w:rsidP="006C5FCF">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6C5FCF" w:rsidRPr="00887A83" w:rsidRDefault="006C5FCF" w:rsidP="006C5FCF">
      <w:pPr>
        <w:pStyle w:val="Prrafodelista"/>
        <w:ind w:left="792"/>
        <w:jc w:val="both"/>
        <w:rPr>
          <w:sz w:val="18"/>
          <w:szCs w:val="18"/>
        </w:rPr>
      </w:pPr>
      <w:r w:rsidRPr="00887A83">
        <w:rPr>
          <w:sz w:val="18"/>
          <w:szCs w:val="18"/>
        </w:rPr>
        <w:t>El número máximo de usos del encofrado se obtendrá del análisis de precios unitarios.</w:t>
      </w:r>
    </w:p>
    <w:p w:rsidR="006C5FCF" w:rsidRPr="00887A83" w:rsidRDefault="006C5FCF" w:rsidP="006C5FCF">
      <w:pPr>
        <w:pStyle w:val="Prrafodelista"/>
        <w:ind w:left="792"/>
        <w:jc w:val="both"/>
        <w:rPr>
          <w:sz w:val="18"/>
          <w:szCs w:val="18"/>
        </w:rPr>
      </w:pPr>
      <w:r w:rsidRPr="00887A83">
        <w:rPr>
          <w:sz w:val="18"/>
          <w:szCs w:val="18"/>
        </w:rPr>
        <w:t xml:space="preserve">Se deberá contar como se mencionó anteriormente con </w:t>
      </w:r>
      <w:proofErr w:type="spellStart"/>
      <w:r w:rsidRPr="00887A83">
        <w:rPr>
          <w:sz w:val="18"/>
          <w:szCs w:val="18"/>
        </w:rPr>
        <w:t>bench</w:t>
      </w:r>
      <w:proofErr w:type="spellEnd"/>
      <w:r w:rsidRPr="00887A83">
        <w:rPr>
          <w:sz w:val="18"/>
          <w:szCs w:val="18"/>
        </w:rPr>
        <w:t xml:space="preserve"> </w:t>
      </w:r>
      <w:proofErr w:type="spellStart"/>
      <w:r w:rsidRPr="00887A83">
        <w:rPr>
          <w:sz w:val="18"/>
          <w:szCs w:val="18"/>
        </w:rPr>
        <w:t>mark</w:t>
      </w:r>
      <w:proofErr w:type="spellEnd"/>
      <w:r w:rsidRPr="00887A83">
        <w:rPr>
          <w:sz w:val="18"/>
          <w:szCs w:val="18"/>
        </w:rPr>
        <w:t xml:space="preserve"> (BM) para el respectivo control de niveles en todo momento en el proyecto.</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Mezclado</w:t>
      </w:r>
    </w:p>
    <w:p w:rsidR="006C5FCF" w:rsidRPr="00887A83" w:rsidRDefault="006C5FCF" w:rsidP="006C5FCF">
      <w:pPr>
        <w:pStyle w:val="Prrafodelista"/>
        <w:ind w:left="792"/>
        <w:jc w:val="both"/>
        <w:rPr>
          <w:sz w:val="18"/>
          <w:szCs w:val="18"/>
        </w:rPr>
      </w:pPr>
      <w:r w:rsidRPr="00887A83">
        <w:rPr>
          <w:sz w:val="18"/>
          <w:szCs w:val="18"/>
        </w:rPr>
        <w:t>El hormigón preparado en obra será mezclado mecánicamente, para lo cual:</w:t>
      </w:r>
    </w:p>
    <w:p w:rsidR="006C5FCF" w:rsidRPr="00887A83" w:rsidRDefault="006C5FCF" w:rsidP="006C5FCF">
      <w:pPr>
        <w:pStyle w:val="Prrafodelista"/>
        <w:ind w:left="792"/>
        <w:jc w:val="both"/>
        <w:rPr>
          <w:sz w:val="18"/>
          <w:szCs w:val="18"/>
        </w:rPr>
      </w:pPr>
      <w:r w:rsidRPr="00887A83">
        <w:rPr>
          <w:sz w:val="18"/>
          <w:szCs w:val="18"/>
        </w:rPr>
        <w:t>Se utilizará una hormigonera de capacidad suficiente para la realización de los trabajos requeridos.</w:t>
      </w:r>
    </w:p>
    <w:p w:rsidR="006C5FCF" w:rsidRPr="00887A83" w:rsidRDefault="006C5FCF" w:rsidP="006C5FCF">
      <w:pPr>
        <w:pStyle w:val="Prrafodelista"/>
        <w:ind w:left="792"/>
        <w:jc w:val="both"/>
        <w:rPr>
          <w:sz w:val="18"/>
          <w:szCs w:val="18"/>
        </w:rPr>
      </w:pPr>
      <w:r w:rsidRPr="00887A83">
        <w:rPr>
          <w:sz w:val="18"/>
          <w:szCs w:val="18"/>
        </w:rPr>
        <w:t>Se comprobará el contenido de humedad de los áridos, especialmente de la arena para corregir en caso necesario la cantidad de agua vertida en la hormigonera.</w:t>
      </w:r>
    </w:p>
    <w:p w:rsidR="006C5FCF" w:rsidRPr="00887A83" w:rsidRDefault="006C5FCF" w:rsidP="006C5FCF">
      <w:pPr>
        <w:pStyle w:val="Prrafodelista"/>
        <w:ind w:left="792"/>
        <w:jc w:val="both"/>
        <w:rPr>
          <w:sz w:val="18"/>
          <w:szCs w:val="18"/>
        </w:rPr>
      </w:pPr>
      <w:r w:rsidRPr="00887A83">
        <w:rPr>
          <w:sz w:val="18"/>
          <w:szCs w:val="18"/>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6C5FCF" w:rsidRPr="00887A83" w:rsidRDefault="006C5FCF" w:rsidP="006C5FCF">
      <w:pPr>
        <w:pStyle w:val="Prrafodelista"/>
        <w:ind w:left="792"/>
        <w:jc w:val="both"/>
        <w:rPr>
          <w:sz w:val="18"/>
          <w:szCs w:val="18"/>
        </w:rPr>
      </w:pPr>
      <w:r w:rsidRPr="00887A83">
        <w:rPr>
          <w:sz w:val="18"/>
          <w:szCs w:val="18"/>
        </w:rPr>
        <w:t>Los materiales componentes serán introducidos en el siguiente orden:</w:t>
      </w:r>
    </w:p>
    <w:p w:rsidR="006C5FCF" w:rsidRPr="00887A83" w:rsidRDefault="006C5FCF" w:rsidP="006C5FCF">
      <w:pPr>
        <w:pStyle w:val="Prrafodelista"/>
        <w:ind w:left="792"/>
        <w:jc w:val="both"/>
        <w:rPr>
          <w:sz w:val="18"/>
          <w:szCs w:val="18"/>
        </w:rPr>
      </w:pPr>
      <w:r w:rsidRPr="00887A83">
        <w:rPr>
          <w:sz w:val="18"/>
          <w:szCs w:val="18"/>
        </w:rPr>
        <w:t>1º Una parte del agua del mezclado.</w:t>
      </w:r>
    </w:p>
    <w:p w:rsidR="006C5FCF" w:rsidRPr="00887A83" w:rsidRDefault="006C5FCF" w:rsidP="006C5FCF">
      <w:pPr>
        <w:pStyle w:val="Prrafodelista"/>
        <w:ind w:left="792"/>
        <w:jc w:val="both"/>
        <w:rPr>
          <w:sz w:val="18"/>
          <w:szCs w:val="18"/>
        </w:rPr>
      </w:pPr>
      <w:r w:rsidRPr="00887A83">
        <w:rPr>
          <w:sz w:val="18"/>
          <w:szCs w:val="18"/>
        </w:rPr>
        <w:t>2º Grava</w:t>
      </w:r>
    </w:p>
    <w:p w:rsidR="006C5FCF" w:rsidRPr="00887A83" w:rsidRDefault="006C5FCF" w:rsidP="006C5FCF">
      <w:pPr>
        <w:pStyle w:val="Prrafodelista"/>
        <w:ind w:left="792"/>
        <w:jc w:val="both"/>
        <w:rPr>
          <w:sz w:val="18"/>
          <w:szCs w:val="18"/>
        </w:rPr>
      </w:pPr>
      <w:r w:rsidRPr="00887A83">
        <w:rPr>
          <w:sz w:val="18"/>
          <w:szCs w:val="18"/>
        </w:rPr>
        <w:t>3º Arena.</w:t>
      </w:r>
    </w:p>
    <w:p w:rsidR="006C5FCF" w:rsidRPr="00887A83" w:rsidRDefault="006C5FCF" w:rsidP="006C5FCF">
      <w:pPr>
        <w:pStyle w:val="Prrafodelista"/>
        <w:ind w:left="792"/>
        <w:jc w:val="both"/>
        <w:rPr>
          <w:sz w:val="18"/>
          <w:szCs w:val="18"/>
        </w:rPr>
      </w:pPr>
      <w:r w:rsidRPr="00887A83">
        <w:rPr>
          <w:sz w:val="18"/>
          <w:szCs w:val="18"/>
        </w:rPr>
        <w:t>4º Cemento</w:t>
      </w:r>
    </w:p>
    <w:p w:rsidR="006C5FCF" w:rsidRPr="00887A83" w:rsidRDefault="006C5FCF" w:rsidP="006C5FCF">
      <w:pPr>
        <w:pStyle w:val="Prrafodelista"/>
        <w:ind w:left="792"/>
        <w:jc w:val="both"/>
        <w:rPr>
          <w:sz w:val="18"/>
          <w:szCs w:val="18"/>
        </w:rPr>
      </w:pPr>
      <w:r w:rsidRPr="00887A83">
        <w:rPr>
          <w:sz w:val="18"/>
          <w:szCs w:val="18"/>
        </w:rPr>
        <w:t>5º El resto del agua de amasado en caso de que la mezcla lo requiera.</w:t>
      </w:r>
    </w:p>
    <w:p w:rsidR="006C5FCF" w:rsidRPr="00887A83" w:rsidRDefault="006C5FCF" w:rsidP="006C5FCF">
      <w:pPr>
        <w:pStyle w:val="Prrafodelista"/>
        <w:ind w:left="792"/>
        <w:jc w:val="both"/>
        <w:rPr>
          <w:sz w:val="18"/>
          <w:szCs w:val="18"/>
        </w:rPr>
      </w:pPr>
      <w:r w:rsidRPr="00887A83">
        <w:rPr>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C5FCF" w:rsidRPr="00887A83" w:rsidRDefault="006C5FCF" w:rsidP="006C5FCF">
      <w:pPr>
        <w:pStyle w:val="Prrafodelista"/>
        <w:ind w:left="792"/>
        <w:jc w:val="both"/>
        <w:rPr>
          <w:sz w:val="18"/>
          <w:szCs w:val="18"/>
        </w:rPr>
      </w:pPr>
      <w:r w:rsidRPr="00887A83">
        <w:rPr>
          <w:sz w:val="18"/>
          <w:szCs w:val="18"/>
        </w:rPr>
        <w:t>El mezclado manual queda expresamente PROHIBIDO.</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Transporte</w:t>
      </w:r>
    </w:p>
    <w:p w:rsidR="006C5FCF" w:rsidRPr="00887A83" w:rsidRDefault="006C5FCF" w:rsidP="006C5FCF">
      <w:pPr>
        <w:pStyle w:val="Prrafodelista"/>
        <w:ind w:left="792"/>
        <w:jc w:val="both"/>
        <w:rPr>
          <w:sz w:val="18"/>
          <w:szCs w:val="18"/>
        </w:rPr>
      </w:pPr>
      <w:r w:rsidRPr="00887A83">
        <w:rPr>
          <w:sz w:val="18"/>
          <w:szCs w:val="18"/>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6C5FCF" w:rsidRPr="00887A83" w:rsidRDefault="006C5FCF" w:rsidP="006C5FCF">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6C5FCF" w:rsidRDefault="006C5FCF" w:rsidP="006C5FCF">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Vaciado</w:t>
      </w:r>
    </w:p>
    <w:p w:rsidR="006C5FCF" w:rsidRPr="00887A83" w:rsidRDefault="006C5FCF" w:rsidP="006C5FCF">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6C5FCF" w:rsidRPr="00887A83" w:rsidRDefault="006C5FCF" w:rsidP="006C5FCF">
      <w:pPr>
        <w:pStyle w:val="Prrafodelista"/>
        <w:ind w:left="792"/>
        <w:jc w:val="both"/>
        <w:rPr>
          <w:sz w:val="18"/>
          <w:szCs w:val="18"/>
        </w:rPr>
      </w:pPr>
      <w:r w:rsidRPr="00887A83">
        <w:rPr>
          <w:sz w:val="18"/>
          <w:szCs w:val="18"/>
        </w:rPr>
        <w:t>La temperatura de vaciado será mayor a 5°C. No podrá efectuarse el vaciado durante la lluvia.</w:t>
      </w:r>
    </w:p>
    <w:p w:rsidR="006C5FCF" w:rsidRPr="00887A83" w:rsidRDefault="006C5FCF" w:rsidP="006C5FCF">
      <w:pPr>
        <w:pStyle w:val="Prrafodelista"/>
        <w:ind w:left="792"/>
        <w:jc w:val="both"/>
        <w:rPr>
          <w:sz w:val="18"/>
          <w:szCs w:val="18"/>
        </w:rPr>
      </w:pPr>
      <w:r w:rsidRPr="00887A83">
        <w:rPr>
          <w:sz w:val="18"/>
          <w:szCs w:val="18"/>
        </w:rPr>
        <w:lastRenderedPageBreak/>
        <w:t>No será permitido disponer de grandes cantidades de hormigón en un solo lugar para esparcirlo posteriormente.</w:t>
      </w:r>
    </w:p>
    <w:p w:rsidR="006C5FCF" w:rsidRPr="00887A83" w:rsidRDefault="006C5FCF" w:rsidP="006C5FCF">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6C5FCF" w:rsidRPr="00887A83" w:rsidRDefault="006C5FCF" w:rsidP="006C5FCF">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6C5FCF" w:rsidRPr="00887A83" w:rsidRDefault="006C5FCF" w:rsidP="006C5FCF">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6C5FCF" w:rsidRPr="00887A83" w:rsidRDefault="006C5FCF" w:rsidP="006C5FCF">
      <w:pPr>
        <w:pStyle w:val="Prrafodelista"/>
        <w:ind w:left="792"/>
        <w:jc w:val="both"/>
        <w:rPr>
          <w:sz w:val="18"/>
          <w:szCs w:val="18"/>
        </w:rPr>
      </w:pPr>
      <w:r w:rsidRPr="00887A83">
        <w:rPr>
          <w:sz w:val="18"/>
          <w:szCs w:val="18"/>
        </w:rPr>
        <w:t>En las losas el vaciado deberá efectuarse por franjas de ancho tal que, al vaciar la capa siguiente, en la primera no se haya iniciado el fraguado.</w:t>
      </w:r>
    </w:p>
    <w:p w:rsidR="006C5FCF" w:rsidRPr="00887A83" w:rsidRDefault="006C5FCF" w:rsidP="006C5FCF">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Pr>
          <w:sz w:val="18"/>
          <w:szCs w:val="18"/>
        </w:rPr>
        <w:t xml:space="preserve">City </w:t>
      </w:r>
      <w:proofErr w:type="spellStart"/>
      <w:r>
        <w:rPr>
          <w:sz w:val="18"/>
          <w:szCs w:val="18"/>
        </w:rPr>
        <w:t>Gate</w:t>
      </w:r>
      <w:proofErr w:type="spellEnd"/>
      <w:r w:rsidRPr="00887A83">
        <w:rPr>
          <w:sz w:val="18"/>
          <w:szCs w:val="18"/>
        </w:rPr>
        <w:t>, previas mediciones del equipo que será instalado; para no tener problemas de precisión de posicionamiento.</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Vibrado</w:t>
      </w:r>
    </w:p>
    <w:p w:rsidR="006C5FCF" w:rsidRPr="00887A83" w:rsidRDefault="006C5FCF" w:rsidP="006C5FCF">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6C5FCF" w:rsidRPr="00887A83" w:rsidRDefault="006C5FCF" w:rsidP="006C5FCF">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6C5FCF" w:rsidRPr="00887A83" w:rsidRDefault="006C5FCF" w:rsidP="006C5FCF">
      <w:pPr>
        <w:pStyle w:val="Prrafodelista"/>
        <w:ind w:left="792"/>
        <w:jc w:val="both"/>
        <w:rPr>
          <w:sz w:val="18"/>
          <w:szCs w:val="18"/>
        </w:rPr>
      </w:pPr>
      <w:r w:rsidRPr="00887A83">
        <w:rPr>
          <w:sz w:val="18"/>
          <w:szCs w:val="18"/>
        </w:rPr>
        <w:t>Las vibradoras serán introducidas en puntos equidistantes a 45 cm. entre sí y durante 5 a 15 segundos para evitar la disgregación; se introducirán y retirarán lentamente y en posición vertical o ligeramente inclinadas.</w:t>
      </w:r>
    </w:p>
    <w:p w:rsidR="006C5FCF" w:rsidRPr="00887A83" w:rsidRDefault="006C5FCF" w:rsidP="006C5FCF">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Desencofrado</w:t>
      </w:r>
    </w:p>
    <w:p w:rsidR="006C5FCF" w:rsidRPr="00887A83" w:rsidRDefault="006C5FCF" w:rsidP="006C5FCF">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 Dicho plan deberá ser previamente aprobado por el Supervisor.</w:t>
      </w:r>
    </w:p>
    <w:p w:rsidR="006C5FCF" w:rsidRPr="00887A83" w:rsidRDefault="006C5FCF" w:rsidP="006C5FCF">
      <w:pPr>
        <w:pStyle w:val="Prrafodelista"/>
        <w:ind w:left="792"/>
        <w:jc w:val="both"/>
        <w:rPr>
          <w:sz w:val="18"/>
          <w:szCs w:val="18"/>
        </w:rPr>
      </w:pPr>
      <w:r w:rsidRPr="00887A83">
        <w:rPr>
          <w:sz w:val="18"/>
          <w:szCs w:val="18"/>
        </w:rPr>
        <w:t>Los encofrados se retirarán progresivamente y sin golpes, sacudidas ni vibraciones en la estructura.</w:t>
      </w:r>
    </w:p>
    <w:p w:rsidR="006C5FCF" w:rsidRPr="00887A83" w:rsidRDefault="006C5FCF" w:rsidP="006C5FCF">
      <w:pPr>
        <w:pStyle w:val="Prrafodelista"/>
        <w:ind w:left="792"/>
        <w:jc w:val="both"/>
        <w:rPr>
          <w:sz w:val="18"/>
          <w:szCs w:val="18"/>
        </w:rPr>
      </w:pPr>
      <w:r w:rsidRPr="00887A83">
        <w:rPr>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C5FCF" w:rsidRPr="00887A83" w:rsidRDefault="006C5FCF" w:rsidP="006C5FCF">
      <w:pPr>
        <w:pStyle w:val="Prrafodelista"/>
        <w:ind w:left="792"/>
        <w:jc w:val="both"/>
        <w:rPr>
          <w:sz w:val="18"/>
          <w:szCs w:val="18"/>
        </w:rPr>
      </w:pPr>
      <w:r w:rsidRPr="00887A83">
        <w:rPr>
          <w:sz w:val="18"/>
          <w:szCs w:val="18"/>
        </w:rPr>
        <w:t>Los encofrados superiores en superficies inclinadas deberán ser removidos tan pronto como el hormigón tenga suficiente resistencia para no escurrir.</w:t>
      </w:r>
    </w:p>
    <w:p w:rsidR="006C5FCF" w:rsidRPr="00887A83" w:rsidRDefault="006C5FCF" w:rsidP="006C5FCF">
      <w:pPr>
        <w:pStyle w:val="Prrafodelista"/>
        <w:ind w:left="792"/>
        <w:jc w:val="both"/>
        <w:rPr>
          <w:sz w:val="18"/>
          <w:szCs w:val="18"/>
        </w:rPr>
      </w:pPr>
      <w:r w:rsidRPr="00887A83">
        <w:rPr>
          <w:sz w:val="18"/>
          <w:szCs w:val="18"/>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Protección y Curado</w:t>
      </w:r>
    </w:p>
    <w:p w:rsidR="006C5FCF" w:rsidRPr="00887A83" w:rsidRDefault="006C5FCF" w:rsidP="006C5FCF">
      <w:pPr>
        <w:pStyle w:val="Prrafodelista"/>
        <w:ind w:left="792"/>
        <w:jc w:val="both"/>
        <w:rPr>
          <w:sz w:val="18"/>
          <w:szCs w:val="18"/>
        </w:rPr>
      </w:pPr>
      <w:r w:rsidRPr="00887A83">
        <w:rPr>
          <w:sz w:val="18"/>
          <w:szCs w:val="18"/>
        </w:rPr>
        <w:t>El hormigón, una vez vaciado, deberá protegerse contra la lluvia, el viento, sol y en general contra toda acción que lo perjudique.</w:t>
      </w:r>
    </w:p>
    <w:p w:rsidR="006C5FCF" w:rsidRPr="00887A83" w:rsidRDefault="006C5FCF" w:rsidP="006C5FCF">
      <w:pPr>
        <w:pStyle w:val="Prrafodelista"/>
        <w:ind w:left="792"/>
        <w:jc w:val="both"/>
        <w:rPr>
          <w:sz w:val="18"/>
          <w:szCs w:val="18"/>
        </w:rPr>
      </w:pPr>
      <w:r w:rsidRPr="00887A83">
        <w:rPr>
          <w:sz w:val="18"/>
          <w:szCs w:val="18"/>
        </w:rPr>
        <w:lastRenderedPageBreak/>
        <w:t>El hormigón será protegido manteniéndose a una temperatura superior a 5°C por lo menos durante 96 horas.</w:t>
      </w:r>
    </w:p>
    <w:p w:rsidR="006C5FCF" w:rsidRPr="00887A83" w:rsidRDefault="006C5FCF" w:rsidP="006C5FCF">
      <w:pPr>
        <w:pStyle w:val="Prrafodelista"/>
        <w:ind w:left="792"/>
        <w:jc w:val="both"/>
        <w:rPr>
          <w:sz w:val="18"/>
          <w:szCs w:val="18"/>
        </w:rPr>
      </w:pPr>
      <w:r w:rsidRPr="00887A83">
        <w:rPr>
          <w:sz w:val="18"/>
          <w:szCs w:val="18"/>
        </w:rPr>
        <w:t>El tiempo de curado será de 7 días a partir del momento en que se inició el endurecimiento.</w:t>
      </w:r>
    </w:p>
    <w:p w:rsidR="006C5FCF" w:rsidRPr="00887A83" w:rsidRDefault="006C5FCF" w:rsidP="006C5FCF">
      <w:pPr>
        <w:pStyle w:val="Prrafodelista"/>
        <w:ind w:left="792"/>
        <w:jc w:val="both"/>
        <w:rPr>
          <w:sz w:val="18"/>
          <w:szCs w:val="18"/>
        </w:rPr>
      </w:pPr>
    </w:p>
    <w:p w:rsidR="006C5FCF" w:rsidRPr="00887A83" w:rsidRDefault="006C5FCF" w:rsidP="006C5FCF">
      <w:pPr>
        <w:pStyle w:val="Prrafodelista"/>
        <w:ind w:left="792"/>
        <w:jc w:val="both"/>
        <w:rPr>
          <w:b/>
          <w:sz w:val="18"/>
          <w:szCs w:val="18"/>
        </w:rPr>
      </w:pPr>
      <w:r w:rsidRPr="00887A83">
        <w:rPr>
          <w:b/>
          <w:sz w:val="18"/>
          <w:szCs w:val="18"/>
        </w:rPr>
        <w:t>• Ensayos y Laboratorios</w:t>
      </w:r>
    </w:p>
    <w:p w:rsidR="006C5FCF" w:rsidRPr="00887A83" w:rsidRDefault="006C5FCF" w:rsidP="006C5FCF">
      <w:pPr>
        <w:pStyle w:val="Prrafodelista"/>
        <w:ind w:left="792"/>
        <w:jc w:val="both"/>
        <w:rPr>
          <w:sz w:val="18"/>
          <w:szCs w:val="18"/>
        </w:rPr>
      </w:pPr>
      <w:r w:rsidRPr="00887A83">
        <w:rPr>
          <w:sz w:val="18"/>
          <w:szCs w:val="18"/>
        </w:rPr>
        <w:t>Todos los materiales y operaciones de la Obra deberán ser ensayados e inspeccionados durante la construcción, no eximiéndose la responsabilidad del CONTRATISTA en caso de encontrarse cualquier defecto en forma posterior. Todos los ensayos se realizarán en un laboratorio de reconocida solvencia técnica debidamente aprobado por el Supervisor.</w:t>
      </w:r>
    </w:p>
    <w:p w:rsidR="006C5FCF" w:rsidRPr="00887A83" w:rsidRDefault="006C5FCF" w:rsidP="006C5FCF">
      <w:pPr>
        <w:pStyle w:val="Prrafodelista"/>
        <w:ind w:left="792"/>
        <w:jc w:val="both"/>
        <w:rPr>
          <w:sz w:val="18"/>
          <w:szCs w:val="18"/>
        </w:rPr>
      </w:pPr>
      <w:r w:rsidRPr="00887A83">
        <w:rPr>
          <w:sz w:val="18"/>
          <w:szCs w:val="18"/>
        </w:rPr>
        <w:t>El CONTRATISTA está en la obligación de presentar al SUPERVISOR, todos los ensayos en probetas</w:t>
      </w:r>
    </w:p>
    <w:p w:rsidR="006C5FCF" w:rsidRPr="00887A83" w:rsidRDefault="006C5FCF" w:rsidP="006C5FCF">
      <w:pPr>
        <w:pStyle w:val="Prrafodelista"/>
        <w:ind w:left="792"/>
        <w:jc w:val="both"/>
        <w:rPr>
          <w:sz w:val="18"/>
          <w:szCs w:val="18"/>
        </w:rPr>
      </w:pPr>
      <w:r w:rsidRPr="00887A83">
        <w:rPr>
          <w:sz w:val="18"/>
          <w:szCs w:val="18"/>
        </w:rPr>
        <w:t>(Cilíndricas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restringido). El CONTRATISTA podrá moldear un mayor número de probetas para efectuar ensayos a edades menores a los siete días y así apreciar la resistencia probable de los hormigones. Los resultados serán evaluados en forma separada para cada mezcla.</w:t>
      </w:r>
    </w:p>
    <w:p w:rsidR="006C5FCF" w:rsidRPr="00887A83" w:rsidRDefault="006C5FCF" w:rsidP="006C5FCF">
      <w:pPr>
        <w:pStyle w:val="Prrafodelista"/>
        <w:ind w:left="792"/>
        <w:jc w:val="both"/>
        <w:rPr>
          <w:sz w:val="18"/>
          <w:szCs w:val="18"/>
        </w:rPr>
      </w:pPr>
      <w:r w:rsidRPr="00887A83">
        <w:rPr>
          <w:sz w:val="18"/>
          <w:szCs w:val="18"/>
        </w:rPr>
        <w:t>Se deberá individualizar cada probeta anotando la fecha y hora y el elemento estructural correspondiente. Las probetas serán preparadas en presencia del Supervisor.</w:t>
      </w:r>
    </w:p>
    <w:p w:rsidR="006C5FCF" w:rsidRPr="00887A83" w:rsidRDefault="006C5FCF" w:rsidP="006C5FCF">
      <w:pPr>
        <w:pStyle w:val="Prrafodelista"/>
        <w:ind w:left="792"/>
        <w:jc w:val="both"/>
        <w:rPr>
          <w:sz w:val="18"/>
          <w:szCs w:val="18"/>
        </w:rPr>
      </w:pPr>
      <w:r w:rsidRPr="00887A83">
        <w:rPr>
          <w:sz w:val="18"/>
          <w:szCs w:val="18"/>
        </w:rPr>
        <w:t>Es obligación del CONTRATISTA realizar cualquier corrección en la dosificación para conseguir el</w:t>
      </w:r>
    </w:p>
    <w:p w:rsidR="006C5FCF" w:rsidRPr="00887A83" w:rsidRDefault="006C5FCF" w:rsidP="006C5FCF">
      <w:pPr>
        <w:pStyle w:val="Prrafodelista"/>
        <w:ind w:left="792"/>
        <w:jc w:val="both"/>
        <w:rPr>
          <w:sz w:val="18"/>
          <w:szCs w:val="18"/>
        </w:rPr>
      </w:pPr>
      <w:r w:rsidRPr="00887A83">
        <w:rPr>
          <w:sz w:val="18"/>
          <w:szCs w:val="18"/>
        </w:rPr>
        <w:t>Hormigón requerido. El CONTRATISTA deberá proveer los medios y mano de obra para realizar los ensayos a su costo.</w:t>
      </w:r>
    </w:p>
    <w:p w:rsidR="006C5FCF" w:rsidRPr="00887A83" w:rsidRDefault="006C5FCF" w:rsidP="006C5FCF">
      <w:pPr>
        <w:pStyle w:val="Prrafodelista"/>
        <w:ind w:left="792"/>
        <w:jc w:val="both"/>
        <w:rPr>
          <w:sz w:val="18"/>
          <w:szCs w:val="18"/>
        </w:rPr>
      </w:pPr>
      <w:r w:rsidRPr="00887A83">
        <w:rPr>
          <w:sz w:val="18"/>
          <w:szCs w:val="18"/>
        </w:rPr>
        <w:t>Se podrá aceptar el hormigón, cuando dos de tres ensayos consecutivos sean iguales o excedan las resistencias especificadas de lo contrario se procederá con lo siguiente:</w:t>
      </w:r>
    </w:p>
    <w:p w:rsidR="006C5FCF" w:rsidRPr="00887A83" w:rsidRDefault="006C5FCF" w:rsidP="006C5FCF">
      <w:pPr>
        <w:pStyle w:val="Prrafodelista"/>
        <w:numPr>
          <w:ilvl w:val="0"/>
          <w:numId w:val="44"/>
        </w:numPr>
        <w:jc w:val="both"/>
        <w:rPr>
          <w:sz w:val="18"/>
          <w:szCs w:val="18"/>
        </w:rPr>
      </w:pPr>
      <w:r w:rsidRPr="00887A83">
        <w:rPr>
          <w:sz w:val="18"/>
          <w:szCs w:val="18"/>
        </w:rPr>
        <w:t xml:space="preserve">Tramos que presenten resistencia mayor al 90 %. De lo especificado: se procederá a la verificación de resistencia a costo del CONTRATISTA, mediante ensayos de </w:t>
      </w:r>
      <w:proofErr w:type="spellStart"/>
      <w:r w:rsidRPr="00887A83">
        <w:rPr>
          <w:sz w:val="18"/>
          <w:szCs w:val="18"/>
        </w:rPr>
        <w:t>esclerometria</w:t>
      </w:r>
      <w:proofErr w:type="spellEnd"/>
      <w:r w:rsidRPr="00887A83">
        <w:rPr>
          <w:sz w:val="18"/>
          <w:szCs w:val="18"/>
        </w:rPr>
        <w:t xml:space="preserve"> u otro ensayo no destructivo. La disposición y número de ensayos a realizar será a requerimiento del SUPERVISOR.</w:t>
      </w:r>
    </w:p>
    <w:p w:rsidR="006C5FCF" w:rsidRPr="00887A83" w:rsidRDefault="006C5FCF" w:rsidP="006C5FCF">
      <w:pPr>
        <w:pStyle w:val="Prrafodelista"/>
        <w:numPr>
          <w:ilvl w:val="0"/>
          <w:numId w:val="44"/>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6C5FCF" w:rsidRPr="00887A83" w:rsidRDefault="006C5FCF" w:rsidP="006C5FCF">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6C5FCF" w:rsidRPr="005D603F"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MEDIDAS DE MITIGACIÓN AMBIENTAL</w:t>
      </w:r>
    </w:p>
    <w:p w:rsidR="006C5FCF" w:rsidRPr="003339EC" w:rsidRDefault="006C5FCF" w:rsidP="006C5FCF">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5FCF" w:rsidRPr="003339EC" w:rsidRDefault="006C5FCF" w:rsidP="006C5FCF">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5FCF" w:rsidRPr="003339EC" w:rsidRDefault="006C5FCF" w:rsidP="006C5FCF">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3339EC">
        <w:rPr>
          <w:sz w:val="18"/>
          <w:szCs w:val="18"/>
          <w:lang w:val="es-ES_tradnl"/>
        </w:rPr>
        <w:lastRenderedPageBreak/>
        <w:t xml:space="preserve">accidentes. Durante la ejecución de las Obras, el Contratista proporcionará todo lo que dicha persona necesita para ejercer esa responsabilidad y autoridad. </w:t>
      </w:r>
    </w:p>
    <w:p w:rsidR="006C5FCF" w:rsidRDefault="006C5FCF" w:rsidP="006C5FCF">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5FCF" w:rsidRPr="00CC2207" w:rsidRDefault="006C5FCF" w:rsidP="006C5FCF">
      <w:pPr>
        <w:pStyle w:val="Prrafodelista"/>
        <w:ind w:left="792"/>
        <w:jc w:val="both"/>
        <w:rPr>
          <w:sz w:val="18"/>
          <w:szCs w:val="18"/>
        </w:rPr>
      </w:pPr>
    </w:p>
    <w:p w:rsidR="006C5FCF" w:rsidRDefault="006C5FCF" w:rsidP="006C5FCF">
      <w:pPr>
        <w:pStyle w:val="Prrafodelista"/>
        <w:numPr>
          <w:ilvl w:val="1"/>
          <w:numId w:val="1"/>
        </w:numPr>
        <w:jc w:val="both"/>
        <w:rPr>
          <w:b/>
          <w:sz w:val="18"/>
          <w:szCs w:val="18"/>
        </w:rPr>
      </w:pPr>
      <w:r>
        <w:rPr>
          <w:b/>
          <w:sz w:val="18"/>
          <w:szCs w:val="18"/>
        </w:rPr>
        <w:t>MEDICIÓN Y FORMA DE PAGO</w:t>
      </w:r>
    </w:p>
    <w:p w:rsidR="006C5FCF" w:rsidRDefault="006C5FCF" w:rsidP="006C5FCF">
      <w:pPr>
        <w:pStyle w:val="Prrafodelista"/>
        <w:ind w:left="792"/>
        <w:jc w:val="both"/>
        <w:rPr>
          <w:sz w:val="18"/>
          <w:szCs w:val="18"/>
        </w:rPr>
      </w:pPr>
      <w:r w:rsidRPr="00887A83">
        <w:rPr>
          <w:sz w:val="18"/>
          <w:szCs w:val="18"/>
        </w:rPr>
        <w:t xml:space="preserve">El ítem de Columnas de </w:t>
      </w:r>
      <w:r>
        <w:rPr>
          <w:sz w:val="18"/>
          <w:szCs w:val="18"/>
        </w:rPr>
        <w:t>hormigón armado</w:t>
      </w:r>
      <w:r w:rsidRPr="00887A83">
        <w:rPr>
          <w:sz w:val="18"/>
          <w:szCs w:val="18"/>
        </w:rPr>
        <w:t xml:space="preserve">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6C5FCF" w:rsidRDefault="006C5FCF" w:rsidP="006C5FCF">
      <w:pPr>
        <w:pStyle w:val="Prrafodelista"/>
        <w:ind w:left="792"/>
        <w:jc w:val="both"/>
        <w:rPr>
          <w:sz w:val="18"/>
          <w:szCs w:val="18"/>
        </w:rPr>
      </w:pPr>
    </w:p>
    <w:p w:rsidR="006C5FCF" w:rsidRDefault="006C5FCF" w:rsidP="006C5FCF">
      <w:pPr>
        <w:pStyle w:val="Prrafodelista"/>
        <w:numPr>
          <w:ilvl w:val="0"/>
          <w:numId w:val="1"/>
        </w:numPr>
        <w:jc w:val="both"/>
        <w:rPr>
          <w:b/>
          <w:sz w:val="18"/>
          <w:szCs w:val="18"/>
        </w:rPr>
      </w:pPr>
      <w:r>
        <w:rPr>
          <w:b/>
          <w:sz w:val="18"/>
          <w:szCs w:val="18"/>
        </w:rPr>
        <w:t>RELLENO Y COMPACTADO DE TIERRA</w:t>
      </w:r>
    </w:p>
    <w:p w:rsidR="00E21E40" w:rsidRDefault="00E21E40" w:rsidP="00E21E40">
      <w:pPr>
        <w:pStyle w:val="Prrafodelista"/>
        <w:ind w:left="360"/>
        <w:jc w:val="both"/>
        <w:rPr>
          <w:b/>
          <w:sz w:val="18"/>
          <w:szCs w:val="18"/>
        </w:rPr>
      </w:pPr>
      <w:r>
        <w:rPr>
          <w:b/>
          <w:sz w:val="18"/>
          <w:szCs w:val="18"/>
        </w:rPr>
        <w:t>UNIDAD: Metro Cúbico (m3)</w:t>
      </w:r>
    </w:p>
    <w:p w:rsidR="00E21E40" w:rsidRDefault="00E21E40" w:rsidP="00E21E40">
      <w:pPr>
        <w:pStyle w:val="Prrafodelista"/>
        <w:ind w:left="360"/>
        <w:jc w:val="both"/>
        <w:rPr>
          <w:b/>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DEFINICIÓN</w:t>
      </w:r>
    </w:p>
    <w:p w:rsidR="00E21E40" w:rsidRPr="00887A83" w:rsidRDefault="00E21E40" w:rsidP="00E21E40">
      <w:pPr>
        <w:pStyle w:val="Prrafodelista"/>
        <w:ind w:left="792"/>
        <w:jc w:val="both"/>
        <w:rPr>
          <w:sz w:val="18"/>
          <w:szCs w:val="18"/>
        </w:rPr>
      </w:pPr>
      <w:r w:rsidRPr="00887A83">
        <w:rPr>
          <w:sz w:val="18"/>
          <w:szCs w:val="18"/>
        </w:rPr>
        <w:t>Este ítem comprende los trabajos de relleno y compactado</w:t>
      </w:r>
      <w:r w:rsidR="007D1ACA">
        <w:rPr>
          <w:sz w:val="18"/>
          <w:szCs w:val="18"/>
        </w:rPr>
        <w:t xml:space="preserve"> de zanjas</w:t>
      </w:r>
      <w:r w:rsidRPr="00887A83">
        <w:rPr>
          <w:sz w:val="18"/>
          <w:szCs w:val="18"/>
        </w:rPr>
        <w:t xml:space="preserve"> con material común, además de la provisión del mismo en sectores en los cuales no se pueda encontrar material de relleno, de acuerdo a lo establecido en los planos y/o instrucciones del SUPERVISOR DE OBRA. </w:t>
      </w:r>
    </w:p>
    <w:p w:rsidR="00E21E40" w:rsidRPr="00887A83" w:rsidRDefault="00E21E40" w:rsidP="00E21E40">
      <w:pPr>
        <w:pStyle w:val="Prrafodelista"/>
        <w:ind w:left="792"/>
        <w:jc w:val="both"/>
        <w:rPr>
          <w:sz w:val="18"/>
          <w:szCs w:val="18"/>
        </w:rPr>
      </w:pPr>
      <w:r w:rsidRPr="00887A83">
        <w:rPr>
          <w:sz w:val="18"/>
          <w:szCs w:val="18"/>
        </w:rPr>
        <w:t>Específicamente se refiere a la provisión y al empleo de tierra común o seleccionada, echada por capas, cada una debidamente compactada con máquina.</w:t>
      </w:r>
    </w:p>
    <w:p w:rsidR="00E21E40" w:rsidRPr="00887A83" w:rsidRDefault="00E21E40" w:rsidP="00E21E40">
      <w:pPr>
        <w:pStyle w:val="Prrafodelista"/>
        <w:ind w:left="792"/>
        <w:jc w:val="both"/>
        <w:rPr>
          <w:b/>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MATERIALES, HERRAMIENTAS Y EQUIPO</w:t>
      </w:r>
    </w:p>
    <w:p w:rsidR="00E21E40" w:rsidRPr="00887A83" w:rsidRDefault="00E21E40" w:rsidP="00E21E40">
      <w:pPr>
        <w:pStyle w:val="Prrafodelista"/>
        <w:ind w:left="792"/>
        <w:jc w:val="both"/>
        <w:rPr>
          <w:sz w:val="18"/>
          <w:szCs w:val="18"/>
        </w:rPr>
      </w:pPr>
      <w:r w:rsidRPr="00887A83">
        <w:rPr>
          <w:sz w:val="18"/>
          <w:szCs w:val="18"/>
        </w:rPr>
        <w:t xml:space="preserve">El CONTRATISTA proporcionará todos los materiales, herramientas y equipos necesarios para la ejecución de los trabajos, los mismos deberán ser aprobados por el SUPERVISOR al Inicio de la actividad. El material de relleno a emplearse será preferentemente el mismo suelo extraído de la excavación, libre de restos de rotura de </w:t>
      </w:r>
      <w:proofErr w:type="spellStart"/>
      <w:r w:rsidRPr="00887A83">
        <w:rPr>
          <w:sz w:val="18"/>
          <w:szCs w:val="18"/>
        </w:rPr>
        <w:t>contrapisos</w:t>
      </w:r>
      <w:proofErr w:type="spellEnd"/>
      <w:r w:rsidRPr="00887A83">
        <w:rPr>
          <w:sz w:val="18"/>
          <w:szCs w:val="18"/>
        </w:rPr>
        <w:t xml:space="preserve"> o de pavimentos, piedras, elementos cortantes, residuos y otros. En caso de que no se pueda utilizar dicho material de la excavación el CONTRATISTA proporcionara el material necesario autorizado por el SUPERVISOR DE OBRA sin costo adicional.</w:t>
      </w:r>
    </w:p>
    <w:p w:rsidR="00E21E40" w:rsidRPr="00887A83" w:rsidRDefault="00E21E40" w:rsidP="00E21E40">
      <w:pPr>
        <w:pStyle w:val="Prrafodelista"/>
        <w:ind w:left="792"/>
        <w:jc w:val="both"/>
        <w:rPr>
          <w:sz w:val="18"/>
          <w:szCs w:val="18"/>
        </w:rPr>
      </w:pPr>
      <w:r w:rsidRPr="00887A83">
        <w:rPr>
          <w:sz w:val="18"/>
          <w:szCs w:val="18"/>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E21E40" w:rsidRPr="00887A83" w:rsidRDefault="00E21E40" w:rsidP="00E21E40">
      <w:pPr>
        <w:pStyle w:val="Prrafodelista"/>
        <w:ind w:left="792"/>
        <w:jc w:val="both"/>
        <w:rPr>
          <w:sz w:val="18"/>
          <w:szCs w:val="18"/>
        </w:rPr>
      </w:pPr>
      <w:r w:rsidRPr="00887A83">
        <w:rPr>
          <w:sz w:val="18"/>
          <w:szCs w:val="18"/>
        </w:rPr>
        <w:t>Para efectuar el relleno, el CONTRATISTA deberá disponer en obra del número suficiente de compactadoras mecánicas exigido por el SUPERVISOR DE OBRA, en función a la longitud de la obra.</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7"/>
        <w:gridCol w:w="2493"/>
      </w:tblGrid>
      <w:tr w:rsidR="00E21E40" w:rsidRPr="00892A48" w:rsidTr="00EC1C90">
        <w:trPr>
          <w:trHeight w:val="300"/>
        </w:trPr>
        <w:tc>
          <w:tcPr>
            <w:tcW w:w="0" w:type="auto"/>
            <w:shd w:val="clear" w:color="auto" w:fill="auto"/>
            <w:noWrap/>
            <w:vAlign w:val="bottom"/>
            <w:hideMark/>
          </w:tcPr>
          <w:p w:rsidR="00E21E40" w:rsidRPr="00892A48" w:rsidRDefault="00E21E40" w:rsidP="00EC1C90">
            <w:pPr>
              <w:spacing w:after="0" w:line="240" w:lineRule="auto"/>
              <w:rPr>
                <w:rFonts w:eastAsia="Times New Roman" w:cs="Times New Roman"/>
                <w:b/>
                <w:bCs/>
                <w:sz w:val="16"/>
                <w:szCs w:val="18"/>
                <w:lang w:eastAsia="es-BO"/>
              </w:rPr>
            </w:pPr>
            <w:r w:rsidRPr="00892A48">
              <w:rPr>
                <w:rFonts w:eastAsia="Times New Roman" w:cs="Times New Roman"/>
                <w:b/>
                <w:bCs/>
                <w:sz w:val="16"/>
                <w:szCs w:val="18"/>
                <w:lang w:eastAsia="es-BO"/>
              </w:rPr>
              <w:t>MANO DE OBRA</w:t>
            </w:r>
          </w:p>
        </w:tc>
        <w:tc>
          <w:tcPr>
            <w:tcW w:w="0" w:type="auto"/>
          </w:tcPr>
          <w:p w:rsidR="00E21E40" w:rsidRPr="00403AF5" w:rsidRDefault="00E21E40" w:rsidP="00EC1C90">
            <w:pPr>
              <w:spacing w:after="0" w:line="240" w:lineRule="auto"/>
              <w:rPr>
                <w:rFonts w:eastAsia="Times New Roman" w:cs="Times New Roman"/>
                <w:b/>
                <w:bCs/>
                <w:sz w:val="16"/>
                <w:szCs w:val="18"/>
                <w:lang w:eastAsia="es-BO"/>
              </w:rPr>
            </w:pPr>
            <w:r>
              <w:rPr>
                <w:rFonts w:eastAsia="Times New Roman" w:cs="Times New Roman"/>
                <w:b/>
                <w:bCs/>
                <w:sz w:val="16"/>
                <w:szCs w:val="18"/>
                <w:lang w:eastAsia="es-BO"/>
              </w:rPr>
              <w:t>EQUIPO Y MAQUINARIA</w:t>
            </w:r>
          </w:p>
        </w:tc>
      </w:tr>
      <w:tr w:rsidR="00E21E40" w:rsidRPr="00892A48" w:rsidTr="00EC1C90">
        <w:trPr>
          <w:trHeight w:val="300"/>
        </w:trPr>
        <w:tc>
          <w:tcPr>
            <w:tcW w:w="0" w:type="auto"/>
            <w:shd w:val="clear" w:color="auto" w:fill="auto"/>
            <w:noWrap/>
            <w:vAlign w:val="bottom"/>
            <w:hideMark/>
          </w:tcPr>
          <w:p w:rsidR="00E21E40" w:rsidRPr="00892A48" w:rsidRDefault="00E21E40" w:rsidP="00EC1C90">
            <w:pPr>
              <w:spacing w:after="0" w:line="240" w:lineRule="auto"/>
              <w:rPr>
                <w:rFonts w:eastAsia="Times New Roman" w:cs="Times New Roman"/>
                <w:sz w:val="16"/>
                <w:szCs w:val="18"/>
                <w:lang w:eastAsia="es-BO"/>
              </w:rPr>
            </w:pPr>
            <w:r w:rsidRPr="00892A48">
              <w:rPr>
                <w:rFonts w:eastAsia="Times New Roman" w:cs="Times New Roman"/>
                <w:sz w:val="16"/>
                <w:szCs w:val="18"/>
                <w:lang w:eastAsia="es-BO"/>
              </w:rPr>
              <w:t>AYUDANTES</w:t>
            </w:r>
          </w:p>
        </w:tc>
        <w:tc>
          <w:tcPr>
            <w:tcW w:w="0" w:type="auto"/>
          </w:tcPr>
          <w:p w:rsidR="00E21E40" w:rsidRPr="00892A48" w:rsidRDefault="00E21E40" w:rsidP="00EC1C90">
            <w:pPr>
              <w:spacing w:after="0" w:line="240" w:lineRule="auto"/>
              <w:rPr>
                <w:rFonts w:eastAsia="Times New Roman" w:cs="Times New Roman"/>
                <w:sz w:val="16"/>
                <w:szCs w:val="18"/>
                <w:lang w:eastAsia="es-BO"/>
              </w:rPr>
            </w:pPr>
            <w:r>
              <w:rPr>
                <w:rFonts w:eastAsia="Times New Roman" w:cs="Times New Roman"/>
                <w:sz w:val="16"/>
                <w:szCs w:val="18"/>
                <w:lang w:eastAsia="es-BO"/>
              </w:rPr>
              <w:t>COMPACTADOR MANUAL SALTARIN</w:t>
            </w:r>
          </w:p>
        </w:tc>
      </w:tr>
      <w:tr w:rsidR="00E21E40" w:rsidRPr="00892A48" w:rsidTr="00EC1C90">
        <w:trPr>
          <w:trHeight w:val="300"/>
        </w:trPr>
        <w:tc>
          <w:tcPr>
            <w:tcW w:w="0" w:type="auto"/>
            <w:shd w:val="clear" w:color="auto" w:fill="auto"/>
            <w:noWrap/>
            <w:vAlign w:val="bottom"/>
            <w:hideMark/>
          </w:tcPr>
          <w:p w:rsidR="00E21E40" w:rsidRPr="00892A48" w:rsidRDefault="00497BE0" w:rsidP="00EC1C90">
            <w:pPr>
              <w:spacing w:after="0" w:line="240" w:lineRule="auto"/>
              <w:rPr>
                <w:rFonts w:eastAsia="Times New Roman" w:cs="Times New Roman"/>
                <w:sz w:val="16"/>
                <w:szCs w:val="18"/>
                <w:lang w:eastAsia="es-BO"/>
              </w:rPr>
            </w:pPr>
            <w:r>
              <w:rPr>
                <w:rFonts w:eastAsia="Times New Roman" w:cs="Times New Roman"/>
                <w:sz w:val="16"/>
                <w:szCs w:val="18"/>
                <w:lang w:eastAsia="es-BO"/>
              </w:rPr>
              <w:t>OPERADOR DE COMPACTADOR</w:t>
            </w:r>
          </w:p>
        </w:tc>
        <w:tc>
          <w:tcPr>
            <w:tcW w:w="0" w:type="auto"/>
          </w:tcPr>
          <w:p w:rsidR="00E21E40" w:rsidRPr="00892A48" w:rsidRDefault="00E21E40" w:rsidP="00EC1C90">
            <w:pPr>
              <w:spacing w:after="0" w:line="240" w:lineRule="auto"/>
              <w:rPr>
                <w:rFonts w:eastAsia="Times New Roman" w:cs="Times New Roman"/>
                <w:sz w:val="16"/>
                <w:szCs w:val="18"/>
                <w:lang w:eastAsia="es-BO"/>
              </w:rPr>
            </w:pPr>
          </w:p>
        </w:tc>
      </w:tr>
    </w:tbl>
    <w:p w:rsidR="00E21E40" w:rsidRPr="00887A83" w:rsidRDefault="00E21E40" w:rsidP="00E21E40">
      <w:pPr>
        <w:pStyle w:val="Prrafodelista"/>
        <w:ind w:left="792"/>
        <w:jc w:val="both"/>
        <w:rPr>
          <w:sz w:val="18"/>
          <w:szCs w:val="18"/>
        </w:rPr>
      </w:pPr>
    </w:p>
    <w:p w:rsidR="00E21E40" w:rsidRPr="00887A83" w:rsidRDefault="00E21E40" w:rsidP="00E21E40">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21E40" w:rsidRPr="00887A83" w:rsidRDefault="00E21E40" w:rsidP="00E21E40">
      <w:pPr>
        <w:pStyle w:val="Prrafodelista"/>
        <w:ind w:left="792"/>
        <w:jc w:val="both"/>
        <w:rPr>
          <w:b/>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PROCEDIMIENTO PARA LA EJECUCIÓN</w:t>
      </w:r>
    </w:p>
    <w:p w:rsidR="00E21E40" w:rsidRPr="00887A83" w:rsidRDefault="00E21E40" w:rsidP="00E21E40">
      <w:pPr>
        <w:pStyle w:val="Prrafodelista"/>
        <w:ind w:left="792"/>
        <w:jc w:val="both"/>
        <w:rPr>
          <w:sz w:val="18"/>
          <w:szCs w:val="18"/>
        </w:rPr>
      </w:pPr>
      <w:r w:rsidRPr="00887A83">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E21E40" w:rsidRPr="00887A83" w:rsidRDefault="00E21E40" w:rsidP="00E21E40">
      <w:pPr>
        <w:pStyle w:val="Prrafodelista"/>
        <w:ind w:left="792"/>
        <w:jc w:val="both"/>
        <w:rPr>
          <w:sz w:val="18"/>
          <w:szCs w:val="18"/>
        </w:rPr>
      </w:pPr>
      <w:r w:rsidRPr="00887A83">
        <w:rPr>
          <w:sz w:val="18"/>
          <w:szCs w:val="18"/>
        </w:rPr>
        <w:t xml:space="preserve">El equipo de compactación a ser empleado será el exigido en la propuesta (Compactadora </w:t>
      </w:r>
      <w:r w:rsidR="007D1ACA">
        <w:rPr>
          <w:sz w:val="18"/>
          <w:szCs w:val="18"/>
        </w:rPr>
        <w:t>manual saltarín</w:t>
      </w:r>
      <w:r w:rsidRPr="00887A83">
        <w:rPr>
          <w:sz w:val="18"/>
          <w:szCs w:val="18"/>
        </w:rPr>
        <w:t>). En caso de no estar especificado el SUPERVISOR aprobará por e</w:t>
      </w:r>
      <w:r w:rsidR="007D1ACA">
        <w:rPr>
          <w:sz w:val="18"/>
          <w:szCs w:val="18"/>
        </w:rPr>
        <w:t>scrito el equipo a ser empleado,</w:t>
      </w:r>
      <w:r w:rsidRPr="00887A83">
        <w:rPr>
          <w:sz w:val="18"/>
          <w:szCs w:val="18"/>
        </w:rPr>
        <w:t xml:space="preserve"> </w:t>
      </w:r>
      <w:r w:rsidR="007D1ACA">
        <w:rPr>
          <w:sz w:val="18"/>
          <w:szCs w:val="18"/>
        </w:rPr>
        <w:t>s</w:t>
      </w:r>
      <w:r w:rsidRPr="00887A83">
        <w:rPr>
          <w:sz w:val="18"/>
          <w:szCs w:val="18"/>
        </w:rPr>
        <w:t>e exigirá el cumplimiento de la densidad de compactación especificada.</w:t>
      </w:r>
    </w:p>
    <w:p w:rsidR="00E21E40" w:rsidRPr="00887A83" w:rsidRDefault="00E21E40" w:rsidP="00E21E40">
      <w:pPr>
        <w:pStyle w:val="Prrafodelista"/>
        <w:ind w:left="792"/>
        <w:jc w:val="both"/>
        <w:rPr>
          <w:sz w:val="18"/>
          <w:szCs w:val="18"/>
        </w:rPr>
      </w:pPr>
      <w:r w:rsidRPr="00887A83">
        <w:rPr>
          <w:sz w:val="18"/>
          <w:szCs w:val="18"/>
        </w:rPr>
        <w:t>El material de relleno deberá colocarse en capas no mayores a 30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21E40" w:rsidRPr="00887A83" w:rsidRDefault="00E21E40" w:rsidP="00E21E40">
      <w:pPr>
        <w:pStyle w:val="Prrafodelista"/>
        <w:ind w:left="792"/>
        <w:jc w:val="both"/>
        <w:rPr>
          <w:sz w:val="18"/>
          <w:szCs w:val="18"/>
        </w:rPr>
      </w:pPr>
      <w:r w:rsidRPr="00887A83">
        <w:rPr>
          <w:sz w:val="18"/>
          <w:szCs w:val="18"/>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21E40" w:rsidRPr="00887A83" w:rsidRDefault="00E21E40" w:rsidP="00E21E40">
      <w:pPr>
        <w:pStyle w:val="Prrafodelista"/>
        <w:ind w:left="792"/>
        <w:jc w:val="both"/>
        <w:rPr>
          <w:sz w:val="18"/>
          <w:szCs w:val="18"/>
        </w:rPr>
      </w:pPr>
      <w:r w:rsidRPr="00887A83">
        <w:rPr>
          <w:sz w:val="18"/>
          <w:szCs w:val="18"/>
        </w:rPr>
        <w:t>En caso de ser necesaria la utilización de agua para la compactación del suelo, la operación deberá ser previamente autorizada por la Supervisión.</w:t>
      </w:r>
    </w:p>
    <w:p w:rsidR="00E21E40" w:rsidRPr="00887A83" w:rsidRDefault="00E21E40" w:rsidP="00E21E40">
      <w:pPr>
        <w:pStyle w:val="Prrafodelista"/>
        <w:ind w:left="792"/>
        <w:jc w:val="both"/>
        <w:rPr>
          <w:sz w:val="18"/>
          <w:szCs w:val="18"/>
        </w:rPr>
      </w:pPr>
      <w:r w:rsidRPr="00887A83">
        <w:rPr>
          <w:sz w:val="18"/>
          <w:szCs w:val="18"/>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E21E40" w:rsidRPr="00887A83" w:rsidRDefault="00E21E40" w:rsidP="00E21E40">
      <w:pPr>
        <w:pStyle w:val="Prrafodelista"/>
        <w:ind w:left="792"/>
        <w:jc w:val="both"/>
        <w:rPr>
          <w:sz w:val="18"/>
          <w:szCs w:val="18"/>
        </w:rPr>
      </w:pPr>
      <w:r w:rsidRPr="00887A83">
        <w:rPr>
          <w:sz w:val="18"/>
          <w:szCs w:val="18"/>
        </w:rPr>
        <w:t>Tan pronto como se haya culminado con el relleno y compactado, el CONTRATISTA una vez finalizada esta actividad deberá proceder al:</w:t>
      </w:r>
    </w:p>
    <w:p w:rsidR="00E21E40" w:rsidRPr="00887A83" w:rsidRDefault="00E21E40" w:rsidP="00E21E40">
      <w:pPr>
        <w:pStyle w:val="Prrafodelista"/>
        <w:ind w:left="792"/>
        <w:jc w:val="both"/>
        <w:rPr>
          <w:sz w:val="18"/>
          <w:szCs w:val="18"/>
        </w:rPr>
      </w:pPr>
    </w:p>
    <w:p w:rsidR="00E21E40" w:rsidRPr="00887A83" w:rsidRDefault="00E21E40" w:rsidP="00E21E40">
      <w:pPr>
        <w:pStyle w:val="Prrafodelista"/>
        <w:numPr>
          <w:ilvl w:val="0"/>
          <w:numId w:val="9"/>
        </w:numPr>
        <w:jc w:val="both"/>
        <w:rPr>
          <w:sz w:val="18"/>
          <w:szCs w:val="18"/>
        </w:rPr>
      </w:pPr>
      <w:r w:rsidRPr="00887A83">
        <w:rPr>
          <w:sz w:val="18"/>
          <w:szCs w:val="18"/>
        </w:rPr>
        <w:t>Retiro de todos los escombros y materiales en exceso o rechazados.</w:t>
      </w:r>
    </w:p>
    <w:p w:rsidR="00E21E40" w:rsidRPr="00887A83" w:rsidRDefault="00E21E40" w:rsidP="00E21E40">
      <w:pPr>
        <w:pStyle w:val="Prrafodelista"/>
        <w:numPr>
          <w:ilvl w:val="0"/>
          <w:numId w:val="9"/>
        </w:numPr>
        <w:jc w:val="both"/>
        <w:rPr>
          <w:sz w:val="18"/>
          <w:szCs w:val="18"/>
        </w:rPr>
      </w:pPr>
      <w:r w:rsidRPr="00887A83">
        <w:rPr>
          <w:sz w:val="18"/>
          <w:szCs w:val="18"/>
        </w:rPr>
        <w:t>Restauración de la configuración original del terreno, después de la compactación mediante la reposición de aceras, calzadas, vías de circulación pública y privada, especialmente en las áreas con más casas o residencias.</w:t>
      </w:r>
    </w:p>
    <w:p w:rsidR="00E21E40" w:rsidRPr="00887A83" w:rsidRDefault="00E21E40" w:rsidP="00E21E40">
      <w:pPr>
        <w:pStyle w:val="Prrafodelista"/>
        <w:numPr>
          <w:ilvl w:val="0"/>
          <w:numId w:val="9"/>
        </w:numPr>
        <w:jc w:val="both"/>
        <w:rPr>
          <w:sz w:val="18"/>
          <w:szCs w:val="18"/>
        </w:rPr>
      </w:pPr>
      <w:r w:rsidRPr="00887A83">
        <w:rPr>
          <w:sz w:val="18"/>
          <w:szCs w:val="18"/>
        </w:rPr>
        <w:t>Limpieza y retiro de todos los escombros incluyendo rocas de gran tamaño, que serán llevados a sitios autorizados.</w:t>
      </w:r>
    </w:p>
    <w:p w:rsidR="00E21E40" w:rsidRPr="00887A83" w:rsidRDefault="00E21E40" w:rsidP="00E21E40">
      <w:pPr>
        <w:pStyle w:val="Prrafodelista"/>
        <w:numPr>
          <w:ilvl w:val="0"/>
          <w:numId w:val="9"/>
        </w:numPr>
        <w:jc w:val="both"/>
        <w:rPr>
          <w:sz w:val="18"/>
          <w:szCs w:val="18"/>
        </w:rPr>
      </w:pPr>
      <w:r w:rsidRPr="00887A83">
        <w:rPr>
          <w:sz w:val="18"/>
          <w:szCs w:val="18"/>
        </w:rPr>
        <w:t>Restaurar todas las construcciones, hasta dejarlas en condiciones mejores a las iniciales, cualquier observación de las autoridades municipales, implicará que el CONTRATISTA resolverá los problemas y asumirá el costo.</w:t>
      </w:r>
    </w:p>
    <w:p w:rsidR="00E21E40" w:rsidRPr="00887A83" w:rsidRDefault="00E21E40" w:rsidP="00E21E40">
      <w:pPr>
        <w:pStyle w:val="Prrafodelista"/>
        <w:numPr>
          <w:ilvl w:val="0"/>
          <w:numId w:val="9"/>
        </w:numPr>
        <w:jc w:val="both"/>
        <w:rPr>
          <w:sz w:val="18"/>
          <w:szCs w:val="18"/>
        </w:rPr>
      </w:pPr>
      <w:r w:rsidRPr="00887A83">
        <w:rPr>
          <w:sz w:val="18"/>
          <w:szCs w:val="18"/>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21E40" w:rsidRPr="00887A83" w:rsidRDefault="00E21E40" w:rsidP="00E21E40">
      <w:pPr>
        <w:pStyle w:val="Prrafodelista"/>
        <w:ind w:left="1512"/>
        <w:jc w:val="both"/>
        <w:rPr>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MEDIDAS DE MITIGACIÓN AMBIENTAL</w:t>
      </w:r>
    </w:p>
    <w:p w:rsidR="00E21E40" w:rsidRPr="00887A83" w:rsidRDefault="00E21E40" w:rsidP="00E21E40">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887A83">
        <w:rPr>
          <w:sz w:val="18"/>
          <w:szCs w:val="18"/>
          <w:lang w:val="es-ES_tradnl"/>
        </w:rPr>
        <w:lastRenderedPageBreak/>
        <w:t>que se produzcan como resultado de sus actividades no excedan los valores señalados en las Especificaciones o dispuestas por las leyes aplicables.</w:t>
      </w:r>
    </w:p>
    <w:p w:rsidR="00E21E40" w:rsidRPr="00887A83" w:rsidRDefault="00E21E40" w:rsidP="00E21E4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1E40" w:rsidRPr="00887A83" w:rsidRDefault="00E21E40" w:rsidP="00E21E4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21E40" w:rsidRPr="00887A83" w:rsidRDefault="00E21E40" w:rsidP="00E21E40">
      <w:pPr>
        <w:pStyle w:val="Prrafodelista"/>
        <w:ind w:left="792"/>
        <w:jc w:val="both"/>
        <w:rPr>
          <w:sz w:val="18"/>
          <w:szCs w:val="18"/>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21E40" w:rsidRPr="00887A83" w:rsidRDefault="00E21E40" w:rsidP="00E21E40">
      <w:pPr>
        <w:pStyle w:val="Prrafodelista"/>
        <w:ind w:left="792"/>
        <w:jc w:val="both"/>
        <w:rPr>
          <w:b/>
          <w:sz w:val="18"/>
          <w:szCs w:val="18"/>
        </w:rPr>
      </w:pPr>
    </w:p>
    <w:p w:rsidR="00E21E40" w:rsidRPr="00887A83" w:rsidRDefault="00E21E40" w:rsidP="00E21E40">
      <w:pPr>
        <w:pStyle w:val="Prrafodelista"/>
        <w:numPr>
          <w:ilvl w:val="1"/>
          <w:numId w:val="1"/>
        </w:numPr>
        <w:jc w:val="both"/>
        <w:rPr>
          <w:b/>
          <w:sz w:val="18"/>
          <w:szCs w:val="18"/>
        </w:rPr>
      </w:pPr>
      <w:r w:rsidRPr="00887A83">
        <w:rPr>
          <w:b/>
          <w:sz w:val="18"/>
          <w:szCs w:val="18"/>
        </w:rPr>
        <w:t>MEDICIÓN Y FORMA DE PAGO</w:t>
      </w:r>
    </w:p>
    <w:p w:rsidR="00E21E40" w:rsidRPr="00887A83" w:rsidRDefault="00E21E40" w:rsidP="00E21E40">
      <w:pPr>
        <w:pStyle w:val="Prrafodelista"/>
        <w:ind w:left="792"/>
        <w:jc w:val="both"/>
        <w:rPr>
          <w:sz w:val="18"/>
          <w:szCs w:val="18"/>
        </w:rPr>
      </w:pPr>
      <w:r w:rsidRPr="00887A83">
        <w:rPr>
          <w:sz w:val="18"/>
          <w:szCs w:val="18"/>
        </w:rPr>
        <w:t>El ítem de relleno y compactado de tierra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E21E40" w:rsidRPr="00887A83" w:rsidRDefault="00E21E40" w:rsidP="00E21E40">
      <w:pPr>
        <w:pStyle w:val="Prrafodelista"/>
        <w:ind w:left="792"/>
        <w:jc w:val="both"/>
        <w:rPr>
          <w:sz w:val="18"/>
          <w:szCs w:val="18"/>
        </w:rPr>
      </w:pPr>
      <w:r w:rsidRPr="00887A83">
        <w:rPr>
          <w:sz w:val="18"/>
          <w:szCs w:val="18"/>
        </w:rPr>
        <w:t>Dicho precio será compensación total por los materiales, mano de obra, herramientas, equipo y otros gastos que sean necesarios para la adecuada y correcta ejecución de los trabajos.</w:t>
      </w:r>
    </w:p>
    <w:p w:rsidR="00E21E40" w:rsidRPr="00887A83" w:rsidRDefault="00E21E40" w:rsidP="00E21E40">
      <w:pPr>
        <w:pStyle w:val="Prrafodelista"/>
        <w:ind w:left="792"/>
        <w:jc w:val="both"/>
        <w:rPr>
          <w:sz w:val="18"/>
          <w:szCs w:val="18"/>
        </w:rPr>
      </w:pPr>
      <w:r w:rsidRPr="00887A83">
        <w:rPr>
          <w:sz w:val="18"/>
          <w:szCs w:val="18"/>
        </w:rPr>
        <w:t>Si el SUPERVISOR DE OBRA no indicara lo contrario, correrá a cargo del CONTRATISTA, sin remuneración especial alguna tanto la desviación de las aguas pluviales, como las instalaciones para el agotamiento.</w:t>
      </w:r>
    </w:p>
    <w:p w:rsidR="00E21E40" w:rsidRDefault="00E21E40" w:rsidP="00E21E40">
      <w:pPr>
        <w:pStyle w:val="Prrafodelista"/>
        <w:ind w:left="792"/>
        <w:jc w:val="both"/>
        <w:rPr>
          <w:sz w:val="18"/>
          <w:szCs w:val="18"/>
        </w:rPr>
      </w:pPr>
    </w:p>
    <w:p w:rsidR="006C5FCF" w:rsidRPr="00887A83" w:rsidRDefault="006C5FCF" w:rsidP="006C5FCF">
      <w:pPr>
        <w:pStyle w:val="Prrafodelista"/>
        <w:numPr>
          <w:ilvl w:val="0"/>
          <w:numId w:val="1"/>
        </w:numPr>
        <w:jc w:val="both"/>
        <w:rPr>
          <w:b/>
          <w:sz w:val="18"/>
          <w:szCs w:val="18"/>
        </w:rPr>
      </w:pPr>
      <w:r w:rsidRPr="00887A83">
        <w:rPr>
          <w:b/>
          <w:sz w:val="18"/>
          <w:szCs w:val="18"/>
        </w:rPr>
        <w:t xml:space="preserve">SOBRECIMIENTOS DE </w:t>
      </w:r>
      <w:proofErr w:type="spellStart"/>
      <w:r w:rsidRPr="00887A83">
        <w:rPr>
          <w:b/>
          <w:sz w:val="18"/>
          <w:szCs w:val="18"/>
        </w:rPr>
        <w:t>H°C°</w:t>
      </w:r>
      <w:proofErr w:type="spellEnd"/>
    </w:p>
    <w:p w:rsidR="006C5FCF" w:rsidRPr="00887A83" w:rsidRDefault="006C5FCF" w:rsidP="006C5FCF">
      <w:pPr>
        <w:pStyle w:val="Prrafodelista"/>
        <w:ind w:left="360"/>
        <w:jc w:val="both"/>
        <w:rPr>
          <w:b/>
          <w:sz w:val="18"/>
          <w:szCs w:val="18"/>
        </w:rPr>
      </w:pPr>
      <w:r w:rsidRPr="00887A83">
        <w:rPr>
          <w:b/>
          <w:sz w:val="18"/>
          <w:szCs w:val="18"/>
        </w:rPr>
        <w:t>UNIDAD: Metro Cúbico (m3)</w:t>
      </w:r>
    </w:p>
    <w:p w:rsidR="006C5FCF" w:rsidRPr="00887A83" w:rsidRDefault="006C5FCF" w:rsidP="006C5FCF">
      <w:pPr>
        <w:pStyle w:val="Prrafodelista"/>
        <w:ind w:left="360"/>
        <w:jc w:val="both"/>
        <w:rPr>
          <w:b/>
          <w:sz w:val="18"/>
          <w:szCs w:val="18"/>
        </w:rPr>
      </w:pPr>
    </w:p>
    <w:p w:rsidR="006C5FCF" w:rsidRPr="00887A83" w:rsidRDefault="006C5FCF" w:rsidP="006C5FCF">
      <w:pPr>
        <w:pStyle w:val="Prrafodelista"/>
        <w:numPr>
          <w:ilvl w:val="1"/>
          <w:numId w:val="1"/>
        </w:numPr>
        <w:jc w:val="both"/>
        <w:rPr>
          <w:b/>
          <w:sz w:val="18"/>
          <w:szCs w:val="18"/>
        </w:rPr>
      </w:pPr>
      <w:r w:rsidRPr="00887A83">
        <w:rPr>
          <w:b/>
          <w:sz w:val="18"/>
          <w:szCs w:val="18"/>
        </w:rPr>
        <w:t>DEFINICIÓN</w:t>
      </w:r>
    </w:p>
    <w:p w:rsidR="006C5FCF" w:rsidRPr="00887A83" w:rsidRDefault="006C5FCF" w:rsidP="006C5FCF">
      <w:pPr>
        <w:pStyle w:val="Prrafodelista"/>
        <w:ind w:left="792"/>
        <w:jc w:val="both"/>
        <w:rPr>
          <w:sz w:val="18"/>
          <w:szCs w:val="18"/>
        </w:rPr>
      </w:pPr>
      <w:r w:rsidRPr="00887A83">
        <w:rPr>
          <w:bCs/>
          <w:sz w:val="18"/>
          <w:szCs w:val="18"/>
        </w:rPr>
        <w:t xml:space="preserve">Este ítem se refiere a la construcción de </w:t>
      </w:r>
      <w:proofErr w:type="spellStart"/>
      <w:r w:rsidRPr="00887A83">
        <w:rPr>
          <w:bCs/>
          <w:sz w:val="18"/>
          <w:szCs w:val="18"/>
        </w:rPr>
        <w:t>sobrecimientos</w:t>
      </w:r>
      <w:proofErr w:type="spellEnd"/>
      <w:r w:rsidRPr="00887A83">
        <w:rPr>
          <w:bCs/>
          <w:sz w:val="18"/>
          <w:szCs w:val="18"/>
        </w:rPr>
        <w:t xml:space="preserve"> de hormigón ciclópeo con 50 % piedra </w:t>
      </w:r>
      <w:proofErr w:type="spellStart"/>
      <w:r w:rsidRPr="00887A83">
        <w:rPr>
          <w:bCs/>
          <w:sz w:val="18"/>
          <w:szCs w:val="18"/>
        </w:rPr>
        <w:t>desplazadora</w:t>
      </w:r>
      <w:proofErr w:type="spellEnd"/>
      <w:r w:rsidRPr="00887A83">
        <w:rPr>
          <w:bCs/>
          <w:sz w:val="18"/>
          <w:szCs w:val="18"/>
        </w:rPr>
        <w:t>, de acuerdo a las dimensiones, dosificaciones de hormigón y otros detalles señalados en los planos respectivos, formulario de presentación de propuestas y/o instrucciones del Supervisor de Obra.</w:t>
      </w:r>
    </w:p>
    <w:p w:rsidR="006C5FCF" w:rsidRPr="00887A83" w:rsidRDefault="006C5FCF" w:rsidP="006C5FCF">
      <w:pPr>
        <w:pStyle w:val="Prrafodelista"/>
        <w:ind w:left="792"/>
        <w:jc w:val="both"/>
        <w:rPr>
          <w:b/>
          <w:sz w:val="18"/>
          <w:szCs w:val="18"/>
        </w:rPr>
      </w:pPr>
    </w:p>
    <w:p w:rsidR="006C5FCF" w:rsidRPr="00887A83" w:rsidRDefault="006C5FCF" w:rsidP="006C5FCF">
      <w:pPr>
        <w:pStyle w:val="Prrafodelista"/>
        <w:numPr>
          <w:ilvl w:val="1"/>
          <w:numId w:val="1"/>
        </w:numPr>
        <w:jc w:val="both"/>
        <w:rPr>
          <w:b/>
          <w:sz w:val="18"/>
          <w:szCs w:val="18"/>
        </w:rPr>
      </w:pPr>
      <w:r w:rsidRPr="00887A83">
        <w:rPr>
          <w:b/>
          <w:sz w:val="18"/>
          <w:szCs w:val="18"/>
        </w:rPr>
        <w:t>MATERIALES, HERRAMIENTAS Y EQUIPO</w:t>
      </w:r>
    </w:p>
    <w:p w:rsidR="006C5FCF" w:rsidRPr="00887A83" w:rsidRDefault="006C5FCF" w:rsidP="006C5FCF">
      <w:pPr>
        <w:pStyle w:val="Prrafodelista"/>
        <w:ind w:left="792"/>
        <w:jc w:val="both"/>
        <w:rPr>
          <w:bCs/>
          <w:sz w:val="18"/>
          <w:szCs w:val="18"/>
        </w:rPr>
      </w:pPr>
      <w:r w:rsidRPr="00887A83">
        <w:rPr>
          <w:bCs/>
          <w:sz w:val="18"/>
          <w:szCs w:val="18"/>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6C5FCF" w:rsidRPr="00887A83" w:rsidRDefault="006C5FCF" w:rsidP="006C5FCF">
      <w:pPr>
        <w:pStyle w:val="Prrafodelista"/>
        <w:ind w:left="792"/>
        <w:jc w:val="both"/>
        <w:rPr>
          <w:bCs/>
          <w:sz w:val="18"/>
          <w:szCs w:val="18"/>
        </w:rPr>
      </w:pPr>
      <w:r w:rsidRPr="00887A83">
        <w:rPr>
          <w:bCs/>
          <w:sz w:val="18"/>
          <w:szCs w:val="18"/>
        </w:rPr>
        <w:t xml:space="preserve">La dimensión mínima de la piedra a ser utilizada como </w:t>
      </w:r>
      <w:proofErr w:type="spellStart"/>
      <w:r w:rsidRPr="00887A83">
        <w:rPr>
          <w:bCs/>
          <w:sz w:val="18"/>
          <w:szCs w:val="18"/>
        </w:rPr>
        <w:t>desplazadora</w:t>
      </w:r>
      <w:proofErr w:type="spellEnd"/>
      <w:r w:rsidRPr="00887A83">
        <w:rPr>
          <w:bCs/>
          <w:sz w:val="18"/>
          <w:szCs w:val="18"/>
        </w:rPr>
        <w:t xml:space="preserve"> será de 10 cm. de diámetro o un medio (1/2) de la dimensión mínima del elemento a vaciar. </w:t>
      </w:r>
    </w:p>
    <w:p w:rsidR="006C5FCF" w:rsidRPr="00887A83" w:rsidRDefault="006C5FCF" w:rsidP="006C5FCF">
      <w:pPr>
        <w:pStyle w:val="Prrafodelista"/>
        <w:ind w:left="792"/>
        <w:jc w:val="both"/>
        <w:rPr>
          <w:bCs/>
          <w:sz w:val="18"/>
          <w:szCs w:val="18"/>
        </w:rPr>
      </w:pPr>
      <w:r w:rsidRPr="00887A83">
        <w:rPr>
          <w:bCs/>
          <w:sz w:val="18"/>
          <w:szCs w:val="18"/>
        </w:rPr>
        <w:t xml:space="preserve">El cemento será del tipo portland y deberá cumplir con los requisitos necesarios de buena calidad. </w:t>
      </w:r>
    </w:p>
    <w:p w:rsidR="006C5FCF" w:rsidRPr="00887A83" w:rsidRDefault="006C5FCF" w:rsidP="006C5FCF">
      <w:pPr>
        <w:pStyle w:val="Prrafodelista"/>
        <w:ind w:left="792"/>
        <w:jc w:val="both"/>
        <w:rPr>
          <w:bCs/>
          <w:sz w:val="18"/>
          <w:szCs w:val="18"/>
        </w:rPr>
      </w:pPr>
      <w:r w:rsidRPr="00887A83">
        <w:rPr>
          <w:bCs/>
          <w:sz w:val="18"/>
          <w:szCs w:val="18"/>
        </w:rPr>
        <w:t xml:space="preserve">El agua deberá ser limpia, no permitiéndose el empleo de aguas estancadas provenientes de pequeñas lagunas o aquéllas que provengan de pantanos o ciénagas. </w:t>
      </w:r>
    </w:p>
    <w:p w:rsidR="006C5FCF" w:rsidRPr="00887A83" w:rsidRDefault="006C5FCF" w:rsidP="006C5FCF">
      <w:pPr>
        <w:pStyle w:val="Prrafodelista"/>
        <w:ind w:left="792"/>
        <w:jc w:val="both"/>
        <w:rPr>
          <w:bCs/>
          <w:sz w:val="18"/>
          <w:szCs w:val="18"/>
        </w:rPr>
      </w:pPr>
      <w:r w:rsidRPr="00887A83">
        <w:rPr>
          <w:bCs/>
          <w:sz w:val="18"/>
          <w:szCs w:val="18"/>
        </w:rPr>
        <w:t>En general los agregados deberán estar limpios y exentos de materiales, tales como arcillas, barro adherido, escorias, cartón, yeso, pedazos de madera o materias orgánicas.</w:t>
      </w: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lastRenderedPageBreak/>
              <w:t>MATERIALES</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ARENA COMUN</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CEMENTO PORTLAND</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GRAVA COMUN</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PIEDRA MANZANA</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MADERA DE CONSTRUCCIÓN</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CLAVOS</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ALAMBRE DE AMARRE</w:t>
            </w:r>
          </w:p>
        </w:tc>
      </w:tr>
      <w:tr w:rsidR="006C5FCF" w:rsidRPr="00295A87" w:rsidTr="00792D53">
        <w:trPr>
          <w:trHeight w:val="300"/>
        </w:trPr>
        <w:tc>
          <w:tcPr>
            <w:tcW w:w="0" w:type="auto"/>
            <w:shd w:val="clear" w:color="auto" w:fill="auto"/>
            <w:noWrap/>
            <w:vAlign w:val="bottom"/>
          </w:tcPr>
          <w:p w:rsidR="006C5FCF" w:rsidRPr="00295A87" w:rsidRDefault="006C5FCF" w:rsidP="00792D53">
            <w:pPr>
              <w:spacing w:after="0" w:line="240" w:lineRule="auto"/>
              <w:rPr>
                <w:rFonts w:eastAsia="Times New Roman" w:cstheme="minorHAnsi"/>
                <w:sz w:val="16"/>
                <w:szCs w:val="18"/>
                <w:lang w:eastAsia="es-BO"/>
              </w:rPr>
            </w:pPr>
            <w:r>
              <w:rPr>
                <w:rFonts w:eastAsia="Times New Roman" w:cstheme="minorHAnsi"/>
                <w:sz w:val="16"/>
                <w:szCs w:val="18"/>
                <w:lang w:eastAsia="es-BO"/>
              </w:rPr>
              <w:t>SIKA 1 IMPERMEABILIZANTE</w:t>
            </w:r>
          </w:p>
        </w:tc>
      </w:tr>
    </w:tbl>
    <w:p w:rsidR="006C5FCF" w:rsidRPr="00887A83" w:rsidRDefault="006C5FCF" w:rsidP="006C5FCF">
      <w:pPr>
        <w:pStyle w:val="Prrafodelista"/>
        <w:ind w:left="792"/>
        <w:jc w:val="both"/>
        <w:rPr>
          <w:sz w:val="18"/>
          <w:szCs w:val="18"/>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t>MANO DE OBRA</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ALBAÑIL</w:t>
            </w:r>
          </w:p>
        </w:tc>
      </w:tr>
      <w:tr w:rsidR="006C5FCF" w:rsidRPr="00295A87" w:rsidTr="00792D53">
        <w:trPr>
          <w:trHeight w:val="300"/>
        </w:trPr>
        <w:tc>
          <w:tcPr>
            <w:tcW w:w="0" w:type="auto"/>
            <w:shd w:val="clear" w:color="auto" w:fill="auto"/>
            <w:noWrap/>
            <w:vAlign w:val="bottom"/>
            <w:hideMark/>
          </w:tcPr>
          <w:p w:rsidR="006C5FCF" w:rsidRPr="00295A87" w:rsidRDefault="006C5FCF" w:rsidP="00792D53">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AYUDANTE</w:t>
            </w:r>
          </w:p>
        </w:tc>
      </w:tr>
    </w:tbl>
    <w:p w:rsidR="006C5FCF" w:rsidRPr="00887A83" w:rsidRDefault="006C5FCF" w:rsidP="006C5FCF">
      <w:pPr>
        <w:pStyle w:val="Prrafodelista"/>
        <w:ind w:left="792"/>
        <w:jc w:val="both"/>
        <w:rPr>
          <w:sz w:val="18"/>
          <w:szCs w:val="18"/>
        </w:rPr>
      </w:pPr>
    </w:p>
    <w:p w:rsidR="006C5FCF" w:rsidRDefault="006C5FCF" w:rsidP="006C5FCF">
      <w:pPr>
        <w:pStyle w:val="Prrafodelista"/>
        <w:ind w:left="792"/>
        <w:jc w:val="both"/>
        <w:rPr>
          <w:rFonts w:cstheme="minorHAnsi"/>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C5FCF" w:rsidRPr="00887A83" w:rsidRDefault="006C5FCF" w:rsidP="006C5FCF">
      <w:pPr>
        <w:pStyle w:val="Prrafodelista"/>
        <w:ind w:left="792"/>
        <w:jc w:val="both"/>
        <w:rPr>
          <w:sz w:val="18"/>
          <w:szCs w:val="18"/>
          <w:lang w:val="es-ES_tradnl"/>
        </w:rPr>
      </w:pPr>
    </w:p>
    <w:p w:rsidR="006C5FCF" w:rsidRPr="00887A83" w:rsidRDefault="006C5FCF" w:rsidP="006C5FCF">
      <w:pPr>
        <w:pStyle w:val="Prrafodelista"/>
        <w:numPr>
          <w:ilvl w:val="1"/>
          <w:numId w:val="1"/>
        </w:numPr>
        <w:jc w:val="both"/>
        <w:rPr>
          <w:b/>
          <w:sz w:val="18"/>
          <w:szCs w:val="18"/>
        </w:rPr>
      </w:pPr>
      <w:r w:rsidRPr="00887A83">
        <w:rPr>
          <w:b/>
          <w:sz w:val="18"/>
          <w:szCs w:val="18"/>
        </w:rPr>
        <w:t>PROCEDIMIENTO PARA LA EJECUCIÓN</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En la construcción de los </w:t>
      </w:r>
      <w:proofErr w:type="spellStart"/>
      <w:r w:rsidRPr="00887A83">
        <w:rPr>
          <w:rFonts w:cstheme="minorHAnsi"/>
          <w:sz w:val="18"/>
          <w:szCs w:val="18"/>
        </w:rPr>
        <w:t>sobrecimientos</w:t>
      </w:r>
      <w:proofErr w:type="spellEnd"/>
      <w:r w:rsidRPr="00887A83">
        <w:rPr>
          <w:rFonts w:cstheme="minorHAnsi"/>
          <w:sz w:val="18"/>
          <w:szCs w:val="18"/>
        </w:rPr>
        <w:t xml:space="preserve"> se empleará un hormigón de dosificación 1:2:3 con 50 % de piedra </w:t>
      </w:r>
      <w:proofErr w:type="spellStart"/>
      <w:r w:rsidRPr="00887A83">
        <w:rPr>
          <w:rFonts w:cstheme="minorHAnsi"/>
          <w:sz w:val="18"/>
          <w:szCs w:val="18"/>
        </w:rPr>
        <w:t>desplazadora</w:t>
      </w:r>
      <w:proofErr w:type="spellEnd"/>
      <w:r w:rsidRPr="00887A83">
        <w:rPr>
          <w:rFonts w:cstheme="minorHAnsi"/>
          <w:sz w:val="18"/>
          <w:szCs w:val="18"/>
        </w:rPr>
        <w:t xml:space="preserve">. Las dosificaciones señaladas anteriormente serán empleadas, cuando las mismas no se encuentren especificadas en el formulario de presentación de propuestas o en los planos correspondientes.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Para la fabricación del hormigón se deberá efectuar la dosificación de los materiales por peso.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La medición de los áridos en volumen se realizará en recipientes aprobados por el Supervisor de Obra y de preferencia deberán ser metálicos o de madera e indeformables.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Se colocará una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Las cantidades mínimas de cemento para las diferentes clases de hormigón serán las siguientes:</w:t>
      </w:r>
    </w:p>
    <w:p w:rsidR="006C5FCF" w:rsidRPr="00887A83" w:rsidRDefault="006C5FCF" w:rsidP="006C5FCF">
      <w:pPr>
        <w:pStyle w:val="Prrafodelista"/>
        <w:ind w:left="792"/>
        <w:jc w:val="both"/>
        <w:rPr>
          <w:rFonts w:cstheme="minorHAnsi"/>
          <w:sz w:val="18"/>
          <w:szCs w:val="18"/>
        </w:rPr>
      </w:pPr>
    </w:p>
    <w:tbl>
      <w:tblPr>
        <w:tblStyle w:val="Tablaconcuadrcula"/>
        <w:tblW w:w="0" w:type="auto"/>
        <w:jc w:val="center"/>
        <w:tblLook w:val="04A0" w:firstRow="1" w:lastRow="0" w:firstColumn="1" w:lastColumn="0" w:noHBand="0" w:noVBand="1"/>
      </w:tblPr>
      <w:tblGrid>
        <w:gridCol w:w="1464"/>
        <w:gridCol w:w="3699"/>
      </w:tblGrid>
      <w:tr w:rsidR="006C5FCF" w:rsidRPr="00887A83" w:rsidTr="00792D53">
        <w:trPr>
          <w:jc w:val="center"/>
        </w:trPr>
        <w:tc>
          <w:tcPr>
            <w:tcW w:w="1464" w:type="dxa"/>
          </w:tcPr>
          <w:p w:rsidR="006C5FCF" w:rsidRPr="00887A83" w:rsidRDefault="006C5FCF" w:rsidP="00792D53">
            <w:pPr>
              <w:pStyle w:val="Prrafodelista"/>
              <w:ind w:left="0"/>
              <w:jc w:val="center"/>
              <w:rPr>
                <w:rFonts w:cstheme="minorHAnsi"/>
                <w:b/>
                <w:sz w:val="18"/>
                <w:szCs w:val="18"/>
              </w:rPr>
            </w:pPr>
            <w:r w:rsidRPr="00887A83">
              <w:rPr>
                <w:rFonts w:cstheme="minorHAnsi"/>
                <w:b/>
                <w:sz w:val="18"/>
                <w:szCs w:val="18"/>
              </w:rPr>
              <w:t>Dosificación</w:t>
            </w:r>
          </w:p>
        </w:tc>
        <w:tc>
          <w:tcPr>
            <w:tcW w:w="3699" w:type="dxa"/>
          </w:tcPr>
          <w:p w:rsidR="006C5FCF" w:rsidRPr="00887A83" w:rsidRDefault="006C5FCF" w:rsidP="00792D53">
            <w:pPr>
              <w:pStyle w:val="Prrafodelista"/>
              <w:ind w:left="0"/>
              <w:jc w:val="center"/>
              <w:rPr>
                <w:rFonts w:cstheme="minorHAnsi"/>
                <w:b/>
                <w:sz w:val="18"/>
                <w:szCs w:val="18"/>
              </w:rPr>
            </w:pPr>
            <w:r w:rsidRPr="00887A83">
              <w:rPr>
                <w:rFonts w:cstheme="minorHAnsi"/>
                <w:b/>
                <w:sz w:val="18"/>
                <w:szCs w:val="18"/>
              </w:rPr>
              <w:t>Cantidad mínima de cemento Kg/m3</w:t>
            </w:r>
          </w:p>
        </w:tc>
      </w:tr>
      <w:tr w:rsidR="006C5FCF" w:rsidRPr="00887A83" w:rsidTr="00792D53">
        <w:trPr>
          <w:jc w:val="center"/>
        </w:trPr>
        <w:tc>
          <w:tcPr>
            <w:tcW w:w="1464"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1:2:3</w:t>
            </w:r>
          </w:p>
        </w:tc>
        <w:tc>
          <w:tcPr>
            <w:tcW w:w="3699"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325</w:t>
            </w:r>
          </w:p>
        </w:tc>
      </w:tr>
      <w:tr w:rsidR="006C5FCF" w:rsidRPr="00887A83" w:rsidTr="00792D53">
        <w:trPr>
          <w:jc w:val="center"/>
        </w:trPr>
        <w:tc>
          <w:tcPr>
            <w:tcW w:w="1464"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1:2:4</w:t>
            </w:r>
          </w:p>
        </w:tc>
        <w:tc>
          <w:tcPr>
            <w:tcW w:w="3699"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280</w:t>
            </w:r>
          </w:p>
        </w:tc>
      </w:tr>
      <w:tr w:rsidR="006C5FCF" w:rsidRPr="00887A83" w:rsidTr="00792D53">
        <w:trPr>
          <w:jc w:val="center"/>
        </w:trPr>
        <w:tc>
          <w:tcPr>
            <w:tcW w:w="1464"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1:3:4</w:t>
            </w:r>
          </w:p>
        </w:tc>
        <w:tc>
          <w:tcPr>
            <w:tcW w:w="3699"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250</w:t>
            </w:r>
          </w:p>
        </w:tc>
      </w:tr>
      <w:tr w:rsidR="006C5FCF" w:rsidRPr="00887A83" w:rsidTr="00792D53">
        <w:trPr>
          <w:jc w:val="center"/>
        </w:trPr>
        <w:tc>
          <w:tcPr>
            <w:tcW w:w="1464"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1:3:5</w:t>
            </w:r>
          </w:p>
        </w:tc>
        <w:tc>
          <w:tcPr>
            <w:tcW w:w="3699" w:type="dxa"/>
          </w:tcPr>
          <w:p w:rsidR="006C5FCF" w:rsidRPr="00887A83" w:rsidRDefault="006C5FCF" w:rsidP="00792D53">
            <w:pPr>
              <w:pStyle w:val="Prrafodelista"/>
              <w:ind w:left="0"/>
              <w:jc w:val="center"/>
              <w:rPr>
                <w:rFonts w:cstheme="minorHAnsi"/>
                <w:sz w:val="18"/>
                <w:szCs w:val="18"/>
              </w:rPr>
            </w:pPr>
            <w:r w:rsidRPr="00887A83">
              <w:rPr>
                <w:rFonts w:cstheme="minorHAnsi"/>
                <w:sz w:val="18"/>
                <w:szCs w:val="18"/>
              </w:rPr>
              <w:t>225</w:t>
            </w:r>
          </w:p>
        </w:tc>
      </w:tr>
    </w:tbl>
    <w:p w:rsidR="006C5FCF" w:rsidRPr="00887A83" w:rsidRDefault="006C5FCF" w:rsidP="006C5FCF">
      <w:pPr>
        <w:pStyle w:val="Prrafodelista"/>
        <w:ind w:left="792"/>
        <w:jc w:val="center"/>
        <w:rPr>
          <w:rFonts w:cstheme="minorHAnsi"/>
          <w:sz w:val="18"/>
          <w:szCs w:val="18"/>
        </w:rPr>
      </w:pP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Las dimensiones de los </w:t>
      </w:r>
      <w:proofErr w:type="spellStart"/>
      <w:r w:rsidRPr="00887A83">
        <w:rPr>
          <w:rFonts w:cstheme="minorHAnsi"/>
          <w:sz w:val="18"/>
          <w:szCs w:val="18"/>
        </w:rPr>
        <w:t>sobrecimientos</w:t>
      </w:r>
      <w:proofErr w:type="spellEnd"/>
      <w:r w:rsidRPr="00887A83">
        <w:rPr>
          <w:rFonts w:cstheme="minorHAnsi"/>
          <w:sz w:val="18"/>
          <w:szCs w:val="18"/>
        </w:rPr>
        <w:t xml:space="preserve"> se ajustarán estrictamente a las medidas indicadas en los planos respectivos y/o de acuerdo a instrucciones del Supervisor de Obra (0,25 m x 0,40 m x L m).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lastRenderedPageBreak/>
        <w:t xml:space="preserve">En los </w:t>
      </w:r>
      <w:proofErr w:type="spellStart"/>
      <w:r w:rsidRPr="00887A83">
        <w:rPr>
          <w:rFonts w:cstheme="minorHAnsi"/>
          <w:sz w:val="18"/>
          <w:szCs w:val="18"/>
        </w:rPr>
        <w:t>sobrecimientos</w:t>
      </w:r>
      <w:proofErr w:type="spellEnd"/>
      <w:r w:rsidRPr="00887A83">
        <w:rPr>
          <w:rFonts w:cstheme="minorHAnsi"/>
          <w:sz w:val="18"/>
          <w:szCs w:val="18"/>
        </w:rPr>
        <w:t xml:space="preserve">, los encofrados deberán ser rectos, estar libres de deformaciones o torceduras, de resistencia suficiente para contener el hormigón ciclópeo y resistir los esfuerzos que ocasione el vaciado sin deformarse.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El vaciado se realizará por capas de 20 cm. de espesor, dentro de las cuales se colocarán las piedras </w:t>
      </w:r>
      <w:proofErr w:type="spellStart"/>
      <w:r w:rsidRPr="00887A83">
        <w:rPr>
          <w:rFonts w:cstheme="minorHAnsi"/>
          <w:sz w:val="18"/>
          <w:szCs w:val="18"/>
        </w:rPr>
        <w:t>desplazadoras</w:t>
      </w:r>
      <w:proofErr w:type="spellEnd"/>
      <w:r w:rsidRPr="00887A83">
        <w:rPr>
          <w:rFonts w:cstheme="minorHAnsi"/>
          <w:sz w:val="18"/>
          <w:szCs w:val="18"/>
        </w:rPr>
        <w:t xml:space="preserve"> en un 50 % del volumen total, cuidando que entre piedra y piedra exista suficiente espacio para que sean completamente cubiertas por el hormigón.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Para el caso de </w:t>
      </w:r>
      <w:proofErr w:type="spellStart"/>
      <w:r w:rsidRPr="00887A83">
        <w:rPr>
          <w:rFonts w:cstheme="minorHAnsi"/>
          <w:sz w:val="18"/>
          <w:szCs w:val="18"/>
        </w:rPr>
        <w:t>sobrecimientos</w:t>
      </w:r>
      <w:proofErr w:type="spellEnd"/>
      <w:r w:rsidRPr="00887A83">
        <w:rPr>
          <w:rFonts w:cstheme="minorHAnsi"/>
          <w:sz w:val="18"/>
          <w:szCs w:val="18"/>
        </w:rPr>
        <w:t xml:space="preserve"> con una cara vista, se utilizarán maderas cepilladas en una cara y aceitada ligeramente para su fácil retiro.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 xml:space="preserve">El hormigón ciclópeo se compactará a mano mediante barretas o varillas de acero, cuidando que las piedras </w:t>
      </w:r>
      <w:proofErr w:type="spellStart"/>
      <w:r w:rsidRPr="00887A83">
        <w:rPr>
          <w:rFonts w:cstheme="minorHAnsi"/>
          <w:sz w:val="18"/>
          <w:szCs w:val="18"/>
        </w:rPr>
        <w:t>desplazadoras</w:t>
      </w:r>
      <w:proofErr w:type="spellEnd"/>
      <w:r w:rsidRPr="00887A83">
        <w:rPr>
          <w:rFonts w:cstheme="minorHAnsi"/>
          <w:sz w:val="18"/>
          <w:szCs w:val="18"/>
        </w:rPr>
        <w:t xml:space="preserve"> queden colocadas en el centro del cuerpo del </w:t>
      </w:r>
      <w:proofErr w:type="spellStart"/>
      <w:r w:rsidRPr="00887A83">
        <w:rPr>
          <w:rFonts w:cstheme="minorHAnsi"/>
          <w:sz w:val="18"/>
          <w:szCs w:val="18"/>
        </w:rPr>
        <w:t>sobrecimiento</w:t>
      </w:r>
      <w:proofErr w:type="spellEnd"/>
      <w:r w:rsidRPr="00887A83">
        <w:rPr>
          <w:rFonts w:cstheme="minorHAnsi"/>
          <w:sz w:val="18"/>
          <w:szCs w:val="18"/>
        </w:rPr>
        <w:t xml:space="preserve"> y que no tengan ningún contacto con el encofrado, salvo indicación contraria del Supervisor de Obra. </w:t>
      </w:r>
    </w:p>
    <w:p w:rsidR="006C5FCF" w:rsidRPr="00887A83" w:rsidRDefault="006C5FCF" w:rsidP="006C5FCF">
      <w:pPr>
        <w:pStyle w:val="Prrafodelista"/>
        <w:ind w:left="792"/>
        <w:jc w:val="both"/>
        <w:rPr>
          <w:rFonts w:cstheme="minorHAnsi"/>
          <w:sz w:val="18"/>
          <w:szCs w:val="18"/>
        </w:rPr>
      </w:pPr>
      <w:r w:rsidRPr="00887A83">
        <w:rPr>
          <w:rFonts w:cstheme="minorHAnsi"/>
          <w:sz w:val="18"/>
          <w:szCs w:val="18"/>
        </w:rPr>
        <w:t>La remoción de los encofrados se podrá realizar recién a las veinticuatro horas de haberse efectuado el vaciado.</w:t>
      </w:r>
    </w:p>
    <w:p w:rsidR="006C5FCF" w:rsidRPr="00887A83" w:rsidRDefault="006C5FCF" w:rsidP="006C5FCF">
      <w:pPr>
        <w:pStyle w:val="Prrafodelista"/>
        <w:ind w:left="792"/>
        <w:jc w:val="both"/>
        <w:rPr>
          <w:b/>
          <w:sz w:val="18"/>
          <w:szCs w:val="18"/>
        </w:rPr>
      </w:pPr>
    </w:p>
    <w:p w:rsidR="006C5FCF" w:rsidRPr="00887A83" w:rsidRDefault="006C5FCF" w:rsidP="006C5FCF">
      <w:pPr>
        <w:pStyle w:val="Prrafodelista"/>
        <w:numPr>
          <w:ilvl w:val="1"/>
          <w:numId w:val="1"/>
        </w:numPr>
        <w:jc w:val="both"/>
        <w:rPr>
          <w:b/>
          <w:sz w:val="18"/>
          <w:szCs w:val="18"/>
        </w:rPr>
      </w:pPr>
      <w:r w:rsidRPr="00887A83">
        <w:rPr>
          <w:b/>
          <w:sz w:val="18"/>
          <w:szCs w:val="18"/>
        </w:rPr>
        <w:t>MEDIDAS DE MITIGACIÓN AMBIENTAL</w:t>
      </w:r>
    </w:p>
    <w:p w:rsidR="006C5FCF" w:rsidRPr="00887A83" w:rsidRDefault="006C5FCF" w:rsidP="006C5FCF">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D1ACA" w:rsidRPr="00887A83">
        <w:rPr>
          <w:bCs/>
          <w:sz w:val="18"/>
          <w:szCs w:val="18"/>
        </w:rPr>
        <w:t>polvo, el</w:t>
      </w:r>
      <w:r w:rsidRPr="00887A83">
        <w:rPr>
          <w:bCs/>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5FCF" w:rsidRPr="00887A83" w:rsidRDefault="006C5FCF" w:rsidP="006C5FCF">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5FCF" w:rsidRPr="00887A83" w:rsidRDefault="006C5FCF" w:rsidP="006C5FCF">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5FCF" w:rsidRPr="00887A83" w:rsidRDefault="006C5FCF" w:rsidP="006C5FCF">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5FCF" w:rsidRPr="00887A83" w:rsidRDefault="006C5FCF" w:rsidP="006C5FCF">
      <w:pPr>
        <w:pStyle w:val="Prrafodelista"/>
        <w:ind w:left="792"/>
        <w:jc w:val="both"/>
        <w:rPr>
          <w:b/>
          <w:sz w:val="18"/>
          <w:szCs w:val="18"/>
        </w:rPr>
      </w:pPr>
    </w:p>
    <w:p w:rsidR="006C5FCF" w:rsidRPr="00887A83" w:rsidRDefault="006C5FCF" w:rsidP="006C5FCF">
      <w:pPr>
        <w:pStyle w:val="Prrafodelista"/>
        <w:numPr>
          <w:ilvl w:val="1"/>
          <w:numId w:val="1"/>
        </w:numPr>
        <w:jc w:val="both"/>
        <w:rPr>
          <w:b/>
          <w:sz w:val="18"/>
          <w:szCs w:val="18"/>
        </w:rPr>
      </w:pPr>
      <w:r w:rsidRPr="00887A83">
        <w:rPr>
          <w:b/>
          <w:sz w:val="18"/>
          <w:szCs w:val="18"/>
        </w:rPr>
        <w:t>MEDICIÓN Y FORMA DE PAGO</w:t>
      </w:r>
    </w:p>
    <w:p w:rsidR="006C5FCF" w:rsidRPr="00887A83" w:rsidRDefault="006C5FCF" w:rsidP="006C5FCF">
      <w:pPr>
        <w:pStyle w:val="Prrafodelista"/>
        <w:ind w:left="792"/>
        <w:jc w:val="both"/>
        <w:rPr>
          <w:bCs/>
          <w:sz w:val="18"/>
          <w:szCs w:val="18"/>
        </w:rPr>
      </w:pPr>
      <w:r w:rsidRPr="00887A83">
        <w:rPr>
          <w:bCs/>
          <w:sz w:val="18"/>
          <w:szCs w:val="18"/>
        </w:rPr>
        <w:t xml:space="preserve">Los </w:t>
      </w:r>
      <w:proofErr w:type="spellStart"/>
      <w:r w:rsidRPr="00887A83">
        <w:rPr>
          <w:bCs/>
          <w:sz w:val="18"/>
          <w:szCs w:val="18"/>
        </w:rPr>
        <w:t>sobrecimientos</w:t>
      </w:r>
      <w:proofErr w:type="spellEnd"/>
      <w:r w:rsidRPr="00887A83">
        <w:rPr>
          <w:bCs/>
          <w:sz w:val="18"/>
          <w:szCs w:val="18"/>
        </w:rPr>
        <w:t xml:space="preserve">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6C5FCF" w:rsidRDefault="006C5FCF" w:rsidP="006C5FCF">
      <w:pPr>
        <w:pStyle w:val="Prrafodelista"/>
        <w:ind w:left="792"/>
        <w:jc w:val="both"/>
        <w:rPr>
          <w:bCs/>
          <w:sz w:val="18"/>
          <w:szCs w:val="18"/>
        </w:rPr>
      </w:pPr>
      <w:r w:rsidRPr="00887A83">
        <w:rPr>
          <w:bCs/>
          <w:sz w:val="18"/>
          <w:szCs w:val="18"/>
        </w:rPr>
        <w:t>El pago por el trabajo ejecutado tal como lo prescribe éste ítem y medido en la forma indicada, de acuerdo con los planos y las presentes especificaciones técnicas será pagado de acuerdo al precio unitario de la propuesta aceptada.</w:t>
      </w:r>
    </w:p>
    <w:p w:rsidR="006C5FCF" w:rsidRDefault="006C5FCF" w:rsidP="006C5FCF">
      <w:pPr>
        <w:pStyle w:val="Prrafodelista"/>
        <w:ind w:left="792"/>
        <w:jc w:val="both"/>
        <w:rPr>
          <w:bCs/>
          <w:sz w:val="18"/>
          <w:szCs w:val="18"/>
        </w:rPr>
      </w:pPr>
    </w:p>
    <w:p w:rsidR="00497BE0" w:rsidRDefault="00497BE0" w:rsidP="006C5FCF">
      <w:pPr>
        <w:pStyle w:val="Prrafodelista"/>
        <w:ind w:left="792"/>
        <w:jc w:val="both"/>
        <w:rPr>
          <w:bCs/>
          <w:sz w:val="18"/>
          <w:szCs w:val="18"/>
        </w:rPr>
      </w:pPr>
    </w:p>
    <w:p w:rsidR="00497BE0" w:rsidRPr="006C5FCF" w:rsidRDefault="00497BE0" w:rsidP="006C5FCF">
      <w:pPr>
        <w:pStyle w:val="Prrafodelista"/>
        <w:ind w:left="792"/>
        <w:jc w:val="both"/>
        <w:rPr>
          <w:bCs/>
          <w:sz w:val="18"/>
          <w:szCs w:val="18"/>
        </w:rPr>
      </w:pPr>
    </w:p>
    <w:p w:rsidR="006C5FCF" w:rsidRDefault="00792D53" w:rsidP="006C5FCF">
      <w:pPr>
        <w:pStyle w:val="Prrafodelista"/>
        <w:numPr>
          <w:ilvl w:val="0"/>
          <w:numId w:val="1"/>
        </w:numPr>
        <w:jc w:val="both"/>
        <w:rPr>
          <w:b/>
          <w:sz w:val="18"/>
          <w:szCs w:val="18"/>
        </w:rPr>
      </w:pPr>
      <w:r>
        <w:rPr>
          <w:b/>
          <w:sz w:val="18"/>
          <w:szCs w:val="18"/>
        </w:rPr>
        <w:lastRenderedPageBreak/>
        <w:t xml:space="preserve">VIGA DE </w:t>
      </w:r>
      <w:proofErr w:type="spellStart"/>
      <w:r>
        <w:rPr>
          <w:b/>
          <w:sz w:val="18"/>
          <w:szCs w:val="18"/>
        </w:rPr>
        <w:t>H°A°</w:t>
      </w:r>
      <w:proofErr w:type="spellEnd"/>
    </w:p>
    <w:p w:rsidR="003143DE" w:rsidRDefault="003143DE" w:rsidP="003143DE">
      <w:pPr>
        <w:pStyle w:val="Prrafodelista"/>
        <w:ind w:left="360"/>
        <w:jc w:val="both"/>
        <w:rPr>
          <w:b/>
          <w:sz w:val="18"/>
          <w:szCs w:val="18"/>
        </w:rPr>
      </w:pPr>
      <w:r>
        <w:rPr>
          <w:b/>
          <w:sz w:val="18"/>
          <w:szCs w:val="18"/>
        </w:rPr>
        <w:t>UNIDAD: Metro Cúbico (m3)</w:t>
      </w:r>
    </w:p>
    <w:p w:rsidR="003143DE" w:rsidRDefault="003143DE" w:rsidP="003143DE">
      <w:pPr>
        <w:pStyle w:val="Prrafodelista"/>
        <w:ind w:left="360"/>
        <w:jc w:val="both"/>
        <w:rPr>
          <w:b/>
          <w:sz w:val="18"/>
          <w:szCs w:val="18"/>
        </w:rPr>
      </w:pPr>
    </w:p>
    <w:p w:rsidR="00792D53" w:rsidRDefault="00792D53" w:rsidP="00792D53">
      <w:pPr>
        <w:pStyle w:val="Prrafodelista"/>
        <w:numPr>
          <w:ilvl w:val="1"/>
          <w:numId w:val="1"/>
        </w:numPr>
        <w:jc w:val="both"/>
        <w:rPr>
          <w:b/>
          <w:sz w:val="18"/>
          <w:szCs w:val="18"/>
        </w:rPr>
      </w:pPr>
      <w:r>
        <w:rPr>
          <w:b/>
          <w:sz w:val="18"/>
          <w:szCs w:val="18"/>
        </w:rPr>
        <w:t>DEFINICIÓN</w:t>
      </w:r>
    </w:p>
    <w:p w:rsidR="00497BE0" w:rsidRPr="00497BE0" w:rsidRDefault="00497BE0" w:rsidP="00497BE0">
      <w:pPr>
        <w:pStyle w:val="Prrafodelista"/>
        <w:ind w:left="792"/>
        <w:jc w:val="both"/>
        <w:rPr>
          <w:sz w:val="18"/>
          <w:szCs w:val="18"/>
        </w:rPr>
      </w:pPr>
      <w:r w:rsidRPr="00497BE0">
        <w:rPr>
          <w:sz w:val="18"/>
          <w:szCs w:val="18"/>
        </w:rPr>
        <w:t>Este ítem comprende la fabricación, transporte, colocación, compactación, protección y curado del hormigón armado para vigas, ajustándose estrictamente al trazado, alineación, elevaciones y dimensiones señaladas en los planos y/o instrucciones del Supervisor de Obra.</w:t>
      </w:r>
    </w:p>
    <w:p w:rsidR="00497BE0" w:rsidRDefault="00497BE0" w:rsidP="00497BE0">
      <w:pPr>
        <w:pStyle w:val="Prrafodelista"/>
        <w:ind w:left="792"/>
        <w:jc w:val="both"/>
        <w:rPr>
          <w:sz w:val="18"/>
          <w:szCs w:val="18"/>
        </w:rPr>
      </w:pPr>
      <w:r w:rsidRPr="00497BE0">
        <w:rPr>
          <w:sz w:val="18"/>
          <w:szCs w:val="18"/>
        </w:rPr>
        <w:t>Todas las estructuras de hormigón simple o armado, ya sea construcciones nuevas, reconstrucción, readaptación, modificación o ampliación deberán ser ejecutadas de acuerdo con las dosificaciones y resistencias establecidas en los planos, formulario de presentación de propuestas y en estricta sujeción con las exigencias y requisitos establecidos en la Norma Boliviana del Hormigón Armado CBH – 87.</w:t>
      </w:r>
    </w:p>
    <w:p w:rsidR="00497BE0" w:rsidRPr="00497BE0" w:rsidRDefault="00497BE0" w:rsidP="00497BE0">
      <w:pPr>
        <w:pStyle w:val="Prrafodelista"/>
        <w:ind w:left="792"/>
        <w:jc w:val="both"/>
        <w:rPr>
          <w:sz w:val="18"/>
          <w:szCs w:val="18"/>
        </w:rPr>
      </w:pPr>
    </w:p>
    <w:p w:rsidR="00792D53" w:rsidRDefault="00792D53" w:rsidP="00792D53">
      <w:pPr>
        <w:pStyle w:val="Prrafodelista"/>
        <w:numPr>
          <w:ilvl w:val="1"/>
          <w:numId w:val="1"/>
        </w:numPr>
        <w:jc w:val="both"/>
        <w:rPr>
          <w:b/>
          <w:sz w:val="18"/>
          <w:szCs w:val="18"/>
        </w:rPr>
      </w:pPr>
      <w:r>
        <w:rPr>
          <w:b/>
          <w:sz w:val="18"/>
          <w:szCs w:val="18"/>
        </w:rPr>
        <w:t>MATERIALES, HERRAMIENTAS Y EQUIPO</w:t>
      </w:r>
    </w:p>
    <w:p w:rsidR="00EA46C6" w:rsidRPr="00EA46C6" w:rsidRDefault="00EA46C6" w:rsidP="00EA46C6">
      <w:pPr>
        <w:pStyle w:val="Prrafodelista"/>
        <w:ind w:left="792"/>
        <w:jc w:val="both"/>
        <w:rPr>
          <w:sz w:val="18"/>
          <w:szCs w:val="18"/>
        </w:rPr>
      </w:pPr>
      <w:r w:rsidRPr="00EA46C6">
        <w:rPr>
          <w:sz w:val="18"/>
          <w:szCs w:val="18"/>
        </w:rPr>
        <w:t>Todos los materiales, herramientas y equipo a emplearse en la preparación y vaciado del hormigón serán proporcionados por el Contratista y utilizados por éste, previa aprobación del Supervisor de Obras y deberán cumplir con los requisitos establecidos en la Norma Boliviana de Hormigón CBH – 87 Sección 2 – Materiales.</w:t>
      </w:r>
    </w:p>
    <w:p w:rsidR="00EA46C6" w:rsidRPr="00EA46C6" w:rsidRDefault="00EA46C6" w:rsidP="00EA46C6">
      <w:pPr>
        <w:pStyle w:val="Prrafodelista"/>
        <w:ind w:left="792"/>
        <w:jc w:val="both"/>
        <w:rPr>
          <w:sz w:val="18"/>
          <w:szCs w:val="18"/>
        </w:rPr>
      </w:pPr>
      <w:r w:rsidRPr="00EA46C6">
        <w:rPr>
          <w:sz w:val="18"/>
          <w:szCs w:val="18"/>
        </w:rPr>
        <w:t>Cemento; Según las especificaciones técnicas descritas en el presente documento.</w:t>
      </w:r>
    </w:p>
    <w:p w:rsidR="00EA46C6" w:rsidRPr="00EA46C6" w:rsidRDefault="00EA46C6" w:rsidP="00EA46C6">
      <w:pPr>
        <w:pStyle w:val="Prrafodelista"/>
        <w:ind w:left="792"/>
        <w:jc w:val="both"/>
        <w:rPr>
          <w:sz w:val="18"/>
          <w:szCs w:val="18"/>
        </w:rPr>
      </w:pPr>
      <w:r w:rsidRPr="00EA46C6">
        <w:rPr>
          <w:sz w:val="18"/>
          <w:szCs w:val="18"/>
        </w:rPr>
        <w:t>Agregados; Grava y Arena limpia, durable, que esté dentro de los requerimientos en las especificaciones técnicas del Ítem Materiales de Construcción.</w:t>
      </w:r>
    </w:p>
    <w:p w:rsidR="00EA46C6" w:rsidRPr="00EA46C6" w:rsidRDefault="00EA46C6" w:rsidP="00EA46C6">
      <w:pPr>
        <w:pStyle w:val="Prrafodelista"/>
        <w:ind w:left="792"/>
        <w:jc w:val="both"/>
        <w:rPr>
          <w:sz w:val="18"/>
          <w:szCs w:val="18"/>
        </w:rPr>
      </w:pPr>
      <w:r w:rsidRPr="00EA46C6">
        <w:rPr>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EA46C6" w:rsidRPr="00EA46C6" w:rsidRDefault="00EA46C6" w:rsidP="00EA46C6">
      <w:pPr>
        <w:pStyle w:val="Prrafodelista"/>
        <w:ind w:left="792"/>
        <w:jc w:val="both"/>
        <w:rPr>
          <w:sz w:val="18"/>
          <w:szCs w:val="18"/>
        </w:rPr>
      </w:pPr>
      <w:r w:rsidRPr="00EA46C6">
        <w:rPr>
          <w:sz w:val="18"/>
          <w:szCs w:val="18"/>
        </w:rPr>
        <w:t>Aditivos; debe cumplir con las especificaciones técnicas del Ítem Materiales de Construcción.</w:t>
      </w:r>
    </w:p>
    <w:p w:rsidR="00EA46C6" w:rsidRDefault="00EA46C6" w:rsidP="00EA46C6">
      <w:pPr>
        <w:pStyle w:val="Prrafodelista"/>
        <w:ind w:left="792"/>
        <w:jc w:val="both"/>
        <w:rPr>
          <w:sz w:val="18"/>
          <w:szCs w:val="18"/>
        </w:rPr>
      </w:pPr>
      <w:r w:rsidRPr="00EA46C6">
        <w:rPr>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7D1ACA" w:rsidRDefault="007D1ACA" w:rsidP="007D1ACA">
      <w:pPr>
        <w:pStyle w:val="Prrafodelista"/>
        <w:ind w:left="792"/>
        <w:jc w:val="both"/>
        <w:rPr>
          <w:sz w:val="18"/>
          <w:szCs w:val="18"/>
        </w:rPr>
      </w:pPr>
      <w:r w:rsidRPr="00887A83">
        <w:rPr>
          <w:sz w:val="18"/>
          <w:szCs w:val="18"/>
        </w:rPr>
        <w:t xml:space="preserve">El CONTRATISTA proporcionará todos los materiales, herramientas y equipos necesarios para la ejecución de los trabajos, los mismos deberán ser aprobados por el SUPERVISOR al Inicio de la actividad. </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b/>
                <w:bCs/>
                <w:sz w:val="16"/>
                <w:szCs w:val="16"/>
                <w:lang w:eastAsia="es-BO"/>
              </w:rPr>
            </w:pPr>
            <w:r w:rsidRPr="003143DE">
              <w:rPr>
                <w:rFonts w:ascii="Calibri" w:eastAsia="Times New Roman" w:hAnsi="Calibri" w:cs="Calibri"/>
                <w:b/>
                <w:bCs/>
                <w:sz w:val="16"/>
                <w:szCs w:val="16"/>
                <w:lang w:eastAsia="es-BO"/>
              </w:rPr>
              <w:t>MATERIALES</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CEMENTO PORTLAND</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FIERRO CORRUGADO</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GRAVA COMUN</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ARENA COMUN</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MADERA DE CONSTRUCCION</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CLAVOS</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ALAMBRE DE AMARRE</w:t>
            </w:r>
          </w:p>
        </w:tc>
      </w:tr>
    </w:tbl>
    <w:p w:rsidR="003143DE" w:rsidRDefault="003143DE" w:rsidP="007D1ACA">
      <w:pPr>
        <w:pStyle w:val="Prrafodelista"/>
        <w:ind w:left="792"/>
        <w:jc w:val="both"/>
        <w:rPr>
          <w:sz w:val="18"/>
          <w:szCs w:val="1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b/>
                <w:bCs/>
                <w:sz w:val="16"/>
                <w:szCs w:val="16"/>
                <w:lang w:eastAsia="es-BO"/>
              </w:rPr>
            </w:pPr>
            <w:r w:rsidRPr="003143DE">
              <w:rPr>
                <w:rFonts w:ascii="Calibri" w:eastAsia="Times New Roman" w:hAnsi="Calibri" w:cs="Calibri"/>
                <w:b/>
                <w:bCs/>
                <w:sz w:val="16"/>
                <w:szCs w:val="16"/>
                <w:lang w:eastAsia="es-BO"/>
              </w:rPr>
              <w:t>MANO DE OBRA</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ALBAÑIL</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AYUDANTE</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ENCOFRADOR</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6"/>
                <w:lang w:eastAsia="es-BO"/>
              </w:rPr>
            </w:pPr>
            <w:r w:rsidRPr="003143DE">
              <w:rPr>
                <w:rFonts w:ascii="Calibri" w:eastAsia="Times New Roman" w:hAnsi="Calibri" w:cs="Calibri"/>
                <w:sz w:val="16"/>
                <w:szCs w:val="16"/>
                <w:lang w:eastAsia="es-BO"/>
              </w:rPr>
              <w:t>ARMADOR</w:t>
            </w:r>
          </w:p>
        </w:tc>
      </w:tr>
    </w:tbl>
    <w:p w:rsidR="003143DE" w:rsidRDefault="003143DE" w:rsidP="007D1ACA">
      <w:pPr>
        <w:pStyle w:val="Prrafodelista"/>
        <w:ind w:left="792"/>
        <w:jc w:val="both"/>
        <w:rPr>
          <w:sz w:val="18"/>
          <w:szCs w:val="18"/>
        </w:rPr>
      </w:pP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b/>
                <w:bCs/>
                <w:sz w:val="16"/>
                <w:szCs w:val="18"/>
                <w:lang w:eastAsia="es-BO"/>
              </w:rPr>
            </w:pPr>
            <w:r w:rsidRPr="003143DE">
              <w:rPr>
                <w:rFonts w:ascii="Calibri" w:eastAsia="Times New Roman" w:hAnsi="Calibri" w:cs="Calibri"/>
                <w:b/>
                <w:bCs/>
                <w:sz w:val="16"/>
                <w:szCs w:val="18"/>
                <w:lang w:eastAsia="es-BO"/>
              </w:rPr>
              <w:t>EQUIPO Y MAQUINARIA</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8"/>
                <w:lang w:eastAsia="es-BO"/>
              </w:rPr>
            </w:pPr>
            <w:r w:rsidRPr="003143DE">
              <w:rPr>
                <w:rFonts w:ascii="Calibri" w:eastAsia="Times New Roman" w:hAnsi="Calibri" w:cs="Calibri"/>
                <w:sz w:val="16"/>
                <w:szCs w:val="18"/>
                <w:lang w:eastAsia="es-BO"/>
              </w:rPr>
              <w:t>MEZCLADORA</w:t>
            </w:r>
          </w:p>
        </w:tc>
      </w:tr>
      <w:tr w:rsidR="003143DE" w:rsidRPr="003143DE" w:rsidTr="003143DE">
        <w:trPr>
          <w:trHeight w:val="240"/>
        </w:trPr>
        <w:tc>
          <w:tcPr>
            <w:tcW w:w="0" w:type="auto"/>
            <w:shd w:val="clear" w:color="auto" w:fill="auto"/>
            <w:noWrap/>
            <w:vAlign w:val="bottom"/>
            <w:hideMark/>
          </w:tcPr>
          <w:p w:rsidR="003143DE" w:rsidRPr="003143DE" w:rsidRDefault="003143DE" w:rsidP="003143DE">
            <w:pPr>
              <w:spacing w:after="0" w:line="240" w:lineRule="auto"/>
              <w:rPr>
                <w:rFonts w:ascii="Calibri" w:eastAsia="Times New Roman" w:hAnsi="Calibri" w:cs="Calibri"/>
                <w:sz w:val="16"/>
                <w:szCs w:val="18"/>
                <w:lang w:eastAsia="es-BO"/>
              </w:rPr>
            </w:pPr>
            <w:r w:rsidRPr="003143DE">
              <w:rPr>
                <w:rFonts w:ascii="Calibri" w:eastAsia="Times New Roman" w:hAnsi="Calibri" w:cs="Calibri"/>
                <w:sz w:val="16"/>
                <w:szCs w:val="18"/>
                <w:lang w:eastAsia="es-BO"/>
              </w:rPr>
              <w:t>VIBRADORA DE HORMIGÓN</w:t>
            </w:r>
          </w:p>
        </w:tc>
      </w:tr>
    </w:tbl>
    <w:p w:rsidR="003143DE" w:rsidRDefault="003143DE" w:rsidP="007D1ACA">
      <w:pPr>
        <w:pStyle w:val="Prrafodelista"/>
        <w:ind w:left="792"/>
        <w:jc w:val="both"/>
        <w:rPr>
          <w:sz w:val="18"/>
          <w:szCs w:val="18"/>
        </w:rPr>
      </w:pPr>
    </w:p>
    <w:p w:rsidR="007D1ACA" w:rsidRPr="00887A83" w:rsidRDefault="007D1ACA" w:rsidP="007D1ACA">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D1ACA" w:rsidRPr="007D1ACA" w:rsidRDefault="007D1ACA" w:rsidP="007D1ACA">
      <w:pPr>
        <w:pStyle w:val="Prrafodelista"/>
        <w:ind w:left="792"/>
        <w:jc w:val="both"/>
        <w:rPr>
          <w:sz w:val="18"/>
          <w:szCs w:val="18"/>
        </w:rPr>
      </w:pPr>
    </w:p>
    <w:p w:rsidR="00792D53" w:rsidRDefault="00792D53" w:rsidP="00792D53">
      <w:pPr>
        <w:pStyle w:val="Prrafodelista"/>
        <w:numPr>
          <w:ilvl w:val="1"/>
          <w:numId w:val="1"/>
        </w:numPr>
        <w:jc w:val="both"/>
        <w:rPr>
          <w:b/>
          <w:sz w:val="18"/>
          <w:szCs w:val="18"/>
        </w:rPr>
      </w:pPr>
      <w:r>
        <w:rPr>
          <w:b/>
          <w:sz w:val="18"/>
          <w:szCs w:val="18"/>
        </w:rPr>
        <w:t>PROCEDIMIENTO PARA LA EJECUCIÓN</w:t>
      </w:r>
    </w:p>
    <w:p w:rsidR="00EA46C6" w:rsidRPr="00887A83" w:rsidRDefault="00EA46C6" w:rsidP="00EA46C6">
      <w:pPr>
        <w:pStyle w:val="Prrafodelista"/>
        <w:ind w:left="792"/>
        <w:jc w:val="both"/>
        <w:rPr>
          <w:b/>
          <w:sz w:val="18"/>
          <w:szCs w:val="18"/>
        </w:rPr>
      </w:pPr>
      <w:r w:rsidRPr="00887A83">
        <w:rPr>
          <w:b/>
          <w:sz w:val="18"/>
          <w:szCs w:val="18"/>
        </w:rPr>
        <w:t>Dosificación de materiales</w:t>
      </w:r>
    </w:p>
    <w:p w:rsidR="00EA46C6" w:rsidRPr="00887A83" w:rsidRDefault="00EA46C6" w:rsidP="00EA46C6">
      <w:pPr>
        <w:pStyle w:val="Prrafodelista"/>
        <w:ind w:left="792"/>
        <w:jc w:val="both"/>
        <w:rPr>
          <w:sz w:val="18"/>
          <w:szCs w:val="18"/>
        </w:rPr>
      </w:pPr>
      <w:r w:rsidRPr="00887A83">
        <w:rPr>
          <w:sz w:val="18"/>
          <w:szCs w:val="18"/>
        </w:rPr>
        <w:t>Para la fabricación del hormigón, se recomienda que la dosificación de los materiales se efectúe en peso.</w:t>
      </w:r>
    </w:p>
    <w:p w:rsidR="00EA46C6" w:rsidRPr="00887A83" w:rsidRDefault="00EA46C6" w:rsidP="00EA46C6">
      <w:pPr>
        <w:pStyle w:val="Prrafodelista"/>
        <w:ind w:left="792"/>
        <w:jc w:val="both"/>
        <w:rPr>
          <w:sz w:val="18"/>
          <w:szCs w:val="18"/>
        </w:rPr>
      </w:pPr>
      <w:r w:rsidRPr="00887A83">
        <w:rPr>
          <w:sz w:val="18"/>
          <w:szCs w:val="18"/>
        </w:rPr>
        <w:t>Para los áridos se aceptará una dosificación en volumen, es decir transformándose los pesos en volumen aparente de materiales sueltos.</w:t>
      </w:r>
    </w:p>
    <w:p w:rsidR="00EA46C6" w:rsidRPr="008D69B3" w:rsidRDefault="00EA46C6" w:rsidP="00EA46C6">
      <w:pPr>
        <w:pStyle w:val="Prrafodelista"/>
        <w:ind w:left="792"/>
        <w:jc w:val="both"/>
        <w:rPr>
          <w:sz w:val="18"/>
          <w:szCs w:val="18"/>
        </w:rPr>
      </w:pPr>
      <w:r w:rsidRPr="00887A83">
        <w:rPr>
          <w:sz w:val="18"/>
          <w:szCs w:val="18"/>
        </w:rPr>
        <w:t>Se empleará cemento embolsado, la dosificación se hará por número de bolsas de cemento quedando prohibido el uso de fracciones de bolsa. La medición de los áridos en volumen se realizará en recipientes aprobados por el Supervisor de Obra y de preferencia deberán ser metálicos e indeformables.</w:t>
      </w:r>
    </w:p>
    <w:p w:rsidR="00EA46C6" w:rsidRPr="00887A83" w:rsidRDefault="00EA46C6" w:rsidP="00EA46C6">
      <w:pPr>
        <w:pStyle w:val="Prrafodelista"/>
        <w:ind w:left="792"/>
        <w:jc w:val="both"/>
        <w:rPr>
          <w:b/>
          <w:sz w:val="18"/>
          <w:szCs w:val="18"/>
        </w:rPr>
      </w:pPr>
      <w:r w:rsidRPr="00887A83">
        <w:rPr>
          <w:b/>
          <w:sz w:val="18"/>
          <w:szCs w:val="18"/>
        </w:rPr>
        <w:t>Mezclado</w:t>
      </w:r>
    </w:p>
    <w:p w:rsidR="00EA46C6" w:rsidRPr="00887A83" w:rsidRDefault="00EA46C6" w:rsidP="00EA46C6">
      <w:pPr>
        <w:pStyle w:val="Prrafodelista"/>
        <w:ind w:left="792"/>
        <w:jc w:val="both"/>
        <w:rPr>
          <w:sz w:val="18"/>
          <w:szCs w:val="18"/>
        </w:rPr>
      </w:pPr>
      <w:r w:rsidRPr="00887A83">
        <w:rPr>
          <w:sz w:val="18"/>
          <w:szCs w:val="18"/>
        </w:rPr>
        <w:t>El hormigón deberá ser mezclado mecánicamente, para lo cual:</w:t>
      </w:r>
    </w:p>
    <w:p w:rsidR="00EA46C6" w:rsidRPr="00887A83" w:rsidRDefault="00EA46C6" w:rsidP="00EA46C6">
      <w:pPr>
        <w:pStyle w:val="Prrafodelista"/>
        <w:ind w:left="792"/>
        <w:jc w:val="both"/>
        <w:rPr>
          <w:sz w:val="18"/>
          <w:szCs w:val="18"/>
        </w:rPr>
      </w:pPr>
      <w:r w:rsidRPr="00887A83">
        <w:rPr>
          <w:sz w:val="18"/>
          <w:szCs w:val="18"/>
        </w:rPr>
        <w:t>•Se utilizarán una o más hormigoneras de capacidad adecuada y se empleará personal capacitado para su manejo.</w:t>
      </w:r>
    </w:p>
    <w:p w:rsidR="00EA46C6" w:rsidRPr="00887A83" w:rsidRDefault="00EA46C6" w:rsidP="00EA46C6">
      <w:pPr>
        <w:pStyle w:val="Prrafodelista"/>
        <w:ind w:left="792"/>
        <w:jc w:val="both"/>
        <w:rPr>
          <w:sz w:val="18"/>
          <w:szCs w:val="18"/>
        </w:rPr>
      </w:pPr>
      <w:r w:rsidRPr="00887A83">
        <w:rPr>
          <w:sz w:val="18"/>
          <w:szCs w:val="18"/>
        </w:rPr>
        <w:t>•Periódicamente se verificará la uniformidad del mezclado.</w:t>
      </w:r>
    </w:p>
    <w:p w:rsidR="00EA46C6" w:rsidRPr="008D69B3" w:rsidRDefault="00EA46C6" w:rsidP="00EA46C6">
      <w:pPr>
        <w:pStyle w:val="Prrafodelista"/>
        <w:ind w:left="792"/>
        <w:jc w:val="both"/>
        <w:rPr>
          <w:sz w:val="18"/>
          <w:szCs w:val="18"/>
        </w:rPr>
      </w:pPr>
      <w:r w:rsidRPr="00887A83">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EA46C6" w:rsidRPr="00887A83" w:rsidRDefault="00EA46C6" w:rsidP="00EA46C6">
      <w:pPr>
        <w:pStyle w:val="Prrafodelista"/>
        <w:ind w:left="792"/>
        <w:jc w:val="both"/>
        <w:rPr>
          <w:b/>
          <w:sz w:val="18"/>
          <w:szCs w:val="18"/>
        </w:rPr>
      </w:pPr>
      <w:r w:rsidRPr="00887A83">
        <w:rPr>
          <w:b/>
          <w:sz w:val="18"/>
          <w:szCs w:val="18"/>
        </w:rPr>
        <w:t>Características del hormigón</w:t>
      </w:r>
    </w:p>
    <w:p w:rsidR="00EA46C6" w:rsidRPr="00887A83" w:rsidRDefault="00EA46C6" w:rsidP="00EA46C6">
      <w:pPr>
        <w:pStyle w:val="Prrafodelista"/>
        <w:ind w:left="792"/>
        <w:jc w:val="both"/>
        <w:rPr>
          <w:sz w:val="18"/>
          <w:szCs w:val="18"/>
        </w:rPr>
      </w:pPr>
      <w:r w:rsidRPr="00887A83">
        <w:rPr>
          <w:sz w:val="18"/>
          <w:szCs w:val="18"/>
        </w:rPr>
        <w:t>El hormigón será diseñado para obtener las resistencias características de compresión a los 28 días como indica las normas.</w:t>
      </w:r>
    </w:p>
    <w:p w:rsidR="00EA46C6" w:rsidRPr="00887A83" w:rsidRDefault="00EA46C6" w:rsidP="00EA46C6">
      <w:pPr>
        <w:pStyle w:val="Prrafodelista"/>
        <w:ind w:left="792"/>
        <w:jc w:val="both"/>
        <w:rPr>
          <w:sz w:val="18"/>
          <w:szCs w:val="18"/>
        </w:rPr>
      </w:pPr>
      <w:r w:rsidRPr="00887A83">
        <w:rPr>
          <w:sz w:val="18"/>
          <w:szCs w:val="18"/>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w:t>
      </w:r>
    </w:p>
    <w:p w:rsidR="00EA46C6" w:rsidRPr="008D69B3" w:rsidRDefault="00EA46C6" w:rsidP="00EA46C6">
      <w:pPr>
        <w:pStyle w:val="Prrafodelista"/>
        <w:ind w:left="792"/>
        <w:jc w:val="both"/>
        <w:rPr>
          <w:sz w:val="18"/>
          <w:szCs w:val="18"/>
        </w:rPr>
      </w:pPr>
      <w:r w:rsidRPr="00887A83">
        <w:rPr>
          <w:sz w:val="18"/>
          <w:szCs w:val="18"/>
        </w:rPr>
        <w:t>Mediante el Cono de Abraham se establecerá la consistencia de los hormigones, recomendándose el empleo de hormigones de consistencia plástica cuyo asentamiento deberá estar comprendido entre 3 a 5 cm.</w:t>
      </w:r>
    </w:p>
    <w:p w:rsidR="00EA46C6" w:rsidRPr="00887A83" w:rsidRDefault="00EA46C6" w:rsidP="00EA46C6">
      <w:pPr>
        <w:pStyle w:val="Prrafodelista"/>
        <w:ind w:left="792"/>
        <w:jc w:val="both"/>
        <w:rPr>
          <w:b/>
          <w:sz w:val="18"/>
          <w:szCs w:val="18"/>
        </w:rPr>
      </w:pPr>
      <w:r w:rsidRPr="00887A83">
        <w:rPr>
          <w:b/>
          <w:sz w:val="18"/>
          <w:szCs w:val="18"/>
        </w:rPr>
        <w:t>Transporte</w:t>
      </w:r>
    </w:p>
    <w:p w:rsidR="00EA46C6" w:rsidRPr="00887A83" w:rsidRDefault="00EA46C6" w:rsidP="00EA46C6">
      <w:pPr>
        <w:pStyle w:val="Prrafodelista"/>
        <w:ind w:left="792"/>
        <w:jc w:val="both"/>
        <w:rPr>
          <w:sz w:val="18"/>
          <w:szCs w:val="18"/>
        </w:rPr>
      </w:pPr>
      <w:r w:rsidRPr="00887A83">
        <w:rPr>
          <w:sz w:val="18"/>
          <w:szCs w:val="18"/>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rsidR="00EA46C6" w:rsidRPr="00887A83" w:rsidRDefault="00EA46C6" w:rsidP="00EA46C6">
      <w:pPr>
        <w:pStyle w:val="Prrafodelista"/>
        <w:ind w:left="792"/>
        <w:jc w:val="both"/>
        <w:rPr>
          <w:sz w:val="18"/>
          <w:szCs w:val="18"/>
        </w:rPr>
      </w:pPr>
      <w:r w:rsidRPr="00887A83">
        <w:rPr>
          <w:sz w:val="18"/>
          <w:szCs w:val="18"/>
        </w:rPr>
        <w:t>Para los medios corrientes de transporte, el hormigón deberá quedar colocado en su posición definitiva dentro de los encofrados antes de que transcurran 30 minutos desde que el agua se ponga en contacto con el cemento.</w:t>
      </w:r>
    </w:p>
    <w:p w:rsidR="00EA46C6" w:rsidRPr="00887A83" w:rsidRDefault="00EA46C6" w:rsidP="00EA46C6">
      <w:pPr>
        <w:pStyle w:val="Prrafodelista"/>
        <w:ind w:left="792"/>
        <w:jc w:val="both"/>
        <w:rPr>
          <w:b/>
          <w:sz w:val="18"/>
          <w:szCs w:val="18"/>
        </w:rPr>
      </w:pPr>
      <w:r w:rsidRPr="00887A83">
        <w:rPr>
          <w:b/>
          <w:sz w:val="18"/>
          <w:szCs w:val="18"/>
        </w:rPr>
        <w:t>Colocación</w:t>
      </w:r>
    </w:p>
    <w:p w:rsidR="00EA46C6" w:rsidRPr="00887A83" w:rsidRDefault="00EA46C6" w:rsidP="00EA46C6">
      <w:pPr>
        <w:pStyle w:val="Prrafodelista"/>
        <w:ind w:left="792"/>
        <w:jc w:val="both"/>
        <w:rPr>
          <w:sz w:val="18"/>
          <w:szCs w:val="18"/>
        </w:rPr>
      </w:pPr>
      <w:r w:rsidRPr="00887A83">
        <w:rPr>
          <w:sz w:val="18"/>
          <w:szCs w:val="18"/>
        </w:rPr>
        <w:t>Antes del vaciado del hormigón en cualquier sección, el contratista deberá requerir la correspondiente autorización escrita del Supervisor de Obra.</w:t>
      </w:r>
    </w:p>
    <w:p w:rsidR="00EA46C6" w:rsidRPr="00887A83" w:rsidRDefault="00EA46C6" w:rsidP="00EA46C6">
      <w:pPr>
        <w:pStyle w:val="Prrafodelista"/>
        <w:ind w:left="792"/>
        <w:jc w:val="both"/>
        <w:rPr>
          <w:sz w:val="18"/>
          <w:szCs w:val="18"/>
        </w:rPr>
      </w:pPr>
      <w:r w:rsidRPr="00887A83">
        <w:rPr>
          <w:sz w:val="18"/>
          <w:szCs w:val="18"/>
        </w:rPr>
        <w:lastRenderedPageBreak/>
        <w:t>La velocidad de colocación será la necesaria para que el hormigón en todo momento se mantenga plástico y ocupe rápidamente los espacios comprendidos entre las armaduras.</w:t>
      </w:r>
    </w:p>
    <w:p w:rsidR="00EA46C6" w:rsidRPr="00887A83" w:rsidRDefault="00EA46C6" w:rsidP="00EA46C6">
      <w:pPr>
        <w:pStyle w:val="Prrafodelista"/>
        <w:ind w:left="792"/>
        <w:jc w:val="both"/>
        <w:rPr>
          <w:sz w:val="18"/>
          <w:szCs w:val="18"/>
        </w:rPr>
      </w:pPr>
      <w:r w:rsidRPr="00887A83">
        <w:rPr>
          <w:sz w:val="18"/>
          <w:szCs w:val="18"/>
        </w:rPr>
        <w:t>No se permitirá verter libremente hormigón desde alturas mayores a 1.50 metros.</w:t>
      </w:r>
    </w:p>
    <w:p w:rsidR="00EA46C6" w:rsidRPr="00887A83" w:rsidRDefault="00EA46C6" w:rsidP="00EA46C6">
      <w:pPr>
        <w:pStyle w:val="Prrafodelista"/>
        <w:ind w:left="792"/>
        <w:jc w:val="both"/>
        <w:rPr>
          <w:sz w:val="18"/>
          <w:szCs w:val="18"/>
        </w:rPr>
      </w:pPr>
      <w:r w:rsidRPr="00887A83">
        <w:rPr>
          <w:sz w:val="18"/>
          <w:szCs w:val="18"/>
        </w:rPr>
        <w:t>Durante la colocación y compactación del hormigón se deberá evitar el desplazamiento de las armaduras.</w:t>
      </w:r>
    </w:p>
    <w:p w:rsidR="00EA46C6" w:rsidRDefault="00EA46C6" w:rsidP="00EA46C6">
      <w:pPr>
        <w:pStyle w:val="Prrafodelista"/>
        <w:ind w:left="792"/>
        <w:jc w:val="both"/>
        <w:rPr>
          <w:sz w:val="18"/>
          <w:szCs w:val="18"/>
        </w:rPr>
      </w:pPr>
      <w:r>
        <w:rPr>
          <w:sz w:val="18"/>
          <w:szCs w:val="18"/>
        </w:rPr>
        <w:t>Las viga</w:t>
      </w:r>
      <w:r w:rsidRPr="00887A83">
        <w:rPr>
          <w:sz w:val="18"/>
          <w:szCs w:val="18"/>
        </w:rPr>
        <w:t xml:space="preserve">s deberán </w:t>
      </w:r>
      <w:proofErr w:type="spellStart"/>
      <w:r w:rsidRPr="00887A83">
        <w:rPr>
          <w:sz w:val="18"/>
          <w:szCs w:val="18"/>
        </w:rPr>
        <w:t>hormigonarse</w:t>
      </w:r>
      <w:proofErr w:type="spellEnd"/>
      <w:r w:rsidRPr="00887A83">
        <w:rPr>
          <w:sz w:val="18"/>
          <w:szCs w:val="18"/>
        </w:rPr>
        <w:t xml:space="preserve"> en una operación continua.</w:t>
      </w:r>
    </w:p>
    <w:p w:rsidR="00EA46C6" w:rsidRPr="00887A83" w:rsidRDefault="00EA46C6" w:rsidP="00EA46C6">
      <w:pPr>
        <w:pStyle w:val="Prrafodelista"/>
        <w:ind w:left="792"/>
        <w:jc w:val="both"/>
        <w:rPr>
          <w:b/>
          <w:sz w:val="18"/>
          <w:szCs w:val="18"/>
        </w:rPr>
      </w:pPr>
      <w:r w:rsidRPr="00887A83">
        <w:rPr>
          <w:b/>
          <w:sz w:val="18"/>
          <w:szCs w:val="18"/>
        </w:rPr>
        <w:t>Vibrado</w:t>
      </w:r>
    </w:p>
    <w:p w:rsidR="00EA46C6" w:rsidRPr="00887A83" w:rsidRDefault="00EA46C6" w:rsidP="00EA46C6">
      <w:pPr>
        <w:pStyle w:val="Prrafodelista"/>
        <w:ind w:left="792"/>
        <w:jc w:val="both"/>
        <w:rPr>
          <w:sz w:val="18"/>
          <w:szCs w:val="18"/>
        </w:rPr>
      </w:pPr>
      <w:r w:rsidRPr="00887A83">
        <w:rPr>
          <w:sz w:val="18"/>
          <w:szCs w:val="18"/>
        </w:rPr>
        <w:t>Las vibradoras serán del tipo de inmersión de alta frecuencia y deberán ser manejadas por obreros capacitados.</w:t>
      </w:r>
    </w:p>
    <w:p w:rsidR="00EA46C6" w:rsidRPr="00887A83" w:rsidRDefault="00EA46C6" w:rsidP="00EA46C6">
      <w:pPr>
        <w:pStyle w:val="Prrafodelista"/>
        <w:ind w:left="792"/>
        <w:jc w:val="both"/>
        <w:rPr>
          <w:sz w:val="18"/>
          <w:szCs w:val="18"/>
        </w:rPr>
      </w:pPr>
      <w:r w:rsidRPr="00887A83">
        <w:rPr>
          <w:sz w:val="18"/>
          <w:szCs w:val="18"/>
        </w:rPr>
        <w:t>Los vibradores se introducirán lentamente y en posición vertical o ligeramente inclinada. El tiempo de vibración dependerá del tipo de hormigón y de la potencia del vibrador.</w:t>
      </w:r>
    </w:p>
    <w:p w:rsidR="00EA46C6" w:rsidRPr="00887A83" w:rsidRDefault="00EA46C6" w:rsidP="00EA46C6">
      <w:pPr>
        <w:pStyle w:val="Prrafodelista"/>
        <w:ind w:left="792"/>
        <w:jc w:val="both"/>
        <w:rPr>
          <w:b/>
          <w:sz w:val="18"/>
          <w:szCs w:val="18"/>
        </w:rPr>
      </w:pPr>
      <w:r w:rsidRPr="00887A83">
        <w:rPr>
          <w:b/>
          <w:sz w:val="18"/>
          <w:szCs w:val="18"/>
        </w:rPr>
        <w:t>Protección y curado</w:t>
      </w:r>
    </w:p>
    <w:p w:rsidR="00EA46C6" w:rsidRPr="00887A83" w:rsidRDefault="00EA46C6" w:rsidP="00EA46C6">
      <w:pPr>
        <w:pStyle w:val="Prrafodelista"/>
        <w:ind w:left="792"/>
        <w:jc w:val="both"/>
        <w:rPr>
          <w:sz w:val="18"/>
          <w:szCs w:val="18"/>
        </w:rPr>
      </w:pPr>
      <w:r w:rsidRPr="00887A83">
        <w:rPr>
          <w:sz w:val="18"/>
          <w:szCs w:val="18"/>
        </w:rPr>
        <w:t>Tan pronto el hormigón haya sido colocado de efectos perjudiciales. El tiempo de curado será de 7 días mínimos consecutivos, a partir del momento en que se inició el endurecimiento</w:t>
      </w:r>
    </w:p>
    <w:p w:rsidR="00EA46C6" w:rsidRPr="008D69B3" w:rsidRDefault="00EA46C6" w:rsidP="00EA46C6">
      <w:pPr>
        <w:pStyle w:val="Prrafodelista"/>
        <w:ind w:left="792"/>
        <w:jc w:val="both"/>
        <w:rPr>
          <w:sz w:val="18"/>
          <w:szCs w:val="18"/>
        </w:rPr>
      </w:pPr>
      <w:r w:rsidRPr="00887A83">
        <w:rPr>
          <w:sz w:val="18"/>
          <w:szCs w:val="18"/>
        </w:rPr>
        <w:t>El curado se realizará por humedecimiento con agua, mediante riego aplicado directamente sobre las superficies de las estructuras las veces necesarias que se vea opaca la superficie.</w:t>
      </w:r>
    </w:p>
    <w:p w:rsidR="00EA46C6" w:rsidRPr="00887A83" w:rsidRDefault="00EA46C6" w:rsidP="00EA46C6">
      <w:pPr>
        <w:pStyle w:val="Prrafodelista"/>
        <w:ind w:left="792"/>
        <w:jc w:val="both"/>
        <w:rPr>
          <w:b/>
          <w:sz w:val="18"/>
          <w:szCs w:val="18"/>
        </w:rPr>
      </w:pPr>
      <w:r w:rsidRPr="00887A83">
        <w:rPr>
          <w:b/>
          <w:sz w:val="18"/>
          <w:szCs w:val="18"/>
        </w:rPr>
        <w:t>Ensayos de resistencia</w:t>
      </w:r>
    </w:p>
    <w:p w:rsidR="00EA46C6" w:rsidRPr="00887A83" w:rsidRDefault="00EA46C6" w:rsidP="00EA46C6">
      <w:pPr>
        <w:pStyle w:val="Prrafodelista"/>
        <w:ind w:left="792"/>
        <w:jc w:val="both"/>
        <w:rPr>
          <w:sz w:val="18"/>
          <w:szCs w:val="18"/>
        </w:rPr>
      </w:pPr>
      <w:r w:rsidRPr="00887A83">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EA46C6" w:rsidRPr="00887A83" w:rsidRDefault="00EA46C6" w:rsidP="00EA46C6">
      <w:pPr>
        <w:pStyle w:val="Prrafodelista"/>
        <w:ind w:left="792"/>
        <w:jc w:val="both"/>
        <w:rPr>
          <w:sz w:val="18"/>
          <w:szCs w:val="18"/>
        </w:rPr>
      </w:pPr>
      <w:r w:rsidRPr="00887A83">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EA46C6" w:rsidRPr="008D69B3" w:rsidRDefault="00EA46C6" w:rsidP="00EA46C6">
      <w:pPr>
        <w:pStyle w:val="Prrafodelista"/>
        <w:ind w:left="792"/>
        <w:jc w:val="both"/>
        <w:rPr>
          <w:sz w:val="18"/>
          <w:szCs w:val="18"/>
        </w:rPr>
      </w:pPr>
      <w:r w:rsidRPr="00887A83">
        <w:rPr>
          <w:sz w:val="18"/>
          <w:szCs w:val="18"/>
        </w:rPr>
        <w:t>Queda establecido que es obligación del Contratista realizar ajustes y correcciones en la dosificación, hasta obtener los resultados que correspondan. En caso de incumplimiento el Supervisor de Obra dispondrá la paraliz</w:t>
      </w:r>
      <w:r>
        <w:rPr>
          <w:sz w:val="18"/>
          <w:szCs w:val="18"/>
        </w:rPr>
        <w:t>ación inmediata de los trabajos</w:t>
      </w:r>
    </w:p>
    <w:p w:rsidR="00EA46C6" w:rsidRPr="00887A83" w:rsidRDefault="00EA46C6" w:rsidP="00EA46C6">
      <w:pPr>
        <w:pStyle w:val="Prrafodelista"/>
        <w:ind w:left="792"/>
        <w:jc w:val="both"/>
        <w:rPr>
          <w:b/>
          <w:sz w:val="18"/>
          <w:szCs w:val="18"/>
        </w:rPr>
      </w:pPr>
      <w:r w:rsidRPr="00887A83">
        <w:rPr>
          <w:b/>
          <w:sz w:val="18"/>
          <w:szCs w:val="18"/>
        </w:rPr>
        <w:t>Encofrados</w:t>
      </w:r>
    </w:p>
    <w:p w:rsidR="00EA46C6" w:rsidRPr="00887A83" w:rsidRDefault="00EA46C6" w:rsidP="00EA46C6">
      <w:pPr>
        <w:pStyle w:val="Prrafodelista"/>
        <w:ind w:left="792"/>
        <w:jc w:val="both"/>
        <w:rPr>
          <w:sz w:val="18"/>
          <w:szCs w:val="18"/>
        </w:rPr>
      </w:pPr>
      <w:r w:rsidRPr="00887A83">
        <w:rPr>
          <w:sz w:val="18"/>
          <w:szCs w:val="18"/>
        </w:rPr>
        <w:t>Podrán ser de metal, madera o de cualquier material suficientemente rígido. Deberán tener la resistencia y estabilidad necesaria, para lo cual serán convenientemente arriostrados.</w:t>
      </w:r>
    </w:p>
    <w:p w:rsidR="00EA46C6" w:rsidRPr="00887A83" w:rsidRDefault="00EA46C6" w:rsidP="00EA46C6">
      <w:pPr>
        <w:pStyle w:val="Prrafodelista"/>
        <w:ind w:left="792"/>
        <w:jc w:val="both"/>
        <w:rPr>
          <w:sz w:val="18"/>
          <w:szCs w:val="18"/>
        </w:rPr>
      </w:pPr>
      <w:r w:rsidRPr="00887A83">
        <w:rPr>
          <w:sz w:val="18"/>
          <w:szCs w:val="18"/>
        </w:rPr>
        <w:t>Previamente a la colocación del hormigón se procederá a la limpieza y humedecimiento de los encofrados.</w:t>
      </w:r>
    </w:p>
    <w:p w:rsidR="00EA46C6" w:rsidRPr="008D69B3" w:rsidRDefault="00EA46C6" w:rsidP="00EA46C6">
      <w:pPr>
        <w:pStyle w:val="Prrafodelista"/>
        <w:ind w:left="792"/>
        <w:jc w:val="both"/>
        <w:rPr>
          <w:sz w:val="18"/>
          <w:szCs w:val="18"/>
        </w:rPr>
      </w:pPr>
      <w:r w:rsidRPr="00887A83">
        <w:rPr>
          <w:sz w:val="18"/>
          <w:szCs w:val="18"/>
        </w:rPr>
        <w:t>Si se desea pasar con aceite en las caras interiores de los encofrados deberá realizarse previa a la colocación de las armaduras y evitando todo contacto con la misma.</w:t>
      </w:r>
    </w:p>
    <w:p w:rsidR="00EA46C6" w:rsidRPr="00887A83" w:rsidRDefault="00EA46C6" w:rsidP="00EA46C6">
      <w:pPr>
        <w:pStyle w:val="Prrafodelista"/>
        <w:ind w:left="792"/>
        <w:jc w:val="both"/>
        <w:rPr>
          <w:b/>
          <w:sz w:val="18"/>
          <w:szCs w:val="18"/>
        </w:rPr>
      </w:pPr>
      <w:r w:rsidRPr="00887A83">
        <w:rPr>
          <w:b/>
          <w:sz w:val="18"/>
          <w:szCs w:val="18"/>
        </w:rPr>
        <w:t>Retiro de encofrados</w:t>
      </w:r>
    </w:p>
    <w:p w:rsidR="00EA46C6" w:rsidRPr="00887A83" w:rsidRDefault="00EA46C6" w:rsidP="00EA46C6">
      <w:pPr>
        <w:pStyle w:val="Prrafodelista"/>
        <w:ind w:left="792"/>
        <w:jc w:val="both"/>
        <w:rPr>
          <w:sz w:val="18"/>
          <w:szCs w:val="18"/>
        </w:rPr>
      </w:pPr>
      <w:r w:rsidRPr="00887A83">
        <w:rPr>
          <w:sz w:val="18"/>
          <w:szCs w:val="18"/>
        </w:rPr>
        <w:t>Los encofrados se retirarán progresivamente, sin golpes, sacudidas ni vibraciones.</w:t>
      </w:r>
    </w:p>
    <w:p w:rsidR="00EA46C6" w:rsidRPr="00887A83" w:rsidRDefault="00EA46C6" w:rsidP="00EA46C6">
      <w:pPr>
        <w:pStyle w:val="Prrafodelista"/>
        <w:ind w:left="792"/>
        <w:jc w:val="both"/>
        <w:rPr>
          <w:sz w:val="18"/>
          <w:szCs w:val="18"/>
        </w:rPr>
      </w:pPr>
      <w:r w:rsidRPr="00887A83">
        <w:rPr>
          <w:sz w:val="18"/>
          <w:szCs w:val="18"/>
        </w:rPr>
        <w:t>Queda prohibido aplicar cargas, acumular materiales o maquinarias en cantidades que pongan en peligro su estabilidad.</w:t>
      </w:r>
    </w:p>
    <w:p w:rsidR="00EA46C6" w:rsidRDefault="00EA46C6" w:rsidP="00EA46C6">
      <w:pPr>
        <w:pStyle w:val="Prrafodelista"/>
        <w:ind w:left="792"/>
        <w:jc w:val="both"/>
        <w:rPr>
          <w:sz w:val="18"/>
          <w:szCs w:val="18"/>
        </w:rPr>
      </w:pPr>
      <w:r w:rsidRPr="00887A83">
        <w:rPr>
          <w:sz w:val="18"/>
          <w:szCs w:val="18"/>
        </w:rPr>
        <w:t>Los plazos mínimos para el desencofrado se especifican</w:t>
      </w:r>
      <w:r>
        <w:rPr>
          <w:sz w:val="18"/>
          <w:szCs w:val="18"/>
        </w:rPr>
        <w:t xml:space="preserve"> en el CBH – 87 Norma Boliviana.</w:t>
      </w:r>
    </w:p>
    <w:p w:rsidR="00EA46C6" w:rsidRPr="00EA46C6" w:rsidRDefault="00EA46C6" w:rsidP="00EA46C6">
      <w:pPr>
        <w:pStyle w:val="Prrafodelista"/>
        <w:ind w:left="792"/>
        <w:jc w:val="both"/>
        <w:rPr>
          <w:sz w:val="18"/>
          <w:szCs w:val="18"/>
        </w:rPr>
      </w:pPr>
    </w:p>
    <w:p w:rsidR="00792D53" w:rsidRDefault="00792D53" w:rsidP="00792D53">
      <w:pPr>
        <w:pStyle w:val="Prrafodelista"/>
        <w:numPr>
          <w:ilvl w:val="1"/>
          <w:numId w:val="1"/>
        </w:numPr>
        <w:jc w:val="both"/>
        <w:rPr>
          <w:b/>
          <w:sz w:val="18"/>
          <w:szCs w:val="18"/>
        </w:rPr>
      </w:pPr>
      <w:r>
        <w:rPr>
          <w:b/>
          <w:sz w:val="18"/>
          <w:szCs w:val="18"/>
        </w:rPr>
        <w:t>MEDIDAS DE MITIGACIÓN AMBIENTAL</w:t>
      </w:r>
    </w:p>
    <w:p w:rsidR="007D1ACA" w:rsidRPr="00887A83" w:rsidRDefault="007D1ACA" w:rsidP="007D1ACA">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1ACA" w:rsidRPr="00887A83" w:rsidRDefault="007D1ACA" w:rsidP="007D1ACA">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887A83">
        <w:rPr>
          <w:bCs/>
          <w:sz w:val="18"/>
          <w:szCs w:val="18"/>
        </w:rPr>
        <w:lastRenderedPageBreak/>
        <w:t xml:space="preserve">servicios de enfermería y ambulancia, y de que se tomen medidas adecuadas para satisfacer todos los requisitos en cuanto a bienestar e higiene, así como para prevenir epidemias. </w:t>
      </w:r>
    </w:p>
    <w:p w:rsidR="007D1ACA" w:rsidRPr="00887A83" w:rsidRDefault="007D1ACA" w:rsidP="007D1ACA">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D1ACA" w:rsidRDefault="007D1ACA" w:rsidP="007D1ACA">
      <w:pPr>
        <w:pStyle w:val="Prrafodelista"/>
        <w:ind w:left="792"/>
        <w:jc w:val="both"/>
        <w:rPr>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D1ACA" w:rsidRPr="007D1ACA" w:rsidRDefault="007D1ACA" w:rsidP="007D1ACA">
      <w:pPr>
        <w:pStyle w:val="Prrafodelista"/>
        <w:ind w:left="792"/>
        <w:jc w:val="both"/>
        <w:rPr>
          <w:sz w:val="18"/>
          <w:szCs w:val="18"/>
        </w:rPr>
      </w:pPr>
    </w:p>
    <w:p w:rsidR="00792D53" w:rsidRDefault="00792D53" w:rsidP="00792D53">
      <w:pPr>
        <w:pStyle w:val="Prrafodelista"/>
        <w:numPr>
          <w:ilvl w:val="1"/>
          <w:numId w:val="1"/>
        </w:numPr>
        <w:jc w:val="both"/>
        <w:rPr>
          <w:b/>
          <w:sz w:val="18"/>
          <w:szCs w:val="18"/>
        </w:rPr>
      </w:pPr>
      <w:r>
        <w:rPr>
          <w:b/>
          <w:sz w:val="18"/>
          <w:szCs w:val="18"/>
        </w:rPr>
        <w:t>MEDICIÓN Y FORMA DE PAGO</w:t>
      </w:r>
    </w:p>
    <w:p w:rsidR="007A3858" w:rsidRPr="007A3858" w:rsidRDefault="007A3858" w:rsidP="007A3858">
      <w:pPr>
        <w:pStyle w:val="Prrafodelista"/>
        <w:ind w:left="792"/>
        <w:jc w:val="both"/>
        <w:rPr>
          <w:sz w:val="18"/>
          <w:szCs w:val="18"/>
        </w:rPr>
      </w:pPr>
      <w:r>
        <w:rPr>
          <w:sz w:val="18"/>
          <w:szCs w:val="18"/>
        </w:rPr>
        <w:t>El presente ítem será medido</w:t>
      </w:r>
      <w:r w:rsidRPr="007A3858">
        <w:rPr>
          <w:sz w:val="18"/>
          <w:szCs w:val="18"/>
        </w:rPr>
        <w:t xml:space="preserve"> en metros cúbicos, tomando</w:t>
      </w:r>
      <w:r>
        <w:rPr>
          <w:sz w:val="18"/>
          <w:szCs w:val="18"/>
        </w:rPr>
        <w:t xml:space="preserve"> en cuenta</w:t>
      </w:r>
      <w:r w:rsidRPr="007A3858">
        <w:rPr>
          <w:sz w:val="18"/>
          <w:szCs w:val="18"/>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792D53" w:rsidRDefault="007A3858" w:rsidP="007A3858">
      <w:pPr>
        <w:pStyle w:val="Prrafodelista"/>
        <w:ind w:left="792"/>
        <w:jc w:val="both"/>
        <w:rPr>
          <w:sz w:val="18"/>
          <w:szCs w:val="18"/>
        </w:rPr>
      </w:pPr>
      <w:r w:rsidRPr="007A3858">
        <w:rPr>
          <w:sz w:val="18"/>
          <w:szCs w:val="18"/>
        </w:rPr>
        <w:t>El pago por el trabajo ejecutado tal como lo prescribe éste ítem y medido en la forma indicada, de acuerdo con los planos y las presentes especificaciones técnicas será pagado de acuerdo al precio unitario de la propuesta aceptada.</w:t>
      </w:r>
    </w:p>
    <w:p w:rsidR="007A3858" w:rsidRPr="007A3858" w:rsidRDefault="007A3858" w:rsidP="007A3858">
      <w:pPr>
        <w:pStyle w:val="Prrafodelista"/>
        <w:ind w:left="792"/>
        <w:jc w:val="both"/>
        <w:rPr>
          <w:sz w:val="18"/>
          <w:szCs w:val="18"/>
        </w:rPr>
      </w:pPr>
    </w:p>
    <w:p w:rsidR="00792D53" w:rsidRPr="00887A83" w:rsidRDefault="00792D53" w:rsidP="00792D53">
      <w:pPr>
        <w:pStyle w:val="Prrafodelista"/>
        <w:numPr>
          <w:ilvl w:val="0"/>
          <w:numId w:val="1"/>
        </w:numPr>
        <w:jc w:val="both"/>
        <w:rPr>
          <w:b/>
          <w:sz w:val="18"/>
          <w:szCs w:val="18"/>
        </w:rPr>
      </w:pPr>
      <w:r w:rsidRPr="00887A83">
        <w:rPr>
          <w:b/>
          <w:sz w:val="18"/>
          <w:szCs w:val="18"/>
        </w:rPr>
        <w:t xml:space="preserve">LOSA ALIVIANADA DE </w:t>
      </w:r>
      <w:proofErr w:type="spellStart"/>
      <w:r w:rsidRPr="00887A83">
        <w:rPr>
          <w:b/>
          <w:sz w:val="18"/>
          <w:szCs w:val="18"/>
        </w:rPr>
        <w:t>H°A°</w:t>
      </w:r>
      <w:proofErr w:type="spellEnd"/>
      <w:r w:rsidRPr="00887A83">
        <w:rPr>
          <w:b/>
          <w:sz w:val="18"/>
          <w:szCs w:val="18"/>
        </w:rPr>
        <w:t xml:space="preserve"> </w:t>
      </w:r>
    </w:p>
    <w:p w:rsidR="00792D53" w:rsidRPr="00887A83" w:rsidRDefault="00792D53" w:rsidP="00792D53">
      <w:pPr>
        <w:pStyle w:val="Prrafodelista"/>
        <w:ind w:left="360"/>
        <w:jc w:val="both"/>
        <w:rPr>
          <w:b/>
          <w:sz w:val="18"/>
          <w:szCs w:val="18"/>
        </w:rPr>
      </w:pPr>
      <w:r w:rsidRPr="00887A83">
        <w:rPr>
          <w:b/>
          <w:sz w:val="18"/>
          <w:szCs w:val="18"/>
        </w:rPr>
        <w:t>UNIDAD: Metro Cuadrado (m2)</w:t>
      </w:r>
    </w:p>
    <w:p w:rsidR="00792D53" w:rsidRPr="00887A83" w:rsidRDefault="00792D53" w:rsidP="00792D53">
      <w:pPr>
        <w:pStyle w:val="Prrafodelista"/>
        <w:ind w:left="360"/>
        <w:jc w:val="both"/>
        <w:rPr>
          <w:b/>
          <w:sz w:val="18"/>
          <w:szCs w:val="18"/>
        </w:rPr>
      </w:pPr>
    </w:p>
    <w:p w:rsidR="00792D53" w:rsidRPr="00887A83" w:rsidRDefault="00792D53" w:rsidP="00792D53">
      <w:pPr>
        <w:pStyle w:val="Prrafodelista"/>
        <w:numPr>
          <w:ilvl w:val="1"/>
          <w:numId w:val="1"/>
        </w:numPr>
        <w:jc w:val="both"/>
        <w:rPr>
          <w:b/>
          <w:sz w:val="18"/>
          <w:szCs w:val="18"/>
        </w:rPr>
      </w:pPr>
      <w:r w:rsidRPr="00887A83">
        <w:rPr>
          <w:b/>
          <w:sz w:val="18"/>
          <w:szCs w:val="18"/>
        </w:rPr>
        <w:t>DEFINICIÓN</w:t>
      </w:r>
    </w:p>
    <w:p w:rsidR="00792D53" w:rsidRPr="00887A83" w:rsidRDefault="00792D53" w:rsidP="00792D53">
      <w:pPr>
        <w:pStyle w:val="Prrafodelista"/>
        <w:ind w:left="792"/>
        <w:jc w:val="both"/>
        <w:rPr>
          <w:sz w:val="18"/>
          <w:szCs w:val="18"/>
        </w:rPr>
      </w:pPr>
      <w:r w:rsidRPr="00887A83">
        <w:rPr>
          <w:sz w:val="18"/>
          <w:szCs w:val="18"/>
        </w:rPr>
        <w:t>Este ítem se refiere a la construcción de losas alivianadas o aligeradas vaciadas in situ o con viguetas pretensadas, las cuales son un producto de prefabricación industrial, de acuerdo a los detalles señalados en los planos constructivos, formulario de presentación de propuestas y/o instrucciones de la Supervisión de Obra. La losa será instalada como cubierta de la caseta a ser construida</w:t>
      </w:r>
      <w:r w:rsidR="007A3858">
        <w:rPr>
          <w:sz w:val="18"/>
          <w:szCs w:val="18"/>
        </w:rPr>
        <w:t>.</w:t>
      </w:r>
    </w:p>
    <w:p w:rsidR="00792D53" w:rsidRPr="00887A83" w:rsidRDefault="00792D53" w:rsidP="00792D53">
      <w:pPr>
        <w:pStyle w:val="Prrafodelista"/>
        <w:ind w:left="792"/>
        <w:jc w:val="both"/>
        <w:rPr>
          <w:sz w:val="18"/>
          <w:szCs w:val="18"/>
        </w:rPr>
      </w:pPr>
    </w:p>
    <w:p w:rsidR="00792D53" w:rsidRPr="00887A83" w:rsidRDefault="00792D53" w:rsidP="00792D53">
      <w:pPr>
        <w:pStyle w:val="Prrafodelista"/>
        <w:numPr>
          <w:ilvl w:val="1"/>
          <w:numId w:val="1"/>
        </w:numPr>
        <w:jc w:val="both"/>
        <w:rPr>
          <w:b/>
          <w:sz w:val="18"/>
          <w:szCs w:val="18"/>
        </w:rPr>
      </w:pPr>
      <w:r w:rsidRPr="00887A83">
        <w:rPr>
          <w:b/>
          <w:sz w:val="18"/>
          <w:szCs w:val="18"/>
        </w:rPr>
        <w:t>MATERIALES, HERRAMIENTAS Y EQUIPO</w:t>
      </w:r>
    </w:p>
    <w:p w:rsidR="00792D53" w:rsidRPr="00887A83" w:rsidRDefault="00792D53" w:rsidP="00792D53">
      <w:pPr>
        <w:pStyle w:val="Prrafodelista"/>
        <w:ind w:left="792"/>
        <w:jc w:val="both"/>
        <w:rPr>
          <w:sz w:val="18"/>
          <w:szCs w:val="18"/>
        </w:rPr>
      </w:pPr>
      <w:r w:rsidRPr="00887A83">
        <w:rPr>
          <w:sz w:val="18"/>
          <w:szCs w:val="18"/>
        </w:rPr>
        <w:t xml:space="preserve">Todos los materiales, incluido el acero estructural de distribución en la capa de compresión de la losa, herramientas y equipo a emplearse en la preparación y vaciado del hormigón serán proporcionados por el Contratista y utilizados por éste, previa aprobación de la Supervisión de Obra, y deberán cumplir con los requisitos establecidos en la Norma Boliviana del Hormigón Armado. Así mismo deberán cumplir, en cuanto se refiere a la fabricación, transporte, colocación, compactación, protección, curado y otros, con las recomendaciones y requisitos indicados en dicha norma. Las viguetas de hormigón pretensado de fabricación industrial deberán ser de características uniformes y de secciones adecuadas para resistir las cargas que actúan, aspecto que deberá ser certificado por el fabricante. </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tblGrid>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MATERIALES</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CEMENTO PORTLAND</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FIERRO CORRUGADO</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ARENA COMUN</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GRAVA COMUN</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lastRenderedPageBreak/>
              <w:t>MADERA DE CONSTRUCCIÓN</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CLAVOS</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ALAMBRE DE AMARRE</w:t>
            </w:r>
          </w:p>
        </w:tc>
      </w:tr>
      <w:tr w:rsidR="007A3858" w:rsidRPr="00221DFF" w:rsidTr="00792D53">
        <w:trPr>
          <w:trHeight w:val="300"/>
        </w:trPr>
        <w:tc>
          <w:tcPr>
            <w:tcW w:w="0" w:type="auto"/>
            <w:shd w:val="clear" w:color="auto" w:fill="auto"/>
            <w:noWrap/>
            <w:vAlign w:val="bottom"/>
          </w:tcPr>
          <w:p w:rsidR="007A3858" w:rsidRPr="00221DFF" w:rsidRDefault="007A3858" w:rsidP="00792D53">
            <w:pPr>
              <w:spacing w:after="0" w:line="240" w:lineRule="auto"/>
              <w:rPr>
                <w:rFonts w:eastAsia="Times New Roman" w:cstheme="minorHAnsi"/>
                <w:sz w:val="16"/>
                <w:szCs w:val="18"/>
                <w:lang w:eastAsia="es-BO"/>
              </w:rPr>
            </w:pPr>
            <w:r w:rsidRPr="007A3858">
              <w:rPr>
                <w:rFonts w:eastAsia="Times New Roman" w:cstheme="minorHAnsi"/>
                <w:sz w:val="16"/>
                <w:szCs w:val="18"/>
                <w:lang w:eastAsia="es-BO"/>
              </w:rPr>
              <w:t>PLASTOFORM TIRA 100 X 40 X 16 cm</w:t>
            </w:r>
          </w:p>
        </w:tc>
      </w:tr>
      <w:tr w:rsidR="007A3858" w:rsidRPr="00221DFF" w:rsidTr="00792D53">
        <w:trPr>
          <w:trHeight w:val="300"/>
        </w:trPr>
        <w:tc>
          <w:tcPr>
            <w:tcW w:w="0" w:type="auto"/>
            <w:shd w:val="clear" w:color="auto" w:fill="auto"/>
            <w:noWrap/>
            <w:vAlign w:val="bottom"/>
          </w:tcPr>
          <w:p w:rsidR="007A3858" w:rsidRPr="00221DFF" w:rsidRDefault="007A3858" w:rsidP="00792D53">
            <w:pPr>
              <w:spacing w:after="0" w:line="240" w:lineRule="auto"/>
              <w:rPr>
                <w:rFonts w:eastAsia="Times New Roman" w:cstheme="minorHAnsi"/>
                <w:sz w:val="16"/>
                <w:szCs w:val="18"/>
                <w:lang w:eastAsia="es-BO"/>
              </w:rPr>
            </w:pPr>
            <w:r w:rsidRPr="007A3858">
              <w:rPr>
                <w:rFonts w:eastAsia="Times New Roman" w:cstheme="minorHAnsi"/>
                <w:sz w:val="16"/>
                <w:szCs w:val="18"/>
                <w:lang w:eastAsia="es-BO"/>
              </w:rPr>
              <w:t>PLASTIMENT H-E PLASTIFICANTE</w:t>
            </w:r>
          </w:p>
        </w:tc>
      </w:tr>
    </w:tbl>
    <w:p w:rsidR="00792D53" w:rsidRPr="00221DFF" w:rsidRDefault="00792D53" w:rsidP="00792D53">
      <w:pPr>
        <w:pStyle w:val="Prrafodelista"/>
        <w:ind w:left="792"/>
        <w:jc w:val="both"/>
        <w:rPr>
          <w:sz w:val="16"/>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MANO DE OBRA</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ALBAÑIL</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AYUDANTE</w:t>
            </w:r>
          </w:p>
        </w:tc>
      </w:tr>
      <w:tr w:rsidR="007A3858" w:rsidRPr="00221DFF" w:rsidTr="00792D53">
        <w:trPr>
          <w:trHeight w:val="300"/>
        </w:trPr>
        <w:tc>
          <w:tcPr>
            <w:tcW w:w="0" w:type="auto"/>
            <w:shd w:val="clear" w:color="auto" w:fill="auto"/>
            <w:noWrap/>
            <w:vAlign w:val="bottom"/>
          </w:tcPr>
          <w:p w:rsidR="007A3858" w:rsidRPr="00221DFF" w:rsidRDefault="007A3858" w:rsidP="00792D53">
            <w:pPr>
              <w:spacing w:after="0" w:line="240" w:lineRule="auto"/>
              <w:rPr>
                <w:rFonts w:eastAsia="Times New Roman" w:cstheme="minorHAnsi"/>
                <w:sz w:val="16"/>
                <w:szCs w:val="18"/>
                <w:lang w:eastAsia="es-BO"/>
              </w:rPr>
            </w:pPr>
            <w:r>
              <w:rPr>
                <w:rFonts w:eastAsia="Times New Roman" w:cstheme="minorHAnsi"/>
                <w:sz w:val="16"/>
                <w:szCs w:val="18"/>
                <w:lang w:eastAsia="es-BO"/>
              </w:rPr>
              <w:t>ENCOFRADOR</w:t>
            </w:r>
          </w:p>
        </w:tc>
      </w:tr>
      <w:tr w:rsidR="007A3858" w:rsidRPr="00221DFF" w:rsidTr="00792D53">
        <w:trPr>
          <w:trHeight w:val="300"/>
        </w:trPr>
        <w:tc>
          <w:tcPr>
            <w:tcW w:w="0" w:type="auto"/>
            <w:shd w:val="clear" w:color="auto" w:fill="auto"/>
            <w:noWrap/>
            <w:vAlign w:val="bottom"/>
          </w:tcPr>
          <w:p w:rsidR="007A3858" w:rsidRPr="00221DFF" w:rsidRDefault="007A3858" w:rsidP="00792D53">
            <w:pPr>
              <w:spacing w:after="0" w:line="240" w:lineRule="auto"/>
              <w:rPr>
                <w:rFonts w:eastAsia="Times New Roman" w:cstheme="minorHAnsi"/>
                <w:sz w:val="16"/>
                <w:szCs w:val="18"/>
                <w:lang w:eastAsia="es-BO"/>
              </w:rPr>
            </w:pPr>
            <w:r>
              <w:rPr>
                <w:rFonts w:eastAsia="Times New Roman" w:cstheme="minorHAnsi"/>
                <w:sz w:val="16"/>
                <w:szCs w:val="18"/>
                <w:lang w:eastAsia="es-BO"/>
              </w:rPr>
              <w:t>ARMADOR</w:t>
            </w:r>
          </w:p>
        </w:tc>
      </w:tr>
    </w:tbl>
    <w:p w:rsidR="00792D53" w:rsidRPr="00221DFF" w:rsidRDefault="00792D53" w:rsidP="00792D53">
      <w:pPr>
        <w:pStyle w:val="Prrafodelista"/>
        <w:ind w:left="792"/>
        <w:jc w:val="both"/>
        <w:rPr>
          <w:sz w:val="16"/>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EQUIPO Y MAQUINARIA</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VIBRADORA</w:t>
            </w:r>
            <w:r w:rsidR="007A3858">
              <w:rPr>
                <w:rFonts w:eastAsia="Times New Roman" w:cstheme="minorHAnsi"/>
                <w:sz w:val="16"/>
                <w:szCs w:val="18"/>
                <w:lang w:eastAsia="es-BO"/>
              </w:rPr>
              <w:t xml:space="preserve"> DE HORMIGÓN</w:t>
            </w:r>
          </w:p>
        </w:tc>
      </w:tr>
      <w:tr w:rsidR="00792D53" w:rsidRPr="00221DFF" w:rsidTr="00792D53">
        <w:trPr>
          <w:trHeight w:val="300"/>
        </w:trPr>
        <w:tc>
          <w:tcPr>
            <w:tcW w:w="0" w:type="auto"/>
            <w:shd w:val="clear" w:color="auto" w:fill="auto"/>
            <w:noWrap/>
            <w:vAlign w:val="bottom"/>
            <w:hideMark/>
          </w:tcPr>
          <w:p w:rsidR="00792D53" w:rsidRPr="00221DFF" w:rsidRDefault="00792D53" w:rsidP="00792D53">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MEZCLADORA</w:t>
            </w:r>
          </w:p>
        </w:tc>
      </w:tr>
    </w:tbl>
    <w:p w:rsidR="00EA46C6" w:rsidRDefault="00EA46C6" w:rsidP="00792D53">
      <w:pPr>
        <w:pStyle w:val="Prrafodelista"/>
        <w:ind w:left="792"/>
        <w:jc w:val="both"/>
        <w:rPr>
          <w:rFonts w:cstheme="minorHAnsi"/>
          <w:sz w:val="18"/>
          <w:szCs w:val="18"/>
        </w:rPr>
      </w:pPr>
    </w:p>
    <w:p w:rsidR="00792D53" w:rsidRPr="00887A83" w:rsidRDefault="00792D53" w:rsidP="00792D53">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92D53" w:rsidRPr="00887A83" w:rsidRDefault="00792D53" w:rsidP="00792D53">
      <w:pPr>
        <w:pStyle w:val="Prrafodelista"/>
        <w:ind w:left="792"/>
        <w:jc w:val="both"/>
        <w:rPr>
          <w:sz w:val="18"/>
          <w:szCs w:val="18"/>
        </w:rPr>
      </w:pPr>
    </w:p>
    <w:p w:rsidR="00792D53" w:rsidRPr="00887A83" w:rsidRDefault="00792D53" w:rsidP="00792D53">
      <w:pPr>
        <w:pStyle w:val="Prrafodelista"/>
        <w:numPr>
          <w:ilvl w:val="1"/>
          <w:numId w:val="1"/>
        </w:numPr>
        <w:jc w:val="both"/>
        <w:rPr>
          <w:b/>
          <w:sz w:val="18"/>
          <w:szCs w:val="18"/>
        </w:rPr>
      </w:pPr>
      <w:r w:rsidRPr="00887A83">
        <w:rPr>
          <w:b/>
          <w:sz w:val="18"/>
          <w:szCs w:val="18"/>
        </w:rPr>
        <w:t>PROCEDIMIENTO PARA LA EJECUCIÓN</w:t>
      </w:r>
    </w:p>
    <w:p w:rsidR="00792D53" w:rsidRPr="00887A83" w:rsidRDefault="00792D53" w:rsidP="00792D53">
      <w:pPr>
        <w:pStyle w:val="Prrafodelista"/>
        <w:numPr>
          <w:ilvl w:val="0"/>
          <w:numId w:val="45"/>
        </w:numPr>
        <w:jc w:val="both"/>
        <w:rPr>
          <w:b/>
          <w:sz w:val="18"/>
          <w:szCs w:val="18"/>
        </w:rPr>
      </w:pPr>
      <w:r w:rsidRPr="00887A83">
        <w:rPr>
          <w:b/>
          <w:sz w:val="18"/>
          <w:szCs w:val="18"/>
        </w:rPr>
        <w:t xml:space="preserve">Apuntalamiento </w:t>
      </w:r>
    </w:p>
    <w:p w:rsidR="00792D53" w:rsidRPr="00887A83" w:rsidRDefault="00792D53" w:rsidP="00792D53">
      <w:pPr>
        <w:pStyle w:val="Prrafodelista"/>
        <w:ind w:left="1152"/>
        <w:jc w:val="both"/>
        <w:rPr>
          <w:sz w:val="18"/>
          <w:szCs w:val="18"/>
        </w:rPr>
      </w:pPr>
      <w:r w:rsidRPr="00887A83">
        <w:rPr>
          <w:sz w:val="18"/>
          <w:szCs w:val="18"/>
        </w:rPr>
        <w:t xml:space="preserve">Se colocarán listones a distancias no mayores a 2 metros con puntales cada 1.5 metros. </w:t>
      </w:r>
    </w:p>
    <w:p w:rsidR="00792D53" w:rsidRPr="00887A83" w:rsidRDefault="00792D53" w:rsidP="00792D53">
      <w:pPr>
        <w:pStyle w:val="Prrafodelista"/>
        <w:ind w:left="1152"/>
        <w:jc w:val="both"/>
        <w:rPr>
          <w:sz w:val="18"/>
          <w:szCs w:val="18"/>
        </w:rPr>
      </w:pPr>
      <w:r w:rsidRPr="00887A83">
        <w:rPr>
          <w:sz w:val="18"/>
          <w:szCs w:val="18"/>
        </w:rPr>
        <w:t xml:space="preserve">El apuntalamiento se realizará de tal forma que las viguetas adquieran una contra flecha de 3 a 5 mm por cada metro de luz. Debajo de los puntales se colocarán cuñas de madera para una mejor distribución de cargas y evitar el hundimiento en el piso. </w:t>
      </w:r>
    </w:p>
    <w:p w:rsidR="00792D53" w:rsidRPr="00887A83" w:rsidRDefault="00792D53" w:rsidP="00792D53">
      <w:pPr>
        <w:pStyle w:val="Prrafodelista"/>
        <w:ind w:left="1152"/>
        <w:jc w:val="both"/>
        <w:rPr>
          <w:sz w:val="18"/>
          <w:szCs w:val="18"/>
        </w:rPr>
      </w:pPr>
      <w:r w:rsidRPr="00887A83">
        <w:rPr>
          <w:sz w:val="18"/>
          <w:szCs w:val="18"/>
        </w:rPr>
        <w:t xml:space="preserve">El </w:t>
      </w:r>
      <w:proofErr w:type="spellStart"/>
      <w:r w:rsidRPr="00887A83">
        <w:rPr>
          <w:sz w:val="18"/>
          <w:szCs w:val="18"/>
        </w:rPr>
        <w:t>desapuntalamiento</w:t>
      </w:r>
      <w:proofErr w:type="spellEnd"/>
      <w:r w:rsidRPr="00887A83">
        <w:rPr>
          <w:sz w:val="18"/>
          <w:szCs w:val="18"/>
        </w:rPr>
        <w:t xml:space="preserve"> se efectuará después de 14 días. En general, se deberá seguir estrictamente las recomendaciones del fabricante y proceder en todo bajo las garantías de este.</w:t>
      </w:r>
    </w:p>
    <w:p w:rsidR="00792D53" w:rsidRPr="00887A83" w:rsidRDefault="00792D53" w:rsidP="00792D53">
      <w:pPr>
        <w:pStyle w:val="Prrafodelista"/>
        <w:ind w:left="1152"/>
        <w:jc w:val="both"/>
        <w:rPr>
          <w:sz w:val="18"/>
          <w:szCs w:val="18"/>
        </w:rPr>
      </w:pPr>
    </w:p>
    <w:p w:rsidR="00792D53" w:rsidRPr="00887A83" w:rsidRDefault="00792D53" w:rsidP="00792D53">
      <w:pPr>
        <w:pStyle w:val="Prrafodelista"/>
        <w:numPr>
          <w:ilvl w:val="0"/>
          <w:numId w:val="45"/>
        </w:numPr>
        <w:jc w:val="both"/>
        <w:rPr>
          <w:b/>
          <w:sz w:val="18"/>
          <w:szCs w:val="18"/>
        </w:rPr>
      </w:pPr>
      <w:r w:rsidRPr="00887A83">
        <w:rPr>
          <w:b/>
          <w:sz w:val="18"/>
          <w:szCs w:val="18"/>
        </w:rPr>
        <w:t xml:space="preserve">Colocación de viguetas y bloques </w:t>
      </w:r>
    </w:p>
    <w:p w:rsidR="00792D53" w:rsidRPr="00887A83" w:rsidRDefault="00792D53" w:rsidP="00792D53">
      <w:pPr>
        <w:pStyle w:val="Prrafodelista"/>
        <w:ind w:left="1152"/>
        <w:jc w:val="both"/>
        <w:rPr>
          <w:sz w:val="18"/>
          <w:szCs w:val="18"/>
        </w:rPr>
      </w:pPr>
      <w:r w:rsidRPr="00887A83">
        <w:rPr>
          <w:sz w:val="18"/>
          <w:szCs w:val="18"/>
        </w:rPr>
        <w:t xml:space="preserve">Como elementos </w:t>
      </w:r>
      <w:proofErr w:type="spellStart"/>
      <w:r w:rsidRPr="00887A83">
        <w:rPr>
          <w:sz w:val="18"/>
          <w:szCs w:val="18"/>
        </w:rPr>
        <w:t>aligerantes</w:t>
      </w:r>
      <w:proofErr w:type="spellEnd"/>
      <w:r w:rsidRPr="00887A83">
        <w:rPr>
          <w:sz w:val="18"/>
          <w:szCs w:val="18"/>
        </w:rPr>
        <w:t xml:space="preserve"> se utilizarán bloques de </w:t>
      </w:r>
      <w:proofErr w:type="spellStart"/>
      <w:r w:rsidRPr="00887A83">
        <w:rPr>
          <w:sz w:val="18"/>
          <w:szCs w:val="18"/>
        </w:rPr>
        <w:t>plastoformo</w:t>
      </w:r>
      <w:proofErr w:type="spellEnd"/>
      <w:r w:rsidRPr="00887A83">
        <w:rPr>
          <w:sz w:val="18"/>
          <w:szCs w:val="18"/>
        </w:rPr>
        <w:t xml:space="preserve"> (</w:t>
      </w:r>
      <w:proofErr w:type="spellStart"/>
      <w:r w:rsidRPr="00887A83">
        <w:rPr>
          <w:sz w:val="18"/>
          <w:szCs w:val="18"/>
        </w:rPr>
        <w:t>poliestireno</w:t>
      </w:r>
      <w:proofErr w:type="spellEnd"/>
      <w:r w:rsidRPr="00887A83">
        <w:rPr>
          <w:sz w:val="18"/>
          <w:szCs w:val="18"/>
        </w:rPr>
        <w:t xml:space="preserve"> expandido), de acuerdo las dimensiones y diseños establecidos en los planos constructivos o para el caso de viguetas pretensadas, los que recomiende el fabricante.</w:t>
      </w:r>
    </w:p>
    <w:p w:rsidR="00792D53" w:rsidRPr="00887A83" w:rsidRDefault="00792D53" w:rsidP="00792D53">
      <w:pPr>
        <w:pStyle w:val="Prrafodelista"/>
        <w:ind w:left="1152"/>
        <w:jc w:val="both"/>
        <w:rPr>
          <w:sz w:val="18"/>
          <w:szCs w:val="18"/>
        </w:rPr>
      </w:pPr>
      <w:r w:rsidRPr="00887A83">
        <w:rPr>
          <w:sz w:val="18"/>
          <w:szCs w:val="18"/>
        </w:rPr>
        <w:t xml:space="preserve">Las viguetas deberán apoyarse sobre muros de mampostería, vigas concretadas o a concretar en una longitud no menor a 10 cm. y sobre encofrados a vaciar. </w:t>
      </w:r>
    </w:p>
    <w:p w:rsidR="00792D53" w:rsidRPr="00887A83" w:rsidRDefault="00792D53" w:rsidP="00792D53">
      <w:pPr>
        <w:pStyle w:val="Prrafodelista"/>
        <w:ind w:left="1152"/>
        <w:jc w:val="both"/>
        <w:rPr>
          <w:sz w:val="18"/>
          <w:szCs w:val="18"/>
        </w:rPr>
      </w:pPr>
      <w:r w:rsidRPr="00887A83">
        <w:rPr>
          <w:sz w:val="18"/>
          <w:szCs w:val="18"/>
        </w:rPr>
        <w:t xml:space="preserve">La distancia entre viguetas se determinará automáticamente colocando los bloques como elemento </w:t>
      </w:r>
      <w:proofErr w:type="spellStart"/>
      <w:r w:rsidRPr="00887A83">
        <w:rPr>
          <w:sz w:val="18"/>
          <w:szCs w:val="18"/>
        </w:rPr>
        <w:t>distanciador</w:t>
      </w:r>
      <w:proofErr w:type="spellEnd"/>
      <w:r w:rsidRPr="00887A83">
        <w:rPr>
          <w:sz w:val="18"/>
          <w:szCs w:val="18"/>
        </w:rPr>
        <w:t xml:space="preserve">. </w:t>
      </w:r>
    </w:p>
    <w:p w:rsidR="00792D53" w:rsidRDefault="00792D53" w:rsidP="00792D53">
      <w:pPr>
        <w:pStyle w:val="Prrafodelista"/>
        <w:ind w:left="1152"/>
        <w:jc w:val="both"/>
        <w:rPr>
          <w:sz w:val="18"/>
          <w:szCs w:val="18"/>
        </w:rPr>
      </w:pPr>
    </w:p>
    <w:p w:rsidR="00EA46C6" w:rsidRDefault="00EA46C6" w:rsidP="00792D53">
      <w:pPr>
        <w:pStyle w:val="Prrafodelista"/>
        <w:ind w:left="1152"/>
        <w:jc w:val="both"/>
        <w:rPr>
          <w:sz w:val="18"/>
          <w:szCs w:val="18"/>
        </w:rPr>
      </w:pPr>
    </w:p>
    <w:p w:rsidR="00EA46C6" w:rsidRPr="00887A83" w:rsidRDefault="00EA46C6" w:rsidP="00792D53">
      <w:pPr>
        <w:pStyle w:val="Prrafodelista"/>
        <w:ind w:left="1152"/>
        <w:jc w:val="both"/>
        <w:rPr>
          <w:sz w:val="18"/>
          <w:szCs w:val="18"/>
        </w:rPr>
      </w:pPr>
    </w:p>
    <w:p w:rsidR="00792D53" w:rsidRPr="00887A83" w:rsidRDefault="00792D53" w:rsidP="00792D53">
      <w:pPr>
        <w:pStyle w:val="Prrafodelista"/>
        <w:numPr>
          <w:ilvl w:val="0"/>
          <w:numId w:val="45"/>
        </w:numPr>
        <w:jc w:val="both"/>
        <w:rPr>
          <w:b/>
          <w:sz w:val="18"/>
          <w:szCs w:val="18"/>
        </w:rPr>
      </w:pPr>
      <w:r w:rsidRPr="00887A83">
        <w:rPr>
          <w:b/>
          <w:sz w:val="18"/>
          <w:szCs w:val="18"/>
        </w:rPr>
        <w:lastRenderedPageBreak/>
        <w:t xml:space="preserve">Limpieza y mojado </w:t>
      </w:r>
    </w:p>
    <w:p w:rsidR="00792D53" w:rsidRPr="00887A83" w:rsidRDefault="00792D53" w:rsidP="00792D53">
      <w:pPr>
        <w:pStyle w:val="Prrafodelista"/>
        <w:ind w:left="1152"/>
        <w:jc w:val="both"/>
        <w:rPr>
          <w:sz w:val="18"/>
          <w:szCs w:val="18"/>
        </w:rPr>
      </w:pPr>
      <w:r w:rsidRPr="00887A83">
        <w:rPr>
          <w:sz w:val="18"/>
          <w:szCs w:val="18"/>
        </w:rPr>
        <w:t xml:space="preserve">Una vez concluida la colocación de los bloques, de las armaduras, de las instalaciones eléctricas, etc., se deberá limpiar todo residuo de tierra, yeso, cal y otras impurezas que eviten la adherencia entre viguetas, los bloques y el vaciado de la losa de compresión. Se mojará abundantemente los bloques para obtener buena adherencia y buena resistencia final. </w:t>
      </w:r>
    </w:p>
    <w:p w:rsidR="00792D53" w:rsidRPr="00887A83" w:rsidRDefault="00792D53" w:rsidP="00792D53">
      <w:pPr>
        <w:pStyle w:val="Prrafodelista"/>
        <w:ind w:left="1152"/>
        <w:jc w:val="both"/>
        <w:rPr>
          <w:sz w:val="18"/>
          <w:szCs w:val="18"/>
        </w:rPr>
      </w:pPr>
    </w:p>
    <w:p w:rsidR="00792D53" w:rsidRPr="00887A83" w:rsidRDefault="00792D53" w:rsidP="00792D53">
      <w:pPr>
        <w:pStyle w:val="Prrafodelista"/>
        <w:numPr>
          <w:ilvl w:val="0"/>
          <w:numId w:val="45"/>
        </w:numPr>
        <w:jc w:val="both"/>
        <w:rPr>
          <w:b/>
          <w:sz w:val="18"/>
          <w:szCs w:val="18"/>
        </w:rPr>
      </w:pPr>
      <w:r w:rsidRPr="00887A83">
        <w:rPr>
          <w:b/>
          <w:sz w:val="18"/>
          <w:szCs w:val="18"/>
        </w:rPr>
        <w:t xml:space="preserve">Hormigonado </w:t>
      </w:r>
    </w:p>
    <w:p w:rsidR="00792D53" w:rsidRPr="00887A83" w:rsidRDefault="00792D53" w:rsidP="00792D53">
      <w:pPr>
        <w:pStyle w:val="Prrafodelista"/>
        <w:ind w:left="1152"/>
        <w:jc w:val="both"/>
        <w:rPr>
          <w:sz w:val="18"/>
          <w:szCs w:val="18"/>
        </w:rPr>
      </w:pPr>
      <w:r w:rsidRPr="00887A83">
        <w:rPr>
          <w:sz w:val="18"/>
          <w:szCs w:val="18"/>
        </w:rPr>
        <w:t xml:space="preserve">El hormigonado de la losa deberá cumplir con todo lo especificado por la NBH y lo estipulado en el presente documento respecto a la construcción de hormigones. </w:t>
      </w:r>
    </w:p>
    <w:p w:rsidR="00792D53" w:rsidRPr="00887A83" w:rsidRDefault="00792D53" w:rsidP="00792D53">
      <w:pPr>
        <w:pStyle w:val="Prrafodelista"/>
        <w:ind w:left="1152"/>
        <w:jc w:val="both"/>
        <w:rPr>
          <w:sz w:val="18"/>
          <w:szCs w:val="18"/>
        </w:rPr>
      </w:pPr>
      <w:r w:rsidRPr="00887A83">
        <w:rPr>
          <w:sz w:val="18"/>
          <w:szCs w:val="18"/>
        </w:rPr>
        <w:t xml:space="preserve">Durante el vaciado del hormigón se deberá tener el cuidado de rellenar los espacios entre bloques y viguetas. </w:t>
      </w:r>
    </w:p>
    <w:p w:rsidR="00792D53" w:rsidRPr="00887A83" w:rsidRDefault="00792D53" w:rsidP="00792D53">
      <w:pPr>
        <w:pStyle w:val="Prrafodelista"/>
        <w:ind w:left="1152"/>
        <w:jc w:val="both"/>
        <w:rPr>
          <w:sz w:val="18"/>
          <w:szCs w:val="18"/>
        </w:rPr>
      </w:pPr>
      <w:r w:rsidRPr="00887A83">
        <w:rPr>
          <w:sz w:val="18"/>
          <w:szCs w:val="18"/>
        </w:rPr>
        <w:t xml:space="preserve">Concluido el vaciado de la losa y una vez fraguado el hormigón realizar el curado correspondiente mediante el regado con agua durante siete (7) días, deberá protegerse contra la lluvia, el viento, sol y en general contra toda acción que lo perjudique. </w:t>
      </w:r>
    </w:p>
    <w:p w:rsidR="00792D53" w:rsidRPr="00887A83" w:rsidRDefault="00792D53" w:rsidP="00792D53">
      <w:pPr>
        <w:pStyle w:val="Prrafodelista"/>
        <w:ind w:left="1152"/>
        <w:jc w:val="both"/>
        <w:rPr>
          <w:sz w:val="18"/>
          <w:szCs w:val="18"/>
        </w:rPr>
      </w:pPr>
      <w:r w:rsidRPr="00887A83">
        <w:rPr>
          <w:sz w:val="18"/>
          <w:szCs w:val="18"/>
        </w:rPr>
        <w:t>El hormigón será protegido manteniéndose a una temperatura superior a 5°C por lo menos durante 96 horas.</w:t>
      </w:r>
    </w:p>
    <w:p w:rsidR="00792D53" w:rsidRPr="00887A83" w:rsidRDefault="00792D53" w:rsidP="00792D53">
      <w:pPr>
        <w:pStyle w:val="Prrafodelista"/>
        <w:ind w:left="792"/>
        <w:jc w:val="both"/>
        <w:rPr>
          <w:sz w:val="18"/>
          <w:szCs w:val="18"/>
        </w:rPr>
      </w:pPr>
    </w:p>
    <w:p w:rsidR="00792D53" w:rsidRPr="00887A83" w:rsidRDefault="00792D53" w:rsidP="00792D53">
      <w:pPr>
        <w:pStyle w:val="Prrafodelista"/>
        <w:numPr>
          <w:ilvl w:val="1"/>
          <w:numId w:val="1"/>
        </w:numPr>
        <w:jc w:val="both"/>
        <w:rPr>
          <w:b/>
          <w:sz w:val="18"/>
          <w:szCs w:val="18"/>
        </w:rPr>
      </w:pPr>
      <w:r w:rsidRPr="00887A83">
        <w:rPr>
          <w:b/>
          <w:sz w:val="18"/>
          <w:szCs w:val="18"/>
        </w:rPr>
        <w:t>MEDIDAS DE MITIGACIÓN AMBIENTAL</w:t>
      </w:r>
    </w:p>
    <w:p w:rsidR="00792D53" w:rsidRPr="00887A83" w:rsidRDefault="00792D53" w:rsidP="00792D53">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2D53" w:rsidRPr="00887A83" w:rsidRDefault="00792D53" w:rsidP="00792D53">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D53" w:rsidRPr="00887A83" w:rsidRDefault="00792D53" w:rsidP="00792D53">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2D53" w:rsidRPr="00887A83" w:rsidRDefault="00792D53" w:rsidP="00792D53">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2D53" w:rsidRPr="00887A83" w:rsidRDefault="00792D53" w:rsidP="00792D53">
      <w:pPr>
        <w:pStyle w:val="Prrafodelista"/>
        <w:ind w:left="792"/>
        <w:jc w:val="both"/>
        <w:rPr>
          <w:b/>
          <w:sz w:val="18"/>
          <w:szCs w:val="18"/>
        </w:rPr>
      </w:pPr>
    </w:p>
    <w:p w:rsidR="00792D53" w:rsidRPr="00887A83" w:rsidRDefault="00792D53" w:rsidP="00792D53">
      <w:pPr>
        <w:pStyle w:val="Prrafodelista"/>
        <w:numPr>
          <w:ilvl w:val="1"/>
          <w:numId w:val="1"/>
        </w:numPr>
        <w:jc w:val="both"/>
        <w:rPr>
          <w:b/>
          <w:sz w:val="18"/>
          <w:szCs w:val="18"/>
        </w:rPr>
      </w:pPr>
      <w:r w:rsidRPr="00887A83">
        <w:rPr>
          <w:b/>
          <w:sz w:val="18"/>
          <w:szCs w:val="18"/>
        </w:rPr>
        <w:t>MEDICIÓN Y FORMA DE PAGO</w:t>
      </w:r>
    </w:p>
    <w:p w:rsidR="00792D53" w:rsidRPr="00887A83" w:rsidRDefault="00792D53" w:rsidP="00792D53">
      <w:pPr>
        <w:pStyle w:val="Prrafodelista"/>
        <w:ind w:left="792"/>
        <w:jc w:val="both"/>
        <w:rPr>
          <w:sz w:val="18"/>
          <w:szCs w:val="18"/>
          <w:lang w:val="es-ES_tradnl"/>
        </w:rPr>
      </w:pPr>
      <w:r w:rsidRPr="00887A83">
        <w:rPr>
          <w:sz w:val="18"/>
          <w:szCs w:val="18"/>
          <w:lang w:val="es-ES_tradnl"/>
        </w:rPr>
        <w:t>Las losas alivianadas serán medidas en metros cuadrados concluidos y debidamente aprobados por la Supervisión de Obra, tomando en cuenta solamente las superficies netas ejecutadas.</w:t>
      </w:r>
    </w:p>
    <w:p w:rsidR="00792D53" w:rsidRDefault="00792D53" w:rsidP="00792D53">
      <w:pPr>
        <w:pStyle w:val="Prrafodelista"/>
        <w:ind w:left="792"/>
        <w:jc w:val="both"/>
        <w:rPr>
          <w:sz w:val="18"/>
          <w:szCs w:val="18"/>
          <w:lang w:val="es-ES_tradnl"/>
        </w:rPr>
      </w:pPr>
      <w:r w:rsidRPr="00887A83">
        <w:rPr>
          <w:sz w:val="18"/>
          <w:szCs w:val="18"/>
          <w:lang w:val="es-ES_tradnl"/>
        </w:rPr>
        <w:t>Este ítem ejecutado en un todo de acuerdo con los planos y las presentes especificaciones, medido según lo señalado y aprobado por el Supervisor de Obra, será cancelado al precio unitario de la propuesta aceptada.</w:t>
      </w:r>
    </w:p>
    <w:p w:rsidR="00275277" w:rsidRDefault="00275277" w:rsidP="00792D53">
      <w:pPr>
        <w:pStyle w:val="Prrafodelista"/>
        <w:ind w:left="792"/>
        <w:jc w:val="both"/>
        <w:rPr>
          <w:sz w:val="18"/>
          <w:szCs w:val="18"/>
          <w:lang w:val="es-ES_tradnl"/>
        </w:rPr>
      </w:pPr>
    </w:p>
    <w:p w:rsidR="00EA46C6" w:rsidRDefault="00EA46C6" w:rsidP="00792D53">
      <w:pPr>
        <w:pStyle w:val="Prrafodelista"/>
        <w:ind w:left="792"/>
        <w:jc w:val="both"/>
        <w:rPr>
          <w:sz w:val="18"/>
          <w:szCs w:val="18"/>
          <w:lang w:val="es-ES_tradnl"/>
        </w:rPr>
      </w:pPr>
    </w:p>
    <w:p w:rsidR="00792D53" w:rsidRDefault="00275277" w:rsidP="00792D53">
      <w:pPr>
        <w:pStyle w:val="Prrafodelista"/>
        <w:numPr>
          <w:ilvl w:val="0"/>
          <w:numId w:val="1"/>
        </w:numPr>
        <w:jc w:val="both"/>
        <w:rPr>
          <w:b/>
          <w:sz w:val="18"/>
          <w:szCs w:val="18"/>
        </w:rPr>
      </w:pPr>
      <w:r>
        <w:rPr>
          <w:b/>
          <w:sz w:val="18"/>
          <w:szCs w:val="18"/>
        </w:rPr>
        <w:lastRenderedPageBreak/>
        <w:t xml:space="preserve">ALERO LOSA LLENA DE </w:t>
      </w:r>
      <w:proofErr w:type="spellStart"/>
      <w:r>
        <w:rPr>
          <w:b/>
          <w:sz w:val="18"/>
          <w:szCs w:val="18"/>
        </w:rPr>
        <w:t>H°A°</w:t>
      </w:r>
      <w:proofErr w:type="spellEnd"/>
    </w:p>
    <w:p w:rsidR="007A3858" w:rsidRDefault="007A3858" w:rsidP="007A3858">
      <w:pPr>
        <w:pStyle w:val="Prrafodelista"/>
        <w:ind w:left="360"/>
        <w:jc w:val="both"/>
        <w:rPr>
          <w:b/>
          <w:sz w:val="18"/>
          <w:szCs w:val="18"/>
        </w:rPr>
      </w:pPr>
      <w:r>
        <w:rPr>
          <w:b/>
          <w:sz w:val="18"/>
          <w:szCs w:val="18"/>
        </w:rPr>
        <w:t>UNIDAD: Metro Cúbico</w:t>
      </w:r>
    </w:p>
    <w:p w:rsidR="007A3858" w:rsidRDefault="007A3858" w:rsidP="007A3858">
      <w:pPr>
        <w:pStyle w:val="Prrafodelista"/>
        <w:ind w:left="360"/>
        <w:jc w:val="both"/>
        <w:rPr>
          <w:b/>
          <w:sz w:val="18"/>
          <w:szCs w:val="18"/>
        </w:rPr>
      </w:pPr>
    </w:p>
    <w:p w:rsidR="00275277" w:rsidRDefault="00275277" w:rsidP="00275277">
      <w:pPr>
        <w:pStyle w:val="Prrafodelista"/>
        <w:numPr>
          <w:ilvl w:val="1"/>
          <w:numId w:val="1"/>
        </w:numPr>
        <w:jc w:val="both"/>
        <w:rPr>
          <w:b/>
          <w:sz w:val="18"/>
          <w:szCs w:val="18"/>
        </w:rPr>
      </w:pPr>
      <w:r>
        <w:rPr>
          <w:b/>
          <w:sz w:val="18"/>
          <w:szCs w:val="18"/>
        </w:rPr>
        <w:t>DEFINICIÓN</w:t>
      </w:r>
    </w:p>
    <w:p w:rsidR="00EA46C6" w:rsidRPr="00EA46C6" w:rsidRDefault="00EA46C6" w:rsidP="00EA46C6">
      <w:pPr>
        <w:pStyle w:val="Prrafodelista"/>
        <w:ind w:left="792"/>
        <w:jc w:val="both"/>
        <w:rPr>
          <w:sz w:val="18"/>
          <w:szCs w:val="18"/>
          <w:lang w:val="es-ES_tradnl"/>
        </w:rPr>
      </w:pPr>
      <w:r w:rsidRPr="00EA46C6">
        <w:rPr>
          <w:sz w:val="18"/>
          <w:szCs w:val="18"/>
          <w:lang w:val="es-ES_tradnl"/>
        </w:rPr>
        <w:t>Este ítem comprende la fabricación, transporte, colocación, protección y curado del hormigón armado para alero de losa llena, ajustándose estrictamente al trazado, alineación, elevaciones y dimensiones señaladas en los planos y/o instrucciones del Supervisor de Obra.</w:t>
      </w:r>
    </w:p>
    <w:p w:rsidR="00EA46C6" w:rsidRPr="00EA46C6" w:rsidRDefault="00EA46C6" w:rsidP="00EA46C6">
      <w:pPr>
        <w:pStyle w:val="Prrafodelista"/>
        <w:ind w:left="792"/>
        <w:jc w:val="both"/>
        <w:rPr>
          <w:sz w:val="18"/>
          <w:szCs w:val="18"/>
          <w:lang w:val="es-ES_tradnl"/>
        </w:rPr>
      </w:pPr>
      <w:r w:rsidRPr="00EA46C6">
        <w:rPr>
          <w:sz w:val="18"/>
          <w:szCs w:val="18"/>
          <w:lang w:val="es-ES_tradnl"/>
        </w:rPr>
        <w:t>Todas las estructuras de hormigón armado, ya sea construcciones nuevas, reconstrucción, readaptación, modificación o ampliación deberán ser ejecutadas de acuerdo con la dosificaciones y resistencia establecidas en los planos, formulario de presentación de propuesta y en estricta sujeción con las exigencias y requisitos establecidos en la Norma Boliviana del Hormigón Armado CBH-87.</w:t>
      </w:r>
    </w:p>
    <w:p w:rsidR="00EA46C6" w:rsidRPr="00EA46C6" w:rsidRDefault="00EA46C6" w:rsidP="00EA46C6">
      <w:pPr>
        <w:pStyle w:val="Prrafodelista"/>
        <w:ind w:left="792"/>
        <w:jc w:val="both"/>
        <w:rPr>
          <w:sz w:val="18"/>
          <w:szCs w:val="18"/>
          <w:lang w:val="es-ES_tradnl"/>
        </w:rPr>
      </w:pPr>
    </w:p>
    <w:p w:rsidR="00275277" w:rsidRDefault="00275277" w:rsidP="00275277">
      <w:pPr>
        <w:pStyle w:val="Prrafodelista"/>
        <w:numPr>
          <w:ilvl w:val="1"/>
          <w:numId w:val="1"/>
        </w:numPr>
        <w:jc w:val="both"/>
        <w:rPr>
          <w:b/>
          <w:sz w:val="18"/>
          <w:szCs w:val="18"/>
        </w:rPr>
      </w:pPr>
      <w:r>
        <w:rPr>
          <w:b/>
          <w:sz w:val="18"/>
          <w:szCs w:val="18"/>
        </w:rPr>
        <w:t>MATERIALES, HERRAMIENTAS Y EQUIPO</w:t>
      </w:r>
    </w:p>
    <w:p w:rsidR="00EA46C6" w:rsidRPr="00EA46C6" w:rsidRDefault="00EA46C6" w:rsidP="00EA46C6">
      <w:pPr>
        <w:pStyle w:val="Prrafodelista"/>
        <w:ind w:left="716"/>
        <w:jc w:val="both"/>
        <w:rPr>
          <w:sz w:val="18"/>
          <w:szCs w:val="18"/>
        </w:rPr>
      </w:pPr>
      <w:r w:rsidRPr="00EA46C6">
        <w:rPr>
          <w:sz w:val="18"/>
          <w:szCs w:val="18"/>
        </w:rPr>
        <w:t>Todos los materiales, herramientas y equipo a emplearse en la preparación y vaciado del hormigón serán proporcionados por el Contratista y utilizados por éste, previa aprobación del Supervisor de Obras y deberán cumplir con los requisitos establecidos en la Norma Boliviana de Hormigón CBH – 87 Sección 2 – Materiales.</w:t>
      </w:r>
    </w:p>
    <w:p w:rsidR="00EA46C6" w:rsidRPr="00EA46C6" w:rsidRDefault="00EA46C6" w:rsidP="00EA46C6">
      <w:pPr>
        <w:pStyle w:val="Prrafodelista"/>
        <w:ind w:left="716"/>
        <w:jc w:val="both"/>
        <w:rPr>
          <w:sz w:val="18"/>
          <w:szCs w:val="18"/>
        </w:rPr>
      </w:pPr>
      <w:r w:rsidRPr="00EA46C6">
        <w:rPr>
          <w:sz w:val="18"/>
          <w:szCs w:val="18"/>
        </w:rPr>
        <w:t>Cemento; Según las especificaciones técnicas descritas en el presente documento.</w:t>
      </w:r>
    </w:p>
    <w:p w:rsidR="00EA46C6" w:rsidRPr="00EA46C6" w:rsidRDefault="00EA46C6" w:rsidP="00EA46C6">
      <w:pPr>
        <w:pStyle w:val="Prrafodelista"/>
        <w:ind w:left="716"/>
        <w:jc w:val="both"/>
        <w:rPr>
          <w:sz w:val="18"/>
          <w:szCs w:val="18"/>
        </w:rPr>
      </w:pPr>
      <w:r w:rsidRPr="00EA46C6">
        <w:rPr>
          <w:sz w:val="18"/>
          <w:szCs w:val="18"/>
        </w:rPr>
        <w:t>Agregados; Grava y Arena limpia, durable, que esté dentro de los requerimientos en las especificaciones técnicas del Ítem Materiales de Construcción.</w:t>
      </w:r>
    </w:p>
    <w:p w:rsidR="00EA46C6" w:rsidRPr="00EA46C6" w:rsidRDefault="00EA46C6" w:rsidP="00EA46C6">
      <w:pPr>
        <w:pStyle w:val="Prrafodelista"/>
        <w:ind w:left="716"/>
        <w:jc w:val="both"/>
        <w:rPr>
          <w:sz w:val="18"/>
          <w:szCs w:val="18"/>
        </w:rPr>
      </w:pPr>
      <w:r w:rsidRPr="00EA46C6">
        <w:rPr>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EA46C6" w:rsidRPr="00EA46C6" w:rsidRDefault="00EA46C6" w:rsidP="00EA46C6">
      <w:pPr>
        <w:pStyle w:val="Prrafodelista"/>
        <w:ind w:left="716"/>
        <w:jc w:val="both"/>
        <w:rPr>
          <w:sz w:val="18"/>
          <w:szCs w:val="18"/>
        </w:rPr>
      </w:pPr>
      <w:r w:rsidRPr="00EA46C6">
        <w:rPr>
          <w:sz w:val="18"/>
          <w:szCs w:val="18"/>
        </w:rPr>
        <w:t>Aditivos; debe cumplir con las especificaciones técnicas del Ítem Materiales de Construcción.</w:t>
      </w:r>
    </w:p>
    <w:p w:rsidR="00EA46C6" w:rsidRDefault="00EA46C6" w:rsidP="00EA46C6">
      <w:pPr>
        <w:pStyle w:val="Prrafodelista"/>
        <w:ind w:left="716"/>
        <w:jc w:val="both"/>
        <w:rPr>
          <w:sz w:val="18"/>
          <w:szCs w:val="18"/>
        </w:rPr>
      </w:pPr>
      <w:r w:rsidRPr="00EA46C6">
        <w:rPr>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b/>
                <w:bCs/>
                <w:sz w:val="16"/>
                <w:szCs w:val="18"/>
                <w:lang w:eastAsia="es-BO"/>
              </w:rPr>
            </w:pPr>
            <w:r w:rsidRPr="00EA46C6">
              <w:rPr>
                <w:rFonts w:ascii="Calibri" w:eastAsia="Times New Roman" w:hAnsi="Calibri" w:cs="Calibri"/>
                <w:b/>
                <w:bCs/>
                <w:sz w:val="16"/>
                <w:szCs w:val="18"/>
                <w:lang w:eastAsia="es-BO"/>
              </w:rPr>
              <w:t>MATERIALES</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CEMENTO PORTLAND</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FIERRO CORRUGADO</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ARENA COMUN</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GRAVA COMUN</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MADERA DE CONSTRUCCION</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CLAVOS</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ALAMBRE DE AMARRE</w:t>
            </w:r>
          </w:p>
        </w:tc>
      </w:tr>
    </w:tbl>
    <w:p w:rsidR="00EA46C6" w:rsidRDefault="00EA46C6" w:rsidP="00EA46C6">
      <w:pPr>
        <w:pStyle w:val="Prrafodelista"/>
        <w:ind w:left="716"/>
        <w:jc w:val="both"/>
        <w:rPr>
          <w:sz w:val="18"/>
          <w:szCs w:val="18"/>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b/>
                <w:bCs/>
                <w:sz w:val="16"/>
                <w:szCs w:val="18"/>
                <w:lang w:eastAsia="es-BO"/>
              </w:rPr>
            </w:pPr>
            <w:r w:rsidRPr="00EA46C6">
              <w:rPr>
                <w:rFonts w:ascii="Calibri" w:eastAsia="Times New Roman" w:hAnsi="Calibri" w:cs="Calibri"/>
                <w:b/>
                <w:bCs/>
                <w:sz w:val="16"/>
                <w:szCs w:val="18"/>
                <w:lang w:eastAsia="es-BO"/>
              </w:rPr>
              <w:t>MANO DE OBRA</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ENCOFRADOR</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ARMADOR</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ALBAÑIL</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AYUDANTE</w:t>
            </w:r>
          </w:p>
        </w:tc>
      </w:tr>
    </w:tbl>
    <w:p w:rsidR="00EA46C6" w:rsidRDefault="00EA46C6" w:rsidP="00EA46C6">
      <w:pPr>
        <w:pStyle w:val="Prrafodelista"/>
        <w:ind w:left="716"/>
        <w:jc w:val="both"/>
        <w:rPr>
          <w:sz w:val="18"/>
          <w:szCs w:val="18"/>
        </w:rPr>
      </w:pPr>
    </w:p>
    <w:p w:rsidR="00EA46C6" w:rsidRDefault="00EA46C6" w:rsidP="00EA46C6">
      <w:pPr>
        <w:pStyle w:val="Prrafodelista"/>
        <w:ind w:left="716"/>
        <w:jc w:val="both"/>
        <w:rPr>
          <w:sz w:val="18"/>
          <w:szCs w:val="18"/>
        </w:rPr>
      </w:pP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b/>
                <w:bCs/>
                <w:sz w:val="16"/>
                <w:szCs w:val="18"/>
                <w:lang w:eastAsia="es-BO"/>
              </w:rPr>
            </w:pPr>
            <w:r w:rsidRPr="00EA46C6">
              <w:rPr>
                <w:rFonts w:ascii="Calibri" w:eastAsia="Times New Roman" w:hAnsi="Calibri" w:cs="Calibri"/>
                <w:b/>
                <w:bCs/>
                <w:sz w:val="16"/>
                <w:szCs w:val="18"/>
                <w:lang w:eastAsia="es-BO"/>
              </w:rPr>
              <w:lastRenderedPageBreak/>
              <w:t>EQUIPO Y MAQUINARIA</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MEZCLADORA</w:t>
            </w:r>
          </w:p>
        </w:tc>
      </w:tr>
      <w:tr w:rsidR="00EA46C6" w:rsidRPr="00EA46C6" w:rsidTr="00EA46C6">
        <w:trPr>
          <w:trHeight w:val="240"/>
        </w:trPr>
        <w:tc>
          <w:tcPr>
            <w:tcW w:w="0" w:type="auto"/>
            <w:shd w:val="clear" w:color="auto" w:fill="auto"/>
            <w:noWrap/>
            <w:vAlign w:val="bottom"/>
            <w:hideMark/>
          </w:tcPr>
          <w:p w:rsidR="00EA46C6" w:rsidRPr="00EA46C6" w:rsidRDefault="00EA46C6" w:rsidP="00EA46C6">
            <w:pPr>
              <w:spacing w:after="0" w:line="240" w:lineRule="auto"/>
              <w:rPr>
                <w:rFonts w:ascii="Calibri" w:eastAsia="Times New Roman" w:hAnsi="Calibri" w:cs="Calibri"/>
                <w:sz w:val="16"/>
                <w:szCs w:val="18"/>
                <w:lang w:eastAsia="es-BO"/>
              </w:rPr>
            </w:pPr>
            <w:r w:rsidRPr="00EA46C6">
              <w:rPr>
                <w:rFonts w:ascii="Calibri" w:eastAsia="Times New Roman" w:hAnsi="Calibri" w:cs="Calibri"/>
                <w:sz w:val="16"/>
                <w:szCs w:val="18"/>
                <w:lang w:eastAsia="es-BO"/>
              </w:rPr>
              <w:t>VIBRADORA DE HORMIGON</w:t>
            </w:r>
          </w:p>
        </w:tc>
      </w:tr>
    </w:tbl>
    <w:p w:rsidR="00EA46C6" w:rsidRDefault="00EA46C6" w:rsidP="00EA46C6">
      <w:pPr>
        <w:pStyle w:val="Prrafodelista"/>
        <w:ind w:left="716"/>
        <w:jc w:val="both"/>
        <w:rPr>
          <w:sz w:val="18"/>
          <w:szCs w:val="18"/>
        </w:rPr>
      </w:pPr>
    </w:p>
    <w:p w:rsidR="00EA46C6" w:rsidRDefault="00EA46C6" w:rsidP="00EA46C6">
      <w:pPr>
        <w:pStyle w:val="Prrafodelista"/>
        <w:ind w:left="716"/>
        <w:jc w:val="both"/>
        <w:rPr>
          <w:sz w:val="18"/>
          <w:szCs w:val="18"/>
        </w:rPr>
      </w:pPr>
      <w:r w:rsidRPr="00EA46C6">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A46C6" w:rsidRPr="00EA46C6" w:rsidRDefault="00EA46C6" w:rsidP="00EA46C6">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PROCEDIMIENTO PARA LA EJECUCIÓN</w:t>
      </w:r>
    </w:p>
    <w:p w:rsidR="00EA46C6" w:rsidRPr="002B74D6" w:rsidRDefault="00EA46C6" w:rsidP="00EA46C6">
      <w:pPr>
        <w:spacing w:after="0"/>
        <w:ind w:left="792"/>
        <w:jc w:val="both"/>
        <w:rPr>
          <w:b/>
          <w:sz w:val="18"/>
          <w:szCs w:val="18"/>
        </w:rPr>
      </w:pPr>
      <w:r w:rsidRPr="002B74D6">
        <w:rPr>
          <w:b/>
          <w:sz w:val="18"/>
          <w:szCs w:val="18"/>
        </w:rPr>
        <w:t>Dosificación de materiales</w:t>
      </w:r>
    </w:p>
    <w:p w:rsidR="00EA46C6" w:rsidRPr="002B74D6" w:rsidRDefault="00EA46C6" w:rsidP="00EA46C6">
      <w:pPr>
        <w:spacing w:after="0"/>
        <w:ind w:left="792"/>
        <w:jc w:val="both"/>
        <w:rPr>
          <w:sz w:val="18"/>
          <w:szCs w:val="18"/>
        </w:rPr>
      </w:pPr>
      <w:r w:rsidRPr="002B74D6">
        <w:rPr>
          <w:sz w:val="18"/>
          <w:szCs w:val="18"/>
        </w:rPr>
        <w:t>Para la fabricación del hormigón, se recomienda que la dosificación de los materiales se efectúe en peso.</w:t>
      </w:r>
    </w:p>
    <w:p w:rsidR="00EA46C6" w:rsidRPr="002B74D6" w:rsidRDefault="00EA46C6" w:rsidP="00EA46C6">
      <w:pPr>
        <w:spacing w:after="0"/>
        <w:ind w:left="792"/>
        <w:jc w:val="both"/>
        <w:rPr>
          <w:sz w:val="18"/>
          <w:szCs w:val="18"/>
        </w:rPr>
      </w:pPr>
      <w:r w:rsidRPr="002B74D6">
        <w:rPr>
          <w:sz w:val="18"/>
          <w:szCs w:val="18"/>
        </w:rPr>
        <w:t>Para los áridos se aceptará una dosificación en volumen, es decir transformándose los pesos en volumen aparente de materiales sueltos.</w:t>
      </w:r>
    </w:p>
    <w:p w:rsidR="00EA46C6" w:rsidRPr="002B74D6" w:rsidRDefault="00EA46C6" w:rsidP="00EA46C6">
      <w:pPr>
        <w:spacing w:after="0"/>
        <w:ind w:left="792"/>
        <w:jc w:val="both"/>
        <w:rPr>
          <w:sz w:val="18"/>
          <w:szCs w:val="18"/>
        </w:rPr>
      </w:pPr>
      <w:r w:rsidRPr="002B74D6">
        <w:rPr>
          <w:sz w:val="18"/>
          <w:szCs w:val="18"/>
        </w:rPr>
        <w:t>Se empleará cemento embolsado, la dosificación se hará por número de bolsas de cemento quedando prohibido el uso de fracciones de bolsa. La medición de los áridos en volumen se realizará en recipientes aprobados por el Supervisor de Obra y de preferencia deberán ser metálicos e indeformables.</w:t>
      </w:r>
    </w:p>
    <w:p w:rsidR="00EA46C6" w:rsidRPr="002B74D6" w:rsidRDefault="00EA46C6" w:rsidP="00EA46C6">
      <w:pPr>
        <w:spacing w:after="0"/>
        <w:ind w:left="792"/>
        <w:jc w:val="both"/>
        <w:rPr>
          <w:b/>
          <w:sz w:val="18"/>
          <w:szCs w:val="18"/>
        </w:rPr>
      </w:pPr>
      <w:r w:rsidRPr="002B74D6">
        <w:rPr>
          <w:b/>
          <w:sz w:val="18"/>
          <w:szCs w:val="18"/>
        </w:rPr>
        <w:t>Mezclado</w:t>
      </w:r>
    </w:p>
    <w:p w:rsidR="00EA46C6" w:rsidRPr="002B74D6" w:rsidRDefault="00EA46C6" w:rsidP="00EA46C6">
      <w:pPr>
        <w:spacing w:after="0"/>
        <w:ind w:left="792"/>
        <w:jc w:val="both"/>
        <w:rPr>
          <w:sz w:val="18"/>
          <w:szCs w:val="18"/>
        </w:rPr>
      </w:pPr>
      <w:r w:rsidRPr="002B74D6">
        <w:rPr>
          <w:sz w:val="18"/>
          <w:szCs w:val="18"/>
        </w:rPr>
        <w:t>El hormigón deberá ser mezclado mecánicamente, para lo cual:</w:t>
      </w:r>
    </w:p>
    <w:p w:rsidR="00EA46C6" w:rsidRPr="002B74D6" w:rsidRDefault="00EA46C6" w:rsidP="00EA46C6">
      <w:pPr>
        <w:spacing w:after="0"/>
        <w:ind w:left="792"/>
        <w:jc w:val="both"/>
        <w:rPr>
          <w:sz w:val="18"/>
          <w:szCs w:val="18"/>
        </w:rPr>
      </w:pPr>
      <w:r w:rsidRPr="002B74D6">
        <w:rPr>
          <w:sz w:val="18"/>
          <w:szCs w:val="18"/>
        </w:rPr>
        <w:t>•Se utilizarán una o más hormigoneras de capacidad adecuada y se empleará personal capacitado para su manejo.</w:t>
      </w:r>
    </w:p>
    <w:p w:rsidR="00EA46C6" w:rsidRPr="002B74D6" w:rsidRDefault="00EA46C6" w:rsidP="00EA46C6">
      <w:pPr>
        <w:spacing w:after="0"/>
        <w:ind w:left="792"/>
        <w:jc w:val="both"/>
        <w:rPr>
          <w:sz w:val="18"/>
          <w:szCs w:val="18"/>
        </w:rPr>
      </w:pPr>
      <w:r w:rsidRPr="002B74D6">
        <w:rPr>
          <w:sz w:val="18"/>
          <w:szCs w:val="18"/>
        </w:rPr>
        <w:t>•Periódicamente se verificará la uniformidad del mezclado.</w:t>
      </w:r>
    </w:p>
    <w:p w:rsidR="00EA46C6" w:rsidRPr="002B74D6" w:rsidRDefault="00EA46C6" w:rsidP="00EA46C6">
      <w:pPr>
        <w:spacing w:after="0"/>
        <w:ind w:left="792"/>
        <w:jc w:val="both"/>
        <w:rPr>
          <w:sz w:val="18"/>
          <w:szCs w:val="18"/>
        </w:rPr>
      </w:pPr>
      <w:r w:rsidRPr="002B74D6">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EA46C6" w:rsidRPr="002B74D6" w:rsidRDefault="00EA46C6" w:rsidP="00EA46C6">
      <w:pPr>
        <w:spacing w:after="0"/>
        <w:ind w:left="792"/>
        <w:jc w:val="both"/>
        <w:rPr>
          <w:b/>
          <w:sz w:val="18"/>
          <w:szCs w:val="18"/>
        </w:rPr>
      </w:pPr>
      <w:r w:rsidRPr="002B74D6">
        <w:rPr>
          <w:b/>
          <w:sz w:val="18"/>
          <w:szCs w:val="18"/>
        </w:rPr>
        <w:t>Características del hormigón</w:t>
      </w:r>
    </w:p>
    <w:p w:rsidR="00EA46C6" w:rsidRPr="002B74D6" w:rsidRDefault="00EA46C6" w:rsidP="00EA46C6">
      <w:pPr>
        <w:spacing w:after="0"/>
        <w:ind w:left="792"/>
        <w:jc w:val="both"/>
        <w:rPr>
          <w:sz w:val="18"/>
          <w:szCs w:val="18"/>
        </w:rPr>
      </w:pPr>
      <w:r w:rsidRPr="002B74D6">
        <w:rPr>
          <w:sz w:val="18"/>
          <w:szCs w:val="18"/>
        </w:rPr>
        <w:t>El hormigón será diseñado para obtener las resistencias características de compresión a los 28 días como indica las normas.</w:t>
      </w:r>
    </w:p>
    <w:p w:rsidR="00EA46C6" w:rsidRPr="002B74D6" w:rsidRDefault="00EA46C6" w:rsidP="00EA46C6">
      <w:pPr>
        <w:spacing w:after="0"/>
        <w:ind w:left="792"/>
        <w:jc w:val="both"/>
        <w:rPr>
          <w:sz w:val="18"/>
          <w:szCs w:val="18"/>
        </w:rPr>
      </w:pPr>
      <w:r w:rsidRPr="002B74D6">
        <w:rPr>
          <w:sz w:val="18"/>
          <w:szCs w:val="18"/>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w:t>
      </w:r>
    </w:p>
    <w:p w:rsidR="00EA46C6" w:rsidRPr="002B74D6" w:rsidRDefault="00EA46C6" w:rsidP="00EA46C6">
      <w:pPr>
        <w:spacing w:after="0"/>
        <w:ind w:left="792"/>
        <w:jc w:val="both"/>
        <w:rPr>
          <w:sz w:val="18"/>
          <w:szCs w:val="18"/>
        </w:rPr>
      </w:pPr>
      <w:r w:rsidRPr="002B74D6">
        <w:rPr>
          <w:sz w:val="18"/>
          <w:szCs w:val="18"/>
        </w:rPr>
        <w:t>Mediante el Cono de Abraham se establecerá la consistencia de los hormigones, recomendándose el empleo de hormigones de consistencia plástica cuyo asentamiento deberá estar comprendido entre 3 a 5 cm.</w:t>
      </w:r>
    </w:p>
    <w:p w:rsidR="00EA46C6" w:rsidRPr="002B74D6" w:rsidRDefault="00EA46C6" w:rsidP="00EA46C6">
      <w:pPr>
        <w:spacing w:after="0"/>
        <w:ind w:left="792"/>
        <w:jc w:val="both"/>
        <w:rPr>
          <w:b/>
          <w:sz w:val="18"/>
          <w:szCs w:val="18"/>
        </w:rPr>
      </w:pPr>
      <w:r w:rsidRPr="002B74D6">
        <w:rPr>
          <w:b/>
          <w:sz w:val="18"/>
          <w:szCs w:val="18"/>
        </w:rPr>
        <w:t>Transporte</w:t>
      </w:r>
    </w:p>
    <w:p w:rsidR="00EA46C6" w:rsidRPr="002B74D6" w:rsidRDefault="00EA46C6" w:rsidP="00EA46C6">
      <w:pPr>
        <w:spacing w:after="0"/>
        <w:ind w:left="792"/>
        <w:jc w:val="both"/>
        <w:rPr>
          <w:sz w:val="18"/>
          <w:szCs w:val="18"/>
        </w:rPr>
      </w:pPr>
      <w:r w:rsidRPr="002B74D6">
        <w:rPr>
          <w:sz w:val="18"/>
          <w:szCs w:val="18"/>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rsidR="00EA46C6" w:rsidRPr="002B74D6" w:rsidRDefault="00EA46C6" w:rsidP="00EA46C6">
      <w:pPr>
        <w:spacing w:after="0"/>
        <w:ind w:left="792"/>
        <w:jc w:val="both"/>
        <w:rPr>
          <w:sz w:val="18"/>
          <w:szCs w:val="18"/>
        </w:rPr>
      </w:pPr>
      <w:r w:rsidRPr="002B74D6">
        <w:rPr>
          <w:sz w:val="18"/>
          <w:szCs w:val="18"/>
        </w:rPr>
        <w:t>Para los medios corrientes de transporte, el hormigón deberá quedar colocado en su posición definitiva dentro de los encofrados antes de que transcurran 30 minutos desde que el agua se ponga en contacto con el cemento.</w:t>
      </w:r>
    </w:p>
    <w:p w:rsidR="00EA46C6" w:rsidRPr="002B74D6" w:rsidRDefault="00EA46C6" w:rsidP="00EA46C6">
      <w:pPr>
        <w:spacing w:after="0"/>
        <w:ind w:left="792"/>
        <w:jc w:val="both"/>
        <w:rPr>
          <w:b/>
          <w:sz w:val="18"/>
          <w:szCs w:val="18"/>
        </w:rPr>
      </w:pPr>
      <w:r w:rsidRPr="002B74D6">
        <w:rPr>
          <w:b/>
          <w:sz w:val="18"/>
          <w:szCs w:val="18"/>
        </w:rPr>
        <w:t>Colocación</w:t>
      </w:r>
    </w:p>
    <w:p w:rsidR="00EA46C6" w:rsidRPr="002B74D6" w:rsidRDefault="00EA46C6" w:rsidP="00EA46C6">
      <w:pPr>
        <w:spacing w:after="0"/>
        <w:ind w:left="792"/>
        <w:jc w:val="both"/>
        <w:rPr>
          <w:sz w:val="18"/>
          <w:szCs w:val="18"/>
        </w:rPr>
      </w:pPr>
      <w:r w:rsidRPr="002B74D6">
        <w:rPr>
          <w:sz w:val="18"/>
          <w:szCs w:val="18"/>
        </w:rPr>
        <w:t>Antes del vaciado del hormigón en cualquier sección, el contratista deberá requerir la correspondiente autorización escrita del Supervisor de Obra.</w:t>
      </w:r>
    </w:p>
    <w:p w:rsidR="00EA46C6" w:rsidRPr="002B74D6" w:rsidRDefault="00EA46C6" w:rsidP="00EA46C6">
      <w:pPr>
        <w:spacing w:after="0"/>
        <w:ind w:left="792"/>
        <w:jc w:val="both"/>
        <w:rPr>
          <w:sz w:val="18"/>
          <w:szCs w:val="18"/>
        </w:rPr>
      </w:pPr>
      <w:r w:rsidRPr="002B74D6">
        <w:rPr>
          <w:sz w:val="18"/>
          <w:szCs w:val="18"/>
        </w:rPr>
        <w:t>La velocidad de colocación será la necesaria para que el hormigón en todo momento se mantenga plástico y ocupe rápidamente los espacios comprendidos entre las armaduras.</w:t>
      </w:r>
    </w:p>
    <w:p w:rsidR="00EA46C6" w:rsidRPr="002B74D6" w:rsidRDefault="00EA46C6" w:rsidP="00EA46C6">
      <w:pPr>
        <w:spacing w:after="0"/>
        <w:ind w:left="792"/>
        <w:jc w:val="both"/>
        <w:rPr>
          <w:sz w:val="18"/>
          <w:szCs w:val="18"/>
        </w:rPr>
      </w:pPr>
      <w:r w:rsidRPr="002B74D6">
        <w:rPr>
          <w:sz w:val="18"/>
          <w:szCs w:val="18"/>
        </w:rPr>
        <w:lastRenderedPageBreak/>
        <w:t>No se permitirá verter libremente hormigón desde alturas mayores a 1.50 metros.</w:t>
      </w:r>
    </w:p>
    <w:p w:rsidR="00EA46C6" w:rsidRPr="002B74D6" w:rsidRDefault="00EA46C6" w:rsidP="00EA46C6">
      <w:pPr>
        <w:spacing w:after="0"/>
        <w:ind w:left="792"/>
        <w:jc w:val="both"/>
        <w:rPr>
          <w:sz w:val="18"/>
          <w:szCs w:val="18"/>
        </w:rPr>
      </w:pPr>
      <w:r w:rsidRPr="002B74D6">
        <w:rPr>
          <w:sz w:val="18"/>
          <w:szCs w:val="18"/>
        </w:rPr>
        <w:t>Durante la colocación y compactación del hormigón se deberá evitar el desplazamiento de las armaduras.</w:t>
      </w:r>
    </w:p>
    <w:p w:rsidR="00EA46C6" w:rsidRPr="002B74D6" w:rsidRDefault="00EA46C6" w:rsidP="00EA46C6">
      <w:pPr>
        <w:spacing w:after="0"/>
        <w:ind w:left="792"/>
        <w:jc w:val="both"/>
        <w:rPr>
          <w:sz w:val="18"/>
          <w:szCs w:val="18"/>
        </w:rPr>
      </w:pPr>
      <w:r>
        <w:rPr>
          <w:sz w:val="18"/>
          <w:szCs w:val="18"/>
        </w:rPr>
        <w:t>Las viga</w:t>
      </w:r>
      <w:r w:rsidRPr="002B74D6">
        <w:rPr>
          <w:sz w:val="18"/>
          <w:szCs w:val="18"/>
        </w:rPr>
        <w:t xml:space="preserve">s deberán </w:t>
      </w:r>
      <w:proofErr w:type="spellStart"/>
      <w:r w:rsidRPr="002B74D6">
        <w:rPr>
          <w:sz w:val="18"/>
          <w:szCs w:val="18"/>
        </w:rPr>
        <w:t>hormigonarse</w:t>
      </w:r>
      <w:proofErr w:type="spellEnd"/>
      <w:r w:rsidRPr="002B74D6">
        <w:rPr>
          <w:sz w:val="18"/>
          <w:szCs w:val="18"/>
        </w:rPr>
        <w:t xml:space="preserve"> en una operación continua.</w:t>
      </w:r>
    </w:p>
    <w:p w:rsidR="00EA46C6" w:rsidRPr="002B74D6" w:rsidRDefault="00EA46C6" w:rsidP="00EA46C6">
      <w:pPr>
        <w:spacing w:after="0"/>
        <w:ind w:left="792"/>
        <w:jc w:val="both"/>
        <w:rPr>
          <w:b/>
          <w:sz w:val="18"/>
          <w:szCs w:val="18"/>
        </w:rPr>
      </w:pPr>
      <w:r w:rsidRPr="002B74D6">
        <w:rPr>
          <w:b/>
          <w:sz w:val="18"/>
          <w:szCs w:val="18"/>
        </w:rPr>
        <w:t>Vibrado</w:t>
      </w:r>
    </w:p>
    <w:p w:rsidR="00EA46C6" w:rsidRPr="002B74D6" w:rsidRDefault="00EA46C6" w:rsidP="00EA46C6">
      <w:pPr>
        <w:spacing w:after="0"/>
        <w:ind w:left="792"/>
        <w:jc w:val="both"/>
        <w:rPr>
          <w:sz w:val="18"/>
          <w:szCs w:val="18"/>
        </w:rPr>
      </w:pPr>
      <w:r w:rsidRPr="002B74D6">
        <w:rPr>
          <w:sz w:val="18"/>
          <w:szCs w:val="18"/>
        </w:rPr>
        <w:t>Las vibradoras serán del tipo de inmersión de alta frecuencia y deberán ser manejadas por obreros capacitados.</w:t>
      </w:r>
    </w:p>
    <w:p w:rsidR="00EA46C6" w:rsidRPr="002B74D6" w:rsidRDefault="00EA46C6" w:rsidP="00EA46C6">
      <w:pPr>
        <w:spacing w:after="0"/>
        <w:ind w:left="792"/>
        <w:jc w:val="both"/>
        <w:rPr>
          <w:sz w:val="18"/>
          <w:szCs w:val="18"/>
        </w:rPr>
      </w:pPr>
      <w:r w:rsidRPr="002B74D6">
        <w:rPr>
          <w:sz w:val="18"/>
          <w:szCs w:val="18"/>
        </w:rPr>
        <w:t>Los vibradores se introducirán lentamente y en posición vertical o ligeramente inclinada. El tiempo de vibración dependerá del tipo de hormigón y de la potencia del vibrador.</w:t>
      </w:r>
    </w:p>
    <w:p w:rsidR="00EA46C6" w:rsidRPr="002B74D6" w:rsidRDefault="00EA46C6" w:rsidP="00EA46C6">
      <w:pPr>
        <w:spacing w:after="0"/>
        <w:ind w:left="792"/>
        <w:jc w:val="both"/>
        <w:rPr>
          <w:b/>
          <w:sz w:val="18"/>
          <w:szCs w:val="18"/>
        </w:rPr>
      </w:pPr>
      <w:r w:rsidRPr="002B74D6">
        <w:rPr>
          <w:b/>
          <w:sz w:val="18"/>
          <w:szCs w:val="18"/>
        </w:rPr>
        <w:t>Protección y curado</w:t>
      </w:r>
    </w:p>
    <w:p w:rsidR="00EA46C6" w:rsidRPr="002B74D6" w:rsidRDefault="00EA46C6" w:rsidP="00EA46C6">
      <w:pPr>
        <w:spacing w:after="0"/>
        <w:ind w:left="792"/>
        <w:jc w:val="both"/>
        <w:rPr>
          <w:sz w:val="18"/>
          <w:szCs w:val="18"/>
        </w:rPr>
      </w:pPr>
      <w:r w:rsidRPr="002B74D6">
        <w:rPr>
          <w:sz w:val="18"/>
          <w:szCs w:val="18"/>
        </w:rPr>
        <w:t>Tan pronto el hormigón haya sido colocado de efectos perjudiciales. El tiempo de curado será de 7 días mínimos consecutivos, a partir del momento en que se inició el endurecimiento</w:t>
      </w:r>
    </w:p>
    <w:p w:rsidR="00EA46C6" w:rsidRPr="002B74D6" w:rsidRDefault="00EA46C6" w:rsidP="00EA46C6">
      <w:pPr>
        <w:spacing w:after="0"/>
        <w:ind w:left="792"/>
        <w:jc w:val="both"/>
        <w:rPr>
          <w:sz w:val="18"/>
          <w:szCs w:val="18"/>
        </w:rPr>
      </w:pPr>
      <w:r w:rsidRPr="002B74D6">
        <w:rPr>
          <w:sz w:val="18"/>
          <w:szCs w:val="18"/>
        </w:rPr>
        <w:t>El curado se realizará por humedecimiento con agua, mediante riego aplicado directamente sobre las superficies de las estructuras las veces necesarias que se vea opaca la superficie.</w:t>
      </w:r>
    </w:p>
    <w:p w:rsidR="00EA46C6" w:rsidRPr="002B74D6" w:rsidRDefault="00EA46C6" w:rsidP="00EA46C6">
      <w:pPr>
        <w:spacing w:after="0"/>
        <w:ind w:left="792"/>
        <w:jc w:val="both"/>
        <w:rPr>
          <w:b/>
          <w:sz w:val="18"/>
          <w:szCs w:val="18"/>
        </w:rPr>
      </w:pPr>
      <w:r w:rsidRPr="002B74D6">
        <w:rPr>
          <w:b/>
          <w:sz w:val="18"/>
          <w:szCs w:val="18"/>
        </w:rPr>
        <w:t>Ensayos de resistencia</w:t>
      </w:r>
    </w:p>
    <w:p w:rsidR="00EA46C6" w:rsidRPr="002B74D6" w:rsidRDefault="00EA46C6" w:rsidP="00EA46C6">
      <w:pPr>
        <w:spacing w:after="0"/>
        <w:ind w:left="792"/>
        <w:jc w:val="both"/>
        <w:rPr>
          <w:sz w:val="18"/>
          <w:szCs w:val="18"/>
        </w:rPr>
      </w:pPr>
      <w:r w:rsidRPr="002B74D6">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EA46C6" w:rsidRPr="002B74D6" w:rsidRDefault="00EA46C6" w:rsidP="00EA46C6">
      <w:pPr>
        <w:spacing w:after="0"/>
        <w:ind w:left="792"/>
        <w:jc w:val="both"/>
        <w:rPr>
          <w:sz w:val="18"/>
          <w:szCs w:val="18"/>
        </w:rPr>
      </w:pPr>
      <w:r w:rsidRPr="002B74D6">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EA46C6" w:rsidRPr="002B74D6" w:rsidRDefault="00EA46C6" w:rsidP="00EA46C6">
      <w:pPr>
        <w:spacing w:after="0"/>
        <w:ind w:left="792"/>
        <w:jc w:val="both"/>
        <w:rPr>
          <w:sz w:val="18"/>
          <w:szCs w:val="18"/>
        </w:rPr>
      </w:pPr>
      <w:r w:rsidRPr="002B74D6">
        <w:rPr>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EA46C6" w:rsidRPr="002B74D6" w:rsidRDefault="00EA46C6" w:rsidP="00EA46C6">
      <w:pPr>
        <w:spacing w:after="0"/>
        <w:ind w:left="792"/>
        <w:jc w:val="both"/>
        <w:rPr>
          <w:b/>
          <w:sz w:val="18"/>
          <w:szCs w:val="18"/>
        </w:rPr>
      </w:pPr>
      <w:r w:rsidRPr="002B74D6">
        <w:rPr>
          <w:b/>
          <w:sz w:val="18"/>
          <w:szCs w:val="18"/>
        </w:rPr>
        <w:t>Encofrados</w:t>
      </w:r>
    </w:p>
    <w:p w:rsidR="00EA46C6" w:rsidRPr="002B74D6" w:rsidRDefault="00EA46C6" w:rsidP="00EA46C6">
      <w:pPr>
        <w:spacing w:after="0"/>
        <w:ind w:left="792"/>
        <w:jc w:val="both"/>
        <w:rPr>
          <w:sz w:val="18"/>
          <w:szCs w:val="18"/>
        </w:rPr>
      </w:pPr>
      <w:r w:rsidRPr="002B74D6">
        <w:rPr>
          <w:sz w:val="18"/>
          <w:szCs w:val="18"/>
        </w:rPr>
        <w:t>Podrán ser de metal, madera o de cualquier material suficientemente rígido. Deberán tener la resistencia y estabilidad necesaria, para lo cual serán convenientemente arriostrados.</w:t>
      </w:r>
    </w:p>
    <w:p w:rsidR="00EA46C6" w:rsidRPr="002B74D6" w:rsidRDefault="00EA46C6" w:rsidP="00EA46C6">
      <w:pPr>
        <w:spacing w:after="0"/>
        <w:ind w:left="792"/>
        <w:jc w:val="both"/>
        <w:rPr>
          <w:sz w:val="18"/>
          <w:szCs w:val="18"/>
        </w:rPr>
      </w:pPr>
      <w:r w:rsidRPr="002B74D6">
        <w:rPr>
          <w:sz w:val="18"/>
          <w:szCs w:val="18"/>
        </w:rPr>
        <w:t>Previamente a la colocación del hormigón se procederá a la limpieza y humedecimiento de los encofrados.</w:t>
      </w:r>
    </w:p>
    <w:p w:rsidR="00EA46C6" w:rsidRPr="002B74D6" w:rsidRDefault="00EA46C6" w:rsidP="00EA46C6">
      <w:pPr>
        <w:spacing w:after="0"/>
        <w:ind w:left="792"/>
        <w:jc w:val="both"/>
        <w:rPr>
          <w:sz w:val="18"/>
          <w:szCs w:val="18"/>
        </w:rPr>
      </w:pPr>
      <w:r w:rsidRPr="002B74D6">
        <w:rPr>
          <w:sz w:val="18"/>
          <w:szCs w:val="18"/>
        </w:rPr>
        <w:t>Si se desea pasar con aceite en las caras interiores de los encofrados deberá realizarse previa a la colocación de las armaduras y evitando todo contacto con la misma.</w:t>
      </w:r>
    </w:p>
    <w:p w:rsidR="00EA46C6" w:rsidRPr="002B74D6" w:rsidRDefault="00EA46C6" w:rsidP="00EA46C6">
      <w:pPr>
        <w:spacing w:after="0"/>
        <w:ind w:left="792"/>
        <w:jc w:val="both"/>
        <w:rPr>
          <w:b/>
          <w:sz w:val="18"/>
          <w:szCs w:val="18"/>
        </w:rPr>
      </w:pPr>
      <w:r w:rsidRPr="002B74D6">
        <w:rPr>
          <w:b/>
          <w:sz w:val="18"/>
          <w:szCs w:val="18"/>
        </w:rPr>
        <w:t>Retiro de encofrados</w:t>
      </w:r>
    </w:p>
    <w:p w:rsidR="00EA46C6" w:rsidRDefault="00EA46C6" w:rsidP="00EA46C6">
      <w:pPr>
        <w:pStyle w:val="Prrafodelista"/>
        <w:ind w:left="716"/>
        <w:jc w:val="both"/>
        <w:rPr>
          <w:sz w:val="18"/>
          <w:szCs w:val="18"/>
        </w:rPr>
      </w:pPr>
      <w:r w:rsidRPr="002B74D6">
        <w:rPr>
          <w:sz w:val="18"/>
          <w:szCs w:val="18"/>
        </w:rPr>
        <w:t>Los encofrados se retirarán progresivamente, sin golpes, sacudidas ni vibraciones.</w:t>
      </w:r>
    </w:p>
    <w:p w:rsidR="00EA46C6" w:rsidRPr="00EA46C6" w:rsidRDefault="00EA46C6" w:rsidP="00EA46C6">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MEDIDAS DE MITIGACIÓN AMBIENTAL</w:t>
      </w:r>
    </w:p>
    <w:p w:rsidR="00EA46C6" w:rsidRPr="00EA46C6" w:rsidRDefault="00EA46C6" w:rsidP="00EA46C6">
      <w:pPr>
        <w:pStyle w:val="Prrafodelista"/>
        <w:ind w:left="716"/>
        <w:jc w:val="both"/>
        <w:rPr>
          <w:sz w:val="18"/>
          <w:szCs w:val="18"/>
        </w:rPr>
      </w:pPr>
      <w:r w:rsidRPr="00EA46C6">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46C6" w:rsidRPr="00EA46C6" w:rsidRDefault="00EA46C6" w:rsidP="00EA46C6">
      <w:pPr>
        <w:pStyle w:val="Prrafodelista"/>
        <w:ind w:left="716"/>
        <w:jc w:val="both"/>
        <w:rPr>
          <w:sz w:val="18"/>
          <w:szCs w:val="18"/>
        </w:rPr>
      </w:pPr>
      <w:r w:rsidRPr="00EA46C6">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46C6" w:rsidRPr="00EA46C6" w:rsidRDefault="00EA46C6" w:rsidP="00EA46C6">
      <w:pPr>
        <w:pStyle w:val="Prrafodelista"/>
        <w:ind w:left="716"/>
        <w:jc w:val="both"/>
        <w:rPr>
          <w:sz w:val="18"/>
          <w:szCs w:val="18"/>
        </w:rPr>
      </w:pPr>
      <w:r w:rsidRPr="00EA46C6">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EA46C6">
        <w:rPr>
          <w:sz w:val="18"/>
          <w:szCs w:val="18"/>
        </w:rPr>
        <w:lastRenderedPageBreak/>
        <w:t xml:space="preserve">accidentes. Durante la ejecución de las Obras, el Contratista proporcionará todo lo que dicha persona necesita para ejercer esa responsabilidad y autoridad. </w:t>
      </w:r>
    </w:p>
    <w:p w:rsidR="00EA46C6" w:rsidRDefault="00EA46C6" w:rsidP="00EA46C6">
      <w:pPr>
        <w:pStyle w:val="Prrafodelista"/>
        <w:ind w:left="716"/>
        <w:jc w:val="both"/>
        <w:rPr>
          <w:sz w:val="18"/>
          <w:szCs w:val="18"/>
        </w:rPr>
      </w:pPr>
      <w:r w:rsidRPr="00EA46C6">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A46C6" w:rsidRPr="00EA46C6" w:rsidRDefault="00EA46C6" w:rsidP="00EA46C6">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MEDICIÓN Y FORMA DE PAGO</w:t>
      </w:r>
    </w:p>
    <w:p w:rsidR="00EA46C6" w:rsidRPr="00EA46C6" w:rsidRDefault="00EA46C6" w:rsidP="00EA46C6">
      <w:pPr>
        <w:pStyle w:val="Prrafodelista"/>
        <w:ind w:left="716"/>
        <w:jc w:val="both"/>
        <w:rPr>
          <w:sz w:val="18"/>
          <w:szCs w:val="18"/>
        </w:rPr>
      </w:pPr>
      <w:r w:rsidRPr="00EA46C6">
        <w:rPr>
          <w:sz w:val="18"/>
          <w:szCs w:val="18"/>
        </w:rPr>
        <w:t>El ítem de Alero Losa Llena de Hormigón Armado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EA46C6" w:rsidRPr="00EA46C6" w:rsidRDefault="00EA46C6" w:rsidP="00EA46C6">
      <w:pPr>
        <w:pStyle w:val="Prrafodelista"/>
        <w:ind w:left="716"/>
        <w:jc w:val="both"/>
        <w:rPr>
          <w:sz w:val="18"/>
          <w:szCs w:val="18"/>
        </w:rPr>
      </w:pPr>
      <w:r w:rsidRPr="00EA46C6">
        <w:rPr>
          <w:sz w:val="18"/>
          <w:szCs w:val="18"/>
        </w:rPr>
        <w:t>En este ítem estarán incluidas las armaduras de refuerzo.</w:t>
      </w:r>
    </w:p>
    <w:p w:rsidR="00EA46C6" w:rsidRPr="00EA46C6" w:rsidRDefault="00EA46C6" w:rsidP="00EA46C6">
      <w:pPr>
        <w:pStyle w:val="Prrafodelista"/>
        <w:ind w:left="716"/>
        <w:jc w:val="both"/>
        <w:rPr>
          <w:sz w:val="18"/>
          <w:szCs w:val="18"/>
        </w:rPr>
      </w:pPr>
      <w:r w:rsidRPr="00EA46C6">
        <w:rPr>
          <w:sz w:val="18"/>
          <w:szCs w:val="18"/>
        </w:rPr>
        <w:t>En la medición de volúmenes de los diferentes elementos estructurales no deberá tomarse en cuenta superposiciones y cruzamientos.</w:t>
      </w:r>
    </w:p>
    <w:p w:rsidR="00EA46C6" w:rsidRDefault="00EA46C6" w:rsidP="00EA46C6">
      <w:pPr>
        <w:pStyle w:val="Prrafodelista"/>
        <w:ind w:left="716"/>
        <w:jc w:val="both"/>
        <w:rPr>
          <w:sz w:val="18"/>
          <w:szCs w:val="18"/>
        </w:rPr>
      </w:pPr>
      <w:r w:rsidRPr="00EA46C6">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EA46C6" w:rsidRPr="00EA46C6" w:rsidRDefault="00EA46C6" w:rsidP="00EA46C6">
      <w:pPr>
        <w:pStyle w:val="Prrafodelista"/>
        <w:ind w:left="716"/>
        <w:jc w:val="both"/>
        <w:rPr>
          <w:sz w:val="18"/>
          <w:szCs w:val="18"/>
        </w:rPr>
      </w:pPr>
    </w:p>
    <w:p w:rsidR="00275277" w:rsidRDefault="00275277" w:rsidP="00275277">
      <w:pPr>
        <w:pStyle w:val="Prrafodelista"/>
        <w:numPr>
          <w:ilvl w:val="0"/>
          <w:numId w:val="1"/>
        </w:numPr>
        <w:jc w:val="both"/>
        <w:rPr>
          <w:b/>
          <w:sz w:val="18"/>
          <w:szCs w:val="18"/>
        </w:rPr>
      </w:pPr>
      <w:r>
        <w:rPr>
          <w:b/>
          <w:sz w:val="18"/>
          <w:szCs w:val="18"/>
        </w:rPr>
        <w:t>MURO DE LADRILLO e= 12cm</w:t>
      </w:r>
    </w:p>
    <w:p w:rsidR="007E78D7" w:rsidRDefault="007E78D7" w:rsidP="007E78D7">
      <w:pPr>
        <w:pStyle w:val="Prrafodelista"/>
        <w:ind w:left="360"/>
        <w:jc w:val="both"/>
        <w:rPr>
          <w:b/>
          <w:sz w:val="18"/>
          <w:szCs w:val="18"/>
        </w:rPr>
      </w:pPr>
      <w:r>
        <w:rPr>
          <w:b/>
          <w:sz w:val="18"/>
          <w:szCs w:val="18"/>
        </w:rPr>
        <w:t>UNIDAD: Metro Cuadrado (m2)</w:t>
      </w:r>
    </w:p>
    <w:p w:rsidR="007E78D7" w:rsidRDefault="007E78D7" w:rsidP="007E78D7">
      <w:pPr>
        <w:pStyle w:val="Prrafodelista"/>
        <w:ind w:left="360"/>
        <w:jc w:val="both"/>
        <w:rPr>
          <w:b/>
          <w:sz w:val="18"/>
          <w:szCs w:val="18"/>
        </w:rPr>
      </w:pPr>
    </w:p>
    <w:p w:rsidR="00275277" w:rsidRDefault="00275277" w:rsidP="00275277">
      <w:pPr>
        <w:pStyle w:val="Prrafodelista"/>
        <w:numPr>
          <w:ilvl w:val="1"/>
          <w:numId w:val="1"/>
        </w:numPr>
        <w:jc w:val="both"/>
        <w:rPr>
          <w:b/>
          <w:sz w:val="18"/>
          <w:szCs w:val="18"/>
        </w:rPr>
      </w:pPr>
      <w:r>
        <w:rPr>
          <w:b/>
          <w:sz w:val="18"/>
          <w:szCs w:val="18"/>
        </w:rPr>
        <w:t>DEFINICIÓN</w:t>
      </w:r>
    </w:p>
    <w:p w:rsidR="00B83980" w:rsidRDefault="00B83980" w:rsidP="00B83980">
      <w:pPr>
        <w:pStyle w:val="Prrafodelista"/>
        <w:ind w:left="716"/>
        <w:jc w:val="both"/>
        <w:rPr>
          <w:sz w:val="18"/>
          <w:szCs w:val="18"/>
        </w:rPr>
      </w:pPr>
      <w:r w:rsidRPr="00B83980">
        <w:rPr>
          <w:sz w:val="18"/>
          <w:szCs w:val="18"/>
        </w:rPr>
        <w:t>Este ítem se refiere a la construcción de muros y tabiques de albañilería con ladrillo 6H con un espesor de 12 cm (sin revestimientos) y de acuerdo a las dimensiones determinadas en los planos respectivos, cómputos métricos, formulario de presentación de propuestas y/o instrucciones del Supervisor de Obra.</w:t>
      </w:r>
    </w:p>
    <w:p w:rsidR="00B83980" w:rsidRPr="00B83980" w:rsidRDefault="00B83980" w:rsidP="00B83980">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MATERIALES, HERRAMIENTAS Y EQUIPO</w:t>
      </w:r>
    </w:p>
    <w:p w:rsidR="00B83980" w:rsidRPr="00B83980" w:rsidRDefault="00B83980" w:rsidP="00B83980">
      <w:pPr>
        <w:pStyle w:val="Prrafodelista"/>
        <w:ind w:left="716"/>
        <w:jc w:val="both"/>
        <w:rPr>
          <w:sz w:val="18"/>
          <w:szCs w:val="18"/>
        </w:rPr>
      </w:pPr>
      <w:r w:rsidRPr="00B83980">
        <w:rPr>
          <w:sz w:val="18"/>
          <w:szCs w:val="18"/>
        </w:rPr>
        <w:t>El Contratista proporcionará todos los materiales, herramientas y equipo necesarios para la ejecución de los trabajos, los mismos deberán ser aprobados por el Supervisor de Obra.</w:t>
      </w:r>
    </w:p>
    <w:p w:rsidR="00B83980" w:rsidRPr="00B83980" w:rsidRDefault="00B83980" w:rsidP="00B83980">
      <w:pPr>
        <w:pStyle w:val="Prrafodelista"/>
        <w:ind w:left="716"/>
        <w:jc w:val="both"/>
        <w:rPr>
          <w:sz w:val="18"/>
          <w:szCs w:val="18"/>
        </w:rPr>
      </w:pPr>
      <w:r w:rsidRPr="00B83980">
        <w:rPr>
          <w:sz w:val="18"/>
          <w:szCs w:val="18"/>
        </w:rPr>
        <w:t>Los ladrillos serán de primera calidad y toda partida de los mismos deberá merecer la aprobación del Supervisor de Obra para su empleo en la obra.</w:t>
      </w:r>
    </w:p>
    <w:p w:rsidR="00B83980" w:rsidRPr="00B83980" w:rsidRDefault="00B83980" w:rsidP="00B83980">
      <w:pPr>
        <w:pStyle w:val="Prrafodelista"/>
        <w:ind w:left="716"/>
        <w:jc w:val="both"/>
        <w:rPr>
          <w:sz w:val="18"/>
          <w:szCs w:val="18"/>
        </w:rPr>
      </w:pPr>
      <w:r w:rsidRPr="00B83980">
        <w:rPr>
          <w:sz w:val="18"/>
          <w:szCs w:val="18"/>
        </w:rPr>
        <w:t>Los ladrillos huecos serán bien cocidos, emitirán al golpe un sonido metálico, tendrán color uniforme y estarán libres de cualquier rajadura o desportilladuras.</w:t>
      </w:r>
    </w:p>
    <w:p w:rsidR="00B83980" w:rsidRPr="00B83980" w:rsidRDefault="00B83980" w:rsidP="00B83980">
      <w:pPr>
        <w:pStyle w:val="Prrafodelista"/>
        <w:ind w:left="716"/>
        <w:jc w:val="both"/>
        <w:rPr>
          <w:sz w:val="18"/>
          <w:szCs w:val="18"/>
        </w:rPr>
      </w:pPr>
      <w:r w:rsidRPr="00B83980">
        <w:rPr>
          <w:sz w:val="18"/>
          <w:szCs w:val="18"/>
        </w:rPr>
        <w:t>En la preparación del mortero 1:3 se empleará únicamente cemento y arena que cumplan con los requisitos de calidad.</w:t>
      </w:r>
    </w:p>
    <w:p w:rsidR="00B83980" w:rsidRPr="00B83980" w:rsidRDefault="00B83980" w:rsidP="00B83980">
      <w:pPr>
        <w:pStyle w:val="Prrafodelista"/>
        <w:ind w:left="716"/>
        <w:jc w:val="both"/>
        <w:rPr>
          <w:sz w:val="18"/>
          <w:szCs w:val="18"/>
        </w:rPr>
      </w:pPr>
      <w:r w:rsidRPr="00B83980">
        <w:rPr>
          <w:sz w:val="18"/>
          <w:szCs w:val="18"/>
        </w:rPr>
        <w:t>El cemento será de tipo portland no deben estar en contacto directo con el piso por lo que se colocara sobre una tarima o tablones de madera. Todo cemento que presente grumos o cuyo color ese alterado será rechazado y deberá retirarse de la obra, así mismo, el cemento que haya sido almacenado por el contratista por un periodo de más de 60 días necesitara la aprobación del supervisor antes de ser utilizado en la obra.</w:t>
      </w:r>
    </w:p>
    <w:p w:rsidR="00B83980" w:rsidRPr="00B83980" w:rsidRDefault="00B83980" w:rsidP="00B83980">
      <w:pPr>
        <w:pStyle w:val="Prrafodelista"/>
        <w:ind w:left="716"/>
        <w:jc w:val="both"/>
        <w:rPr>
          <w:sz w:val="18"/>
          <w:szCs w:val="18"/>
        </w:rPr>
      </w:pPr>
      <w:r w:rsidRPr="00B83980">
        <w:rPr>
          <w:sz w:val="18"/>
          <w:szCs w:val="18"/>
        </w:rPr>
        <w:t>La arena fina deberá estar limpia y exenta de materiales tales como arcillas, barro adherido, escorias, cartón, yeso, pedazos de madera, material orgánico u otros, aprobados por el Supervisor de obra. Se rechazarán de forma absoluta las arenas de naturaleza granítica alterada.</w:t>
      </w:r>
    </w:p>
    <w:p w:rsidR="00B83980" w:rsidRDefault="00B83980" w:rsidP="00B83980">
      <w:pPr>
        <w:pStyle w:val="Prrafodelista"/>
        <w:ind w:left="716"/>
        <w:jc w:val="both"/>
        <w:rPr>
          <w:sz w:val="18"/>
          <w:szCs w:val="18"/>
        </w:rPr>
      </w:pPr>
      <w:r w:rsidRPr="00B83980">
        <w:rPr>
          <w:sz w:val="18"/>
          <w:szCs w:val="18"/>
        </w:rPr>
        <w:t>El agua debe ser limpia, clara, no se utilizarán aguas contaminadas con descargas de alcantarillado sanitario, ni las que contengan aceites, grasas o hidratos de carbono, tampoco permitiéndose el empleo de aguas estancadas provenientes de pequeñas lagunas.</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tblGrid>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MATERIALES</w:t>
            </w:r>
          </w:p>
        </w:tc>
      </w:tr>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lastRenderedPageBreak/>
              <w:t>CEMENTO PORTLAND</w:t>
            </w:r>
          </w:p>
        </w:tc>
      </w:tr>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ARENA FINA</w:t>
            </w:r>
          </w:p>
        </w:tc>
      </w:tr>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sz w:val="16"/>
                <w:szCs w:val="16"/>
                <w:lang w:eastAsia="es-BO"/>
              </w:rPr>
            </w:pPr>
            <w:r>
              <w:rPr>
                <w:rFonts w:eastAsia="Times New Roman" w:cstheme="minorHAnsi"/>
                <w:sz w:val="16"/>
                <w:szCs w:val="16"/>
                <w:lang w:eastAsia="es-BO"/>
              </w:rPr>
              <w:t>LADRILLO 6H 24x15x11</w:t>
            </w:r>
          </w:p>
        </w:tc>
      </w:tr>
    </w:tbl>
    <w:p w:rsidR="00B83980" w:rsidRPr="007B78B2" w:rsidRDefault="00B83980" w:rsidP="00B83980">
      <w:pPr>
        <w:pStyle w:val="Prrafodelista"/>
        <w:ind w:left="792"/>
        <w:jc w:val="both"/>
        <w:rPr>
          <w:sz w:val="16"/>
          <w:szCs w:val="16"/>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MANO DE OBRA</w:t>
            </w:r>
          </w:p>
        </w:tc>
      </w:tr>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ALBAÑIL</w:t>
            </w:r>
          </w:p>
        </w:tc>
      </w:tr>
      <w:tr w:rsidR="00B83980" w:rsidRPr="007B78B2" w:rsidTr="003058F1">
        <w:trPr>
          <w:trHeight w:val="300"/>
        </w:trPr>
        <w:tc>
          <w:tcPr>
            <w:tcW w:w="0" w:type="auto"/>
            <w:shd w:val="clear" w:color="auto" w:fill="auto"/>
            <w:noWrap/>
            <w:vAlign w:val="bottom"/>
            <w:hideMark/>
          </w:tcPr>
          <w:p w:rsidR="00B83980" w:rsidRPr="007B78B2" w:rsidRDefault="00B83980"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AYUDANTE</w:t>
            </w:r>
            <w:r>
              <w:rPr>
                <w:rFonts w:eastAsia="Times New Roman" w:cstheme="minorHAnsi"/>
                <w:sz w:val="16"/>
                <w:szCs w:val="16"/>
                <w:lang w:eastAsia="es-BO"/>
              </w:rPr>
              <w:t>S</w:t>
            </w:r>
          </w:p>
        </w:tc>
      </w:tr>
    </w:tbl>
    <w:p w:rsidR="00B83980" w:rsidRDefault="00B83980" w:rsidP="00B83980">
      <w:pPr>
        <w:pStyle w:val="Prrafodelista"/>
        <w:ind w:left="716"/>
        <w:jc w:val="both"/>
        <w:rPr>
          <w:sz w:val="18"/>
          <w:szCs w:val="18"/>
        </w:rPr>
      </w:pPr>
    </w:p>
    <w:p w:rsidR="00B83980" w:rsidRDefault="00B83980" w:rsidP="00B83980">
      <w:pPr>
        <w:pStyle w:val="Prrafodelista"/>
        <w:ind w:left="716"/>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83980" w:rsidRPr="00B83980" w:rsidRDefault="00B83980" w:rsidP="00B83980">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PROCEDIMIENTO PARA LA EJECUCIÓN</w:t>
      </w:r>
    </w:p>
    <w:p w:rsidR="00182486" w:rsidRPr="00182486" w:rsidRDefault="00182486" w:rsidP="00182486">
      <w:pPr>
        <w:pStyle w:val="Prrafodelista"/>
        <w:ind w:left="716"/>
        <w:jc w:val="both"/>
        <w:rPr>
          <w:sz w:val="18"/>
          <w:szCs w:val="18"/>
        </w:rPr>
      </w:pPr>
      <w:r w:rsidRPr="00182486">
        <w:rPr>
          <w:sz w:val="18"/>
          <w:szCs w:val="18"/>
        </w:rPr>
        <w:t>Todos los ladrillos deberán mojarse abundantemente antes de su colocación. Serán colocados en hiladas perfectamente horizontales y a plomada, asentándolas sobre una capa de mortero de un espesor mínimo de 1.0 cm.</w:t>
      </w:r>
    </w:p>
    <w:p w:rsidR="00182486" w:rsidRPr="00182486" w:rsidRDefault="00182486" w:rsidP="00182486">
      <w:pPr>
        <w:pStyle w:val="Prrafodelista"/>
        <w:ind w:left="716"/>
        <w:jc w:val="both"/>
        <w:rPr>
          <w:sz w:val="18"/>
          <w:szCs w:val="18"/>
        </w:rPr>
      </w:pPr>
      <w:r w:rsidRPr="00182486">
        <w:rPr>
          <w:sz w:val="18"/>
          <w:szCs w:val="18"/>
        </w:rPr>
        <w:t>Se cuidará muy especialmente de que los ladrillos tengan una correcta trabazón entre hilada y en los cruces entre muro y muro o muro y tabique.</w:t>
      </w:r>
    </w:p>
    <w:p w:rsidR="00182486" w:rsidRPr="00182486" w:rsidRDefault="00182486" w:rsidP="00182486">
      <w:pPr>
        <w:pStyle w:val="Prrafodelista"/>
        <w:ind w:left="716"/>
        <w:jc w:val="both"/>
        <w:rPr>
          <w:sz w:val="18"/>
          <w:szCs w:val="18"/>
        </w:rPr>
      </w:pPr>
      <w:r w:rsidRPr="00182486">
        <w:rPr>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182486" w:rsidRPr="00182486" w:rsidRDefault="00182486" w:rsidP="00182486">
      <w:pPr>
        <w:pStyle w:val="Prrafodelista"/>
        <w:ind w:left="716"/>
        <w:jc w:val="both"/>
        <w:rPr>
          <w:sz w:val="18"/>
          <w:szCs w:val="18"/>
        </w:rPr>
      </w:pPr>
      <w:r w:rsidRPr="00182486">
        <w:rPr>
          <w:sz w:val="18"/>
          <w:szCs w:val="18"/>
        </w:rPr>
        <w:t>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w:t>
      </w:r>
    </w:p>
    <w:p w:rsidR="00182486" w:rsidRPr="00182486" w:rsidRDefault="00182486" w:rsidP="00182486">
      <w:pPr>
        <w:pStyle w:val="Prrafodelista"/>
        <w:ind w:left="716"/>
        <w:jc w:val="both"/>
        <w:rPr>
          <w:sz w:val="18"/>
          <w:szCs w:val="18"/>
        </w:rPr>
      </w:pPr>
      <w:r w:rsidRPr="00182486">
        <w:rPr>
          <w:sz w:val="18"/>
          <w:szCs w:val="18"/>
        </w:rPr>
        <w:t>El mortero de cemento y arena en la proporción 1:5 será mezclado en las cantidades necesarias para su empleo inmediato. Se rechazará todo mortero que tenga 30 minutos o más a partir del momento de mezclado.</w:t>
      </w:r>
    </w:p>
    <w:p w:rsidR="00182486" w:rsidRPr="00182486" w:rsidRDefault="00182486" w:rsidP="00182486">
      <w:pPr>
        <w:pStyle w:val="Prrafodelista"/>
        <w:ind w:left="716"/>
        <w:jc w:val="both"/>
        <w:rPr>
          <w:sz w:val="18"/>
          <w:szCs w:val="18"/>
        </w:rPr>
      </w:pPr>
      <w:r w:rsidRPr="00182486">
        <w:rPr>
          <w:sz w:val="18"/>
          <w:szCs w:val="18"/>
        </w:rPr>
        <w:t xml:space="preserve">El mortero será de una consistencia tal que se asegure su </w:t>
      </w:r>
      <w:proofErr w:type="spellStart"/>
      <w:r w:rsidRPr="00182486">
        <w:rPr>
          <w:sz w:val="18"/>
          <w:szCs w:val="18"/>
        </w:rPr>
        <w:t>trabajabilidad</w:t>
      </w:r>
      <w:proofErr w:type="spellEnd"/>
      <w:r w:rsidRPr="00182486">
        <w:rPr>
          <w:sz w:val="18"/>
          <w:szCs w:val="18"/>
        </w:rPr>
        <w:t xml:space="preserve"> y la manipulación de masas compactas, densas y con aspecto y coloración uniformes.</w:t>
      </w:r>
    </w:p>
    <w:p w:rsidR="00182486" w:rsidRPr="00182486" w:rsidRDefault="00182486" w:rsidP="00182486">
      <w:pPr>
        <w:pStyle w:val="Prrafodelista"/>
        <w:ind w:left="716"/>
        <w:jc w:val="both"/>
        <w:rPr>
          <w:sz w:val="18"/>
          <w:szCs w:val="18"/>
        </w:rPr>
      </w:pPr>
      <w:r w:rsidRPr="00182486">
        <w:rPr>
          <w:sz w:val="18"/>
          <w:szCs w:val="18"/>
        </w:rPr>
        <w:t>Los espesores de los muros y tabiques deberán ajustarse estrictamente a las dimensiones indicadas en los planos respectivos, a menos que el Supervisor de Obra instruya por escrito expresamente otra cosa.</w:t>
      </w:r>
    </w:p>
    <w:p w:rsidR="00B83980" w:rsidRDefault="00182486" w:rsidP="00182486">
      <w:pPr>
        <w:pStyle w:val="Prrafodelista"/>
        <w:ind w:left="716"/>
        <w:jc w:val="both"/>
        <w:rPr>
          <w:sz w:val="18"/>
          <w:szCs w:val="18"/>
        </w:rPr>
      </w:pPr>
      <w:r w:rsidRPr="00182486">
        <w:rPr>
          <w:sz w:val="18"/>
          <w:szCs w:val="18"/>
        </w:rPr>
        <w:t>A tiempo de construirse los muros y tabiques, en los casos en que sea posible, se dejarán las tuberías para los diferentes tipos de instalaciones, al igual que cajas, tacos de madera, etc. que pudieran requerirse.</w:t>
      </w:r>
    </w:p>
    <w:p w:rsidR="00B83980" w:rsidRPr="00B83980" w:rsidRDefault="00B83980" w:rsidP="00B83980">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MEDIDAS DE MITIGACIÓN AMBIENTAL</w:t>
      </w:r>
    </w:p>
    <w:p w:rsidR="00182486" w:rsidRPr="00EA46C6" w:rsidRDefault="00182486" w:rsidP="00182486">
      <w:pPr>
        <w:pStyle w:val="Prrafodelista"/>
        <w:ind w:left="716"/>
        <w:jc w:val="both"/>
        <w:rPr>
          <w:sz w:val="18"/>
          <w:szCs w:val="18"/>
        </w:rPr>
      </w:pPr>
      <w:r w:rsidRPr="00EA46C6">
        <w:rPr>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EA46C6">
        <w:rPr>
          <w:sz w:val="18"/>
          <w:szCs w:val="18"/>
        </w:rPr>
        <w:lastRenderedPageBreak/>
        <w:t>que se produzcan como resultado de sus actividades no excedan los valores señalados en las Especificaciones o dispuestas por las leyes aplicables.</w:t>
      </w:r>
    </w:p>
    <w:p w:rsidR="00182486" w:rsidRPr="00EA46C6" w:rsidRDefault="00182486" w:rsidP="00182486">
      <w:pPr>
        <w:pStyle w:val="Prrafodelista"/>
        <w:ind w:left="716"/>
        <w:jc w:val="both"/>
        <w:rPr>
          <w:sz w:val="18"/>
          <w:szCs w:val="18"/>
        </w:rPr>
      </w:pPr>
      <w:r w:rsidRPr="00EA46C6">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2486" w:rsidRPr="00EA46C6" w:rsidRDefault="00182486" w:rsidP="00182486">
      <w:pPr>
        <w:pStyle w:val="Prrafodelista"/>
        <w:ind w:left="716"/>
        <w:jc w:val="both"/>
        <w:rPr>
          <w:sz w:val="18"/>
          <w:szCs w:val="18"/>
        </w:rPr>
      </w:pPr>
      <w:r w:rsidRPr="00EA46C6">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82486" w:rsidRDefault="00182486" w:rsidP="00182486">
      <w:pPr>
        <w:pStyle w:val="Prrafodelista"/>
        <w:ind w:left="716"/>
        <w:jc w:val="both"/>
        <w:rPr>
          <w:sz w:val="18"/>
          <w:szCs w:val="18"/>
        </w:rPr>
      </w:pPr>
      <w:r w:rsidRPr="00EA46C6">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82486" w:rsidRPr="00182486" w:rsidRDefault="00182486" w:rsidP="00182486">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MEDICIÓN Y FORMA DE PAGO</w:t>
      </w:r>
    </w:p>
    <w:p w:rsidR="00182486" w:rsidRPr="00182486" w:rsidRDefault="00182486" w:rsidP="00182486">
      <w:pPr>
        <w:pStyle w:val="Prrafodelista"/>
        <w:ind w:left="716"/>
        <w:jc w:val="both"/>
        <w:rPr>
          <w:sz w:val="18"/>
          <w:szCs w:val="18"/>
        </w:rPr>
      </w:pPr>
      <w:r w:rsidRPr="00182486">
        <w:rPr>
          <w:sz w:val="18"/>
          <w:szCs w:val="18"/>
        </w:rPr>
        <w:t>Este ítem será medido en metro</w:t>
      </w:r>
      <w:r>
        <w:rPr>
          <w:sz w:val="18"/>
          <w:szCs w:val="18"/>
        </w:rPr>
        <w:t>s</w:t>
      </w:r>
      <w:r w:rsidRPr="00182486">
        <w:rPr>
          <w:sz w:val="18"/>
          <w:szCs w:val="18"/>
        </w:rPr>
        <w:t xml:space="preserve"> cuadrado</w:t>
      </w:r>
      <w:r>
        <w:rPr>
          <w:sz w:val="18"/>
          <w:szCs w:val="18"/>
        </w:rPr>
        <w:t>s</w:t>
      </w:r>
      <w:r w:rsidRPr="00182486">
        <w:rPr>
          <w:sz w:val="18"/>
          <w:szCs w:val="18"/>
        </w:rPr>
        <w:t xml:space="preserve"> tomando en cuenta solamente la superficie neta ejecutada.</w:t>
      </w:r>
    </w:p>
    <w:p w:rsidR="00182486" w:rsidRDefault="00182486" w:rsidP="00182486">
      <w:pPr>
        <w:pStyle w:val="Prrafodelista"/>
        <w:ind w:left="716"/>
        <w:jc w:val="both"/>
        <w:rPr>
          <w:sz w:val="18"/>
          <w:szCs w:val="18"/>
        </w:rPr>
      </w:pPr>
      <w:r w:rsidRPr="00182486">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182486" w:rsidRPr="00182486" w:rsidRDefault="00182486" w:rsidP="00182486">
      <w:pPr>
        <w:pStyle w:val="Prrafodelista"/>
        <w:ind w:left="716"/>
        <w:jc w:val="both"/>
        <w:rPr>
          <w:sz w:val="18"/>
          <w:szCs w:val="18"/>
        </w:rPr>
      </w:pPr>
    </w:p>
    <w:p w:rsidR="00275277" w:rsidRDefault="00275277" w:rsidP="00275277">
      <w:pPr>
        <w:pStyle w:val="Prrafodelista"/>
        <w:numPr>
          <w:ilvl w:val="0"/>
          <w:numId w:val="1"/>
        </w:numPr>
        <w:jc w:val="both"/>
        <w:rPr>
          <w:b/>
          <w:sz w:val="18"/>
          <w:szCs w:val="18"/>
        </w:rPr>
      </w:pPr>
      <w:r>
        <w:rPr>
          <w:b/>
          <w:sz w:val="18"/>
          <w:szCs w:val="18"/>
        </w:rPr>
        <w:t>MURO DE LADRILLO CELOSIA ORNAMENTAL</w:t>
      </w:r>
    </w:p>
    <w:p w:rsidR="007E78D7" w:rsidRDefault="007E78D7" w:rsidP="007E78D7">
      <w:pPr>
        <w:pStyle w:val="Prrafodelista"/>
        <w:ind w:left="360"/>
        <w:jc w:val="both"/>
        <w:rPr>
          <w:b/>
          <w:sz w:val="18"/>
          <w:szCs w:val="18"/>
        </w:rPr>
      </w:pPr>
      <w:r>
        <w:rPr>
          <w:b/>
          <w:sz w:val="18"/>
          <w:szCs w:val="18"/>
        </w:rPr>
        <w:t>UNIDAD: Metro Cuadrado (m2)</w:t>
      </w:r>
    </w:p>
    <w:p w:rsidR="007E78D7" w:rsidRDefault="007E78D7" w:rsidP="007E78D7">
      <w:pPr>
        <w:pStyle w:val="Prrafodelista"/>
        <w:ind w:left="360"/>
        <w:jc w:val="both"/>
        <w:rPr>
          <w:b/>
          <w:sz w:val="18"/>
          <w:szCs w:val="18"/>
        </w:rPr>
      </w:pPr>
    </w:p>
    <w:p w:rsidR="00275277" w:rsidRDefault="00275277" w:rsidP="00275277">
      <w:pPr>
        <w:pStyle w:val="Prrafodelista"/>
        <w:numPr>
          <w:ilvl w:val="1"/>
          <w:numId w:val="1"/>
        </w:numPr>
        <w:jc w:val="both"/>
        <w:rPr>
          <w:b/>
          <w:sz w:val="18"/>
          <w:szCs w:val="18"/>
        </w:rPr>
      </w:pPr>
      <w:r>
        <w:rPr>
          <w:b/>
          <w:sz w:val="18"/>
          <w:szCs w:val="18"/>
        </w:rPr>
        <w:t>DEFINICIÓN</w:t>
      </w:r>
    </w:p>
    <w:p w:rsidR="007E78D7" w:rsidRDefault="007E78D7" w:rsidP="007E78D7">
      <w:pPr>
        <w:pStyle w:val="Prrafodelista"/>
        <w:ind w:left="716"/>
        <w:jc w:val="both"/>
        <w:rPr>
          <w:sz w:val="18"/>
          <w:szCs w:val="18"/>
        </w:rPr>
      </w:pPr>
      <w:r w:rsidRPr="007E78D7">
        <w:rPr>
          <w:sz w:val="18"/>
          <w:szCs w:val="18"/>
        </w:rPr>
        <w:t>Este ítem se refiere a la construcción de muros con ladrillo celosía, de acuerdo a las dimensiones determinadas en los planos respectivos, cómputos métricos, formulario de presentación de propuestas y/o instrucciones del Supervisor de Obra.</w:t>
      </w:r>
    </w:p>
    <w:p w:rsidR="007E78D7" w:rsidRPr="007E78D7" w:rsidRDefault="007E78D7" w:rsidP="007E78D7">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MATERIALES, HERRAMIENTAS Y EQUIPO</w:t>
      </w:r>
    </w:p>
    <w:p w:rsidR="007E78D7" w:rsidRPr="00360581" w:rsidRDefault="007E78D7" w:rsidP="007E78D7">
      <w:pPr>
        <w:pStyle w:val="Prrafodelista"/>
        <w:ind w:left="716"/>
        <w:jc w:val="both"/>
        <w:rPr>
          <w:sz w:val="18"/>
          <w:szCs w:val="18"/>
        </w:rPr>
      </w:pPr>
      <w:r w:rsidRPr="00360581">
        <w:rPr>
          <w:sz w:val="18"/>
          <w:szCs w:val="18"/>
        </w:rPr>
        <w:t>El Contratista proporcionará todos los materiales, herramientas y equipo necesarios para la ejecución de los trabajos, los mismos deberán ser aprobados por el Supervisor de Obra.</w:t>
      </w:r>
    </w:p>
    <w:p w:rsidR="007E78D7" w:rsidRPr="00360581" w:rsidRDefault="007E78D7" w:rsidP="007E78D7">
      <w:pPr>
        <w:pStyle w:val="Prrafodelista"/>
        <w:ind w:left="716"/>
        <w:jc w:val="both"/>
        <w:rPr>
          <w:sz w:val="18"/>
          <w:szCs w:val="18"/>
        </w:rPr>
      </w:pPr>
      <w:r w:rsidRPr="00360581">
        <w:rPr>
          <w:sz w:val="18"/>
          <w:szCs w:val="18"/>
        </w:rPr>
        <w:t>Los ladrillos serán de primera calidad y toda partida de los mismos deberá merecer la aprobación del Supervisor de Obra para su empleo en la obra.</w:t>
      </w:r>
    </w:p>
    <w:p w:rsidR="007E78D7" w:rsidRPr="00360581" w:rsidRDefault="007E78D7" w:rsidP="007E78D7">
      <w:pPr>
        <w:pStyle w:val="Prrafodelista"/>
        <w:ind w:left="716"/>
        <w:jc w:val="both"/>
        <w:rPr>
          <w:sz w:val="18"/>
          <w:szCs w:val="18"/>
        </w:rPr>
      </w:pPr>
      <w:r>
        <w:rPr>
          <w:sz w:val="18"/>
          <w:szCs w:val="18"/>
        </w:rPr>
        <w:t>Los ladrillos celosía</w:t>
      </w:r>
      <w:r w:rsidRPr="00360581">
        <w:rPr>
          <w:sz w:val="18"/>
          <w:szCs w:val="18"/>
        </w:rPr>
        <w:t xml:space="preserve"> serán bien cocidos, emitirán al golpe un sonido metálico, tendrán color uniforme y estarán libres de cualquier rajadura o desportilladuras.</w:t>
      </w:r>
    </w:p>
    <w:p w:rsidR="007E78D7" w:rsidRPr="00360581" w:rsidRDefault="007E78D7" w:rsidP="007E78D7">
      <w:pPr>
        <w:pStyle w:val="Prrafodelista"/>
        <w:ind w:left="716"/>
        <w:jc w:val="both"/>
        <w:rPr>
          <w:sz w:val="18"/>
          <w:szCs w:val="18"/>
        </w:rPr>
      </w:pPr>
      <w:r w:rsidRPr="00360581">
        <w:rPr>
          <w:sz w:val="18"/>
          <w:szCs w:val="18"/>
        </w:rPr>
        <w:t>En la preparación del mortero 1:3 se empleará únicamente cemento y arena que cumplan con los requisitos de calidad.</w:t>
      </w:r>
    </w:p>
    <w:p w:rsidR="007E78D7" w:rsidRPr="00360581" w:rsidRDefault="007E78D7" w:rsidP="007E78D7">
      <w:pPr>
        <w:pStyle w:val="Prrafodelista"/>
        <w:ind w:left="716"/>
        <w:jc w:val="both"/>
        <w:rPr>
          <w:sz w:val="18"/>
          <w:szCs w:val="18"/>
        </w:rPr>
      </w:pPr>
      <w:r w:rsidRPr="00360581">
        <w:rPr>
          <w:sz w:val="18"/>
          <w:szCs w:val="18"/>
        </w:rPr>
        <w:t>El cemento será de tipo portland no deben estar en contacto directo con el piso por lo que se colocara sobre una tarima o tablones de madera. Todo cemento que presente grumos o cuyo color ese alterado será rechazado y deberá retirarse de la obra, así mismo, el cemento que haya sido almacenado por el contratista por un periodo de más de 60 días necesitara la aprobación del supervisor antes de ser utilizado en la obra.</w:t>
      </w:r>
    </w:p>
    <w:p w:rsidR="007E78D7" w:rsidRPr="00360581" w:rsidRDefault="007E78D7" w:rsidP="007E78D7">
      <w:pPr>
        <w:pStyle w:val="Prrafodelista"/>
        <w:ind w:left="716"/>
        <w:jc w:val="both"/>
        <w:rPr>
          <w:sz w:val="18"/>
          <w:szCs w:val="18"/>
        </w:rPr>
      </w:pPr>
      <w:r w:rsidRPr="00360581">
        <w:rPr>
          <w:sz w:val="18"/>
          <w:szCs w:val="18"/>
        </w:rPr>
        <w:lastRenderedPageBreak/>
        <w:t>La arena fina deberá estar limpia y exenta de materiales tales como arcillas, barro adherido, escorias, cartón, yeso, pedazos de madera, material orgánico u otros, aprobados por el Supervisor de obra. Se rechazarán de forma absoluta las arenas de naturaleza granítica alterada.</w:t>
      </w:r>
    </w:p>
    <w:p w:rsidR="007E78D7" w:rsidRPr="007E78D7" w:rsidRDefault="007E78D7" w:rsidP="007E78D7">
      <w:pPr>
        <w:pStyle w:val="Prrafodelista"/>
        <w:ind w:left="716"/>
        <w:jc w:val="both"/>
        <w:rPr>
          <w:sz w:val="18"/>
          <w:szCs w:val="18"/>
        </w:rPr>
      </w:pPr>
      <w:r w:rsidRPr="00360581">
        <w:rPr>
          <w:sz w:val="18"/>
          <w:szCs w:val="18"/>
        </w:rPr>
        <w:t>El agua debe ser limpia, clara, no se utilizarán aguas contaminadas con descargas de alcantarillado sanitario, ni las que contengan aceites, grasas o hidratos de carbono, tampoco permitiéndose el empleo de aguas estancadas provenientes de pequeñas lagunas.</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9"/>
      </w:tblGrid>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MATERIALES</w:t>
            </w:r>
          </w:p>
        </w:tc>
      </w:tr>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CEMENTO PORTLAND</w:t>
            </w:r>
          </w:p>
        </w:tc>
      </w:tr>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ARENA FINA</w:t>
            </w:r>
          </w:p>
        </w:tc>
      </w:tr>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sz w:val="16"/>
                <w:szCs w:val="16"/>
                <w:lang w:eastAsia="es-BO"/>
              </w:rPr>
            </w:pPr>
            <w:r>
              <w:rPr>
                <w:rFonts w:eastAsia="Times New Roman" w:cstheme="minorHAnsi"/>
                <w:sz w:val="16"/>
                <w:szCs w:val="16"/>
                <w:lang w:eastAsia="es-BO"/>
              </w:rPr>
              <w:t>LADRILLO CELOSIA 12x16x16 cm</w:t>
            </w:r>
          </w:p>
        </w:tc>
      </w:tr>
    </w:tbl>
    <w:p w:rsidR="007E78D7" w:rsidRPr="007B78B2" w:rsidRDefault="007E78D7" w:rsidP="007E78D7">
      <w:pPr>
        <w:pStyle w:val="Prrafodelista"/>
        <w:ind w:left="792"/>
        <w:jc w:val="both"/>
        <w:rPr>
          <w:sz w:val="16"/>
          <w:szCs w:val="16"/>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MANO DE OBRA</w:t>
            </w:r>
          </w:p>
        </w:tc>
      </w:tr>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ALBAÑIL</w:t>
            </w:r>
          </w:p>
        </w:tc>
      </w:tr>
      <w:tr w:rsidR="007E78D7" w:rsidRPr="007B78B2" w:rsidTr="003058F1">
        <w:trPr>
          <w:trHeight w:val="300"/>
        </w:trPr>
        <w:tc>
          <w:tcPr>
            <w:tcW w:w="0" w:type="auto"/>
            <w:shd w:val="clear" w:color="auto" w:fill="auto"/>
            <w:noWrap/>
            <w:vAlign w:val="bottom"/>
            <w:hideMark/>
          </w:tcPr>
          <w:p w:rsidR="007E78D7" w:rsidRPr="007B78B2" w:rsidRDefault="007E78D7"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AYUDANTE</w:t>
            </w:r>
          </w:p>
        </w:tc>
      </w:tr>
    </w:tbl>
    <w:p w:rsidR="007E78D7" w:rsidRPr="007B78B2" w:rsidRDefault="007E78D7" w:rsidP="007E78D7">
      <w:pPr>
        <w:pStyle w:val="Prrafodelista"/>
        <w:ind w:left="792"/>
        <w:jc w:val="both"/>
        <w:rPr>
          <w:sz w:val="16"/>
          <w:szCs w:val="16"/>
        </w:rPr>
      </w:pPr>
    </w:p>
    <w:p w:rsidR="007E78D7" w:rsidRPr="00887A83" w:rsidRDefault="007E78D7" w:rsidP="007E78D7">
      <w:pPr>
        <w:pStyle w:val="Prrafodelista"/>
        <w:ind w:left="716"/>
        <w:jc w:val="both"/>
        <w:rPr>
          <w:sz w:val="18"/>
          <w:szCs w:val="18"/>
        </w:rPr>
      </w:pPr>
      <w:r w:rsidRPr="007E78D7">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E78D7" w:rsidRPr="007E78D7" w:rsidRDefault="007E78D7" w:rsidP="007E78D7">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PROCEDIMIENTO PARA LA EJECUCIÓN</w:t>
      </w:r>
    </w:p>
    <w:p w:rsidR="007E78D7" w:rsidRDefault="007E78D7" w:rsidP="007E78D7">
      <w:pPr>
        <w:pStyle w:val="Prrafodelista"/>
        <w:ind w:left="716"/>
        <w:jc w:val="both"/>
        <w:rPr>
          <w:sz w:val="18"/>
          <w:szCs w:val="18"/>
        </w:rPr>
      </w:pPr>
      <w:r w:rsidRPr="007E78D7">
        <w:rPr>
          <w:sz w:val="18"/>
          <w:szCs w:val="18"/>
        </w:rPr>
        <w:t xml:space="preserve">Los muros de ladrillo celosía, serán empleados </w:t>
      </w:r>
      <w:r>
        <w:rPr>
          <w:sz w:val="18"/>
          <w:szCs w:val="18"/>
        </w:rPr>
        <w:t>de acuerdo a lo establecido en los planos y/o instrucciones de supervisor de obra</w:t>
      </w:r>
      <w:r w:rsidRPr="007E78D7">
        <w:rPr>
          <w:sz w:val="18"/>
          <w:szCs w:val="18"/>
        </w:rPr>
        <w:t xml:space="preserve">, permitiendo una adecuada ventilación interior. Los ladrillos se mojarán abundantemente antes de su colocación e igualmente antes de la aplicación del mortero sobre ellos, colocándose en hiladas perfectamente horizontales y a plomada. El espesor de las juntas de mortero tanto vertical como horizontal deberá ser de 1,5 cm. Se deberá cuidar la trabazón que deberá existir con el muro, y con las estructuras de hormigón armado cuidando en todo momento la verticalidad y horizontalidad del muro. El mortero será de una consistencia tal que se asegure su </w:t>
      </w:r>
      <w:proofErr w:type="spellStart"/>
      <w:r w:rsidRPr="007E78D7">
        <w:rPr>
          <w:sz w:val="18"/>
          <w:szCs w:val="18"/>
        </w:rPr>
        <w:t>trabajabilidad</w:t>
      </w:r>
      <w:proofErr w:type="spellEnd"/>
      <w:r w:rsidRPr="007E78D7">
        <w:rPr>
          <w:sz w:val="18"/>
          <w:szCs w:val="18"/>
        </w:rPr>
        <w:t xml:space="preserve"> y la manipulación de masas compactas, densas y con un aspecto y coloración uniformes.</w:t>
      </w:r>
    </w:p>
    <w:p w:rsidR="007E78D7" w:rsidRPr="007E78D7" w:rsidRDefault="007E78D7" w:rsidP="007E78D7">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MEDIDAS DE MITIGACIÓN AMBIENTAL</w:t>
      </w:r>
    </w:p>
    <w:p w:rsidR="004914AA" w:rsidRPr="00EA46C6" w:rsidRDefault="004914AA" w:rsidP="004914AA">
      <w:pPr>
        <w:pStyle w:val="Prrafodelista"/>
        <w:ind w:left="716"/>
        <w:jc w:val="both"/>
        <w:rPr>
          <w:sz w:val="18"/>
          <w:szCs w:val="18"/>
        </w:rPr>
      </w:pPr>
      <w:r w:rsidRPr="00EA46C6">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14AA" w:rsidRPr="00EA46C6" w:rsidRDefault="004914AA" w:rsidP="004914AA">
      <w:pPr>
        <w:pStyle w:val="Prrafodelista"/>
        <w:ind w:left="716"/>
        <w:jc w:val="both"/>
        <w:rPr>
          <w:sz w:val="18"/>
          <w:szCs w:val="18"/>
        </w:rPr>
      </w:pPr>
      <w:r w:rsidRPr="00EA46C6">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14AA" w:rsidRPr="00EA46C6" w:rsidRDefault="004914AA" w:rsidP="004914AA">
      <w:pPr>
        <w:pStyle w:val="Prrafodelista"/>
        <w:ind w:left="716"/>
        <w:jc w:val="both"/>
        <w:rPr>
          <w:sz w:val="18"/>
          <w:szCs w:val="18"/>
        </w:rPr>
      </w:pPr>
      <w:r w:rsidRPr="00EA46C6">
        <w:rPr>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914AA" w:rsidRDefault="004914AA" w:rsidP="004914AA">
      <w:pPr>
        <w:pStyle w:val="Prrafodelista"/>
        <w:ind w:left="716"/>
        <w:jc w:val="both"/>
        <w:rPr>
          <w:sz w:val="18"/>
          <w:szCs w:val="18"/>
        </w:rPr>
      </w:pPr>
      <w:r w:rsidRPr="00EA46C6">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914AA" w:rsidRPr="004914AA" w:rsidRDefault="004914AA" w:rsidP="004914AA">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MEDICIÓN Y FORMA DE PAGO</w:t>
      </w:r>
    </w:p>
    <w:p w:rsidR="004914AA" w:rsidRPr="004914AA" w:rsidRDefault="004914AA" w:rsidP="004914AA">
      <w:pPr>
        <w:pStyle w:val="Prrafodelista"/>
        <w:ind w:left="716"/>
        <w:jc w:val="both"/>
        <w:rPr>
          <w:sz w:val="18"/>
          <w:szCs w:val="18"/>
        </w:rPr>
      </w:pPr>
      <w:r w:rsidRPr="004914AA">
        <w:rPr>
          <w:sz w:val="18"/>
          <w:szCs w:val="18"/>
        </w:rPr>
        <w:t>Este ítem será medido en metro cuadrado tomando en cuenta solamente la superficie neta ejecutada.</w:t>
      </w:r>
    </w:p>
    <w:p w:rsidR="004914AA" w:rsidRDefault="004914AA" w:rsidP="004914AA">
      <w:pPr>
        <w:pStyle w:val="Prrafodelista"/>
        <w:ind w:left="716"/>
        <w:jc w:val="both"/>
        <w:rPr>
          <w:sz w:val="18"/>
          <w:szCs w:val="18"/>
        </w:rPr>
      </w:pPr>
      <w:r w:rsidRPr="004914AA">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4914AA" w:rsidRPr="004914AA" w:rsidRDefault="004914AA" w:rsidP="004914AA">
      <w:pPr>
        <w:pStyle w:val="Prrafodelista"/>
        <w:ind w:left="716"/>
        <w:jc w:val="both"/>
        <w:rPr>
          <w:sz w:val="18"/>
          <w:szCs w:val="18"/>
        </w:rPr>
      </w:pPr>
    </w:p>
    <w:p w:rsidR="00275277" w:rsidRPr="00887A83" w:rsidRDefault="00275277" w:rsidP="00275277">
      <w:pPr>
        <w:pStyle w:val="Prrafodelista"/>
        <w:numPr>
          <w:ilvl w:val="0"/>
          <w:numId w:val="1"/>
        </w:numPr>
        <w:jc w:val="both"/>
        <w:rPr>
          <w:b/>
          <w:sz w:val="18"/>
          <w:szCs w:val="18"/>
        </w:rPr>
      </w:pPr>
      <w:r w:rsidRPr="00887A83">
        <w:rPr>
          <w:b/>
          <w:sz w:val="18"/>
          <w:szCs w:val="18"/>
        </w:rPr>
        <w:t>EMPEDRADO Y CONTRAPISO DE HORMIGON</w:t>
      </w:r>
    </w:p>
    <w:p w:rsidR="00275277" w:rsidRPr="00887A83" w:rsidRDefault="00275277" w:rsidP="00275277">
      <w:pPr>
        <w:pStyle w:val="Prrafodelista"/>
        <w:ind w:left="360"/>
        <w:jc w:val="both"/>
        <w:rPr>
          <w:b/>
          <w:sz w:val="18"/>
          <w:szCs w:val="18"/>
        </w:rPr>
      </w:pPr>
      <w:r w:rsidRPr="00887A83">
        <w:rPr>
          <w:b/>
          <w:sz w:val="18"/>
          <w:szCs w:val="18"/>
        </w:rPr>
        <w:t>UNIDAD: Metro Cuadrado (m2)</w:t>
      </w:r>
    </w:p>
    <w:p w:rsidR="00275277" w:rsidRPr="00887A83" w:rsidRDefault="00275277" w:rsidP="00275277">
      <w:pPr>
        <w:pStyle w:val="Prrafodelista"/>
        <w:ind w:left="360"/>
        <w:jc w:val="both"/>
        <w:rPr>
          <w:b/>
          <w:sz w:val="18"/>
          <w:szCs w:val="18"/>
        </w:rPr>
      </w:pPr>
    </w:p>
    <w:p w:rsidR="00275277" w:rsidRPr="00887A83" w:rsidRDefault="00275277" w:rsidP="00275277">
      <w:pPr>
        <w:pStyle w:val="Prrafodelista"/>
        <w:numPr>
          <w:ilvl w:val="1"/>
          <w:numId w:val="1"/>
        </w:numPr>
        <w:jc w:val="both"/>
        <w:rPr>
          <w:b/>
          <w:sz w:val="18"/>
          <w:szCs w:val="18"/>
        </w:rPr>
      </w:pPr>
      <w:r w:rsidRPr="00887A83">
        <w:rPr>
          <w:b/>
          <w:sz w:val="18"/>
          <w:szCs w:val="18"/>
        </w:rPr>
        <w:t>DEFINICIÓN</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Comprende los trabajos de preparación de superficies base de los pisos de los ambientes, con los trabajos de soladura de piedra manzana, </w:t>
      </w:r>
      <w:proofErr w:type="spellStart"/>
      <w:r w:rsidRPr="00887A83">
        <w:rPr>
          <w:sz w:val="18"/>
          <w:szCs w:val="18"/>
          <w:lang w:val="es-ES_tradnl"/>
        </w:rPr>
        <w:t>contrapiso</w:t>
      </w:r>
      <w:proofErr w:type="spellEnd"/>
      <w:r w:rsidRPr="00887A83">
        <w:rPr>
          <w:sz w:val="18"/>
          <w:szCs w:val="18"/>
          <w:lang w:val="es-ES_tradnl"/>
        </w:rPr>
        <w:t xml:space="preserve"> y piso sobre el terreno previamente compactado para interiores marcados en los planos del presente proyecto y/o instrucciones del Supervisor.</w:t>
      </w:r>
    </w:p>
    <w:p w:rsidR="00275277" w:rsidRPr="00887A83" w:rsidRDefault="00275277" w:rsidP="00275277">
      <w:pPr>
        <w:pStyle w:val="Prrafodelista"/>
        <w:ind w:left="792"/>
        <w:jc w:val="both"/>
        <w:rPr>
          <w:sz w:val="18"/>
          <w:szCs w:val="18"/>
          <w:lang w:val="es-ES_tradnl"/>
        </w:rPr>
      </w:pPr>
    </w:p>
    <w:p w:rsidR="00275277" w:rsidRPr="00887A83" w:rsidRDefault="00275277" w:rsidP="00275277">
      <w:pPr>
        <w:pStyle w:val="Prrafodelista"/>
        <w:numPr>
          <w:ilvl w:val="1"/>
          <w:numId w:val="1"/>
        </w:numPr>
        <w:jc w:val="both"/>
        <w:rPr>
          <w:b/>
          <w:sz w:val="18"/>
          <w:szCs w:val="18"/>
        </w:rPr>
      </w:pPr>
      <w:r w:rsidRPr="00887A83">
        <w:rPr>
          <w:b/>
          <w:sz w:val="18"/>
          <w:szCs w:val="18"/>
        </w:rPr>
        <w:t>MATERIALES, HERRAMIENTAS Y EQUIPO</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CONTRATISTA proporcionara todos los materiales, herramientas y equipos </w:t>
      </w:r>
      <w:proofErr w:type="gramStart"/>
      <w:r w:rsidRPr="00887A83">
        <w:rPr>
          <w:sz w:val="18"/>
          <w:szCs w:val="18"/>
          <w:lang w:val="es-ES_tradnl"/>
        </w:rPr>
        <w:t>necesarios  para</w:t>
      </w:r>
      <w:proofErr w:type="gramEnd"/>
      <w:r w:rsidRPr="00887A83">
        <w:rPr>
          <w:sz w:val="18"/>
          <w:szCs w:val="18"/>
          <w:lang w:val="es-ES_tradnl"/>
        </w:rPr>
        <w:t xml:space="preserve"> la ejecución de los trabajos, los mismos deberán ser aprobados por el Supervisor al inicio de las actividades.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tblGrid>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MATERIALES</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CEMENTO PORTLAND</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ARENA COMUN</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PIEDRA MANZANA</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GRAVA COMUN</w:t>
            </w:r>
          </w:p>
        </w:tc>
      </w:tr>
    </w:tbl>
    <w:p w:rsidR="00275277" w:rsidRPr="00221DFF" w:rsidRDefault="00275277" w:rsidP="00275277">
      <w:pPr>
        <w:pStyle w:val="Prrafodelista"/>
        <w:ind w:left="792"/>
        <w:jc w:val="both"/>
        <w:rPr>
          <w:sz w:val="16"/>
          <w:szCs w:val="18"/>
          <w:lang w:val="es-ES_tradnl"/>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MANO DE OBRA</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ALBAÑIL</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AYUDANTE</w:t>
            </w:r>
          </w:p>
        </w:tc>
      </w:tr>
    </w:tbl>
    <w:p w:rsidR="00275277" w:rsidRDefault="00275277" w:rsidP="00275277">
      <w:pPr>
        <w:pStyle w:val="Prrafodelista"/>
        <w:ind w:left="792"/>
        <w:jc w:val="both"/>
        <w:rPr>
          <w:sz w:val="18"/>
          <w:szCs w:val="18"/>
          <w:lang w:val="es-ES_tradnl"/>
        </w:rPr>
      </w:pPr>
    </w:p>
    <w:p w:rsidR="00275277" w:rsidRPr="00887A83" w:rsidRDefault="00275277" w:rsidP="00275277">
      <w:pPr>
        <w:pStyle w:val="Prrafodelista"/>
        <w:ind w:left="792"/>
        <w:jc w:val="both"/>
        <w:rPr>
          <w:b/>
          <w:sz w:val="18"/>
          <w:szCs w:val="18"/>
          <w:lang w:val="es-ES_tradnl"/>
        </w:rPr>
      </w:pPr>
      <w:r w:rsidRPr="00887A83">
        <w:rPr>
          <w:b/>
          <w:sz w:val="18"/>
          <w:szCs w:val="18"/>
          <w:lang w:val="es-ES_tradnl"/>
        </w:rPr>
        <w:t>• SOLADURA</w:t>
      </w:r>
    </w:p>
    <w:p w:rsidR="00275277" w:rsidRPr="00887A83" w:rsidRDefault="00275277" w:rsidP="00275277">
      <w:pPr>
        <w:pStyle w:val="Prrafodelista"/>
        <w:ind w:left="792"/>
        <w:jc w:val="both"/>
        <w:rPr>
          <w:sz w:val="18"/>
          <w:szCs w:val="18"/>
          <w:lang w:val="es-ES_tradnl"/>
        </w:rPr>
      </w:pPr>
      <w:r w:rsidRPr="00887A83">
        <w:rPr>
          <w:sz w:val="18"/>
          <w:szCs w:val="18"/>
          <w:lang w:val="es-ES_tradnl"/>
        </w:rPr>
        <w:t>La piedra que se empleará en la soladura, es la conocida como piedra manzana, debiendo cumplir este material con las especificaciones que detallamos.</w:t>
      </w:r>
    </w:p>
    <w:p w:rsidR="00275277" w:rsidRPr="00887A83" w:rsidRDefault="00275277" w:rsidP="00275277">
      <w:pPr>
        <w:pStyle w:val="Prrafodelista"/>
        <w:ind w:left="792"/>
        <w:jc w:val="both"/>
        <w:rPr>
          <w:sz w:val="18"/>
          <w:szCs w:val="18"/>
          <w:lang w:val="es-ES_tradnl"/>
        </w:rPr>
      </w:pPr>
      <w:r w:rsidRPr="00887A83">
        <w:rPr>
          <w:sz w:val="18"/>
          <w:szCs w:val="18"/>
          <w:lang w:val="es-ES_tradnl"/>
        </w:rPr>
        <w:t>- Ser de buena calidad con un diámetro promedio de 15 cm.</w:t>
      </w:r>
    </w:p>
    <w:p w:rsidR="00275277" w:rsidRPr="00887A83" w:rsidRDefault="00275277" w:rsidP="00275277">
      <w:pPr>
        <w:pStyle w:val="Prrafodelista"/>
        <w:ind w:left="792"/>
        <w:jc w:val="both"/>
        <w:rPr>
          <w:sz w:val="18"/>
          <w:szCs w:val="18"/>
          <w:lang w:val="es-ES_tradnl"/>
        </w:rPr>
      </w:pPr>
      <w:r w:rsidRPr="00887A83">
        <w:rPr>
          <w:sz w:val="18"/>
          <w:szCs w:val="18"/>
          <w:lang w:val="es-ES_tradnl"/>
        </w:rPr>
        <w:t>- Estructura interna homogénea y durable</w:t>
      </w:r>
    </w:p>
    <w:p w:rsidR="00275277" w:rsidRPr="00887A83" w:rsidRDefault="00275277" w:rsidP="00275277">
      <w:pPr>
        <w:pStyle w:val="Prrafodelista"/>
        <w:ind w:left="792"/>
        <w:jc w:val="both"/>
        <w:rPr>
          <w:sz w:val="18"/>
          <w:szCs w:val="18"/>
          <w:lang w:val="es-ES_tradnl"/>
        </w:rPr>
      </w:pPr>
      <w:r w:rsidRPr="00887A83">
        <w:rPr>
          <w:sz w:val="18"/>
          <w:szCs w:val="18"/>
          <w:lang w:val="es-ES_tradnl"/>
        </w:rPr>
        <w:t>- Estar libre de arcillas, aceites y substancias adheridas</w:t>
      </w:r>
    </w:p>
    <w:p w:rsidR="00275277" w:rsidRPr="00887A83" w:rsidRDefault="00275277" w:rsidP="00275277">
      <w:pPr>
        <w:pStyle w:val="Prrafodelista"/>
        <w:ind w:left="792"/>
        <w:jc w:val="both"/>
        <w:rPr>
          <w:sz w:val="18"/>
          <w:szCs w:val="18"/>
          <w:lang w:val="es-ES_tradnl"/>
        </w:rPr>
      </w:pPr>
      <w:r w:rsidRPr="00887A83">
        <w:rPr>
          <w:sz w:val="18"/>
          <w:szCs w:val="18"/>
          <w:lang w:val="es-ES_tradnl"/>
        </w:rPr>
        <w:lastRenderedPageBreak/>
        <w:t>- Pertenecer al grupo de rocas graníticas</w:t>
      </w:r>
    </w:p>
    <w:p w:rsidR="00275277" w:rsidRPr="00887A83" w:rsidRDefault="00275277" w:rsidP="00275277">
      <w:pPr>
        <w:pStyle w:val="Prrafodelista"/>
        <w:ind w:left="792"/>
        <w:jc w:val="both"/>
        <w:rPr>
          <w:sz w:val="18"/>
          <w:szCs w:val="18"/>
          <w:lang w:val="es-ES_tradnl"/>
        </w:rPr>
      </w:pPr>
    </w:p>
    <w:p w:rsidR="00275277" w:rsidRPr="00887A83" w:rsidRDefault="00275277" w:rsidP="00275277">
      <w:pPr>
        <w:pStyle w:val="Prrafodelista"/>
        <w:ind w:left="792"/>
        <w:jc w:val="both"/>
        <w:rPr>
          <w:b/>
          <w:sz w:val="18"/>
          <w:szCs w:val="18"/>
          <w:lang w:val="es-ES_tradnl"/>
        </w:rPr>
      </w:pPr>
      <w:r w:rsidRPr="00887A83">
        <w:rPr>
          <w:b/>
          <w:sz w:val="18"/>
          <w:szCs w:val="18"/>
          <w:lang w:val="es-ES_tradnl"/>
        </w:rPr>
        <w:t>• CONTRAPISO DE CEMENTO</w:t>
      </w:r>
    </w:p>
    <w:p w:rsidR="00275277" w:rsidRPr="00887A83" w:rsidRDefault="00275277" w:rsidP="00275277">
      <w:pPr>
        <w:pStyle w:val="Prrafodelista"/>
        <w:ind w:left="792"/>
        <w:jc w:val="both"/>
        <w:rPr>
          <w:sz w:val="18"/>
          <w:szCs w:val="18"/>
          <w:lang w:val="es-ES_tradnl"/>
        </w:rPr>
      </w:pPr>
      <w:r w:rsidRPr="00887A83">
        <w:rPr>
          <w:sz w:val="18"/>
          <w:szCs w:val="18"/>
          <w:lang w:val="es-ES_tradnl"/>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hormigón para la nivelación será fabricado con cemento Portland IP-30, arena y grava en proporción 1:2:3 (3 de </w:t>
      </w:r>
      <w:proofErr w:type="spellStart"/>
      <w:r w:rsidRPr="00887A83">
        <w:rPr>
          <w:sz w:val="18"/>
          <w:szCs w:val="18"/>
          <w:lang w:val="es-ES_tradnl"/>
        </w:rPr>
        <w:t>cascajillo</w:t>
      </w:r>
      <w:proofErr w:type="spellEnd"/>
      <w:r w:rsidRPr="00887A83">
        <w:rPr>
          <w:sz w:val="18"/>
          <w:szCs w:val="18"/>
          <w:lang w:val="es-ES_tradnl"/>
        </w:rPr>
        <w:t>). Espesor 5 Cm. A 7 Cm.</w:t>
      </w:r>
    </w:p>
    <w:p w:rsidR="004914AA" w:rsidRDefault="004914AA" w:rsidP="00275277">
      <w:pPr>
        <w:pStyle w:val="Prrafodelista"/>
        <w:ind w:left="792"/>
        <w:jc w:val="both"/>
        <w:rPr>
          <w:rFonts w:cstheme="minorHAnsi"/>
          <w:sz w:val="18"/>
          <w:szCs w:val="18"/>
        </w:rPr>
      </w:pPr>
    </w:p>
    <w:p w:rsidR="00275277" w:rsidRPr="00887A83" w:rsidRDefault="00275277" w:rsidP="00275277">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275277" w:rsidRPr="00887A83" w:rsidRDefault="00275277" w:rsidP="00275277">
      <w:pPr>
        <w:pStyle w:val="Prrafodelista"/>
        <w:ind w:left="792"/>
        <w:jc w:val="both"/>
        <w:rPr>
          <w:sz w:val="18"/>
          <w:szCs w:val="18"/>
          <w:lang w:val="es-ES_tradnl"/>
        </w:rPr>
      </w:pPr>
    </w:p>
    <w:p w:rsidR="00275277" w:rsidRPr="00887A83" w:rsidRDefault="00275277" w:rsidP="00275277">
      <w:pPr>
        <w:pStyle w:val="Prrafodelista"/>
        <w:numPr>
          <w:ilvl w:val="1"/>
          <w:numId w:val="1"/>
        </w:numPr>
        <w:jc w:val="both"/>
        <w:rPr>
          <w:b/>
          <w:sz w:val="18"/>
          <w:szCs w:val="18"/>
        </w:rPr>
      </w:pPr>
      <w:r w:rsidRPr="00887A83">
        <w:rPr>
          <w:b/>
          <w:sz w:val="18"/>
          <w:szCs w:val="18"/>
        </w:rPr>
        <w:t>PROCEDIMIENTO PARA LA EJECUCIÓN</w:t>
      </w:r>
    </w:p>
    <w:p w:rsidR="00275277" w:rsidRPr="00887A83" w:rsidRDefault="00275277" w:rsidP="00275277">
      <w:pPr>
        <w:pStyle w:val="Prrafodelista"/>
        <w:ind w:left="792"/>
        <w:jc w:val="both"/>
        <w:rPr>
          <w:sz w:val="18"/>
          <w:szCs w:val="18"/>
          <w:lang w:val="es-ES_tradnl"/>
        </w:rPr>
      </w:pPr>
      <w:r w:rsidRPr="00887A83">
        <w:rPr>
          <w:sz w:val="18"/>
          <w:szCs w:val="18"/>
          <w:lang w:val="es-ES_tradnl"/>
        </w:rPr>
        <w:t>En primera instancia se realizará un estudio preliminar con el objetivo de definir los niveles de acabado en todos los niveles coordinando con el SUPERVISOR tomando en cuenta los patios exteriores. Seguidamente se trasladará los niveles respectivos en el interior de todos los ambientes marcando con tiza los mencionados niveles, donde se colocarán acabados de pisos.</w:t>
      </w:r>
    </w:p>
    <w:p w:rsidR="00275277" w:rsidRPr="00887A83" w:rsidRDefault="00275277" w:rsidP="00275277">
      <w:pPr>
        <w:pStyle w:val="Prrafodelista"/>
        <w:ind w:left="792"/>
        <w:jc w:val="both"/>
        <w:rPr>
          <w:sz w:val="18"/>
          <w:szCs w:val="18"/>
          <w:lang w:val="es-ES_tradnl"/>
        </w:rPr>
      </w:pPr>
      <w:r w:rsidRPr="00887A83">
        <w:rPr>
          <w:sz w:val="18"/>
          <w:szCs w:val="18"/>
          <w:lang w:val="es-ES_tradnl"/>
        </w:rPr>
        <w:t>A estos niveles se deberá conceptualizar la relación de espesores de la capa de nivelación, y/o piso de acabado con el objetivo de definir el nivel base de solado. Luego se ejecutarán maestras en forma de hiladas las mismas que no excederán la longitud de 1.60.mts. De distancia entre sí. Previo a la colocado de la soladura de piedra todos los sistemas de drenaje e instalaciones bajo suelo deberán estar terminados, así como la compactación del terreno deberá estar Aprobada por el Supervisor de acuerdo a los parámetros técnicos y de laboratorio que lo respalden.</w:t>
      </w:r>
    </w:p>
    <w:p w:rsidR="00275277" w:rsidRPr="00887A83" w:rsidRDefault="00275277" w:rsidP="00275277">
      <w:pPr>
        <w:pStyle w:val="Prrafodelista"/>
        <w:ind w:left="792"/>
        <w:jc w:val="both"/>
        <w:rPr>
          <w:sz w:val="18"/>
          <w:szCs w:val="18"/>
          <w:lang w:val="es-ES_tradnl"/>
        </w:rPr>
      </w:pPr>
      <w:r w:rsidRPr="00887A83">
        <w:rPr>
          <w:sz w:val="18"/>
          <w:szCs w:val="18"/>
          <w:lang w:val="es-ES_tradnl"/>
        </w:rPr>
        <w:t>A continuación, se iniciará con la colocado de la piedra asegurándola al suelo mediante la utilización de un combo, haciendo una distribución uniforme juntando unas con otras lo más que se pueda impidiendo juntas o aberturas mayores a 2 cm entre piedra y piedra, cuidando de que estos tengan traba tangencial y evitando que tengan juego de movimiento horizontal.</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Terminada la colocado de las piedras y verificada su nivelación, se humedecerá el solado para el posterior vaciado de la capa de nivelación del </w:t>
      </w:r>
      <w:proofErr w:type="spellStart"/>
      <w:r w:rsidRPr="00887A83">
        <w:rPr>
          <w:sz w:val="18"/>
          <w:szCs w:val="18"/>
          <w:lang w:val="es-ES_tradnl"/>
        </w:rPr>
        <w:t>contrapiso</w:t>
      </w:r>
      <w:proofErr w:type="spellEnd"/>
      <w:r w:rsidRPr="00887A83">
        <w:rPr>
          <w:sz w:val="18"/>
          <w:szCs w:val="18"/>
          <w:lang w:val="es-ES_tradnl"/>
        </w:rPr>
        <w:t>.</w:t>
      </w:r>
    </w:p>
    <w:p w:rsidR="00275277" w:rsidRPr="00887A83" w:rsidRDefault="00275277" w:rsidP="00275277">
      <w:pPr>
        <w:pStyle w:val="Prrafodelista"/>
        <w:ind w:left="792"/>
        <w:jc w:val="both"/>
        <w:rPr>
          <w:sz w:val="18"/>
          <w:szCs w:val="18"/>
          <w:lang w:val="es-ES_tradnl"/>
        </w:rPr>
      </w:pPr>
      <w:r w:rsidRPr="00887A83">
        <w:rPr>
          <w:sz w:val="18"/>
          <w:szCs w:val="18"/>
          <w:lang w:val="es-ES_tradnl"/>
        </w:rPr>
        <w:t>Posteriormente sobre la piedra de la soladura se vaciará una capa de hormigón de 5 cm a 7 Cm, debiendo mantener una perfecta nivelación respecto a las cotas de acabado de los respectivos pisos.</w:t>
      </w:r>
    </w:p>
    <w:p w:rsidR="00275277" w:rsidRPr="00887A83" w:rsidRDefault="00275277" w:rsidP="00275277">
      <w:pPr>
        <w:pStyle w:val="Prrafodelista"/>
        <w:ind w:left="792"/>
        <w:jc w:val="both"/>
        <w:rPr>
          <w:sz w:val="18"/>
          <w:szCs w:val="18"/>
          <w:lang w:val="es-ES_tradnl"/>
        </w:rPr>
      </w:pPr>
      <w:r w:rsidRPr="00887A83">
        <w:rPr>
          <w:sz w:val="18"/>
          <w:szCs w:val="18"/>
          <w:lang w:val="es-ES_tradnl"/>
        </w:rPr>
        <w:t>La resistencia que el SUPERVISOR debe exigir par el hormigón del CONTRAPISO será =210 Kg. /cM2</w:t>
      </w:r>
    </w:p>
    <w:p w:rsidR="00275277" w:rsidRPr="00887A83" w:rsidRDefault="00275277" w:rsidP="00275277">
      <w:pPr>
        <w:pStyle w:val="Prrafodelista"/>
        <w:ind w:left="792"/>
        <w:jc w:val="both"/>
        <w:rPr>
          <w:sz w:val="18"/>
          <w:szCs w:val="18"/>
          <w:lang w:val="es-ES_tradnl"/>
        </w:rPr>
      </w:pPr>
      <w:r w:rsidRPr="00887A83">
        <w:rPr>
          <w:sz w:val="18"/>
          <w:szCs w:val="18"/>
          <w:lang w:val="es-ES_tradnl"/>
        </w:rPr>
        <w:t>(Compresión), el CONTRATISTA debe realizar las pruebas respectivas y necesarias para llegar a esta resistencia a los 28 días.</w:t>
      </w:r>
    </w:p>
    <w:p w:rsidR="00275277" w:rsidRPr="00887A83" w:rsidRDefault="00275277" w:rsidP="00275277">
      <w:pPr>
        <w:pStyle w:val="Prrafodelista"/>
        <w:ind w:left="792"/>
        <w:jc w:val="both"/>
        <w:rPr>
          <w:sz w:val="18"/>
          <w:szCs w:val="18"/>
          <w:lang w:val="es-ES_tradnl"/>
        </w:rPr>
      </w:pPr>
      <w:r w:rsidRPr="00887A83">
        <w:rPr>
          <w:sz w:val="18"/>
          <w:szCs w:val="18"/>
          <w:lang w:val="es-ES_tradnl"/>
        </w:rPr>
        <w:t>Para pisos que van a ser fijados con mortero, se vaciará una primera capa de hormigón de dosificación 1: 2: 3 (cemento: arena: grava) con un espesor de 5cm a 7cm. La segunda capa será vaciada con mortero de dosificación 1: 5 (cemento: arena) y espesor igual a 3 cm.</w:t>
      </w:r>
    </w:p>
    <w:p w:rsidR="00275277" w:rsidRPr="00887A83" w:rsidRDefault="00275277" w:rsidP="00275277">
      <w:pPr>
        <w:pStyle w:val="Prrafodelista"/>
        <w:ind w:left="792"/>
        <w:jc w:val="both"/>
        <w:rPr>
          <w:sz w:val="18"/>
          <w:szCs w:val="18"/>
          <w:lang w:val="es-ES_tradnl"/>
        </w:rPr>
      </w:pPr>
    </w:p>
    <w:p w:rsidR="00275277" w:rsidRPr="00887A83" w:rsidRDefault="00275277" w:rsidP="00275277">
      <w:pPr>
        <w:pStyle w:val="Prrafodelista"/>
        <w:numPr>
          <w:ilvl w:val="1"/>
          <w:numId w:val="1"/>
        </w:numPr>
        <w:jc w:val="both"/>
        <w:rPr>
          <w:b/>
          <w:sz w:val="18"/>
          <w:szCs w:val="18"/>
        </w:rPr>
      </w:pPr>
      <w:r w:rsidRPr="00887A83">
        <w:rPr>
          <w:b/>
          <w:sz w:val="18"/>
          <w:szCs w:val="18"/>
        </w:rPr>
        <w:t>MEDIDAS DE MITIGACIÓN AMBIENTAL</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887A83">
        <w:rPr>
          <w:sz w:val="18"/>
          <w:szCs w:val="18"/>
          <w:lang w:val="es-ES_tradnl"/>
        </w:rPr>
        <w:lastRenderedPageBreak/>
        <w:t>que se produzcan como resultado de sus actividades no excedan los valores señalados en las Especificaciones o dispuestas por las leyes aplicables.</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5277" w:rsidRPr="00887A83" w:rsidRDefault="00275277" w:rsidP="00275277">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5277" w:rsidRDefault="00275277" w:rsidP="00275277">
      <w:pPr>
        <w:pStyle w:val="Prrafodelista"/>
        <w:ind w:left="792"/>
        <w:jc w:val="both"/>
        <w:rPr>
          <w:b/>
          <w:sz w:val="18"/>
          <w:szCs w:val="18"/>
        </w:rPr>
      </w:pPr>
    </w:p>
    <w:p w:rsidR="002F6E0C" w:rsidRPr="00887A83" w:rsidRDefault="002F6E0C" w:rsidP="00275277">
      <w:pPr>
        <w:pStyle w:val="Prrafodelista"/>
        <w:ind w:left="792"/>
        <w:jc w:val="both"/>
        <w:rPr>
          <w:b/>
          <w:sz w:val="18"/>
          <w:szCs w:val="18"/>
        </w:rPr>
      </w:pPr>
    </w:p>
    <w:p w:rsidR="00275277" w:rsidRPr="00887A83" w:rsidRDefault="00275277" w:rsidP="00275277">
      <w:pPr>
        <w:pStyle w:val="Prrafodelista"/>
        <w:numPr>
          <w:ilvl w:val="1"/>
          <w:numId w:val="1"/>
        </w:numPr>
        <w:jc w:val="both"/>
        <w:rPr>
          <w:b/>
          <w:sz w:val="18"/>
          <w:szCs w:val="18"/>
        </w:rPr>
      </w:pPr>
      <w:r w:rsidRPr="00887A83">
        <w:rPr>
          <w:b/>
          <w:sz w:val="18"/>
          <w:szCs w:val="18"/>
        </w:rPr>
        <w:t>MEDICIÓN Y FORMA DE PAGO</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presente ítem de Empedrado y </w:t>
      </w:r>
      <w:proofErr w:type="spellStart"/>
      <w:r w:rsidRPr="00887A83">
        <w:rPr>
          <w:sz w:val="18"/>
          <w:szCs w:val="18"/>
          <w:lang w:val="es-ES_tradnl"/>
        </w:rPr>
        <w:t>Contrapiso</w:t>
      </w:r>
      <w:proofErr w:type="spellEnd"/>
      <w:r w:rsidRPr="00887A83">
        <w:rPr>
          <w:sz w:val="18"/>
          <w:szCs w:val="18"/>
          <w:lang w:val="es-ES_tradnl"/>
        </w:rPr>
        <w:t xml:space="preserve"> de Hormigón será medido en metro cuadrado, de acuerdo a las áreas netas ejecutadas y dimensiones establecidas en los planos, los cuales serán aprobados por el Supervisor. La forma de pago se efectuará de acuerdo al respectivo precio unitario de la propuesta aceptada, cualquier imprevisto correrá por cuenta del CONTRATISTA.</w:t>
      </w:r>
    </w:p>
    <w:p w:rsidR="00275277" w:rsidRDefault="00275277" w:rsidP="00275277">
      <w:pPr>
        <w:pStyle w:val="Prrafodelista"/>
        <w:ind w:left="792"/>
        <w:jc w:val="both"/>
        <w:rPr>
          <w:sz w:val="18"/>
          <w:szCs w:val="18"/>
          <w:lang w:val="es-ES_tradnl"/>
        </w:rPr>
      </w:pPr>
      <w:r w:rsidRPr="00887A83">
        <w:rPr>
          <w:sz w:val="18"/>
          <w:szCs w:val="18"/>
          <w:lang w:val="es-ES_tradnl"/>
        </w:rPr>
        <w:t>Dicho pago será la compensación total por los materiales, mano de obra, herramientas, equipo y otros gastos que sean necesarios para la adecuada y correcta ejecución de los trabajos.</w:t>
      </w:r>
    </w:p>
    <w:p w:rsidR="00275277" w:rsidRPr="00887A83" w:rsidRDefault="00275277" w:rsidP="00275277">
      <w:pPr>
        <w:pStyle w:val="Prrafodelista"/>
        <w:ind w:left="792"/>
        <w:jc w:val="both"/>
        <w:rPr>
          <w:sz w:val="18"/>
          <w:szCs w:val="18"/>
          <w:lang w:val="es-ES_tradnl"/>
        </w:rPr>
      </w:pPr>
    </w:p>
    <w:p w:rsidR="00275277" w:rsidRDefault="00275277" w:rsidP="00275277">
      <w:pPr>
        <w:pStyle w:val="Prrafodelista"/>
        <w:numPr>
          <w:ilvl w:val="0"/>
          <w:numId w:val="1"/>
        </w:numPr>
        <w:jc w:val="both"/>
        <w:rPr>
          <w:b/>
          <w:sz w:val="18"/>
          <w:szCs w:val="18"/>
        </w:rPr>
      </w:pPr>
      <w:r>
        <w:rPr>
          <w:b/>
          <w:sz w:val="18"/>
          <w:szCs w:val="18"/>
        </w:rPr>
        <w:t>REVOQUE CIELO RASO S/LOSA</w:t>
      </w:r>
    </w:p>
    <w:p w:rsidR="00425C82" w:rsidRDefault="00425C82" w:rsidP="00425C82">
      <w:pPr>
        <w:pStyle w:val="Prrafodelista"/>
        <w:ind w:left="360"/>
        <w:jc w:val="both"/>
        <w:rPr>
          <w:b/>
          <w:sz w:val="18"/>
          <w:szCs w:val="18"/>
        </w:rPr>
      </w:pPr>
      <w:r>
        <w:rPr>
          <w:b/>
          <w:sz w:val="18"/>
          <w:szCs w:val="18"/>
        </w:rPr>
        <w:t>UNIDAD: Metro Cuadrado (m2)</w:t>
      </w:r>
    </w:p>
    <w:p w:rsidR="00425C82" w:rsidRDefault="00425C82" w:rsidP="00425C82">
      <w:pPr>
        <w:pStyle w:val="Prrafodelista"/>
        <w:ind w:left="360"/>
        <w:jc w:val="both"/>
        <w:rPr>
          <w:b/>
          <w:sz w:val="18"/>
          <w:szCs w:val="18"/>
        </w:rPr>
      </w:pPr>
    </w:p>
    <w:p w:rsidR="00275277" w:rsidRDefault="00275277" w:rsidP="00275277">
      <w:pPr>
        <w:pStyle w:val="Prrafodelista"/>
        <w:numPr>
          <w:ilvl w:val="1"/>
          <w:numId w:val="1"/>
        </w:numPr>
        <w:jc w:val="both"/>
        <w:rPr>
          <w:b/>
          <w:sz w:val="18"/>
          <w:szCs w:val="18"/>
        </w:rPr>
      </w:pPr>
      <w:r>
        <w:rPr>
          <w:b/>
          <w:sz w:val="18"/>
          <w:szCs w:val="18"/>
        </w:rPr>
        <w:t>DEFINICIÓN</w:t>
      </w:r>
    </w:p>
    <w:p w:rsidR="004914AA" w:rsidRDefault="004914AA" w:rsidP="004914AA">
      <w:pPr>
        <w:pStyle w:val="Prrafodelista"/>
        <w:ind w:left="716"/>
        <w:jc w:val="both"/>
        <w:rPr>
          <w:sz w:val="18"/>
          <w:szCs w:val="18"/>
        </w:rPr>
      </w:pPr>
      <w:r w:rsidRPr="004914AA">
        <w:rPr>
          <w:sz w:val="18"/>
          <w:szCs w:val="18"/>
        </w:rPr>
        <w:t>Este ítem se refiere al acabado con estuco de la superficie de cielo raso sobre la losa, de acuerdo al formulario de presentación de propuesta y/o instrucciones del Supervisor de Obra.</w:t>
      </w:r>
    </w:p>
    <w:p w:rsidR="004914AA" w:rsidRPr="004914AA" w:rsidRDefault="004914AA" w:rsidP="004914AA">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MATERIALES, HERRAMIENTAS Y EQUIPO</w:t>
      </w:r>
    </w:p>
    <w:p w:rsidR="00425C82" w:rsidRPr="00887A83" w:rsidRDefault="00425C82" w:rsidP="00425C82">
      <w:pPr>
        <w:pStyle w:val="Prrafodelista"/>
        <w:ind w:left="792"/>
        <w:jc w:val="both"/>
        <w:rPr>
          <w:sz w:val="18"/>
          <w:szCs w:val="18"/>
          <w:lang w:val="es-ES_tradnl"/>
        </w:rPr>
      </w:pPr>
      <w:r w:rsidRPr="00887A83">
        <w:rPr>
          <w:sz w:val="18"/>
          <w:szCs w:val="18"/>
          <w:lang w:val="es-ES_tradnl"/>
        </w:rPr>
        <w:t>El CONTRATISTA proporcionara todos los materiales, herramientas y equipos necesarios para la ejecución de los trabajos, los mismos deberán ser aprobados por el Supervisor al inicio de las actividades.</w:t>
      </w: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b/>
                <w:bCs/>
                <w:sz w:val="16"/>
                <w:szCs w:val="18"/>
                <w:lang w:eastAsia="es-BO"/>
              </w:rPr>
            </w:pPr>
            <w:r w:rsidRPr="00425C82">
              <w:rPr>
                <w:rFonts w:ascii="Calibri" w:eastAsia="Times New Roman" w:hAnsi="Calibri" w:cs="Calibri"/>
                <w:b/>
                <w:bCs/>
                <w:sz w:val="16"/>
                <w:szCs w:val="18"/>
                <w:lang w:eastAsia="es-BO"/>
              </w:rPr>
              <w:t>MATERIALES</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CEMENTO PORTLAND</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FIERRO CORRUGADO</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ARENA COMUN</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GRAVA COMUN</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MADERA DE CONSTRUCCION</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CLAVOS</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ALAMBRE DE AMARRE</w:t>
            </w:r>
          </w:p>
        </w:tc>
      </w:tr>
    </w:tbl>
    <w:p w:rsidR="00425C82" w:rsidRDefault="00425C82" w:rsidP="00425C82">
      <w:pPr>
        <w:pStyle w:val="Prrafodelista"/>
        <w:ind w:left="792"/>
        <w:jc w:val="both"/>
        <w:rPr>
          <w:sz w:val="18"/>
          <w:szCs w:val="1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b/>
                <w:bCs/>
                <w:sz w:val="16"/>
                <w:szCs w:val="18"/>
                <w:lang w:eastAsia="es-BO"/>
              </w:rPr>
            </w:pPr>
            <w:r w:rsidRPr="00425C82">
              <w:rPr>
                <w:rFonts w:ascii="Calibri" w:eastAsia="Times New Roman" w:hAnsi="Calibri" w:cs="Calibri"/>
                <w:b/>
                <w:bCs/>
                <w:sz w:val="16"/>
                <w:szCs w:val="18"/>
                <w:lang w:eastAsia="es-BO"/>
              </w:rPr>
              <w:lastRenderedPageBreak/>
              <w:t>MANO DE OBRA</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ENCOFRADOR</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ARMADOR</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ALBAÑIL</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AYUDANTE</w:t>
            </w:r>
          </w:p>
        </w:tc>
      </w:tr>
    </w:tbl>
    <w:p w:rsidR="00425C82" w:rsidRDefault="00425C82" w:rsidP="00425C82">
      <w:pPr>
        <w:pStyle w:val="Prrafodelista"/>
        <w:ind w:left="792"/>
        <w:jc w:val="both"/>
        <w:rPr>
          <w:sz w:val="18"/>
          <w:szCs w:val="1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b/>
                <w:bCs/>
                <w:sz w:val="16"/>
                <w:szCs w:val="18"/>
                <w:lang w:eastAsia="es-BO"/>
              </w:rPr>
            </w:pPr>
            <w:r w:rsidRPr="00425C82">
              <w:rPr>
                <w:rFonts w:ascii="Calibri" w:eastAsia="Times New Roman" w:hAnsi="Calibri" w:cs="Calibri"/>
                <w:b/>
                <w:bCs/>
                <w:sz w:val="16"/>
                <w:szCs w:val="18"/>
                <w:lang w:eastAsia="es-BO"/>
              </w:rPr>
              <w:t>EQUIPO Y MAQUINARIA</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MEZCLADORA</w:t>
            </w:r>
          </w:p>
        </w:tc>
      </w:tr>
      <w:tr w:rsidR="00425C82" w:rsidRPr="00425C82" w:rsidTr="00425C82">
        <w:trPr>
          <w:trHeight w:val="240"/>
        </w:trPr>
        <w:tc>
          <w:tcPr>
            <w:tcW w:w="0" w:type="auto"/>
            <w:shd w:val="clear" w:color="auto" w:fill="auto"/>
            <w:noWrap/>
            <w:vAlign w:val="bottom"/>
            <w:hideMark/>
          </w:tcPr>
          <w:p w:rsidR="00425C82" w:rsidRPr="00425C82" w:rsidRDefault="00425C82" w:rsidP="00425C82">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VIBRADORA DE HORMIGON</w:t>
            </w:r>
          </w:p>
        </w:tc>
      </w:tr>
    </w:tbl>
    <w:p w:rsidR="00425C82" w:rsidRDefault="00425C82" w:rsidP="00425C82">
      <w:pPr>
        <w:pStyle w:val="Prrafodelista"/>
        <w:ind w:left="792"/>
        <w:jc w:val="both"/>
        <w:rPr>
          <w:sz w:val="18"/>
          <w:szCs w:val="18"/>
        </w:rPr>
      </w:pPr>
    </w:p>
    <w:p w:rsidR="00425C82" w:rsidRPr="00887A83" w:rsidRDefault="00425C82" w:rsidP="00425C82">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25C82" w:rsidRPr="00425C82" w:rsidRDefault="00425C82" w:rsidP="00425C82">
      <w:pPr>
        <w:pStyle w:val="Prrafodelista"/>
        <w:ind w:left="792"/>
        <w:jc w:val="both"/>
        <w:rPr>
          <w:sz w:val="18"/>
          <w:szCs w:val="18"/>
        </w:rPr>
      </w:pPr>
    </w:p>
    <w:p w:rsidR="00275277" w:rsidRDefault="00275277" w:rsidP="00275277">
      <w:pPr>
        <w:pStyle w:val="Prrafodelista"/>
        <w:numPr>
          <w:ilvl w:val="1"/>
          <w:numId w:val="1"/>
        </w:numPr>
        <w:jc w:val="both"/>
        <w:rPr>
          <w:b/>
          <w:sz w:val="18"/>
          <w:szCs w:val="18"/>
        </w:rPr>
      </w:pPr>
      <w:r>
        <w:rPr>
          <w:b/>
          <w:sz w:val="18"/>
          <w:szCs w:val="18"/>
        </w:rPr>
        <w:t>PROCEDIMIENTO PARA LA EJECUCIÓN</w:t>
      </w:r>
    </w:p>
    <w:p w:rsidR="004914AA" w:rsidRPr="004914AA" w:rsidRDefault="004914AA" w:rsidP="004914AA">
      <w:pPr>
        <w:pStyle w:val="Prrafodelista"/>
        <w:ind w:left="716"/>
        <w:jc w:val="both"/>
        <w:rPr>
          <w:sz w:val="18"/>
          <w:szCs w:val="18"/>
        </w:rPr>
      </w:pPr>
      <w:r w:rsidRPr="004914AA">
        <w:rPr>
          <w:sz w:val="18"/>
          <w:szCs w:val="18"/>
        </w:rPr>
        <w:t>De acuerdo al tipo de revoque especificado en el formulario de presentación de propuestas se seguirán los procedimientos de ejecución que a continuación se detallan:</w:t>
      </w:r>
    </w:p>
    <w:p w:rsidR="004914AA" w:rsidRPr="004914AA" w:rsidRDefault="004914AA" w:rsidP="004914AA">
      <w:pPr>
        <w:pStyle w:val="Prrafodelista"/>
        <w:ind w:left="716"/>
        <w:jc w:val="both"/>
        <w:rPr>
          <w:sz w:val="18"/>
          <w:szCs w:val="18"/>
        </w:rPr>
      </w:pPr>
      <w:r w:rsidRPr="004914AA">
        <w:rPr>
          <w:sz w:val="18"/>
          <w:szCs w:val="18"/>
        </w:rPr>
        <w:t xml:space="preserve">Luego de efectuados los trabajos preliminares, se humedecerán los parámetros y se aplicará una primera capa de estuco, cuyo espesor será el necesario para alcanzar el nivel determinado y que cubra todas las irregularidades de la superficie de losa, sobre este revoque una segunda y última capa de enlucido de 2 a 3 </w:t>
      </w:r>
      <w:proofErr w:type="spellStart"/>
      <w:r w:rsidRPr="004914AA">
        <w:rPr>
          <w:sz w:val="18"/>
          <w:szCs w:val="18"/>
        </w:rPr>
        <w:t>mm.</w:t>
      </w:r>
      <w:proofErr w:type="spellEnd"/>
      <w:r w:rsidRPr="004914AA">
        <w:rPr>
          <w:sz w:val="18"/>
          <w:szCs w:val="18"/>
        </w:rPr>
        <w:t xml:space="preserve"> de espesor de estuco será empleando.</w:t>
      </w:r>
    </w:p>
    <w:p w:rsidR="004914AA" w:rsidRDefault="004914AA" w:rsidP="004914AA">
      <w:pPr>
        <w:pStyle w:val="Prrafodelista"/>
        <w:ind w:left="716"/>
        <w:jc w:val="both"/>
        <w:rPr>
          <w:sz w:val="18"/>
          <w:szCs w:val="18"/>
        </w:rPr>
      </w:pPr>
      <w:r w:rsidRPr="004914AA">
        <w:rPr>
          <w:sz w:val="18"/>
          <w:szCs w:val="18"/>
        </w:rPr>
        <w:t>Esta capa deberá ser ejecutada cuidadosamente mediante planchas metálicas, a fin de obtener superficies completamente lisas, planas y libres de ondulaciones, empleando mano de obra especializada.</w:t>
      </w:r>
    </w:p>
    <w:p w:rsidR="004914AA" w:rsidRPr="004914AA" w:rsidRDefault="004914AA" w:rsidP="004914AA">
      <w:pPr>
        <w:pStyle w:val="Prrafodelista"/>
        <w:ind w:left="716"/>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MEDIDAS DE MITIGACIÓN AMBIENTAL</w:t>
      </w:r>
    </w:p>
    <w:p w:rsidR="00425C82" w:rsidRPr="00887A83" w:rsidRDefault="00425C82" w:rsidP="00425C82">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5C82" w:rsidRPr="00887A83" w:rsidRDefault="00425C82" w:rsidP="00425C82">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5C82" w:rsidRPr="00887A83" w:rsidRDefault="00425C82" w:rsidP="00425C82">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25C82" w:rsidRDefault="00425C82" w:rsidP="00425C82">
      <w:pPr>
        <w:pStyle w:val="Prrafodelista"/>
        <w:ind w:left="792"/>
        <w:jc w:val="both"/>
        <w:rPr>
          <w:sz w:val="18"/>
          <w:szCs w:val="18"/>
        </w:rPr>
      </w:pPr>
      <w:r w:rsidRPr="00887A83">
        <w:rPr>
          <w:sz w:val="18"/>
          <w:szCs w:val="18"/>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25C82" w:rsidRPr="00425C82" w:rsidRDefault="00425C82" w:rsidP="00425C82">
      <w:pPr>
        <w:pStyle w:val="Prrafodelista"/>
        <w:ind w:left="792"/>
        <w:jc w:val="both"/>
        <w:rPr>
          <w:sz w:val="18"/>
          <w:szCs w:val="18"/>
        </w:rPr>
      </w:pPr>
    </w:p>
    <w:p w:rsidR="00275277" w:rsidRDefault="00275277" w:rsidP="00275277">
      <w:pPr>
        <w:pStyle w:val="Prrafodelista"/>
        <w:numPr>
          <w:ilvl w:val="1"/>
          <w:numId w:val="1"/>
        </w:numPr>
        <w:jc w:val="both"/>
        <w:rPr>
          <w:b/>
          <w:sz w:val="18"/>
          <w:szCs w:val="18"/>
        </w:rPr>
      </w:pPr>
      <w:r>
        <w:rPr>
          <w:b/>
          <w:sz w:val="18"/>
          <w:szCs w:val="18"/>
        </w:rPr>
        <w:t>MEDICIÓN Y FORMA DE PAGO</w:t>
      </w:r>
    </w:p>
    <w:p w:rsidR="004914AA" w:rsidRPr="004914AA" w:rsidRDefault="004914AA" w:rsidP="004914AA">
      <w:pPr>
        <w:pStyle w:val="Prrafodelista"/>
        <w:ind w:left="716"/>
        <w:jc w:val="both"/>
        <w:rPr>
          <w:sz w:val="18"/>
          <w:szCs w:val="18"/>
        </w:rPr>
      </w:pPr>
      <w:r w:rsidRPr="004914AA">
        <w:rPr>
          <w:sz w:val="18"/>
          <w:szCs w:val="18"/>
        </w:rPr>
        <w:t>Los revoques de superficies en sus diferentes tipos se medirán en metros cuadrados (m2), tomando en cuenta únicamente las superficies netas del trabajo ejecutado. En la medición se descontarán todos los vanos de puertas, ventanas y otros, pero sí se incluirán las vigas descolgadas.</w:t>
      </w:r>
    </w:p>
    <w:p w:rsidR="004914AA" w:rsidRPr="004914AA" w:rsidRDefault="004914AA" w:rsidP="004914AA">
      <w:pPr>
        <w:pStyle w:val="Prrafodelista"/>
        <w:ind w:left="716"/>
        <w:jc w:val="both"/>
        <w:rPr>
          <w:sz w:val="18"/>
          <w:szCs w:val="18"/>
        </w:rPr>
      </w:pPr>
      <w:r w:rsidRPr="004914AA">
        <w:rPr>
          <w:sz w:val="18"/>
          <w:szCs w:val="18"/>
        </w:rPr>
        <w:t>Este ítem ejecutado en un todo de acuerdo con los planos y las presentes especificaciones, medido según lo señalado y aprobado por el Supervisor de Obra, será pagado al precio unitario de la propuesta aceptada.</w:t>
      </w:r>
    </w:p>
    <w:p w:rsidR="004914AA" w:rsidRDefault="004914AA" w:rsidP="004914AA">
      <w:pPr>
        <w:pStyle w:val="Prrafodelista"/>
        <w:ind w:left="716"/>
        <w:jc w:val="both"/>
        <w:rPr>
          <w:sz w:val="18"/>
          <w:szCs w:val="18"/>
        </w:rPr>
      </w:pPr>
      <w:r w:rsidRPr="004914AA">
        <w:rPr>
          <w:sz w:val="18"/>
          <w:szCs w:val="18"/>
        </w:rPr>
        <w:t>Dicho precio será compensación total por los materiales, mano de obra, herramientas, equipo y otros gastos que sean necesarios para la adecuada y correcta ejecución de los trabajos.</w:t>
      </w:r>
    </w:p>
    <w:p w:rsidR="00CF52E9" w:rsidRDefault="00CF52E9" w:rsidP="00CF52E9">
      <w:pPr>
        <w:pStyle w:val="Prrafodelista"/>
        <w:ind w:left="792"/>
        <w:jc w:val="both"/>
        <w:rPr>
          <w:b/>
          <w:sz w:val="18"/>
          <w:szCs w:val="18"/>
        </w:rPr>
      </w:pPr>
    </w:p>
    <w:p w:rsidR="00275277" w:rsidRPr="00887A83" w:rsidRDefault="00275277" w:rsidP="00275277">
      <w:pPr>
        <w:pStyle w:val="Prrafodelista"/>
        <w:numPr>
          <w:ilvl w:val="0"/>
          <w:numId w:val="1"/>
        </w:numPr>
        <w:jc w:val="both"/>
        <w:rPr>
          <w:b/>
          <w:sz w:val="18"/>
          <w:szCs w:val="18"/>
        </w:rPr>
      </w:pPr>
      <w:r w:rsidRPr="00887A83">
        <w:rPr>
          <w:b/>
          <w:sz w:val="18"/>
          <w:szCs w:val="18"/>
          <w:lang w:val="es-ES_tradnl"/>
        </w:rPr>
        <w:t>REVOQUE INTERIOR</w:t>
      </w:r>
    </w:p>
    <w:p w:rsidR="00275277" w:rsidRPr="00887A83" w:rsidRDefault="00275277" w:rsidP="00275277">
      <w:pPr>
        <w:pStyle w:val="Prrafodelista"/>
        <w:ind w:left="360"/>
        <w:jc w:val="both"/>
        <w:rPr>
          <w:b/>
          <w:sz w:val="18"/>
          <w:szCs w:val="18"/>
          <w:lang w:val="es-ES_tradnl"/>
        </w:rPr>
      </w:pPr>
      <w:r w:rsidRPr="00887A83">
        <w:rPr>
          <w:b/>
          <w:sz w:val="18"/>
          <w:szCs w:val="18"/>
          <w:lang w:val="es-ES_tradnl"/>
        </w:rPr>
        <w:t>UNIDAD: Metro Cuadrado (m2)</w:t>
      </w:r>
    </w:p>
    <w:p w:rsidR="00275277" w:rsidRPr="00887A83" w:rsidRDefault="00275277" w:rsidP="00275277">
      <w:pPr>
        <w:pStyle w:val="Prrafodelista"/>
        <w:ind w:left="360"/>
        <w:jc w:val="both"/>
        <w:rPr>
          <w:b/>
          <w:sz w:val="18"/>
          <w:szCs w:val="18"/>
        </w:rPr>
      </w:pPr>
    </w:p>
    <w:p w:rsidR="00275277" w:rsidRPr="00887A83" w:rsidRDefault="00275277" w:rsidP="00275277">
      <w:pPr>
        <w:pStyle w:val="Prrafodelista"/>
        <w:numPr>
          <w:ilvl w:val="1"/>
          <w:numId w:val="1"/>
        </w:numPr>
        <w:jc w:val="both"/>
        <w:rPr>
          <w:b/>
          <w:sz w:val="18"/>
          <w:szCs w:val="18"/>
        </w:rPr>
      </w:pPr>
      <w:r w:rsidRPr="00887A83">
        <w:rPr>
          <w:b/>
          <w:sz w:val="18"/>
          <w:szCs w:val="18"/>
          <w:lang w:val="es-ES_tradnl"/>
        </w:rPr>
        <w:t>DEFINICIÓN</w:t>
      </w:r>
    </w:p>
    <w:p w:rsidR="00275277" w:rsidRPr="00887A83" w:rsidRDefault="00275277" w:rsidP="00275277">
      <w:pPr>
        <w:pStyle w:val="Prrafodelista"/>
        <w:ind w:left="792"/>
        <w:jc w:val="both"/>
        <w:rPr>
          <w:sz w:val="18"/>
          <w:szCs w:val="18"/>
          <w:lang w:val="es-ES_tradnl"/>
        </w:rPr>
      </w:pPr>
      <w:r w:rsidRPr="00887A83">
        <w:rPr>
          <w:sz w:val="18"/>
          <w:szCs w:val="18"/>
          <w:lang w:val="es-ES_tradnl"/>
        </w:rPr>
        <w:t>Comprende los trabajos necesarios para el revestimiento interior de yeso sobre los muros interiores de Caseta tipo a fin de conseguir un acabado liso y duradero, adecuado para aplicarle directamente tratamientos decorativos tales como pintura y de acuerdo al formulario de presentación de propuestas y/o instrucciones del Supervisor.</w:t>
      </w:r>
    </w:p>
    <w:p w:rsidR="00275277" w:rsidRPr="00887A83" w:rsidRDefault="00275277" w:rsidP="00275277">
      <w:pPr>
        <w:pStyle w:val="Prrafodelista"/>
        <w:ind w:left="792"/>
        <w:jc w:val="both"/>
        <w:rPr>
          <w:sz w:val="18"/>
          <w:szCs w:val="18"/>
          <w:lang w:val="es-ES_tradnl"/>
        </w:rPr>
      </w:pPr>
    </w:p>
    <w:p w:rsidR="00275277" w:rsidRPr="00887A83" w:rsidRDefault="00275277" w:rsidP="00275277">
      <w:pPr>
        <w:pStyle w:val="Prrafodelista"/>
        <w:numPr>
          <w:ilvl w:val="1"/>
          <w:numId w:val="1"/>
        </w:numPr>
        <w:jc w:val="both"/>
        <w:rPr>
          <w:b/>
          <w:sz w:val="18"/>
          <w:szCs w:val="18"/>
        </w:rPr>
      </w:pPr>
      <w:r w:rsidRPr="00887A83">
        <w:rPr>
          <w:b/>
          <w:sz w:val="18"/>
          <w:szCs w:val="18"/>
          <w:lang w:val="es-ES_tradnl"/>
        </w:rPr>
        <w:t>MATERIALES, HERRAMIENTAS Y EQUIPO</w:t>
      </w:r>
    </w:p>
    <w:p w:rsidR="00275277" w:rsidRPr="00887A83" w:rsidRDefault="00275277" w:rsidP="00275277">
      <w:pPr>
        <w:pStyle w:val="Prrafodelista"/>
        <w:ind w:left="792"/>
        <w:jc w:val="both"/>
        <w:rPr>
          <w:sz w:val="18"/>
          <w:szCs w:val="18"/>
          <w:lang w:val="es-ES_tradnl"/>
        </w:rPr>
      </w:pPr>
      <w:r w:rsidRPr="00887A83">
        <w:rPr>
          <w:sz w:val="18"/>
          <w:szCs w:val="18"/>
          <w:lang w:val="es-ES_tradnl"/>
        </w:rPr>
        <w:t>El CONTRATISTA proporcionará todos los materiales, herramientas y equipos necesarios para la ejecución de los trabajos, los mismos deberán ser aprobados por el SUPERVISOR al Inicio de la actividad.</w:t>
      </w:r>
    </w:p>
    <w:p w:rsidR="00275277" w:rsidRDefault="00275277" w:rsidP="00275277">
      <w:pPr>
        <w:pStyle w:val="Prrafodelista"/>
        <w:ind w:left="792"/>
        <w:jc w:val="both"/>
        <w:rPr>
          <w:sz w:val="18"/>
          <w:szCs w:val="18"/>
          <w:lang w:val="es-ES_tradnl"/>
        </w:rPr>
      </w:pPr>
      <w:r w:rsidRPr="00887A83">
        <w:rPr>
          <w:sz w:val="18"/>
          <w:szCs w:val="18"/>
          <w:lang w:val="es-ES_tradnl"/>
        </w:rPr>
        <w:t>El Yeso a utilizarse será de primera calidad y molido fino, exento de grumos, terrones e impurezas. Con anterioridad al suministro de cualquier partida de yeso, el CONTRATISTA presentará al SUPERVISOR una muestra de este material para su aprobación. El agua de mezclado deberá estar limpia y libre de cualquier sustancia perjudicial para la preparación de la pasta de Yeso.</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tblGrid>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MATERIALES</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ESTUCO / YESO</w:t>
            </w:r>
          </w:p>
        </w:tc>
      </w:tr>
    </w:tbl>
    <w:p w:rsidR="00275277" w:rsidRPr="00221DFF" w:rsidRDefault="00275277" w:rsidP="00275277">
      <w:pPr>
        <w:pStyle w:val="Prrafodelista"/>
        <w:ind w:left="792"/>
        <w:jc w:val="both"/>
        <w:rPr>
          <w:sz w:val="16"/>
          <w:szCs w:val="18"/>
          <w:lang w:val="es-ES_tradnl"/>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MANO DE OBRA</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ALBAÑIL</w:t>
            </w:r>
          </w:p>
        </w:tc>
      </w:tr>
      <w:tr w:rsidR="00275277" w:rsidRPr="00221DFF" w:rsidTr="00F90D12">
        <w:trPr>
          <w:trHeight w:val="300"/>
        </w:trPr>
        <w:tc>
          <w:tcPr>
            <w:tcW w:w="0" w:type="auto"/>
            <w:shd w:val="clear" w:color="auto" w:fill="auto"/>
            <w:noWrap/>
            <w:vAlign w:val="bottom"/>
            <w:hideMark/>
          </w:tcPr>
          <w:p w:rsidR="00275277" w:rsidRPr="00221DFF" w:rsidRDefault="00275277" w:rsidP="00F90D12">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AYUDANTES</w:t>
            </w:r>
          </w:p>
        </w:tc>
      </w:tr>
    </w:tbl>
    <w:p w:rsidR="004914AA" w:rsidRDefault="004914AA" w:rsidP="00275277">
      <w:pPr>
        <w:pStyle w:val="Prrafodelista"/>
        <w:ind w:left="792"/>
        <w:jc w:val="both"/>
        <w:rPr>
          <w:rFonts w:cstheme="minorHAnsi"/>
          <w:sz w:val="18"/>
          <w:szCs w:val="18"/>
        </w:rPr>
      </w:pPr>
    </w:p>
    <w:p w:rsidR="00275277" w:rsidRPr="00887A83" w:rsidRDefault="00275277" w:rsidP="00275277">
      <w:pPr>
        <w:pStyle w:val="Prrafodelista"/>
        <w:ind w:left="792"/>
        <w:jc w:val="both"/>
        <w:rPr>
          <w:rFonts w:cstheme="minorHAnsi"/>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275277" w:rsidRDefault="00275277" w:rsidP="00275277">
      <w:pPr>
        <w:pStyle w:val="Prrafodelista"/>
        <w:ind w:left="792"/>
        <w:jc w:val="both"/>
        <w:rPr>
          <w:sz w:val="18"/>
          <w:szCs w:val="18"/>
          <w:lang w:val="es-ES_tradnl"/>
        </w:rPr>
      </w:pPr>
    </w:p>
    <w:p w:rsidR="004914AA" w:rsidRDefault="004914AA" w:rsidP="00275277">
      <w:pPr>
        <w:pStyle w:val="Prrafodelista"/>
        <w:ind w:left="792"/>
        <w:jc w:val="both"/>
        <w:rPr>
          <w:sz w:val="18"/>
          <w:szCs w:val="18"/>
          <w:lang w:val="es-ES_tradnl"/>
        </w:rPr>
      </w:pPr>
    </w:p>
    <w:p w:rsidR="004914AA" w:rsidRPr="00887A83" w:rsidRDefault="004914AA" w:rsidP="00275277">
      <w:pPr>
        <w:pStyle w:val="Prrafodelista"/>
        <w:ind w:left="792"/>
        <w:jc w:val="both"/>
        <w:rPr>
          <w:sz w:val="18"/>
          <w:szCs w:val="18"/>
          <w:lang w:val="es-ES_tradnl"/>
        </w:rPr>
      </w:pPr>
    </w:p>
    <w:p w:rsidR="00275277" w:rsidRPr="00887A83" w:rsidRDefault="00275277" w:rsidP="00275277">
      <w:pPr>
        <w:pStyle w:val="Prrafodelista"/>
        <w:numPr>
          <w:ilvl w:val="1"/>
          <w:numId w:val="1"/>
        </w:numPr>
        <w:jc w:val="both"/>
        <w:rPr>
          <w:b/>
          <w:sz w:val="18"/>
          <w:szCs w:val="18"/>
        </w:rPr>
      </w:pPr>
      <w:r w:rsidRPr="00887A83">
        <w:rPr>
          <w:b/>
          <w:sz w:val="18"/>
          <w:szCs w:val="18"/>
          <w:lang w:val="es-ES_tradnl"/>
        </w:rPr>
        <w:lastRenderedPageBreak/>
        <w:t>PROCEDIMIENTO PARA LA EJECUCIÓN</w:t>
      </w:r>
    </w:p>
    <w:p w:rsidR="00275277" w:rsidRPr="00887A83" w:rsidRDefault="00275277" w:rsidP="00275277">
      <w:pPr>
        <w:pStyle w:val="Prrafodelista"/>
        <w:ind w:left="792"/>
        <w:jc w:val="both"/>
        <w:rPr>
          <w:sz w:val="18"/>
          <w:szCs w:val="18"/>
          <w:lang w:val="es-ES_tradnl"/>
        </w:rPr>
      </w:pPr>
      <w:r w:rsidRPr="00887A83">
        <w:rPr>
          <w:sz w:val="18"/>
          <w:szCs w:val="18"/>
          <w:lang w:val="es-ES_tradnl"/>
        </w:rPr>
        <w:t>Previo al inicio de la ejecución de trabajos de La Presente Especificación el CONTRATISTA deberá limpiar todas las superficies a ser revocadas de forma cuidadosa, removiendo aquellos materiales extraños o residuos de morteros para mejor adherencia del revoque con la superficie, a continuación, se humedecerán los paramentos para aplicar la capa de revoque. El CONTRATISTA debe realizar todas las instalaciones antes de ejecutar esta actividad. Solo se aceptarán pequeñas picadas de corrección y estas no tendrán incidencia en el costo unitario.</w:t>
      </w:r>
    </w:p>
    <w:p w:rsidR="00275277" w:rsidRPr="00887A83" w:rsidRDefault="00275277" w:rsidP="00275277">
      <w:pPr>
        <w:pStyle w:val="Prrafodelista"/>
        <w:ind w:left="792"/>
        <w:jc w:val="both"/>
        <w:rPr>
          <w:sz w:val="18"/>
          <w:szCs w:val="18"/>
          <w:lang w:val="es-ES_tradnl"/>
        </w:rPr>
      </w:pPr>
      <w:r w:rsidRPr="00887A83">
        <w:rPr>
          <w:sz w:val="18"/>
          <w:szCs w:val="18"/>
          <w:lang w:val="es-ES_tradnl"/>
        </w:rPr>
        <w:t>Inicialmente se colocarán maestras en sentido vertical a distancias que no superen los dos metros. A continuación, el espacio comprendido entre las maestras se rellenará manteniendo la regla apoyada sobre estas y se irá raspando el excedente.</w:t>
      </w:r>
    </w:p>
    <w:p w:rsidR="00275277" w:rsidRPr="00887A83" w:rsidRDefault="00275277" w:rsidP="00275277">
      <w:pPr>
        <w:pStyle w:val="Prrafodelista"/>
        <w:ind w:left="792"/>
        <w:jc w:val="both"/>
        <w:rPr>
          <w:sz w:val="18"/>
          <w:szCs w:val="18"/>
          <w:lang w:val="es-ES_tradnl"/>
        </w:rPr>
      </w:pPr>
      <w:r w:rsidRPr="00887A83">
        <w:rPr>
          <w:sz w:val="18"/>
          <w:szCs w:val="18"/>
          <w:lang w:val="es-ES_tradnl"/>
        </w:rPr>
        <w:t>No se permitirá que la preparación este más de 15 minutos sin ser utilizada para evitar el endurecimiento del yeso. Se deberá tener cuidado en las aristas tanto entre el encuentro de las vigas con el cielo raso, como las aristas de la columna etc. estas deberán estar escuadradas y bien alineadas. Las intersecciones de muros con cielo rasos serán terminadas en ángulo o arista viva, de igual manera que los ángulos interiores entre muros.</w:t>
      </w:r>
    </w:p>
    <w:p w:rsidR="00275277" w:rsidRPr="00887A83" w:rsidRDefault="00275277" w:rsidP="00275277">
      <w:pPr>
        <w:pStyle w:val="Prrafodelista"/>
        <w:ind w:left="792"/>
        <w:jc w:val="both"/>
        <w:rPr>
          <w:sz w:val="18"/>
          <w:szCs w:val="18"/>
          <w:lang w:val="es-ES_tradnl"/>
        </w:rPr>
      </w:pPr>
      <w:r w:rsidRPr="00887A83">
        <w:rPr>
          <w:sz w:val="18"/>
          <w:szCs w:val="18"/>
          <w:lang w:val="es-ES_tradnl"/>
        </w:rPr>
        <w:t>Las aristas en las columnas, si es el caso, deberán ser terminadas como el SUPERVISOR indique en corte 45º de 2 cm. o aristas a 90º de cara. Una vez que todo el muro esté revocado, se deberá afinar la superficie con una segunda y última capa de enlucido de 2 a 3 mm de espesor empleando una pasta muy fina de yeso cernido con agua. Para este afinado se usará una plancha metálica a fin de obtener superficies completamente lisas, planas y libres de ondulaciones y lista para aplicarle cualquier tratamiento decorativo, empleando mano de obra especializada.</w:t>
      </w:r>
    </w:p>
    <w:p w:rsidR="00275277" w:rsidRPr="00887A83" w:rsidRDefault="00275277" w:rsidP="00275277">
      <w:pPr>
        <w:pStyle w:val="Prrafodelista"/>
        <w:ind w:left="792"/>
        <w:jc w:val="both"/>
        <w:rPr>
          <w:sz w:val="18"/>
          <w:szCs w:val="18"/>
          <w:lang w:val="es-ES_tradnl"/>
        </w:rPr>
      </w:pPr>
    </w:p>
    <w:p w:rsidR="00275277" w:rsidRPr="00887A83" w:rsidRDefault="00275277" w:rsidP="00275277">
      <w:pPr>
        <w:pStyle w:val="Prrafodelista"/>
        <w:numPr>
          <w:ilvl w:val="1"/>
          <w:numId w:val="1"/>
        </w:numPr>
        <w:jc w:val="both"/>
        <w:rPr>
          <w:b/>
          <w:sz w:val="18"/>
          <w:szCs w:val="18"/>
        </w:rPr>
      </w:pPr>
      <w:r w:rsidRPr="00887A83">
        <w:rPr>
          <w:b/>
          <w:sz w:val="18"/>
          <w:szCs w:val="18"/>
          <w:lang w:val="es-ES_tradnl"/>
        </w:rPr>
        <w:t>MEDIDAS DE MITIGACIÓN AMBIENTAL</w:t>
      </w:r>
    </w:p>
    <w:p w:rsidR="00275277" w:rsidRPr="00887A83" w:rsidRDefault="00275277" w:rsidP="00275277">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5277" w:rsidRPr="00887A83" w:rsidRDefault="00275277" w:rsidP="00275277">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5277" w:rsidRPr="00887A83" w:rsidRDefault="00275277" w:rsidP="00275277">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5277" w:rsidRPr="00887A83" w:rsidRDefault="00275277" w:rsidP="00275277">
      <w:pPr>
        <w:pStyle w:val="Prrafodelista"/>
        <w:ind w:left="792"/>
        <w:jc w:val="both"/>
        <w:rPr>
          <w:b/>
          <w:sz w:val="18"/>
          <w:szCs w:val="18"/>
        </w:rPr>
      </w:pPr>
    </w:p>
    <w:p w:rsidR="00275277" w:rsidRPr="00887A83" w:rsidRDefault="00275277" w:rsidP="00275277">
      <w:pPr>
        <w:pStyle w:val="Prrafodelista"/>
        <w:numPr>
          <w:ilvl w:val="1"/>
          <w:numId w:val="1"/>
        </w:numPr>
        <w:jc w:val="both"/>
        <w:rPr>
          <w:b/>
          <w:sz w:val="18"/>
          <w:szCs w:val="18"/>
        </w:rPr>
      </w:pPr>
      <w:r w:rsidRPr="00887A83">
        <w:rPr>
          <w:b/>
          <w:sz w:val="18"/>
          <w:szCs w:val="18"/>
          <w:lang w:val="es-ES_tradnl"/>
        </w:rPr>
        <w:t>MEDICIÓN Y FORMA DE PAGO</w:t>
      </w:r>
    </w:p>
    <w:p w:rsidR="00275277" w:rsidRDefault="00275277" w:rsidP="00275277">
      <w:pPr>
        <w:pStyle w:val="Prrafodelista"/>
        <w:ind w:left="792"/>
        <w:jc w:val="both"/>
        <w:rPr>
          <w:sz w:val="18"/>
          <w:szCs w:val="18"/>
          <w:lang w:val="es-ES_tradnl"/>
        </w:rPr>
      </w:pPr>
      <w:r w:rsidRPr="00887A83">
        <w:rPr>
          <w:sz w:val="18"/>
          <w:szCs w:val="18"/>
          <w:lang w:val="es-ES_tradnl"/>
        </w:rPr>
        <w:t xml:space="preserve">El ítem de revoque interior será medido en metros cuadrados de acuerdo al área neta aprobada por el SUPERVISOR. El ítem mencionado será pagado de acuerdo al precio unitario de la propuesta aceptada. Dicho </w:t>
      </w:r>
      <w:r w:rsidRPr="00887A83">
        <w:rPr>
          <w:sz w:val="18"/>
          <w:szCs w:val="18"/>
          <w:lang w:val="es-ES_tradnl"/>
        </w:rPr>
        <w:lastRenderedPageBreak/>
        <w:t>precio será compensación total por los materiales, mano de obra, herramientas, equipo y otros gastos que sean necesarios para la adecuada y correcta ejecución de los trabajos.</w:t>
      </w:r>
    </w:p>
    <w:p w:rsidR="00CF52E9" w:rsidRPr="00887A83" w:rsidRDefault="00CF52E9" w:rsidP="00275277">
      <w:pPr>
        <w:pStyle w:val="Prrafodelista"/>
        <w:ind w:left="792"/>
        <w:jc w:val="both"/>
        <w:rPr>
          <w:sz w:val="18"/>
          <w:szCs w:val="18"/>
          <w:lang w:val="es-ES_tradnl"/>
        </w:rPr>
      </w:pPr>
    </w:p>
    <w:p w:rsidR="00CF52E9" w:rsidRPr="00887A83" w:rsidRDefault="00CF52E9" w:rsidP="00CF52E9">
      <w:pPr>
        <w:pStyle w:val="Prrafodelista"/>
        <w:numPr>
          <w:ilvl w:val="0"/>
          <w:numId w:val="1"/>
        </w:numPr>
        <w:jc w:val="both"/>
        <w:rPr>
          <w:b/>
          <w:sz w:val="18"/>
          <w:szCs w:val="18"/>
        </w:rPr>
      </w:pPr>
      <w:r>
        <w:rPr>
          <w:b/>
          <w:sz w:val="18"/>
          <w:szCs w:val="18"/>
        </w:rPr>
        <w:t>REVOQUE EXTERIOR</w:t>
      </w:r>
    </w:p>
    <w:p w:rsidR="00CF52E9" w:rsidRPr="00887A83" w:rsidRDefault="00CF52E9" w:rsidP="00CF52E9">
      <w:pPr>
        <w:pStyle w:val="Prrafodelista"/>
        <w:ind w:left="360"/>
        <w:jc w:val="both"/>
        <w:rPr>
          <w:b/>
          <w:sz w:val="18"/>
          <w:szCs w:val="18"/>
        </w:rPr>
      </w:pPr>
      <w:r w:rsidRPr="00887A83">
        <w:rPr>
          <w:b/>
          <w:sz w:val="18"/>
          <w:szCs w:val="18"/>
        </w:rPr>
        <w:t>UNIDAD: Metro Cuadrado (m2)</w:t>
      </w:r>
    </w:p>
    <w:p w:rsidR="00CF52E9" w:rsidRPr="00887A83" w:rsidRDefault="00CF52E9" w:rsidP="00CF52E9">
      <w:pPr>
        <w:pStyle w:val="Prrafodelista"/>
        <w:ind w:left="360"/>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DEFINICIÓN</w:t>
      </w:r>
    </w:p>
    <w:p w:rsidR="00CF52E9" w:rsidRPr="00887A83" w:rsidRDefault="00CF52E9" w:rsidP="00CF52E9">
      <w:pPr>
        <w:pStyle w:val="Prrafodelista"/>
        <w:ind w:left="792"/>
        <w:jc w:val="both"/>
        <w:rPr>
          <w:sz w:val="18"/>
          <w:szCs w:val="18"/>
        </w:rPr>
      </w:pPr>
      <w:r w:rsidRPr="00887A83">
        <w:rPr>
          <w:sz w:val="18"/>
          <w:szCs w:val="18"/>
        </w:rPr>
        <w:t>Comprende los trabajos necesarios para el tendido superficial de mortero de cemento sobre el paramento de la cara exterior del muro de los ambientes de operación; para conseguir un acabado duradero, adecuado para aplicarle directamente una diversidad de terminados posteriores y/o como se den las instrucciones del Supervisor.</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MATERIALES, HERRAMIENTAS Y EQUIPO</w:t>
      </w:r>
    </w:p>
    <w:p w:rsidR="00CF52E9" w:rsidRPr="00887A83" w:rsidRDefault="00CF52E9" w:rsidP="00CF52E9">
      <w:pPr>
        <w:pStyle w:val="Prrafodelista"/>
        <w:ind w:left="792"/>
        <w:jc w:val="both"/>
        <w:rPr>
          <w:sz w:val="18"/>
          <w:szCs w:val="18"/>
        </w:rPr>
      </w:pPr>
      <w:r w:rsidRPr="00887A83">
        <w:rPr>
          <w:sz w:val="18"/>
          <w:szCs w:val="18"/>
        </w:rPr>
        <w:t>El CONTRATISTA proporcionará todos los materiales, herramientas y equipo necesarios para la ejecución de los trabajos, los mismos que deberán ser aprobados por el Supervisor.</w:t>
      </w:r>
    </w:p>
    <w:p w:rsidR="00CF52E9" w:rsidRPr="00887A83" w:rsidRDefault="00CF52E9" w:rsidP="00CF52E9">
      <w:pPr>
        <w:pStyle w:val="Prrafodelista"/>
        <w:ind w:left="792"/>
        <w:jc w:val="both"/>
        <w:rPr>
          <w:sz w:val="18"/>
          <w:szCs w:val="18"/>
        </w:rPr>
      </w:pPr>
      <w:r w:rsidRPr="00887A83">
        <w:rPr>
          <w:sz w:val="18"/>
          <w:szCs w:val="18"/>
        </w:rPr>
        <w:t>Los materiales a emplearse en la preparación del mortero de cemento deberán ser de buena calidad, se debe utilizar cemento Portland IP-30, arena fina lavada con previa consulta y aprobación del SUPERVISOR.</w:t>
      </w:r>
    </w:p>
    <w:p w:rsidR="00CF52E9" w:rsidRPr="00887A83" w:rsidRDefault="00CF52E9" w:rsidP="00CF52E9">
      <w:pPr>
        <w:pStyle w:val="Prrafodelista"/>
        <w:ind w:left="792"/>
        <w:jc w:val="both"/>
        <w:rPr>
          <w:sz w:val="18"/>
          <w:szCs w:val="18"/>
        </w:rPr>
      </w:pPr>
      <w:r w:rsidRPr="00887A83">
        <w:rPr>
          <w:sz w:val="18"/>
          <w:szCs w:val="18"/>
        </w:rPr>
        <w:t xml:space="preserve">• </w:t>
      </w:r>
      <w:r w:rsidRPr="00887A83">
        <w:rPr>
          <w:b/>
          <w:sz w:val="18"/>
          <w:szCs w:val="18"/>
        </w:rPr>
        <w:t>Cemento</w:t>
      </w:r>
      <w:r w:rsidRPr="00887A83">
        <w:rPr>
          <w:sz w:val="18"/>
          <w:szCs w:val="18"/>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CF52E9" w:rsidRPr="00887A83" w:rsidRDefault="00CF52E9" w:rsidP="00CF52E9">
      <w:pPr>
        <w:pStyle w:val="Prrafodelista"/>
        <w:ind w:left="792"/>
        <w:jc w:val="both"/>
        <w:rPr>
          <w:sz w:val="18"/>
          <w:szCs w:val="18"/>
        </w:rPr>
      </w:pPr>
      <w:r w:rsidRPr="00887A83">
        <w:rPr>
          <w:sz w:val="18"/>
          <w:szCs w:val="18"/>
        </w:rPr>
        <w:t xml:space="preserve">• </w:t>
      </w:r>
      <w:r w:rsidRPr="00887A83">
        <w:rPr>
          <w:b/>
          <w:sz w:val="18"/>
          <w:szCs w:val="18"/>
        </w:rPr>
        <w:t>Agua</w:t>
      </w:r>
      <w:r w:rsidRPr="00887A83">
        <w:rPr>
          <w:sz w:val="18"/>
          <w:szCs w:val="18"/>
        </w:rPr>
        <w:t>. El agua tanto para el mezclado como para el curado del mortero será preferiblemente potable y deberá estar libre de sustancias que perjudiquen la buena calidad del mortero, tales como ácidos, álcalis fuertes, aceites, materias orgánicas, sales y cantidades apreciables de limos.</w:t>
      </w:r>
    </w:p>
    <w:p w:rsidR="00CF52E9" w:rsidRPr="00887A83" w:rsidRDefault="00CF52E9" w:rsidP="00CF52E9">
      <w:pPr>
        <w:pStyle w:val="Prrafodelista"/>
        <w:ind w:left="792"/>
        <w:jc w:val="both"/>
        <w:rPr>
          <w:sz w:val="18"/>
          <w:szCs w:val="18"/>
        </w:rPr>
      </w:pPr>
      <w:r w:rsidRPr="00887A83">
        <w:rPr>
          <w:sz w:val="18"/>
          <w:szCs w:val="18"/>
        </w:rPr>
        <w:t xml:space="preserve">• </w:t>
      </w:r>
      <w:r w:rsidRPr="00887A83">
        <w:rPr>
          <w:b/>
          <w:sz w:val="18"/>
          <w:szCs w:val="18"/>
        </w:rPr>
        <w:t>Arena fina</w:t>
      </w:r>
      <w:r w:rsidRPr="00887A83">
        <w:rPr>
          <w:sz w:val="18"/>
          <w:szCs w:val="18"/>
        </w:rPr>
        <w:t>. El CONTRATISTA debe utilizar arena lavada limpia y exenta de materiales tales como arcillas, barro adherido, escorias, cartón, yeso, pedazos de madera o materias orgánicas.</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tblGrid>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MATERIALES</w:t>
            </w:r>
          </w:p>
        </w:tc>
      </w:tr>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CEMENTO PORTLAND</w:t>
            </w:r>
          </w:p>
        </w:tc>
      </w:tr>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ARENA FINA</w:t>
            </w:r>
          </w:p>
        </w:tc>
      </w:tr>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CAL</w:t>
            </w:r>
          </w:p>
        </w:tc>
      </w:tr>
    </w:tbl>
    <w:p w:rsidR="00CF52E9" w:rsidRPr="007B78B2" w:rsidRDefault="00CF52E9" w:rsidP="00CF52E9">
      <w:pPr>
        <w:pStyle w:val="Prrafodelista"/>
        <w:ind w:left="792"/>
        <w:jc w:val="both"/>
        <w:rPr>
          <w:sz w:val="16"/>
          <w:szCs w:val="16"/>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MANO DE OBRA</w:t>
            </w:r>
          </w:p>
        </w:tc>
      </w:tr>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ALBAÑIL</w:t>
            </w:r>
          </w:p>
        </w:tc>
      </w:tr>
      <w:tr w:rsidR="00CF52E9" w:rsidRPr="007B78B2" w:rsidTr="00F90D12">
        <w:trPr>
          <w:trHeight w:val="300"/>
        </w:trPr>
        <w:tc>
          <w:tcPr>
            <w:tcW w:w="0" w:type="auto"/>
            <w:shd w:val="clear" w:color="auto" w:fill="auto"/>
            <w:noWrap/>
            <w:vAlign w:val="bottom"/>
            <w:hideMark/>
          </w:tcPr>
          <w:p w:rsidR="00CF52E9" w:rsidRPr="007B78B2" w:rsidRDefault="00CF52E9" w:rsidP="00F90D12">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AYUDANTE</w:t>
            </w:r>
          </w:p>
        </w:tc>
      </w:tr>
    </w:tbl>
    <w:p w:rsidR="00CF52E9" w:rsidRPr="007B78B2" w:rsidRDefault="00CF52E9" w:rsidP="00CF52E9">
      <w:pPr>
        <w:pStyle w:val="Prrafodelista"/>
        <w:ind w:left="792"/>
        <w:jc w:val="both"/>
        <w:rPr>
          <w:sz w:val="16"/>
          <w:szCs w:val="16"/>
        </w:rPr>
      </w:pPr>
    </w:p>
    <w:p w:rsidR="00CF52E9" w:rsidRPr="00887A83" w:rsidRDefault="00CF52E9" w:rsidP="00CF52E9">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CF52E9" w:rsidRPr="00887A83" w:rsidRDefault="00CF52E9" w:rsidP="00CF52E9">
      <w:pPr>
        <w:pStyle w:val="Prrafodelista"/>
        <w:ind w:left="792"/>
        <w:jc w:val="both"/>
        <w:rPr>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PROCEDIMIENTO PARA LA EJECUCIÓN</w:t>
      </w:r>
    </w:p>
    <w:p w:rsidR="00CF52E9" w:rsidRPr="00887A83" w:rsidRDefault="00CF52E9" w:rsidP="00CF52E9">
      <w:pPr>
        <w:pStyle w:val="Prrafodelista"/>
        <w:ind w:left="792"/>
        <w:jc w:val="both"/>
        <w:rPr>
          <w:sz w:val="18"/>
          <w:szCs w:val="18"/>
        </w:rPr>
      </w:pPr>
      <w:r w:rsidRPr="00887A83">
        <w:rPr>
          <w:sz w:val="18"/>
          <w:szCs w:val="18"/>
        </w:rPr>
        <w:t xml:space="preserve">Previo al inicio de la ejecución de trabajos el CONTRATISTA deberá limpiar todas las superficies a ser revocadas de forma cuidadosa, removiendo aquellos materiales extraños o residuos de morteros para mejor adherencia del revoque con la superficie, a continuación, se humedecerán los paramentos para aplicar la capa de revoque </w:t>
      </w:r>
      <w:r w:rsidRPr="00887A83">
        <w:rPr>
          <w:sz w:val="18"/>
          <w:szCs w:val="18"/>
        </w:rPr>
        <w:lastRenderedPageBreak/>
        <w:t>grueso castigado. Inicialmente se colocarán maestras en sentido vertical a distancias que no superen los dos metros.</w:t>
      </w:r>
    </w:p>
    <w:p w:rsidR="00CF52E9" w:rsidRPr="00887A83" w:rsidRDefault="00CF52E9" w:rsidP="00CF52E9">
      <w:pPr>
        <w:pStyle w:val="Prrafodelista"/>
        <w:ind w:left="792"/>
        <w:jc w:val="both"/>
        <w:rPr>
          <w:sz w:val="18"/>
          <w:szCs w:val="18"/>
        </w:rPr>
      </w:pPr>
      <w:r w:rsidRPr="00887A83">
        <w:rPr>
          <w:sz w:val="18"/>
          <w:szCs w:val="18"/>
        </w:rPr>
        <w:t>A continuación, el espacio comprendido entre las maestras se rellenará manteniendo la regla apoyada sobre estas y se irá raspando el excedente.</w:t>
      </w:r>
    </w:p>
    <w:p w:rsidR="00CF52E9" w:rsidRPr="00887A83" w:rsidRDefault="00CF52E9" w:rsidP="00CF52E9">
      <w:pPr>
        <w:pStyle w:val="Prrafodelista"/>
        <w:ind w:left="792"/>
        <w:jc w:val="both"/>
        <w:rPr>
          <w:sz w:val="18"/>
          <w:szCs w:val="18"/>
        </w:rPr>
      </w:pPr>
      <w:r w:rsidRPr="00887A83">
        <w:rPr>
          <w:sz w:val="18"/>
          <w:szCs w:val="18"/>
        </w:rPr>
        <w:t>Los morteros de cemento y arena fina a utilizarse serán en las proporciones 1: 4 (cemento y arena), dependiendo el caso y de acuerdo a las indicaciones del SUPERVISOR. El espesor del revoque no será mayor a 3 cm.</w:t>
      </w:r>
    </w:p>
    <w:p w:rsidR="00CF52E9" w:rsidRPr="00887A83" w:rsidRDefault="00CF52E9" w:rsidP="00CF52E9">
      <w:pPr>
        <w:pStyle w:val="Prrafodelista"/>
        <w:ind w:left="792"/>
        <w:jc w:val="both"/>
        <w:rPr>
          <w:sz w:val="18"/>
          <w:szCs w:val="18"/>
        </w:rPr>
      </w:pPr>
      <w:r w:rsidRPr="00887A83">
        <w:rPr>
          <w:sz w:val="18"/>
          <w:szCs w:val="18"/>
        </w:rPr>
        <w:t xml:space="preserve">Las superficies obtenidas serán regulares, uniformes, sin grietas o fisuras. Una vez ejecutada la primera capa de revoque grueso según lo señalado anteriormente y después de que hubiera fraguado dicho revoque se aplicará una segunda y última capa de enlucido de mortero de cemento y arena fina en proporción 1: 3 en un espesor de 2 a 5 </w:t>
      </w:r>
      <w:proofErr w:type="spellStart"/>
      <w:r w:rsidRPr="00887A83">
        <w:rPr>
          <w:sz w:val="18"/>
          <w:szCs w:val="18"/>
        </w:rPr>
        <w:t>mm.</w:t>
      </w:r>
      <w:proofErr w:type="spellEnd"/>
    </w:p>
    <w:p w:rsidR="00CF52E9" w:rsidRPr="00887A83" w:rsidRDefault="00CF52E9" w:rsidP="00CF52E9">
      <w:pPr>
        <w:pStyle w:val="Prrafodelista"/>
        <w:ind w:left="792"/>
        <w:jc w:val="both"/>
        <w:rPr>
          <w:sz w:val="18"/>
          <w:szCs w:val="18"/>
        </w:rPr>
      </w:pPr>
      <w:r w:rsidRPr="00887A83">
        <w:rPr>
          <w:sz w:val="18"/>
          <w:szCs w:val="18"/>
        </w:rPr>
        <w:t>Mediante planchas, de tal manera de obtener superficies lisas, planas y libres de ondulaciones, empleando mano de obra especializada.</w:t>
      </w:r>
    </w:p>
    <w:p w:rsidR="00CF52E9" w:rsidRPr="00887A83" w:rsidRDefault="00CF52E9" w:rsidP="00CF52E9">
      <w:pPr>
        <w:pStyle w:val="Prrafodelista"/>
        <w:ind w:left="792"/>
        <w:jc w:val="both"/>
        <w:rPr>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MEDIDAS DE MITIGACIÓN AMBIENTAL</w:t>
      </w:r>
    </w:p>
    <w:p w:rsidR="00CF52E9" w:rsidRPr="00887A83" w:rsidRDefault="00CF52E9" w:rsidP="00CF52E9">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F52E9" w:rsidRPr="00887A83" w:rsidRDefault="00CF52E9" w:rsidP="00CF52E9">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MEDICIÓN Y FORMA DE PAGO</w:t>
      </w:r>
    </w:p>
    <w:p w:rsidR="00CF52E9" w:rsidRPr="00887A83" w:rsidRDefault="00CF52E9" w:rsidP="00CF52E9">
      <w:pPr>
        <w:pStyle w:val="Prrafodelista"/>
        <w:ind w:left="792"/>
        <w:jc w:val="both"/>
        <w:rPr>
          <w:sz w:val="18"/>
          <w:szCs w:val="18"/>
        </w:rPr>
      </w:pPr>
      <w:r w:rsidRPr="00887A83">
        <w:rPr>
          <w:sz w:val="18"/>
          <w:szCs w:val="18"/>
        </w:rPr>
        <w:t>El ítem de Revoque Exterior de Cemento será medido en metros cuadrados tomando en cuenta únicamente las superficies netas del trabajo ejecutado de acuerdo con lo especificado y aprobado por el Supervisor.</w:t>
      </w:r>
    </w:p>
    <w:p w:rsidR="00CF52E9" w:rsidRDefault="00CF52E9" w:rsidP="00CF52E9">
      <w:pPr>
        <w:pStyle w:val="Prrafodelista"/>
        <w:ind w:left="792"/>
        <w:jc w:val="both"/>
        <w:rPr>
          <w:sz w:val="18"/>
          <w:szCs w:val="18"/>
        </w:rPr>
      </w:pPr>
      <w:r w:rsidRPr="00887A83">
        <w:rPr>
          <w:sz w:val="18"/>
          <w:szCs w:val="18"/>
        </w:rPr>
        <w:t>El pago se efectuará de acuerdo al respectivo precio unitario de la propuesta aceptada. Dicho pago será la compensación total por los materiales, mano de obra, herramientas, equipo y otros gastos que sean necesarios para la adecuada y correcta ejecución de los trabajos.</w:t>
      </w:r>
    </w:p>
    <w:p w:rsidR="00CF52E9" w:rsidRDefault="00CF52E9" w:rsidP="00CF52E9">
      <w:pPr>
        <w:pStyle w:val="Prrafodelista"/>
        <w:ind w:left="792"/>
        <w:jc w:val="both"/>
        <w:rPr>
          <w:sz w:val="18"/>
          <w:szCs w:val="18"/>
        </w:rPr>
      </w:pPr>
    </w:p>
    <w:p w:rsidR="004914AA" w:rsidRDefault="004914AA" w:rsidP="00CF52E9">
      <w:pPr>
        <w:pStyle w:val="Prrafodelista"/>
        <w:ind w:left="792"/>
        <w:jc w:val="both"/>
        <w:rPr>
          <w:sz w:val="18"/>
          <w:szCs w:val="18"/>
        </w:rPr>
      </w:pPr>
    </w:p>
    <w:p w:rsidR="004914AA" w:rsidRDefault="004914AA" w:rsidP="00CF52E9">
      <w:pPr>
        <w:pStyle w:val="Prrafodelista"/>
        <w:ind w:left="792"/>
        <w:jc w:val="both"/>
        <w:rPr>
          <w:sz w:val="18"/>
          <w:szCs w:val="18"/>
        </w:rPr>
      </w:pPr>
    </w:p>
    <w:p w:rsidR="004914AA" w:rsidRPr="00887A83" w:rsidRDefault="004914AA" w:rsidP="00CF52E9">
      <w:pPr>
        <w:pStyle w:val="Prrafodelista"/>
        <w:ind w:left="792"/>
        <w:jc w:val="both"/>
        <w:rPr>
          <w:sz w:val="18"/>
          <w:szCs w:val="18"/>
        </w:rPr>
      </w:pPr>
    </w:p>
    <w:p w:rsidR="00275277" w:rsidRDefault="00CF52E9" w:rsidP="00275277">
      <w:pPr>
        <w:pStyle w:val="Prrafodelista"/>
        <w:numPr>
          <w:ilvl w:val="0"/>
          <w:numId w:val="1"/>
        </w:numPr>
        <w:jc w:val="both"/>
        <w:rPr>
          <w:b/>
          <w:sz w:val="18"/>
          <w:szCs w:val="18"/>
        </w:rPr>
      </w:pPr>
      <w:r>
        <w:rPr>
          <w:b/>
          <w:sz w:val="18"/>
          <w:szCs w:val="18"/>
        </w:rPr>
        <w:lastRenderedPageBreak/>
        <w:t>CONTRAPISO DE CEMENTO SOBRE LOSA</w:t>
      </w:r>
    </w:p>
    <w:p w:rsidR="00007672" w:rsidRDefault="00007672" w:rsidP="00007672">
      <w:pPr>
        <w:pStyle w:val="Prrafodelista"/>
        <w:ind w:left="360"/>
        <w:jc w:val="both"/>
        <w:rPr>
          <w:b/>
          <w:sz w:val="18"/>
          <w:szCs w:val="18"/>
        </w:rPr>
      </w:pPr>
      <w:r>
        <w:rPr>
          <w:b/>
          <w:sz w:val="18"/>
          <w:szCs w:val="18"/>
        </w:rPr>
        <w:t>UNIDAD: Metro Cuadrado (m2)</w:t>
      </w:r>
    </w:p>
    <w:p w:rsidR="00007672" w:rsidRDefault="00007672" w:rsidP="00007672">
      <w:pPr>
        <w:pStyle w:val="Prrafodelista"/>
        <w:ind w:left="360"/>
        <w:jc w:val="both"/>
        <w:rPr>
          <w:b/>
          <w:sz w:val="18"/>
          <w:szCs w:val="18"/>
        </w:rPr>
      </w:pPr>
    </w:p>
    <w:p w:rsidR="00CF52E9" w:rsidRDefault="00CF52E9" w:rsidP="00CF52E9">
      <w:pPr>
        <w:pStyle w:val="Prrafodelista"/>
        <w:numPr>
          <w:ilvl w:val="1"/>
          <w:numId w:val="1"/>
        </w:numPr>
        <w:jc w:val="both"/>
        <w:rPr>
          <w:b/>
          <w:sz w:val="18"/>
          <w:szCs w:val="18"/>
        </w:rPr>
      </w:pPr>
      <w:r>
        <w:rPr>
          <w:b/>
          <w:sz w:val="18"/>
          <w:szCs w:val="18"/>
        </w:rPr>
        <w:t>DEFINICIÓN</w:t>
      </w:r>
    </w:p>
    <w:p w:rsidR="004914AA" w:rsidRPr="004914AA" w:rsidRDefault="004914AA" w:rsidP="004914AA">
      <w:pPr>
        <w:pStyle w:val="Prrafodelista"/>
        <w:ind w:left="716"/>
        <w:jc w:val="both"/>
        <w:rPr>
          <w:sz w:val="18"/>
          <w:szCs w:val="18"/>
        </w:rPr>
      </w:pPr>
      <w:r w:rsidRPr="004914AA">
        <w:rPr>
          <w:sz w:val="18"/>
          <w:szCs w:val="18"/>
        </w:rPr>
        <w:t xml:space="preserve">Es el hormigón simple utilizado como base de piso interior o exterior y que no requiere el uso de encofrado inferior. </w:t>
      </w:r>
    </w:p>
    <w:p w:rsidR="004914AA" w:rsidRDefault="004914AA" w:rsidP="004914AA">
      <w:pPr>
        <w:pStyle w:val="Prrafodelista"/>
        <w:ind w:left="716"/>
        <w:jc w:val="both"/>
        <w:rPr>
          <w:sz w:val="18"/>
          <w:szCs w:val="18"/>
        </w:rPr>
      </w:pPr>
      <w:r w:rsidRPr="004914AA">
        <w:rPr>
          <w:sz w:val="18"/>
          <w:szCs w:val="18"/>
        </w:rPr>
        <w:t xml:space="preserve">El objetivo es la construcción de </w:t>
      </w:r>
      <w:proofErr w:type="spellStart"/>
      <w:r w:rsidRPr="004914AA">
        <w:rPr>
          <w:sz w:val="18"/>
          <w:szCs w:val="18"/>
        </w:rPr>
        <w:t>contrapisos</w:t>
      </w:r>
      <w:proofErr w:type="spellEnd"/>
      <w:r w:rsidRPr="004914AA">
        <w:rPr>
          <w:sz w:val="18"/>
          <w:szCs w:val="18"/>
        </w:rPr>
        <w:t xml:space="preserve"> de hormigón de 10 cm de espesor y disponer de una base de piso con características sólidas e impermeables para interiores (colocación de polietileno), que permita recibir un acabado de piso fijado al mismo. Incluye el proceso de fabricación, vertido y curado del hormigón.</w:t>
      </w:r>
    </w:p>
    <w:p w:rsidR="004914AA" w:rsidRPr="004914AA" w:rsidRDefault="004914AA" w:rsidP="004914AA">
      <w:pPr>
        <w:pStyle w:val="Prrafodelista"/>
        <w:ind w:left="716"/>
        <w:jc w:val="both"/>
        <w:rPr>
          <w:sz w:val="18"/>
          <w:szCs w:val="18"/>
        </w:rPr>
      </w:pPr>
    </w:p>
    <w:p w:rsidR="00CF52E9" w:rsidRDefault="00CF52E9" w:rsidP="00CF52E9">
      <w:pPr>
        <w:pStyle w:val="Prrafodelista"/>
        <w:numPr>
          <w:ilvl w:val="1"/>
          <w:numId w:val="1"/>
        </w:numPr>
        <w:jc w:val="both"/>
        <w:rPr>
          <w:b/>
          <w:sz w:val="18"/>
          <w:szCs w:val="18"/>
        </w:rPr>
      </w:pPr>
      <w:r>
        <w:rPr>
          <w:b/>
          <w:sz w:val="18"/>
          <w:szCs w:val="18"/>
        </w:rPr>
        <w:t>MATERIALES, HERRAMIENTAS Y EQUIPO</w:t>
      </w:r>
    </w:p>
    <w:p w:rsidR="004914AA" w:rsidRPr="008642AE" w:rsidRDefault="004914AA" w:rsidP="004914AA">
      <w:pPr>
        <w:pStyle w:val="Prrafodelista"/>
        <w:ind w:left="716"/>
        <w:jc w:val="both"/>
        <w:rPr>
          <w:sz w:val="18"/>
          <w:szCs w:val="18"/>
        </w:rPr>
      </w:pPr>
      <w:r w:rsidRPr="008642AE">
        <w:rPr>
          <w:sz w:val="18"/>
          <w:szCs w:val="18"/>
        </w:rPr>
        <w:t>Todos los materiales, herramientas y equipo a emplearse en la preparación y vaciado del hormigón serán proporcionados por el Contratista y utilizados por éste, previa aprobación del Supervisor de Obras</w:t>
      </w:r>
      <w:r>
        <w:rPr>
          <w:sz w:val="18"/>
          <w:szCs w:val="18"/>
        </w:rPr>
        <w:t>.</w:t>
      </w:r>
    </w:p>
    <w:p w:rsidR="004914AA" w:rsidRPr="00BB69F4" w:rsidRDefault="004914AA" w:rsidP="004914AA">
      <w:pPr>
        <w:pStyle w:val="Prrafodelista"/>
        <w:ind w:left="716"/>
        <w:jc w:val="both"/>
        <w:rPr>
          <w:sz w:val="18"/>
          <w:szCs w:val="18"/>
        </w:rPr>
      </w:pPr>
      <w:r w:rsidRPr="00BB69F4">
        <w:rPr>
          <w:sz w:val="18"/>
          <w:szCs w:val="18"/>
        </w:rPr>
        <w:t>El cemento será de tipo portland no deben estar en contacto directo con el piso por lo que se colocara sobre una tarima o tablones de madera. Todo cemento que presente grumos o cuyo color ese alterado será rechazado y deberá retirarse de la obra, así mismo, el cemento que haya sido almacenado por el contratista por un periodo de más de 60 días necesitara la aprobación del supervisor antes de ser utilizado en la obra.</w:t>
      </w:r>
    </w:p>
    <w:p w:rsidR="004914AA" w:rsidRPr="00BB69F4" w:rsidRDefault="004914AA" w:rsidP="004914AA">
      <w:pPr>
        <w:pStyle w:val="Prrafodelista"/>
        <w:ind w:left="716"/>
        <w:jc w:val="both"/>
        <w:rPr>
          <w:sz w:val="18"/>
          <w:szCs w:val="18"/>
        </w:rPr>
      </w:pPr>
      <w:r>
        <w:rPr>
          <w:sz w:val="18"/>
          <w:szCs w:val="18"/>
        </w:rPr>
        <w:t>La arena</w:t>
      </w:r>
      <w:r w:rsidRPr="00BB69F4">
        <w:rPr>
          <w:sz w:val="18"/>
          <w:szCs w:val="18"/>
        </w:rPr>
        <w:t xml:space="preserve"> deberá estar limpia y exenta de materiales tales como arcillas, barro adherido, escorias, cartón, yeso, pedazos de madera, material orgánico u otros, aprobados por el Supervisor de obra. Se rechazarán de forma absoluta las arenas de naturaleza granítica alterada.</w:t>
      </w:r>
    </w:p>
    <w:p w:rsidR="004914AA" w:rsidRPr="004914AA" w:rsidRDefault="004914AA" w:rsidP="004914AA">
      <w:pPr>
        <w:pStyle w:val="Prrafodelista"/>
        <w:ind w:left="716"/>
        <w:jc w:val="both"/>
        <w:rPr>
          <w:sz w:val="18"/>
          <w:szCs w:val="18"/>
        </w:rPr>
      </w:pPr>
      <w:r w:rsidRPr="00BB69F4">
        <w:rPr>
          <w:sz w:val="18"/>
          <w:szCs w:val="18"/>
        </w:rPr>
        <w:t>El agua debe ser limpia, clara, no se utilizarán aguas contaminadas con descargas de alcantarillado sanitario, ni las que contengan aceites, grasas o hidratos de carbono, tampoco permitiéndose el empleo de aguas estancadas provenientes de pequeñas lagunas.</w:t>
      </w:r>
    </w:p>
    <w:p w:rsidR="004914AA" w:rsidRPr="004914AA" w:rsidRDefault="004914AA" w:rsidP="004914AA">
      <w:pPr>
        <w:pStyle w:val="Prrafodelista"/>
        <w:ind w:left="716"/>
        <w:jc w:val="both"/>
        <w:rPr>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tblGrid>
      <w:tr w:rsidR="004914AA" w:rsidRPr="007B78B2" w:rsidTr="003058F1">
        <w:trPr>
          <w:trHeight w:val="300"/>
        </w:trPr>
        <w:tc>
          <w:tcPr>
            <w:tcW w:w="0" w:type="auto"/>
            <w:shd w:val="clear" w:color="auto" w:fill="auto"/>
            <w:noWrap/>
            <w:vAlign w:val="bottom"/>
            <w:hideMark/>
          </w:tcPr>
          <w:p w:rsidR="004914AA" w:rsidRPr="007B78B2" w:rsidRDefault="004914AA" w:rsidP="003058F1">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MATERIALES</w:t>
            </w:r>
          </w:p>
        </w:tc>
      </w:tr>
      <w:tr w:rsidR="004914AA" w:rsidRPr="007B78B2" w:rsidTr="003058F1">
        <w:trPr>
          <w:trHeight w:val="300"/>
        </w:trPr>
        <w:tc>
          <w:tcPr>
            <w:tcW w:w="0" w:type="auto"/>
            <w:shd w:val="clear" w:color="auto" w:fill="auto"/>
            <w:noWrap/>
            <w:vAlign w:val="bottom"/>
            <w:hideMark/>
          </w:tcPr>
          <w:p w:rsidR="004914AA" w:rsidRPr="007B78B2" w:rsidRDefault="004914AA"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CEMENTO PORTLAND</w:t>
            </w:r>
          </w:p>
        </w:tc>
      </w:tr>
      <w:tr w:rsidR="004914AA" w:rsidRPr="007B78B2" w:rsidTr="003058F1">
        <w:trPr>
          <w:trHeight w:val="300"/>
        </w:trPr>
        <w:tc>
          <w:tcPr>
            <w:tcW w:w="0" w:type="auto"/>
            <w:shd w:val="clear" w:color="auto" w:fill="auto"/>
            <w:noWrap/>
            <w:vAlign w:val="bottom"/>
            <w:hideMark/>
          </w:tcPr>
          <w:p w:rsidR="004914AA" w:rsidRPr="007B78B2" w:rsidRDefault="004914AA"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ARENA FINA</w:t>
            </w:r>
          </w:p>
        </w:tc>
      </w:tr>
    </w:tbl>
    <w:p w:rsidR="004914AA" w:rsidRPr="007B78B2" w:rsidRDefault="004914AA" w:rsidP="004914AA">
      <w:pPr>
        <w:pStyle w:val="Prrafodelista"/>
        <w:ind w:left="792"/>
        <w:jc w:val="both"/>
        <w:rPr>
          <w:sz w:val="16"/>
          <w:szCs w:val="16"/>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4914AA" w:rsidRPr="007B78B2" w:rsidTr="003058F1">
        <w:trPr>
          <w:trHeight w:val="300"/>
        </w:trPr>
        <w:tc>
          <w:tcPr>
            <w:tcW w:w="0" w:type="auto"/>
            <w:shd w:val="clear" w:color="auto" w:fill="auto"/>
            <w:noWrap/>
            <w:vAlign w:val="bottom"/>
            <w:hideMark/>
          </w:tcPr>
          <w:p w:rsidR="004914AA" w:rsidRPr="007B78B2" w:rsidRDefault="004914AA" w:rsidP="003058F1">
            <w:pPr>
              <w:spacing w:after="0" w:line="240" w:lineRule="auto"/>
              <w:rPr>
                <w:rFonts w:eastAsia="Times New Roman" w:cstheme="minorHAnsi"/>
                <w:b/>
                <w:bCs/>
                <w:sz w:val="16"/>
                <w:szCs w:val="16"/>
                <w:lang w:eastAsia="es-BO"/>
              </w:rPr>
            </w:pPr>
            <w:r w:rsidRPr="007B78B2">
              <w:rPr>
                <w:rFonts w:eastAsia="Times New Roman" w:cstheme="minorHAnsi"/>
                <w:b/>
                <w:bCs/>
                <w:sz w:val="16"/>
                <w:szCs w:val="16"/>
                <w:lang w:eastAsia="es-BO"/>
              </w:rPr>
              <w:t>MANO DE OBRA</w:t>
            </w:r>
          </w:p>
        </w:tc>
      </w:tr>
      <w:tr w:rsidR="004914AA" w:rsidRPr="007B78B2" w:rsidTr="003058F1">
        <w:trPr>
          <w:trHeight w:val="300"/>
        </w:trPr>
        <w:tc>
          <w:tcPr>
            <w:tcW w:w="0" w:type="auto"/>
            <w:shd w:val="clear" w:color="auto" w:fill="auto"/>
            <w:noWrap/>
            <w:vAlign w:val="bottom"/>
            <w:hideMark/>
          </w:tcPr>
          <w:p w:rsidR="004914AA" w:rsidRPr="007B78B2" w:rsidRDefault="004914AA"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ALBAÑIL</w:t>
            </w:r>
          </w:p>
        </w:tc>
      </w:tr>
      <w:tr w:rsidR="004914AA" w:rsidRPr="007B78B2" w:rsidTr="003058F1">
        <w:trPr>
          <w:trHeight w:val="300"/>
        </w:trPr>
        <w:tc>
          <w:tcPr>
            <w:tcW w:w="0" w:type="auto"/>
            <w:shd w:val="clear" w:color="auto" w:fill="auto"/>
            <w:noWrap/>
            <w:vAlign w:val="bottom"/>
            <w:hideMark/>
          </w:tcPr>
          <w:p w:rsidR="004914AA" w:rsidRPr="007B78B2" w:rsidRDefault="004914AA" w:rsidP="003058F1">
            <w:pPr>
              <w:spacing w:after="0" w:line="240" w:lineRule="auto"/>
              <w:rPr>
                <w:rFonts w:eastAsia="Times New Roman" w:cstheme="minorHAnsi"/>
                <w:sz w:val="16"/>
                <w:szCs w:val="16"/>
                <w:lang w:eastAsia="es-BO"/>
              </w:rPr>
            </w:pPr>
            <w:r w:rsidRPr="007B78B2">
              <w:rPr>
                <w:rFonts w:eastAsia="Times New Roman" w:cstheme="minorHAnsi"/>
                <w:sz w:val="16"/>
                <w:szCs w:val="16"/>
                <w:lang w:eastAsia="es-BO"/>
              </w:rPr>
              <w:t>AYUDANTE</w:t>
            </w:r>
            <w:r>
              <w:rPr>
                <w:rFonts w:eastAsia="Times New Roman" w:cstheme="minorHAnsi"/>
                <w:sz w:val="16"/>
                <w:szCs w:val="16"/>
                <w:lang w:eastAsia="es-BO"/>
              </w:rPr>
              <w:t>S</w:t>
            </w:r>
          </w:p>
        </w:tc>
      </w:tr>
    </w:tbl>
    <w:p w:rsidR="004914AA" w:rsidRPr="007B78B2" w:rsidRDefault="004914AA" w:rsidP="004914AA">
      <w:pPr>
        <w:pStyle w:val="Prrafodelista"/>
        <w:ind w:left="792"/>
        <w:jc w:val="both"/>
        <w:rPr>
          <w:sz w:val="16"/>
          <w:szCs w:val="16"/>
        </w:rPr>
      </w:pPr>
    </w:p>
    <w:p w:rsidR="004914AA" w:rsidRPr="004914AA" w:rsidRDefault="004914AA" w:rsidP="004914AA">
      <w:pPr>
        <w:pStyle w:val="Prrafodelista"/>
        <w:ind w:left="716"/>
        <w:jc w:val="both"/>
        <w:rPr>
          <w:sz w:val="18"/>
          <w:szCs w:val="18"/>
        </w:rPr>
      </w:pPr>
      <w:r w:rsidRPr="004914AA">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914AA" w:rsidRPr="004914AA" w:rsidRDefault="004914AA" w:rsidP="004914AA">
      <w:pPr>
        <w:pStyle w:val="Prrafodelista"/>
        <w:ind w:left="716"/>
        <w:jc w:val="both"/>
        <w:rPr>
          <w:sz w:val="18"/>
          <w:szCs w:val="18"/>
        </w:rPr>
      </w:pPr>
    </w:p>
    <w:p w:rsidR="00CF52E9" w:rsidRDefault="00CF52E9" w:rsidP="00CF52E9">
      <w:pPr>
        <w:pStyle w:val="Prrafodelista"/>
        <w:numPr>
          <w:ilvl w:val="1"/>
          <w:numId w:val="1"/>
        </w:numPr>
        <w:jc w:val="both"/>
        <w:rPr>
          <w:b/>
          <w:sz w:val="18"/>
          <w:szCs w:val="18"/>
        </w:rPr>
      </w:pPr>
      <w:r>
        <w:rPr>
          <w:b/>
          <w:sz w:val="18"/>
          <w:szCs w:val="18"/>
        </w:rPr>
        <w:t>PROCEDIMIENTO PARA LA EJECUCIÓN</w:t>
      </w:r>
    </w:p>
    <w:p w:rsidR="004914AA" w:rsidRPr="00BB69F4" w:rsidRDefault="004914AA" w:rsidP="004914AA">
      <w:pPr>
        <w:pStyle w:val="Prrafodelista"/>
        <w:ind w:left="716"/>
        <w:jc w:val="both"/>
        <w:rPr>
          <w:sz w:val="18"/>
          <w:szCs w:val="18"/>
        </w:rPr>
      </w:pPr>
      <w:r w:rsidRPr="00BB69F4">
        <w:rPr>
          <w:sz w:val="18"/>
          <w:szCs w:val="18"/>
        </w:rPr>
        <w:t xml:space="preserve">Si el espesor de la capa de </w:t>
      </w:r>
      <w:proofErr w:type="spellStart"/>
      <w:r w:rsidRPr="00BB69F4">
        <w:rPr>
          <w:sz w:val="18"/>
          <w:szCs w:val="18"/>
        </w:rPr>
        <w:t>contrapiso</w:t>
      </w:r>
      <w:proofErr w:type="spellEnd"/>
      <w:r w:rsidRPr="00BB69F4">
        <w:rPr>
          <w:sz w:val="18"/>
          <w:szCs w:val="18"/>
        </w:rPr>
        <w:t xml:space="preserve"> lo permite se usará vibrador u otro sistema de compactación del hormigón. Las superficies donde se va a colocar el </w:t>
      </w:r>
      <w:proofErr w:type="spellStart"/>
      <w:r w:rsidRPr="00BB69F4">
        <w:rPr>
          <w:sz w:val="18"/>
          <w:szCs w:val="18"/>
        </w:rPr>
        <w:t>contrapiso</w:t>
      </w:r>
      <w:proofErr w:type="spellEnd"/>
      <w:r w:rsidRPr="00BB69F4">
        <w:rPr>
          <w:sz w:val="18"/>
          <w:szCs w:val="18"/>
        </w:rPr>
        <w:t xml:space="preserve"> estarán</w:t>
      </w:r>
      <w:r>
        <w:rPr>
          <w:sz w:val="18"/>
          <w:szCs w:val="18"/>
        </w:rPr>
        <w:t xml:space="preserve"> totalmente limpias, niveladas y </w:t>
      </w:r>
      <w:r w:rsidRPr="00BB69F4">
        <w:rPr>
          <w:sz w:val="18"/>
          <w:szCs w:val="18"/>
        </w:rPr>
        <w:t>compac</w:t>
      </w:r>
      <w:r>
        <w:rPr>
          <w:sz w:val="18"/>
          <w:szCs w:val="18"/>
        </w:rPr>
        <w:t>tadas</w:t>
      </w:r>
      <w:r w:rsidRPr="00BB69F4">
        <w:rPr>
          <w:sz w:val="18"/>
          <w:szCs w:val="18"/>
        </w:rPr>
        <w:t>.</w:t>
      </w:r>
      <w:r>
        <w:rPr>
          <w:sz w:val="18"/>
          <w:szCs w:val="18"/>
        </w:rPr>
        <w:t xml:space="preserve"> El</w:t>
      </w:r>
      <w:r w:rsidRPr="00BB69F4">
        <w:rPr>
          <w:sz w:val="18"/>
          <w:szCs w:val="18"/>
        </w:rPr>
        <w:t xml:space="preserve"> relleno previo estará conformado de forma ta</w:t>
      </w:r>
      <w:r>
        <w:rPr>
          <w:sz w:val="18"/>
          <w:szCs w:val="18"/>
        </w:rPr>
        <w:t>l que observe una pendiente para la evacuación de aguas de lluvia, como se indica en planos.</w:t>
      </w:r>
    </w:p>
    <w:p w:rsidR="004914AA" w:rsidRPr="00BB69F4" w:rsidRDefault="004914AA" w:rsidP="004914AA">
      <w:pPr>
        <w:pStyle w:val="Prrafodelista"/>
        <w:ind w:left="716"/>
        <w:jc w:val="both"/>
        <w:rPr>
          <w:sz w:val="18"/>
          <w:szCs w:val="18"/>
        </w:rPr>
      </w:pPr>
      <w:r w:rsidRPr="00BB69F4">
        <w:rPr>
          <w:sz w:val="18"/>
          <w:szCs w:val="18"/>
        </w:rPr>
        <w:lastRenderedPageBreak/>
        <w:t>Se realizarán trazos y colocarán guías que permitan una fácil determinación de los nivel</w:t>
      </w:r>
      <w:r>
        <w:rPr>
          <w:sz w:val="18"/>
          <w:szCs w:val="18"/>
        </w:rPr>
        <w:t xml:space="preserve">es y cotas que deben cumplirse. </w:t>
      </w:r>
      <w:r w:rsidRPr="00BB69F4">
        <w:rPr>
          <w:sz w:val="18"/>
          <w:szCs w:val="18"/>
        </w:rPr>
        <w:t>La compactación, ya sea en forma manual o mecánica se ejecutará continuamente a medida que se vaya co</w:t>
      </w:r>
      <w:r>
        <w:rPr>
          <w:sz w:val="18"/>
          <w:szCs w:val="18"/>
        </w:rPr>
        <w:t>mplementando las áreas fundidas,</w:t>
      </w:r>
      <w:r w:rsidRPr="00BB69F4">
        <w:rPr>
          <w:sz w:val="18"/>
          <w:szCs w:val="18"/>
        </w:rPr>
        <w:t xml:space="preserve"> a la vez y con la ayuda de codales metálicos o de madera se acentuarán las pendientes</w:t>
      </w:r>
      <w:r>
        <w:rPr>
          <w:sz w:val="18"/>
          <w:szCs w:val="18"/>
        </w:rPr>
        <w:t xml:space="preserve"> y caídas indicadas en planos. </w:t>
      </w:r>
    </w:p>
    <w:p w:rsidR="004914AA" w:rsidRDefault="004914AA" w:rsidP="004914AA">
      <w:pPr>
        <w:pStyle w:val="Prrafodelista"/>
        <w:ind w:left="716"/>
        <w:jc w:val="both"/>
        <w:rPr>
          <w:sz w:val="18"/>
          <w:szCs w:val="18"/>
        </w:rPr>
      </w:pPr>
      <w:r w:rsidRPr="00BB69F4">
        <w:rPr>
          <w:sz w:val="18"/>
          <w:szCs w:val="18"/>
        </w:rPr>
        <w:t>Posterior a la ejecución se verificará los niveles, cotas y alturas del elemento fundido. Las superficies a la vista serán lisas y limpias de cualquier rebaba o desperdic</w:t>
      </w:r>
      <w:r>
        <w:rPr>
          <w:sz w:val="18"/>
          <w:szCs w:val="18"/>
        </w:rPr>
        <w:t>io</w:t>
      </w:r>
      <w:r w:rsidRPr="00BB69F4">
        <w:rPr>
          <w:sz w:val="18"/>
          <w:szCs w:val="18"/>
        </w:rPr>
        <w:t>. Se evitará el tránsito y uso del elemento fundido hasta que el hormigón adquiera el 70% de su resistencia final</w:t>
      </w:r>
      <w:r>
        <w:rPr>
          <w:sz w:val="18"/>
          <w:szCs w:val="18"/>
        </w:rPr>
        <w:t xml:space="preserve"> </w:t>
      </w:r>
      <w:proofErr w:type="spellStart"/>
      <w:r w:rsidRPr="00174C8F">
        <w:rPr>
          <w:sz w:val="18"/>
          <w:szCs w:val="18"/>
        </w:rPr>
        <w:t>f’c</w:t>
      </w:r>
      <w:proofErr w:type="spellEnd"/>
      <w:r w:rsidRPr="00174C8F">
        <w:rPr>
          <w:sz w:val="18"/>
          <w:szCs w:val="18"/>
        </w:rPr>
        <w:t>= 180 Kg/cm2</w:t>
      </w:r>
      <w:r w:rsidRPr="00BB69F4">
        <w:rPr>
          <w:sz w:val="18"/>
          <w:szCs w:val="18"/>
        </w:rPr>
        <w:t>.</w:t>
      </w:r>
    </w:p>
    <w:p w:rsidR="004914AA" w:rsidRPr="004914AA" w:rsidRDefault="004914AA" w:rsidP="004914AA">
      <w:pPr>
        <w:pStyle w:val="Prrafodelista"/>
        <w:ind w:left="716"/>
        <w:jc w:val="both"/>
        <w:rPr>
          <w:sz w:val="18"/>
          <w:szCs w:val="18"/>
        </w:rPr>
      </w:pPr>
    </w:p>
    <w:p w:rsidR="00CF52E9" w:rsidRDefault="00CF52E9" w:rsidP="00CF52E9">
      <w:pPr>
        <w:pStyle w:val="Prrafodelista"/>
        <w:numPr>
          <w:ilvl w:val="1"/>
          <w:numId w:val="1"/>
        </w:numPr>
        <w:jc w:val="both"/>
        <w:rPr>
          <w:b/>
          <w:sz w:val="18"/>
          <w:szCs w:val="18"/>
        </w:rPr>
      </w:pPr>
      <w:r>
        <w:rPr>
          <w:b/>
          <w:sz w:val="18"/>
          <w:szCs w:val="18"/>
        </w:rPr>
        <w:t>MEDIDAS DE MITIGACIÓN AMBIENTAL</w:t>
      </w:r>
    </w:p>
    <w:p w:rsidR="004914AA" w:rsidRPr="004914AA" w:rsidRDefault="004914AA" w:rsidP="004914AA">
      <w:pPr>
        <w:pStyle w:val="Prrafodelista"/>
        <w:ind w:left="716"/>
        <w:jc w:val="both"/>
        <w:rPr>
          <w:sz w:val="18"/>
          <w:szCs w:val="18"/>
        </w:rPr>
      </w:pPr>
      <w:r w:rsidRPr="004914AA">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14AA" w:rsidRPr="004914AA" w:rsidRDefault="004914AA" w:rsidP="004914AA">
      <w:pPr>
        <w:pStyle w:val="Prrafodelista"/>
        <w:ind w:left="716"/>
        <w:jc w:val="both"/>
        <w:rPr>
          <w:sz w:val="18"/>
          <w:szCs w:val="18"/>
        </w:rPr>
      </w:pPr>
      <w:r w:rsidRPr="004914AA">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14AA" w:rsidRPr="004914AA" w:rsidRDefault="004914AA" w:rsidP="004914AA">
      <w:pPr>
        <w:pStyle w:val="Prrafodelista"/>
        <w:ind w:left="716"/>
        <w:jc w:val="both"/>
        <w:rPr>
          <w:sz w:val="18"/>
          <w:szCs w:val="18"/>
        </w:rPr>
      </w:pPr>
      <w:r w:rsidRPr="004914AA">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914AA" w:rsidRDefault="004914AA" w:rsidP="004914AA">
      <w:pPr>
        <w:pStyle w:val="Prrafodelista"/>
        <w:ind w:left="716"/>
        <w:jc w:val="both"/>
        <w:rPr>
          <w:sz w:val="18"/>
          <w:szCs w:val="18"/>
        </w:rPr>
      </w:pPr>
      <w:r w:rsidRPr="004914AA">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914AA" w:rsidRPr="004914AA" w:rsidRDefault="004914AA" w:rsidP="004914AA">
      <w:pPr>
        <w:pStyle w:val="Prrafodelista"/>
        <w:ind w:left="716"/>
        <w:jc w:val="both"/>
        <w:rPr>
          <w:sz w:val="18"/>
          <w:szCs w:val="18"/>
        </w:rPr>
      </w:pPr>
    </w:p>
    <w:p w:rsidR="00CF52E9" w:rsidRDefault="00CF52E9" w:rsidP="00CF52E9">
      <w:pPr>
        <w:pStyle w:val="Prrafodelista"/>
        <w:numPr>
          <w:ilvl w:val="1"/>
          <w:numId w:val="1"/>
        </w:numPr>
        <w:jc w:val="both"/>
        <w:rPr>
          <w:b/>
          <w:sz w:val="18"/>
          <w:szCs w:val="18"/>
        </w:rPr>
      </w:pPr>
      <w:r>
        <w:rPr>
          <w:b/>
          <w:sz w:val="18"/>
          <w:szCs w:val="18"/>
        </w:rPr>
        <w:t>MEDICIÓN Y FORMA DE PAGO</w:t>
      </w:r>
    </w:p>
    <w:p w:rsidR="004914AA" w:rsidRPr="004914AA" w:rsidRDefault="004914AA" w:rsidP="004914AA">
      <w:pPr>
        <w:pStyle w:val="Prrafodelista"/>
        <w:ind w:left="716"/>
        <w:jc w:val="both"/>
        <w:rPr>
          <w:sz w:val="18"/>
          <w:szCs w:val="18"/>
        </w:rPr>
      </w:pPr>
      <w:r w:rsidRPr="004914AA">
        <w:rPr>
          <w:sz w:val="18"/>
          <w:szCs w:val="18"/>
        </w:rPr>
        <w:t>Este ítem será medido en metro cuadrado tomando en cuenta solamente la superficie neta ejecutada.</w:t>
      </w:r>
    </w:p>
    <w:p w:rsidR="004914AA" w:rsidRDefault="004914AA" w:rsidP="004914AA">
      <w:pPr>
        <w:pStyle w:val="Prrafodelista"/>
        <w:ind w:left="716"/>
        <w:jc w:val="both"/>
        <w:rPr>
          <w:sz w:val="18"/>
          <w:szCs w:val="18"/>
        </w:rPr>
      </w:pPr>
      <w:r w:rsidRPr="004914AA">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CF52E9" w:rsidRDefault="00CF52E9" w:rsidP="00CF52E9">
      <w:pPr>
        <w:pStyle w:val="Prrafodelista"/>
        <w:ind w:left="792"/>
        <w:jc w:val="both"/>
        <w:rPr>
          <w:b/>
          <w:sz w:val="18"/>
          <w:szCs w:val="18"/>
        </w:rPr>
      </w:pPr>
    </w:p>
    <w:p w:rsidR="00CF52E9" w:rsidRPr="00887A83" w:rsidRDefault="00CF52E9" w:rsidP="00CF52E9">
      <w:pPr>
        <w:pStyle w:val="Prrafodelista"/>
        <w:numPr>
          <w:ilvl w:val="0"/>
          <w:numId w:val="1"/>
        </w:numPr>
        <w:jc w:val="both"/>
        <w:rPr>
          <w:b/>
          <w:sz w:val="18"/>
          <w:szCs w:val="18"/>
        </w:rPr>
      </w:pPr>
      <w:r w:rsidRPr="00887A83">
        <w:rPr>
          <w:b/>
          <w:sz w:val="18"/>
          <w:szCs w:val="18"/>
        </w:rPr>
        <w:t>CANALETA DE CALAMINA</w:t>
      </w:r>
    </w:p>
    <w:p w:rsidR="00CF52E9" w:rsidRPr="00887A83" w:rsidRDefault="00CF52E9" w:rsidP="00CF52E9">
      <w:pPr>
        <w:pStyle w:val="Prrafodelista"/>
        <w:ind w:left="360"/>
        <w:jc w:val="both"/>
        <w:rPr>
          <w:b/>
          <w:sz w:val="18"/>
          <w:szCs w:val="18"/>
        </w:rPr>
      </w:pPr>
      <w:r w:rsidRPr="00887A83">
        <w:rPr>
          <w:b/>
          <w:sz w:val="18"/>
          <w:szCs w:val="18"/>
        </w:rPr>
        <w:t>UNIDAD: Metro (m)</w:t>
      </w:r>
    </w:p>
    <w:p w:rsidR="00CF52E9" w:rsidRPr="00887A83" w:rsidRDefault="00CF52E9" w:rsidP="00CF52E9">
      <w:pPr>
        <w:pStyle w:val="Prrafodelista"/>
        <w:ind w:left="360"/>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DEFINICIÓN</w:t>
      </w:r>
    </w:p>
    <w:p w:rsidR="00CF52E9" w:rsidRPr="00887A83" w:rsidRDefault="00CF52E9" w:rsidP="00CF52E9">
      <w:pPr>
        <w:pStyle w:val="Prrafodelista"/>
        <w:ind w:left="792"/>
        <w:jc w:val="both"/>
        <w:rPr>
          <w:sz w:val="18"/>
          <w:szCs w:val="18"/>
        </w:rPr>
      </w:pPr>
      <w:r w:rsidRPr="00887A83">
        <w:rPr>
          <w:sz w:val="18"/>
          <w:szCs w:val="18"/>
        </w:rPr>
        <w:t>Comprende la fabricación y colocado de los elementos destinados a reunir y evacuar las aguas pluviales de la cubierta, tanto para los ambientes como para la estructura metálica del Sistema de</w:t>
      </w:r>
    </w:p>
    <w:p w:rsidR="00CF52E9" w:rsidRPr="00887A83" w:rsidRDefault="00CF52E9" w:rsidP="00CF52E9">
      <w:pPr>
        <w:pStyle w:val="Prrafodelista"/>
        <w:ind w:left="792"/>
        <w:jc w:val="both"/>
        <w:rPr>
          <w:sz w:val="18"/>
          <w:szCs w:val="18"/>
        </w:rPr>
      </w:pPr>
      <w:r w:rsidRPr="00887A83">
        <w:rPr>
          <w:sz w:val="18"/>
          <w:szCs w:val="18"/>
        </w:rPr>
        <w:t xml:space="preserve">Medición y </w:t>
      </w:r>
      <w:proofErr w:type="spellStart"/>
      <w:r w:rsidRPr="00887A83">
        <w:rPr>
          <w:sz w:val="18"/>
          <w:szCs w:val="18"/>
        </w:rPr>
        <w:t>Odorización</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lastRenderedPageBreak/>
        <w:t>MATERIALES, HERRAMIENTAS Y EQUIPO</w:t>
      </w:r>
    </w:p>
    <w:p w:rsidR="00CF52E9" w:rsidRPr="00887A83" w:rsidRDefault="00CF52E9" w:rsidP="00CF52E9">
      <w:pPr>
        <w:pStyle w:val="Prrafodelista"/>
        <w:ind w:left="792"/>
        <w:jc w:val="both"/>
        <w:rPr>
          <w:sz w:val="18"/>
          <w:szCs w:val="18"/>
        </w:rPr>
      </w:pPr>
      <w:r w:rsidRPr="00887A83">
        <w:rPr>
          <w:sz w:val="18"/>
          <w:szCs w:val="18"/>
        </w:rPr>
        <w:t>La Presente Especificación comprenderá el suministro de mano de obra, materiales y equipo para la fabricación e instalación de canaletas de techo, para el drenaje pluvial; entre los cuales se encuentran Planchas de zinc # 28 dobladas con el empleo de herramientas adecuadas, de manera que se impidan las filtraciones, y los materiales para la ejecución de soldadura de arco.</w:t>
      </w:r>
    </w:p>
    <w:p w:rsidR="00CF52E9" w:rsidRPr="00887A83" w:rsidRDefault="00CF52E9" w:rsidP="00CF52E9">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CF52E9" w:rsidRPr="00887A83" w:rsidRDefault="00CF52E9" w:rsidP="00CF52E9">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7"/>
      </w:tblGrid>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CF52E9" w:rsidRPr="008F38F4" w:rsidTr="00F90D12">
        <w:trPr>
          <w:trHeight w:val="300"/>
        </w:trPr>
        <w:tc>
          <w:tcPr>
            <w:tcW w:w="0" w:type="auto"/>
            <w:shd w:val="clear" w:color="auto" w:fill="auto"/>
            <w:noWrap/>
            <w:vAlign w:val="bottom"/>
            <w:hideMark/>
          </w:tcPr>
          <w:p w:rsidR="00CF52E9" w:rsidRPr="008F38F4" w:rsidRDefault="00007672" w:rsidP="00F90D12">
            <w:pPr>
              <w:spacing w:after="0" w:line="240" w:lineRule="auto"/>
              <w:rPr>
                <w:rFonts w:eastAsia="Times New Roman" w:cs="Times New Roman"/>
                <w:sz w:val="16"/>
                <w:szCs w:val="18"/>
                <w:lang w:eastAsia="es-BO"/>
              </w:rPr>
            </w:pPr>
            <w:r>
              <w:rPr>
                <w:rFonts w:eastAsia="Times New Roman" w:cs="Times New Roman"/>
                <w:sz w:val="16"/>
                <w:szCs w:val="18"/>
                <w:lang w:eastAsia="es-BO"/>
              </w:rPr>
              <w:t>CALAMINA PLANA N°</w:t>
            </w:r>
            <w:r w:rsidR="00CF52E9" w:rsidRPr="008F38F4">
              <w:rPr>
                <w:rFonts w:eastAsia="Times New Roman" w:cs="Times New Roman"/>
                <w:sz w:val="16"/>
                <w:szCs w:val="18"/>
                <w:lang w:eastAsia="es-BO"/>
              </w:rPr>
              <w:t xml:space="preserve"> 28</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SOLDADURA PARA CALAMINA</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PLETINA 3/4" - 1/8"</w:t>
            </w:r>
          </w:p>
        </w:tc>
      </w:tr>
    </w:tbl>
    <w:p w:rsidR="00CF52E9" w:rsidRPr="00887A83" w:rsidRDefault="00CF52E9" w:rsidP="00CF52E9">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ESPECIALISTA</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CF52E9" w:rsidRPr="00887A83" w:rsidRDefault="00CF52E9" w:rsidP="00CF52E9">
      <w:pPr>
        <w:pStyle w:val="Prrafodelista"/>
        <w:ind w:left="792"/>
        <w:jc w:val="both"/>
        <w:rPr>
          <w:sz w:val="18"/>
          <w:szCs w:val="18"/>
        </w:rPr>
      </w:pPr>
    </w:p>
    <w:p w:rsidR="00CF52E9" w:rsidRPr="00887A83" w:rsidRDefault="00CF52E9" w:rsidP="00CF52E9">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PROCEDIMIENTO PARA LA EJECUCIÓN</w:t>
      </w:r>
    </w:p>
    <w:p w:rsidR="00CF52E9" w:rsidRPr="00887A83" w:rsidRDefault="00CF52E9" w:rsidP="00CF52E9">
      <w:pPr>
        <w:pStyle w:val="Prrafodelista"/>
        <w:ind w:left="792"/>
        <w:jc w:val="both"/>
        <w:rPr>
          <w:sz w:val="18"/>
          <w:szCs w:val="18"/>
        </w:rPr>
      </w:pPr>
      <w:r w:rsidRPr="00887A83">
        <w:rPr>
          <w:sz w:val="18"/>
          <w:szCs w:val="18"/>
        </w:rPr>
        <w:t>Las canaletas y bajantes deberán ser elaboradas de planchas de zinc # 28 que serán dobladas según las dimensiones especificadas en los planos, mediante el empleo de herramientas que eliminen cualquier posibilidad de filtración por este punto.</w:t>
      </w:r>
    </w:p>
    <w:p w:rsidR="00CF52E9" w:rsidRPr="00887A83" w:rsidRDefault="00CF52E9" w:rsidP="00CF52E9">
      <w:pPr>
        <w:pStyle w:val="Prrafodelista"/>
        <w:ind w:left="792"/>
        <w:jc w:val="both"/>
        <w:rPr>
          <w:sz w:val="18"/>
          <w:szCs w:val="18"/>
        </w:rPr>
      </w:pPr>
      <w:r w:rsidRPr="00887A83">
        <w:rPr>
          <w:sz w:val="18"/>
          <w:szCs w:val="18"/>
        </w:rPr>
        <w:t>Los empalmes serán de sistema de grampa doblada y refuerzo de soldadura en toda la extensión del empalme, de tal manera que se elimine cualquier posibilidad de filtración de este punto.</w:t>
      </w:r>
    </w:p>
    <w:p w:rsidR="00CF52E9" w:rsidRPr="00887A83" w:rsidRDefault="00CF52E9" w:rsidP="00CF52E9">
      <w:pPr>
        <w:pStyle w:val="Prrafodelista"/>
        <w:ind w:left="792"/>
        <w:jc w:val="both"/>
        <w:rPr>
          <w:sz w:val="18"/>
          <w:szCs w:val="18"/>
        </w:rPr>
      </w:pPr>
      <w:r w:rsidRPr="00887A83">
        <w:rPr>
          <w:sz w:val="18"/>
          <w:szCs w:val="18"/>
        </w:rPr>
        <w:t xml:space="preserve">Las canaletas de sección rectangular cuyas dimensiones y formas correspondan a lo especificado en planos, se asegurarán en los aleros mediante hierro </w:t>
      </w:r>
      <w:proofErr w:type="spellStart"/>
      <w:r w:rsidRPr="00887A83">
        <w:rPr>
          <w:sz w:val="18"/>
          <w:szCs w:val="18"/>
        </w:rPr>
        <w:t>pletino</w:t>
      </w:r>
      <w:proofErr w:type="spellEnd"/>
      <w:r w:rsidRPr="00887A83">
        <w:rPr>
          <w:sz w:val="18"/>
          <w:szCs w:val="18"/>
        </w:rPr>
        <w:t xml:space="preserve"> de ¾ x 1/8”; sujetadas a la estructura de cubierta con tornillos de ½” estos soportes estarán espaciados a 1.50 m máximo.</w:t>
      </w:r>
    </w:p>
    <w:p w:rsidR="00CF52E9" w:rsidRPr="00887A83" w:rsidRDefault="00CF52E9" w:rsidP="00CF52E9">
      <w:pPr>
        <w:pStyle w:val="Prrafodelista"/>
        <w:ind w:left="792"/>
        <w:jc w:val="both"/>
        <w:rPr>
          <w:sz w:val="18"/>
          <w:szCs w:val="18"/>
        </w:rPr>
      </w:pPr>
      <w:r w:rsidRPr="00887A83">
        <w:rPr>
          <w:sz w:val="18"/>
          <w:szCs w:val="18"/>
        </w:rPr>
        <w:t>Los elementos se pintarán con la protección anticorrosiva cuando las respectivas superficies se encuentren</w:t>
      </w:r>
      <w:r>
        <w:rPr>
          <w:sz w:val="18"/>
          <w:szCs w:val="18"/>
        </w:rPr>
        <w:t xml:space="preserve"> </w:t>
      </w:r>
      <w:r w:rsidRPr="00887A83">
        <w:rPr>
          <w:sz w:val="18"/>
          <w:szCs w:val="18"/>
        </w:rPr>
        <w:t>totalmente limpias. Las canaletas llevarán mínimo dos manos de pintura anticorrosiva.</w:t>
      </w:r>
    </w:p>
    <w:p w:rsidR="00CF52E9" w:rsidRPr="00887A83" w:rsidRDefault="00CF52E9" w:rsidP="00CF52E9">
      <w:pPr>
        <w:pStyle w:val="Prrafodelista"/>
        <w:ind w:left="792"/>
        <w:jc w:val="both"/>
        <w:rPr>
          <w:sz w:val="18"/>
          <w:szCs w:val="18"/>
        </w:rPr>
      </w:pPr>
      <w:r w:rsidRPr="00887A83">
        <w:rPr>
          <w:sz w:val="18"/>
          <w:szCs w:val="18"/>
        </w:rPr>
        <w:t>Se almacenarán las piezas horizontalmente cuidando de no dañarse; siguiendo las especificaciones señaladas.</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MEDIDAS DE MITIGACIÓN AMBIENTAL</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887A83">
        <w:rPr>
          <w:sz w:val="18"/>
          <w:szCs w:val="18"/>
          <w:lang w:val="es-ES_tradnl"/>
        </w:rPr>
        <w:lastRenderedPageBreak/>
        <w:t>que se produzcan como resultado de sus actividades no excedan los valores señalados en las Especificaciones o dispuestas por las leyes aplicables.</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F52E9" w:rsidRPr="00887A83" w:rsidRDefault="00CF52E9" w:rsidP="00CF52E9">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F52E9" w:rsidRPr="00887A83" w:rsidRDefault="00CF52E9" w:rsidP="00CF52E9">
      <w:pPr>
        <w:pStyle w:val="Prrafodelista"/>
        <w:ind w:left="792"/>
        <w:jc w:val="both"/>
        <w:rPr>
          <w:sz w:val="18"/>
          <w:szCs w:val="18"/>
          <w:lang w:val="es-ES_tradnl"/>
        </w:rPr>
      </w:pPr>
    </w:p>
    <w:p w:rsidR="00CF52E9" w:rsidRPr="00887A83" w:rsidRDefault="00CF52E9" w:rsidP="00CF52E9">
      <w:pPr>
        <w:pStyle w:val="Prrafodelista"/>
        <w:numPr>
          <w:ilvl w:val="1"/>
          <w:numId w:val="1"/>
        </w:numPr>
        <w:jc w:val="both"/>
        <w:rPr>
          <w:b/>
          <w:sz w:val="18"/>
          <w:szCs w:val="18"/>
        </w:rPr>
      </w:pPr>
      <w:r w:rsidRPr="00887A83">
        <w:rPr>
          <w:b/>
          <w:sz w:val="18"/>
          <w:szCs w:val="18"/>
        </w:rPr>
        <w:t>MEDICIÓN Y FORMA DE PAGO</w:t>
      </w:r>
    </w:p>
    <w:p w:rsidR="00CF52E9" w:rsidRPr="00887A83" w:rsidRDefault="00CF52E9" w:rsidP="00CF52E9">
      <w:pPr>
        <w:pStyle w:val="Prrafodelista"/>
        <w:ind w:left="792"/>
        <w:jc w:val="both"/>
        <w:rPr>
          <w:sz w:val="18"/>
          <w:szCs w:val="18"/>
        </w:rPr>
      </w:pPr>
      <w:r w:rsidRPr="00887A83">
        <w:rPr>
          <w:sz w:val="18"/>
          <w:szCs w:val="18"/>
        </w:rPr>
        <w:t>El ítem de Canaleta de Calamina será medido en metros lineales, tomando en cuenta únicamente el trabajo ejecutado de acuerdo con lo especificado y aprobado por el SUPERVISOR. El pago se efectuará de acuerdo al respectivo precio unitario de la propuesta aceptada.</w:t>
      </w:r>
    </w:p>
    <w:p w:rsidR="00CF52E9" w:rsidRDefault="00CF52E9" w:rsidP="00CF52E9">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007672" w:rsidRPr="00887A83" w:rsidRDefault="00007672" w:rsidP="00CF52E9">
      <w:pPr>
        <w:pStyle w:val="Prrafodelista"/>
        <w:ind w:left="792"/>
        <w:jc w:val="both"/>
        <w:rPr>
          <w:sz w:val="18"/>
          <w:szCs w:val="18"/>
        </w:rPr>
      </w:pPr>
    </w:p>
    <w:p w:rsidR="00CF52E9" w:rsidRPr="00887A83" w:rsidRDefault="00CF52E9" w:rsidP="00CF52E9">
      <w:pPr>
        <w:pStyle w:val="Prrafodelista"/>
        <w:numPr>
          <w:ilvl w:val="0"/>
          <w:numId w:val="1"/>
        </w:numPr>
        <w:jc w:val="both"/>
        <w:rPr>
          <w:b/>
          <w:sz w:val="18"/>
          <w:szCs w:val="18"/>
        </w:rPr>
      </w:pPr>
      <w:r w:rsidRPr="00887A83">
        <w:rPr>
          <w:b/>
          <w:sz w:val="18"/>
          <w:szCs w:val="18"/>
        </w:rPr>
        <w:t>BAJANTE DE CALAMINA PLANA</w:t>
      </w:r>
    </w:p>
    <w:p w:rsidR="00CF52E9" w:rsidRPr="00887A83" w:rsidRDefault="00CF52E9" w:rsidP="00CF52E9">
      <w:pPr>
        <w:pStyle w:val="Prrafodelista"/>
        <w:ind w:left="360"/>
        <w:jc w:val="both"/>
        <w:rPr>
          <w:b/>
          <w:sz w:val="18"/>
          <w:szCs w:val="18"/>
        </w:rPr>
      </w:pPr>
      <w:r w:rsidRPr="00887A83">
        <w:rPr>
          <w:b/>
          <w:sz w:val="18"/>
          <w:szCs w:val="18"/>
        </w:rPr>
        <w:t>UNIDAD: Metro (m)</w:t>
      </w:r>
    </w:p>
    <w:p w:rsidR="00CF52E9" w:rsidRPr="00887A83" w:rsidRDefault="00CF52E9" w:rsidP="00CF52E9">
      <w:pPr>
        <w:pStyle w:val="Prrafodelista"/>
        <w:ind w:left="360"/>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DEFINICIÓN</w:t>
      </w:r>
    </w:p>
    <w:p w:rsidR="00CF52E9" w:rsidRPr="00887A83" w:rsidRDefault="00CF52E9" w:rsidP="00CF52E9">
      <w:pPr>
        <w:pStyle w:val="Prrafodelista"/>
        <w:ind w:left="792"/>
        <w:jc w:val="both"/>
        <w:rPr>
          <w:sz w:val="18"/>
          <w:szCs w:val="18"/>
        </w:rPr>
      </w:pPr>
      <w:r w:rsidRPr="00887A83">
        <w:rPr>
          <w:sz w:val="18"/>
          <w:szCs w:val="18"/>
        </w:rPr>
        <w:t xml:space="preserve">Comprende la fabricación y colocado de los elementos destinados a reunir y evacuar las aguas pluviales de la cubierta, tanto para los ambientes de operación como para la estructura metálica para el Sistema de Medición y </w:t>
      </w:r>
      <w:proofErr w:type="spellStart"/>
      <w:r w:rsidRPr="00887A83">
        <w:rPr>
          <w:sz w:val="18"/>
          <w:szCs w:val="18"/>
        </w:rPr>
        <w:t>Odorización</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MATERIALES, HERRAMIENTAS Y EQUIPO</w:t>
      </w:r>
    </w:p>
    <w:p w:rsidR="00CF52E9" w:rsidRPr="00887A83" w:rsidRDefault="00CF52E9" w:rsidP="00CF52E9">
      <w:pPr>
        <w:pStyle w:val="Prrafodelista"/>
        <w:ind w:left="792"/>
        <w:jc w:val="both"/>
        <w:rPr>
          <w:sz w:val="18"/>
          <w:szCs w:val="18"/>
        </w:rPr>
      </w:pPr>
      <w:r w:rsidRPr="00887A83">
        <w:rPr>
          <w:sz w:val="18"/>
          <w:szCs w:val="18"/>
        </w:rPr>
        <w:t>La Presente Especificación comprenderá el suministro de mano de obra, materiales y equipo para la fabricación e instalación de bajantes de calamina, para el drenaje pluvial; entre los cuales se encuentran Planchas de zinc # 28 dobladas con el empleo de herramientas adecuadas, de manera que se impidan las filtraciones, y los materiales para la ejecución de soldadura de arco.</w:t>
      </w:r>
    </w:p>
    <w:p w:rsidR="00CF52E9" w:rsidRPr="00887A83" w:rsidRDefault="00CF52E9" w:rsidP="00CF52E9">
      <w:pPr>
        <w:pStyle w:val="Prrafodelista"/>
        <w:ind w:left="792"/>
        <w:jc w:val="both"/>
        <w:rPr>
          <w:sz w:val="18"/>
          <w:szCs w:val="18"/>
        </w:rPr>
      </w:pPr>
      <w:r w:rsidRPr="00887A83">
        <w:rPr>
          <w:sz w:val="18"/>
          <w:szCs w:val="18"/>
        </w:rPr>
        <w:t>Los soportes y elementos de fijación de las bajantes deberán ser pletinas de 1/8 de pulgada de espesor por ½ pulgada de ancho. La fijación de las pletinas en las bajantes se efectuará mediante ramplús y tornillos de 2 pulgadas de largo.</w:t>
      </w:r>
    </w:p>
    <w:p w:rsidR="00CF52E9" w:rsidRPr="00887A83" w:rsidRDefault="00CF52E9" w:rsidP="00CF52E9">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CF52E9" w:rsidRPr="00887A83" w:rsidRDefault="00CF52E9" w:rsidP="00CF52E9">
      <w:pPr>
        <w:pStyle w:val="Prrafodelista"/>
        <w:ind w:left="792"/>
        <w:jc w:val="both"/>
        <w:rPr>
          <w:sz w:val="18"/>
          <w:szCs w:val="18"/>
        </w:rPr>
      </w:pPr>
      <w:r w:rsidRPr="00887A83">
        <w:rPr>
          <w:sz w:val="18"/>
          <w:szCs w:val="18"/>
        </w:rPr>
        <w:lastRenderedPageBreak/>
        <w:t>Los materiales a usarse serán extraídos de sus envases originales y se emplearán sin adulteración alguna, procediendo de acuerdo a las especificaciones de los fabricantes de dichos productos.</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7"/>
      </w:tblGrid>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CF52E9" w:rsidRPr="008F38F4" w:rsidTr="00F90D12">
        <w:trPr>
          <w:trHeight w:val="300"/>
        </w:trPr>
        <w:tc>
          <w:tcPr>
            <w:tcW w:w="0" w:type="auto"/>
            <w:shd w:val="clear" w:color="auto" w:fill="auto"/>
            <w:noWrap/>
            <w:vAlign w:val="bottom"/>
            <w:hideMark/>
          </w:tcPr>
          <w:p w:rsidR="00CF52E9" w:rsidRPr="008F38F4" w:rsidRDefault="00007672" w:rsidP="00F90D12">
            <w:pPr>
              <w:spacing w:after="0" w:line="240" w:lineRule="auto"/>
              <w:rPr>
                <w:rFonts w:eastAsia="Times New Roman" w:cs="Times New Roman"/>
                <w:sz w:val="16"/>
                <w:szCs w:val="18"/>
                <w:lang w:eastAsia="es-BO"/>
              </w:rPr>
            </w:pPr>
            <w:r>
              <w:rPr>
                <w:rFonts w:eastAsia="Times New Roman" w:cs="Times New Roman"/>
                <w:sz w:val="16"/>
                <w:szCs w:val="18"/>
                <w:lang w:eastAsia="es-BO"/>
              </w:rPr>
              <w:t>CALAMINA PLANA N°</w:t>
            </w:r>
            <w:r w:rsidR="00CF52E9" w:rsidRPr="008F38F4">
              <w:rPr>
                <w:rFonts w:eastAsia="Times New Roman" w:cs="Times New Roman"/>
                <w:sz w:val="16"/>
                <w:szCs w:val="18"/>
                <w:lang w:eastAsia="es-BO"/>
              </w:rPr>
              <w:t xml:space="preserve"> 28</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SOLDADURA PARA CALAMINA</w:t>
            </w:r>
          </w:p>
        </w:tc>
      </w:tr>
    </w:tbl>
    <w:p w:rsidR="00CF52E9" w:rsidRPr="008F38F4" w:rsidRDefault="00CF52E9" w:rsidP="00CF52E9">
      <w:pPr>
        <w:pStyle w:val="Prrafodelista"/>
        <w:ind w:left="792"/>
        <w:jc w:val="both"/>
        <w:rPr>
          <w:sz w:val="16"/>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ESPECIALISTA</w:t>
            </w:r>
          </w:p>
        </w:tc>
      </w:tr>
      <w:tr w:rsidR="00CF52E9" w:rsidRPr="008F38F4" w:rsidTr="00F90D12">
        <w:trPr>
          <w:trHeight w:val="300"/>
        </w:trPr>
        <w:tc>
          <w:tcPr>
            <w:tcW w:w="0" w:type="auto"/>
            <w:shd w:val="clear" w:color="auto" w:fill="auto"/>
            <w:noWrap/>
            <w:vAlign w:val="bottom"/>
            <w:hideMark/>
          </w:tcPr>
          <w:p w:rsidR="00CF52E9" w:rsidRPr="008F38F4" w:rsidRDefault="00CF52E9" w:rsidP="00F90D12">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CF52E9" w:rsidRPr="00887A83" w:rsidRDefault="00CF52E9" w:rsidP="00CF52E9">
      <w:pPr>
        <w:pStyle w:val="Prrafodelista"/>
        <w:ind w:left="792"/>
        <w:jc w:val="both"/>
        <w:rPr>
          <w:sz w:val="18"/>
          <w:szCs w:val="18"/>
        </w:rPr>
      </w:pPr>
    </w:p>
    <w:p w:rsidR="00CF52E9" w:rsidRPr="00887A83" w:rsidRDefault="00CF52E9" w:rsidP="00CF52E9">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PROCEDIMIENTO PARA LA EJECUCIÓN</w:t>
      </w:r>
    </w:p>
    <w:p w:rsidR="00CF52E9" w:rsidRPr="00887A83" w:rsidRDefault="00CF52E9" w:rsidP="00CF52E9">
      <w:pPr>
        <w:pStyle w:val="Prrafodelista"/>
        <w:ind w:left="792"/>
        <w:jc w:val="both"/>
        <w:rPr>
          <w:sz w:val="18"/>
          <w:szCs w:val="18"/>
        </w:rPr>
      </w:pPr>
      <w:r w:rsidRPr="00887A83">
        <w:rPr>
          <w:sz w:val="18"/>
          <w:szCs w:val="18"/>
        </w:rPr>
        <w:t>Las canaletas y bajantes deberán ser elaboradas de planchas de zinc # 28 que serán dobladas según las dimensiones especificadas en los planos, mediante el empleo de herramientas que eliminen cualquier posibilidad de filtración por este punto.</w:t>
      </w:r>
    </w:p>
    <w:p w:rsidR="00CF52E9" w:rsidRPr="00887A83" w:rsidRDefault="00CF52E9" w:rsidP="00CF52E9">
      <w:pPr>
        <w:pStyle w:val="Prrafodelista"/>
        <w:ind w:left="792"/>
        <w:jc w:val="both"/>
        <w:rPr>
          <w:sz w:val="18"/>
          <w:szCs w:val="18"/>
        </w:rPr>
      </w:pPr>
      <w:r w:rsidRPr="00887A83">
        <w:rPr>
          <w:sz w:val="18"/>
          <w:szCs w:val="18"/>
        </w:rPr>
        <w:t>Los empalmes serán de sistema de grampa doblada y refuerzo de soldadura en toda la extensión del empalme, de tal manera que se elimine cualquier posibilidad de filtración de este punto.</w:t>
      </w:r>
    </w:p>
    <w:p w:rsidR="00CF52E9" w:rsidRPr="00887A83" w:rsidRDefault="00CF52E9" w:rsidP="00CF52E9">
      <w:pPr>
        <w:pStyle w:val="Prrafodelista"/>
        <w:ind w:left="792"/>
        <w:jc w:val="both"/>
        <w:rPr>
          <w:sz w:val="18"/>
          <w:szCs w:val="18"/>
        </w:rPr>
      </w:pPr>
      <w:r w:rsidRPr="00887A83">
        <w:rPr>
          <w:sz w:val="18"/>
          <w:szCs w:val="18"/>
        </w:rPr>
        <w:t>Los soportes de las bajantes serán pletinas de 3/4x 1/8 pulgada y deberán colocarse cada un metro, los mismos que estarán firmemente sujetos al muro de ladrillo se sujetarán las pletinas mediante ramplús y tornillos de 2 pulgadas de largo. En muros de ladrillo hueco, previamente se picarán y se rellenarán con mortero de cemento</w:t>
      </w:r>
      <w:r>
        <w:rPr>
          <w:sz w:val="18"/>
          <w:szCs w:val="18"/>
        </w:rPr>
        <w:t xml:space="preserve"> los sectores donde se colocará</w:t>
      </w:r>
      <w:r w:rsidRPr="00887A83">
        <w:rPr>
          <w:sz w:val="18"/>
          <w:szCs w:val="18"/>
        </w:rPr>
        <w:t xml:space="preserve"> el ramplús con tornillos de 2 pulgadas de largo.</w:t>
      </w:r>
    </w:p>
    <w:p w:rsidR="00CF52E9" w:rsidRPr="00887A83" w:rsidRDefault="00CF52E9" w:rsidP="00CF52E9">
      <w:pPr>
        <w:pStyle w:val="Prrafodelista"/>
        <w:ind w:left="792"/>
        <w:jc w:val="both"/>
        <w:rPr>
          <w:sz w:val="18"/>
          <w:szCs w:val="18"/>
        </w:rPr>
      </w:pPr>
      <w:r w:rsidRPr="00887A83">
        <w:rPr>
          <w:sz w:val="18"/>
          <w:szCs w:val="18"/>
        </w:rPr>
        <w:t>Sin embargo, no se aceptarán bajantes de sección rectangular lisa, debiendo emplearse secciones plegadas para obtener mayor rigidez. No se admitirá uniones soldadas a simple traslape, siendo necesario efectuar previamente el engrape y luego realizar las soldaduras correspondientes</w:t>
      </w:r>
    </w:p>
    <w:p w:rsidR="00CF52E9" w:rsidRPr="00887A83" w:rsidRDefault="00CF52E9" w:rsidP="00CF52E9">
      <w:pPr>
        <w:pStyle w:val="Prrafodelista"/>
        <w:ind w:left="792"/>
        <w:jc w:val="both"/>
        <w:rPr>
          <w:sz w:val="18"/>
          <w:szCs w:val="18"/>
        </w:rPr>
      </w:pPr>
      <w:r w:rsidRPr="00887A83">
        <w:rPr>
          <w:sz w:val="18"/>
          <w:szCs w:val="18"/>
        </w:rPr>
        <w:t>Los elementos se pintarán con la protección anticorrosiva cuando las respectivas superficies se encuentren totalmente limpias. Las bajantes llevarán dos manos de pintura anticorrosiva.</w:t>
      </w:r>
    </w:p>
    <w:p w:rsidR="00CF52E9" w:rsidRPr="00887A83" w:rsidRDefault="00CF52E9" w:rsidP="00CF52E9">
      <w:pPr>
        <w:pStyle w:val="Prrafodelista"/>
        <w:ind w:left="792"/>
        <w:jc w:val="both"/>
        <w:rPr>
          <w:sz w:val="18"/>
          <w:szCs w:val="18"/>
        </w:rPr>
      </w:pPr>
      <w:r w:rsidRPr="00887A83">
        <w:rPr>
          <w:sz w:val="18"/>
          <w:szCs w:val="18"/>
        </w:rPr>
        <w:t>Se almacenarán las piezas horizontalmente cuidando de no dañarse; siguiendo las especificaciones señaladas.</w:t>
      </w:r>
    </w:p>
    <w:p w:rsidR="00CF52E9" w:rsidRPr="00887A83" w:rsidRDefault="00CF52E9"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MEDIDAS DE MITIGACIÓN AMBIENTAL</w:t>
      </w:r>
    </w:p>
    <w:p w:rsidR="00CF52E9" w:rsidRPr="00887A83" w:rsidRDefault="00CF52E9" w:rsidP="00CF52E9">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w:t>
      </w:r>
      <w:r w:rsidRPr="00887A83">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CF52E9" w:rsidRPr="00887A83" w:rsidRDefault="00CF52E9" w:rsidP="00CF52E9">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F52E9" w:rsidRPr="00887A83" w:rsidRDefault="00CF52E9" w:rsidP="00CF52E9">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F020C" w:rsidRPr="00887A83" w:rsidRDefault="00AF020C" w:rsidP="00CF52E9">
      <w:pPr>
        <w:pStyle w:val="Prrafodelista"/>
        <w:ind w:left="792"/>
        <w:jc w:val="both"/>
        <w:rPr>
          <w:b/>
          <w:sz w:val="18"/>
          <w:szCs w:val="18"/>
        </w:rPr>
      </w:pPr>
    </w:p>
    <w:p w:rsidR="00CF52E9" w:rsidRPr="00887A83" w:rsidRDefault="00CF52E9" w:rsidP="00CF52E9">
      <w:pPr>
        <w:pStyle w:val="Prrafodelista"/>
        <w:numPr>
          <w:ilvl w:val="1"/>
          <w:numId w:val="1"/>
        </w:numPr>
        <w:jc w:val="both"/>
        <w:rPr>
          <w:b/>
          <w:sz w:val="18"/>
          <w:szCs w:val="18"/>
        </w:rPr>
      </w:pPr>
      <w:r w:rsidRPr="00887A83">
        <w:rPr>
          <w:b/>
          <w:sz w:val="18"/>
          <w:szCs w:val="18"/>
        </w:rPr>
        <w:t>MEDICIÓN Y FORMA DE PAGO</w:t>
      </w:r>
    </w:p>
    <w:p w:rsidR="00CF52E9" w:rsidRPr="00887A83" w:rsidRDefault="00CF52E9" w:rsidP="00CF52E9">
      <w:pPr>
        <w:pStyle w:val="Prrafodelista"/>
        <w:ind w:left="792"/>
        <w:jc w:val="both"/>
        <w:rPr>
          <w:sz w:val="18"/>
          <w:szCs w:val="18"/>
        </w:rPr>
      </w:pPr>
      <w:r w:rsidRPr="00887A83">
        <w:rPr>
          <w:sz w:val="18"/>
          <w:szCs w:val="18"/>
        </w:rPr>
        <w:t>El ítem de Bajante de Calamina Plana será medido en metros lineales tomando en cuenta únicamente el trabajo ejecutado de acuerdo con lo especificado y aprobado por el SUPERVISOR. El pago se efectuará de acuerdo al respectivo precio unitario de la propuesta aceptada.</w:t>
      </w:r>
    </w:p>
    <w:p w:rsidR="00CF52E9" w:rsidRDefault="00CF52E9" w:rsidP="00CF52E9">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AF020C" w:rsidRPr="00887A83" w:rsidRDefault="00AF020C" w:rsidP="00CF52E9">
      <w:pPr>
        <w:pStyle w:val="Prrafodelista"/>
        <w:ind w:left="792"/>
        <w:jc w:val="both"/>
        <w:rPr>
          <w:sz w:val="18"/>
          <w:szCs w:val="18"/>
        </w:rPr>
      </w:pPr>
    </w:p>
    <w:p w:rsidR="00AF020C" w:rsidRPr="00887A83" w:rsidRDefault="00AF020C" w:rsidP="00AF020C">
      <w:pPr>
        <w:pStyle w:val="Prrafodelista"/>
        <w:numPr>
          <w:ilvl w:val="0"/>
          <w:numId w:val="1"/>
        </w:numPr>
        <w:jc w:val="both"/>
        <w:rPr>
          <w:b/>
          <w:sz w:val="18"/>
          <w:szCs w:val="18"/>
        </w:rPr>
      </w:pPr>
      <w:r>
        <w:rPr>
          <w:b/>
          <w:sz w:val="18"/>
          <w:szCs w:val="18"/>
        </w:rPr>
        <w:t>PINTURA</w:t>
      </w:r>
      <w:r w:rsidRPr="00887A83">
        <w:rPr>
          <w:b/>
          <w:sz w:val="18"/>
          <w:szCs w:val="18"/>
        </w:rPr>
        <w:t xml:space="preserve"> INTERIOR</w:t>
      </w:r>
    </w:p>
    <w:p w:rsidR="00AF020C" w:rsidRPr="00887A83" w:rsidRDefault="00AF020C" w:rsidP="00AF020C">
      <w:pPr>
        <w:pStyle w:val="Prrafodelista"/>
        <w:ind w:left="360"/>
        <w:jc w:val="both"/>
        <w:rPr>
          <w:b/>
          <w:sz w:val="18"/>
          <w:szCs w:val="18"/>
        </w:rPr>
      </w:pPr>
      <w:r w:rsidRPr="00887A83">
        <w:rPr>
          <w:b/>
          <w:sz w:val="18"/>
          <w:szCs w:val="18"/>
        </w:rPr>
        <w:t>UNIDAD: Metro Cuadrado (m2)</w:t>
      </w:r>
    </w:p>
    <w:p w:rsidR="00AF020C" w:rsidRPr="00887A83" w:rsidRDefault="00AF020C" w:rsidP="00AF020C">
      <w:pPr>
        <w:pStyle w:val="Prrafodelista"/>
        <w:ind w:left="360"/>
        <w:jc w:val="both"/>
        <w:rPr>
          <w:b/>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DEFINICIÓN</w:t>
      </w:r>
    </w:p>
    <w:p w:rsidR="00AF020C" w:rsidRPr="00887A83" w:rsidRDefault="00AF020C" w:rsidP="00AF020C">
      <w:pPr>
        <w:pStyle w:val="Prrafodelista"/>
        <w:ind w:left="792"/>
        <w:jc w:val="both"/>
        <w:rPr>
          <w:sz w:val="18"/>
          <w:szCs w:val="18"/>
        </w:rPr>
      </w:pPr>
      <w:r w:rsidRPr="00887A83">
        <w:rPr>
          <w:sz w:val="18"/>
          <w:szCs w:val="18"/>
        </w:rPr>
        <w:t>Comprende los trabajos necesarios para la aplicación de pintura látex en el revoque sobre las superficies interiores de los ambientes de operación, de acuerdo a lo establecido por instrucciones del Supervisor</w:t>
      </w:r>
    </w:p>
    <w:p w:rsidR="00AF020C" w:rsidRPr="00887A83" w:rsidRDefault="00AF020C" w:rsidP="00AF020C">
      <w:pPr>
        <w:pStyle w:val="Prrafodelista"/>
        <w:ind w:left="792"/>
        <w:jc w:val="both"/>
        <w:rPr>
          <w:b/>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MATERIALES, HERRAMIENTAS Y EQUIPO</w:t>
      </w:r>
    </w:p>
    <w:p w:rsidR="00AF020C" w:rsidRPr="00887A83" w:rsidRDefault="00AF020C" w:rsidP="00AF020C">
      <w:pPr>
        <w:pStyle w:val="Prrafodelista"/>
        <w:ind w:left="792"/>
        <w:jc w:val="both"/>
        <w:rPr>
          <w:sz w:val="18"/>
          <w:szCs w:val="18"/>
        </w:rPr>
      </w:pPr>
      <w:r w:rsidRPr="00887A83">
        <w:rPr>
          <w:sz w:val="18"/>
          <w:szCs w:val="18"/>
        </w:rPr>
        <w:t>El CONTRATISTA proporcionará todos los materiales, herramientas y equipo necesarios (herramientas menores, etc.) para la ejecución de los trabajos, los mismos que deberán ser aprobados por el Supervisor.</w:t>
      </w:r>
    </w:p>
    <w:p w:rsidR="00AF020C" w:rsidRPr="00887A83" w:rsidRDefault="00AF020C" w:rsidP="00AF020C">
      <w:pPr>
        <w:pStyle w:val="Prrafodelista"/>
        <w:ind w:left="792"/>
        <w:jc w:val="both"/>
        <w:rPr>
          <w:sz w:val="18"/>
          <w:szCs w:val="18"/>
        </w:rPr>
      </w:pPr>
      <w:r w:rsidRPr="00887A83">
        <w:rPr>
          <w:sz w:val="18"/>
          <w:szCs w:val="18"/>
        </w:rPr>
        <w:t>La pintura a utilizarse, será Látex de marca reconocida para interiores, suministrada en el envase original de fábrica.</w:t>
      </w:r>
    </w:p>
    <w:p w:rsidR="00AF020C" w:rsidRPr="00887A83" w:rsidRDefault="00AF020C" w:rsidP="00AF020C">
      <w:pPr>
        <w:pStyle w:val="Prrafodelista"/>
        <w:ind w:left="792"/>
        <w:jc w:val="both"/>
        <w:rPr>
          <w:sz w:val="18"/>
          <w:szCs w:val="18"/>
        </w:rPr>
      </w:pPr>
      <w:r w:rsidRPr="00887A83">
        <w:rPr>
          <w:sz w:val="18"/>
          <w:szCs w:val="18"/>
        </w:rPr>
        <w:t>La elección de colores o matices será atribución del Supervisor, así como cualquier modificación en cuanto a éstos o al tipo de pintura a emplearse en los diferentes ambientes o elementos.</w:t>
      </w:r>
    </w:p>
    <w:p w:rsidR="00AF020C" w:rsidRPr="00887A83" w:rsidRDefault="00AF020C" w:rsidP="00AF020C">
      <w:pPr>
        <w:pStyle w:val="Prrafodelista"/>
        <w:ind w:left="792"/>
        <w:jc w:val="both"/>
        <w:rPr>
          <w:sz w:val="18"/>
          <w:szCs w:val="18"/>
        </w:rPr>
      </w:pPr>
      <w:r w:rsidRPr="00887A83">
        <w:rPr>
          <w:sz w:val="18"/>
          <w:szCs w:val="18"/>
        </w:rPr>
        <w:t>El CONTRATISTA someterá una muestra de todos los materiales que se propone emplear a la aprobación del SUPERVISOR, con anterioridad a la iniciación de cualquier trabajo de pintura.</w:t>
      </w:r>
    </w:p>
    <w:p w:rsidR="00AF020C" w:rsidRPr="00887A83" w:rsidRDefault="00AF020C" w:rsidP="00AF020C">
      <w:pPr>
        <w:pStyle w:val="Prrafodelista"/>
        <w:ind w:left="792"/>
        <w:jc w:val="both"/>
        <w:rPr>
          <w:sz w:val="18"/>
          <w:szCs w:val="18"/>
        </w:rPr>
      </w:pPr>
      <w:r w:rsidRPr="00887A83">
        <w:rPr>
          <w:sz w:val="18"/>
          <w:szCs w:val="18"/>
        </w:rPr>
        <w:t>Para conseguir texturas se usará masilla plástica, la cual se empleará también para preparar la masilla que se utilice durante el proceso de pintado para curar las imperfecciones.</w:t>
      </w:r>
    </w:p>
    <w:p w:rsidR="00AF020C" w:rsidRPr="00887A83" w:rsidRDefault="00AF020C" w:rsidP="00AF020C">
      <w:pPr>
        <w:pStyle w:val="Prrafodelista"/>
        <w:ind w:left="792"/>
        <w:jc w:val="both"/>
        <w:rPr>
          <w:sz w:val="18"/>
          <w:szCs w:val="18"/>
        </w:rPr>
      </w:pPr>
      <w:r w:rsidRPr="00887A83">
        <w:rPr>
          <w:sz w:val="18"/>
          <w:szCs w:val="18"/>
        </w:rPr>
        <w:t>Se emplearán solamente pinturas especializadas que deberán estar garantizadas por un certificado de fábrica.</w:t>
      </w:r>
    </w:p>
    <w:p w:rsidR="00AF020C" w:rsidRPr="00887A83" w:rsidRDefault="00AF020C" w:rsidP="00AF020C">
      <w:pPr>
        <w:pStyle w:val="Prrafodelista"/>
        <w:ind w:left="792"/>
        <w:jc w:val="both"/>
        <w:rPr>
          <w:sz w:val="18"/>
          <w:szCs w:val="18"/>
        </w:rPr>
      </w:pPr>
      <w:r w:rsidRPr="00887A83">
        <w:rPr>
          <w:sz w:val="18"/>
          <w:szCs w:val="18"/>
        </w:rPr>
        <w:t>Para cada tipo de pintura, se empleará el diluyente especificado por el fabricante, la dosificación de pintura y el diluyente se hará en obra con la aprobación del SUPERVISOR, en ningún momento se aceptará pintura ya preparada.</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8"/>
      </w:tblGrid>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b/>
                <w:bCs/>
                <w:sz w:val="16"/>
                <w:szCs w:val="18"/>
                <w:lang w:eastAsia="es-BO"/>
              </w:rPr>
            </w:pPr>
            <w:r w:rsidRPr="009E743A">
              <w:rPr>
                <w:rFonts w:eastAsia="Times New Roman" w:cstheme="minorHAnsi"/>
                <w:b/>
                <w:bCs/>
                <w:sz w:val="16"/>
                <w:szCs w:val="18"/>
                <w:lang w:eastAsia="es-BO"/>
              </w:rPr>
              <w:t>MATERIALES</w:t>
            </w:r>
          </w:p>
        </w:tc>
      </w:tr>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sz w:val="16"/>
                <w:szCs w:val="18"/>
                <w:lang w:eastAsia="es-BO"/>
              </w:rPr>
            </w:pPr>
            <w:r w:rsidRPr="009E743A">
              <w:rPr>
                <w:rFonts w:eastAsia="Times New Roman" w:cstheme="minorHAnsi"/>
                <w:sz w:val="16"/>
                <w:szCs w:val="18"/>
                <w:lang w:eastAsia="es-BO"/>
              </w:rPr>
              <w:t>PINTURA LATEX</w:t>
            </w:r>
          </w:p>
        </w:tc>
      </w:tr>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sz w:val="16"/>
                <w:szCs w:val="18"/>
                <w:lang w:eastAsia="es-BO"/>
              </w:rPr>
            </w:pPr>
            <w:r w:rsidRPr="009E743A">
              <w:rPr>
                <w:rFonts w:eastAsia="Times New Roman" w:cstheme="minorHAnsi"/>
                <w:sz w:val="16"/>
                <w:szCs w:val="18"/>
                <w:lang w:eastAsia="es-BO"/>
              </w:rPr>
              <w:t>LIJA P/ PARED</w:t>
            </w:r>
          </w:p>
        </w:tc>
      </w:tr>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sz w:val="16"/>
                <w:szCs w:val="18"/>
                <w:lang w:eastAsia="es-BO"/>
              </w:rPr>
            </w:pPr>
            <w:r w:rsidRPr="009E743A">
              <w:rPr>
                <w:rFonts w:eastAsia="Times New Roman" w:cstheme="minorHAnsi"/>
                <w:sz w:val="16"/>
                <w:szCs w:val="18"/>
                <w:lang w:eastAsia="es-BO"/>
              </w:rPr>
              <w:t>SELLADOR PARA PAREDES</w:t>
            </w:r>
          </w:p>
        </w:tc>
      </w:tr>
    </w:tbl>
    <w:p w:rsidR="00AF020C" w:rsidRPr="00887A83" w:rsidRDefault="00AF020C" w:rsidP="00AF020C">
      <w:pPr>
        <w:pStyle w:val="Prrafodelista"/>
        <w:ind w:left="792"/>
        <w:jc w:val="both"/>
        <w:rPr>
          <w:sz w:val="18"/>
          <w:szCs w:val="18"/>
        </w:rPr>
      </w:pP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b/>
                <w:bCs/>
                <w:sz w:val="16"/>
                <w:szCs w:val="18"/>
                <w:lang w:eastAsia="es-BO"/>
              </w:rPr>
            </w:pPr>
            <w:r w:rsidRPr="009E743A">
              <w:rPr>
                <w:rFonts w:eastAsia="Times New Roman" w:cstheme="minorHAnsi"/>
                <w:b/>
                <w:bCs/>
                <w:sz w:val="16"/>
                <w:szCs w:val="18"/>
                <w:lang w:eastAsia="es-BO"/>
              </w:rPr>
              <w:t>MANO DE OBRA</w:t>
            </w:r>
          </w:p>
        </w:tc>
      </w:tr>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sz w:val="16"/>
                <w:szCs w:val="18"/>
                <w:lang w:eastAsia="es-BO"/>
              </w:rPr>
            </w:pPr>
            <w:r w:rsidRPr="009E743A">
              <w:rPr>
                <w:rFonts w:eastAsia="Times New Roman" w:cstheme="minorHAnsi"/>
                <w:sz w:val="16"/>
                <w:szCs w:val="18"/>
                <w:lang w:eastAsia="es-BO"/>
              </w:rPr>
              <w:t>PINTOR</w:t>
            </w:r>
          </w:p>
        </w:tc>
      </w:tr>
      <w:tr w:rsidR="00AF020C" w:rsidRPr="009E743A" w:rsidTr="00F90D12">
        <w:trPr>
          <w:trHeight w:val="300"/>
        </w:trPr>
        <w:tc>
          <w:tcPr>
            <w:tcW w:w="0" w:type="auto"/>
            <w:shd w:val="clear" w:color="auto" w:fill="auto"/>
            <w:noWrap/>
            <w:vAlign w:val="bottom"/>
            <w:hideMark/>
          </w:tcPr>
          <w:p w:rsidR="00AF020C" w:rsidRPr="009E743A" w:rsidRDefault="00AF020C" w:rsidP="00F90D12">
            <w:pPr>
              <w:spacing w:after="0" w:line="240" w:lineRule="auto"/>
              <w:rPr>
                <w:rFonts w:eastAsia="Times New Roman" w:cstheme="minorHAnsi"/>
                <w:sz w:val="16"/>
                <w:szCs w:val="18"/>
                <w:lang w:eastAsia="es-BO"/>
              </w:rPr>
            </w:pPr>
            <w:r w:rsidRPr="009E743A">
              <w:rPr>
                <w:rFonts w:eastAsia="Times New Roman" w:cstheme="minorHAnsi"/>
                <w:sz w:val="16"/>
                <w:szCs w:val="18"/>
                <w:lang w:eastAsia="es-BO"/>
              </w:rPr>
              <w:t>AYUDANTE</w:t>
            </w:r>
          </w:p>
        </w:tc>
      </w:tr>
    </w:tbl>
    <w:p w:rsidR="00AF020C" w:rsidRPr="00887A83" w:rsidRDefault="00AF020C" w:rsidP="00AF020C">
      <w:pPr>
        <w:pStyle w:val="Prrafodelista"/>
        <w:ind w:left="792"/>
        <w:jc w:val="both"/>
        <w:rPr>
          <w:sz w:val="18"/>
          <w:szCs w:val="18"/>
        </w:rPr>
      </w:pPr>
    </w:p>
    <w:p w:rsidR="00AF020C" w:rsidRPr="00887A83" w:rsidRDefault="00AF020C" w:rsidP="00AF020C">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F020C" w:rsidRPr="00887A83" w:rsidRDefault="00AF020C" w:rsidP="00AF020C">
      <w:pPr>
        <w:pStyle w:val="Prrafodelista"/>
        <w:ind w:left="792"/>
        <w:jc w:val="both"/>
        <w:rPr>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PROCEDIMIENTO PARA LA EJECUCIÓN</w:t>
      </w:r>
    </w:p>
    <w:p w:rsidR="00AF020C" w:rsidRPr="00887A83" w:rsidRDefault="00AF020C" w:rsidP="00AF020C">
      <w:pPr>
        <w:pStyle w:val="Prrafodelista"/>
        <w:ind w:left="792"/>
        <w:jc w:val="both"/>
        <w:rPr>
          <w:sz w:val="18"/>
          <w:szCs w:val="18"/>
        </w:rPr>
      </w:pPr>
      <w:r w:rsidRPr="00887A83">
        <w:rPr>
          <w:sz w:val="18"/>
          <w:szCs w:val="18"/>
        </w:rPr>
        <w:t>Previo a la aplicación de la pintura, el Supervisor deberá aprobar la superficie que recibirá este tratamiento, el CONTRATISTA deberá presentar un procedimiento y especificaciones de la pintura a ser utilizada, el mismo será revisado y aprobado por el SUPERVISOR.</w:t>
      </w:r>
    </w:p>
    <w:p w:rsidR="00AF020C" w:rsidRPr="00887A83" w:rsidRDefault="00AF020C" w:rsidP="00AF020C">
      <w:pPr>
        <w:pStyle w:val="Prrafodelista"/>
        <w:ind w:left="792"/>
        <w:jc w:val="both"/>
        <w:rPr>
          <w:sz w:val="18"/>
          <w:szCs w:val="18"/>
        </w:rPr>
      </w:pPr>
      <w:r w:rsidRPr="00887A83">
        <w:rPr>
          <w:sz w:val="18"/>
          <w:szCs w:val="18"/>
        </w:rPr>
        <w:t>Con anterioridad a la aplicación de la pintura, primeramente, se procederá al lijado de las superficies hasta dejarlas bien prolijas, posteriormente se corregirá todas las irregularidades que pudiera presentar el revoque de yeso con masilla de tiza molida y pintura donde fuera necesario. Posteriormente se pasará una mano de imprimante o de cola debidamente templada, la misma que se dejará secar completamente. Luego se aplicará la primera mano de pintura y cuando ésta se encuentre seca se aplicarán tantas manos de pintura como sean necesarias, hasta dejar superficies totalmente cubiertas en forma uniforme y homogénea en color y acabado.</w:t>
      </w:r>
    </w:p>
    <w:p w:rsidR="00AF020C" w:rsidRPr="00887A83" w:rsidRDefault="00AF020C" w:rsidP="00AF020C">
      <w:pPr>
        <w:pStyle w:val="Prrafodelista"/>
        <w:ind w:left="792"/>
        <w:jc w:val="both"/>
        <w:rPr>
          <w:sz w:val="18"/>
          <w:szCs w:val="18"/>
        </w:rPr>
      </w:pPr>
      <w:r w:rsidRPr="00887A83">
        <w:rPr>
          <w:sz w:val="18"/>
          <w:szCs w:val="18"/>
        </w:rPr>
        <w:t>El número de pasadas de pintura sobre la pared a ser aplicadas se coordinará con el Supervisor; siendo estas no restringidas en número como de igual manera en la cantidad de materiales empleados.</w:t>
      </w:r>
    </w:p>
    <w:p w:rsidR="00AF020C" w:rsidRPr="00887A83" w:rsidRDefault="00AF020C" w:rsidP="00AF020C">
      <w:pPr>
        <w:pStyle w:val="Prrafodelista"/>
        <w:ind w:left="792"/>
        <w:jc w:val="both"/>
        <w:rPr>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MEDIDAS DE MITIGACIÓN AMBIENTAL</w:t>
      </w:r>
    </w:p>
    <w:p w:rsidR="00AF020C" w:rsidRPr="00887A83" w:rsidRDefault="00AF020C" w:rsidP="00AF020C">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F020C" w:rsidRPr="00887A83" w:rsidRDefault="00AF020C" w:rsidP="00AF020C">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F020C" w:rsidRPr="00887A83" w:rsidRDefault="00AF020C" w:rsidP="00AF020C">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F020C" w:rsidRPr="00887A83" w:rsidRDefault="00AF020C" w:rsidP="00AF020C">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F020C" w:rsidRPr="00887A83" w:rsidRDefault="00AF020C" w:rsidP="00AF020C">
      <w:pPr>
        <w:pStyle w:val="Prrafodelista"/>
        <w:ind w:left="792"/>
        <w:jc w:val="both"/>
        <w:rPr>
          <w:b/>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MEDICIÓN Y FORMA DE PAGO</w:t>
      </w:r>
    </w:p>
    <w:p w:rsidR="00AF020C" w:rsidRPr="00887A83" w:rsidRDefault="00AF020C" w:rsidP="00AF020C">
      <w:pPr>
        <w:pStyle w:val="Prrafodelista"/>
        <w:ind w:left="792"/>
        <w:jc w:val="both"/>
        <w:rPr>
          <w:sz w:val="18"/>
          <w:szCs w:val="18"/>
          <w:lang w:val="es-ES_tradnl"/>
        </w:rPr>
      </w:pPr>
      <w:r w:rsidRPr="00887A83">
        <w:rPr>
          <w:sz w:val="18"/>
          <w:szCs w:val="18"/>
          <w:lang w:val="es-ES_tradnl"/>
        </w:rPr>
        <w:t>El ítem Pintura Látex Interior será medido en metros cuadrados, tomando en cuenta el área neta ejecutada de acuerdo con lo especificado y aprobado por el SUPERVISOR. La forma de pago se efectuará de acuerdo al respectivo precio unitario de la propuesta aceptada.</w:t>
      </w:r>
    </w:p>
    <w:p w:rsidR="00AF020C" w:rsidRDefault="00AF020C" w:rsidP="00AF020C">
      <w:pPr>
        <w:pStyle w:val="Prrafodelista"/>
        <w:ind w:left="792"/>
        <w:jc w:val="both"/>
        <w:rPr>
          <w:sz w:val="18"/>
          <w:szCs w:val="18"/>
          <w:lang w:val="es-ES_tradnl"/>
        </w:rPr>
      </w:pPr>
      <w:r w:rsidRPr="00887A83">
        <w:rPr>
          <w:sz w:val="18"/>
          <w:szCs w:val="18"/>
          <w:lang w:val="es-ES_tradnl"/>
        </w:rPr>
        <w:t>Dicho pago será la compensación total por los materiales, mano de obra, herramientas, equipo y otros gastos que sean necesarios para la adecuada y correcta ejecución de los trabajos.</w:t>
      </w:r>
    </w:p>
    <w:p w:rsidR="00AF020C" w:rsidRPr="00887A83" w:rsidRDefault="00AF020C" w:rsidP="00AF020C">
      <w:pPr>
        <w:pStyle w:val="Prrafodelista"/>
        <w:ind w:left="792"/>
        <w:jc w:val="both"/>
        <w:rPr>
          <w:sz w:val="18"/>
          <w:szCs w:val="18"/>
          <w:lang w:val="es-ES_tradnl"/>
        </w:rPr>
      </w:pPr>
    </w:p>
    <w:p w:rsidR="00AF020C" w:rsidRPr="00887A83" w:rsidRDefault="00AF020C" w:rsidP="00AF020C">
      <w:pPr>
        <w:pStyle w:val="Prrafodelista"/>
        <w:numPr>
          <w:ilvl w:val="0"/>
          <w:numId w:val="1"/>
        </w:numPr>
        <w:jc w:val="both"/>
        <w:rPr>
          <w:b/>
          <w:sz w:val="18"/>
          <w:szCs w:val="18"/>
        </w:rPr>
      </w:pPr>
      <w:r>
        <w:rPr>
          <w:b/>
          <w:sz w:val="18"/>
          <w:szCs w:val="18"/>
        </w:rPr>
        <w:t xml:space="preserve">PINTURA </w:t>
      </w:r>
      <w:r w:rsidRPr="00887A83">
        <w:rPr>
          <w:b/>
          <w:sz w:val="18"/>
          <w:szCs w:val="18"/>
        </w:rPr>
        <w:t>EXTERIOR</w:t>
      </w:r>
    </w:p>
    <w:p w:rsidR="00AF020C" w:rsidRPr="00887A83" w:rsidRDefault="00AF020C" w:rsidP="00AF020C">
      <w:pPr>
        <w:pStyle w:val="Prrafodelista"/>
        <w:ind w:left="360"/>
        <w:jc w:val="both"/>
        <w:rPr>
          <w:b/>
          <w:sz w:val="18"/>
          <w:szCs w:val="18"/>
        </w:rPr>
      </w:pPr>
      <w:r w:rsidRPr="00887A83">
        <w:rPr>
          <w:b/>
          <w:sz w:val="18"/>
          <w:szCs w:val="18"/>
        </w:rPr>
        <w:t>UNIDAD: Metro Cuadrado (m2)</w:t>
      </w:r>
    </w:p>
    <w:p w:rsidR="00AF020C" w:rsidRPr="00887A83" w:rsidRDefault="00AF020C" w:rsidP="00AF020C">
      <w:pPr>
        <w:pStyle w:val="Prrafodelista"/>
        <w:ind w:left="360"/>
        <w:jc w:val="both"/>
        <w:rPr>
          <w:b/>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DEFINICIÓN</w:t>
      </w:r>
    </w:p>
    <w:p w:rsidR="00AF020C" w:rsidRPr="00887A83" w:rsidRDefault="00AF020C" w:rsidP="00AF020C">
      <w:pPr>
        <w:pStyle w:val="Prrafodelista"/>
        <w:ind w:left="792"/>
        <w:jc w:val="both"/>
        <w:rPr>
          <w:sz w:val="18"/>
          <w:szCs w:val="18"/>
        </w:rPr>
      </w:pPr>
      <w:r w:rsidRPr="00887A83">
        <w:rPr>
          <w:sz w:val="18"/>
          <w:szCs w:val="18"/>
        </w:rPr>
        <w:t>Comprende los trabajos necesarios para el pintado de pintura látex en el revoque sobre los paramentos exteriores e interiores de la cara exterior de los ambientes, de acuerdo a lo establecido en el formulario de presentación de propuestas y/o instrucciones del Supervisor</w:t>
      </w:r>
    </w:p>
    <w:p w:rsidR="00AF020C" w:rsidRPr="00887A83" w:rsidRDefault="00AF020C" w:rsidP="00AF020C">
      <w:pPr>
        <w:pStyle w:val="Prrafodelista"/>
        <w:ind w:left="792"/>
        <w:jc w:val="both"/>
        <w:rPr>
          <w:b/>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MATERIALES, HERRAMIENTAS Y EQUIPO</w:t>
      </w:r>
    </w:p>
    <w:p w:rsidR="00AF020C" w:rsidRPr="00887A83" w:rsidRDefault="00AF020C" w:rsidP="00AF020C">
      <w:pPr>
        <w:pStyle w:val="Prrafodelista"/>
        <w:ind w:left="792"/>
        <w:jc w:val="both"/>
        <w:rPr>
          <w:sz w:val="18"/>
          <w:szCs w:val="18"/>
        </w:rPr>
      </w:pPr>
      <w:r w:rsidRPr="00887A83">
        <w:rPr>
          <w:sz w:val="18"/>
          <w:szCs w:val="18"/>
        </w:rPr>
        <w:t>El CONTRATISTA proporcionará todos los materiales, herramientas y equipo necesarios para la ejecución de los trabajos, los mismos que deberán ser aprobados por el Supervisor.</w:t>
      </w:r>
    </w:p>
    <w:p w:rsidR="00AF020C" w:rsidRPr="00887A83" w:rsidRDefault="00AF020C" w:rsidP="00AF020C">
      <w:pPr>
        <w:pStyle w:val="Prrafodelista"/>
        <w:ind w:left="792"/>
        <w:jc w:val="both"/>
        <w:rPr>
          <w:sz w:val="18"/>
          <w:szCs w:val="18"/>
        </w:rPr>
      </w:pPr>
      <w:r w:rsidRPr="00887A83">
        <w:rPr>
          <w:sz w:val="18"/>
          <w:szCs w:val="18"/>
        </w:rPr>
        <w:t>La pintura a utilizarse, será látex para exteriores con propiedades de resistencia, gran adherencia y ciertas condiciones hidrófugas, con características convenientes para resistir la intemperie, de marca reconocida y suministrada en el envase original de fábrica.</w:t>
      </w:r>
    </w:p>
    <w:p w:rsidR="00AF020C" w:rsidRPr="00887A83" w:rsidRDefault="00AF020C" w:rsidP="00AF020C">
      <w:pPr>
        <w:pStyle w:val="Prrafodelista"/>
        <w:ind w:left="792"/>
        <w:jc w:val="both"/>
        <w:rPr>
          <w:sz w:val="18"/>
          <w:szCs w:val="18"/>
        </w:rPr>
      </w:pPr>
      <w:r w:rsidRPr="00887A83">
        <w:rPr>
          <w:sz w:val="18"/>
          <w:szCs w:val="18"/>
        </w:rPr>
        <w:t>La elección de colores o matices será atribución del Supervisor, así como cualquier modificación en cuanto a éstos o al tipo de pintura a emplearse en los diferentes ambientes o elementos. El CONTRATISTA someterá una muestra con anticipación de todos los materiales que se propone emplear a la aprobación del SUPERVISOR, con anterioridad a la iniciación de cualquier trabajo de pintura.</w:t>
      </w:r>
    </w:p>
    <w:p w:rsidR="00AF020C" w:rsidRPr="00887A83" w:rsidRDefault="00AF020C" w:rsidP="00AF020C">
      <w:pPr>
        <w:pStyle w:val="Prrafodelista"/>
        <w:ind w:left="792"/>
        <w:jc w:val="both"/>
        <w:rPr>
          <w:sz w:val="18"/>
          <w:szCs w:val="18"/>
        </w:rPr>
      </w:pPr>
      <w:r w:rsidRPr="00887A83">
        <w:rPr>
          <w:sz w:val="18"/>
          <w:szCs w:val="18"/>
        </w:rPr>
        <w:t>Para conseguir texturas se usará masilla plástica, la cual se empleará también para preparar la masilla que se utilice durante el proceso de pintado para curar las imperfecciones.</w:t>
      </w:r>
    </w:p>
    <w:p w:rsidR="00AF020C" w:rsidRPr="00887A83" w:rsidRDefault="00AF020C" w:rsidP="00AF020C">
      <w:pPr>
        <w:pStyle w:val="Prrafodelista"/>
        <w:ind w:left="792"/>
        <w:jc w:val="both"/>
        <w:rPr>
          <w:sz w:val="18"/>
          <w:szCs w:val="18"/>
        </w:rPr>
      </w:pPr>
      <w:r w:rsidRPr="00887A83">
        <w:rPr>
          <w:sz w:val="18"/>
          <w:szCs w:val="18"/>
        </w:rPr>
        <w:t>Se emplearán solamente pinturas de calidad y marca reconocida mismas que deberán estar garantizadas por un certificado de fábrica. Para cada tipo de pintura, se empleará el diluyente especificado por el fabricante, la dosificación de pintura y el diluyente se hará en obra con la aprobación del SUPERVISOR, en ningún momento se aceptará pintura ya preparada.</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2"/>
      </w:tblGrid>
      <w:tr w:rsidR="00AF020C" w:rsidRPr="007B78B2" w:rsidTr="00F90D12">
        <w:trPr>
          <w:trHeight w:val="300"/>
        </w:trPr>
        <w:tc>
          <w:tcPr>
            <w:tcW w:w="0" w:type="auto"/>
            <w:shd w:val="clear" w:color="auto" w:fill="auto"/>
            <w:noWrap/>
            <w:vAlign w:val="bottom"/>
            <w:hideMark/>
          </w:tcPr>
          <w:p w:rsidR="00AF020C" w:rsidRPr="007B78B2" w:rsidRDefault="00AF020C" w:rsidP="00F90D12">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MATERIALES</w:t>
            </w:r>
          </w:p>
        </w:tc>
      </w:tr>
      <w:tr w:rsidR="00AF020C" w:rsidRPr="007B78B2" w:rsidTr="00F90D12">
        <w:trPr>
          <w:trHeight w:val="300"/>
        </w:trPr>
        <w:tc>
          <w:tcPr>
            <w:tcW w:w="0" w:type="auto"/>
            <w:shd w:val="clear" w:color="auto" w:fill="auto"/>
            <w:noWrap/>
            <w:vAlign w:val="bottom"/>
            <w:hideMark/>
          </w:tcPr>
          <w:p w:rsidR="00AF020C" w:rsidRPr="007B78B2" w:rsidRDefault="00AF020C" w:rsidP="00F90D12">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PINTURA LATEX</w:t>
            </w:r>
          </w:p>
        </w:tc>
      </w:tr>
    </w:tbl>
    <w:p w:rsidR="00AF020C" w:rsidRPr="00887A83" w:rsidRDefault="00AF020C" w:rsidP="00AF020C">
      <w:pPr>
        <w:pStyle w:val="Prrafodelista"/>
        <w:ind w:left="792"/>
        <w:jc w:val="both"/>
        <w:rPr>
          <w:sz w:val="18"/>
          <w:szCs w:val="18"/>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AF020C" w:rsidRPr="007B78B2" w:rsidTr="00F90D12">
        <w:trPr>
          <w:trHeight w:val="300"/>
        </w:trPr>
        <w:tc>
          <w:tcPr>
            <w:tcW w:w="0" w:type="auto"/>
            <w:shd w:val="clear" w:color="auto" w:fill="auto"/>
            <w:noWrap/>
            <w:vAlign w:val="bottom"/>
            <w:hideMark/>
          </w:tcPr>
          <w:p w:rsidR="00AF020C" w:rsidRPr="007B78B2" w:rsidRDefault="00AF020C" w:rsidP="00F90D12">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MANO DE OBRA</w:t>
            </w:r>
          </w:p>
        </w:tc>
      </w:tr>
      <w:tr w:rsidR="00AF020C" w:rsidRPr="007B78B2" w:rsidTr="00F90D12">
        <w:trPr>
          <w:trHeight w:val="300"/>
        </w:trPr>
        <w:tc>
          <w:tcPr>
            <w:tcW w:w="0" w:type="auto"/>
            <w:shd w:val="clear" w:color="auto" w:fill="auto"/>
            <w:noWrap/>
            <w:vAlign w:val="bottom"/>
            <w:hideMark/>
          </w:tcPr>
          <w:p w:rsidR="00AF020C" w:rsidRPr="007B78B2" w:rsidRDefault="00AF020C" w:rsidP="00F90D12">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PINTOR</w:t>
            </w:r>
          </w:p>
        </w:tc>
      </w:tr>
      <w:tr w:rsidR="00AF020C" w:rsidRPr="007B78B2" w:rsidTr="00F90D12">
        <w:trPr>
          <w:trHeight w:val="300"/>
        </w:trPr>
        <w:tc>
          <w:tcPr>
            <w:tcW w:w="0" w:type="auto"/>
            <w:shd w:val="clear" w:color="auto" w:fill="auto"/>
            <w:noWrap/>
            <w:vAlign w:val="bottom"/>
            <w:hideMark/>
          </w:tcPr>
          <w:p w:rsidR="00AF020C" w:rsidRPr="007B78B2" w:rsidRDefault="00AF020C" w:rsidP="00F90D12">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AYUDANTE</w:t>
            </w:r>
          </w:p>
        </w:tc>
      </w:tr>
    </w:tbl>
    <w:p w:rsidR="00AF020C" w:rsidRPr="00887A83" w:rsidRDefault="00AF020C" w:rsidP="00AF020C">
      <w:pPr>
        <w:pStyle w:val="Prrafodelista"/>
        <w:ind w:left="792"/>
        <w:jc w:val="both"/>
        <w:rPr>
          <w:sz w:val="18"/>
          <w:szCs w:val="18"/>
        </w:rPr>
      </w:pPr>
    </w:p>
    <w:p w:rsidR="00AF020C" w:rsidRPr="00887A83" w:rsidRDefault="00AF020C" w:rsidP="00AF020C">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F020C" w:rsidRPr="00887A83" w:rsidRDefault="00AF020C" w:rsidP="00AF020C">
      <w:pPr>
        <w:pStyle w:val="Prrafodelista"/>
        <w:ind w:left="792"/>
        <w:jc w:val="both"/>
        <w:rPr>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PROCEDIMIENTO PARA LA EJECUCIÓN</w:t>
      </w:r>
    </w:p>
    <w:p w:rsidR="00AF020C" w:rsidRPr="00887A83" w:rsidRDefault="00AF020C" w:rsidP="00AF020C">
      <w:pPr>
        <w:pStyle w:val="Prrafodelista"/>
        <w:ind w:left="792"/>
        <w:jc w:val="both"/>
        <w:rPr>
          <w:sz w:val="18"/>
          <w:szCs w:val="18"/>
        </w:rPr>
      </w:pPr>
      <w:r w:rsidRPr="00887A83">
        <w:rPr>
          <w:sz w:val="18"/>
          <w:szCs w:val="18"/>
        </w:rPr>
        <w:t>Previo a la aplicación de la pintura, el Supervisor deberá aprobar la superficie que recibirá este tratamiento, el CONTRATISTA deberá presentar un procedimiento y especificaciones de la pintura a ser utilizada, el mismo será revisado y aprobado por el SUPERVISOR.</w:t>
      </w:r>
    </w:p>
    <w:p w:rsidR="00AF020C" w:rsidRPr="00887A83" w:rsidRDefault="00AF020C" w:rsidP="00AF020C">
      <w:pPr>
        <w:pStyle w:val="Prrafodelista"/>
        <w:ind w:left="792"/>
        <w:jc w:val="both"/>
        <w:rPr>
          <w:sz w:val="18"/>
          <w:szCs w:val="18"/>
        </w:rPr>
      </w:pPr>
      <w:r w:rsidRPr="00887A83">
        <w:rPr>
          <w:sz w:val="18"/>
          <w:szCs w:val="18"/>
        </w:rPr>
        <w:t>Posteriormente se pasará una mano de imprimante o de cola debidamente templada, la misma que se dejará secar completamente. Luego se aplicará la primera mano de pintura y cuando ésta se encuentre seca se aplicarán tantas manos de pintura como sean necesarias, hasta dejar superficies totalmente cubiertas en forma uniforme y homogénea en color y acabado. El número de pasadas de pintura sobre la pared a ser aplicadas se coordinará con el Supervisor; siendo no restringida en número de pasadas y cantidad de material empleado.</w:t>
      </w:r>
    </w:p>
    <w:p w:rsidR="00AF020C" w:rsidRPr="00887A83" w:rsidRDefault="00AF020C" w:rsidP="00AF020C">
      <w:pPr>
        <w:pStyle w:val="Prrafodelista"/>
        <w:ind w:left="792"/>
        <w:jc w:val="both"/>
        <w:rPr>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 xml:space="preserve"> MEDIDAS DE MITIGACIÓN AMBIENTAL</w:t>
      </w:r>
    </w:p>
    <w:p w:rsidR="00AF020C" w:rsidRPr="00887A83" w:rsidRDefault="00AF020C" w:rsidP="00AF020C">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F020C" w:rsidRPr="00887A83" w:rsidRDefault="00AF020C" w:rsidP="00AF020C">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F020C" w:rsidRPr="00887A83" w:rsidRDefault="00AF020C" w:rsidP="00AF020C">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F020C" w:rsidRPr="00887A83" w:rsidRDefault="00AF020C" w:rsidP="00AF020C">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F020C" w:rsidRPr="00887A83" w:rsidRDefault="00AF020C" w:rsidP="00AF020C">
      <w:pPr>
        <w:pStyle w:val="Prrafodelista"/>
        <w:ind w:left="792"/>
        <w:jc w:val="both"/>
        <w:rPr>
          <w:b/>
          <w:sz w:val="18"/>
          <w:szCs w:val="18"/>
        </w:rPr>
      </w:pPr>
    </w:p>
    <w:p w:rsidR="00AF020C" w:rsidRPr="00887A83" w:rsidRDefault="00AF020C" w:rsidP="00AF020C">
      <w:pPr>
        <w:pStyle w:val="Prrafodelista"/>
        <w:numPr>
          <w:ilvl w:val="1"/>
          <w:numId w:val="1"/>
        </w:numPr>
        <w:jc w:val="both"/>
        <w:rPr>
          <w:b/>
          <w:sz w:val="18"/>
          <w:szCs w:val="18"/>
        </w:rPr>
      </w:pPr>
      <w:r w:rsidRPr="00887A83">
        <w:rPr>
          <w:b/>
          <w:sz w:val="18"/>
          <w:szCs w:val="18"/>
        </w:rPr>
        <w:t>MEDICIÓN Y FORMA DE PAGO</w:t>
      </w:r>
    </w:p>
    <w:p w:rsidR="00AF020C" w:rsidRPr="00887A83" w:rsidRDefault="00AF020C" w:rsidP="00AF020C">
      <w:pPr>
        <w:pStyle w:val="Prrafodelista"/>
        <w:ind w:left="792"/>
        <w:jc w:val="both"/>
        <w:rPr>
          <w:sz w:val="18"/>
          <w:szCs w:val="18"/>
        </w:rPr>
      </w:pPr>
      <w:r w:rsidRPr="00887A83">
        <w:rPr>
          <w:sz w:val="18"/>
          <w:szCs w:val="18"/>
        </w:rPr>
        <w:t>El ítem de Pintura Látex Exterior, será medido en metros cuadrados, tomando en cuenta el área neta ejecutada de acuerdo con lo especificado y aprobado por el Supervisor. La forma de pago se efectuará de acuerdo al respectivo precio unitario de la propuesta aceptada.</w:t>
      </w:r>
    </w:p>
    <w:p w:rsidR="00AF020C" w:rsidRDefault="00AF020C" w:rsidP="00AF020C">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AF020C" w:rsidRPr="00887A83" w:rsidRDefault="00AF020C" w:rsidP="00AF020C">
      <w:pPr>
        <w:pStyle w:val="Prrafodelista"/>
        <w:ind w:left="792"/>
        <w:jc w:val="both"/>
        <w:rPr>
          <w:sz w:val="18"/>
          <w:szCs w:val="18"/>
        </w:rPr>
      </w:pPr>
    </w:p>
    <w:p w:rsidR="004E2AAB" w:rsidRPr="00887A83" w:rsidRDefault="004E2AAB" w:rsidP="004E2AAB">
      <w:pPr>
        <w:pStyle w:val="Prrafodelista"/>
        <w:numPr>
          <w:ilvl w:val="0"/>
          <w:numId w:val="1"/>
        </w:numPr>
        <w:jc w:val="both"/>
        <w:rPr>
          <w:sz w:val="18"/>
          <w:szCs w:val="18"/>
        </w:rPr>
      </w:pPr>
      <w:r w:rsidRPr="00887A83">
        <w:rPr>
          <w:b/>
          <w:sz w:val="18"/>
          <w:szCs w:val="18"/>
        </w:rPr>
        <w:t>PUERTA METÁLICA</w:t>
      </w:r>
    </w:p>
    <w:p w:rsidR="004E2AAB" w:rsidRPr="00887A83" w:rsidRDefault="004E2AAB" w:rsidP="004E2AAB">
      <w:pPr>
        <w:pStyle w:val="Prrafodelista"/>
        <w:ind w:left="360"/>
        <w:jc w:val="both"/>
        <w:rPr>
          <w:b/>
          <w:sz w:val="18"/>
          <w:szCs w:val="18"/>
        </w:rPr>
      </w:pPr>
      <w:r w:rsidRPr="00887A83">
        <w:rPr>
          <w:b/>
          <w:sz w:val="18"/>
          <w:szCs w:val="18"/>
        </w:rPr>
        <w:t xml:space="preserve">UNIDAD: </w:t>
      </w:r>
      <w:r w:rsidR="0015163C">
        <w:rPr>
          <w:b/>
          <w:sz w:val="18"/>
          <w:szCs w:val="18"/>
        </w:rPr>
        <w:t>Pieza (</w:t>
      </w:r>
      <w:proofErr w:type="spellStart"/>
      <w:r w:rsidR="0015163C">
        <w:rPr>
          <w:b/>
          <w:sz w:val="18"/>
          <w:szCs w:val="18"/>
        </w:rPr>
        <w:t>Pza</w:t>
      </w:r>
      <w:proofErr w:type="spellEnd"/>
      <w:r w:rsidRPr="00887A83">
        <w:rPr>
          <w:b/>
          <w:sz w:val="18"/>
          <w:szCs w:val="18"/>
        </w:rPr>
        <w:t>)</w:t>
      </w:r>
    </w:p>
    <w:p w:rsidR="004E2AAB" w:rsidRPr="00887A83" w:rsidRDefault="004E2AAB" w:rsidP="004E2AAB">
      <w:pPr>
        <w:pStyle w:val="Prrafodelista"/>
        <w:ind w:left="360"/>
        <w:jc w:val="both"/>
        <w:rPr>
          <w:sz w:val="18"/>
          <w:szCs w:val="18"/>
        </w:rPr>
      </w:pPr>
    </w:p>
    <w:p w:rsidR="004E2AAB" w:rsidRPr="00887A83" w:rsidRDefault="004E2AAB" w:rsidP="004E2AAB">
      <w:pPr>
        <w:pStyle w:val="Prrafodelista"/>
        <w:numPr>
          <w:ilvl w:val="1"/>
          <w:numId w:val="1"/>
        </w:numPr>
        <w:jc w:val="both"/>
        <w:rPr>
          <w:sz w:val="18"/>
          <w:szCs w:val="18"/>
        </w:rPr>
      </w:pPr>
      <w:r w:rsidRPr="00887A83">
        <w:rPr>
          <w:b/>
          <w:sz w:val="18"/>
          <w:szCs w:val="18"/>
        </w:rPr>
        <w:t>DEFINICIÓN</w:t>
      </w:r>
    </w:p>
    <w:p w:rsidR="004E2AAB" w:rsidRPr="00887A83" w:rsidRDefault="004E2AAB" w:rsidP="004E2AAB">
      <w:pPr>
        <w:pStyle w:val="Prrafodelista"/>
        <w:ind w:left="792"/>
        <w:jc w:val="both"/>
        <w:rPr>
          <w:sz w:val="18"/>
          <w:szCs w:val="18"/>
        </w:rPr>
      </w:pPr>
      <w:r w:rsidRPr="00887A83">
        <w:rPr>
          <w:sz w:val="18"/>
          <w:szCs w:val="18"/>
        </w:rPr>
        <w:t xml:space="preserve">La presente especificación técnica definirá los trabajos necesarios para la fabricación y colocado de puerta de ingreso a la caseta construida. Todo esto de acuerdo a los tipos de perfiles y diseño establecidos en los planos </w:t>
      </w:r>
      <w:r w:rsidRPr="00887A83">
        <w:rPr>
          <w:sz w:val="18"/>
          <w:szCs w:val="18"/>
        </w:rPr>
        <w:lastRenderedPageBreak/>
        <w:t>de detalle y/o a la propuesta presentada por el CONTRATISTA y aprobada por el Supervisor. Esta especificación también comprenderá la debida protección posterior anticorrosiva, no siendo restrictivo el número de capas de pintura.</w:t>
      </w:r>
    </w:p>
    <w:p w:rsidR="004E2AAB" w:rsidRPr="00887A83" w:rsidRDefault="004E2AAB" w:rsidP="004E2AAB">
      <w:pPr>
        <w:pStyle w:val="Prrafodelista"/>
        <w:ind w:left="792"/>
        <w:jc w:val="both"/>
        <w:rPr>
          <w:sz w:val="18"/>
          <w:szCs w:val="18"/>
        </w:rPr>
      </w:pPr>
    </w:p>
    <w:p w:rsidR="004E2AAB" w:rsidRPr="00887A83" w:rsidRDefault="004E2AAB" w:rsidP="004E2AAB">
      <w:pPr>
        <w:pStyle w:val="Prrafodelista"/>
        <w:numPr>
          <w:ilvl w:val="1"/>
          <w:numId w:val="1"/>
        </w:numPr>
        <w:jc w:val="both"/>
        <w:rPr>
          <w:sz w:val="18"/>
          <w:szCs w:val="18"/>
        </w:rPr>
      </w:pPr>
      <w:r w:rsidRPr="00887A83">
        <w:rPr>
          <w:b/>
          <w:sz w:val="18"/>
          <w:szCs w:val="18"/>
        </w:rPr>
        <w:t>MATERIALES, HERRAMIENTAS Y EQUIPO</w:t>
      </w:r>
    </w:p>
    <w:p w:rsidR="004E2AAB" w:rsidRPr="00887A83" w:rsidRDefault="004E2AAB" w:rsidP="004E2AAB">
      <w:pPr>
        <w:pStyle w:val="Prrafodelista"/>
        <w:ind w:left="792"/>
        <w:jc w:val="both"/>
        <w:rPr>
          <w:sz w:val="18"/>
          <w:szCs w:val="18"/>
        </w:rPr>
      </w:pPr>
      <w:r w:rsidRPr="00887A83">
        <w:rPr>
          <w:sz w:val="18"/>
          <w:szCs w:val="18"/>
        </w:rPr>
        <w:t>El CONTRATISTA deberá proporcionar todos los materiales, herramientas y equipo necesario para la ejecución de estos ítems, los mismos deberán ser aprobados por el SUPERVISOR al Inicio de la actividad con los respaldos de calidad correspondientes.</w:t>
      </w:r>
    </w:p>
    <w:p w:rsidR="004E2AAB" w:rsidRDefault="004E2AAB" w:rsidP="004E2AAB">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tres manos de pintura al óleo con color seleccionado por el Supervisor.</w:t>
      </w:r>
    </w:p>
    <w:p w:rsidR="004E2AAB" w:rsidRPr="00887A83" w:rsidRDefault="004E2AAB" w:rsidP="004E2AAB">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delos productos a emplearse.</w:t>
      </w:r>
      <w:r w:rsidRPr="00887A83">
        <w:rPr>
          <w:sz w:val="18"/>
          <w:szCs w:val="18"/>
        </w:rPr>
        <w:br/>
      </w:r>
      <w:r w:rsidRPr="00887A83">
        <w:rPr>
          <w:b/>
          <w:sz w:val="18"/>
          <w:szCs w:val="18"/>
        </w:rPr>
        <w:t>Acero:</w:t>
      </w:r>
      <w:r w:rsidRPr="00887A83">
        <w:rPr>
          <w:b/>
          <w:sz w:val="18"/>
          <w:szCs w:val="18"/>
        </w:rPr>
        <w:br/>
      </w:r>
      <w:r w:rsidRPr="00887A83">
        <w:rPr>
          <w:sz w:val="18"/>
          <w:szCs w:val="18"/>
        </w:rPr>
        <w:t>Se utilizará una plancha de 1/8” (3mm) de espesor para la fabricación de la puerta. Se emplearán aceros de perfiles simples, de doble contacto, barras, así como también las podrán, perfiles estructurales, perfiles tubulares, perfiles abiertos en plancha doblada, perfiles doblados, perfiles estructurales semipesados, pesados y tuberías de fierro galvanizado, de acuerdo a lo especificado y/o instrucciones del Supervisor. Como condición general, el acero de los elementos a emplearse será de grano fino y homogéneo, no deberá presentar en la superficie o en el interior de su masa grietas u otra clase de defectos.</w:t>
      </w:r>
    </w:p>
    <w:p w:rsidR="004E2AAB" w:rsidRPr="00887A83" w:rsidRDefault="004E2AAB" w:rsidP="004E2AAB">
      <w:pPr>
        <w:pStyle w:val="Prrafodelista"/>
        <w:ind w:left="792"/>
        <w:jc w:val="both"/>
        <w:rPr>
          <w:sz w:val="18"/>
          <w:szCs w:val="18"/>
        </w:rPr>
      </w:pPr>
      <w:r w:rsidRPr="00887A83">
        <w:rPr>
          <w:sz w:val="18"/>
          <w:szCs w:val="18"/>
        </w:rPr>
        <w:t>La soldadura a emplearse será del tipo y calibre adecuado a los elementos a soldarse.</w:t>
      </w:r>
    </w:p>
    <w:p w:rsidR="004E2AAB" w:rsidRPr="00887A83" w:rsidRDefault="004E2AAB" w:rsidP="004E2AAB">
      <w:pPr>
        <w:pStyle w:val="Prrafodelista"/>
        <w:ind w:left="792"/>
        <w:jc w:val="both"/>
        <w:rPr>
          <w:sz w:val="18"/>
          <w:szCs w:val="18"/>
        </w:rPr>
      </w:pPr>
      <w:r w:rsidRPr="00887A83">
        <w:rPr>
          <w:sz w:val="18"/>
          <w:szCs w:val="18"/>
        </w:rPr>
        <w:t>Todos los elementos fabricados en carpintería de Acero deberán salir de las maestranzas con una mano de pintura anticorrosiva.</w:t>
      </w:r>
    </w:p>
    <w:p w:rsidR="004E2AAB" w:rsidRPr="00887A83" w:rsidRDefault="004E2AAB" w:rsidP="004E2AAB">
      <w:pPr>
        <w:pStyle w:val="Prrafodelista"/>
        <w:ind w:left="792"/>
        <w:jc w:val="both"/>
        <w:rPr>
          <w:b/>
          <w:sz w:val="18"/>
          <w:szCs w:val="18"/>
        </w:rPr>
      </w:pPr>
      <w:r w:rsidRPr="00887A83">
        <w:rPr>
          <w:b/>
          <w:sz w:val="18"/>
          <w:szCs w:val="18"/>
        </w:rPr>
        <w:t>Quincallería:</w:t>
      </w:r>
    </w:p>
    <w:p w:rsidR="004E2AAB" w:rsidRPr="00887A83" w:rsidRDefault="004E2AAB" w:rsidP="004E2AAB">
      <w:pPr>
        <w:pStyle w:val="Prrafodelista"/>
        <w:ind w:left="792"/>
        <w:jc w:val="both"/>
        <w:rPr>
          <w:sz w:val="18"/>
          <w:szCs w:val="18"/>
        </w:rPr>
      </w:pPr>
      <w:r w:rsidRPr="00887A83">
        <w:rPr>
          <w:sz w:val="18"/>
          <w:szCs w:val="18"/>
        </w:rPr>
        <w:t xml:space="preserve">Chapa exterior de embutir, Caja y tapa de acero, cerrojo, cubo y pestillo en latón, cilindró con botón reforzado </w:t>
      </w:r>
      <w:proofErr w:type="spellStart"/>
      <w:r w:rsidRPr="00887A83">
        <w:rPr>
          <w:sz w:val="18"/>
          <w:szCs w:val="18"/>
        </w:rPr>
        <w:t>monobloque</w:t>
      </w:r>
      <w:proofErr w:type="spellEnd"/>
      <w:r w:rsidRPr="00887A83">
        <w:rPr>
          <w:sz w:val="18"/>
          <w:szCs w:val="18"/>
        </w:rPr>
        <w:t xml:space="preserve"> en latón 3 llaves planas en latón. Debe tener tres golpes, uno por cada giro y/o de acuerdo a lo establecido por el SUPERVISOR.</w:t>
      </w:r>
    </w:p>
    <w:p w:rsidR="004E2AAB" w:rsidRPr="00887A83" w:rsidRDefault="004E2AAB" w:rsidP="004E2AAB">
      <w:pPr>
        <w:pStyle w:val="Prrafodelista"/>
        <w:ind w:left="792"/>
        <w:jc w:val="both"/>
        <w:rPr>
          <w:sz w:val="18"/>
          <w:szCs w:val="18"/>
        </w:rPr>
      </w:pPr>
      <w:r w:rsidRPr="00887A83">
        <w:rPr>
          <w:sz w:val="18"/>
          <w:szCs w:val="18"/>
        </w:rPr>
        <w:t>Las bisagras serán torneadas en fierro macizo de ½”, se soldarán 3 bisagras distribuidas en el marco lateral de apertura de la puerta. El CONTRATISTA presentará al Supervisor una muestra de cada una de las piezas de quincallería para su aprobación antes de su colocado.</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tblGrid>
      <w:tr w:rsidR="004E2AAB" w:rsidRPr="00FA142A" w:rsidTr="00F90D12">
        <w:trPr>
          <w:trHeight w:val="300"/>
        </w:trPr>
        <w:tc>
          <w:tcPr>
            <w:tcW w:w="0" w:type="auto"/>
            <w:shd w:val="clear" w:color="auto" w:fill="auto"/>
            <w:noWrap/>
            <w:vAlign w:val="bottom"/>
            <w:hideMark/>
          </w:tcPr>
          <w:p w:rsidR="004E2AAB" w:rsidRPr="00FA142A" w:rsidRDefault="004E2AAB" w:rsidP="00F90D12">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MATERIALES</w:t>
            </w:r>
          </w:p>
        </w:tc>
      </w:tr>
      <w:tr w:rsidR="004E2AAB" w:rsidRPr="00FA142A" w:rsidTr="00F90D12">
        <w:trPr>
          <w:trHeight w:val="300"/>
        </w:trPr>
        <w:tc>
          <w:tcPr>
            <w:tcW w:w="0" w:type="auto"/>
            <w:shd w:val="clear" w:color="auto" w:fill="auto"/>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PLANCHA METÁLICA DE 1/8"</w:t>
            </w:r>
          </w:p>
        </w:tc>
      </w:tr>
      <w:tr w:rsidR="004E2AAB" w:rsidRPr="00FA142A" w:rsidTr="00F90D12">
        <w:trPr>
          <w:trHeight w:val="300"/>
        </w:trPr>
        <w:tc>
          <w:tcPr>
            <w:tcW w:w="0" w:type="auto"/>
            <w:shd w:val="clear" w:color="auto" w:fill="auto"/>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ANGULAR DE 1" x 1/8"</w:t>
            </w:r>
          </w:p>
        </w:tc>
      </w:tr>
      <w:tr w:rsidR="004E2AAB" w:rsidRPr="00FA142A" w:rsidTr="00F90D12">
        <w:trPr>
          <w:trHeight w:val="300"/>
        </w:trPr>
        <w:tc>
          <w:tcPr>
            <w:tcW w:w="0" w:type="auto"/>
            <w:shd w:val="clear" w:color="auto" w:fill="auto"/>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SOLDADURA</w:t>
            </w:r>
          </w:p>
        </w:tc>
      </w:tr>
      <w:tr w:rsidR="004E2AAB" w:rsidRPr="00FA142A" w:rsidTr="00F90D12">
        <w:trPr>
          <w:trHeight w:val="300"/>
        </w:trPr>
        <w:tc>
          <w:tcPr>
            <w:tcW w:w="0" w:type="auto"/>
            <w:shd w:val="clear" w:color="auto" w:fill="auto"/>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BISAGRA DE 4"</w:t>
            </w:r>
          </w:p>
        </w:tc>
      </w:tr>
      <w:tr w:rsidR="004E2AAB" w:rsidRPr="00FA142A" w:rsidTr="00F90D12">
        <w:trPr>
          <w:trHeight w:val="300"/>
        </w:trPr>
        <w:tc>
          <w:tcPr>
            <w:tcW w:w="0" w:type="auto"/>
            <w:shd w:val="clear" w:color="auto" w:fill="auto"/>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PINTURA ANTICORROSIVA</w:t>
            </w:r>
          </w:p>
        </w:tc>
      </w:tr>
      <w:tr w:rsidR="0015163C" w:rsidRPr="00FA142A" w:rsidTr="00F90D12">
        <w:trPr>
          <w:trHeight w:val="300"/>
        </w:trPr>
        <w:tc>
          <w:tcPr>
            <w:tcW w:w="0" w:type="auto"/>
            <w:shd w:val="clear" w:color="auto" w:fill="auto"/>
            <w:vAlign w:val="bottom"/>
          </w:tcPr>
          <w:p w:rsidR="0015163C" w:rsidRPr="00FA142A" w:rsidRDefault="0015163C" w:rsidP="00F90D12">
            <w:pPr>
              <w:spacing w:after="0" w:line="240" w:lineRule="auto"/>
              <w:rPr>
                <w:rFonts w:eastAsia="Times New Roman" w:cstheme="minorHAnsi"/>
                <w:sz w:val="16"/>
                <w:szCs w:val="18"/>
                <w:lang w:eastAsia="es-BO"/>
              </w:rPr>
            </w:pPr>
            <w:r w:rsidRPr="0015163C">
              <w:rPr>
                <w:rFonts w:eastAsia="Times New Roman" w:cstheme="minorHAnsi"/>
                <w:sz w:val="16"/>
                <w:szCs w:val="18"/>
                <w:lang w:eastAsia="es-BO"/>
              </w:rPr>
              <w:t>CHAPA EXTERIOR CROMADA P/CUADRADA</w:t>
            </w:r>
          </w:p>
        </w:tc>
      </w:tr>
      <w:tr w:rsidR="0015163C" w:rsidRPr="00FA142A" w:rsidTr="00F90D12">
        <w:trPr>
          <w:trHeight w:val="300"/>
        </w:trPr>
        <w:tc>
          <w:tcPr>
            <w:tcW w:w="0" w:type="auto"/>
            <w:shd w:val="clear" w:color="auto" w:fill="auto"/>
            <w:vAlign w:val="bottom"/>
          </w:tcPr>
          <w:p w:rsidR="0015163C" w:rsidRPr="00FA142A" w:rsidRDefault="0015163C" w:rsidP="00F90D12">
            <w:pPr>
              <w:spacing w:after="0" w:line="240" w:lineRule="auto"/>
              <w:rPr>
                <w:rFonts w:eastAsia="Times New Roman" w:cstheme="minorHAnsi"/>
                <w:sz w:val="16"/>
                <w:szCs w:val="18"/>
                <w:lang w:eastAsia="es-BO"/>
              </w:rPr>
            </w:pPr>
            <w:r w:rsidRPr="0015163C">
              <w:rPr>
                <w:rFonts w:eastAsia="Times New Roman" w:cstheme="minorHAnsi"/>
                <w:sz w:val="16"/>
                <w:szCs w:val="18"/>
                <w:lang w:eastAsia="es-BO"/>
              </w:rPr>
              <w:t>CANDADO REFORZADO C/LLAVE UNIVERSAL</w:t>
            </w:r>
          </w:p>
        </w:tc>
      </w:tr>
    </w:tbl>
    <w:p w:rsidR="004E2AAB" w:rsidRPr="00887A83" w:rsidRDefault="004E2AAB" w:rsidP="004E2AAB">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4E2AAB" w:rsidRPr="00FA142A" w:rsidTr="00F90D12">
        <w:trPr>
          <w:trHeight w:val="300"/>
        </w:trPr>
        <w:tc>
          <w:tcPr>
            <w:tcW w:w="0" w:type="auto"/>
            <w:shd w:val="clear" w:color="auto" w:fill="auto"/>
            <w:noWrap/>
            <w:vAlign w:val="bottom"/>
            <w:hideMark/>
          </w:tcPr>
          <w:p w:rsidR="004E2AAB" w:rsidRPr="00FA142A" w:rsidRDefault="004E2AAB" w:rsidP="00F90D12">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4E2AAB" w:rsidRPr="00FA142A" w:rsidTr="00F90D12">
        <w:trPr>
          <w:trHeight w:val="300"/>
        </w:trPr>
        <w:tc>
          <w:tcPr>
            <w:tcW w:w="0" w:type="auto"/>
            <w:shd w:val="clear" w:color="auto" w:fill="auto"/>
            <w:noWrap/>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ESPECIALISTA</w:t>
            </w:r>
          </w:p>
        </w:tc>
      </w:tr>
      <w:tr w:rsidR="004E2AAB" w:rsidRPr="00FA142A" w:rsidTr="00F90D12">
        <w:trPr>
          <w:trHeight w:val="300"/>
        </w:trPr>
        <w:tc>
          <w:tcPr>
            <w:tcW w:w="0" w:type="auto"/>
            <w:shd w:val="clear" w:color="auto" w:fill="auto"/>
            <w:noWrap/>
            <w:vAlign w:val="bottom"/>
            <w:hideMark/>
          </w:tcPr>
          <w:p w:rsidR="004E2AAB" w:rsidRPr="00FA142A" w:rsidRDefault="004E2AAB" w:rsidP="00F90D12">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lastRenderedPageBreak/>
              <w:t>AYUDANTE</w:t>
            </w:r>
          </w:p>
        </w:tc>
      </w:tr>
    </w:tbl>
    <w:p w:rsidR="004E2AAB" w:rsidRPr="00887A83" w:rsidRDefault="004E2AAB" w:rsidP="004E2AAB">
      <w:pPr>
        <w:pStyle w:val="Prrafodelista"/>
        <w:ind w:left="792"/>
        <w:jc w:val="both"/>
        <w:rPr>
          <w:sz w:val="18"/>
          <w:szCs w:val="18"/>
        </w:rPr>
      </w:pPr>
    </w:p>
    <w:p w:rsidR="004E2AAB" w:rsidRPr="00887A83" w:rsidRDefault="004E2AAB" w:rsidP="004E2AAB">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5163C" w:rsidRPr="00887A83" w:rsidRDefault="0015163C" w:rsidP="004E2AAB">
      <w:pPr>
        <w:pStyle w:val="Prrafodelista"/>
        <w:ind w:left="792"/>
        <w:jc w:val="both"/>
        <w:rPr>
          <w:sz w:val="18"/>
          <w:szCs w:val="18"/>
        </w:rPr>
      </w:pPr>
    </w:p>
    <w:p w:rsidR="004E2AAB" w:rsidRPr="00887A83" w:rsidRDefault="004E2AAB" w:rsidP="004E2AAB">
      <w:pPr>
        <w:pStyle w:val="Prrafodelista"/>
        <w:numPr>
          <w:ilvl w:val="1"/>
          <w:numId w:val="1"/>
        </w:numPr>
        <w:jc w:val="both"/>
        <w:rPr>
          <w:sz w:val="18"/>
          <w:szCs w:val="18"/>
        </w:rPr>
      </w:pPr>
      <w:r w:rsidRPr="00887A83">
        <w:rPr>
          <w:b/>
          <w:sz w:val="18"/>
          <w:szCs w:val="18"/>
        </w:rPr>
        <w:t>PROCEDIMIENTO PARA LA EJECUCIÓN</w:t>
      </w:r>
    </w:p>
    <w:p w:rsidR="004E2AAB" w:rsidRPr="00887A83" w:rsidRDefault="004E2AAB" w:rsidP="004E2AAB">
      <w:pPr>
        <w:pStyle w:val="Prrafodelista"/>
        <w:ind w:left="792"/>
        <w:jc w:val="both"/>
        <w:rPr>
          <w:sz w:val="18"/>
          <w:szCs w:val="18"/>
        </w:rPr>
      </w:pPr>
      <w:r w:rsidRPr="00887A83">
        <w:rPr>
          <w:sz w:val="18"/>
          <w:szCs w:val="18"/>
        </w:rPr>
        <w:t>El CONTRATISTA, antes de realizar la fabricación de los elementos, deberá verificar cuidadosamente las dimensiones reales en obra y en especial aquéllas que están referidas a los niveles de pisos terminados.</w:t>
      </w:r>
      <w:r w:rsidRPr="00887A83">
        <w:rPr>
          <w:sz w:val="18"/>
          <w:szCs w:val="18"/>
        </w:rPr>
        <w:br/>
        <w:t>En el proceso de fabricación deberá emplearse el equipo y herramientas adecuadas, así como mano de obra calificada, que garantice un trabajo satisfactorio con la aprobación respectiva del SUPERVISOR.</w:t>
      </w:r>
      <w:r w:rsidRPr="00887A83">
        <w:rPr>
          <w:sz w:val="18"/>
          <w:szCs w:val="18"/>
        </w:rPr>
        <w:br/>
        <w:t xml:space="preserve">El CONTRATISTA deberá presentar una propuesta técnica de carpintería de acero (perfiles,  espesores y diseño), con detalles constructivos en función al tipo y dimensiones de cada elemento de acero indicado en la presente especificación; todo esto para la revisión del Supervisor y posterior aprobación del mismo. Esta propuesta deberá reforzar y mejorar las especificaciones que se exponen con el fin de garantizar el mejor trabajo posible con la mayor calidad de acuerdo a los materiales que se encuentran en el mercado nacional. </w:t>
      </w:r>
    </w:p>
    <w:p w:rsidR="004E2AAB" w:rsidRPr="00887A83" w:rsidRDefault="004E2AAB" w:rsidP="004E2AAB">
      <w:pPr>
        <w:pStyle w:val="Prrafodelista"/>
        <w:ind w:left="792"/>
        <w:jc w:val="both"/>
        <w:rPr>
          <w:sz w:val="18"/>
          <w:szCs w:val="18"/>
        </w:rPr>
      </w:pPr>
      <w:r w:rsidRPr="00887A83">
        <w:rPr>
          <w:sz w:val="18"/>
          <w:szCs w:val="18"/>
        </w:rPr>
        <w:t>Si la empresa recomendaría ajustes al diseño de los elementos de acero, con referencia a los planos</w:t>
      </w:r>
      <w:r w:rsidRPr="00887A83">
        <w:rPr>
          <w:sz w:val="18"/>
          <w:szCs w:val="18"/>
        </w:rPr>
        <w:br/>
        <w:t xml:space="preserve">arquitectónicos expuestos; estos serán aceptados siempre y cuando sea en beneficio de la obra y con estricta aprobación del SUPERVISOR, bajo las siguientes condicionantes: ser de buena calidad, estructuras resistentes, con garantía máxima de durabilidad. </w:t>
      </w:r>
    </w:p>
    <w:p w:rsidR="004E2AAB" w:rsidRPr="00887A83" w:rsidRDefault="004E2AAB" w:rsidP="004E2AAB">
      <w:pPr>
        <w:pStyle w:val="Prrafodelista"/>
        <w:ind w:left="792"/>
        <w:jc w:val="both"/>
        <w:rPr>
          <w:sz w:val="18"/>
          <w:szCs w:val="18"/>
        </w:rPr>
      </w:pPr>
      <w:r w:rsidRPr="00887A83">
        <w:rPr>
          <w:sz w:val="18"/>
          <w:szCs w:val="18"/>
        </w:rPr>
        <w:t xml:space="preserve">Los requerimientos mínimos que deberá cumplir la empresa CONTRATISTA, para la ejecución de los diferentes ítems involucrados en la presente especificación serán: </w:t>
      </w:r>
    </w:p>
    <w:p w:rsidR="004E2AAB" w:rsidRPr="00887A83" w:rsidRDefault="004E2AAB" w:rsidP="004E2AAB">
      <w:pPr>
        <w:pStyle w:val="Prrafodelista"/>
        <w:ind w:left="792"/>
        <w:jc w:val="both"/>
        <w:rPr>
          <w:sz w:val="18"/>
          <w:szCs w:val="18"/>
        </w:rPr>
      </w:pPr>
    </w:p>
    <w:p w:rsidR="004E2AAB" w:rsidRPr="00887A83" w:rsidRDefault="004E2AAB" w:rsidP="004E2AAB">
      <w:pPr>
        <w:pStyle w:val="Prrafodelista"/>
        <w:ind w:left="792"/>
        <w:jc w:val="both"/>
        <w:rPr>
          <w:sz w:val="18"/>
          <w:szCs w:val="18"/>
        </w:rPr>
      </w:pPr>
      <w:r w:rsidRPr="00887A83">
        <w:rPr>
          <w:b/>
          <w:sz w:val="18"/>
          <w:szCs w:val="18"/>
        </w:rPr>
        <w:t>Construcción del Elemento</w:t>
      </w:r>
    </w:p>
    <w:p w:rsidR="004E2AAB" w:rsidRDefault="004E2AAB" w:rsidP="004E2AAB">
      <w:pPr>
        <w:pStyle w:val="Prrafodelista"/>
        <w:ind w:left="792"/>
        <w:jc w:val="both"/>
        <w:rPr>
          <w:sz w:val="18"/>
          <w:szCs w:val="18"/>
        </w:rPr>
      </w:pPr>
      <w:r w:rsidRPr="00887A83">
        <w:rPr>
          <w:sz w:val="18"/>
          <w:szCs w:val="18"/>
        </w:rPr>
        <w:t>Las uniones se realizarán por soldadura a tope y serán lo suficientemente sólidas para resistir los esfuerzos correspondientes al transporte, colocado y operación. Los restos y rebabas de soldadura se pulirán de modo de no perjudicar su aspecto, estanqueidad y buen funcionamiento. La hoja batiente deberá llevar botaguas en la parte inferior, para evitar el ingreso de aguas pluviales.</w:t>
      </w:r>
    </w:p>
    <w:p w:rsidR="004E2AAB" w:rsidRDefault="004E2AAB" w:rsidP="004E2AAB">
      <w:pPr>
        <w:pStyle w:val="Prrafodelista"/>
        <w:ind w:left="792"/>
        <w:jc w:val="both"/>
        <w:rPr>
          <w:sz w:val="18"/>
          <w:szCs w:val="18"/>
        </w:rPr>
      </w:pPr>
      <w:r w:rsidRPr="00887A83">
        <w:rPr>
          <w:sz w:val="18"/>
          <w:szCs w:val="18"/>
        </w:rPr>
        <w:t xml:space="preserve">Las partes móviles deberán practicarse sin dificultad y ajustarse entre ellas o con las partes fijas con una holgura no mayor a 1.5 </w:t>
      </w:r>
      <w:proofErr w:type="spellStart"/>
      <w:r w:rsidRPr="00887A83">
        <w:rPr>
          <w:sz w:val="18"/>
          <w:szCs w:val="18"/>
        </w:rPr>
        <w:t>mm.</w:t>
      </w:r>
      <w:proofErr w:type="spellEnd"/>
      <w:r w:rsidRPr="00887A83">
        <w:rPr>
          <w:sz w:val="18"/>
          <w:szCs w:val="18"/>
        </w:rPr>
        <w:t xml:space="preserve"> Los perfiles de los marcos y batiente de la puerta, deberán satisfacer las condiciones de un verdadero cierre a doble contacto.</w:t>
      </w:r>
    </w:p>
    <w:p w:rsidR="004E2AAB" w:rsidRPr="00887A83" w:rsidRDefault="004E2AAB" w:rsidP="004E2AAB">
      <w:pPr>
        <w:pStyle w:val="Prrafodelista"/>
        <w:ind w:left="792"/>
        <w:jc w:val="both"/>
        <w:rPr>
          <w:sz w:val="18"/>
          <w:szCs w:val="18"/>
        </w:rPr>
      </w:pPr>
      <w:r w:rsidRPr="00887A83">
        <w:rPr>
          <w:sz w:val="18"/>
          <w:szCs w:val="18"/>
        </w:rPr>
        <w:t>El colocado de las carpinterías metálicas en general se alinearán en el emplazamiento definitivo y se mantendrán mediante elementos auxiliares en condiciones tales que no sufran desplazamientos durante la ejecución de la obra.  Los empotramientos de las astas de anclaje y calafateado de juntas entre perfiles y albañilería, se realizará siempre con mortero de cemento. El empleo de yeso para estos trabajos queda completamente prohibido.</w:t>
      </w:r>
    </w:p>
    <w:p w:rsidR="004E2AAB" w:rsidRPr="00887A83" w:rsidRDefault="004E2AAB" w:rsidP="004E2AAB">
      <w:pPr>
        <w:pStyle w:val="Prrafodelista"/>
        <w:ind w:left="792"/>
        <w:jc w:val="both"/>
        <w:rPr>
          <w:sz w:val="18"/>
          <w:szCs w:val="18"/>
        </w:rPr>
      </w:pPr>
    </w:p>
    <w:p w:rsidR="004E2AAB" w:rsidRPr="00887A83" w:rsidRDefault="004E2AAB" w:rsidP="004E2AAB">
      <w:pPr>
        <w:pStyle w:val="Prrafodelista"/>
        <w:ind w:left="792"/>
        <w:jc w:val="both"/>
        <w:rPr>
          <w:b/>
          <w:sz w:val="18"/>
          <w:szCs w:val="18"/>
        </w:rPr>
      </w:pPr>
      <w:r w:rsidRPr="00887A83">
        <w:rPr>
          <w:b/>
          <w:sz w:val="18"/>
          <w:szCs w:val="18"/>
        </w:rPr>
        <w:t>Protección Anticorrosiva</w:t>
      </w:r>
    </w:p>
    <w:p w:rsidR="004E2AAB" w:rsidRPr="00887A83" w:rsidRDefault="004E2AAB" w:rsidP="004E2AAB">
      <w:pPr>
        <w:pStyle w:val="Prrafodelista"/>
        <w:ind w:left="792"/>
        <w:jc w:val="both"/>
        <w:rPr>
          <w:sz w:val="18"/>
          <w:szCs w:val="18"/>
        </w:rPr>
      </w:pPr>
      <w:r w:rsidRPr="00887A83">
        <w:rPr>
          <w:sz w:val="18"/>
          <w:szCs w:val="18"/>
        </w:rPr>
        <w:t>La carpintería de Acero deberá protegerse convenientemente con una capa de pintura anticorrosiva aplicada en tres capas, de acabado liso y sin porosidades y posterior a ello una capa de esmalte para el acabado. De manera general, todas las superficies por pintar deberán estar bien limpias y secas antes de recibir los imprimantes y pinturas. Previamente a ello, se desengrasarán las estructuras con aguarrás mineral u otro disolvente. Todas las roturas, rajaduras, huecos, guiñaduras, defectos, etc. Serán resanados o rehechos con el mismo material.</w:t>
      </w:r>
    </w:p>
    <w:p w:rsidR="004E2AAB" w:rsidRPr="00887A83" w:rsidRDefault="004E2AAB" w:rsidP="004E2AAB">
      <w:pPr>
        <w:pStyle w:val="Prrafodelista"/>
        <w:ind w:left="792"/>
        <w:jc w:val="both"/>
        <w:rPr>
          <w:sz w:val="18"/>
          <w:szCs w:val="18"/>
        </w:rPr>
      </w:pPr>
      <w:r w:rsidRPr="00887A83">
        <w:rPr>
          <w:sz w:val="18"/>
          <w:szCs w:val="18"/>
        </w:rPr>
        <w:lastRenderedPageBreak/>
        <w:t>Los materiales a usarse serán extraídos de sus envases originales y se emplearán sin adulteración alguna, procediendo de acuerdo a las especificaciones de los fabricantes delos productos a emplearse. La pintura se aplicará en capas sucesivas, a medida que se vayan secando las anteriores.</w:t>
      </w:r>
    </w:p>
    <w:p w:rsidR="004E2AAB" w:rsidRPr="00887A83" w:rsidRDefault="004E2AAB" w:rsidP="004E2AAB">
      <w:pPr>
        <w:pStyle w:val="Prrafodelista"/>
        <w:ind w:left="792"/>
        <w:jc w:val="both"/>
        <w:rPr>
          <w:sz w:val="18"/>
          <w:szCs w:val="18"/>
        </w:rPr>
      </w:pPr>
    </w:p>
    <w:p w:rsidR="004E2AAB" w:rsidRPr="00887A83" w:rsidRDefault="004E2AAB" w:rsidP="004E2AAB">
      <w:pPr>
        <w:pStyle w:val="Prrafodelista"/>
        <w:numPr>
          <w:ilvl w:val="1"/>
          <w:numId w:val="1"/>
        </w:numPr>
        <w:jc w:val="both"/>
        <w:rPr>
          <w:sz w:val="18"/>
          <w:szCs w:val="18"/>
        </w:rPr>
      </w:pPr>
      <w:r w:rsidRPr="00887A83">
        <w:rPr>
          <w:b/>
          <w:sz w:val="18"/>
          <w:szCs w:val="18"/>
        </w:rPr>
        <w:t>MEDIDAS DE MITIGACIÓN AMBIENTAL</w:t>
      </w:r>
    </w:p>
    <w:p w:rsidR="004E2AAB" w:rsidRPr="00887A83" w:rsidRDefault="004E2AAB" w:rsidP="004E2AAB">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2AAB" w:rsidRPr="00887A83" w:rsidRDefault="004E2AAB" w:rsidP="004E2AAB">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2AAB" w:rsidRPr="00887A83" w:rsidRDefault="004E2AAB" w:rsidP="004E2AAB">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E2AAB" w:rsidRDefault="004E2AAB" w:rsidP="004E2AAB">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914AA" w:rsidRPr="00887A83" w:rsidRDefault="004914AA" w:rsidP="004E2AAB">
      <w:pPr>
        <w:pStyle w:val="Prrafodelista"/>
        <w:ind w:left="792"/>
        <w:jc w:val="both"/>
        <w:rPr>
          <w:sz w:val="18"/>
          <w:szCs w:val="18"/>
          <w:lang w:val="es-ES_tradnl"/>
        </w:rPr>
      </w:pPr>
    </w:p>
    <w:p w:rsidR="004E2AAB" w:rsidRPr="00887A83" w:rsidRDefault="004E2AAB" w:rsidP="004E2AAB">
      <w:pPr>
        <w:pStyle w:val="Prrafodelista"/>
        <w:numPr>
          <w:ilvl w:val="1"/>
          <w:numId w:val="1"/>
        </w:numPr>
        <w:jc w:val="both"/>
        <w:rPr>
          <w:sz w:val="18"/>
          <w:szCs w:val="18"/>
        </w:rPr>
      </w:pPr>
      <w:r w:rsidRPr="00887A83">
        <w:rPr>
          <w:b/>
          <w:sz w:val="18"/>
          <w:szCs w:val="18"/>
        </w:rPr>
        <w:t>MEDICIÓN Y FORMA DE PAGO</w:t>
      </w:r>
    </w:p>
    <w:p w:rsidR="004E2AAB" w:rsidRPr="00887A83" w:rsidRDefault="004E2AAB" w:rsidP="004E2AAB">
      <w:pPr>
        <w:pStyle w:val="Prrafodelista"/>
        <w:ind w:left="792"/>
        <w:jc w:val="both"/>
        <w:rPr>
          <w:sz w:val="18"/>
          <w:szCs w:val="18"/>
          <w:lang w:val="es-ES_tradnl"/>
        </w:rPr>
      </w:pPr>
      <w:r w:rsidRPr="00887A83">
        <w:rPr>
          <w:sz w:val="18"/>
          <w:szCs w:val="18"/>
          <w:lang w:val="es-ES_tradnl"/>
        </w:rPr>
        <w:t xml:space="preserve">El ítem puerta metálica será medido </w:t>
      </w:r>
      <w:r w:rsidR="0015163C">
        <w:rPr>
          <w:sz w:val="18"/>
          <w:szCs w:val="18"/>
          <w:lang w:val="es-ES_tradnl"/>
        </w:rPr>
        <w:t>por pieza</w:t>
      </w:r>
      <w:r w:rsidRPr="00887A83">
        <w:rPr>
          <w:sz w:val="18"/>
          <w:szCs w:val="18"/>
          <w:lang w:val="es-ES_tradnl"/>
        </w:rPr>
        <w:t>, incluyendo los marcos respectivos, perfiles, quincallería, protección anticorrosiva, pintura de esmalte que se realice y la instalación.</w:t>
      </w:r>
      <w:r w:rsidRPr="00887A83">
        <w:rPr>
          <w:sz w:val="18"/>
          <w:szCs w:val="18"/>
          <w:lang w:val="es-ES_tradnl"/>
        </w:rPr>
        <w:br/>
        <w:t xml:space="preserve">Todos los ítems serán ejecutados en un todo de acuerdo con los planos y las presentes especificaciones, y de acuerdo a las instrucciones del Supervisor, será pagado a los precios unitarios de la propuesta aceptada. </w:t>
      </w:r>
    </w:p>
    <w:p w:rsidR="004E2AAB" w:rsidRDefault="004E2AAB" w:rsidP="004E2AAB">
      <w:pPr>
        <w:pStyle w:val="Prrafodelista"/>
        <w:ind w:left="792"/>
        <w:jc w:val="both"/>
        <w:rPr>
          <w:sz w:val="18"/>
          <w:szCs w:val="18"/>
          <w:lang w:val="es-ES_tradnl"/>
        </w:rPr>
      </w:pPr>
      <w:r w:rsidRPr="00887A83">
        <w:rPr>
          <w:sz w:val="18"/>
          <w:szCs w:val="18"/>
          <w:lang w:val="es-ES_tradnl"/>
        </w:rPr>
        <w:t>Dichos precios serán compensación total por los materiales, mano de obra, herramientas, equipo y otros gastos que sean necesarios para la adecuada y correcta ejecución de los trabajos.</w:t>
      </w:r>
    </w:p>
    <w:p w:rsidR="0015163C" w:rsidRPr="00887A83" w:rsidRDefault="0015163C" w:rsidP="004E2AAB">
      <w:pPr>
        <w:pStyle w:val="Prrafodelista"/>
        <w:ind w:left="792"/>
        <w:jc w:val="both"/>
        <w:rPr>
          <w:sz w:val="18"/>
          <w:szCs w:val="18"/>
          <w:lang w:val="es-ES_tradnl"/>
        </w:rPr>
      </w:pPr>
    </w:p>
    <w:p w:rsidR="00CF52E9" w:rsidRDefault="0015163C" w:rsidP="00CF52E9">
      <w:pPr>
        <w:pStyle w:val="Prrafodelista"/>
        <w:numPr>
          <w:ilvl w:val="0"/>
          <w:numId w:val="1"/>
        </w:numPr>
        <w:jc w:val="both"/>
        <w:rPr>
          <w:b/>
          <w:sz w:val="18"/>
          <w:szCs w:val="18"/>
        </w:rPr>
      </w:pPr>
      <w:r>
        <w:rPr>
          <w:b/>
          <w:sz w:val="18"/>
          <w:szCs w:val="18"/>
        </w:rPr>
        <w:t>BLOQUES DE HORMIGÓN CICLÓPEO</w:t>
      </w:r>
    </w:p>
    <w:p w:rsidR="00007672" w:rsidRDefault="00007672" w:rsidP="00007672">
      <w:pPr>
        <w:pStyle w:val="Prrafodelista"/>
        <w:ind w:left="360"/>
        <w:jc w:val="both"/>
        <w:rPr>
          <w:b/>
          <w:sz w:val="18"/>
          <w:szCs w:val="18"/>
        </w:rPr>
      </w:pPr>
      <w:r>
        <w:rPr>
          <w:b/>
          <w:sz w:val="18"/>
          <w:szCs w:val="18"/>
        </w:rPr>
        <w:t>UNIDAD: Pieza (</w:t>
      </w:r>
      <w:proofErr w:type="spellStart"/>
      <w:r>
        <w:rPr>
          <w:b/>
          <w:sz w:val="18"/>
          <w:szCs w:val="18"/>
        </w:rPr>
        <w:t>Pza</w:t>
      </w:r>
      <w:proofErr w:type="spellEnd"/>
      <w:r>
        <w:rPr>
          <w:b/>
          <w:sz w:val="18"/>
          <w:szCs w:val="18"/>
        </w:rPr>
        <w:t>)</w:t>
      </w:r>
    </w:p>
    <w:p w:rsidR="00007672" w:rsidRDefault="00007672" w:rsidP="00007672">
      <w:pPr>
        <w:pStyle w:val="Prrafodelista"/>
        <w:ind w:left="360"/>
        <w:jc w:val="both"/>
        <w:rPr>
          <w:b/>
          <w:sz w:val="18"/>
          <w:szCs w:val="18"/>
        </w:rPr>
      </w:pPr>
    </w:p>
    <w:p w:rsidR="0015163C" w:rsidRDefault="0015163C" w:rsidP="0015163C">
      <w:pPr>
        <w:pStyle w:val="Prrafodelista"/>
        <w:numPr>
          <w:ilvl w:val="1"/>
          <w:numId w:val="1"/>
        </w:numPr>
        <w:jc w:val="both"/>
        <w:rPr>
          <w:b/>
          <w:sz w:val="18"/>
          <w:szCs w:val="18"/>
        </w:rPr>
      </w:pPr>
      <w:r>
        <w:rPr>
          <w:b/>
          <w:sz w:val="18"/>
          <w:szCs w:val="18"/>
        </w:rPr>
        <w:t>DEFINICIÓN</w:t>
      </w:r>
    </w:p>
    <w:p w:rsidR="00007672" w:rsidRDefault="00007672" w:rsidP="00007672">
      <w:pPr>
        <w:pStyle w:val="Prrafodelista"/>
        <w:ind w:left="792"/>
        <w:jc w:val="both"/>
        <w:rPr>
          <w:sz w:val="18"/>
          <w:szCs w:val="18"/>
        </w:rPr>
      </w:pPr>
      <w:r>
        <w:rPr>
          <w:sz w:val="18"/>
          <w:szCs w:val="18"/>
        </w:rPr>
        <w:t xml:space="preserve">Comprende la construcción de bloques de hormigón ciclópeo destinados a constituirse en apoyo al </w:t>
      </w:r>
      <w:proofErr w:type="spellStart"/>
      <w:r>
        <w:rPr>
          <w:sz w:val="18"/>
          <w:szCs w:val="18"/>
        </w:rPr>
        <w:t>manifold</w:t>
      </w:r>
      <w:proofErr w:type="spellEnd"/>
      <w:r>
        <w:rPr>
          <w:sz w:val="18"/>
          <w:szCs w:val="18"/>
        </w:rPr>
        <w:t xml:space="preserve"> a ser montado en la caseta de </w:t>
      </w:r>
      <w:proofErr w:type="spellStart"/>
      <w:r>
        <w:rPr>
          <w:sz w:val="18"/>
          <w:szCs w:val="18"/>
        </w:rPr>
        <w:t>odorización</w:t>
      </w:r>
      <w:proofErr w:type="spellEnd"/>
      <w:r>
        <w:rPr>
          <w:sz w:val="18"/>
          <w:szCs w:val="18"/>
        </w:rPr>
        <w:t>, cuyas dimensiones son especificadas en los planos y/o instrucciones del Supervisor de Obra.</w:t>
      </w:r>
    </w:p>
    <w:p w:rsidR="00007672" w:rsidRPr="00007672" w:rsidRDefault="00007672" w:rsidP="00007672">
      <w:pPr>
        <w:pStyle w:val="Prrafodelista"/>
        <w:ind w:left="792"/>
        <w:jc w:val="both"/>
        <w:rPr>
          <w:sz w:val="18"/>
          <w:szCs w:val="18"/>
        </w:rPr>
      </w:pPr>
    </w:p>
    <w:p w:rsidR="0015163C" w:rsidRDefault="0015163C" w:rsidP="0015163C">
      <w:pPr>
        <w:pStyle w:val="Prrafodelista"/>
        <w:numPr>
          <w:ilvl w:val="1"/>
          <w:numId w:val="1"/>
        </w:numPr>
        <w:jc w:val="both"/>
        <w:rPr>
          <w:b/>
          <w:sz w:val="18"/>
          <w:szCs w:val="18"/>
        </w:rPr>
      </w:pPr>
      <w:r>
        <w:rPr>
          <w:b/>
          <w:sz w:val="18"/>
          <w:szCs w:val="18"/>
        </w:rPr>
        <w:t>MATERIALES, HERRAMIENTAS Y EQUIPO</w:t>
      </w:r>
    </w:p>
    <w:p w:rsidR="00007672" w:rsidRDefault="00007672" w:rsidP="00007672">
      <w:pPr>
        <w:pStyle w:val="Prrafodelista"/>
        <w:ind w:left="792"/>
        <w:jc w:val="both"/>
        <w:rPr>
          <w:sz w:val="18"/>
          <w:szCs w:val="18"/>
          <w:lang w:val="es-ES_tradnl"/>
        </w:rPr>
      </w:pPr>
      <w:r w:rsidRPr="00887A83">
        <w:rPr>
          <w:sz w:val="18"/>
          <w:szCs w:val="18"/>
          <w:lang w:val="es-ES_tradnl"/>
        </w:rPr>
        <w:t>El CONTRATISTA proporcionara todos los materiales, herramientas y equipos necesarios para la ejecución de los trabajos, los mismos deberán ser aprobados por el Supervisor al inicio de las actividades.</w:t>
      </w:r>
    </w:p>
    <w:p w:rsidR="00D45BB6" w:rsidRPr="00887A83" w:rsidRDefault="00D45BB6" w:rsidP="00D45BB6">
      <w:pPr>
        <w:pStyle w:val="Prrafodelista"/>
        <w:ind w:left="792"/>
        <w:jc w:val="both"/>
        <w:rPr>
          <w:bCs/>
          <w:sz w:val="18"/>
          <w:szCs w:val="18"/>
        </w:rPr>
      </w:pPr>
      <w:r w:rsidRPr="00887A83">
        <w:rPr>
          <w:bCs/>
          <w:sz w:val="18"/>
          <w:szCs w:val="18"/>
        </w:rPr>
        <w:t xml:space="preserve">El cemento será del tipo portland y deberá cumplir con los requisitos necesarios de buena calidad. </w:t>
      </w:r>
    </w:p>
    <w:p w:rsidR="00D45BB6" w:rsidRPr="00887A83" w:rsidRDefault="00D45BB6" w:rsidP="00D45BB6">
      <w:pPr>
        <w:pStyle w:val="Prrafodelista"/>
        <w:ind w:left="792"/>
        <w:jc w:val="both"/>
        <w:rPr>
          <w:bCs/>
          <w:sz w:val="18"/>
          <w:szCs w:val="18"/>
        </w:rPr>
      </w:pPr>
      <w:r w:rsidRPr="00887A83">
        <w:rPr>
          <w:bCs/>
          <w:sz w:val="18"/>
          <w:szCs w:val="18"/>
        </w:rPr>
        <w:lastRenderedPageBreak/>
        <w:t xml:space="preserve">El agua deberá ser limpia, no permitiéndose el empleo de aguas estancadas provenientes de pequeñas lagunas o aquéllas que provengan de pantanos o ciénagas. </w:t>
      </w:r>
    </w:p>
    <w:p w:rsidR="00D45BB6" w:rsidRPr="00887A83" w:rsidRDefault="00D45BB6" w:rsidP="00D45BB6">
      <w:pPr>
        <w:pStyle w:val="Prrafodelista"/>
        <w:ind w:left="792"/>
        <w:jc w:val="both"/>
        <w:rPr>
          <w:bCs/>
          <w:sz w:val="18"/>
          <w:szCs w:val="18"/>
        </w:rPr>
      </w:pPr>
      <w:r w:rsidRPr="00887A83">
        <w:rPr>
          <w:bCs/>
          <w:sz w:val="18"/>
          <w:szCs w:val="18"/>
        </w:rPr>
        <w:t>En general los agregados deberán estar limpios y exentos de materiales, tales como arcillas, barro adherido, escorias, cartón, yeso, pedazos de madera o materias orgánicas.</w:t>
      </w: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b/>
                <w:bCs/>
                <w:sz w:val="16"/>
                <w:szCs w:val="18"/>
                <w:lang w:eastAsia="es-BO"/>
              </w:rPr>
            </w:pPr>
            <w:r w:rsidRPr="00425C82">
              <w:rPr>
                <w:rFonts w:ascii="Calibri" w:eastAsia="Times New Roman" w:hAnsi="Calibri" w:cs="Calibri"/>
                <w:b/>
                <w:bCs/>
                <w:sz w:val="16"/>
                <w:szCs w:val="18"/>
                <w:lang w:eastAsia="es-BO"/>
              </w:rPr>
              <w:t>MATERIALES</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CEMENTO PORTLAND</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Pr>
                <w:rFonts w:ascii="Calibri" w:eastAsia="Times New Roman" w:hAnsi="Calibri" w:cs="Calibri"/>
                <w:sz w:val="16"/>
                <w:szCs w:val="18"/>
                <w:lang w:eastAsia="es-BO"/>
              </w:rPr>
              <w:t>PIEDRA BRUTA</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ARENA COMUN</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GRAVA COMUN</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MADERA DE CONSTRUCCION</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CLAVOS</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ALAMBRE DE AMARRE</w:t>
            </w:r>
          </w:p>
        </w:tc>
      </w:tr>
    </w:tbl>
    <w:p w:rsidR="00007672" w:rsidRDefault="00007672" w:rsidP="00007672">
      <w:pPr>
        <w:pStyle w:val="Prrafodelista"/>
        <w:ind w:left="792"/>
        <w:jc w:val="both"/>
        <w:rPr>
          <w:sz w:val="18"/>
          <w:szCs w:val="1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b/>
                <w:bCs/>
                <w:sz w:val="16"/>
                <w:szCs w:val="18"/>
                <w:lang w:eastAsia="es-BO"/>
              </w:rPr>
            </w:pPr>
            <w:r w:rsidRPr="00425C82">
              <w:rPr>
                <w:rFonts w:ascii="Calibri" w:eastAsia="Times New Roman" w:hAnsi="Calibri" w:cs="Calibri"/>
                <w:b/>
                <w:bCs/>
                <w:sz w:val="16"/>
                <w:szCs w:val="18"/>
                <w:lang w:eastAsia="es-BO"/>
              </w:rPr>
              <w:t>MANO DE OBRA</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ALBAÑIL</w:t>
            </w:r>
          </w:p>
        </w:tc>
      </w:tr>
      <w:tr w:rsidR="00007672" w:rsidRPr="00425C82" w:rsidTr="00EC1C90">
        <w:trPr>
          <w:trHeight w:val="240"/>
        </w:trPr>
        <w:tc>
          <w:tcPr>
            <w:tcW w:w="0" w:type="auto"/>
            <w:shd w:val="clear" w:color="auto" w:fill="auto"/>
            <w:noWrap/>
            <w:vAlign w:val="bottom"/>
            <w:hideMark/>
          </w:tcPr>
          <w:p w:rsidR="00007672" w:rsidRPr="00425C82" w:rsidRDefault="00007672" w:rsidP="00EC1C90">
            <w:pPr>
              <w:spacing w:after="0" w:line="240" w:lineRule="auto"/>
              <w:rPr>
                <w:rFonts w:ascii="Calibri" w:eastAsia="Times New Roman" w:hAnsi="Calibri" w:cs="Calibri"/>
                <w:sz w:val="16"/>
                <w:szCs w:val="18"/>
                <w:lang w:eastAsia="es-BO"/>
              </w:rPr>
            </w:pPr>
            <w:r w:rsidRPr="00425C82">
              <w:rPr>
                <w:rFonts w:ascii="Calibri" w:eastAsia="Times New Roman" w:hAnsi="Calibri" w:cs="Calibri"/>
                <w:sz w:val="16"/>
                <w:szCs w:val="18"/>
                <w:lang w:eastAsia="es-BO"/>
              </w:rPr>
              <w:t>AYUDANTE</w:t>
            </w:r>
          </w:p>
        </w:tc>
      </w:tr>
    </w:tbl>
    <w:p w:rsidR="00007672" w:rsidRDefault="00007672" w:rsidP="00007672">
      <w:pPr>
        <w:pStyle w:val="Prrafodelista"/>
        <w:ind w:left="792"/>
        <w:jc w:val="both"/>
        <w:rPr>
          <w:sz w:val="18"/>
          <w:szCs w:val="18"/>
        </w:rPr>
      </w:pPr>
    </w:p>
    <w:p w:rsidR="00007672" w:rsidRPr="00887A83" w:rsidRDefault="00007672" w:rsidP="00007672">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6732E" w:rsidRPr="00007672" w:rsidRDefault="00E6732E" w:rsidP="00007672">
      <w:pPr>
        <w:pStyle w:val="Prrafodelista"/>
        <w:ind w:left="792"/>
        <w:jc w:val="both"/>
        <w:rPr>
          <w:sz w:val="18"/>
          <w:szCs w:val="18"/>
        </w:rPr>
      </w:pPr>
    </w:p>
    <w:p w:rsidR="0015163C" w:rsidRDefault="0015163C" w:rsidP="0015163C">
      <w:pPr>
        <w:pStyle w:val="Prrafodelista"/>
        <w:numPr>
          <w:ilvl w:val="1"/>
          <w:numId w:val="1"/>
        </w:numPr>
        <w:jc w:val="both"/>
        <w:rPr>
          <w:b/>
          <w:sz w:val="18"/>
          <w:szCs w:val="18"/>
        </w:rPr>
      </w:pPr>
      <w:r>
        <w:rPr>
          <w:b/>
          <w:sz w:val="18"/>
          <w:szCs w:val="18"/>
        </w:rPr>
        <w:t>PROCEDIMIENTO PARA LA EJECUCIÓN</w:t>
      </w:r>
    </w:p>
    <w:p w:rsidR="00353034" w:rsidRPr="00887A83" w:rsidRDefault="00353034" w:rsidP="00353034">
      <w:pPr>
        <w:pStyle w:val="Prrafodelista"/>
        <w:ind w:left="792"/>
        <w:jc w:val="both"/>
        <w:rPr>
          <w:rFonts w:cstheme="minorHAnsi"/>
          <w:sz w:val="18"/>
          <w:szCs w:val="18"/>
        </w:rPr>
      </w:pPr>
      <w:r>
        <w:rPr>
          <w:rFonts w:cstheme="minorHAnsi"/>
          <w:sz w:val="18"/>
          <w:szCs w:val="18"/>
        </w:rPr>
        <w:t xml:space="preserve">En la construcción de los bloques de </w:t>
      </w:r>
      <w:proofErr w:type="spellStart"/>
      <w:r>
        <w:rPr>
          <w:rFonts w:cstheme="minorHAnsi"/>
          <w:sz w:val="18"/>
          <w:szCs w:val="18"/>
        </w:rPr>
        <w:t>H°C°</w:t>
      </w:r>
      <w:proofErr w:type="spellEnd"/>
      <w:r w:rsidRPr="00887A83">
        <w:rPr>
          <w:rFonts w:cstheme="minorHAnsi"/>
          <w:sz w:val="18"/>
          <w:szCs w:val="18"/>
        </w:rPr>
        <w:t xml:space="preserve"> se empleará un hormigón de dosificación 1:2:3. Las dosificaciones serán empleadas, cuando las mismas no se encuentren especificadas en el formulario de presentación de propuestas o en los planos correspondientes. </w:t>
      </w: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t xml:space="preserve">Para la fabricación del hormigón se deberá efectuar la dosificación de los materiales por peso. </w:t>
      </w: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t xml:space="preserve">La medición de los áridos en volumen se realizará en recipientes aprobados por el Supervisor de Obra y de preferencia deberán ser metálicos o de madera e indeformables. </w:t>
      </w: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t>Las cantidades mínimas de cemento para las diferentes clases de hormigón serán las siguientes:</w:t>
      </w:r>
    </w:p>
    <w:p w:rsidR="00353034" w:rsidRPr="00887A83" w:rsidRDefault="00353034" w:rsidP="00353034">
      <w:pPr>
        <w:pStyle w:val="Prrafodelista"/>
        <w:ind w:left="792"/>
        <w:jc w:val="both"/>
        <w:rPr>
          <w:rFonts w:cstheme="minorHAnsi"/>
          <w:sz w:val="18"/>
          <w:szCs w:val="18"/>
        </w:rPr>
      </w:pPr>
    </w:p>
    <w:tbl>
      <w:tblPr>
        <w:tblStyle w:val="Tablaconcuadrcula"/>
        <w:tblW w:w="0" w:type="auto"/>
        <w:jc w:val="center"/>
        <w:tblLook w:val="04A0" w:firstRow="1" w:lastRow="0" w:firstColumn="1" w:lastColumn="0" w:noHBand="0" w:noVBand="1"/>
      </w:tblPr>
      <w:tblGrid>
        <w:gridCol w:w="1464"/>
        <w:gridCol w:w="3699"/>
      </w:tblGrid>
      <w:tr w:rsidR="00353034" w:rsidRPr="00887A83" w:rsidTr="00EC1C90">
        <w:trPr>
          <w:jc w:val="center"/>
        </w:trPr>
        <w:tc>
          <w:tcPr>
            <w:tcW w:w="1464" w:type="dxa"/>
          </w:tcPr>
          <w:p w:rsidR="00353034" w:rsidRPr="00887A83" w:rsidRDefault="00353034" w:rsidP="00EC1C90">
            <w:pPr>
              <w:pStyle w:val="Prrafodelista"/>
              <w:ind w:left="0"/>
              <w:jc w:val="center"/>
              <w:rPr>
                <w:rFonts w:cstheme="minorHAnsi"/>
                <w:b/>
                <w:sz w:val="18"/>
                <w:szCs w:val="18"/>
              </w:rPr>
            </w:pPr>
            <w:r w:rsidRPr="00887A83">
              <w:rPr>
                <w:rFonts w:cstheme="minorHAnsi"/>
                <w:b/>
                <w:sz w:val="18"/>
                <w:szCs w:val="18"/>
              </w:rPr>
              <w:t>Dosificación</w:t>
            </w:r>
          </w:p>
        </w:tc>
        <w:tc>
          <w:tcPr>
            <w:tcW w:w="3699" w:type="dxa"/>
          </w:tcPr>
          <w:p w:rsidR="00353034" w:rsidRPr="00887A83" w:rsidRDefault="00353034" w:rsidP="00EC1C90">
            <w:pPr>
              <w:pStyle w:val="Prrafodelista"/>
              <w:ind w:left="0"/>
              <w:jc w:val="center"/>
              <w:rPr>
                <w:rFonts w:cstheme="minorHAnsi"/>
                <w:b/>
                <w:sz w:val="18"/>
                <w:szCs w:val="18"/>
              </w:rPr>
            </w:pPr>
            <w:r w:rsidRPr="00887A83">
              <w:rPr>
                <w:rFonts w:cstheme="minorHAnsi"/>
                <w:b/>
                <w:sz w:val="18"/>
                <w:szCs w:val="18"/>
              </w:rPr>
              <w:t>Cantidad mínima de cemento Kg/m3</w:t>
            </w:r>
          </w:p>
        </w:tc>
      </w:tr>
      <w:tr w:rsidR="00353034" w:rsidRPr="00887A83" w:rsidTr="00EC1C90">
        <w:trPr>
          <w:jc w:val="center"/>
        </w:trPr>
        <w:tc>
          <w:tcPr>
            <w:tcW w:w="1464"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1:2:3</w:t>
            </w:r>
          </w:p>
        </w:tc>
        <w:tc>
          <w:tcPr>
            <w:tcW w:w="3699"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325</w:t>
            </w:r>
          </w:p>
        </w:tc>
      </w:tr>
      <w:tr w:rsidR="00353034" w:rsidRPr="00887A83" w:rsidTr="00EC1C90">
        <w:trPr>
          <w:jc w:val="center"/>
        </w:trPr>
        <w:tc>
          <w:tcPr>
            <w:tcW w:w="1464"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1:2:4</w:t>
            </w:r>
          </w:p>
        </w:tc>
        <w:tc>
          <w:tcPr>
            <w:tcW w:w="3699"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280</w:t>
            </w:r>
          </w:p>
        </w:tc>
      </w:tr>
      <w:tr w:rsidR="00353034" w:rsidRPr="00887A83" w:rsidTr="00EC1C90">
        <w:trPr>
          <w:jc w:val="center"/>
        </w:trPr>
        <w:tc>
          <w:tcPr>
            <w:tcW w:w="1464"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1:3:4</w:t>
            </w:r>
          </w:p>
        </w:tc>
        <w:tc>
          <w:tcPr>
            <w:tcW w:w="3699"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250</w:t>
            </w:r>
          </w:p>
        </w:tc>
      </w:tr>
      <w:tr w:rsidR="00353034" w:rsidRPr="00887A83" w:rsidTr="00EC1C90">
        <w:trPr>
          <w:jc w:val="center"/>
        </w:trPr>
        <w:tc>
          <w:tcPr>
            <w:tcW w:w="1464"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1:3:5</w:t>
            </w:r>
          </w:p>
        </w:tc>
        <w:tc>
          <w:tcPr>
            <w:tcW w:w="3699" w:type="dxa"/>
          </w:tcPr>
          <w:p w:rsidR="00353034" w:rsidRPr="00887A83" w:rsidRDefault="00353034" w:rsidP="00EC1C90">
            <w:pPr>
              <w:pStyle w:val="Prrafodelista"/>
              <w:ind w:left="0"/>
              <w:jc w:val="center"/>
              <w:rPr>
                <w:rFonts w:cstheme="minorHAnsi"/>
                <w:sz w:val="18"/>
                <w:szCs w:val="18"/>
              </w:rPr>
            </w:pPr>
            <w:r w:rsidRPr="00887A83">
              <w:rPr>
                <w:rFonts w:cstheme="minorHAnsi"/>
                <w:sz w:val="18"/>
                <w:szCs w:val="18"/>
              </w:rPr>
              <w:t>225</w:t>
            </w:r>
          </w:p>
        </w:tc>
      </w:tr>
    </w:tbl>
    <w:p w:rsidR="00353034" w:rsidRPr="00887A83" w:rsidRDefault="00353034" w:rsidP="00353034">
      <w:pPr>
        <w:pStyle w:val="Prrafodelista"/>
        <w:ind w:left="792"/>
        <w:jc w:val="center"/>
        <w:rPr>
          <w:rFonts w:cstheme="minorHAnsi"/>
          <w:sz w:val="18"/>
          <w:szCs w:val="18"/>
        </w:rPr>
      </w:pP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t xml:space="preserve">Las dimensiones de los </w:t>
      </w:r>
      <w:r>
        <w:rPr>
          <w:rFonts w:cstheme="minorHAnsi"/>
          <w:sz w:val="18"/>
          <w:szCs w:val="18"/>
        </w:rPr>
        <w:t>bloques</w:t>
      </w:r>
      <w:r w:rsidRPr="00887A83">
        <w:rPr>
          <w:rFonts w:cstheme="minorHAnsi"/>
          <w:sz w:val="18"/>
          <w:szCs w:val="18"/>
        </w:rPr>
        <w:t xml:space="preserve"> se ajustarán estrictamente a las medidas indicadas en los planos respectivos y/o de acuerdo a instrucciones del Supervisor de Obra. </w:t>
      </w: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t xml:space="preserve">En los </w:t>
      </w:r>
      <w:r w:rsidR="00E6732E">
        <w:rPr>
          <w:rFonts w:cstheme="minorHAnsi"/>
          <w:sz w:val="18"/>
          <w:szCs w:val="18"/>
        </w:rPr>
        <w:t>bloques</w:t>
      </w:r>
      <w:r w:rsidRPr="00887A83">
        <w:rPr>
          <w:rFonts w:cstheme="minorHAnsi"/>
          <w:sz w:val="18"/>
          <w:szCs w:val="18"/>
        </w:rPr>
        <w:t xml:space="preserve">, los encofrados deberán ser rectos, estar libres de deformaciones o torceduras, de resistencia suficiente para contener el hormigón ciclópeo y resistir los esfuerzos que ocasione el vaciado sin deformarse. </w:t>
      </w: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t xml:space="preserve">El vaciado se realizará por capas de 20 cm. de espesor, dentro de las cuales se colocarán las piedras </w:t>
      </w:r>
      <w:proofErr w:type="spellStart"/>
      <w:r w:rsidRPr="00887A83">
        <w:rPr>
          <w:rFonts w:cstheme="minorHAnsi"/>
          <w:sz w:val="18"/>
          <w:szCs w:val="18"/>
        </w:rPr>
        <w:t>desplazadoras</w:t>
      </w:r>
      <w:proofErr w:type="spellEnd"/>
      <w:r w:rsidRPr="00887A83">
        <w:rPr>
          <w:rFonts w:cstheme="minorHAnsi"/>
          <w:sz w:val="18"/>
          <w:szCs w:val="18"/>
        </w:rPr>
        <w:t xml:space="preserve"> en un 50 % del volumen total, cuidando que entre piedra y piedra exista suficiente espacio para que sean completamente cubiertas por el hormigón. </w:t>
      </w:r>
    </w:p>
    <w:p w:rsidR="00353034" w:rsidRPr="00887A83" w:rsidRDefault="00353034" w:rsidP="00353034">
      <w:pPr>
        <w:pStyle w:val="Prrafodelista"/>
        <w:ind w:left="792"/>
        <w:jc w:val="both"/>
        <w:rPr>
          <w:rFonts w:cstheme="minorHAnsi"/>
          <w:sz w:val="18"/>
          <w:szCs w:val="18"/>
        </w:rPr>
      </w:pPr>
      <w:r w:rsidRPr="00887A83">
        <w:rPr>
          <w:rFonts w:cstheme="minorHAnsi"/>
          <w:sz w:val="18"/>
          <w:szCs w:val="18"/>
        </w:rPr>
        <w:lastRenderedPageBreak/>
        <w:t xml:space="preserve">El hormigón ciclópeo se compactará a mano mediante barretas o varillas de acero, cuidando que las piedras </w:t>
      </w:r>
      <w:proofErr w:type="spellStart"/>
      <w:r w:rsidRPr="00887A83">
        <w:rPr>
          <w:rFonts w:cstheme="minorHAnsi"/>
          <w:sz w:val="18"/>
          <w:szCs w:val="18"/>
        </w:rPr>
        <w:t>desplazadoras</w:t>
      </w:r>
      <w:proofErr w:type="spellEnd"/>
      <w:r w:rsidRPr="00887A83">
        <w:rPr>
          <w:rFonts w:cstheme="minorHAnsi"/>
          <w:sz w:val="18"/>
          <w:szCs w:val="18"/>
        </w:rPr>
        <w:t xml:space="preserve"> queden colocadas en el centro del cuerpo del </w:t>
      </w:r>
      <w:r w:rsidR="00E6732E">
        <w:rPr>
          <w:rFonts w:cstheme="minorHAnsi"/>
          <w:sz w:val="18"/>
          <w:szCs w:val="18"/>
        </w:rPr>
        <w:t>bloque</w:t>
      </w:r>
      <w:r w:rsidRPr="00887A83">
        <w:rPr>
          <w:rFonts w:cstheme="minorHAnsi"/>
          <w:sz w:val="18"/>
          <w:szCs w:val="18"/>
        </w:rPr>
        <w:t xml:space="preserve"> y que no tengan ningún contacto con el encofrado, salvo indicación contraria del Supervisor de Obra. </w:t>
      </w:r>
    </w:p>
    <w:p w:rsidR="00D45BB6" w:rsidRDefault="00353034" w:rsidP="00353034">
      <w:pPr>
        <w:pStyle w:val="Prrafodelista"/>
        <w:ind w:left="792"/>
        <w:jc w:val="both"/>
        <w:rPr>
          <w:sz w:val="18"/>
          <w:szCs w:val="18"/>
        </w:rPr>
      </w:pPr>
      <w:r w:rsidRPr="00887A83">
        <w:rPr>
          <w:rFonts w:cstheme="minorHAnsi"/>
          <w:sz w:val="18"/>
          <w:szCs w:val="18"/>
        </w:rPr>
        <w:t>La remoción de los encofrados se podrá realizar recién a las veinticuatro horas de haberse efectuado el vaciado.</w:t>
      </w:r>
    </w:p>
    <w:p w:rsidR="00D45BB6" w:rsidRPr="00D45BB6" w:rsidRDefault="00D45BB6" w:rsidP="00D45BB6">
      <w:pPr>
        <w:pStyle w:val="Prrafodelista"/>
        <w:ind w:left="792"/>
        <w:jc w:val="both"/>
        <w:rPr>
          <w:sz w:val="18"/>
          <w:szCs w:val="18"/>
        </w:rPr>
      </w:pPr>
    </w:p>
    <w:p w:rsidR="0015163C" w:rsidRDefault="0015163C" w:rsidP="0015163C">
      <w:pPr>
        <w:pStyle w:val="Prrafodelista"/>
        <w:numPr>
          <w:ilvl w:val="1"/>
          <w:numId w:val="1"/>
        </w:numPr>
        <w:jc w:val="both"/>
        <w:rPr>
          <w:b/>
          <w:sz w:val="18"/>
          <w:szCs w:val="18"/>
        </w:rPr>
      </w:pPr>
      <w:r>
        <w:rPr>
          <w:b/>
          <w:sz w:val="18"/>
          <w:szCs w:val="18"/>
        </w:rPr>
        <w:t>MEDIDAS DE MITIGACIÓN AMBIENTAL</w:t>
      </w:r>
    </w:p>
    <w:p w:rsidR="00E6732E" w:rsidRPr="00887A83" w:rsidRDefault="00E6732E" w:rsidP="00E6732E">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732E" w:rsidRPr="00887A83" w:rsidRDefault="00E6732E" w:rsidP="00E6732E">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732E" w:rsidRPr="00887A83" w:rsidRDefault="00E6732E" w:rsidP="00E6732E">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732E" w:rsidRDefault="00E6732E" w:rsidP="00E6732E">
      <w:pPr>
        <w:pStyle w:val="Prrafodelista"/>
        <w:ind w:left="792"/>
        <w:jc w:val="both"/>
        <w:rPr>
          <w:sz w:val="18"/>
          <w:szCs w:val="18"/>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732E" w:rsidRPr="00E6732E" w:rsidRDefault="00E6732E" w:rsidP="00E6732E">
      <w:pPr>
        <w:pStyle w:val="Prrafodelista"/>
        <w:ind w:left="792"/>
        <w:jc w:val="both"/>
        <w:rPr>
          <w:sz w:val="18"/>
          <w:szCs w:val="18"/>
        </w:rPr>
      </w:pPr>
    </w:p>
    <w:p w:rsidR="0015163C" w:rsidRDefault="0015163C" w:rsidP="0015163C">
      <w:pPr>
        <w:pStyle w:val="Prrafodelista"/>
        <w:numPr>
          <w:ilvl w:val="1"/>
          <w:numId w:val="1"/>
        </w:numPr>
        <w:jc w:val="both"/>
        <w:rPr>
          <w:b/>
          <w:sz w:val="18"/>
          <w:szCs w:val="18"/>
        </w:rPr>
      </w:pPr>
      <w:r>
        <w:rPr>
          <w:b/>
          <w:sz w:val="18"/>
          <w:szCs w:val="18"/>
        </w:rPr>
        <w:t>MEDICIÓN Y FORMA DE PAGO</w:t>
      </w:r>
    </w:p>
    <w:p w:rsidR="00E6732E" w:rsidRPr="00887A83" w:rsidRDefault="00E6732E" w:rsidP="00E6732E">
      <w:pPr>
        <w:pStyle w:val="Prrafodelista"/>
        <w:ind w:left="792"/>
        <w:jc w:val="both"/>
        <w:rPr>
          <w:sz w:val="18"/>
          <w:szCs w:val="18"/>
          <w:lang w:val="es-ES_tradnl"/>
        </w:rPr>
      </w:pPr>
      <w:r w:rsidRPr="00887A83">
        <w:rPr>
          <w:sz w:val="18"/>
          <w:szCs w:val="18"/>
          <w:lang w:val="es-ES_tradnl"/>
        </w:rPr>
        <w:t xml:space="preserve">El </w:t>
      </w:r>
      <w:r>
        <w:rPr>
          <w:sz w:val="18"/>
          <w:szCs w:val="18"/>
          <w:lang w:val="es-ES_tradnl"/>
        </w:rPr>
        <w:t xml:space="preserve">presente </w:t>
      </w:r>
      <w:r w:rsidRPr="00887A83">
        <w:rPr>
          <w:sz w:val="18"/>
          <w:szCs w:val="18"/>
          <w:lang w:val="es-ES_tradnl"/>
        </w:rPr>
        <w:t xml:space="preserve">ítem será medido </w:t>
      </w:r>
      <w:r>
        <w:rPr>
          <w:sz w:val="18"/>
          <w:szCs w:val="18"/>
          <w:lang w:val="es-ES_tradnl"/>
        </w:rPr>
        <w:t>por pieza</w:t>
      </w:r>
      <w:r w:rsidRPr="00887A83">
        <w:rPr>
          <w:sz w:val="18"/>
          <w:szCs w:val="18"/>
          <w:lang w:val="es-ES_tradnl"/>
        </w:rPr>
        <w:t>.</w:t>
      </w:r>
      <w:r>
        <w:rPr>
          <w:sz w:val="18"/>
          <w:szCs w:val="18"/>
          <w:lang w:val="es-ES_tradnl"/>
        </w:rPr>
        <w:t xml:space="preserve"> </w:t>
      </w:r>
      <w:r w:rsidRPr="00887A83">
        <w:rPr>
          <w:sz w:val="18"/>
          <w:szCs w:val="18"/>
          <w:lang w:val="es-ES_tradnl"/>
        </w:rPr>
        <w:t xml:space="preserve">Todos los ítems serán ejecutados en un todo de acuerdo con los planos y las presentes especificaciones, y de acuerdo a las instrucciones del Supervisor, será pagado a los precios unitarios de la propuesta aceptada. </w:t>
      </w:r>
    </w:p>
    <w:p w:rsidR="00E6732E" w:rsidRDefault="00E6732E" w:rsidP="00E6732E">
      <w:pPr>
        <w:pStyle w:val="Prrafodelista"/>
        <w:ind w:left="792"/>
        <w:jc w:val="both"/>
        <w:rPr>
          <w:sz w:val="18"/>
          <w:szCs w:val="18"/>
          <w:lang w:val="es-ES_tradnl"/>
        </w:rPr>
      </w:pPr>
      <w:r w:rsidRPr="00887A83">
        <w:rPr>
          <w:sz w:val="18"/>
          <w:szCs w:val="18"/>
          <w:lang w:val="es-ES_tradnl"/>
        </w:rPr>
        <w:t>Dichos precios serán compensación total por los materiales, mano de obra, herramientas, equipo y otros gastos que sean necesarios para la adecuada y correcta ejecución de los trabajos.</w:t>
      </w:r>
    </w:p>
    <w:p w:rsidR="00E6732E" w:rsidRPr="00E6732E" w:rsidRDefault="00E6732E" w:rsidP="00E6732E">
      <w:pPr>
        <w:pStyle w:val="Prrafodelista"/>
        <w:ind w:left="792"/>
        <w:jc w:val="both"/>
        <w:rPr>
          <w:sz w:val="18"/>
          <w:szCs w:val="18"/>
        </w:rPr>
      </w:pPr>
    </w:p>
    <w:p w:rsidR="0001326A" w:rsidRPr="00887A83" w:rsidRDefault="0001326A" w:rsidP="0001326A">
      <w:pPr>
        <w:pStyle w:val="Prrafodelista"/>
        <w:numPr>
          <w:ilvl w:val="0"/>
          <w:numId w:val="1"/>
        </w:numPr>
        <w:jc w:val="both"/>
        <w:rPr>
          <w:b/>
          <w:sz w:val="18"/>
          <w:szCs w:val="18"/>
        </w:rPr>
      </w:pPr>
      <w:r w:rsidRPr="00887A83">
        <w:rPr>
          <w:b/>
          <w:sz w:val="18"/>
          <w:szCs w:val="18"/>
        </w:rPr>
        <w:t>PROVISIÓN E INSTALACIÓN DE LETREROS DE SEÑALIZACIÓN INDUSTRIAL</w:t>
      </w:r>
    </w:p>
    <w:p w:rsidR="0001326A" w:rsidRPr="00887A83" w:rsidRDefault="0001326A" w:rsidP="0001326A">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01326A" w:rsidRPr="00887A83" w:rsidRDefault="0001326A" w:rsidP="0001326A">
      <w:pPr>
        <w:pStyle w:val="Prrafodelista"/>
        <w:ind w:left="360"/>
        <w:jc w:val="both"/>
        <w:rPr>
          <w:b/>
          <w:sz w:val="18"/>
          <w:szCs w:val="18"/>
        </w:rPr>
      </w:pPr>
    </w:p>
    <w:p w:rsidR="0001326A" w:rsidRPr="00887A83" w:rsidRDefault="0001326A" w:rsidP="0001326A">
      <w:pPr>
        <w:pStyle w:val="Prrafodelista"/>
        <w:numPr>
          <w:ilvl w:val="1"/>
          <w:numId w:val="1"/>
        </w:numPr>
        <w:jc w:val="both"/>
        <w:rPr>
          <w:b/>
          <w:sz w:val="18"/>
          <w:szCs w:val="18"/>
        </w:rPr>
      </w:pPr>
      <w:r w:rsidRPr="00887A83">
        <w:rPr>
          <w:b/>
          <w:sz w:val="18"/>
          <w:szCs w:val="18"/>
        </w:rPr>
        <w:t>DEFINICIÓN</w:t>
      </w:r>
    </w:p>
    <w:p w:rsidR="0001326A" w:rsidRDefault="0001326A" w:rsidP="0001326A">
      <w:pPr>
        <w:pStyle w:val="Prrafodelista"/>
        <w:ind w:left="792"/>
        <w:jc w:val="both"/>
        <w:rPr>
          <w:sz w:val="18"/>
          <w:szCs w:val="18"/>
        </w:rPr>
      </w:pPr>
      <w:r w:rsidRPr="00887A83">
        <w:rPr>
          <w:sz w:val="18"/>
          <w:szCs w:val="18"/>
        </w:rPr>
        <w:t xml:space="preserve">El ítem de provisión e instalación de letreros de señalización industrial contempla los trabajos necesarios para la provisión e instalación de letreros de señalización dentro del predio de YPFB, donde se instalará el sistema de </w:t>
      </w:r>
      <w:proofErr w:type="spellStart"/>
      <w:r w:rsidRPr="00887A83">
        <w:rPr>
          <w:sz w:val="18"/>
          <w:szCs w:val="18"/>
        </w:rPr>
        <w:t>odorización</w:t>
      </w:r>
      <w:proofErr w:type="spellEnd"/>
      <w:r w:rsidRPr="00887A83">
        <w:rPr>
          <w:sz w:val="18"/>
          <w:szCs w:val="18"/>
        </w:rPr>
        <w:t>, lo que incluye letreros de seguridad, letreros de delimitación de áreas, e identificación del predio.</w:t>
      </w:r>
    </w:p>
    <w:p w:rsidR="0001326A" w:rsidRDefault="0001326A" w:rsidP="0001326A">
      <w:pPr>
        <w:pStyle w:val="Prrafodelista"/>
        <w:ind w:left="792"/>
        <w:jc w:val="both"/>
        <w:rPr>
          <w:sz w:val="18"/>
          <w:szCs w:val="18"/>
        </w:rPr>
      </w:pPr>
    </w:p>
    <w:p w:rsidR="004914AA" w:rsidRDefault="004914AA" w:rsidP="0001326A">
      <w:pPr>
        <w:pStyle w:val="Prrafodelista"/>
        <w:ind w:left="792"/>
        <w:jc w:val="both"/>
        <w:rPr>
          <w:sz w:val="18"/>
          <w:szCs w:val="18"/>
        </w:rPr>
      </w:pPr>
    </w:p>
    <w:p w:rsidR="004914AA" w:rsidRDefault="004914AA" w:rsidP="0001326A">
      <w:pPr>
        <w:pStyle w:val="Prrafodelista"/>
        <w:ind w:left="792"/>
        <w:jc w:val="both"/>
        <w:rPr>
          <w:sz w:val="18"/>
          <w:szCs w:val="18"/>
        </w:rPr>
      </w:pPr>
    </w:p>
    <w:p w:rsidR="004914AA" w:rsidRPr="00887A83" w:rsidRDefault="004914AA" w:rsidP="0001326A">
      <w:pPr>
        <w:pStyle w:val="Prrafodelista"/>
        <w:ind w:left="792"/>
        <w:jc w:val="both"/>
        <w:rPr>
          <w:sz w:val="18"/>
          <w:szCs w:val="18"/>
        </w:rPr>
      </w:pPr>
    </w:p>
    <w:p w:rsidR="0001326A" w:rsidRPr="00887A83" w:rsidRDefault="0001326A" w:rsidP="0001326A">
      <w:pPr>
        <w:pStyle w:val="Prrafodelista"/>
        <w:numPr>
          <w:ilvl w:val="1"/>
          <w:numId w:val="1"/>
        </w:numPr>
        <w:jc w:val="both"/>
        <w:rPr>
          <w:b/>
          <w:sz w:val="18"/>
          <w:szCs w:val="18"/>
        </w:rPr>
      </w:pPr>
      <w:r w:rsidRPr="00887A83">
        <w:rPr>
          <w:b/>
          <w:sz w:val="18"/>
          <w:szCs w:val="18"/>
        </w:rPr>
        <w:lastRenderedPageBreak/>
        <w:t>MATERIALES, HERRAMIENTAS Y EQUIPO</w:t>
      </w:r>
    </w:p>
    <w:p w:rsidR="0001326A" w:rsidRDefault="0001326A" w:rsidP="0001326A">
      <w:pPr>
        <w:pStyle w:val="Prrafodelista"/>
        <w:ind w:left="792"/>
        <w:jc w:val="both"/>
        <w:rPr>
          <w:sz w:val="18"/>
          <w:szCs w:val="18"/>
        </w:rPr>
      </w:pPr>
      <w:r w:rsidRPr="00887A83">
        <w:rPr>
          <w:sz w:val="18"/>
          <w:szCs w:val="18"/>
        </w:rPr>
        <w:t xml:space="preserve">El CONTRATISTA proporcionará todos los materiales, herramientas, equipos y personal necesarios para la ejecución de este ítem, los mismos deberán ser propuestos al Supervisor y aprobados por el él antes del Inicio de la actividad. Los materiales principalmente consistirán de: </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5"/>
      </w:tblGrid>
      <w:tr w:rsidR="00CC0F36" w:rsidRPr="00CC0F36" w:rsidTr="00CC0F36">
        <w:trPr>
          <w:trHeight w:val="240"/>
        </w:trPr>
        <w:tc>
          <w:tcPr>
            <w:tcW w:w="0" w:type="auto"/>
            <w:shd w:val="clear" w:color="auto" w:fill="auto"/>
            <w:noWrap/>
            <w:vAlign w:val="bottom"/>
            <w:hideMark/>
          </w:tcPr>
          <w:p w:rsidR="00CC0F36" w:rsidRPr="00CC0F36" w:rsidRDefault="00CC0F36" w:rsidP="00CC0F36">
            <w:pPr>
              <w:spacing w:after="0" w:line="240" w:lineRule="auto"/>
              <w:rPr>
                <w:rFonts w:eastAsia="Times New Roman" w:cstheme="minorHAnsi"/>
                <w:b/>
                <w:bCs/>
                <w:sz w:val="16"/>
                <w:szCs w:val="18"/>
                <w:lang w:eastAsia="es-BO"/>
              </w:rPr>
            </w:pPr>
            <w:r w:rsidRPr="00CC0F36">
              <w:rPr>
                <w:rFonts w:eastAsia="Times New Roman" w:cstheme="minorHAnsi"/>
                <w:b/>
                <w:bCs/>
                <w:sz w:val="16"/>
                <w:szCs w:val="18"/>
                <w:lang w:eastAsia="es-BO"/>
              </w:rPr>
              <w:t>MATERIALES</w:t>
            </w:r>
          </w:p>
        </w:tc>
      </w:tr>
      <w:tr w:rsidR="00CC0F36" w:rsidRPr="00CC0F36" w:rsidTr="00CC0F36">
        <w:trPr>
          <w:trHeight w:val="240"/>
        </w:trPr>
        <w:tc>
          <w:tcPr>
            <w:tcW w:w="0" w:type="auto"/>
            <w:shd w:val="clear" w:color="auto" w:fill="auto"/>
            <w:noWrap/>
            <w:vAlign w:val="bottom"/>
            <w:hideMark/>
          </w:tcPr>
          <w:p w:rsidR="00CC0F36" w:rsidRPr="00CC0F36" w:rsidRDefault="00CC0F36" w:rsidP="00CC0F36">
            <w:pPr>
              <w:spacing w:after="0" w:line="240" w:lineRule="auto"/>
              <w:rPr>
                <w:rFonts w:eastAsia="Times New Roman" w:cstheme="minorHAnsi"/>
                <w:sz w:val="16"/>
                <w:szCs w:val="18"/>
                <w:lang w:eastAsia="es-BO"/>
              </w:rPr>
            </w:pPr>
            <w:r w:rsidRPr="00CC0F36">
              <w:rPr>
                <w:rFonts w:eastAsia="Times New Roman" w:cstheme="minorHAnsi"/>
                <w:sz w:val="16"/>
                <w:szCs w:val="18"/>
                <w:lang w:eastAsia="es-BO"/>
              </w:rPr>
              <w:t>LETREROS DE SEÑALIZACIÓN (POLIESTIRENO DE ALTO IMPACTO)</w:t>
            </w:r>
          </w:p>
        </w:tc>
      </w:tr>
      <w:tr w:rsidR="00CC0F36" w:rsidRPr="00CC0F36" w:rsidTr="00CC0F36">
        <w:trPr>
          <w:trHeight w:val="240"/>
        </w:trPr>
        <w:tc>
          <w:tcPr>
            <w:tcW w:w="0" w:type="auto"/>
            <w:shd w:val="clear" w:color="auto" w:fill="auto"/>
            <w:noWrap/>
            <w:vAlign w:val="bottom"/>
            <w:hideMark/>
          </w:tcPr>
          <w:p w:rsidR="00CC0F36" w:rsidRPr="00CC0F36" w:rsidRDefault="00CC0F36" w:rsidP="00CC0F36">
            <w:pPr>
              <w:spacing w:after="0" w:line="240" w:lineRule="auto"/>
              <w:rPr>
                <w:rFonts w:eastAsia="Times New Roman" w:cstheme="minorHAnsi"/>
                <w:sz w:val="16"/>
                <w:szCs w:val="18"/>
                <w:lang w:eastAsia="es-BO"/>
              </w:rPr>
            </w:pPr>
            <w:r w:rsidRPr="00CC0F36">
              <w:rPr>
                <w:rFonts w:eastAsia="Times New Roman" w:cstheme="minorHAnsi"/>
                <w:sz w:val="16"/>
                <w:szCs w:val="18"/>
                <w:lang w:eastAsia="es-BO"/>
              </w:rPr>
              <w:t>MATERIAL PARA SUJECIÓN DE LETREROS EMPOTRADOS</w:t>
            </w:r>
          </w:p>
        </w:tc>
      </w:tr>
    </w:tbl>
    <w:p w:rsidR="0001326A" w:rsidRDefault="0001326A" w:rsidP="0001326A">
      <w:pPr>
        <w:pStyle w:val="Prrafodelista"/>
        <w:ind w:left="792"/>
        <w:jc w:val="both"/>
        <w:rPr>
          <w:sz w:val="18"/>
          <w:szCs w:val="18"/>
        </w:rPr>
      </w:pP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CC0F36" w:rsidRPr="00CC0F36" w:rsidTr="00CC0F36">
        <w:trPr>
          <w:trHeight w:val="240"/>
        </w:trPr>
        <w:tc>
          <w:tcPr>
            <w:tcW w:w="0" w:type="auto"/>
            <w:shd w:val="clear" w:color="auto" w:fill="auto"/>
            <w:noWrap/>
            <w:vAlign w:val="bottom"/>
            <w:hideMark/>
          </w:tcPr>
          <w:p w:rsidR="00CC0F36" w:rsidRPr="00CC0F36" w:rsidRDefault="00CC0F36" w:rsidP="00CC0F36">
            <w:pPr>
              <w:spacing w:after="0" w:line="240" w:lineRule="auto"/>
              <w:rPr>
                <w:rFonts w:ascii="Calibri" w:eastAsia="Times New Roman" w:hAnsi="Calibri" w:cs="Calibri"/>
                <w:b/>
                <w:bCs/>
                <w:sz w:val="16"/>
                <w:szCs w:val="18"/>
                <w:lang w:eastAsia="es-BO"/>
              </w:rPr>
            </w:pPr>
            <w:r w:rsidRPr="00CC0F36">
              <w:rPr>
                <w:rFonts w:ascii="Calibri" w:eastAsia="Times New Roman" w:hAnsi="Calibri" w:cs="Calibri"/>
                <w:b/>
                <w:bCs/>
                <w:sz w:val="16"/>
                <w:szCs w:val="18"/>
                <w:lang w:eastAsia="es-BO"/>
              </w:rPr>
              <w:t>MANO DE OBRA</w:t>
            </w:r>
          </w:p>
        </w:tc>
      </w:tr>
      <w:tr w:rsidR="00CC0F36" w:rsidRPr="00CC0F36" w:rsidTr="00CC0F36">
        <w:trPr>
          <w:trHeight w:val="240"/>
        </w:trPr>
        <w:tc>
          <w:tcPr>
            <w:tcW w:w="0" w:type="auto"/>
            <w:shd w:val="clear" w:color="auto" w:fill="auto"/>
            <w:noWrap/>
            <w:vAlign w:val="bottom"/>
            <w:hideMark/>
          </w:tcPr>
          <w:p w:rsidR="00CC0F36" w:rsidRPr="00CC0F36" w:rsidRDefault="00CC0F36" w:rsidP="00CC0F36">
            <w:pPr>
              <w:spacing w:after="0" w:line="240" w:lineRule="auto"/>
              <w:rPr>
                <w:rFonts w:ascii="Calibri" w:eastAsia="Times New Roman" w:hAnsi="Calibri" w:cs="Calibri"/>
                <w:sz w:val="16"/>
                <w:szCs w:val="18"/>
                <w:lang w:eastAsia="es-BO"/>
              </w:rPr>
            </w:pPr>
            <w:r w:rsidRPr="00CC0F36">
              <w:rPr>
                <w:rFonts w:ascii="Calibri" w:eastAsia="Times New Roman" w:hAnsi="Calibri" w:cs="Calibri"/>
                <w:sz w:val="16"/>
                <w:szCs w:val="18"/>
                <w:lang w:eastAsia="es-BO"/>
              </w:rPr>
              <w:t>AYUDANTE</w:t>
            </w:r>
          </w:p>
        </w:tc>
      </w:tr>
    </w:tbl>
    <w:p w:rsidR="00CC0F36" w:rsidRDefault="00CC0F36" w:rsidP="0001326A">
      <w:pPr>
        <w:pStyle w:val="Prrafodelista"/>
        <w:ind w:left="792"/>
        <w:jc w:val="both"/>
        <w:rPr>
          <w:sz w:val="18"/>
          <w:szCs w:val="18"/>
        </w:rPr>
      </w:pPr>
    </w:p>
    <w:p w:rsidR="0001326A" w:rsidRDefault="00CC0F36" w:rsidP="0001326A">
      <w:pPr>
        <w:pStyle w:val="Prrafodelista"/>
        <w:ind w:left="792"/>
        <w:jc w:val="both"/>
        <w:rPr>
          <w:sz w:val="18"/>
          <w:szCs w:val="18"/>
        </w:rPr>
      </w:pPr>
      <w:r>
        <w:rPr>
          <w:sz w:val="18"/>
          <w:szCs w:val="18"/>
        </w:rPr>
        <w:t>Se requieren 3</w:t>
      </w:r>
      <w:r w:rsidR="0001326A" w:rsidRPr="00887A83">
        <w:rPr>
          <w:sz w:val="18"/>
          <w:szCs w:val="18"/>
        </w:rPr>
        <w:t xml:space="preserve"> placas de señalización </w:t>
      </w:r>
      <w:proofErr w:type="spellStart"/>
      <w:r w:rsidR="0001326A" w:rsidRPr="00887A83">
        <w:rPr>
          <w:sz w:val="18"/>
          <w:szCs w:val="18"/>
        </w:rPr>
        <w:t>reflectiva</w:t>
      </w:r>
      <w:proofErr w:type="spellEnd"/>
      <w:r w:rsidR="0001326A" w:rsidRPr="00887A83">
        <w:rPr>
          <w:sz w:val="18"/>
          <w:szCs w:val="18"/>
        </w:rPr>
        <w:t xml:space="preserve"> y un letrero de identificación VER ANEXOS, la señalización debe ser provista de acuerdo a normas de seguridad y en cantidades adecuadas. La construcción de las mismas también debe ser realizada de acuerdo a especificaciones de seguridad vigente.</w:t>
      </w:r>
      <w:r w:rsidR="0001326A" w:rsidRPr="00887A83">
        <w:rPr>
          <w:sz w:val="18"/>
          <w:szCs w:val="18"/>
        </w:rPr>
        <w:br/>
        <w:t>La señalización mínima debe ser la siguiente:</w:t>
      </w:r>
    </w:p>
    <w:p w:rsidR="0001326A" w:rsidRPr="00887A83" w:rsidRDefault="0001326A" w:rsidP="0001326A">
      <w:pPr>
        <w:pStyle w:val="Prrafodelista"/>
        <w:ind w:left="792"/>
        <w:jc w:val="both"/>
        <w:rPr>
          <w:sz w:val="18"/>
          <w:szCs w:val="18"/>
        </w:rPr>
      </w:pPr>
    </w:p>
    <w:tbl>
      <w:tblPr>
        <w:tblStyle w:val="Tablaconcuadrcula"/>
        <w:tblW w:w="0" w:type="auto"/>
        <w:jc w:val="center"/>
        <w:tblLook w:val="04A0" w:firstRow="1" w:lastRow="0" w:firstColumn="1" w:lastColumn="0" w:noHBand="0" w:noVBand="1"/>
      </w:tblPr>
      <w:tblGrid>
        <w:gridCol w:w="498"/>
        <w:gridCol w:w="2050"/>
        <w:gridCol w:w="1078"/>
        <w:gridCol w:w="2983"/>
      </w:tblGrid>
      <w:tr w:rsidR="0001326A" w:rsidRPr="00887A83" w:rsidTr="00F90D12">
        <w:trPr>
          <w:jc w:val="center"/>
        </w:trPr>
        <w:tc>
          <w:tcPr>
            <w:tcW w:w="498" w:type="dxa"/>
          </w:tcPr>
          <w:p w:rsidR="0001326A" w:rsidRPr="00887A83" w:rsidRDefault="0001326A" w:rsidP="00F90D12">
            <w:pPr>
              <w:pStyle w:val="Prrafodelista"/>
              <w:ind w:left="0"/>
              <w:jc w:val="both"/>
              <w:rPr>
                <w:sz w:val="18"/>
                <w:szCs w:val="18"/>
              </w:rPr>
            </w:pPr>
            <w:r w:rsidRPr="00887A83">
              <w:rPr>
                <w:sz w:val="18"/>
                <w:szCs w:val="18"/>
              </w:rPr>
              <w:t>Nº</w:t>
            </w:r>
          </w:p>
        </w:tc>
        <w:tc>
          <w:tcPr>
            <w:tcW w:w="2050" w:type="dxa"/>
          </w:tcPr>
          <w:p w:rsidR="0001326A" w:rsidRPr="00887A83" w:rsidRDefault="0001326A" w:rsidP="00F90D12">
            <w:pPr>
              <w:pStyle w:val="Prrafodelista"/>
              <w:ind w:left="0"/>
              <w:jc w:val="both"/>
              <w:rPr>
                <w:sz w:val="18"/>
                <w:szCs w:val="18"/>
              </w:rPr>
            </w:pPr>
            <w:r w:rsidRPr="00887A83">
              <w:rPr>
                <w:sz w:val="18"/>
                <w:szCs w:val="18"/>
              </w:rPr>
              <w:t>Detalle</w:t>
            </w:r>
          </w:p>
        </w:tc>
        <w:tc>
          <w:tcPr>
            <w:tcW w:w="1078" w:type="dxa"/>
          </w:tcPr>
          <w:p w:rsidR="0001326A" w:rsidRPr="00887A83" w:rsidRDefault="0001326A" w:rsidP="00F90D12">
            <w:pPr>
              <w:pStyle w:val="Prrafodelista"/>
              <w:ind w:left="0"/>
              <w:jc w:val="both"/>
              <w:rPr>
                <w:sz w:val="18"/>
                <w:szCs w:val="18"/>
              </w:rPr>
            </w:pPr>
            <w:r w:rsidRPr="00887A83">
              <w:rPr>
                <w:sz w:val="18"/>
                <w:szCs w:val="18"/>
              </w:rPr>
              <w:t>Cantidad</w:t>
            </w:r>
          </w:p>
        </w:tc>
        <w:tc>
          <w:tcPr>
            <w:tcW w:w="2983" w:type="dxa"/>
          </w:tcPr>
          <w:p w:rsidR="0001326A" w:rsidRPr="00887A83" w:rsidRDefault="0001326A" w:rsidP="00F90D12">
            <w:pPr>
              <w:pStyle w:val="Prrafodelista"/>
              <w:ind w:left="0"/>
              <w:jc w:val="both"/>
              <w:rPr>
                <w:sz w:val="18"/>
                <w:szCs w:val="18"/>
              </w:rPr>
            </w:pPr>
            <w:r w:rsidRPr="00887A83">
              <w:rPr>
                <w:sz w:val="18"/>
                <w:szCs w:val="18"/>
              </w:rPr>
              <w:t>Observaciones</w:t>
            </w:r>
          </w:p>
        </w:tc>
      </w:tr>
      <w:tr w:rsidR="00CC0F36" w:rsidRPr="00887A83" w:rsidTr="00CC0F36">
        <w:trPr>
          <w:jc w:val="center"/>
        </w:trPr>
        <w:tc>
          <w:tcPr>
            <w:tcW w:w="498" w:type="dxa"/>
          </w:tcPr>
          <w:p w:rsidR="00CC0F36" w:rsidRPr="00887A83" w:rsidRDefault="00CC0F36" w:rsidP="00CC0F36">
            <w:pPr>
              <w:pStyle w:val="Prrafodelista"/>
              <w:ind w:left="0"/>
              <w:jc w:val="both"/>
              <w:rPr>
                <w:sz w:val="18"/>
                <w:szCs w:val="18"/>
              </w:rPr>
            </w:pPr>
            <w:r w:rsidRPr="00887A83">
              <w:rPr>
                <w:sz w:val="18"/>
                <w:szCs w:val="18"/>
              </w:rPr>
              <w:t>1</w:t>
            </w:r>
          </w:p>
        </w:tc>
        <w:tc>
          <w:tcPr>
            <w:tcW w:w="2050" w:type="dxa"/>
          </w:tcPr>
          <w:p w:rsidR="00CC0F36" w:rsidRPr="00887A83" w:rsidRDefault="00CC0F36" w:rsidP="00CC0F36">
            <w:pPr>
              <w:pStyle w:val="Prrafodelista"/>
              <w:ind w:left="0"/>
              <w:jc w:val="both"/>
              <w:rPr>
                <w:sz w:val="18"/>
                <w:szCs w:val="18"/>
              </w:rPr>
            </w:pPr>
            <w:r w:rsidRPr="00887A83">
              <w:rPr>
                <w:sz w:val="18"/>
                <w:szCs w:val="18"/>
              </w:rPr>
              <w:t>Uso obligatorio de EPP</w:t>
            </w:r>
          </w:p>
        </w:tc>
        <w:tc>
          <w:tcPr>
            <w:tcW w:w="1078" w:type="dxa"/>
            <w:vAlign w:val="center"/>
          </w:tcPr>
          <w:p w:rsidR="00CC0F36" w:rsidRPr="00887A83" w:rsidRDefault="00CC0F36" w:rsidP="00CC0F36">
            <w:pPr>
              <w:pStyle w:val="Prrafodelista"/>
              <w:ind w:left="0"/>
              <w:jc w:val="center"/>
              <w:rPr>
                <w:sz w:val="18"/>
                <w:szCs w:val="18"/>
              </w:rPr>
            </w:pPr>
            <w:r>
              <w:rPr>
                <w:sz w:val="18"/>
                <w:szCs w:val="18"/>
              </w:rPr>
              <w:t>1</w:t>
            </w:r>
          </w:p>
        </w:tc>
        <w:tc>
          <w:tcPr>
            <w:tcW w:w="2983" w:type="dxa"/>
          </w:tcPr>
          <w:p w:rsidR="00CC0F36" w:rsidRPr="00887A83" w:rsidRDefault="00CC0F36" w:rsidP="00CC0F36">
            <w:pPr>
              <w:pStyle w:val="Prrafodelista"/>
              <w:ind w:left="0"/>
              <w:jc w:val="both"/>
              <w:rPr>
                <w:sz w:val="18"/>
                <w:szCs w:val="18"/>
              </w:rPr>
            </w:pPr>
            <w:r w:rsidRPr="00887A83">
              <w:rPr>
                <w:sz w:val="18"/>
                <w:szCs w:val="18"/>
              </w:rPr>
              <w:t>Fijación en muro</w:t>
            </w:r>
          </w:p>
        </w:tc>
      </w:tr>
      <w:tr w:rsidR="00CC0F36" w:rsidRPr="00887A83" w:rsidTr="00CC0F36">
        <w:trPr>
          <w:jc w:val="center"/>
        </w:trPr>
        <w:tc>
          <w:tcPr>
            <w:tcW w:w="498" w:type="dxa"/>
          </w:tcPr>
          <w:p w:rsidR="00CC0F36" w:rsidRPr="00887A83" w:rsidRDefault="00CC0F36" w:rsidP="00CC0F36">
            <w:pPr>
              <w:pStyle w:val="Prrafodelista"/>
              <w:ind w:left="0"/>
              <w:jc w:val="both"/>
              <w:rPr>
                <w:sz w:val="18"/>
                <w:szCs w:val="18"/>
              </w:rPr>
            </w:pPr>
            <w:r>
              <w:rPr>
                <w:sz w:val="18"/>
                <w:szCs w:val="18"/>
              </w:rPr>
              <w:t>2</w:t>
            </w:r>
          </w:p>
        </w:tc>
        <w:tc>
          <w:tcPr>
            <w:tcW w:w="2050" w:type="dxa"/>
          </w:tcPr>
          <w:p w:rsidR="00CC0F36" w:rsidRPr="00887A83" w:rsidRDefault="00CC0F36" w:rsidP="00CC0F36">
            <w:pPr>
              <w:pStyle w:val="Prrafodelista"/>
              <w:ind w:left="0"/>
              <w:jc w:val="both"/>
              <w:rPr>
                <w:sz w:val="18"/>
                <w:szCs w:val="18"/>
              </w:rPr>
            </w:pPr>
            <w:r w:rsidRPr="00887A83">
              <w:rPr>
                <w:sz w:val="18"/>
                <w:szCs w:val="18"/>
              </w:rPr>
              <w:t>Prohibido fumar</w:t>
            </w:r>
          </w:p>
        </w:tc>
        <w:tc>
          <w:tcPr>
            <w:tcW w:w="1078" w:type="dxa"/>
            <w:vAlign w:val="center"/>
          </w:tcPr>
          <w:p w:rsidR="00CC0F36" w:rsidRPr="00887A83" w:rsidRDefault="00CC0F36" w:rsidP="00CC0F36">
            <w:pPr>
              <w:pStyle w:val="Prrafodelista"/>
              <w:ind w:left="0"/>
              <w:jc w:val="center"/>
              <w:rPr>
                <w:sz w:val="18"/>
                <w:szCs w:val="18"/>
              </w:rPr>
            </w:pPr>
            <w:r w:rsidRPr="00887A83">
              <w:rPr>
                <w:sz w:val="18"/>
                <w:szCs w:val="18"/>
              </w:rPr>
              <w:t>1</w:t>
            </w:r>
          </w:p>
        </w:tc>
        <w:tc>
          <w:tcPr>
            <w:tcW w:w="2983" w:type="dxa"/>
          </w:tcPr>
          <w:p w:rsidR="00CC0F36" w:rsidRPr="00887A83" w:rsidRDefault="00CC0F36" w:rsidP="00CC0F36">
            <w:pPr>
              <w:pStyle w:val="Prrafodelista"/>
              <w:ind w:left="0"/>
              <w:jc w:val="both"/>
              <w:rPr>
                <w:sz w:val="18"/>
                <w:szCs w:val="18"/>
              </w:rPr>
            </w:pPr>
            <w:r w:rsidRPr="00887A83">
              <w:rPr>
                <w:sz w:val="18"/>
                <w:szCs w:val="18"/>
              </w:rPr>
              <w:t>Fijación en muro</w:t>
            </w:r>
          </w:p>
        </w:tc>
      </w:tr>
      <w:tr w:rsidR="00CC0F36" w:rsidRPr="00887A83" w:rsidTr="00CC0F36">
        <w:trPr>
          <w:jc w:val="center"/>
        </w:trPr>
        <w:tc>
          <w:tcPr>
            <w:tcW w:w="498" w:type="dxa"/>
          </w:tcPr>
          <w:p w:rsidR="00CC0F36" w:rsidRPr="00887A83" w:rsidRDefault="00CC0F36" w:rsidP="00CC0F36">
            <w:pPr>
              <w:pStyle w:val="Prrafodelista"/>
              <w:ind w:left="0"/>
              <w:jc w:val="both"/>
              <w:rPr>
                <w:sz w:val="18"/>
                <w:szCs w:val="18"/>
              </w:rPr>
            </w:pPr>
            <w:r>
              <w:rPr>
                <w:sz w:val="18"/>
                <w:szCs w:val="18"/>
              </w:rPr>
              <w:t>3</w:t>
            </w:r>
          </w:p>
        </w:tc>
        <w:tc>
          <w:tcPr>
            <w:tcW w:w="2050" w:type="dxa"/>
          </w:tcPr>
          <w:p w:rsidR="00CC0F36" w:rsidRPr="00887A83" w:rsidRDefault="00CC0F36" w:rsidP="00CC0F36">
            <w:pPr>
              <w:pStyle w:val="Prrafodelista"/>
              <w:ind w:left="0"/>
              <w:jc w:val="both"/>
              <w:rPr>
                <w:sz w:val="18"/>
                <w:szCs w:val="18"/>
              </w:rPr>
            </w:pPr>
            <w:r w:rsidRPr="00887A83">
              <w:rPr>
                <w:sz w:val="18"/>
                <w:szCs w:val="18"/>
              </w:rPr>
              <w:t>Solo personal autorizado</w:t>
            </w:r>
          </w:p>
        </w:tc>
        <w:tc>
          <w:tcPr>
            <w:tcW w:w="1078" w:type="dxa"/>
            <w:vAlign w:val="center"/>
          </w:tcPr>
          <w:p w:rsidR="00CC0F36" w:rsidRPr="00887A83" w:rsidRDefault="00CC0F36" w:rsidP="00CC0F36">
            <w:pPr>
              <w:pStyle w:val="Prrafodelista"/>
              <w:ind w:left="0"/>
              <w:jc w:val="center"/>
              <w:rPr>
                <w:sz w:val="18"/>
                <w:szCs w:val="18"/>
              </w:rPr>
            </w:pPr>
            <w:r w:rsidRPr="00887A83">
              <w:rPr>
                <w:sz w:val="18"/>
                <w:szCs w:val="18"/>
              </w:rPr>
              <w:t>1</w:t>
            </w:r>
          </w:p>
        </w:tc>
        <w:tc>
          <w:tcPr>
            <w:tcW w:w="2983" w:type="dxa"/>
          </w:tcPr>
          <w:p w:rsidR="00CC0F36" w:rsidRPr="00887A83" w:rsidRDefault="00CC0F36" w:rsidP="00CC0F36">
            <w:pPr>
              <w:pStyle w:val="Prrafodelista"/>
              <w:ind w:left="0"/>
              <w:jc w:val="both"/>
              <w:rPr>
                <w:sz w:val="18"/>
                <w:szCs w:val="18"/>
              </w:rPr>
            </w:pPr>
            <w:r w:rsidRPr="00887A83">
              <w:rPr>
                <w:sz w:val="18"/>
                <w:szCs w:val="18"/>
              </w:rPr>
              <w:t>Fijación en muro</w:t>
            </w:r>
          </w:p>
        </w:tc>
      </w:tr>
      <w:tr w:rsidR="00CC0F36" w:rsidRPr="00887A83" w:rsidTr="00CC0F36">
        <w:trPr>
          <w:jc w:val="center"/>
        </w:trPr>
        <w:tc>
          <w:tcPr>
            <w:tcW w:w="498" w:type="dxa"/>
          </w:tcPr>
          <w:p w:rsidR="00CC0F36" w:rsidRPr="00887A83" w:rsidRDefault="00CC0F36" w:rsidP="00CC0F36">
            <w:pPr>
              <w:pStyle w:val="Prrafodelista"/>
              <w:ind w:left="0"/>
              <w:jc w:val="both"/>
              <w:rPr>
                <w:sz w:val="18"/>
                <w:szCs w:val="18"/>
              </w:rPr>
            </w:pPr>
            <w:r>
              <w:rPr>
                <w:sz w:val="18"/>
                <w:szCs w:val="18"/>
              </w:rPr>
              <w:t>4</w:t>
            </w:r>
          </w:p>
        </w:tc>
        <w:tc>
          <w:tcPr>
            <w:tcW w:w="2050" w:type="dxa"/>
          </w:tcPr>
          <w:p w:rsidR="00CC0F36" w:rsidRPr="00887A83" w:rsidRDefault="00CC0F36" w:rsidP="00CC0F36">
            <w:pPr>
              <w:pStyle w:val="Prrafodelista"/>
              <w:ind w:left="0"/>
              <w:jc w:val="both"/>
              <w:rPr>
                <w:sz w:val="18"/>
                <w:szCs w:val="18"/>
              </w:rPr>
            </w:pPr>
            <w:r w:rsidRPr="00887A83">
              <w:rPr>
                <w:sz w:val="18"/>
                <w:szCs w:val="18"/>
              </w:rPr>
              <w:t>Letrero de identificación del predio</w:t>
            </w:r>
          </w:p>
        </w:tc>
        <w:tc>
          <w:tcPr>
            <w:tcW w:w="1078" w:type="dxa"/>
            <w:vAlign w:val="center"/>
          </w:tcPr>
          <w:p w:rsidR="00CC0F36" w:rsidRPr="00887A83" w:rsidRDefault="00CC0F36" w:rsidP="00CC0F36">
            <w:pPr>
              <w:pStyle w:val="Prrafodelista"/>
              <w:ind w:left="0"/>
              <w:jc w:val="center"/>
              <w:rPr>
                <w:sz w:val="18"/>
                <w:szCs w:val="18"/>
              </w:rPr>
            </w:pPr>
            <w:r>
              <w:rPr>
                <w:sz w:val="18"/>
                <w:szCs w:val="18"/>
              </w:rPr>
              <w:t>1</w:t>
            </w:r>
          </w:p>
        </w:tc>
        <w:tc>
          <w:tcPr>
            <w:tcW w:w="2983" w:type="dxa"/>
          </w:tcPr>
          <w:p w:rsidR="00CC0F36" w:rsidRPr="00887A83" w:rsidRDefault="00CC0F36" w:rsidP="00CC0F36">
            <w:pPr>
              <w:pStyle w:val="Prrafodelista"/>
              <w:ind w:left="0"/>
              <w:jc w:val="both"/>
              <w:rPr>
                <w:sz w:val="18"/>
                <w:szCs w:val="18"/>
              </w:rPr>
            </w:pPr>
            <w:r w:rsidRPr="00887A83">
              <w:rPr>
                <w:sz w:val="18"/>
                <w:szCs w:val="18"/>
              </w:rPr>
              <w:t>Fijación en muro</w:t>
            </w:r>
          </w:p>
        </w:tc>
      </w:tr>
    </w:tbl>
    <w:p w:rsidR="0001326A" w:rsidRPr="00887A83" w:rsidRDefault="0001326A" w:rsidP="0001326A">
      <w:pPr>
        <w:pStyle w:val="Prrafodelista"/>
        <w:ind w:left="792"/>
        <w:jc w:val="both"/>
        <w:rPr>
          <w:sz w:val="18"/>
          <w:szCs w:val="18"/>
        </w:rPr>
      </w:pPr>
    </w:p>
    <w:p w:rsidR="0001326A" w:rsidRPr="00887A83" w:rsidRDefault="0001326A" w:rsidP="0001326A">
      <w:pPr>
        <w:pStyle w:val="Prrafodelista"/>
        <w:numPr>
          <w:ilvl w:val="0"/>
          <w:numId w:val="46"/>
        </w:numPr>
        <w:jc w:val="both"/>
        <w:rPr>
          <w:rFonts w:cstheme="minorHAnsi"/>
          <w:sz w:val="18"/>
          <w:szCs w:val="18"/>
          <w:lang w:val="es-ES"/>
        </w:rPr>
      </w:pPr>
      <w:r w:rsidRPr="00887A83">
        <w:rPr>
          <w:rFonts w:cstheme="minorHAnsi"/>
          <w:b/>
          <w:sz w:val="18"/>
          <w:szCs w:val="18"/>
          <w:lang w:val="es-ES"/>
        </w:rPr>
        <w:t>Señales de advertencia:</w:t>
      </w:r>
      <w:r w:rsidRPr="00887A83">
        <w:rPr>
          <w:rFonts w:cstheme="minorHAnsi"/>
          <w:sz w:val="18"/>
          <w:szCs w:val="18"/>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01326A"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27872" behindDoc="1" locked="0" layoutInCell="1" allowOverlap="1" wp14:anchorId="7057EA85" wp14:editId="77CCF430">
            <wp:simplePos x="0" y="0"/>
            <wp:positionH relativeFrom="column">
              <wp:posOffset>1919098</wp:posOffset>
            </wp:positionH>
            <wp:positionV relativeFrom="paragraph">
              <wp:posOffset>41605</wp:posOffset>
            </wp:positionV>
            <wp:extent cx="1467286" cy="1463040"/>
            <wp:effectExtent l="0" t="0" r="0" b="3810"/>
            <wp:wrapNone/>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475077" cy="14708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Default="0001326A" w:rsidP="0001326A">
      <w:pPr>
        <w:pStyle w:val="Prrafodelista"/>
        <w:jc w:val="both"/>
        <w:rPr>
          <w:rFonts w:cstheme="minorHAnsi"/>
          <w:sz w:val="18"/>
          <w:szCs w:val="18"/>
          <w:lang w:val="es-ES"/>
        </w:rPr>
      </w:pPr>
    </w:p>
    <w:p w:rsidR="0001326A" w:rsidRDefault="0001326A" w:rsidP="0001326A">
      <w:pPr>
        <w:pStyle w:val="Prrafodelista"/>
        <w:jc w:val="both"/>
        <w:rPr>
          <w:rFonts w:cstheme="minorHAnsi"/>
          <w:sz w:val="18"/>
          <w:szCs w:val="18"/>
          <w:lang w:val="es-ES"/>
        </w:rPr>
      </w:pPr>
    </w:p>
    <w:p w:rsidR="0001326A" w:rsidRPr="00887A83" w:rsidRDefault="0001326A" w:rsidP="0001326A">
      <w:pPr>
        <w:pStyle w:val="Prrafodelista"/>
        <w:numPr>
          <w:ilvl w:val="0"/>
          <w:numId w:val="47"/>
        </w:numPr>
        <w:jc w:val="both"/>
        <w:rPr>
          <w:rFonts w:cstheme="minorHAnsi"/>
          <w:sz w:val="18"/>
          <w:szCs w:val="18"/>
          <w:lang w:val="es-ES"/>
        </w:rPr>
      </w:pPr>
      <w:r w:rsidRPr="00887A83">
        <w:rPr>
          <w:rFonts w:cstheme="minorHAnsi"/>
          <w:sz w:val="18"/>
          <w:szCs w:val="18"/>
          <w:lang w:val="es-ES"/>
        </w:rPr>
        <w:t>Peligro</w:t>
      </w:r>
    </w:p>
    <w:p w:rsidR="0001326A" w:rsidRPr="00887A83"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32992" behindDoc="0" locked="0" layoutInCell="1" allowOverlap="1" wp14:anchorId="0CC0C9A8" wp14:editId="5B04DB04">
            <wp:simplePos x="0" y="0"/>
            <wp:positionH relativeFrom="column">
              <wp:posOffset>2158365</wp:posOffset>
            </wp:positionH>
            <wp:positionV relativeFrom="paragraph">
              <wp:posOffset>80010</wp:posOffset>
            </wp:positionV>
            <wp:extent cx="740107" cy="937260"/>
            <wp:effectExtent l="0" t="0" r="3175" b="0"/>
            <wp:wrapNone/>
            <wp:docPr id="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745011" cy="9434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pStyle w:val="Prrafodelista"/>
        <w:jc w:val="both"/>
        <w:rPr>
          <w:rFonts w:cstheme="minorHAnsi"/>
          <w:sz w:val="18"/>
          <w:szCs w:val="18"/>
          <w:lang w:val="es-ES"/>
        </w:rPr>
      </w:pPr>
      <w:r w:rsidRPr="00887A83">
        <w:rPr>
          <w:rFonts w:cstheme="minorHAnsi"/>
          <w:sz w:val="18"/>
          <w:szCs w:val="18"/>
          <w:lang w:val="es-ES"/>
        </w:rPr>
        <w:t xml:space="preserve">                    </w:t>
      </w:r>
    </w:p>
    <w:p w:rsidR="0001326A" w:rsidRPr="00887A83" w:rsidRDefault="0001326A" w:rsidP="0001326A">
      <w:pPr>
        <w:pStyle w:val="Prrafodelista"/>
        <w:jc w:val="both"/>
        <w:rPr>
          <w:rFonts w:cstheme="minorHAnsi"/>
          <w:sz w:val="18"/>
          <w:szCs w:val="18"/>
          <w:lang w:val="es-ES"/>
        </w:rPr>
      </w:pPr>
      <w:r w:rsidRPr="00887A83">
        <w:rPr>
          <w:rFonts w:cstheme="minorHAnsi"/>
          <w:sz w:val="18"/>
          <w:szCs w:val="18"/>
          <w:lang w:val="es-ES"/>
        </w:rPr>
        <w:t xml:space="preserve"> </w:t>
      </w: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numPr>
          <w:ilvl w:val="0"/>
          <w:numId w:val="46"/>
        </w:numPr>
        <w:jc w:val="both"/>
        <w:rPr>
          <w:rFonts w:cstheme="minorHAnsi"/>
          <w:sz w:val="18"/>
          <w:szCs w:val="18"/>
          <w:lang w:val="es-ES"/>
        </w:rPr>
      </w:pPr>
      <w:r w:rsidRPr="00887A83">
        <w:rPr>
          <w:rFonts w:cstheme="minorHAnsi"/>
          <w:b/>
          <w:sz w:val="18"/>
          <w:szCs w:val="18"/>
          <w:lang w:val="es-ES"/>
        </w:rPr>
        <w:lastRenderedPageBreak/>
        <w:t>Señales de prohibición:</w:t>
      </w:r>
      <w:r w:rsidRPr="00887A83">
        <w:rPr>
          <w:rFonts w:cstheme="minorHAnsi"/>
          <w:sz w:val="18"/>
          <w:szCs w:val="18"/>
          <w:lang w:val="es-ES"/>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01326A" w:rsidRPr="00887A83"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28896" behindDoc="1" locked="0" layoutInCell="1" allowOverlap="1" wp14:anchorId="64531001" wp14:editId="6199D140">
            <wp:simplePos x="0" y="0"/>
            <wp:positionH relativeFrom="column">
              <wp:posOffset>2120265</wp:posOffset>
            </wp:positionH>
            <wp:positionV relativeFrom="paragraph">
              <wp:posOffset>8256</wp:posOffset>
            </wp:positionV>
            <wp:extent cx="1261658" cy="1104900"/>
            <wp:effectExtent l="0" t="0" r="0" b="0"/>
            <wp:wrapNone/>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262396" cy="11055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Default="0001326A" w:rsidP="0001326A">
      <w:pPr>
        <w:pStyle w:val="Prrafodelista"/>
        <w:jc w:val="both"/>
        <w:rPr>
          <w:rFonts w:cstheme="minorHAnsi"/>
          <w:sz w:val="18"/>
          <w:szCs w:val="18"/>
          <w:lang w:val="es-ES"/>
        </w:rPr>
      </w:pPr>
    </w:p>
    <w:p w:rsidR="0001326A" w:rsidRDefault="0001326A" w:rsidP="0001326A">
      <w:pPr>
        <w:pStyle w:val="Prrafodelista"/>
        <w:jc w:val="both"/>
        <w:rPr>
          <w:rFonts w:cstheme="minorHAnsi"/>
          <w:sz w:val="18"/>
          <w:szCs w:val="18"/>
          <w:lang w:val="es-ES"/>
        </w:rPr>
      </w:pPr>
    </w:p>
    <w:p w:rsidR="0001326A" w:rsidRPr="00887A83" w:rsidRDefault="0001326A" w:rsidP="0001326A">
      <w:pPr>
        <w:pStyle w:val="Prrafodelista"/>
        <w:numPr>
          <w:ilvl w:val="0"/>
          <w:numId w:val="48"/>
        </w:numPr>
        <w:jc w:val="both"/>
        <w:rPr>
          <w:rFonts w:cstheme="minorHAnsi"/>
          <w:sz w:val="18"/>
          <w:szCs w:val="18"/>
          <w:lang w:val="es-ES"/>
        </w:rPr>
      </w:pPr>
      <w:r w:rsidRPr="00887A83">
        <w:rPr>
          <w:rFonts w:cstheme="minorHAnsi"/>
          <w:sz w:val="18"/>
          <w:szCs w:val="18"/>
          <w:lang w:val="es-ES"/>
        </w:rPr>
        <w:t>Prohibido fumar y encender fuego.</w:t>
      </w:r>
    </w:p>
    <w:p w:rsidR="0001326A" w:rsidRPr="00887A83" w:rsidRDefault="0001326A" w:rsidP="0001326A">
      <w:pPr>
        <w:pStyle w:val="Prrafodelista"/>
        <w:numPr>
          <w:ilvl w:val="0"/>
          <w:numId w:val="48"/>
        </w:numPr>
        <w:jc w:val="both"/>
        <w:rPr>
          <w:rFonts w:cstheme="minorHAnsi"/>
          <w:sz w:val="18"/>
          <w:szCs w:val="18"/>
          <w:lang w:val="es-ES"/>
        </w:rPr>
      </w:pPr>
      <w:r w:rsidRPr="00887A83">
        <w:rPr>
          <w:rFonts w:cstheme="minorHAnsi"/>
          <w:sz w:val="18"/>
          <w:szCs w:val="18"/>
          <w:lang w:val="es-ES"/>
        </w:rPr>
        <w:t>Entrada prohibida a personas no autorizadas</w:t>
      </w:r>
    </w:p>
    <w:p w:rsidR="0001326A" w:rsidRPr="00887A83"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31968" behindDoc="1" locked="0" layoutInCell="1" allowOverlap="1" wp14:anchorId="64FD6AC0" wp14:editId="68F5342B">
            <wp:simplePos x="0" y="0"/>
            <wp:positionH relativeFrom="column">
              <wp:posOffset>4314825</wp:posOffset>
            </wp:positionH>
            <wp:positionV relativeFrom="paragraph">
              <wp:posOffset>152401</wp:posOffset>
            </wp:positionV>
            <wp:extent cx="840603" cy="1036320"/>
            <wp:effectExtent l="0" t="0" r="0" b="0"/>
            <wp:wrapNone/>
            <wp:docPr id="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841600" cy="10375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7A83">
        <w:rPr>
          <w:rFonts w:cstheme="minorHAnsi"/>
          <w:noProof/>
          <w:sz w:val="18"/>
          <w:szCs w:val="18"/>
          <w:lang w:eastAsia="es-BO"/>
        </w:rPr>
        <w:drawing>
          <wp:anchor distT="0" distB="0" distL="114300" distR="114300" simplePos="0" relativeHeight="251730944" behindDoc="1" locked="0" layoutInCell="1" allowOverlap="1" wp14:anchorId="21DF4F75" wp14:editId="0EF7FC52">
            <wp:simplePos x="0" y="0"/>
            <wp:positionH relativeFrom="margin">
              <wp:posOffset>2386965</wp:posOffset>
            </wp:positionH>
            <wp:positionV relativeFrom="paragraph">
              <wp:posOffset>152401</wp:posOffset>
            </wp:positionV>
            <wp:extent cx="870401" cy="1082040"/>
            <wp:effectExtent l="0" t="0" r="6350" b="3810"/>
            <wp:wrapNone/>
            <wp:docPr id="1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871081" cy="1082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29920" behindDoc="1" locked="0" layoutInCell="1" allowOverlap="1" wp14:anchorId="5A978DD6" wp14:editId="03291F7D">
            <wp:simplePos x="0" y="0"/>
            <wp:positionH relativeFrom="column">
              <wp:posOffset>443865</wp:posOffset>
            </wp:positionH>
            <wp:positionV relativeFrom="paragraph">
              <wp:posOffset>17146</wp:posOffset>
            </wp:positionV>
            <wp:extent cx="820501" cy="1043940"/>
            <wp:effectExtent l="0" t="0" r="0" b="3810"/>
            <wp:wrapNone/>
            <wp:docPr id="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824212" cy="10486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numPr>
          <w:ilvl w:val="0"/>
          <w:numId w:val="46"/>
        </w:numPr>
        <w:jc w:val="both"/>
        <w:rPr>
          <w:rFonts w:cstheme="minorHAnsi"/>
          <w:sz w:val="18"/>
          <w:szCs w:val="18"/>
          <w:lang w:val="es-ES"/>
        </w:rPr>
      </w:pPr>
      <w:r w:rsidRPr="00887A83">
        <w:rPr>
          <w:rFonts w:cstheme="minorHAnsi"/>
          <w:b/>
          <w:sz w:val="18"/>
          <w:szCs w:val="18"/>
          <w:lang w:val="es-ES"/>
        </w:rPr>
        <w:t>Señales de obligación.</w:t>
      </w:r>
      <w:r w:rsidRPr="00887A83">
        <w:rPr>
          <w:rFonts w:cstheme="minorHAnsi"/>
          <w:sz w:val="18"/>
          <w:szCs w:val="18"/>
          <w:lang w:val="es-ES"/>
        </w:rPr>
        <w:t xml:space="preserve"> El color de fondo debe ser azul. El símbolo de seguridad debe ser blanco y estar ubicado en el centro. El color azul debe cubrir como mínimo el 50% del área de la señal.</w:t>
      </w:r>
    </w:p>
    <w:p w:rsidR="0001326A" w:rsidRPr="00887A83"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35040" behindDoc="1" locked="0" layoutInCell="1" allowOverlap="1" wp14:anchorId="5BA9C298" wp14:editId="1A9B264D">
            <wp:simplePos x="0" y="0"/>
            <wp:positionH relativeFrom="column">
              <wp:posOffset>1876425</wp:posOffset>
            </wp:positionH>
            <wp:positionV relativeFrom="paragraph">
              <wp:posOffset>151131</wp:posOffset>
            </wp:positionV>
            <wp:extent cx="1051560" cy="1279434"/>
            <wp:effectExtent l="0" t="0" r="0" b="0"/>
            <wp:wrapNone/>
            <wp:docPr id="2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056035" cy="12848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37088" behindDoc="1" locked="0" layoutInCell="1" allowOverlap="1" wp14:anchorId="4D1923BA" wp14:editId="587C628C">
            <wp:simplePos x="0" y="0"/>
            <wp:positionH relativeFrom="column">
              <wp:posOffset>4627246</wp:posOffset>
            </wp:positionH>
            <wp:positionV relativeFrom="paragraph">
              <wp:posOffset>15876</wp:posOffset>
            </wp:positionV>
            <wp:extent cx="1004704" cy="1234440"/>
            <wp:effectExtent l="0" t="0" r="5080" b="3810"/>
            <wp:wrapNone/>
            <wp:docPr id="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b="2361"/>
                    <a:stretch>
                      <a:fillRect/>
                    </a:stretch>
                  </pic:blipFill>
                  <pic:spPr bwMode="auto">
                    <a:xfrm>
                      <a:off x="0" y="0"/>
                      <a:ext cx="1010017" cy="12409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7A83">
        <w:rPr>
          <w:rFonts w:cstheme="minorHAnsi"/>
          <w:noProof/>
          <w:sz w:val="18"/>
          <w:szCs w:val="18"/>
          <w:lang w:eastAsia="es-BO"/>
        </w:rPr>
        <w:drawing>
          <wp:anchor distT="0" distB="0" distL="114300" distR="114300" simplePos="0" relativeHeight="251736064" behindDoc="1" locked="0" layoutInCell="1" allowOverlap="1" wp14:anchorId="36DD75BE" wp14:editId="68FACE8A">
            <wp:simplePos x="0" y="0"/>
            <wp:positionH relativeFrom="column">
              <wp:posOffset>3248026</wp:posOffset>
            </wp:positionH>
            <wp:positionV relativeFrom="paragraph">
              <wp:posOffset>15876</wp:posOffset>
            </wp:positionV>
            <wp:extent cx="1021080" cy="1254560"/>
            <wp:effectExtent l="0" t="0" r="7620" b="3175"/>
            <wp:wrapNone/>
            <wp:docPr id="2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1023023" cy="12569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7A83">
        <w:rPr>
          <w:rFonts w:cstheme="minorHAnsi"/>
          <w:noProof/>
          <w:sz w:val="18"/>
          <w:szCs w:val="18"/>
          <w:lang w:eastAsia="es-BO"/>
        </w:rPr>
        <w:drawing>
          <wp:anchor distT="0" distB="0" distL="114300" distR="114300" simplePos="0" relativeHeight="251734016" behindDoc="1" locked="0" layoutInCell="1" allowOverlap="1" wp14:anchorId="78D28023" wp14:editId="3E8AB028">
            <wp:simplePos x="0" y="0"/>
            <wp:positionH relativeFrom="column">
              <wp:posOffset>443865</wp:posOffset>
            </wp:positionH>
            <wp:positionV relativeFrom="paragraph">
              <wp:posOffset>8256</wp:posOffset>
            </wp:positionV>
            <wp:extent cx="1026061" cy="1264920"/>
            <wp:effectExtent l="0" t="0" r="3175" b="0"/>
            <wp:wrapNone/>
            <wp:docPr id="2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1030870" cy="12708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jc w:val="both"/>
        <w:rPr>
          <w:rFonts w:cstheme="minorHAnsi"/>
          <w:sz w:val="18"/>
          <w:szCs w:val="18"/>
          <w:lang w:val="es-ES"/>
        </w:rPr>
      </w:pPr>
      <w:r w:rsidRPr="00887A83">
        <w:rPr>
          <w:rFonts w:cstheme="minorHAnsi"/>
          <w:sz w:val="18"/>
          <w:szCs w:val="18"/>
          <w:lang w:val="es-ES"/>
        </w:rPr>
        <w:t xml:space="preserve">  </w:t>
      </w:r>
    </w:p>
    <w:p w:rsidR="0001326A" w:rsidRPr="00887A83" w:rsidRDefault="0001326A" w:rsidP="0001326A">
      <w:pPr>
        <w:pStyle w:val="Prrafodelista"/>
        <w:jc w:val="both"/>
        <w:rPr>
          <w:rFonts w:cstheme="minorHAnsi"/>
          <w:b/>
          <w:sz w:val="18"/>
          <w:szCs w:val="18"/>
          <w:lang w:val="es-ES"/>
        </w:rPr>
      </w:pPr>
    </w:p>
    <w:p w:rsidR="0001326A" w:rsidRPr="00887A83" w:rsidRDefault="0001326A" w:rsidP="0001326A">
      <w:pPr>
        <w:pStyle w:val="Prrafodelista"/>
        <w:jc w:val="both"/>
        <w:rPr>
          <w:rFonts w:cstheme="minorHAnsi"/>
          <w:b/>
          <w:sz w:val="18"/>
          <w:szCs w:val="18"/>
          <w:lang w:val="es-ES"/>
        </w:rPr>
      </w:pPr>
    </w:p>
    <w:p w:rsidR="0001326A" w:rsidRPr="00887A83" w:rsidRDefault="0001326A" w:rsidP="0001326A">
      <w:pPr>
        <w:pStyle w:val="Prrafodelista"/>
        <w:jc w:val="both"/>
        <w:rPr>
          <w:rFonts w:cstheme="minorHAnsi"/>
          <w:b/>
          <w:sz w:val="18"/>
          <w:szCs w:val="18"/>
          <w:lang w:val="es-ES"/>
        </w:rPr>
      </w:pPr>
    </w:p>
    <w:p w:rsidR="0001326A" w:rsidRPr="00887A83" w:rsidRDefault="0001326A" w:rsidP="0001326A">
      <w:pPr>
        <w:pStyle w:val="Prrafodelista"/>
        <w:jc w:val="both"/>
        <w:rPr>
          <w:rFonts w:cstheme="minorHAnsi"/>
          <w:sz w:val="18"/>
          <w:szCs w:val="18"/>
        </w:rPr>
      </w:pPr>
      <w:r w:rsidRPr="00887A83">
        <w:rPr>
          <w:rFonts w:cstheme="minorHAnsi"/>
          <w:sz w:val="18"/>
          <w:szCs w:val="18"/>
        </w:rPr>
        <w:t xml:space="preserve">Los letreros de señalización deben estar construidos en plancha de acero y pintado de acuerdo a normas y debe ser sostenido en tubo de acero galvanizado y asentado con base de hormigón. </w:t>
      </w:r>
    </w:p>
    <w:p w:rsidR="0001326A" w:rsidRPr="00887A83" w:rsidRDefault="0001326A" w:rsidP="0001326A">
      <w:pPr>
        <w:pStyle w:val="Prrafodelista"/>
        <w:numPr>
          <w:ilvl w:val="0"/>
          <w:numId w:val="46"/>
        </w:numPr>
        <w:jc w:val="both"/>
        <w:rPr>
          <w:rFonts w:cstheme="minorHAnsi"/>
          <w:sz w:val="18"/>
          <w:szCs w:val="18"/>
          <w:lang w:val="es-ES"/>
        </w:rPr>
      </w:pPr>
      <w:r w:rsidRPr="00887A83">
        <w:rPr>
          <w:rFonts w:cstheme="minorHAnsi"/>
          <w:b/>
          <w:sz w:val="18"/>
          <w:szCs w:val="18"/>
          <w:lang w:val="es-ES"/>
        </w:rPr>
        <w:t xml:space="preserve">Señales de condición de seguridad: </w:t>
      </w:r>
      <w:r w:rsidRPr="00887A83">
        <w:rPr>
          <w:rFonts w:cstheme="minorHAnsi"/>
          <w:sz w:val="18"/>
          <w:szCs w:val="18"/>
          <w:lang w:val="es-ES"/>
        </w:rPr>
        <w:t>El color de fondo debe ser verde. El símbolo de seguridad debe</w:t>
      </w:r>
      <w:r w:rsidRPr="00887A83">
        <w:rPr>
          <w:rFonts w:cstheme="minorHAnsi"/>
          <w:sz w:val="18"/>
          <w:szCs w:val="18"/>
          <w:lang w:val="es-ES"/>
        </w:rPr>
        <w:br/>
        <w:t>ser blanco.</w:t>
      </w:r>
    </w:p>
    <w:p w:rsidR="0001326A" w:rsidRPr="00887A83" w:rsidRDefault="0001326A" w:rsidP="0001326A">
      <w:pPr>
        <w:pStyle w:val="Prrafodelista"/>
        <w:numPr>
          <w:ilvl w:val="0"/>
          <w:numId w:val="46"/>
        </w:numPr>
        <w:jc w:val="both"/>
        <w:rPr>
          <w:rFonts w:cstheme="minorHAnsi"/>
          <w:sz w:val="18"/>
          <w:szCs w:val="18"/>
          <w:lang w:val="es-ES"/>
        </w:rPr>
      </w:pPr>
      <w:r w:rsidRPr="00887A83">
        <w:rPr>
          <w:rFonts w:cstheme="minorHAnsi"/>
          <w:b/>
          <w:sz w:val="18"/>
          <w:szCs w:val="18"/>
          <w:lang w:val="es-ES"/>
        </w:rPr>
        <w:t>Letrero de Identificación del predio.</w:t>
      </w:r>
      <w:r w:rsidRPr="00887A83">
        <w:rPr>
          <w:rFonts w:cstheme="minorHAnsi"/>
          <w:sz w:val="18"/>
          <w:szCs w:val="18"/>
          <w:lang w:val="es-ES"/>
        </w:rPr>
        <w:t xml:space="preserve"> En inmediaciones de la puerta principal de acceso debe ser colocado un cartel con el logo de la empresa, el nombre de la estación y los teléfonos de emergencia en plancha de 3 mm de espesor; la inscripción se realizará en una sola cara con pintura </w:t>
      </w:r>
      <w:proofErr w:type="spellStart"/>
      <w:r w:rsidRPr="00887A83">
        <w:rPr>
          <w:rFonts w:cstheme="minorHAnsi"/>
          <w:sz w:val="18"/>
          <w:szCs w:val="18"/>
          <w:lang w:val="es-ES"/>
        </w:rPr>
        <w:t>reflectiva</w:t>
      </w:r>
      <w:proofErr w:type="spellEnd"/>
      <w:r w:rsidRPr="00887A83">
        <w:rPr>
          <w:rFonts w:cstheme="minorHAnsi"/>
          <w:sz w:val="18"/>
          <w:szCs w:val="18"/>
          <w:lang w:val="es-ES"/>
        </w:rPr>
        <w:t xml:space="preserve"> y adhesiva a full color, de material resistente a agentes como la lluvia, el viento y luz ultravioleta. El letrero se fijará a la malla perimetral</w:t>
      </w:r>
    </w:p>
    <w:p w:rsidR="0001326A" w:rsidRPr="00887A83" w:rsidRDefault="0001326A" w:rsidP="0001326A">
      <w:pPr>
        <w:pStyle w:val="Prrafodelista"/>
        <w:jc w:val="both"/>
        <w:rPr>
          <w:rFonts w:cstheme="minorHAnsi"/>
          <w:sz w:val="18"/>
          <w:szCs w:val="18"/>
          <w:lang w:val="es-ES"/>
        </w:rPr>
      </w:pPr>
    </w:p>
    <w:p w:rsidR="0001326A" w:rsidRPr="00887A83" w:rsidRDefault="0001326A" w:rsidP="0001326A">
      <w:pPr>
        <w:pStyle w:val="Prrafodelista"/>
        <w:numPr>
          <w:ilvl w:val="1"/>
          <w:numId w:val="1"/>
        </w:numPr>
        <w:jc w:val="both"/>
        <w:rPr>
          <w:b/>
          <w:sz w:val="18"/>
          <w:szCs w:val="18"/>
        </w:rPr>
      </w:pPr>
      <w:r w:rsidRPr="00887A83">
        <w:rPr>
          <w:b/>
          <w:sz w:val="18"/>
          <w:szCs w:val="18"/>
        </w:rPr>
        <w:t>PROCEDIMIENTO PARA LA EJECUCIÓN</w:t>
      </w:r>
    </w:p>
    <w:p w:rsidR="0001326A" w:rsidRPr="00887A83" w:rsidRDefault="0001326A" w:rsidP="0001326A">
      <w:pPr>
        <w:pStyle w:val="Prrafodelista"/>
        <w:ind w:left="792"/>
        <w:jc w:val="both"/>
        <w:rPr>
          <w:sz w:val="18"/>
          <w:szCs w:val="18"/>
        </w:rPr>
      </w:pPr>
      <w:r w:rsidRPr="00887A83">
        <w:rPr>
          <w:sz w:val="18"/>
          <w:szCs w:val="18"/>
        </w:rPr>
        <w:t xml:space="preserve">La localización de los letreros de obra deberá estar de acuerdo con lo dispuesto por las instrucciones del SUPERVISOR. </w:t>
      </w:r>
    </w:p>
    <w:p w:rsidR="0001326A" w:rsidRDefault="0001326A" w:rsidP="0001326A">
      <w:pPr>
        <w:pStyle w:val="Prrafodelista"/>
        <w:ind w:left="792"/>
        <w:jc w:val="both"/>
        <w:rPr>
          <w:sz w:val="18"/>
          <w:szCs w:val="18"/>
        </w:rPr>
      </w:pPr>
      <w:r w:rsidRPr="00887A83">
        <w:rPr>
          <w:sz w:val="18"/>
          <w:szCs w:val="18"/>
        </w:rPr>
        <w:lastRenderedPageBreak/>
        <w:t>El CONTRATISTA deberá presentar al SUPERVISOR un procedimiento para la ejecución del ítem, el mismo deberá ser aprobado antes del inicio de trabajos.</w:t>
      </w:r>
    </w:p>
    <w:p w:rsidR="0001326A" w:rsidRPr="000E2347" w:rsidRDefault="0001326A" w:rsidP="0001326A">
      <w:pPr>
        <w:pStyle w:val="Prrafodelista"/>
        <w:ind w:left="792"/>
        <w:jc w:val="both"/>
        <w:rPr>
          <w:sz w:val="18"/>
          <w:szCs w:val="18"/>
        </w:rPr>
      </w:pPr>
      <w:r w:rsidRPr="000E2347">
        <w:rPr>
          <w:bCs/>
          <w:sz w:val="18"/>
          <w:szCs w:val="18"/>
        </w:rPr>
        <w:t>Los letreros de señalización serán fabricados en material altamente resistente a los golpes, a agentes</w:t>
      </w:r>
      <w:r w:rsidRPr="000E2347">
        <w:rPr>
          <w:sz w:val="18"/>
          <w:szCs w:val="18"/>
        </w:rPr>
        <w:br/>
      </w:r>
      <w:r w:rsidRPr="000E2347">
        <w:rPr>
          <w:bCs/>
          <w:sz w:val="18"/>
          <w:szCs w:val="18"/>
        </w:rPr>
        <w:t>como la lluvia, el viento y luz ultravioleta (</w:t>
      </w:r>
      <w:proofErr w:type="spellStart"/>
      <w:r w:rsidRPr="000E2347">
        <w:rPr>
          <w:bCs/>
          <w:sz w:val="18"/>
          <w:szCs w:val="18"/>
        </w:rPr>
        <w:t>Poliestireno</w:t>
      </w:r>
      <w:proofErr w:type="spellEnd"/>
      <w:r w:rsidRPr="000E2347">
        <w:rPr>
          <w:bCs/>
          <w:sz w:val="18"/>
          <w:szCs w:val="18"/>
        </w:rPr>
        <w:t xml:space="preserve"> de alto impacto como mínimo) de espesor</w:t>
      </w:r>
      <w:r w:rsidRPr="000E2347">
        <w:rPr>
          <w:sz w:val="18"/>
          <w:szCs w:val="18"/>
        </w:rPr>
        <w:t xml:space="preserve"> </w:t>
      </w:r>
      <w:r w:rsidRPr="000E2347">
        <w:rPr>
          <w:bCs/>
          <w:sz w:val="18"/>
          <w:szCs w:val="18"/>
        </w:rPr>
        <w:t>mínimo de 3 mm y dimensiones variables de acuerdo al tipo de señalética e instrucciones de</w:t>
      </w:r>
      <w:r w:rsidRPr="000E2347">
        <w:rPr>
          <w:sz w:val="18"/>
          <w:szCs w:val="18"/>
        </w:rPr>
        <w:t xml:space="preserve"> </w:t>
      </w:r>
      <w:r w:rsidRPr="000E2347">
        <w:rPr>
          <w:bCs/>
          <w:sz w:val="18"/>
          <w:szCs w:val="18"/>
        </w:rPr>
        <w:t>la supervisión.</w:t>
      </w:r>
      <w:r>
        <w:rPr>
          <w:bCs/>
          <w:sz w:val="18"/>
          <w:szCs w:val="18"/>
        </w:rPr>
        <w:t xml:space="preserve"> </w:t>
      </w:r>
      <w:r w:rsidRPr="000E2347">
        <w:rPr>
          <w:bCs/>
          <w:sz w:val="18"/>
          <w:szCs w:val="18"/>
        </w:rPr>
        <w:t xml:space="preserve">La empresa contratista deberá proveer el Material para Instalación y sujeción de letreros empotrados (con al menos 2 puntos de sujeción). </w:t>
      </w:r>
    </w:p>
    <w:p w:rsidR="0001326A" w:rsidRPr="00887A83" w:rsidRDefault="0001326A" w:rsidP="0001326A">
      <w:pPr>
        <w:pStyle w:val="Prrafodelista"/>
        <w:ind w:left="792"/>
        <w:jc w:val="both"/>
        <w:rPr>
          <w:sz w:val="18"/>
          <w:szCs w:val="18"/>
        </w:rPr>
      </w:pPr>
    </w:p>
    <w:p w:rsidR="0001326A" w:rsidRPr="00887A83" w:rsidRDefault="0001326A" w:rsidP="0001326A">
      <w:pPr>
        <w:pStyle w:val="Prrafodelista"/>
        <w:numPr>
          <w:ilvl w:val="1"/>
          <w:numId w:val="1"/>
        </w:numPr>
        <w:jc w:val="both"/>
        <w:rPr>
          <w:b/>
          <w:sz w:val="18"/>
          <w:szCs w:val="18"/>
        </w:rPr>
      </w:pPr>
      <w:r w:rsidRPr="00887A83">
        <w:rPr>
          <w:b/>
          <w:sz w:val="18"/>
          <w:szCs w:val="18"/>
        </w:rPr>
        <w:t>MEDIDAS DE MITIGACIÓN AMBIENTAL</w:t>
      </w:r>
    </w:p>
    <w:p w:rsidR="0001326A" w:rsidRPr="00887A83" w:rsidRDefault="0001326A" w:rsidP="0001326A">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326A" w:rsidRPr="00887A83" w:rsidRDefault="0001326A" w:rsidP="0001326A">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326A" w:rsidRPr="00887A83" w:rsidRDefault="0001326A" w:rsidP="0001326A">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1326A" w:rsidRPr="00887A83" w:rsidRDefault="0001326A" w:rsidP="0001326A">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1326A" w:rsidRPr="00887A83" w:rsidRDefault="0001326A" w:rsidP="0001326A">
      <w:pPr>
        <w:pStyle w:val="Prrafodelista"/>
        <w:ind w:left="792"/>
        <w:jc w:val="both"/>
        <w:rPr>
          <w:b/>
          <w:sz w:val="18"/>
          <w:szCs w:val="18"/>
        </w:rPr>
      </w:pPr>
    </w:p>
    <w:p w:rsidR="0001326A" w:rsidRPr="00887A83" w:rsidRDefault="0001326A" w:rsidP="0001326A">
      <w:pPr>
        <w:pStyle w:val="Prrafodelista"/>
        <w:numPr>
          <w:ilvl w:val="1"/>
          <w:numId w:val="1"/>
        </w:numPr>
        <w:jc w:val="both"/>
        <w:rPr>
          <w:b/>
          <w:sz w:val="18"/>
          <w:szCs w:val="18"/>
        </w:rPr>
      </w:pPr>
      <w:r w:rsidRPr="00887A83">
        <w:rPr>
          <w:b/>
          <w:sz w:val="18"/>
          <w:szCs w:val="18"/>
        </w:rPr>
        <w:t>MEDICIÓN Y FORMA DE PAGO</w:t>
      </w:r>
    </w:p>
    <w:p w:rsidR="0001326A" w:rsidRDefault="0001326A" w:rsidP="0001326A">
      <w:pPr>
        <w:pStyle w:val="Prrafodelista"/>
        <w:ind w:left="792"/>
        <w:jc w:val="both"/>
        <w:rPr>
          <w:sz w:val="18"/>
          <w:szCs w:val="18"/>
        </w:rPr>
      </w:pPr>
      <w:r w:rsidRPr="00887A83">
        <w:rPr>
          <w:sz w:val="18"/>
          <w:szCs w:val="18"/>
        </w:rPr>
        <w:t xml:space="preserve">El ítem de provisión e instalación de letreros de señalización industrial será medido de manera global, de acuerdo con los materiales y dimensiones aprobadas por el Supervisor de Obra y compatibles con lo aquí especificado. </w:t>
      </w:r>
    </w:p>
    <w:p w:rsidR="0015163C" w:rsidRDefault="0001326A" w:rsidP="0001326A">
      <w:pPr>
        <w:pStyle w:val="Prrafodelista"/>
        <w:ind w:left="792"/>
        <w:jc w:val="both"/>
        <w:rPr>
          <w:sz w:val="18"/>
          <w:szCs w:val="18"/>
        </w:rPr>
      </w:pPr>
      <w:r w:rsidRPr="0001326A">
        <w:rPr>
          <w:sz w:val="18"/>
          <w:szCs w:val="18"/>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CC0F36" w:rsidRPr="00CC0F36" w:rsidRDefault="00CC0F36" w:rsidP="00CC0F36">
      <w:pPr>
        <w:jc w:val="both"/>
        <w:rPr>
          <w:b/>
          <w:sz w:val="18"/>
          <w:szCs w:val="18"/>
        </w:rPr>
      </w:pPr>
      <w:r>
        <w:rPr>
          <w:b/>
          <w:sz w:val="18"/>
          <w:szCs w:val="18"/>
        </w:rPr>
        <w:t>OBRAS CIVILES DE ACONDICIONAMIENTO DE CÁMARAS Y RECINTO MANIFOLD</w:t>
      </w:r>
    </w:p>
    <w:p w:rsidR="0001326A" w:rsidRDefault="00CC0F36" w:rsidP="0015163C">
      <w:pPr>
        <w:pStyle w:val="Prrafodelista"/>
        <w:numPr>
          <w:ilvl w:val="0"/>
          <w:numId w:val="1"/>
        </w:numPr>
        <w:jc w:val="both"/>
        <w:rPr>
          <w:b/>
          <w:sz w:val="18"/>
          <w:szCs w:val="18"/>
        </w:rPr>
      </w:pPr>
      <w:r>
        <w:rPr>
          <w:b/>
          <w:sz w:val="18"/>
          <w:szCs w:val="18"/>
        </w:rPr>
        <w:t>DEMOLICIÓN DE ESTRUCTURAS DE HORMIGÓN ARMADO</w:t>
      </w:r>
    </w:p>
    <w:p w:rsidR="00EB1687" w:rsidRDefault="00EB1687" w:rsidP="00EB1687">
      <w:pPr>
        <w:pStyle w:val="Prrafodelista"/>
        <w:ind w:left="360"/>
        <w:jc w:val="both"/>
        <w:rPr>
          <w:b/>
          <w:sz w:val="18"/>
          <w:szCs w:val="18"/>
        </w:rPr>
      </w:pPr>
      <w:r>
        <w:rPr>
          <w:b/>
          <w:sz w:val="18"/>
          <w:szCs w:val="18"/>
        </w:rPr>
        <w:t>UNIDAD: Metro Cúbico (m3)</w:t>
      </w:r>
    </w:p>
    <w:p w:rsidR="00EB1687" w:rsidRDefault="00EB1687" w:rsidP="00EB1687">
      <w:pPr>
        <w:pStyle w:val="Prrafodelista"/>
        <w:ind w:left="360"/>
        <w:jc w:val="both"/>
        <w:rPr>
          <w:b/>
          <w:sz w:val="18"/>
          <w:szCs w:val="18"/>
        </w:rPr>
      </w:pPr>
    </w:p>
    <w:p w:rsidR="00EB1687" w:rsidRDefault="00EB1687" w:rsidP="00EB1687">
      <w:pPr>
        <w:pStyle w:val="Prrafodelista"/>
        <w:numPr>
          <w:ilvl w:val="1"/>
          <w:numId w:val="1"/>
        </w:numPr>
        <w:jc w:val="both"/>
        <w:rPr>
          <w:b/>
          <w:sz w:val="18"/>
          <w:szCs w:val="18"/>
        </w:rPr>
      </w:pPr>
      <w:r>
        <w:rPr>
          <w:b/>
          <w:sz w:val="18"/>
          <w:szCs w:val="18"/>
        </w:rPr>
        <w:t>DEFINICIÓN</w:t>
      </w:r>
    </w:p>
    <w:p w:rsidR="00BB72AF" w:rsidRDefault="00BB72AF" w:rsidP="00BB72AF">
      <w:pPr>
        <w:pStyle w:val="Prrafodelista"/>
        <w:ind w:left="792"/>
        <w:jc w:val="both"/>
        <w:rPr>
          <w:sz w:val="18"/>
          <w:szCs w:val="18"/>
        </w:rPr>
      </w:pPr>
      <w:r>
        <w:rPr>
          <w:sz w:val="18"/>
          <w:szCs w:val="18"/>
        </w:rPr>
        <w:t>Comprende la demolición de estructuras de hormigón armado (paredes de cámaras subterr</w:t>
      </w:r>
      <w:r w:rsidR="002668BE">
        <w:rPr>
          <w:sz w:val="18"/>
          <w:szCs w:val="18"/>
        </w:rPr>
        <w:t>áneas y otras requeridas) con la finalidad de realizar el acondicionamiento de los lugares de instalación de la Red Primaria proyectada.</w:t>
      </w:r>
    </w:p>
    <w:p w:rsidR="002668BE" w:rsidRPr="00BB72AF" w:rsidRDefault="002668BE" w:rsidP="00BB72AF">
      <w:pPr>
        <w:pStyle w:val="Prrafodelista"/>
        <w:ind w:left="792"/>
        <w:jc w:val="both"/>
        <w:rPr>
          <w:sz w:val="18"/>
          <w:szCs w:val="18"/>
        </w:rPr>
      </w:pPr>
    </w:p>
    <w:p w:rsidR="00EB1687" w:rsidRDefault="00EB1687" w:rsidP="00EB1687">
      <w:pPr>
        <w:pStyle w:val="Prrafodelista"/>
        <w:numPr>
          <w:ilvl w:val="1"/>
          <w:numId w:val="1"/>
        </w:numPr>
        <w:jc w:val="both"/>
        <w:rPr>
          <w:b/>
          <w:sz w:val="18"/>
          <w:szCs w:val="18"/>
        </w:rPr>
      </w:pPr>
      <w:r>
        <w:rPr>
          <w:b/>
          <w:sz w:val="18"/>
          <w:szCs w:val="18"/>
        </w:rPr>
        <w:t>MATERIALES, HERRAMIENTAS Y EQUIPO</w:t>
      </w:r>
    </w:p>
    <w:p w:rsidR="007C5181" w:rsidRDefault="007C5181" w:rsidP="007C5181">
      <w:pPr>
        <w:pStyle w:val="Prrafodelista"/>
        <w:ind w:left="792"/>
        <w:jc w:val="both"/>
        <w:rPr>
          <w:sz w:val="18"/>
          <w:szCs w:val="18"/>
          <w:lang w:val="es-ES_tradnl"/>
        </w:rPr>
      </w:pPr>
      <w:r w:rsidRPr="00887A83">
        <w:rPr>
          <w:sz w:val="18"/>
          <w:szCs w:val="18"/>
          <w:lang w:val="es-ES_tradnl"/>
        </w:rPr>
        <w:t>El CONTRATISTA proporcionara todos los materiales, herramientas y equipos necesarios para la ejecución de los trabajos, los mismos deberán ser aprobados por el Supervisor al inicio de las actividades.</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7C5181" w:rsidRPr="007C5181" w:rsidTr="007C5181">
        <w:trPr>
          <w:trHeight w:val="240"/>
        </w:trPr>
        <w:tc>
          <w:tcPr>
            <w:tcW w:w="0" w:type="auto"/>
            <w:shd w:val="clear" w:color="auto" w:fill="auto"/>
            <w:noWrap/>
            <w:vAlign w:val="bottom"/>
            <w:hideMark/>
          </w:tcPr>
          <w:p w:rsidR="007C5181" w:rsidRPr="007C5181" w:rsidRDefault="007C5181" w:rsidP="007C5181">
            <w:pPr>
              <w:spacing w:after="0" w:line="240" w:lineRule="auto"/>
              <w:rPr>
                <w:rFonts w:ascii="Calibri" w:eastAsia="Times New Roman" w:hAnsi="Calibri" w:cs="Calibri"/>
                <w:b/>
                <w:bCs/>
                <w:sz w:val="16"/>
                <w:szCs w:val="18"/>
                <w:lang w:eastAsia="es-BO"/>
              </w:rPr>
            </w:pPr>
            <w:r w:rsidRPr="007C5181">
              <w:rPr>
                <w:rFonts w:ascii="Calibri" w:eastAsia="Times New Roman" w:hAnsi="Calibri" w:cs="Calibri"/>
                <w:b/>
                <w:bCs/>
                <w:sz w:val="16"/>
                <w:szCs w:val="18"/>
                <w:lang w:eastAsia="es-BO"/>
              </w:rPr>
              <w:t>MANO DE OBRA</w:t>
            </w:r>
          </w:p>
        </w:tc>
      </w:tr>
      <w:tr w:rsidR="007C5181" w:rsidRPr="007C5181" w:rsidTr="007C5181">
        <w:trPr>
          <w:trHeight w:val="240"/>
        </w:trPr>
        <w:tc>
          <w:tcPr>
            <w:tcW w:w="0" w:type="auto"/>
            <w:shd w:val="clear" w:color="auto" w:fill="auto"/>
            <w:noWrap/>
            <w:vAlign w:val="bottom"/>
            <w:hideMark/>
          </w:tcPr>
          <w:p w:rsidR="007C5181" w:rsidRPr="007C5181" w:rsidRDefault="007C5181" w:rsidP="007C5181">
            <w:pPr>
              <w:spacing w:after="0" w:line="240" w:lineRule="auto"/>
              <w:rPr>
                <w:rFonts w:ascii="Calibri" w:eastAsia="Times New Roman" w:hAnsi="Calibri" w:cs="Calibri"/>
                <w:sz w:val="16"/>
                <w:szCs w:val="18"/>
                <w:lang w:eastAsia="es-BO"/>
              </w:rPr>
            </w:pPr>
            <w:r w:rsidRPr="007C5181">
              <w:rPr>
                <w:rFonts w:ascii="Calibri" w:eastAsia="Times New Roman" w:hAnsi="Calibri" w:cs="Calibri"/>
                <w:sz w:val="16"/>
                <w:szCs w:val="18"/>
                <w:lang w:eastAsia="es-BO"/>
              </w:rPr>
              <w:t>AYUDANTE</w:t>
            </w:r>
            <w:r w:rsidR="004914AA">
              <w:rPr>
                <w:rFonts w:ascii="Calibri" w:eastAsia="Times New Roman" w:hAnsi="Calibri" w:cs="Calibri"/>
                <w:sz w:val="16"/>
                <w:szCs w:val="18"/>
                <w:lang w:eastAsia="es-BO"/>
              </w:rPr>
              <w:t>S</w:t>
            </w:r>
          </w:p>
        </w:tc>
      </w:tr>
    </w:tbl>
    <w:p w:rsidR="007C5181" w:rsidRPr="002668BE" w:rsidRDefault="007C5181" w:rsidP="002668BE">
      <w:pPr>
        <w:pStyle w:val="Prrafodelista"/>
        <w:ind w:left="792"/>
        <w:jc w:val="both"/>
        <w:rPr>
          <w:sz w:val="18"/>
          <w:szCs w:val="18"/>
        </w:rPr>
      </w:pPr>
    </w:p>
    <w:p w:rsidR="007C5181" w:rsidRPr="00887A83" w:rsidRDefault="007C5181" w:rsidP="007C5181">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2668BE" w:rsidRPr="002668BE" w:rsidRDefault="002668BE" w:rsidP="002668BE">
      <w:pPr>
        <w:pStyle w:val="Prrafodelista"/>
        <w:ind w:left="792"/>
        <w:jc w:val="both"/>
        <w:rPr>
          <w:sz w:val="18"/>
          <w:szCs w:val="18"/>
        </w:rPr>
      </w:pPr>
    </w:p>
    <w:p w:rsidR="00EB1687" w:rsidRDefault="00EB1687" w:rsidP="00EB1687">
      <w:pPr>
        <w:pStyle w:val="Prrafodelista"/>
        <w:numPr>
          <w:ilvl w:val="1"/>
          <w:numId w:val="1"/>
        </w:numPr>
        <w:jc w:val="both"/>
        <w:rPr>
          <w:b/>
          <w:sz w:val="18"/>
          <w:szCs w:val="18"/>
        </w:rPr>
      </w:pPr>
      <w:r>
        <w:rPr>
          <w:b/>
          <w:sz w:val="18"/>
          <w:szCs w:val="18"/>
        </w:rPr>
        <w:t>PROCEDIMIENTO PARA LA EJECUCIÓN</w:t>
      </w:r>
    </w:p>
    <w:p w:rsidR="004914AA" w:rsidRPr="004914AA" w:rsidRDefault="004914AA" w:rsidP="004914AA">
      <w:pPr>
        <w:pStyle w:val="Prrafodelista"/>
        <w:ind w:left="792"/>
        <w:jc w:val="both"/>
        <w:rPr>
          <w:rFonts w:cstheme="minorHAnsi"/>
          <w:sz w:val="18"/>
          <w:szCs w:val="18"/>
        </w:rPr>
      </w:pPr>
      <w:r w:rsidRPr="004914AA">
        <w:rPr>
          <w:rFonts w:cstheme="minorHAnsi"/>
          <w:sz w:val="18"/>
          <w:szCs w:val="18"/>
        </w:rPr>
        <w:t>Una vez determinadas con el Supervisor de Obra las partes a demolerse, el Contratista procederá de inmediato a la demolición.</w:t>
      </w:r>
    </w:p>
    <w:p w:rsidR="004914AA" w:rsidRPr="004914AA" w:rsidRDefault="004914AA" w:rsidP="004914AA">
      <w:pPr>
        <w:pStyle w:val="Prrafodelista"/>
        <w:ind w:left="792"/>
        <w:jc w:val="both"/>
        <w:rPr>
          <w:rFonts w:cstheme="minorHAnsi"/>
          <w:sz w:val="18"/>
          <w:szCs w:val="18"/>
        </w:rPr>
      </w:pPr>
      <w:r w:rsidRPr="004914AA">
        <w:rPr>
          <w:rFonts w:cstheme="minorHAnsi"/>
          <w:sz w:val="18"/>
          <w:szCs w:val="18"/>
        </w:rPr>
        <w:t>El Contratista cuidará de no afectar la estabilidad de la estructura existente al efectuar las demoliciones, siendo responsable por cualquier daño que este ocasionará.</w:t>
      </w:r>
    </w:p>
    <w:p w:rsidR="004914AA" w:rsidRPr="004914AA" w:rsidRDefault="004914AA" w:rsidP="004914AA">
      <w:pPr>
        <w:pStyle w:val="Prrafodelista"/>
        <w:ind w:left="792"/>
        <w:jc w:val="both"/>
        <w:rPr>
          <w:rFonts w:cstheme="minorHAnsi"/>
          <w:sz w:val="18"/>
          <w:szCs w:val="18"/>
        </w:rPr>
      </w:pPr>
      <w:r w:rsidRPr="004914AA">
        <w:rPr>
          <w:rFonts w:cstheme="minorHAnsi"/>
          <w:sz w:val="18"/>
          <w:szCs w:val="18"/>
        </w:rPr>
        <w:t>Cualquier defecto producido por la demolición en las partes existentes deberá ser subsanado por el Contratista a su entero costo.</w:t>
      </w:r>
    </w:p>
    <w:p w:rsidR="004914AA" w:rsidRPr="004914AA" w:rsidRDefault="004914AA" w:rsidP="004914AA">
      <w:pPr>
        <w:pStyle w:val="Prrafodelista"/>
        <w:ind w:left="792"/>
        <w:jc w:val="both"/>
        <w:rPr>
          <w:rFonts w:cstheme="minorHAnsi"/>
          <w:sz w:val="18"/>
          <w:szCs w:val="18"/>
        </w:rPr>
      </w:pPr>
      <w:r w:rsidRPr="004914AA">
        <w:rPr>
          <w:rFonts w:cstheme="minorHAnsi"/>
          <w:sz w:val="18"/>
          <w:szCs w:val="18"/>
        </w:rPr>
        <w:t>El escombro generado deberá ser retirado al lugar indicado por el supervisor.</w:t>
      </w:r>
    </w:p>
    <w:p w:rsidR="006C63E6" w:rsidRPr="004914AA" w:rsidRDefault="006C63E6" w:rsidP="006C63E6">
      <w:pPr>
        <w:pStyle w:val="Prrafodelista"/>
        <w:ind w:left="792"/>
        <w:jc w:val="both"/>
        <w:rPr>
          <w:rFonts w:cstheme="minorHAnsi"/>
          <w:sz w:val="18"/>
          <w:szCs w:val="18"/>
        </w:rPr>
      </w:pPr>
    </w:p>
    <w:p w:rsidR="00EB1687" w:rsidRDefault="00EB1687" w:rsidP="00EB1687">
      <w:pPr>
        <w:pStyle w:val="Prrafodelista"/>
        <w:numPr>
          <w:ilvl w:val="1"/>
          <w:numId w:val="1"/>
        </w:numPr>
        <w:jc w:val="both"/>
        <w:rPr>
          <w:b/>
          <w:sz w:val="18"/>
          <w:szCs w:val="18"/>
        </w:rPr>
      </w:pPr>
      <w:r>
        <w:rPr>
          <w:b/>
          <w:sz w:val="18"/>
          <w:szCs w:val="18"/>
        </w:rPr>
        <w:t>MEDIDAS DE MITIGACIÓN AMBIENTAL</w:t>
      </w:r>
    </w:p>
    <w:p w:rsidR="006C63E6" w:rsidRPr="00887A83" w:rsidRDefault="006C63E6" w:rsidP="006C63E6">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63E6" w:rsidRPr="00887A83" w:rsidRDefault="006C63E6" w:rsidP="006C63E6">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63E6" w:rsidRPr="00887A83" w:rsidRDefault="006C63E6" w:rsidP="006C63E6">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63E6" w:rsidRDefault="006C63E6" w:rsidP="006C63E6">
      <w:pPr>
        <w:pStyle w:val="Prrafodelista"/>
        <w:ind w:left="792"/>
        <w:jc w:val="both"/>
        <w:rPr>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63E6" w:rsidRDefault="006C63E6" w:rsidP="006C63E6">
      <w:pPr>
        <w:pStyle w:val="Prrafodelista"/>
        <w:ind w:left="792"/>
        <w:jc w:val="both"/>
        <w:rPr>
          <w:sz w:val="18"/>
          <w:szCs w:val="18"/>
        </w:rPr>
      </w:pPr>
    </w:p>
    <w:p w:rsidR="004914AA" w:rsidRDefault="004914AA" w:rsidP="006C63E6">
      <w:pPr>
        <w:pStyle w:val="Prrafodelista"/>
        <w:ind w:left="792"/>
        <w:jc w:val="both"/>
        <w:rPr>
          <w:sz w:val="18"/>
          <w:szCs w:val="18"/>
        </w:rPr>
      </w:pPr>
    </w:p>
    <w:p w:rsidR="004914AA" w:rsidRPr="006C63E6" w:rsidRDefault="004914AA" w:rsidP="006C63E6">
      <w:pPr>
        <w:pStyle w:val="Prrafodelista"/>
        <w:ind w:left="792"/>
        <w:jc w:val="both"/>
        <w:rPr>
          <w:sz w:val="18"/>
          <w:szCs w:val="18"/>
        </w:rPr>
      </w:pPr>
    </w:p>
    <w:p w:rsidR="00EB1687" w:rsidRDefault="00EB1687" w:rsidP="00EB1687">
      <w:pPr>
        <w:pStyle w:val="Prrafodelista"/>
        <w:numPr>
          <w:ilvl w:val="1"/>
          <w:numId w:val="1"/>
        </w:numPr>
        <w:jc w:val="both"/>
        <w:rPr>
          <w:b/>
          <w:sz w:val="18"/>
          <w:szCs w:val="18"/>
        </w:rPr>
      </w:pPr>
      <w:r>
        <w:rPr>
          <w:b/>
          <w:sz w:val="18"/>
          <w:szCs w:val="18"/>
        </w:rPr>
        <w:lastRenderedPageBreak/>
        <w:t>MEDICIÓN Y FORMA DE PAGO</w:t>
      </w:r>
    </w:p>
    <w:p w:rsidR="006C63E6" w:rsidRDefault="006C63E6" w:rsidP="006C63E6">
      <w:pPr>
        <w:pStyle w:val="Prrafodelista"/>
        <w:ind w:left="792"/>
        <w:jc w:val="both"/>
        <w:rPr>
          <w:sz w:val="18"/>
          <w:szCs w:val="18"/>
        </w:rPr>
      </w:pPr>
      <w:r w:rsidRPr="00887A83">
        <w:rPr>
          <w:sz w:val="18"/>
          <w:szCs w:val="18"/>
        </w:rPr>
        <w:t xml:space="preserve">El </w:t>
      </w:r>
      <w:r>
        <w:rPr>
          <w:sz w:val="18"/>
          <w:szCs w:val="18"/>
        </w:rPr>
        <w:t xml:space="preserve">presente </w:t>
      </w:r>
      <w:r w:rsidRPr="00887A83">
        <w:rPr>
          <w:sz w:val="18"/>
          <w:szCs w:val="18"/>
        </w:rPr>
        <w:t xml:space="preserve">ítem será medido </w:t>
      </w:r>
      <w:r>
        <w:rPr>
          <w:sz w:val="18"/>
          <w:szCs w:val="18"/>
        </w:rPr>
        <w:t>por metro cúbico</w:t>
      </w:r>
      <w:r w:rsidRPr="00887A83">
        <w:rPr>
          <w:sz w:val="18"/>
          <w:szCs w:val="18"/>
        </w:rPr>
        <w:t xml:space="preserve">, de acuerdo con los materiales y dimensiones aprobadas por el Supervisor de Obra y compatibles con lo aquí especificado. </w:t>
      </w:r>
    </w:p>
    <w:p w:rsidR="006C63E6" w:rsidRDefault="006C63E6" w:rsidP="006C63E6">
      <w:pPr>
        <w:pStyle w:val="Prrafodelista"/>
        <w:ind w:left="792"/>
        <w:jc w:val="both"/>
        <w:rPr>
          <w:sz w:val="18"/>
          <w:szCs w:val="18"/>
        </w:rPr>
      </w:pPr>
      <w:r w:rsidRPr="0001326A">
        <w:rPr>
          <w:sz w:val="18"/>
          <w:szCs w:val="18"/>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C63E6" w:rsidRDefault="006C63E6" w:rsidP="006C63E6">
      <w:pPr>
        <w:pStyle w:val="Prrafodelista"/>
        <w:ind w:left="792"/>
        <w:jc w:val="both"/>
        <w:rPr>
          <w:sz w:val="18"/>
          <w:szCs w:val="18"/>
        </w:rPr>
      </w:pPr>
    </w:p>
    <w:p w:rsidR="006C63E6" w:rsidRDefault="006C63E6" w:rsidP="006C63E6">
      <w:pPr>
        <w:pStyle w:val="Prrafodelista"/>
        <w:numPr>
          <w:ilvl w:val="0"/>
          <w:numId w:val="1"/>
        </w:numPr>
        <w:jc w:val="both"/>
        <w:rPr>
          <w:b/>
          <w:sz w:val="18"/>
          <w:szCs w:val="18"/>
        </w:rPr>
      </w:pPr>
      <w:r>
        <w:rPr>
          <w:b/>
          <w:sz w:val="18"/>
          <w:szCs w:val="18"/>
        </w:rPr>
        <w:t>ESTRUCTURAS DE HORMIGÓN ARMADO</w:t>
      </w:r>
    </w:p>
    <w:p w:rsidR="00174D2C" w:rsidRDefault="00174D2C" w:rsidP="00174D2C">
      <w:pPr>
        <w:pStyle w:val="Prrafodelista"/>
        <w:ind w:left="360"/>
        <w:jc w:val="both"/>
        <w:rPr>
          <w:b/>
          <w:sz w:val="18"/>
          <w:szCs w:val="18"/>
        </w:rPr>
      </w:pPr>
      <w:r>
        <w:rPr>
          <w:b/>
          <w:sz w:val="18"/>
          <w:szCs w:val="18"/>
        </w:rPr>
        <w:t>UNIDAD: Metro Cúbico (m3)</w:t>
      </w:r>
    </w:p>
    <w:p w:rsidR="00174D2C" w:rsidRDefault="00174D2C" w:rsidP="00174D2C">
      <w:pPr>
        <w:pStyle w:val="Prrafodelista"/>
        <w:ind w:left="360"/>
        <w:jc w:val="both"/>
        <w:rPr>
          <w:b/>
          <w:sz w:val="18"/>
          <w:szCs w:val="18"/>
        </w:rPr>
      </w:pPr>
    </w:p>
    <w:p w:rsidR="00174D2C" w:rsidRDefault="00174D2C" w:rsidP="00174D2C">
      <w:pPr>
        <w:pStyle w:val="Prrafodelista"/>
        <w:numPr>
          <w:ilvl w:val="1"/>
          <w:numId w:val="1"/>
        </w:numPr>
        <w:jc w:val="both"/>
        <w:rPr>
          <w:b/>
          <w:sz w:val="18"/>
          <w:szCs w:val="18"/>
        </w:rPr>
      </w:pPr>
      <w:r>
        <w:rPr>
          <w:b/>
          <w:sz w:val="18"/>
          <w:szCs w:val="18"/>
        </w:rPr>
        <w:t>DEFINICIÓN</w:t>
      </w:r>
    </w:p>
    <w:p w:rsidR="00721FFD" w:rsidRPr="003339EC" w:rsidRDefault="00721FFD" w:rsidP="00721FFD">
      <w:pPr>
        <w:pStyle w:val="Prrafodelista"/>
        <w:ind w:left="792"/>
        <w:jc w:val="both"/>
        <w:rPr>
          <w:sz w:val="18"/>
          <w:szCs w:val="18"/>
        </w:rPr>
      </w:pPr>
      <w:r w:rsidRPr="003339EC">
        <w:rPr>
          <w:sz w:val="18"/>
          <w:szCs w:val="18"/>
        </w:rPr>
        <w:t xml:space="preserve">Este ítem se refiere a la </w:t>
      </w:r>
      <w:r>
        <w:rPr>
          <w:sz w:val="18"/>
          <w:szCs w:val="18"/>
        </w:rPr>
        <w:t>construcción</w:t>
      </w:r>
      <w:r w:rsidRPr="003339EC">
        <w:rPr>
          <w:sz w:val="18"/>
          <w:szCs w:val="18"/>
        </w:rPr>
        <w:t xml:space="preserve">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721FFD" w:rsidRPr="003339EC" w:rsidRDefault="00721FFD" w:rsidP="00721FFD">
      <w:pPr>
        <w:pStyle w:val="Prrafodelista"/>
        <w:ind w:left="792"/>
        <w:jc w:val="both"/>
        <w:rPr>
          <w:sz w:val="18"/>
          <w:szCs w:val="18"/>
        </w:rPr>
      </w:pPr>
      <w:r w:rsidRPr="003339EC">
        <w:rPr>
          <w:sz w:val="18"/>
          <w:szCs w:val="18"/>
        </w:rPr>
        <w:t>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w:t>
      </w:r>
    </w:p>
    <w:p w:rsidR="00721FFD" w:rsidRDefault="00721FFD" w:rsidP="00721FFD">
      <w:pPr>
        <w:pStyle w:val="Prrafodelista"/>
        <w:ind w:left="792"/>
        <w:jc w:val="both"/>
        <w:rPr>
          <w:sz w:val="18"/>
          <w:szCs w:val="18"/>
        </w:rPr>
      </w:pPr>
      <w:r w:rsidRPr="003339EC">
        <w:rPr>
          <w:sz w:val="18"/>
          <w:szCs w:val="18"/>
        </w:rPr>
        <w:t xml:space="preserve">Consiste en la </w:t>
      </w:r>
      <w:r>
        <w:rPr>
          <w:sz w:val="18"/>
          <w:szCs w:val="18"/>
        </w:rPr>
        <w:t>construcción de</w:t>
      </w:r>
      <w:r w:rsidRPr="003339EC">
        <w:rPr>
          <w:sz w:val="18"/>
          <w:szCs w:val="18"/>
        </w:rPr>
        <w:t xml:space="preserve"> muro</w:t>
      </w:r>
      <w:r>
        <w:rPr>
          <w:sz w:val="18"/>
          <w:szCs w:val="18"/>
        </w:rPr>
        <w:t>s</w:t>
      </w:r>
      <w:r w:rsidRPr="003339EC">
        <w:rPr>
          <w:sz w:val="18"/>
          <w:szCs w:val="18"/>
        </w:rPr>
        <w:t xml:space="preserve"> lateral</w:t>
      </w:r>
      <w:r>
        <w:rPr>
          <w:sz w:val="18"/>
          <w:szCs w:val="18"/>
        </w:rPr>
        <w:t>es</w:t>
      </w:r>
      <w:r w:rsidRPr="003339EC">
        <w:rPr>
          <w:sz w:val="18"/>
          <w:szCs w:val="18"/>
        </w:rPr>
        <w:t xml:space="preserve"> de una cámara de hormigón armado construida</w:t>
      </w:r>
      <w:r>
        <w:rPr>
          <w:sz w:val="18"/>
          <w:szCs w:val="18"/>
        </w:rPr>
        <w:t xml:space="preserve"> como al</w:t>
      </w:r>
      <w:r w:rsidR="001E7CA0">
        <w:rPr>
          <w:sz w:val="18"/>
          <w:szCs w:val="18"/>
        </w:rPr>
        <w:t xml:space="preserve">ojamiento de sistema de señal de potencia (medidor </w:t>
      </w:r>
      <w:proofErr w:type="spellStart"/>
      <w:r w:rsidR="001E7CA0">
        <w:rPr>
          <w:sz w:val="18"/>
          <w:szCs w:val="18"/>
        </w:rPr>
        <w:t>Anubar</w:t>
      </w:r>
      <w:proofErr w:type="spellEnd"/>
      <w:r w:rsidR="001E7CA0">
        <w:rPr>
          <w:sz w:val="18"/>
          <w:szCs w:val="18"/>
        </w:rPr>
        <w:t>)</w:t>
      </w:r>
      <w:r w:rsidRPr="003339EC">
        <w:rPr>
          <w:sz w:val="18"/>
          <w:szCs w:val="18"/>
        </w:rPr>
        <w:t xml:space="preserve">, </w:t>
      </w:r>
      <w:r w:rsidR="001E7CA0">
        <w:rPr>
          <w:sz w:val="18"/>
          <w:szCs w:val="18"/>
        </w:rPr>
        <w:t>los</w:t>
      </w:r>
      <w:r w:rsidRPr="003339EC">
        <w:rPr>
          <w:sz w:val="18"/>
          <w:szCs w:val="18"/>
        </w:rPr>
        <w:t xml:space="preserve"> cual</w:t>
      </w:r>
      <w:r w:rsidR="001E7CA0">
        <w:rPr>
          <w:sz w:val="18"/>
          <w:szCs w:val="18"/>
        </w:rPr>
        <w:t>es</w:t>
      </w:r>
      <w:r w:rsidRPr="003339EC">
        <w:rPr>
          <w:sz w:val="18"/>
          <w:szCs w:val="18"/>
        </w:rPr>
        <w:t xml:space="preserve"> deberá</w:t>
      </w:r>
      <w:r w:rsidR="001E7CA0">
        <w:rPr>
          <w:sz w:val="18"/>
          <w:szCs w:val="18"/>
        </w:rPr>
        <w:t>n</w:t>
      </w:r>
      <w:r w:rsidRPr="003339EC">
        <w:rPr>
          <w:sz w:val="18"/>
          <w:szCs w:val="18"/>
        </w:rPr>
        <w:t xml:space="preserve"> ser consistente</w:t>
      </w:r>
      <w:r w:rsidR="001E7CA0">
        <w:rPr>
          <w:sz w:val="18"/>
          <w:szCs w:val="18"/>
        </w:rPr>
        <w:t>s</w:t>
      </w:r>
      <w:r w:rsidRPr="003339EC">
        <w:rPr>
          <w:sz w:val="18"/>
          <w:szCs w:val="18"/>
        </w:rPr>
        <w:t xml:space="preserve"> con la estructura actualmente construida.</w:t>
      </w:r>
    </w:p>
    <w:p w:rsidR="00721FFD" w:rsidRPr="00721FFD" w:rsidRDefault="00721FFD" w:rsidP="00721FFD">
      <w:pPr>
        <w:pStyle w:val="Prrafodelista"/>
        <w:ind w:left="792"/>
        <w:jc w:val="both"/>
        <w:rPr>
          <w:sz w:val="18"/>
          <w:szCs w:val="18"/>
        </w:rPr>
      </w:pPr>
    </w:p>
    <w:p w:rsidR="00174D2C" w:rsidRDefault="00174D2C" w:rsidP="00174D2C">
      <w:pPr>
        <w:pStyle w:val="Prrafodelista"/>
        <w:numPr>
          <w:ilvl w:val="1"/>
          <w:numId w:val="1"/>
        </w:numPr>
        <w:jc w:val="both"/>
        <w:rPr>
          <w:b/>
          <w:sz w:val="18"/>
          <w:szCs w:val="18"/>
        </w:rPr>
      </w:pPr>
      <w:r>
        <w:rPr>
          <w:b/>
          <w:sz w:val="18"/>
          <w:szCs w:val="18"/>
        </w:rPr>
        <w:t>MATERIALES, HERRAMIENTAS Y EQUIPO</w:t>
      </w:r>
    </w:p>
    <w:p w:rsidR="001E7CA0" w:rsidRPr="003339EC" w:rsidRDefault="001E7CA0" w:rsidP="001E7CA0">
      <w:pPr>
        <w:pStyle w:val="Prrafodelista"/>
        <w:ind w:left="792"/>
        <w:jc w:val="both"/>
        <w:rPr>
          <w:sz w:val="18"/>
          <w:szCs w:val="18"/>
        </w:rPr>
      </w:pPr>
      <w:r w:rsidRPr="003339EC">
        <w:rPr>
          <w:sz w:val="18"/>
          <w:szCs w:val="18"/>
        </w:rPr>
        <w:t xml:space="preserve">La empresa Contratista deberá proporcionar todos los materiales, herramientas y equipos necesarios para efectuar todos los trabajos de </w:t>
      </w:r>
      <w:r>
        <w:rPr>
          <w:sz w:val="18"/>
          <w:szCs w:val="18"/>
        </w:rPr>
        <w:t>construcción de los</w:t>
      </w:r>
      <w:r w:rsidRPr="003339EC">
        <w:rPr>
          <w:sz w:val="18"/>
          <w:szCs w:val="18"/>
        </w:rPr>
        <w:t xml:space="preserve"> muro</w:t>
      </w:r>
      <w:r>
        <w:rPr>
          <w:sz w:val="18"/>
          <w:szCs w:val="18"/>
        </w:rPr>
        <w:t>s</w:t>
      </w:r>
      <w:r w:rsidRPr="003339EC">
        <w:rPr>
          <w:sz w:val="18"/>
          <w:szCs w:val="18"/>
        </w:rPr>
        <w:t xml:space="preserve"> lateral</w:t>
      </w:r>
      <w:r>
        <w:rPr>
          <w:sz w:val="18"/>
          <w:szCs w:val="18"/>
        </w:rPr>
        <w:t>es</w:t>
      </w:r>
      <w:r w:rsidRPr="003339EC">
        <w:rPr>
          <w:sz w:val="18"/>
          <w:szCs w:val="18"/>
        </w:rPr>
        <w:t xml:space="preserve"> de la cámara existente. </w:t>
      </w: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b/>
                <w:bCs/>
                <w:sz w:val="16"/>
                <w:szCs w:val="18"/>
                <w:lang w:eastAsia="es-BO"/>
              </w:rPr>
            </w:pPr>
            <w:r w:rsidRPr="001E7CA0">
              <w:rPr>
                <w:rFonts w:ascii="Calibri" w:eastAsia="Times New Roman" w:hAnsi="Calibri" w:cs="Calibri"/>
                <w:b/>
                <w:bCs/>
                <w:sz w:val="16"/>
                <w:szCs w:val="18"/>
                <w:lang w:eastAsia="es-BO"/>
              </w:rPr>
              <w:t>MATERIALES</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FIERRO CORRUGADO</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CEMENTO PORTLAND</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GRAVA COMUN</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CLAVOS</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ALAMBRE DE AMARRE</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MADERA DE CONSTRUCCIÓN</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SIKA 1 IMPERMEABILIZANTE</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ARENA COMUN</w:t>
            </w:r>
          </w:p>
        </w:tc>
      </w:tr>
      <w:tr w:rsidR="001E7CA0" w:rsidRPr="001E7CA0" w:rsidTr="001E7CA0">
        <w:trPr>
          <w:trHeight w:val="240"/>
        </w:trPr>
        <w:tc>
          <w:tcPr>
            <w:tcW w:w="0" w:type="auto"/>
            <w:shd w:val="clear" w:color="auto" w:fill="auto"/>
            <w:noWrap/>
            <w:vAlign w:val="bottom"/>
            <w:hideMark/>
          </w:tcPr>
          <w:p w:rsidR="001E7CA0" w:rsidRPr="001E7CA0" w:rsidRDefault="001E7CA0" w:rsidP="001E7CA0">
            <w:pPr>
              <w:spacing w:after="0" w:line="240" w:lineRule="auto"/>
              <w:rPr>
                <w:rFonts w:ascii="Calibri" w:eastAsia="Times New Roman" w:hAnsi="Calibri" w:cs="Calibri"/>
                <w:sz w:val="16"/>
                <w:szCs w:val="18"/>
                <w:lang w:eastAsia="es-BO"/>
              </w:rPr>
            </w:pPr>
            <w:r w:rsidRPr="001E7CA0">
              <w:rPr>
                <w:rFonts w:ascii="Calibri" w:eastAsia="Times New Roman" w:hAnsi="Calibri" w:cs="Calibri"/>
                <w:sz w:val="16"/>
                <w:szCs w:val="18"/>
                <w:lang w:eastAsia="es-BO"/>
              </w:rPr>
              <w:t>RESPIRADOR - VENTEO</w:t>
            </w:r>
          </w:p>
        </w:tc>
      </w:tr>
    </w:tbl>
    <w:p w:rsidR="001E7CA0" w:rsidRDefault="001E7CA0" w:rsidP="001E7CA0">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lastRenderedPageBreak/>
              <w:t>ALBAÑIL</w:t>
            </w:r>
          </w:p>
        </w:tc>
      </w:tr>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1E7CA0" w:rsidRPr="003339EC" w:rsidRDefault="001E7CA0" w:rsidP="001E7CA0">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1E7CA0" w:rsidRPr="001D4EBA" w:rsidTr="00EC1C90">
        <w:trPr>
          <w:trHeight w:val="300"/>
        </w:trPr>
        <w:tc>
          <w:tcPr>
            <w:tcW w:w="0" w:type="auto"/>
            <w:shd w:val="clear" w:color="auto" w:fill="auto"/>
            <w:noWrap/>
            <w:vAlign w:val="bottom"/>
            <w:hideMark/>
          </w:tcPr>
          <w:p w:rsidR="001E7CA0" w:rsidRPr="001D4EBA" w:rsidRDefault="001E7CA0" w:rsidP="00EC1C9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1E7CA0" w:rsidRPr="003339EC" w:rsidRDefault="001E7CA0" w:rsidP="001E7CA0">
      <w:pPr>
        <w:pStyle w:val="Prrafodelista"/>
        <w:ind w:left="792"/>
        <w:jc w:val="both"/>
        <w:rPr>
          <w:sz w:val="18"/>
          <w:szCs w:val="18"/>
        </w:rPr>
      </w:pPr>
    </w:p>
    <w:p w:rsidR="001E7CA0" w:rsidRDefault="001E7CA0" w:rsidP="001E7CA0">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E7CA0" w:rsidRPr="003339EC" w:rsidRDefault="001E7CA0" w:rsidP="001E7CA0">
      <w:pPr>
        <w:pStyle w:val="Prrafodelista"/>
        <w:ind w:left="792"/>
        <w:jc w:val="both"/>
        <w:rPr>
          <w:b/>
          <w:sz w:val="18"/>
          <w:szCs w:val="18"/>
          <w:u w:val="single"/>
        </w:rPr>
      </w:pPr>
    </w:p>
    <w:p w:rsidR="001E7CA0" w:rsidRPr="003339EC" w:rsidRDefault="001E7CA0" w:rsidP="001E7CA0">
      <w:pPr>
        <w:pStyle w:val="Prrafodelista"/>
        <w:ind w:left="792"/>
        <w:jc w:val="both"/>
        <w:rPr>
          <w:sz w:val="18"/>
          <w:szCs w:val="18"/>
        </w:rPr>
      </w:pPr>
      <w:r w:rsidRPr="003339EC">
        <w:rPr>
          <w:b/>
          <w:sz w:val="18"/>
          <w:szCs w:val="18"/>
          <w:u w:val="single"/>
        </w:rPr>
        <w:t>Cemento</w:t>
      </w:r>
      <w:r w:rsidRPr="003339EC">
        <w:rPr>
          <w:sz w:val="18"/>
          <w:szCs w:val="18"/>
        </w:rPr>
        <w:t xml:space="preserve"> </w:t>
      </w:r>
    </w:p>
    <w:p w:rsidR="001E7CA0" w:rsidRPr="003339EC" w:rsidRDefault="001E7CA0" w:rsidP="001E7CA0">
      <w:pPr>
        <w:pStyle w:val="Prrafodelista"/>
        <w:ind w:left="792"/>
        <w:jc w:val="both"/>
        <w:rPr>
          <w:sz w:val="18"/>
          <w:szCs w:val="18"/>
        </w:rPr>
      </w:pPr>
      <w:r w:rsidRPr="003339EC">
        <w:rPr>
          <w:sz w:val="18"/>
          <w:szCs w:val="18"/>
        </w:rPr>
        <w:t>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u w:val="single"/>
        </w:rPr>
      </w:pPr>
      <w:r w:rsidRPr="003339EC">
        <w:rPr>
          <w:b/>
          <w:sz w:val="18"/>
          <w:szCs w:val="18"/>
          <w:u w:val="single"/>
        </w:rPr>
        <w:t xml:space="preserve">Agregados </w:t>
      </w:r>
    </w:p>
    <w:p w:rsidR="001E7CA0" w:rsidRPr="003339EC" w:rsidRDefault="001E7CA0" w:rsidP="001E7CA0">
      <w:pPr>
        <w:pStyle w:val="Prrafodelista"/>
        <w:ind w:left="792"/>
        <w:jc w:val="both"/>
        <w:rPr>
          <w:sz w:val="18"/>
          <w:szCs w:val="18"/>
        </w:rPr>
      </w:pPr>
      <w:r w:rsidRPr="003339EC">
        <w:rPr>
          <w:sz w:val="18"/>
          <w:szCs w:val="18"/>
        </w:rPr>
        <w:t>Granulometría: Los agregados se dividirán en dos grupos separados: Arena de 0.02 mm a 7 mm Grava de 7 mm a 25 mm La granulometría de los agregados se determinará en laboratorio.</w:t>
      </w:r>
    </w:p>
    <w:p w:rsidR="001E7CA0" w:rsidRPr="003339EC" w:rsidRDefault="001E7CA0" w:rsidP="001E7CA0">
      <w:pPr>
        <w:pStyle w:val="Prrafodelista"/>
        <w:ind w:left="792"/>
        <w:jc w:val="both"/>
        <w:rPr>
          <w:sz w:val="18"/>
          <w:szCs w:val="18"/>
        </w:rPr>
      </w:pPr>
      <w:r w:rsidRPr="003339EC">
        <w:rPr>
          <w:sz w:val="18"/>
          <w:szCs w:val="18"/>
        </w:rPr>
        <w:t xml:space="preserve">Toda agua de calidad dudosa será sometida al análisis respectivo antes que el SUPERVISOR autorice su utilización. </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u w:val="single"/>
        </w:rPr>
      </w:pPr>
      <w:r w:rsidRPr="003339EC">
        <w:rPr>
          <w:b/>
          <w:sz w:val="18"/>
          <w:szCs w:val="18"/>
          <w:u w:val="single"/>
        </w:rPr>
        <w:t xml:space="preserve">Aditivos </w:t>
      </w:r>
    </w:p>
    <w:p w:rsidR="001E7CA0" w:rsidRPr="003339EC" w:rsidRDefault="001E7CA0" w:rsidP="001E7CA0">
      <w:pPr>
        <w:pStyle w:val="Prrafodelista"/>
        <w:ind w:left="792"/>
        <w:jc w:val="both"/>
        <w:rPr>
          <w:sz w:val="18"/>
          <w:szCs w:val="18"/>
        </w:rPr>
      </w:pPr>
      <w:r w:rsidRPr="003339EC">
        <w:rPr>
          <w:sz w:val="18"/>
          <w:szCs w:val="18"/>
        </w:rPr>
        <w:t>En caso de que el CONTRATISTA desee emplear aditivos para modificar ciertas propiedades del hormigón, deberá justificar plenamente su empleo y recabar orden escrita del SUPERVISOR. Para la adherencia estructural entre el muro a construir y la cámara ya construida se utilizará un aditivo especial que cumpla con este objetivo.</w:t>
      </w:r>
    </w:p>
    <w:p w:rsidR="001E7CA0" w:rsidRPr="003339EC" w:rsidRDefault="001E7CA0" w:rsidP="001E7CA0">
      <w:pPr>
        <w:pStyle w:val="Prrafodelista"/>
        <w:ind w:left="792"/>
        <w:jc w:val="both"/>
        <w:rPr>
          <w:sz w:val="18"/>
          <w:szCs w:val="18"/>
        </w:rPr>
      </w:pPr>
      <w:r w:rsidRPr="003339EC">
        <w:rPr>
          <w:sz w:val="18"/>
          <w:szCs w:val="18"/>
        </w:rPr>
        <w:t xml:space="preserve"> La calidad del hormigón premezclado, realizada por terceros a cuenta del CONTRATISTA, resultante de su propia dosificación, preparado, transporte y bombeo</w:t>
      </w:r>
      <w:r>
        <w:rPr>
          <w:sz w:val="18"/>
          <w:szCs w:val="18"/>
        </w:rPr>
        <w:t xml:space="preserve"> </w:t>
      </w:r>
      <w:r w:rsidRPr="003339EC">
        <w:rPr>
          <w:sz w:val="18"/>
          <w:szCs w:val="18"/>
        </w:rPr>
        <w:t>(si corresponde), es de exclusiva responsabilidad del CONTRATISTA y vendrá medida principalmente por la resistencia obtenida de los ensayos conforme a estas especificaciones</w:t>
      </w:r>
    </w:p>
    <w:p w:rsidR="001E7CA0" w:rsidRPr="001E7CA0" w:rsidRDefault="001E7CA0" w:rsidP="001E7CA0">
      <w:pPr>
        <w:pStyle w:val="Prrafodelista"/>
        <w:ind w:left="792"/>
        <w:jc w:val="both"/>
        <w:rPr>
          <w:sz w:val="18"/>
          <w:szCs w:val="18"/>
        </w:rPr>
      </w:pPr>
    </w:p>
    <w:p w:rsidR="00174D2C" w:rsidRDefault="00174D2C" w:rsidP="00174D2C">
      <w:pPr>
        <w:pStyle w:val="Prrafodelista"/>
        <w:numPr>
          <w:ilvl w:val="1"/>
          <w:numId w:val="1"/>
        </w:numPr>
        <w:jc w:val="both"/>
        <w:rPr>
          <w:b/>
          <w:sz w:val="18"/>
          <w:szCs w:val="18"/>
        </w:rPr>
      </w:pPr>
      <w:r>
        <w:rPr>
          <w:b/>
          <w:sz w:val="18"/>
          <w:szCs w:val="18"/>
        </w:rPr>
        <w:t>PROCEDIMIENTO PARA LA EJECUCIÓN</w:t>
      </w:r>
    </w:p>
    <w:p w:rsidR="001E7CA0"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rPr>
      </w:pPr>
      <w:r w:rsidRPr="003339EC">
        <w:rPr>
          <w:b/>
          <w:sz w:val="18"/>
          <w:szCs w:val="18"/>
        </w:rPr>
        <w:t xml:space="preserve">CARACTERÍSTICAS DEL HORMIGÓN </w:t>
      </w:r>
    </w:p>
    <w:p w:rsidR="001E7CA0" w:rsidRPr="003339EC" w:rsidRDefault="001E7CA0" w:rsidP="001E7CA0">
      <w:pPr>
        <w:pStyle w:val="Prrafodelista"/>
        <w:ind w:left="792"/>
        <w:jc w:val="both"/>
        <w:rPr>
          <w:b/>
          <w:sz w:val="18"/>
          <w:szCs w:val="18"/>
        </w:rPr>
      </w:pPr>
      <w:r w:rsidRPr="003339EC">
        <w:rPr>
          <w:b/>
          <w:sz w:val="18"/>
          <w:szCs w:val="18"/>
        </w:rPr>
        <w:t>Contenido unitario de cemento</w:t>
      </w:r>
    </w:p>
    <w:p w:rsidR="001E7CA0" w:rsidRPr="003339EC" w:rsidRDefault="001E7CA0" w:rsidP="001E7CA0">
      <w:pPr>
        <w:pStyle w:val="Prrafodelista"/>
        <w:ind w:left="792"/>
        <w:jc w:val="both"/>
        <w:rPr>
          <w:sz w:val="18"/>
          <w:szCs w:val="18"/>
        </w:rPr>
      </w:pPr>
      <w:r w:rsidRPr="003339EC">
        <w:rPr>
          <w:sz w:val="18"/>
          <w:szCs w:val="18"/>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1E7CA0" w:rsidRDefault="001E7CA0" w:rsidP="001E7CA0">
      <w:pPr>
        <w:pStyle w:val="Prrafodelista"/>
        <w:ind w:left="792"/>
        <w:jc w:val="both"/>
        <w:rPr>
          <w:b/>
          <w:sz w:val="18"/>
          <w:szCs w:val="18"/>
        </w:rPr>
      </w:pPr>
    </w:p>
    <w:p w:rsidR="004914AA" w:rsidRDefault="004914AA" w:rsidP="001E7CA0">
      <w:pPr>
        <w:pStyle w:val="Prrafodelista"/>
        <w:ind w:left="792"/>
        <w:jc w:val="both"/>
        <w:rPr>
          <w:b/>
          <w:sz w:val="18"/>
          <w:szCs w:val="18"/>
        </w:rPr>
      </w:pPr>
    </w:p>
    <w:p w:rsidR="004914AA" w:rsidRPr="003339EC" w:rsidRDefault="004914AA" w:rsidP="001E7CA0">
      <w:pPr>
        <w:pStyle w:val="Prrafodelista"/>
        <w:ind w:left="792"/>
        <w:jc w:val="both"/>
        <w:rPr>
          <w:b/>
          <w:sz w:val="18"/>
          <w:szCs w:val="18"/>
        </w:rPr>
      </w:pPr>
    </w:p>
    <w:p w:rsidR="001E7CA0" w:rsidRPr="003339EC" w:rsidRDefault="001E7CA0" w:rsidP="001E7CA0">
      <w:pPr>
        <w:pStyle w:val="Prrafodelista"/>
        <w:ind w:left="792"/>
        <w:jc w:val="both"/>
        <w:rPr>
          <w:b/>
          <w:sz w:val="18"/>
          <w:szCs w:val="18"/>
        </w:rPr>
      </w:pPr>
      <w:r w:rsidRPr="003339EC">
        <w:rPr>
          <w:b/>
          <w:sz w:val="18"/>
          <w:szCs w:val="18"/>
        </w:rPr>
        <w:lastRenderedPageBreak/>
        <w:t xml:space="preserve">Tamaño máximo de los agregados </w:t>
      </w:r>
    </w:p>
    <w:p w:rsidR="001E7CA0" w:rsidRPr="003339EC" w:rsidRDefault="001E7CA0" w:rsidP="001E7CA0">
      <w:pPr>
        <w:pStyle w:val="Prrafodelista"/>
        <w:ind w:left="792"/>
        <w:jc w:val="both"/>
        <w:rPr>
          <w:sz w:val="18"/>
          <w:szCs w:val="18"/>
        </w:rPr>
      </w:pPr>
      <w:r w:rsidRPr="003339EC">
        <w:rPr>
          <w:sz w:val="18"/>
          <w:szCs w:val="18"/>
        </w:rPr>
        <w:t xml:space="preserve">Para lograr la mayor compacidad de hormigón y el recubrimiento completo de todas las armaduras, el tamaño máximo de los agregados no deberá exceder los 3 cm. </w:t>
      </w:r>
    </w:p>
    <w:p w:rsidR="001E7CA0" w:rsidRPr="003339EC" w:rsidRDefault="001E7CA0" w:rsidP="001E7CA0">
      <w:pPr>
        <w:pStyle w:val="Prrafodelista"/>
        <w:ind w:left="792"/>
        <w:jc w:val="both"/>
        <w:rPr>
          <w:b/>
          <w:sz w:val="18"/>
          <w:szCs w:val="18"/>
        </w:rPr>
      </w:pPr>
    </w:p>
    <w:p w:rsidR="001E7CA0" w:rsidRPr="003339EC" w:rsidRDefault="001E7CA0" w:rsidP="001E7CA0">
      <w:pPr>
        <w:pStyle w:val="Prrafodelista"/>
        <w:ind w:left="792"/>
        <w:jc w:val="both"/>
        <w:rPr>
          <w:b/>
          <w:sz w:val="18"/>
          <w:szCs w:val="18"/>
        </w:rPr>
      </w:pPr>
      <w:r w:rsidRPr="003339EC">
        <w:rPr>
          <w:b/>
          <w:sz w:val="18"/>
          <w:szCs w:val="18"/>
        </w:rPr>
        <w:t xml:space="preserve">Consistencia del Hormigón </w:t>
      </w:r>
    </w:p>
    <w:p w:rsidR="001E7CA0" w:rsidRPr="003339EC" w:rsidRDefault="001E7CA0" w:rsidP="001E7CA0">
      <w:pPr>
        <w:pStyle w:val="Prrafodelista"/>
        <w:ind w:left="792"/>
        <w:jc w:val="both"/>
        <w:rPr>
          <w:sz w:val="18"/>
          <w:szCs w:val="18"/>
        </w:rPr>
      </w:pPr>
      <w:r w:rsidRPr="003339EC">
        <w:rPr>
          <w:sz w:val="18"/>
          <w:szCs w:val="18"/>
        </w:rPr>
        <w:t xml:space="preserve">La consistencia de la mezcla será determinada mediante el ensayo de asentamiento, empleando el cono de </w:t>
      </w:r>
      <w:proofErr w:type="spellStart"/>
      <w:r w:rsidRPr="003339EC">
        <w:rPr>
          <w:sz w:val="18"/>
          <w:szCs w:val="18"/>
        </w:rPr>
        <w:t>Abrams</w:t>
      </w:r>
      <w:proofErr w:type="spellEnd"/>
      <w:r w:rsidRPr="003339EC">
        <w:rPr>
          <w:sz w:val="18"/>
          <w:szCs w:val="18"/>
        </w:rPr>
        <w:t>. El CONTRATISTA deberá tener en la obra el molde troncocónico estándar, (base mayor 200 mm, base menor 100 mm y altura 300 mm), para la medida de los asentamientos en cada vaciado y cuando así lo requiera el SUPERVISOR.</w:t>
      </w:r>
    </w:p>
    <w:p w:rsidR="001E7CA0" w:rsidRPr="003339EC" w:rsidRDefault="001E7CA0" w:rsidP="001E7CA0">
      <w:pPr>
        <w:pStyle w:val="Prrafodelista"/>
        <w:ind w:left="792"/>
        <w:jc w:val="both"/>
        <w:rPr>
          <w:sz w:val="18"/>
          <w:szCs w:val="18"/>
        </w:rPr>
      </w:pPr>
      <w:r w:rsidRPr="003339EC">
        <w:rPr>
          <w:sz w:val="18"/>
          <w:szCs w:val="18"/>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1E7CA0" w:rsidRPr="003339EC" w:rsidRDefault="001E7CA0" w:rsidP="001E7CA0">
      <w:pPr>
        <w:pStyle w:val="Prrafodelista"/>
        <w:ind w:left="792"/>
        <w:jc w:val="both"/>
        <w:rPr>
          <w:sz w:val="18"/>
          <w:szCs w:val="18"/>
        </w:rPr>
      </w:pPr>
      <w:r w:rsidRPr="003339EC">
        <w:rPr>
          <w:sz w:val="18"/>
          <w:szCs w:val="18"/>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rPr>
      </w:pPr>
      <w:r w:rsidRPr="003339EC">
        <w:rPr>
          <w:b/>
          <w:sz w:val="18"/>
          <w:szCs w:val="18"/>
        </w:rPr>
        <w:t xml:space="preserve">ENSAYOS DE CONTROL </w:t>
      </w:r>
    </w:p>
    <w:p w:rsidR="001E7CA0" w:rsidRPr="003339EC" w:rsidRDefault="001E7CA0" w:rsidP="001E7CA0">
      <w:pPr>
        <w:pStyle w:val="Prrafodelista"/>
        <w:ind w:left="792"/>
        <w:jc w:val="both"/>
        <w:rPr>
          <w:b/>
          <w:sz w:val="18"/>
          <w:szCs w:val="18"/>
        </w:rPr>
      </w:pPr>
      <w:r w:rsidRPr="003339EC">
        <w:rPr>
          <w:b/>
          <w:sz w:val="18"/>
          <w:szCs w:val="18"/>
        </w:rPr>
        <w:t xml:space="preserve">Ensayos de Consistencia </w:t>
      </w:r>
    </w:p>
    <w:p w:rsidR="001E7CA0" w:rsidRPr="003339EC" w:rsidRDefault="001E7CA0" w:rsidP="001E7CA0">
      <w:pPr>
        <w:pStyle w:val="Prrafodelista"/>
        <w:ind w:left="792"/>
        <w:jc w:val="both"/>
        <w:rPr>
          <w:sz w:val="18"/>
          <w:szCs w:val="18"/>
        </w:rPr>
      </w:pPr>
      <w:r w:rsidRPr="003339EC">
        <w:rPr>
          <w:sz w:val="18"/>
          <w:szCs w:val="18"/>
        </w:rPr>
        <w:t xml:space="preserve">El ensayo de consistencia se realizará, colocado el cono de </w:t>
      </w:r>
      <w:proofErr w:type="spellStart"/>
      <w:r w:rsidRPr="003339EC">
        <w:rPr>
          <w:sz w:val="18"/>
          <w:szCs w:val="18"/>
        </w:rPr>
        <w:t>Abrams</w:t>
      </w:r>
      <w:proofErr w:type="spellEnd"/>
      <w:r w:rsidRPr="003339EC">
        <w:rPr>
          <w:sz w:val="18"/>
          <w:szCs w:val="18"/>
        </w:rPr>
        <w:t xml:space="preserve"> sobre una superficie plana, rígida y que no absorba agua. </w:t>
      </w:r>
    </w:p>
    <w:p w:rsidR="001E7CA0" w:rsidRPr="003339EC" w:rsidRDefault="001E7CA0" w:rsidP="001E7CA0">
      <w:pPr>
        <w:pStyle w:val="Prrafodelista"/>
        <w:ind w:left="792"/>
        <w:jc w:val="both"/>
        <w:rPr>
          <w:sz w:val="18"/>
          <w:szCs w:val="18"/>
        </w:rPr>
      </w:pPr>
      <w:r w:rsidRPr="003339EC">
        <w:rPr>
          <w:sz w:val="18"/>
          <w:szCs w:val="18"/>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1E7CA0" w:rsidRPr="003339EC" w:rsidRDefault="001E7CA0" w:rsidP="001E7CA0">
      <w:pPr>
        <w:pStyle w:val="Prrafodelista"/>
        <w:ind w:left="792"/>
        <w:jc w:val="both"/>
        <w:rPr>
          <w:sz w:val="18"/>
          <w:szCs w:val="18"/>
        </w:rPr>
      </w:pPr>
      <w:r w:rsidRPr="003339EC">
        <w:rPr>
          <w:sz w:val="18"/>
          <w:szCs w:val="18"/>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sz w:val="18"/>
          <w:szCs w:val="18"/>
        </w:rPr>
      </w:pPr>
      <w:r w:rsidRPr="003339EC">
        <w:rPr>
          <w:sz w:val="18"/>
          <w:szCs w:val="18"/>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rPr>
      </w:pPr>
      <w:r w:rsidRPr="003339EC">
        <w:rPr>
          <w:b/>
          <w:sz w:val="18"/>
          <w:szCs w:val="18"/>
        </w:rPr>
        <w:t xml:space="preserve">ARMADURAS </w:t>
      </w:r>
    </w:p>
    <w:p w:rsidR="001E7CA0" w:rsidRPr="003339EC" w:rsidRDefault="001E7CA0" w:rsidP="001E7CA0">
      <w:pPr>
        <w:pStyle w:val="Prrafodelista"/>
        <w:ind w:left="792"/>
        <w:jc w:val="both"/>
        <w:rPr>
          <w:b/>
          <w:sz w:val="18"/>
          <w:szCs w:val="18"/>
        </w:rPr>
      </w:pPr>
      <w:r w:rsidRPr="003339EC">
        <w:rPr>
          <w:b/>
          <w:sz w:val="18"/>
          <w:szCs w:val="18"/>
        </w:rPr>
        <w:t xml:space="preserve">Dimensiones de orden constructivo y doblado de armaduras </w:t>
      </w:r>
    </w:p>
    <w:p w:rsidR="001E7CA0" w:rsidRPr="003339EC" w:rsidRDefault="001E7CA0" w:rsidP="001E7CA0">
      <w:pPr>
        <w:pStyle w:val="Prrafodelista"/>
        <w:ind w:left="792"/>
        <w:jc w:val="both"/>
        <w:rPr>
          <w:sz w:val="18"/>
          <w:szCs w:val="18"/>
        </w:rPr>
      </w:pPr>
      <w:r w:rsidRPr="003339EC">
        <w:rPr>
          <w:sz w:val="18"/>
          <w:szCs w:val="18"/>
        </w:rPr>
        <w:t>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1E7CA0" w:rsidRDefault="001E7CA0" w:rsidP="001E7CA0">
      <w:pPr>
        <w:pStyle w:val="Prrafodelista"/>
        <w:ind w:left="792"/>
        <w:jc w:val="both"/>
        <w:rPr>
          <w:sz w:val="18"/>
          <w:szCs w:val="18"/>
        </w:rPr>
      </w:pPr>
      <w:r w:rsidRPr="003339EC">
        <w:rPr>
          <w:sz w:val="18"/>
          <w:szCs w:val="18"/>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EC1C90" w:rsidRPr="003339EC" w:rsidRDefault="00EC1C90" w:rsidP="001E7CA0">
      <w:pPr>
        <w:pStyle w:val="Prrafodelista"/>
        <w:ind w:left="792"/>
        <w:jc w:val="both"/>
        <w:rPr>
          <w:sz w:val="18"/>
          <w:szCs w:val="18"/>
        </w:rPr>
      </w:pPr>
    </w:p>
    <w:p w:rsidR="001E7CA0" w:rsidRPr="003339EC" w:rsidRDefault="001E7CA0" w:rsidP="001E7CA0">
      <w:pPr>
        <w:pStyle w:val="Prrafodelista"/>
        <w:ind w:left="792"/>
        <w:jc w:val="center"/>
        <w:rPr>
          <w:sz w:val="18"/>
          <w:szCs w:val="18"/>
        </w:rPr>
      </w:pPr>
      <w:r w:rsidRPr="003339EC">
        <w:rPr>
          <w:rFonts w:eastAsia="Arial Unicode MS" w:cstheme="minorHAnsi"/>
          <w:bCs/>
          <w:noProof/>
          <w:sz w:val="18"/>
          <w:szCs w:val="18"/>
          <w:lang w:eastAsia="es-BO"/>
        </w:rPr>
        <w:lastRenderedPageBreak/>
        <w:drawing>
          <wp:inline distT="0" distB="0" distL="0" distR="0" wp14:anchorId="7F41B961" wp14:editId="1771C9E8">
            <wp:extent cx="2848396" cy="86552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1E7CA0" w:rsidRPr="003339EC" w:rsidRDefault="001E7CA0" w:rsidP="001E7CA0">
      <w:pPr>
        <w:pStyle w:val="Prrafodelista"/>
        <w:ind w:left="792"/>
        <w:jc w:val="both"/>
        <w:rPr>
          <w:sz w:val="18"/>
          <w:szCs w:val="18"/>
        </w:rPr>
      </w:pPr>
      <w:r w:rsidRPr="003339EC">
        <w:rPr>
          <w:sz w:val="18"/>
          <w:szCs w:val="18"/>
        </w:rPr>
        <w:t xml:space="preserve"> </w:t>
      </w:r>
    </w:p>
    <w:p w:rsidR="001E7CA0" w:rsidRPr="003339EC" w:rsidRDefault="001E7CA0" w:rsidP="001E7CA0">
      <w:pPr>
        <w:pStyle w:val="Prrafodelista"/>
        <w:ind w:left="792"/>
        <w:jc w:val="both"/>
        <w:rPr>
          <w:sz w:val="18"/>
          <w:szCs w:val="18"/>
        </w:rPr>
      </w:pPr>
      <w:r w:rsidRPr="003339EC">
        <w:rPr>
          <w:sz w:val="18"/>
          <w:szCs w:val="18"/>
        </w:rPr>
        <w:t xml:space="preserve">Cuando en los planos no existan diagramas de doblado de barras, el CONTRATISTA deberá presentar planos de obra que indiquen las formas con las cuales, previa autorización del SUPERVISOR, se procederá a doblar las armaduras. </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rPr>
      </w:pPr>
      <w:r w:rsidRPr="003339EC">
        <w:rPr>
          <w:b/>
          <w:sz w:val="18"/>
          <w:szCs w:val="18"/>
        </w:rPr>
        <w:t xml:space="preserve">Limpieza y colocación </w:t>
      </w:r>
    </w:p>
    <w:p w:rsidR="001E7CA0" w:rsidRPr="003339EC" w:rsidRDefault="001E7CA0" w:rsidP="001E7CA0">
      <w:pPr>
        <w:pStyle w:val="Prrafodelista"/>
        <w:ind w:left="792"/>
        <w:jc w:val="both"/>
        <w:rPr>
          <w:sz w:val="18"/>
          <w:szCs w:val="18"/>
        </w:rPr>
      </w:pPr>
      <w:r w:rsidRPr="003339EC">
        <w:rPr>
          <w:sz w:val="18"/>
          <w:szCs w:val="18"/>
        </w:rPr>
        <w:t>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1E7CA0" w:rsidRPr="003339EC" w:rsidRDefault="001E7CA0" w:rsidP="001E7CA0">
      <w:pPr>
        <w:pStyle w:val="Prrafodelista"/>
        <w:ind w:left="792"/>
        <w:jc w:val="both"/>
        <w:rPr>
          <w:sz w:val="18"/>
          <w:szCs w:val="18"/>
        </w:rPr>
      </w:pPr>
      <w:r w:rsidRPr="003339EC">
        <w:rPr>
          <w:sz w:val="18"/>
          <w:szCs w:val="18"/>
        </w:rPr>
        <w:t>Se cuidará especialmente que todas las armaduras queden protegidas mediante los recubrimientos mínimos especificados en los planos. La armadura superior de la</w:t>
      </w:r>
      <w:r w:rsidR="004914AA">
        <w:rPr>
          <w:sz w:val="18"/>
          <w:szCs w:val="18"/>
        </w:rPr>
        <w:t>s</w:t>
      </w:r>
      <w:r w:rsidRPr="003339EC">
        <w:rPr>
          <w:sz w:val="18"/>
          <w:szCs w:val="18"/>
        </w:rPr>
        <w:t xml:space="preserve"> losas se asegurará adecuadamente, para lo cual el CONTRATISTA tiene la obligación de construir caballetes en un número conveniente, pero no menor de 4 por m2. La armadura de los muros se mantendrá en su posición mediante hierros especiales en forma de S, en un número </w:t>
      </w:r>
      <w:r w:rsidR="004914AA" w:rsidRPr="003339EC">
        <w:rPr>
          <w:sz w:val="18"/>
          <w:szCs w:val="18"/>
        </w:rPr>
        <w:t>adecuado,</w:t>
      </w:r>
      <w:r w:rsidRPr="003339EC">
        <w:rPr>
          <w:sz w:val="18"/>
          <w:szCs w:val="18"/>
        </w:rPr>
        <w:t xml:space="preserve">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w:t>
      </w:r>
    </w:p>
    <w:p w:rsidR="001E7CA0" w:rsidRPr="003339EC" w:rsidRDefault="001E7CA0" w:rsidP="001E7CA0">
      <w:pPr>
        <w:pStyle w:val="Prrafodelista"/>
        <w:ind w:left="792"/>
        <w:jc w:val="both"/>
        <w:rPr>
          <w:sz w:val="18"/>
          <w:szCs w:val="18"/>
        </w:rPr>
      </w:pPr>
      <w:r w:rsidRPr="003339EC">
        <w:rPr>
          <w:sz w:val="18"/>
          <w:szCs w:val="18"/>
        </w:rPr>
        <w:t>Ambientes interiores protegidos 1,0 cm</w:t>
      </w:r>
    </w:p>
    <w:p w:rsidR="001E7CA0" w:rsidRPr="003339EC" w:rsidRDefault="001E7CA0" w:rsidP="001E7CA0">
      <w:pPr>
        <w:pStyle w:val="Prrafodelista"/>
        <w:ind w:left="792"/>
        <w:jc w:val="both"/>
        <w:rPr>
          <w:sz w:val="18"/>
          <w:szCs w:val="18"/>
        </w:rPr>
      </w:pPr>
      <w:r w:rsidRPr="003339EC">
        <w:rPr>
          <w:sz w:val="18"/>
          <w:szCs w:val="18"/>
        </w:rPr>
        <w:t>Elementos expuestos a la atmósfera normal 2,0 cm</w:t>
      </w:r>
    </w:p>
    <w:p w:rsidR="001E7CA0" w:rsidRPr="003339EC" w:rsidRDefault="001E7CA0" w:rsidP="001E7CA0">
      <w:pPr>
        <w:pStyle w:val="Prrafodelista"/>
        <w:ind w:left="792"/>
        <w:jc w:val="both"/>
        <w:rPr>
          <w:sz w:val="18"/>
          <w:szCs w:val="18"/>
        </w:rPr>
      </w:pPr>
      <w:r w:rsidRPr="003339EC">
        <w:rPr>
          <w:sz w:val="18"/>
          <w:szCs w:val="18"/>
        </w:rPr>
        <w:t>Elementos expuestos a la atmósfera húmeda 2,5 cm</w:t>
      </w:r>
    </w:p>
    <w:p w:rsidR="001E7CA0" w:rsidRPr="003339EC" w:rsidRDefault="001E7CA0" w:rsidP="001E7CA0">
      <w:pPr>
        <w:pStyle w:val="Prrafodelista"/>
        <w:ind w:left="792"/>
        <w:jc w:val="both"/>
        <w:rPr>
          <w:sz w:val="18"/>
          <w:szCs w:val="18"/>
        </w:rPr>
      </w:pPr>
      <w:r w:rsidRPr="003339EC">
        <w:rPr>
          <w:sz w:val="18"/>
          <w:szCs w:val="18"/>
        </w:rPr>
        <w:t>Elementos expuestos a la atmósfera corrosiva 3,0 cm</w:t>
      </w:r>
    </w:p>
    <w:p w:rsidR="001E7CA0" w:rsidRPr="003339EC" w:rsidRDefault="001E7CA0" w:rsidP="001E7CA0">
      <w:pPr>
        <w:pStyle w:val="Prrafodelista"/>
        <w:ind w:left="792"/>
        <w:jc w:val="both"/>
        <w:rPr>
          <w:sz w:val="18"/>
          <w:szCs w:val="18"/>
        </w:rPr>
      </w:pPr>
      <w:r w:rsidRPr="003339EC">
        <w:rPr>
          <w:sz w:val="18"/>
          <w:szCs w:val="18"/>
        </w:rPr>
        <w:t xml:space="preserve">Elementos expuestos a atmósfera muy corrosiva 4,0 cm </w:t>
      </w:r>
    </w:p>
    <w:p w:rsidR="001E7CA0" w:rsidRPr="003339EC" w:rsidRDefault="001E7CA0" w:rsidP="001E7CA0">
      <w:pPr>
        <w:pStyle w:val="Prrafodelista"/>
        <w:ind w:left="792"/>
        <w:jc w:val="both"/>
        <w:rPr>
          <w:sz w:val="18"/>
          <w:szCs w:val="18"/>
        </w:rPr>
      </w:pPr>
      <w:r w:rsidRPr="003339EC">
        <w:rPr>
          <w:sz w:val="18"/>
          <w:szCs w:val="18"/>
        </w:rPr>
        <w:t xml:space="preserve">En el caso de superficies que por razones arquitectónicas deben ser pulidas o labradas, dichos recubrimientos se aumentarán en medio centímetro. </w:t>
      </w:r>
    </w:p>
    <w:p w:rsidR="001E7CA0" w:rsidRPr="003339EC" w:rsidRDefault="001E7CA0" w:rsidP="001E7CA0">
      <w:pPr>
        <w:pStyle w:val="Prrafodelista"/>
        <w:ind w:left="792"/>
        <w:jc w:val="both"/>
        <w:rPr>
          <w:sz w:val="18"/>
          <w:szCs w:val="18"/>
        </w:rPr>
      </w:pPr>
    </w:p>
    <w:p w:rsidR="001E7CA0" w:rsidRPr="003339EC" w:rsidRDefault="001E7CA0" w:rsidP="001E7CA0">
      <w:pPr>
        <w:pStyle w:val="Prrafodelista"/>
        <w:ind w:left="792"/>
        <w:jc w:val="both"/>
        <w:rPr>
          <w:b/>
          <w:sz w:val="18"/>
          <w:szCs w:val="18"/>
        </w:rPr>
      </w:pPr>
      <w:r w:rsidRPr="003339EC">
        <w:rPr>
          <w:b/>
          <w:sz w:val="18"/>
          <w:szCs w:val="18"/>
        </w:rPr>
        <w:t xml:space="preserve">Empalmes en las barras. </w:t>
      </w:r>
    </w:p>
    <w:p w:rsidR="001E7CA0" w:rsidRPr="003339EC" w:rsidRDefault="001E7CA0" w:rsidP="001E7CA0">
      <w:pPr>
        <w:pStyle w:val="Prrafodelista"/>
        <w:ind w:left="792"/>
        <w:jc w:val="both"/>
        <w:rPr>
          <w:sz w:val="18"/>
          <w:szCs w:val="18"/>
        </w:rPr>
      </w:pPr>
      <w:r w:rsidRPr="003339EC">
        <w:rPr>
          <w:sz w:val="18"/>
          <w:szCs w:val="18"/>
        </w:rPr>
        <w:t xml:space="preserve">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w:t>
      </w:r>
      <w:r w:rsidRPr="003339EC">
        <w:rPr>
          <w:sz w:val="18"/>
          <w:szCs w:val="18"/>
        </w:rPr>
        <w:lastRenderedPageBreak/>
        <w:t>por superposición, que podrá ser recto o con ganchos de acuerdo a lo propuesto por el CONTRATISTA. (En las barras sometidas a compresión, no se deberán colocar ganchos en los empalmes).</w:t>
      </w:r>
    </w:p>
    <w:p w:rsidR="001E7CA0" w:rsidRPr="003339EC" w:rsidRDefault="001E7CA0" w:rsidP="001E7CA0">
      <w:pPr>
        <w:pStyle w:val="Prrafodelista"/>
        <w:ind w:left="792"/>
        <w:jc w:val="both"/>
        <w:rPr>
          <w:sz w:val="18"/>
          <w:szCs w:val="18"/>
        </w:rPr>
      </w:pPr>
      <w:r w:rsidRPr="003339EC">
        <w:rPr>
          <w:sz w:val="18"/>
          <w:szCs w:val="18"/>
        </w:rPr>
        <w:t>En toda la longitud de empalme se colocarán armaduras transversales suplementarias para mejorar las condiciones de empalme.</w:t>
      </w:r>
    </w:p>
    <w:p w:rsidR="001E7CA0" w:rsidRPr="001E7CA0" w:rsidRDefault="001E7CA0" w:rsidP="001E7CA0">
      <w:pPr>
        <w:pStyle w:val="Prrafodelista"/>
        <w:ind w:left="792"/>
        <w:jc w:val="both"/>
        <w:rPr>
          <w:sz w:val="18"/>
          <w:szCs w:val="18"/>
        </w:rPr>
      </w:pPr>
    </w:p>
    <w:p w:rsidR="00174D2C" w:rsidRDefault="00174D2C" w:rsidP="00174D2C">
      <w:pPr>
        <w:pStyle w:val="Prrafodelista"/>
        <w:numPr>
          <w:ilvl w:val="1"/>
          <w:numId w:val="1"/>
        </w:numPr>
        <w:jc w:val="both"/>
        <w:rPr>
          <w:b/>
          <w:sz w:val="18"/>
          <w:szCs w:val="18"/>
        </w:rPr>
      </w:pPr>
      <w:r>
        <w:rPr>
          <w:b/>
          <w:sz w:val="18"/>
          <w:szCs w:val="18"/>
        </w:rPr>
        <w:t>MEDIDAS DE MITIGACIÓN AMBIENTAL</w:t>
      </w:r>
    </w:p>
    <w:p w:rsidR="00174D2C" w:rsidRPr="00887A83" w:rsidRDefault="00174D2C" w:rsidP="00174D2C">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4D2C" w:rsidRPr="00887A83" w:rsidRDefault="00174D2C" w:rsidP="00174D2C">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4D2C" w:rsidRPr="00887A83" w:rsidRDefault="00174D2C" w:rsidP="00174D2C">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74D2C" w:rsidRDefault="00174D2C" w:rsidP="00174D2C">
      <w:pPr>
        <w:pStyle w:val="Prrafodelista"/>
        <w:ind w:left="792"/>
        <w:jc w:val="both"/>
        <w:rPr>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1C90" w:rsidRPr="00174D2C" w:rsidRDefault="00EC1C90" w:rsidP="00174D2C">
      <w:pPr>
        <w:pStyle w:val="Prrafodelista"/>
        <w:ind w:left="792"/>
        <w:jc w:val="both"/>
        <w:rPr>
          <w:sz w:val="18"/>
          <w:szCs w:val="18"/>
        </w:rPr>
      </w:pPr>
    </w:p>
    <w:p w:rsidR="00174D2C" w:rsidRDefault="00174D2C" w:rsidP="00174D2C">
      <w:pPr>
        <w:pStyle w:val="Prrafodelista"/>
        <w:numPr>
          <w:ilvl w:val="1"/>
          <w:numId w:val="1"/>
        </w:numPr>
        <w:jc w:val="both"/>
        <w:rPr>
          <w:b/>
          <w:sz w:val="18"/>
          <w:szCs w:val="18"/>
        </w:rPr>
      </w:pPr>
      <w:r>
        <w:rPr>
          <w:b/>
          <w:sz w:val="18"/>
          <w:szCs w:val="18"/>
        </w:rPr>
        <w:t>MEDICIÓN Y FORMA DE PAGO</w:t>
      </w:r>
    </w:p>
    <w:p w:rsidR="00EC1C90" w:rsidRPr="003339EC" w:rsidRDefault="00EC1C90" w:rsidP="00EC1C90">
      <w:pPr>
        <w:pStyle w:val="Prrafodelista"/>
        <w:ind w:left="792"/>
        <w:jc w:val="both"/>
        <w:rPr>
          <w:sz w:val="18"/>
          <w:szCs w:val="18"/>
        </w:rPr>
      </w:pPr>
      <w:r w:rsidRPr="003339EC">
        <w:rPr>
          <w:sz w:val="18"/>
          <w:szCs w:val="18"/>
        </w:rPr>
        <w:t xml:space="preserve">Este ítem será medido y pagado por metro cúbico de acuerdo al volumen neto ejecutado y los precios unitarios establecidos para el efecto. el mismo será considerado como concluido una vez que el Supervisor compruebe que la(s) </w:t>
      </w:r>
      <w:r w:rsidR="002E667D">
        <w:rPr>
          <w:sz w:val="18"/>
          <w:szCs w:val="18"/>
        </w:rPr>
        <w:t>estructura</w:t>
      </w:r>
      <w:r w:rsidRPr="003339EC">
        <w:rPr>
          <w:sz w:val="18"/>
          <w:szCs w:val="18"/>
        </w:rPr>
        <w:t>(s) responde(n) a las especificaciones solicitadas.</w:t>
      </w:r>
    </w:p>
    <w:p w:rsidR="00EC1C90" w:rsidRPr="003339EC" w:rsidRDefault="00EC1C90" w:rsidP="00EC1C90">
      <w:pPr>
        <w:pStyle w:val="Prrafodelista"/>
        <w:ind w:left="792"/>
        <w:jc w:val="both"/>
        <w:rPr>
          <w:sz w:val="18"/>
          <w:szCs w:val="18"/>
        </w:rPr>
      </w:pPr>
      <w:r w:rsidRPr="003339EC">
        <w:rPr>
          <w:sz w:val="18"/>
          <w:szCs w:val="18"/>
        </w:rPr>
        <w:t>Estos precios serán la compensación total por concepto de mano de obra, materiales, equipos, herramientas e imprevistos.</w:t>
      </w:r>
    </w:p>
    <w:p w:rsidR="00EC1C90" w:rsidRPr="00CD0003" w:rsidRDefault="00EC1C90" w:rsidP="00CD0003">
      <w:pPr>
        <w:pStyle w:val="Prrafodelista"/>
        <w:ind w:left="792"/>
        <w:jc w:val="both"/>
        <w:rPr>
          <w:sz w:val="18"/>
          <w:szCs w:val="18"/>
        </w:rPr>
      </w:pPr>
    </w:p>
    <w:p w:rsidR="00CD0003" w:rsidRDefault="00EC1C90" w:rsidP="00EC1C90">
      <w:pPr>
        <w:pStyle w:val="Prrafodelista"/>
        <w:numPr>
          <w:ilvl w:val="0"/>
          <w:numId w:val="1"/>
        </w:numPr>
        <w:jc w:val="both"/>
        <w:rPr>
          <w:b/>
          <w:sz w:val="18"/>
          <w:szCs w:val="18"/>
        </w:rPr>
      </w:pPr>
      <w:r>
        <w:rPr>
          <w:b/>
          <w:sz w:val="18"/>
          <w:szCs w:val="18"/>
        </w:rPr>
        <w:t>CÁMARA DE INSPECCIÓN DE HORMIGÓN CICLÓPEO</w:t>
      </w:r>
    </w:p>
    <w:p w:rsidR="00EC1C90" w:rsidRDefault="00EC1C90" w:rsidP="00EC1C90">
      <w:pPr>
        <w:pStyle w:val="Prrafodelista"/>
        <w:ind w:left="360"/>
        <w:jc w:val="both"/>
        <w:rPr>
          <w:b/>
          <w:sz w:val="18"/>
          <w:szCs w:val="18"/>
        </w:rPr>
      </w:pPr>
      <w:r>
        <w:rPr>
          <w:b/>
          <w:sz w:val="18"/>
          <w:szCs w:val="18"/>
        </w:rPr>
        <w:t>UNIDAD: Pieza (</w:t>
      </w:r>
      <w:proofErr w:type="spellStart"/>
      <w:r>
        <w:rPr>
          <w:b/>
          <w:sz w:val="18"/>
          <w:szCs w:val="18"/>
        </w:rPr>
        <w:t>Pza</w:t>
      </w:r>
      <w:proofErr w:type="spellEnd"/>
      <w:r>
        <w:rPr>
          <w:b/>
          <w:sz w:val="18"/>
          <w:szCs w:val="18"/>
        </w:rPr>
        <w:t>)</w:t>
      </w:r>
    </w:p>
    <w:p w:rsidR="00EC1C90" w:rsidRDefault="00EC1C90" w:rsidP="00EC1C90">
      <w:pPr>
        <w:pStyle w:val="Prrafodelista"/>
        <w:ind w:left="360"/>
        <w:jc w:val="both"/>
        <w:rPr>
          <w:b/>
          <w:sz w:val="18"/>
          <w:szCs w:val="18"/>
        </w:rPr>
      </w:pPr>
    </w:p>
    <w:p w:rsidR="00EC1C90" w:rsidRDefault="00EC1C90" w:rsidP="00EC1C90">
      <w:pPr>
        <w:pStyle w:val="Prrafodelista"/>
        <w:numPr>
          <w:ilvl w:val="1"/>
          <w:numId w:val="1"/>
        </w:numPr>
        <w:jc w:val="both"/>
        <w:rPr>
          <w:b/>
          <w:sz w:val="18"/>
          <w:szCs w:val="18"/>
        </w:rPr>
      </w:pPr>
      <w:r>
        <w:rPr>
          <w:b/>
          <w:sz w:val="18"/>
          <w:szCs w:val="18"/>
        </w:rPr>
        <w:t>DEFINICIÓN</w:t>
      </w:r>
    </w:p>
    <w:p w:rsidR="00EC1C90" w:rsidRDefault="00EC1C90" w:rsidP="00EC1C90">
      <w:pPr>
        <w:pStyle w:val="Prrafodelista"/>
        <w:ind w:left="792"/>
        <w:jc w:val="both"/>
        <w:rPr>
          <w:sz w:val="18"/>
          <w:szCs w:val="18"/>
        </w:rPr>
      </w:pPr>
      <w:r>
        <w:rPr>
          <w:sz w:val="18"/>
          <w:szCs w:val="18"/>
        </w:rPr>
        <w:t xml:space="preserve">Consiste en la construcción de una cámara de inspección de hormigón ciclópeo, de dimensiones 0,50 m x 0,50 m x 0,50 m, dimensiones preliminarmente definidas, para el alojamiento de </w:t>
      </w:r>
      <w:r w:rsidR="00561FD4">
        <w:rPr>
          <w:sz w:val="18"/>
          <w:szCs w:val="18"/>
        </w:rPr>
        <w:t>conectores y juntas aislantes para evitar la continuidad de protección catódica</w:t>
      </w:r>
    </w:p>
    <w:p w:rsidR="00EC1C90" w:rsidRPr="00EC1C90" w:rsidRDefault="00EC1C90" w:rsidP="00EC1C90">
      <w:pPr>
        <w:pStyle w:val="Prrafodelista"/>
        <w:ind w:left="792"/>
        <w:jc w:val="both"/>
        <w:rPr>
          <w:sz w:val="18"/>
          <w:szCs w:val="18"/>
        </w:rPr>
      </w:pPr>
    </w:p>
    <w:p w:rsidR="00EC1C90" w:rsidRDefault="00EC1C90" w:rsidP="00EC1C90">
      <w:pPr>
        <w:pStyle w:val="Prrafodelista"/>
        <w:numPr>
          <w:ilvl w:val="1"/>
          <w:numId w:val="1"/>
        </w:numPr>
        <w:jc w:val="both"/>
        <w:rPr>
          <w:b/>
          <w:sz w:val="18"/>
          <w:szCs w:val="18"/>
        </w:rPr>
      </w:pPr>
      <w:r>
        <w:rPr>
          <w:b/>
          <w:sz w:val="18"/>
          <w:szCs w:val="18"/>
        </w:rPr>
        <w:t>MATERIALES, HERRAMIENTAS Y EQUIPO</w:t>
      </w:r>
    </w:p>
    <w:p w:rsidR="00EC1C90" w:rsidRPr="003339EC" w:rsidRDefault="00EC1C90" w:rsidP="00EC1C90">
      <w:pPr>
        <w:pStyle w:val="Prrafodelista"/>
        <w:ind w:left="792"/>
        <w:jc w:val="both"/>
        <w:rPr>
          <w:sz w:val="18"/>
          <w:szCs w:val="18"/>
        </w:rPr>
      </w:pPr>
      <w:r w:rsidRPr="003339EC">
        <w:rPr>
          <w:sz w:val="18"/>
          <w:szCs w:val="18"/>
        </w:rPr>
        <w:t xml:space="preserve">La empresa Contratista deberá proporcionar todos los materiales, herramientas y equipos necesarios para efectuar todos los trabajos de </w:t>
      </w:r>
      <w:r>
        <w:rPr>
          <w:sz w:val="18"/>
          <w:szCs w:val="18"/>
        </w:rPr>
        <w:t xml:space="preserve">construcción de </w:t>
      </w:r>
      <w:r w:rsidR="00A64BCA">
        <w:rPr>
          <w:sz w:val="18"/>
          <w:szCs w:val="18"/>
        </w:rPr>
        <w:t>cámara de inspección</w:t>
      </w:r>
      <w:r w:rsidRPr="003339EC">
        <w:rPr>
          <w:sz w:val="18"/>
          <w:szCs w:val="18"/>
        </w:rPr>
        <w:t xml:space="preserve">. </w:t>
      </w: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b/>
                <w:bCs/>
                <w:sz w:val="16"/>
                <w:szCs w:val="18"/>
                <w:lang w:eastAsia="es-BO"/>
              </w:rPr>
            </w:pPr>
            <w:r w:rsidRPr="00A64BCA">
              <w:rPr>
                <w:rFonts w:ascii="Calibri" w:eastAsia="Times New Roman" w:hAnsi="Calibri" w:cs="Calibri"/>
                <w:b/>
                <w:bCs/>
                <w:sz w:val="16"/>
                <w:szCs w:val="18"/>
                <w:lang w:eastAsia="es-BO"/>
              </w:rPr>
              <w:lastRenderedPageBreak/>
              <w:t>MATERIALES</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CEMENTO PORTLAND</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ARENA COMUN</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FIERRO CORRUGADO</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PIEDRA BRUTA</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CLAVOS</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ALAMBRE DE AMARRE</w:t>
            </w:r>
          </w:p>
        </w:tc>
      </w:tr>
      <w:tr w:rsidR="00A64BCA" w:rsidRPr="00A64BCA" w:rsidTr="00A64BCA">
        <w:trPr>
          <w:trHeight w:val="240"/>
        </w:trPr>
        <w:tc>
          <w:tcPr>
            <w:tcW w:w="0" w:type="auto"/>
            <w:shd w:val="clear" w:color="auto" w:fill="auto"/>
            <w:noWrap/>
            <w:vAlign w:val="bottom"/>
            <w:hideMark/>
          </w:tcPr>
          <w:p w:rsidR="00A64BCA" w:rsidRPr="00A64BCA" w:rsidRDefault="00A64BCA" w:rsidP="00A64BCA">
            <w:pPr>
              <w:spacing w:after="0" w:line="240" w:lineRule="auto"/>
              <w:rPr>
                <w:rFonts w:ascii="Calibri" w:eastAsia="Times New Roman" w:hAnsi="Calibri" w:cs="Calibri"/>
                <w:sz w:val="16"/>
                <w:szCs w:val="18"/>
                <w:lang w:eastAsia="es-BO"/>
              </w:rPr>
            </w:pPr>
            <w:r w:rsidRPr="00A64BCA">
              <w:rPr>
                <w:rFonts w:ascii="Calibri" w:eastAsia="Times New Roman" w:hAnsi="Calibri" w:cs="Calibri"/>
                <w:sz w:val="16"/>
                <w:szCs w:val="18"/>
                <w:lang w:eastAsia="es-BO"/>
              </w:rPr>
              <w:t>MADERA DE CONSTRUCCIÓN</w:t>
            </w:r>
          </w:p>
        </w:tc>
      </w:tr>
    </w:tbl>
    <w:p w:rsidR="00EC1C90" w:rsidRPr="003339EC" w:rsidRDefault="00EC1C90" w:rsidP="00EC1C90">
      <w:pPr>
        <w:pStyle w:val="Prrafodelista"/>
        <w:ind w:left="792"/>
        <w:jc w:val="both"/>
        <w:rPr>
          <w:sz w:val="18"/>
          <w:szCs w:val="18"/>
        </w:rPr>
      </w:pP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B532C" w:rsidRPr="00DB532C" w:rsidTr="00DB532C">
        <w:trPr>
          <w:trHeight w:val="240"/>
        </w:trPr>
        <w:tc>
          <w:tcPr>
            <w:tcW w:w="0" w:type="auto"/>
            <w:shd w:val="clear" w:color="auto" w:fill="auto"/>
            <w:noWrap/>
            <w:vAlign w:val="bottom"/>
            <w:hideMark/>
          </w:tcPr>
          <w:p w:rsidR="00DB532C" w:rsidRPr="00DB532C" w:rsidRDefault="00DB532C" w:rsidP="00DB532C">
            <w:pPr>
              <w:spacing w:after="0" w:line="240" w:lineRule="auto"/>
              <w:rPr>
                <w:rFonts w:ascii="Calibri" w:eastAsia="Times New Roman" w:hAnsi="Calibri" w:cs="Calibri"/>
                <w:b/>
                <w:bCs/>
                <w:sz w:val="16"/>
                <w:szCs w:val="18"/>
                <w:lang w:eastAsia="es-BO"/>
              </w:rPr>
            </w:pPr>
            <w:r w:rsidRPr="00DB532C">
              <w:rPr>
                <w:rFonts w:ascii="Calibri" w:eastAsia="Times New Roman" w:hAnsi="Calibri" w:cs="Calibri"/>
                <w:b/>
                <w:bCs/>
                <w:sz w:val="16"/>
                <w:szCs w:val="18"/>
                <w:lang w:eastAsia="es-BO"/>
              </w:rPr>
              <w:t>MANO DE OBRA</w:t>
            </w:r>
          </w:p>
        </w:tc>
      </w:tr>
      <w:tr w:rsidR="00DB532C" w:rsidRPr="00DB532C" w:rsidTr="00DB532C">
        <w:trPr>
          <w:trHeight w:val="240"/>
        </w:trPr>
        <w:tc>
          <w:tcPr>
            <w:tcW w:w="0" w:type="auto"/>
            <w:shd w:val="clear" w:color="auto" w:fill="auto"/>
            <w:noWrap/>
            <w:vAlign w:val="bottom"/>
            <w:hideMark/>
          </w:tcPr>
          <w:p w:rsidR="00DB532C" w:rsidRPr="00DB532C" w:rsidRDefault="00DB532C" w:rsidP="00DB532C">
            <w:pPr>
              <w:spacing w:after="0" w:line="240" w:lineRule="auto"/>
              <w:rPr>
                <w:rFonts w:ascii="Calibri" w:eastAsia="Times New Roman" w:hAnsi="Calibri" w:cs="Calibri"/>
                <w:sz w:val="16"/>
                <w:szCs w:val="18"/>
                <w:lang w:eastAsia="es-BO"/>
              </w:rPr>
            </w:pPr>
            <w:r w:rsidRPr="00DB532C">
              <w:rPr>
                <w:rFonts w:ascii="Calibri" w:eastAsia="Times New Roman" w:hAnsi="Calibri" w:cs="Calibri"/>
                <w:sz w:val="16"/>
                <w:szCs w:val="18"/>
                <w:lang w:eastAsia="es-BO"/>
              </w:rPr>
              <w:t>AYUDANTE</w:t>
            </w:r>
          </w:p>
        </w:tc>
      </w:tr>
      <w:tr w:rsidR="00DB532C" w:rsidRPr="00DB532C" w:rsidTr="00DB532C">
        <w:trPr>
          <w:trHeight w:val="240"/>
        </w:trPr>
        <w:tc>
          <w:tcPr>
            <w:tcW w:w="0" w:type="auto"/>
            <w:shd w:val="clear" w:color="auto" w:fill="auto"/>
            <w:noWrap/>
            <w:vAlign w:val="bottom"/>
            <w:hideMark/>
          </w:tcPr>
          <w:p w:rsidR="00DB532C" w:rsidRPr="00DB532C" w:rsidRDefault="00DB532C" w:rsidP="00DB532C">
            <w:pPr>
              <w:spacing w:after="0" w:line="240" w:lineRule="auto"/>
              <w:rPr>
                <w:rFonts w:ascii="Calibri" w:eastAsia="Times New Roman" w:hAnsi="Calibri" w:cs="Calibri"/>
                <w:sz w:val="16"/>
                <w:szCs w:val="18"/>
                <w:lang w:eastAsia="es-BO"/>
              </w:rPr>
            </w:pPr>
            <w:r w:rsidRPr="00DB532C">
              <w:rPr>
                <w:rFonts w:ascii="Calibri" w:eastAsia="Times New Roman" w:hAnsi="Calibri" w:cs="Calibri"/>
                <w:sz w:val="16"/>
                <w:szCs w:val="18"/>
                <w:lang w:eastAsia="es-BO"/>
              </w:rPr>
              <w:t>ALBAÑIL</w:t>
            </w:r>
          </w:p>
        </w:tc>
      </w:tr>
    </w:tbl>
    <w:p w:rsidR="00EC1C90" w:rsidRDefault="00EC1C90" w:rsidP="00EC1C90">
      <w:pPr>
        <w:pStyle w:val="Prrafodelista"/>
        <w:ind w:left="792"/>
        <w:jc w:val="both"/>
        <w:rPr>
          <w:sz w:val="18"/>
          <w:szCs w:val="18"/>
        </w:rPr>
      </w:pPr>
    </w:p>
    <w:p w:rsidR="00EC1C90" w:rsidRDefault="00EC1C90" w:rsidP="00EC1C90">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C1C90" w:rsidRPr="00EC1C90" w:rsidRDefault="00EC1C90" w:rsidP="00EC1C90">
      <w:pPr>
        <w:pStyle w:val="Prrafodelista"/>
        <w:ind w:left="792"/>
        <w:jc w:val="both"/>
        <w:rPr>
          <w:sz w:val="18"/>
          <w:szCs w:val="18"/>
        </w:rPr>
      </w:pPr>
    </w:p>
    <w:p w:rsidR="00EC1C90" w:rsidRDefault="00EC1C90" w:rsidP="00EC1C90">
      <w:pPr>
        <w:pStyle w:val="Prrafodelista"/>
        <w:numPr>
          <w:ilvl w:val="1"/>
          <w:numId w:val="1"/>
        </w:numPr>
        <w:jc w:val="both"/>
        <w:rPr>
          <w:b/>
          <w:sz w:val="18"/>
          <w:szCs w:val="18"/>
        </w:rPr>
      </w:pPr>
      <w:r>
        <w:rPr>
          <w:b/>
          <w:sz w:val="18"/>
          <w:szCs w:val="18"/>
        </w:rPr>
        <w:t>PROCEDIMIENTO PARA LA EJECUCIÓN</w:t>
      </w:r>
    </w:p>
    <w:p w:rsidR="005E19B0" w:rsidRDefault="002E667D" w:rsidP="005E19B0">
      <w:pPr>
        <w:pStyle w:val="Prrafodelista"/>
        <w:ind w:left="792"/>
        <w:jc w:val="both"/>
        <w:rPr>
          <w:sz w:val="18"/>
          <w:szCs w:val="18"/>
        </w:rPr>
      </w:pPr>
      <w:r>
        <w:rPr>
          <w:sz w:val="18"/>
          <w:szCs w:val="18"/>
        </w:rPr>
        <w:t>La cámara de inspección se construirá una vez se hayan finalizado los trabajos de construcción de la caseta proyectada. Las dimensiones, profundidades y forma de las cámaras están definidas en los planos de detalles.</w:t>
      </w:r>
    </w:p>
    <w:p w:rsidR="002E667D" w:rsidRDefault="002E667D" w:rsidP="005E19B0">
      <w:pPr>
        <w:pStyle w:val="Prrafodelista"/>
        <w:ind w:left="792"/>
        <w:jc w:val="both"/>
        <w:rPr>
          <w:sz w:val="18"/>
          <w:szCs w:val="18"/>
        </w:rPr>
      </w:pPr>
      <w:r>
        <w:rPr>
          <w:sz w:val="18"/>
          <w:szCs w:val="18"/>
        </w:rPr>
        <w:t xml:space="preserve">Las bases de las cámaras serán de hormigón ciclópeo, con dosificación 1:2:4, 175 Kg/cm2 y 60% de piedra </w:t>
      </w:r>
      <w:proofErr w:type="spellStart"/>
      <w:r>
        <w:rPr>
          <w:sz w:val="18"/>
          <w:szCs w:val="18"/>
        </w:rPr>
        <w:t>desplazadora</w:t>
      </w:r>
      <w:proofErr w:type="spellEnd"/>
      <w:r>
        <w:rPr>
          <w:sz w:val="18"/>
          <w:szCs w:val="18"/>
        </w:rPr>
        <w:t>.</w:t>
      </w:r>
    </w:p>
    <w:p w:rsidR="002E667D" w:rsidRDefault="002E667D" w:rsidP="005E19B0">
      <w:pPr>
        <w:pStyle w:val="Prrafodelista"/>
        <w:ind w:left="792"/>
        <w:jc w:val="both"/>
        <w:rPr>
          <w:sz w:val="18"/>
          <w:szCs w:val="18"/>
        </w:rPr>
      </w:pPr>
      <w:r>
        <w:rPr>
          <w:sz w:val="18"/>
          <w:szCs w:val="18"/>
        </w:rPr>
        <w:t>Las paredes de las cámaras de inspección serán realizadas de hormigón ciclópeo con un espesor indicado en los planos respectivos y/o instrucciones del Supervisor de Obras.</w:t>
      </w:r>
    </w:p>
    <w:p w:rsidR="002E667D" w:rsidRDefault="002E667D" w:rsidP="005E19B0">
      <w:pPr>
        <w:pStyle w:val="Prrafodelista"/>
        <w:ind w:left="792"/>
        <w:jc w:val="both"/>
        <w:rPr>
          <w:sz w:val="18"/>
          <w:szCs w:val="18"/>
        </w:rPr>
      </w:pPr>
      <w:r>
        <w:rPr>
          <w:sz w:val="18"/>
          <w:szCs w:val="18"/>
        </w:rPr>
        <w:t>La tapa de la cámara será construida también en hormigón ciclópeo.</w:t>
      </w:r>
    </w:p>
    <w:p w:rsidR="005E19B0" w:rsidRPr="005E19B0" w:rsidRDefault="005E19B0" w:rsidP="005E19B0">
      <w:pPr>
        <w:pStyle w:val="Prrafodelista"/>
        <w:ind w:left="792"/>
        <w:jc w:val="both"/>
        <w:rPr>
          <w:sz w:val="18"/>
          <w:szCs w:val="18"/>
        </w:rPr>
      </w:pPr>
    </w:p>
    <w:p w:rsidR="00EC1C90" w:rsidRDefault="00EC1C90" w:rsidP="00EC1C90">
      <w:pPr>
        <w:pStyle w:val="Prrafodelista"/>
        <w:numPr>
          <w:ilvl w:val="1"/>
          <w:numId w:val="1"/>
        </w:numPr>
        <w:jc w:val="both"/>
        <w:rPr>
          <w:b/>
          <w:sz w:val="18"/>
          <w:szCs w:val="18"/>
        </w:rPr>
      </w:pPr>
      <w:r>
        <w:rPr>
          <w:b/>
          <w:sz w:val="18"/>
          <w:szCs w:val="18"/>
        </w:rPr>
        <w:t>MEDIDAS DE MITIGACIÓN AMBIENTAL</w:t>
      </w:r>
    </w:p>
    <w:p w:rsidR="002E667D" w:rsidRPr="00887A83" w:rsidRDefault="002E667D" w:rsidP="002E667D">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67D" w:rsidRPr="00887A83" w:rsidRDefault="002E667D" w:rsidP="002E667D">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67D" w:rsidRPr="00887A83" w:rsidRDefault="002E667D" w:rsidP="002E667D">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667D" w:rsidRDefault="002E667D" w:rsidP="002E667D">
      <w:pPr>
        <w:pStyle w:val="Prrafodelista"/>
        <w:ind w:left="792"/>
        <w:jc w:val="both"/>
        <w:rPr>
          <w:sz w:val="18"/>
          <w:szCs w:val="18"/>
        </w:rPr>
      </w:pPr>
      <w:r w:rsidRPr="00887A83">
        <w:rPr>
          <w:bCs/>
          <w:sz w:val="18"/>
          <w:szCs w:val="18"/>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667D" w:rsidRPr="002E667D" w:rsidRDefault="002E667D" w:rsidP="002E667D">
      <w:pPr>
        <w:pStyle w:val="Prrafodelista"/>
        <w:ind w:left="792"/>
        <w:jc w:val="both"/>
        <w:rPr>
          <w:sz w:val="18"/>
          <w:szCs w:val="18"/>
        </w:rPr>
      </w:pPr>
    </w:p>
    <w:p w:rsidR="00EC1C90" w:rsidRDefault="00EC1C90" w:rsidP="00EC1C90">
      <w:pPr>
        <w:pStyle w:val="Prrafodelista"/>
        <w:numPr>
          <w:ilvl w:val="1"/>
          <w:numId w:val="1"/>
        </w:numPr>
        <w:jc w:val="both"/>
        <w:rPr>
          <w:b/>
          <w:sz w:val="18"/>
          <w:szCs w:val="18"/>
        </w:rPr>
      </w:pPr>
      <w:r>
        <w:rPr>
          <w:b/>
          <w:sz w:val="18"/>
          <w:szCs w:val="18"/>
        </w:rPr>
        <w:t>MEDICIÓN Y FORMA DE PAGO</w:t>
      </w:r>
    </w:p>
    <w:p w:rsidR="002E667D" w:rsidRPr="003339EC" w:rsidRDefault="002E667D" w:rsidP="002E667D">
      <w:pPr>
        <w:pStyle w:val="Prrafodelista"/>
        <w:ind w:left="792"/>
        <w:jc w:val="both"/>
        <w:rPr>
          <w:sz w:val="18"/>
          <w:szCs w:val="18"/>
        </w:rPr>
      </w:pPr>
      <w:r>
        <w:rPr>
          <w:sz w:val="18"/>
          <w:szCs w:val="18"/>
        </w:rPr>
        <w:t xml:space="preserve">Este ítem será medido y pagado por pieza, respondiendo a las dimensiones especificadas en los planos y/o instrucciones del Supervisor de Obra. </w:t>
      </w:r>
      <w:r w:rsidRPr="003339EC">
        <w:rPr>
          <w:sz w:val="18"/>
          <w:szCs w:val="18"/>
        </w:rPr>
        <w:t>Estos precios serán la compensación total por concepto de mano de obra, materiales, equipos, herramientas e imprevistos.</w:t>
      </w:r>
    </w:p>
    <w:p w:rsidR="002E667D" w:rsidRPr="002E667D" w:rsidRDefault="002E667D" w:rsidP="002E667D">
      <w:pPr>
        <w:pStyle w:val="Prrafodelista"/>
        <w:ind w:left="792"/>
        <w:jc w:val="both"/>
        <w:rPr>
          <w:sz w:val="18"/>
          <w:szCs w:val="18"/>
        </w:rPr>
      </w:pPr>
    </w:p>
    <w:p w:rsidR="002E667D" w:rsidRDefault="00E82FBF" w:rsidP="002E667D">
      <w:pPr>
        <w:pStyle w:val="Prrafodelista"/>
        <w:numPr>
          <w:ilvl w:val="0"/>
          <w:numId w:val="1"/>
        </w:numPr>
        <w:jc w:val="both"/>
        <w:rPr>
          <w:b/>
          <w:sz w:val="18"/>
          <w:szCs w:val="18"/>
        </w:rPr>
      </w:pPr>
      <w:r>
        <w:rPr>
          <w:b/>
          <w:sz w:val="18"/>
          <w:szCs w:val="18"/>
        </w:rPr>
        <w:t xml:space="preserve">LOSA DE </w:t>
      </w:r>
      <w:proofErr w:type="spellStart"/>
      <w:r>
        <w:rPr>
          <w:b/>
          <w:sz w:val="18"/>
          <w:szCs w:val="18"/>
        </w:rPr>
        <w:t>H°A°</w:t>
      </w:r>
      <w:proofErr w:type="spellEnd"/>
    </w:p>
    <w:p w:rsidR="00E6315D" w:rsidRDefault="00E6315D" w:rsidP="00E6315D">
      <w:pPr>
        <w:pStyle w:val="Prrafodelista"/>
        <w:ind w:left="360"/>
        <w:jc w:val="both"/>
        <w:rPr>
          <w:b/>
          <w:sz w:val="18"/>
          <w:szCs w:val="18"/>
        </w:rPr>
      </w:pPr>
      <w:r>
        <w:rPr>
          <w:b/>
          <w:sz w:val="18"/>
          <w:szCs w:val="18"/>
        </w:rPr>
        <w:t>UNIDAD: Metro Cúbico (m3)</w:t>
      </w:r>
    </w:p>
    <w:p w:rsidR="00E6315D" w:rsidRDefault="00E6315D" w:rsidP="00E6315D">
      <w:pPr>
        <w:pStyle w:val="Prrafodelista"/>
        <w:ind w:left="360"/>
        <w:jc w:val="both"/>
        <w:rPr>
          <w:b/>
          <w:sz w:val="18"/>
          <w:szCs w:val="18"/>
        </w:rPr>
      </w:pPr>
    </w:p>
    <w:p w:rsidR="00E6315D" w:rsidRPr="00887A83" w:rsidRDefault="00E6315D" w:rsidP="00E6315D">
      <w:pPr>
        <w:pStyle w:val="Prrafodelista"/>
        <w:numPr>
          <w:ilvl w:val="1"/>
          <w:numId w:val="1"/>
        </w:numPr>
        <w:jc w:val="both"/>
        <w:rPr>
          <w:b/>
          <w:sz w:val="18"/>
          <w:szCs w:val="18"/>
        </w:rPr>
      </w:pPr>
      <w:r w:rsidRPr="00887A83">
        <w:rPr>
          <w:b/>
          <w:sz w:val="18"/>
          <w:szCs w:val="18"/>
        </w:rPr>
        <w:t>DEFINICIÓN</w:t>
      </w:r>
    </w:p>
    <w:p w:rsidR="00E6315D" w:rsidRPr="00887A83" w:rsidRDefault="00E6315D" w:rsidP="00E6315D">
      <w:pPr>
        <w:pStyle w:val="Prrafodelista"/>
        <w:ind w:left="792"/>
        <w:jc w:val="both"/>
        <w:rPr>
          <w:sz w:val="18"/>
          <w:szCs w:val="18"/>
        </w:rPr>
      </w:pPr>
      <w:r w:rsidRPr="00887A83">
        <w:rPr>
          <w:sz w:val="18"/>
          <w:szCs w:val="18"/>
        </w:rPr>
        <w:t xml:space="preserve">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 Incluye la presentación del cálculo estructural y cálculo de dosificación de la losa </w:t>
      </w:r>
      <w:r>
        <w:rPr>
          <w:sz w:val="18"/>
          <w:szCs w:val="18"/>
        </w:rPr>
        <w:t>a ser construida</w:t>
      </w:r>
      <w:r w:rsidRPr="00887A83">
        <w:rPr>
          <w:sz w:val="18"/>
          <w:szCs w:val="18"/>
        </w:rPr>
        <w:t xml:space="preserve">. La losa será construida en toda la longitud del </w:t>
      </w:r>
      <w:proofErr w:type="spellStart"/>
      <w:r>
        <w:rPr>
          <w:sz w:val="18"/>
          <w:szCs w:val="18"/>
        </w:rPr>
        <w:t>Manifold</w:t>
      </w:r>
      <w:proofErr w:type="spellEnd"/>
      <w:r>
        <w:rPr>
          <w:sz w:val="18"/>
          <w:szCs w:val="18"/>
        </w:rPr>
        <w:t xml:space="preserve"> de Regulación</w:t>
      </w:r>
      <w:r w:rsidRPr="00887A83">
        <w:rPr>
          <w:sz w:val="18"/>
          <w:szCs w:val="18"/>
        </w:rPr>
        <w:t xml:space="preserve">, así como en la del </w:t>
      </w:r>
      <w:proofErr w:type="spellStart"/>
      <w:r>
        <w:rPr>
          <w:sz w:val="18"/>
          <w:szCs w:val="18"/>
        </w:rPr>
        <w:t>Manifold</w:t>
      </w:r>
      <w:proofErr w:type="spellEnd"/>
      <w:r>
        <w:rPr>
          <w:sz w:val="18"/>
          <w:szCs w:val="18"/>
        </w:rPr>
        <w:t xml:space="preserve"> a ser acondicionado (Long. Aprox. de 16</w:t>
      </w:r>
      <w:r w:rsidRPr="00887A83">
        <w:rPr>
          <w:sz w:val="18"/>
          <w:szCs w:val="18"/>
        </w:rPr>
        <w:t xml:space="preserve"> metros). Se contabilizará únicamente el volumen ejecutado</w:t>
      </w:r>
      <w:r>
        <w:rPr>
          <w:sz w:val="18"/>
          <w:szCs w:val="18"/>
        </w:rPr>
        <w:t>.</w:t>
      </w:r>
    </w:p>
    <w:p w:rsidR="00E6315D" w:rsidRPr="00887A83" w:rsidRDefault="00E6315D" w:rsidP="00E6315D">
      <w:pPr>
        <w:pStyle w:val="Prrafodelista"/>
        <w:ind w:left="792"/>
        <w:jc w:val="both"/>
        <w:rPr>
          <w:b/>
          <w:sz w:val="18"/>
          <w:szCs w:val="18"/>
        </w:rPr>
      </w:pPr>
    </w:p>
    <w:p w:rsidR="00E6315D" w:rsidRPr="00887A83" w:rsidRDefault="00E6315D" w:rsidP="00E6315D">
      <w:pPr>
        <w:pStyle w:val="Prrafodelista"/>
        <w:numPr>
          <w:ilvl w:val="1"/>
          <w:numId w:val="1"/>
        </w:numPr>
        <w:jc w:val="both"/>
        <w:rPr>
          <w:b/>
          <w:sz w:val="18"/>
          <w:szCs w:val="18"/>
        </w:rPr>
      </w:pPr>
      <w:r w:rsidRPr="00887A83">
        <w:rPr>
          <w:b/>
          <w:sz w:val="18"/>
          <w:szCs w:val="18"/>
        </w:rPr>
        <w:t>MATERIALES, HERRAMIENTAS Y EQUIPO</w:t>
      </w:r>
    </w:p>
    <w:p w:rsidR="00E6315D" w:rsidRPr="00887A83" w:rsidRDefault="00E6315D" w:rsidP="00E6315D">
      <w:pPr>
        <w:pStyle w:val="Prrafodelista"/>
        <w:ind w:left="792"/>
        <w:jc w:val="both"/>
        <w:rPr>
          <w:sz w:val="18"/>
          <w:szCs w:val="18"/>
        </w:rPr>
      </w:pPr>
      <w:r w:rsidRPr="00887A83">
        <w:rPr>
          <w:sz w:val="18"/>
          <w:szCs w:val="18"/>
        </w:rPr>
        <w:t>El CONTRATISTA proporcionará todos los materiales, her</w:t>
      </w:r>
      <w:r>
        <w:rPr>
          <w:sz w:val="18"/>
          <w:szCs w:val="18"/>
        </w:rPr>
        <w:t xml:space="preserve">ramientas y equipos necesarios </w:t>
      </w:r>
      <w:r w:rsidRPr="00887A83">
        <w:rPr>
          <w:sz w:val="18"/>
          <w:szCs w:val="18"/>
        </w:rPr>
        <w:t>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E6315D" w:rsidRPr="00887A83" w:rsidRDefault="00E6315D" w:rsidP="00E6315D">
      <w:pPr>
        <w:pStyle w:val="Prrafodelista"/>
        <w:ind w:left="792"/>
        <w:jc w:val="both"/>
        <w:rPr>
          <w:sz w:val="18"/>
          <w:szCs w:val="18"/>
        </w:rPr>
      </w:pPr>
      <w:r w:rsidRPr="00887A83">
        <w:rPr>
          <w:sz w:val="18"/>
          <w:szCs w:val="18"/>
        </w:rPr>
        <w:t>El agua de mezclado deberá estar limpia y libre de cualquier sustancia perjudicial para el Hormigón.</w:t>
      </w:r>
    </w:p>
    <w:p w:rsidR="00E6315D" w:rsidRPr="00887A83" w:rsidRDefault="00E6315D" w:rsidP="00E6315D">
      <w:pPr>
        <w:pStyle w:val="Prrafodelista"/>
        <w:ind w:left="792"/>
        <w:jc w:val="both"/>
        <w:rPr>
          <w:sz w:val="18"/>
          <w:szCs w:val="18"/>
        </w:rPr>
      </w:pPr>
      <w:r w:rsidRPr="00887A83">
        <w:rPr>
          <w:sz w:val="18"/>
          <w:szCs w:val="18"/>
        </w:rPr>
        <w:t xml:space="preserve">Los encofrados de madera o metálicos (formaletas) deben ser pintados con aislantes antiadherentes sobre la superficie interior antes del colocado del hormigón, para impermeabilizar la madera y evitar que se adhiera con el hormigón. Se debe colocar chanfles en las esquinas del encofrado, para evitar </w:t>
      </w:r>
      <w:proofErr w:type="spellStart"/>
      <w:r w:rsidRPr="00887A83">
        <w:rPr>
          <w:sz w:val="18"/>
          <w:szCs w:val="18"/>
        </w:rPr>
        <w:t>desmochaduras</w:t>
      </w:r>
      <w:proofErr w:type="spellEnd"/>
      <w:r w:rsidRPr="00887A83">
        <w:rPr>
          <w:sz w:val="18"/>
          <w:szCs w:val="18"/>
        </w:rPr>
        <w:t xml:space="preserve"> o agrietamientos de los distintos elementos al momento del desencofrado. Los encofrados deberán ser rígidos, resistentes y limpios.</w:t>
      </w:r>
    </w:p>
    <w:p w:rsidR="00E6315D" w:rsidRPr="00887A83" w:rsidRDefault="00E6315D" w:rsidP="00E6315D">
      <w:pPr>
        <w:pStyle w:val="Prrafodelista"/>
        <w:ind w:left="792"/>
        <w:jc w:val="both"/>
        <w:rPr>
          <w:sz w:val="18"/>
          <w:szCs w:val="18"/>
        </w:rPr>
      </w:pPr>
      <w:r w:rsidRPr="00887A83">
        <w:rPr>
          <w:sz w:val="18"/>
          <w:szCs w:val="18"/>
        </w:rPr>
        <w:t>Se podrá emplear aditivos para modificar ciertas propiedades del hormigón, previa justificación y aprobación expresa efectuada por el SUPERVISOR.</w:t>
      </w:r>
    </w:p>
    <w:p w:rsidR="00E6315D" w:rsidRPr="00887A83" w:rsidRDefault="00E6315D" w:rsidP="00E6315D">
      <w:pPr>
        <w:pStyle w:val="Prrafodelista"/>
        <w:ind w:left="792"/>
        <w:jc w:val="both"/>
        <w:rPr>
          <w:sz w:val="18"/>
          <w:szCs w:val="18"/>
        </w:rPr>
      </w:pPr>
      <w:r w:rsidRPr="00887A83">
        <w:rPr>
          <w:sz w:val="18"/>
          <w:szCs w:val="18"/>
        </w:rPr>
        <w:t>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el hormigón serán de acero y estarán constituidas por barras corrugadas. Las barras de acero no presentarán defectos superficiales por efectos de oxidación, grietas y ningún tipo de imperfecciones.</w:t>
      </w:r>
    </w:p>
    <w:p w:rsidR="00E6315D" w:rsidRPr="00887A83" w:rsidRDefault="00E6315D" w:rsidP="00E6315D">
      <w:pPr>
        <w:pStyle w:val="Prrafodelista"/>
        <w:ind w:left="792"/>
        <w:jc w:val="both"/>
        <w:rPr>
          <w:sz w:val="18"/>
          <w:szCs w:val="18"/>
        </w:rPr>
      </w:pPr>
      <w:r w:rsidRPr="00887A83">
        <w:rPr>
          <w:sz w:val="18"/>
          <w:szCs w:val="18"/>
        </w:rPr>
        <w:t>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con el correspondiente vibrado del hormigón. Periódicamente se verificará la uniformidad y revenimiento del mezclado.</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tblGrid>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lastRenderedPageBreak/>
              <w:t>MATERIALES</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SIKA 1 IMPERMEABILIZANTE</w:t>
            </w:r>
          </w:p>
        </w:tc>
      </w:tr>
    </w:tbl>
    <w:p w:rsidR="00E6315D" w:rsidRPr="00887A83" w:rsidRDefault="00E6315D" w:rsidP="00E6315D">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E6315D" w:rsidRPr="00887A83" w:rsidRDefault="00E6315D" w:rsidP="00E6315D">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E6315D" w:rsidRPr="008F38F4" w:rsidTr="00286CA3">
        <w:trPr>
          <w:trHeight w:val="300"/>
        </w:trPr>
        <w:tc>
          <w:tcPr>
            <w:tcW w:w="0" w:type="auto"/>
            <w:shd w:val="clear" w:color="auto" w:fill="auto"/>
            <w:noWrap/>
            <w:vAlign w:val="bottom"/>
            <w:hideMark/>
          </w:tcPr>
          <w:p w:rsidR="00E6315D" w:rsidRPr="008F38F4" w:rsidRDefault="00E6315D"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E6315D" w:rsidRPr="00887A83" w:rsidRDefault="00E6315D" w:rsidP="00E6315D">
      <w:pPr>
        <w:pStyle w:val="Prrafodelista"/>
        <w:ind w:left="792"/>
        <w:jc w:val="both"/>
        <w:rPr>
          <w:sz w:val="18"/>
          <w:szCs w:val="18"/>
        </w:rPr>
      </w:pPr>
    </w:p>
    <w:p w:rsidR="00E6315D" w:rsidRDefault="00E6315D" w:rsidP="00E6315D">
      <w:pPr>
        <w:pStyle w:val="Prrafodelista"/>
        <w:ind w:left="792"/>
        <w:jc w:val="both"/>
        <w:rPr>
          <w:rFonts w:cstheme="minorHAnsi"/>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61FD4" w:rsidRPr="00887A83" w:rsidRDefault="00561FD4" w:rsidP="00E6315D">
      <w:pPr>
        <w:pStyle w:val="Prrafodelista"/>
        <w:ind w:left="792"/>
        <w:jc w:val="both"/>
        <w:rPr>
          <w:sz w:val="18"/>
          <w:szCs w:val="18"/>
        </w:rPr>
      </w:pPr>
    </w:p>
    <w:p w:rsidR="00E6315D" w:rsidRPr="00887A83" w:rsidRDefault="00E6315D" w:rsidP="00E6315D">
      <w:pPr>
        <w:pStyle w:val="Prrafodelista"/>
        <w:numPr>
          <w:ilvl w:val="1"/>
          <w:numId w:val="1"/>
        </w:numPr>
        <w:jc w:val="both"/>
        <w:rPr>
          <w:b/>
          <w:sz w:val="18"/>
          <w:szCs w:val="18"/>
        </w:rPr>
      </w:pPr>
      <w:r w:rsidRPr="00887A83">
        <w:rPr>
          <w:b/>
          <w:sz w:val="18"/>
          <w:szCs w:val="18"/>
        </w:rPr>
        <w:t>PROCEDIMIENTO PARA LA EJECUCIÓN</w:t>
      </w:r>
    </w:p>
    <w:p w:rsidR="00E6315D" w:rsidRPr="00887A83" w:rsidRDefault="00E6315D" w:rsidP="00E6315D">
      <w:pPr>
        <w:pStyle w:val="Prrafodelista"/>
        <w:ind w:left="792"/>
        <w:jc w:val="both"/>
        <w:rPr>
          <w:sz w:val="18"/>
          <w:szCs w:val="18"/>
        </w:rPr>
      </w:pPr>
      <w:r w:rsidRPr="00887A83">
        <w:rPr>
          <w:sz w:val="18"/>
          <w:szCs w:val="18"/>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E6315D" w:rsidRPr="00887A83" w:rsidRDefault="00E6315D" w:rsidP="00E6315D">
      <w:pPr>
        <w:pStyle w:val="Prrafodelista"/>
        <w:ind w:left="792"/>
        <w:jc w:val="both"/>
        <w:rPr>
          <w:sz w:val="18"/>
          <w:szCs w:val="18"/>
        </w:rPr>
      </w:pPr>
      <w:r w:rsidRPr="00887A83">
        <w:rPr>
          <w:sz w:val="18"/>
          <w:szCs w:val="18"/>
        </w:rPr>
        <w:t>El procedimiento a seguir para la construcción de Hormigón Estructural Armado, tendrá que contemplar los detalles constructivos expuestos a continuación:</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Acero de Refuerzo</w:t>
      </w:r>
    </w:p>
    <w:p w:rsidR="00E6315D" w:rsidRPr="00887A83" w:rsidRDefault="00E6315D" w:rsidP="00E6315D">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E6315D" w:rsidRPr="00887A83" w:rsidRDefault="00E6315D" w:rsidP="00E6315D">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E6315D" w:rsidRPr="00887A83" w:rsidRDefault="00E6315D" w:rsidP="00E6315D">
      <w:pPr>
        <w:pStyle w:val="Prrafodelista"/>
        <w:ind w:left="792"/>
        <w:jc w:val="both"/>
        <w:rPr>
          <w:sz w:val="18"/>
          <w:szCs w:val="18"/>
        </w:rPr>
      </w:pPr>
      <w:r w:rsidRPr="00887A83">
        <w:rPr>
          <w:sz w:val="18"/>
          <w:szCs w:val="18"/>
        </w:rPr>
        <w:lastRenderedPageBreak/>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E6315D" w:rsidRPr="00887A83" w:rsidRDefault="00E6315D" w:rsidP="00E6315D">
      <w:pPr>
        <w:pStyle w:val="Prrafodelista"/>
        <w:ind w:left="792"/>
        <w:jc w:val="both"/>
        <w:rPr>
          <w:sz w:val="18"/>
          <w:szCs w:val="18"/>
        </w:rPr>
      </w:pPr>
      <w:r w:rsidRPr="00887A83">
        <w:rPr>
          <w:sz w:val="18"/>
          <w:szCs w:val="18"/>
        </w:rPr>
        <w:t>El radio mínimo de doblado, salvo indicación contraria en los planos será 13 veces el diámetro.</w:t>
      </w:r>
    </w:p>
    <w:p w:rsidR="00E6315D" w:rsidRPr="00887A83" w:rsidRDefault="00E6315D" w:rsidP="00E6315D">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E6315D" w:rsidRPr="00887A83" w:rsidRDefault="00E6315D" w:rsidP="00E6315D">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E6315D" w:rsidRPr="00887A83" w:rsidRDefault="00E6315D" w:rsidP="00E6315D">
      <w:pPr>
        <w:pStyle w:val="Prrafodelista"/>
        <w:ind w:left="792"/>
        <w:jc w:val="both"/>
        <w:rPr>
          <w:sz w:val="18"/>
          <w:szCs w:val="18"/>
        </w:rPr>
      </w:pPr>
      <w:r w:rsidRPr="00887A83">
        <w:rPr>
          <w:sz w:val="18"/>
          <w:szCs w:val="18"/>
        </w:rPr>
        <w:t>Todas las armaduras se colocarán en las posiciones precisas establecidas en los planos estructurales.</w:t>
      </w:r>
    </w:p>
    <w:p w:rsidR="00E6315D" w:rsidRPr="00887A83" w:rsidRDefault="00E6315D" w:rsidP="00E6315D">
      <w:pPr>
        <w:pStyle w:val="Prrafodelista"/>
        <w:ind w:left="792"/>
        <w:jc w:val="both"/>
        <w:rPr>
          <w:sz w:val="18"/>
          <w:szCs w:val="18"/>
        </w:rPr>
      </w:pPr>
      <w:r w:rsidRPr="00887A83">
        <w:rPr>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6315D" w:rsidRPr="00887A83" w:rsidRDefault="00E6315D" w:rsidP="00E6315D">
      <w:pPr>
        <w:pStyle w:val="Prrafodelista"/>
        <w:ind w:left="792"/>
        <w:jc w:val="both"/>
        <w:rPr>
          <w:sz w:val="18"/>
          <w:szCs w:val="18"/>
        </w:rPr>
      </w:pPr>
      <w:r w:rsidRPr="00887A83">
        <w:rPr>
          <w:sz w:val="18"/>
          <w:szCs w:val="18"/>
        </w:rPr>
        <w:t>Se cuidará especialmente que todas las armaduras queden protegidas mediante los recubrimientos mínimos especificados en los planos.</w:t>
      </w:r>
    </w:p>
    <w:p w:rsidR="00E6315D" w:rsidRPr="00887A83" w:rsidRDefault="00E6315D" w:rsidP="00E6315D">
      <w:pPr>
        <w:pStyle w:val="Prrafodelista"/>
        <w:ind w:left="792"/>
        <w:jc w:val="both"/>
        <w:rPr>
          <w:sz w:val="18"/>
          <w:szCs w:val="18"/>
        </w:rPr>
      </w:pPr>
      <w:r w:rsidRPr="00887A83">
        <w:rPr>
          <w:sz w:val="18"/>
          <w:szCs w:val="18"/>
        </w:rPr>
        <w:t>La armadura superior de la losa de fundación; se asegurará adecuadamente, para lo cual el CONTRATISTA tendrá la obligación de construir caballetes en un número conveniente pero no menor a 4 piezas por M2.</w:t>
      </w:r>
    </w:p>
    <w:p w:rsidR="00E6315D" w:rsidRPr="00887A83" w:rsidRDefault="00E6315D" w:rsidP="00E6315D">
      <w:pPr>
        <w:pStyle w:val="Prrafodelista"/>
        <w:ind w:left="792"/>
        <w:jc w:val="both"/>
        <w:rPr>
          <w:sz w:val="18"/>
          <w:szCs w:val="18"/>
        </w:rPr>
      </w:pPr>
      <w:r w:rsidRPr="00887A83">
        <w:rPr>
          <w:sz w:val="18"/>
          <w:szCs w:val="18"/>
        </w:rPr>
        <w:t>Todos los cruces de barras deberán atarse en forma adecuada. Previamente al vaciado, el Supervisor deberá verificar cuidadosamente la armadura y autorizar mediante el Libro de Órdenes, si corresponde, el vaciado del hormigón.</w:t>
      </w:r>
    </w:p>
    <w:p w:rsidR="00E6315D" w:rsidRPr="00887A83" w:rsidRDefault="00E6315D" w:rsidP="00E6315D">
      <w:pPr>
        <w:pStyle w:val="Prrafodelista"/>
        <w:ind w:left="792"/>
        <w:jc w:val="both"/>
        <w:rPr>
          <w:sz w:val="18"/>
          <w:szCs w:val="18"/>
        </w:rPr>
      </w:pPr>
      <w:r w:rsidRPr="00887A83">
        <w:rPr>
          <w:sz w:val="18"/>
          <w:szCs w:val="18"/>
        </w:rPr>
        <w:t>Queda prohibido efectuar empalmes en barras sometidas a tracción. Si fuera necesario realizar empalmes, éstos se ubicarán en aquellos lugares donde las barras tengan menores solicitaciones.</w:t>
      </w:r>
    </w:p>
    <w:p w:rsidR="00E6315D" w:rsidRPr="00887A83" w:rsidRDefault="00E6315D" w:rsidP="00E6315D">
      <w:pPr>
        <w:pStyle w:val="Prrafodelista"/>
        <w:ind w:left="792"/>
        <w:jc w:val="both"/>
        <w:rPr>
          <w:sz w:val="18"/>
          <w:szCs w:val="18"/>
        </w:rPr>
      </w:pPr>
      <w:r w:rsidRPr="00887A83">
        <w:rPr>
          <w:sz w:val="18"/>
          <w:szCs w:val="18"/>
        </w:rPr>
        <w:t>En una misma sección de un elemento estructural solo podrá aceptarse un empalme cada cinco barras. La resistencia del empalme deberá ser como mínimo igual a la resistencia que tiene la barra.</w:t>
      </w:r>
    </w:p>
    <w:p w:rsidR="00E6315D" w:rsidRPr="00887A83" w:rsidRDefault="00E6315D" w:rsidP="00E6315D">
      <w:pPr>
        <w:pStyle w:val="Prrafodelista"/>
        <w:ind w:left="792"/>
        <w:jc w:val="both"/>
        <w:rPr>
          <w:sz w:val="18"/>
          <w:szCs w:val="18"/>
        </w:rPr>
      </w:pPr>
      <w:r w:rsidRPr="00887A83">
        <w:rPr>
          <w:sz w:val="18"/>
          <w:szCs w:val="18"/>
        </w:rPr>
        <w:t>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w:t>
      </w:r>
    </w:p>
    <w:p w:rsidR="00E6315D" w:rsidRDefault="00E6315D" w:rsidP="00E6315D">
      <w:pPr>
        <w:pStyle w:val="Prrafodelista"/>
        <w:ind w:left="792"/>
        <w:jc w:val="both"/>
        <w:rPr>
          <w:sz w:val="18"/>
          <w:szCs w:val="18"/>
        </w:rPr>
      </w:pPr>
      <w:r w:rsidRPr="00887A83">
        <w:rPr>
          <w:sz w:val="18"/>
          <w:szCs w:val="18"/>
        </w:rPr>
        <w:t>Las armaduras deberán colocarse en los encofrados en las posiciones indicadas en los planos y amarradas entre sí por medio de alambre de amarre.</w:t>
      </w:r>
    </w:p>
    <w:p w:rsidR="00561FD4" w:rsidRPr="00887A83" w:rsidRDefault="00561FD4"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Encofrados</w:t>
      </w:r>
    </w:p>
    <w:p w:rsidR="00E6315D" w:rsidRPr="00887A83" w:rsidRDefault="00E6315D" w:rsidP="00E6315D">
      <w:pPr>
        <w:pStyle w:val="Prrafodelista"/>
        <w:ind w:left="792"/>
        <w:jc w:val="both"/>
        <w:rPr>
          <w:sz w:val="18"/>
          <w:szCs w:val="18"/>
        </w:rPr>
      </w:pPr>
      <w:r w:rsidRPr="00887A83">
        <w:rPr>
          <w:sz w:val="18"/>
          <w:szCs w:val="18"/>
        </w:rPr>
        <w:t>Los encofrados podrán ser de madera (clase A-dura), metálicos u otro material lo suficientemente rígido. Tendrán las formas, dimensiones y estabilidad necesarias para resistir el peso del vaciado, personal y esfuerzos por el vibrado del hormigón durante el vaciado, asimismo, deberán soportar los esfuerzos debidos a la acción del viento.</w:t>
      </w:r>
    </w:p>
    <w:p w:rsidR="00E6315D" w:rsidRPr="00887A83" w:rsidRDefault="00E6315D" w:rsidP="00E6315D">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E6315D" w:rsidRPr="00887A83" w:rsidRDefault="00E6315D" w:rsidP="00E6315D">
      <w:pPr>
        <w:pStyle w:val="Prrafodelista"/>
        <w:ind w:left="792"/>
        <w:jc w:val="both"/>
        <w:rPr>
          <w:sz w:val="18"/>
          <w:szCs w:val="18"/>
        </w:rPr>
      </w:pPr>
      <w:r w:rsidRPr="00887A83">
        <w:rPr>
          <w:sz w:val="18"/>
          <w:szCs w:val="18"/>
        </w:rPr>
        <w:t>Deberán ser estancos a fin de evitar el empobrecimiento del hormigón por escurrimiento del agua.</w:t>
      </w:r>
    </w:p>
    <w:p w:rsidR="00E6315D" w:rsidRPr="00887A83" w:rsidRDefault="00E6315D" w:rsidP="00E6315D">
      <w:pPr>
        <w:pStyle w:val="Prrafodelista"/>
        <w:ind w:left="792"/>
        <w:jc w:val="both"/>
        <w:rPr>
          <w:sz w:val="18"/>
          <w:szCs w:val="18"/>
        </w:rPr>
      </w:pPr>
      <w:r w:rsidRPr="00887A83">
        <w:rPr>
          <w:sz w:val="18"/>
          <w:szCs w:val="18"/>
        </w:rPr>
        <w:t>Se utilizarán tablones cepillados del lado interior. En este caso, el encofrado deberá ser realizado con suma prolijidad.</w:t>
      </w:r>
    </w:p>
    <w:p w:rsidR="00E6315D" w:rsidRPr="00887A83" w:rsidRDefault="00E6315D" w:rsidP="00E6315D">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E6315D" w:rsidRPr="00887A83" w:rsidRDefault="00E6315D" w:rsidP="00E6315D">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E6315D" w:rsidRPr="00887A83" w:rsidRDefault="00E6315D" w:rsidP="00E6315D">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E6315D" w:rsidRPr="00887A83" w:rsidRDefault="00E6315D" w:rsidP="00E6315D">
      <w:pPr>
        <w:pStyle w:val="Prrafodelista"/>
        <w:ind w:left="792"/>
        <w:jc w:val="both"/>
        <w:rPr>
          <w:sz w:val="18"/>
          <w:szCs w:val="18"/>
        </w:rPr>
      </w:pPr>
      <w:r w:rsidRPr="00887A83">
        <w:rPr>
          <w:sz w:val="18"/>
          <w:szCs w:val="18"/>
        </w:rPr>
        <w:lastRenderedPageBreak/>
        <w:t>El número máximo de usos del encofrado se obtendrá del análisis de precios unitarios.</w:t>
      </w:r>
    </w:p>
    <w:p w:rsidR="00E6315D" w:rsidRPr="00887A83" w:rsidRDefault="00E6315D" w:rsidP="00E6315D">
      <w:pPr>
        <w:pStyle w:val="Prrafodelista"/>
        <w:ind w:left="792"/>
        <w:jc w:val="both"/>
        <w:rPr>
          <w:sz w:val="18"/>
          <w:szCs w:val="18"/>
        </w:rPr>
      </w:pPr>
      <w:r w:rsidRPr="00887A83">
        <w:rPr>
          <w:sz w:val="18"/>
          <w:szCs w:val="18"/>
        </w:rPr>
        <w:t xml:space="preserve">Se deberá contar como se mencionó anteriormente con </w:t>
      </w:r>
      <w:proofErr w:type="spellStart"/>
      <w:r w:rsidRPr="00887A83">
        <w:rPr>
          <w:sz w:val="18"/>
          <w:szCs w:val="18"/>
        </w:rPr>
        <w:t>bench</w:t>
      </w:r>
      <w:proofErr w:type="spellEnd"/>
      <w:r w:rsidRPr="00887A83">
        <w:rPr>
          <w:sz w:val="18"/>
          <w:szCs w:val="18"/>
        </w:rPr>
        <w:t xml:space="preserve"> </w:t>
      </w:r>
      <w:proofErr w:type="spellStart"/>
      <w:r w:rsidRPr="00887A83">
        <w:rPr>
          <w:sz w:val="18"/>
          <w:szCs w:val="18"/>
        </w:rPr>
        <w:t>mark</w:t>
      </w:r>
      <w:proofErr w:type="spellEnd"/>
      <w:r w:rsidRPr="00887A83">
        <w:rPr>
          <w:sz w:val="18"/>
          <w:szCs w:val="18"/>
        </w:rPr>
        <w:t xml:space="preserve"> (BM) para el respectivo control de niveles en todo momento en el proyecto.</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Mezclado</w:t>
      </w:r>
    </w:p>
    <w:p w:rsidR="00E6315D" w:rsidRPr="00887A83" w:rsidRDefault="00E6315D" w:rsidP="00E6315D">
      <w:pPr>
        <w:pStyle w:val="Prrafodelista"/>
        <w:ind w:left="792"/>
        <w:jc w:val="both"/>
        <w:rPr>
          <w:sz w:val="18"/>
          <w:szCs w:val="18"/>
        </w:rPr>
      </w:pPr>
      <w:r w:rsidRPr="00887A83">
        <w:rPr>
          <w:sz w:val="18"/>
          <w:szCs w:val="18"/>
        </w:rPr>
        <w:t>El hormigón preparado en obra será mezclado mecánicamente, para lo cual:</w:t>
      </w:r>
    </w:p>
    <w:p w:rsidR="00E6315D" w:rsidRPr="00887A83" w:rsidRDefault="00E6315D" w:rsidP="00E6315D">
      <w:pPr>
        <w:pStyle w:val="Prrafodelista"/>
        <w:ind w:left="792"/>
        <w:jc w:val="both"/>
        <w:rPr>
          <w:sz w:val="18"/>
          <w:szCs w:val="18"/>
        </w:rPr>
      </w:pPr>
      <w:r w:rsidRPr="00887A83">
        <w:rPr>
          <w:sz w:val="18"/>
          <w:szCs w:val="18"/>
        </w:rPr>
        <w:t>Se utilizará una hormigonera de capacidad suficiente para la realización de los trabajos requeridos.</w:t>
      </w:r>
    </w:p>
    <w:p w:rsidR="00E6315D" w:rsidRPr="00887A83" w:rsidRDefault="00E6315D" w:rsidP="00E6315D">
      <w:pPr>
        <w:pStyle w:val="Prrafodelista"/>
        <w:ind w:left="792"/>
        <w:jc w:val="both"/>
        <w:rPr>
          <w:sz w:val="18"/>
          <w:szCs w:val="18"/>
        </w:rPr>
      </w:pPr>
      <w:r w:rsidRPr="00887A83">
        <w:rPr>
          <w:sz w:val="18"/>
          <w:szCs w:val="18"/>
        </w:rPr>
        <w:t>Se comprobará el contenido de humedad de los áridos, especialmente de la arena para corregir en caso necesario la cantidad de agua vertida en la hormigonera.</w:t>
      </w:r>
    </w:p>
    <w:p w:rsidR="00E6315D" w:rsidRPr="00887A83" w:rsidRDefault="00E6315D" w:rsidP="00E6315D">
      <w:pPr>
        <w:pStyle w:val="Prrafodelista"/>
        <w:ind w:left="792"/>
        <w:jc w:val="both"/>
        <w:rPr>
          <w:sz w:val="18"/>
          <w:szCs w:val="18"/>
        </w:rPr>
      </w:pPr>
      <w:r w:rsidRPr="00887A83">
        <w:rPr>
          <w:sz w:val="18"/>
          <w:szCs w:val="18"/>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E6315D" w:rsidRPr="00887A83" w:rsidRDefault="00E6315D" w:rsidP="00E6315D">
      <w:pPr>
        <w:pStyle w:val="Prrafodelista"/>
        <w:ind w:left="792"/>
        <w:jc w:val="both"/>
        <w:rPr>
          <w:sz w:val="18"/>
          <w:szCs w:val="18"/>
        </w:rPr>
      </w:pPr>
      <w:r w:rsidRPr="00887A83">
        <w:rPr>
          <w:sz w:val="18"/>
          <w:szCs w:val="18"/>
        </w:rPr>
        <w:t>Los materiales componentes serán introducidos en el siguiente orden:</w:t>
      </w:r>
    </w:p>
    <w:p w:rsidR="00E6315D" w:rsidRPr="00887A83" w:rsidRDefault="00E6315D" w:rsidP="00E6315D">
      <w:pPr>
        <w:pStyle w:val="Prrafodelista"/>
        <w:ind w:left="792"/>
        <w:jc w:val="both"/>
        <w:rPr>
          <w:sz w:val="18"/>
          <w:szCs w:val="18"/>
        </w:rPr>
      </w:pPr>
      <w:r w:rsidRPr="00887A83">
        <w:rPr>
          <w:sz w:val="18"/>
          <w:szCs w:val="18"/>
        </w:rPr>
        <w:t>1º Una parte del agua del mezclado.</w:t>
      </w:r>
    </w:p>
    <w:p w:rsidR="00E6315D" w:rsidRPr="00887A83" w:rsidRDefault="00E6315D" w:rsidP="00E6315D">
      <w:pPr>
        <w:pStyle w:val="Prrafodelista"/>
        <w:ind w:left="792"/>
        <w:jc w:val="both"/>
        <w:rPr>
          <w:sz w:val="18"/>
          <w:szCs w:val="18"/>
        </w:rPr>
      </w:pPr>
      <w:r w:rsidRPr="00887A83">
        <w:rPr>
          <w:sz w:val="18"/>
          <w:szCs w:val="18"/>
        </w:rPr>
        <w:t>2º Grava</w:t>
      </w:r>
    </w:p>
    <w:p w:rsidR="00E6315D" w:rsidRPr="00887A83" w:rsidRDefault="00E6315D" w:rsidP="00E6315D">
      <w:pPr>
        <w:pStyle w:val="Prrafodelista"/>
        <w:ind w:left="792"/>
        <w:jc w:val="both"/>
        <w:rPr>
          <w:sz w:val="18"/>
          <w:szCs w:val="18"/>
        </w:rPr>
      </w:pPr>
      <w:r w:rsidRPr="00887A83">
        <w:rPr>
          <w:sz w:val="18"/>
          <w:szCs w:val="18"/>
        </w:rPr>
        <w:t>3º Arena.</w:t>
      </w:r>
    </w:p>
    <w:p w:rsidR="00E6315D" w:rsidRPr="00887A83" w:rsidRDefault="00E6315D" w:rsidP="00E6315D">
      <w:pPr>
        <w:pStyle w:val="Prrafodelista"/>
        <w:ind w:left="792"/>
        <w:jc w:val="both"/>
        <w:rPr>
          <w:sz w:val="18"/>
          <w:szCs w:val="18"/>
        </w:rPr>
      </w:pPr>
      <w:r w:rsidRPr="00887A83">
        <w:rPr>
          <w:sz w:val="18"/>
          <w:szCs w:val="18"/>
        </w:rPr>
        <w:t>4º Cemento</w:t>
      </w:r>
    </w:p>
    <w:p w:rsidR="00E6315D" w:rsidRPr="00887A83" w:rsidRDefault="00E6315D" w:rsidP="00E6315D">
      <w:pPr>
        <w:pStyle w:val="Prrafodelista"/>
        <w:ind w:left="792"/>
        <w:jc w:val="both"/>
        <w:rPr>
          <w:sz w:val="18"/>
          <w:szCs w:val="18"/>
        </w:rPr>
      </w:pPr>
      <w:r w:rsidRPr="00887A83">
        <w:rPr>
          <w:sz w:val="18"/>
          <w:szCs w:val="18"/>
        </w:rPr>
        <w:t>5º El resto del agua de amasado en caso de que la mezcla lo requiera.</w:t>
      </w:r>
    </w:p>
    <w:p w:rsidR="00E6315D" w:rsidRPr="00887A83" w:rsidRDefault="00E6315D" w:rsidP="00E6315D">
      <w:pPr>
        <w:pStyle w:val="Prrafodelista"/>
        <w:ind w:left="792"/>
        <w:jc w:val="both"/>
        <w:rPr>
          <w:sz w:val="18"/>
          <w:szCs w:val="18"/>
        </w:rPr>
      </w:pPr>
      <w:r w:rsidRPr="00887A83">
        <w:rPr>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E6315D" w:rsidRPr="00887A83" w:rsidRDefault="00E6315D" w:rsidP="00E6315D">
      <w:pPr>
        <w:pStyle w:val="Prrafodelista"/>
        <w:ind w:left="792"/>
        <w:jc w:val="both"/>
        <w:rPr>
          <w:sz w:val="18"/>
          <w:szCs w:val="18"/>
        </w:rPr>
      </w:pPr>
      <w:r w:rsidRPr="00887A83">
        <w:rPr>
          <w:sz w:val="18"/>
          <w:szCs w:val="18"/>
        </w:rPr>
        <w:t>El mezclado manual queda expresamente PROHIBIDO.</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Transporte</w:t>
      </w:r>
    </w:p>
    <w:p w:rsidR="00E6315D" w:rsidRPr="00887A83" w:rsidRDefault="00E6315D" w:rsidP="00E6315D">
      <w:pPr>
        <w:pStyle w:val="Prrafodelista"/>
        <w:ind w:left="792"/>
        <w:jc w:val="both"/>
        <w:rPr>
          <w:sz w:val="18"/>
          <w:szCs w:val="18"/>
        </w:rPr>
      </w:pPr>
      <w:r w:rsidRPr="00887A83">
        <w:rPr>
          <w:sz w:val="18"/>
          <w:szCs w:val="18"/>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E6315D" w:rsidRPr="00887A83" w:rsidRDefault="00E6315D" w:rsidP="00E6315D">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E6315D" w:rsidRPr="00887A83" w:rsidRDefault="00E6315D" w:rsidP="00E6315D">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Vaciado</w:t>
      </w:r>
    </w:p>
    <w:p w:rsidR="00E6315D" w:rsidRPr="00887A83" w:rsidRDefault="00E6315D" w:rsidP="00E6315D">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E6315D" w:rsidRPr="00887A83" w:rsidRDefault="00E6315D" w:rsidP="00E6315D">
      <w:pPr>
        <w:pStyle w:val="Prrafodelista"/>
        <w:ind w:left="792"/>
        <w:jc w:val="both"/>
        <w:rPr>
          <w:sz w:val="18"/>
          <w:szCs w:val="18"/>
        </w:rPr>
      </w:pPr>
      <w:r w:rsidRPr="00887A83">
        <w:rPr>
          <w:sz w:val="18"/>
          <w:szCs w:val="18"/>
        </w:rPr>
        <w:t>La temperatura de vaciado será mayor a 5°C. No podrá efectuarse el vaciado durante la lluvia.</w:t>
      </w:r>
    </w:p>
    <w:p w:rsidR="00E6315D" w:rsidRPr="00887A83" w:rsidRDefault="00E6315D" w:rsidP="00E6315D">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E6315D" w:rsidRPr="00887A83" w:rsidRDefault="00E6315D" w:rsidP="00E6315D">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w:t>
      </w:r>
      <w:r w:rsidRPr="00887A83">
        <w:rPr>
          <w:sz w:val="18"/>
          <w:szCs w:val="18"/>
        </w:rPr>
        <w:lastRenderedPageBreak/>
        <w:t>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E6315D" w:rsidRPr="00887A83" w:rsidRDefault="00E6315D" w:rsidP="00E6315D">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E6315D" w:rsidRPr="00887A83" w:rsidRDefault="00E6315D" w:rsidP="00E6315D">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E6315D" w:rsidRPr="00887A83" w:rsidRDefault="00E6315D" w:rsidP="00E6315D">
      <w:pPr>
        <w:pStyle w:val="Prrafodelista"/>
        <w:ind w:left="792"/>
        <w:jc w:val="both"/>
        <w:rPr>
          <w:sz w:val="18"/>
          <w:szCs w:val="18"/>
        </w:rPr>
      </w:pPr>
      <w:r w:rsidRPr="00887A83">
        <w:rPr>
          <w:sz w:val="18"/>
          <w:szCs w:val="18"/>
        </w:rPr>
        <w:t xml:space="preserve">En las losas el vaciado deberá efectuarse por franjas de ancho tal </w:t>
      </w:r>
      <w:proofErr w:type="gramStart"/>
      <w:r w:rsidRPr="00887A83">
        <w:rPr>
          <w:sz w:val="18"/>
          <w:szCs w:val="18"/>
        </w:rPr>
        <w:t>que</w:t>
      </w:r>
      <w:proofErr w:type="gramEnd"/>
      <w:r w:rsidRPr="00887A83">
        <w:rPr>
          <w:sz w:val="18"/>
          <w:szCs w:val="18"/>
        </w:rPr>
        <w:t xml:space="preserve"> al vaciar la capa siguiente, en la primera no se haya iniciado el fraguado.</w:t>
      </w:r>
    </w:p>
    <w:p w:rsidR="00E6315D" w:rsidRPr="00887A83" w:rsidRDefault="00E6315D" w:rsidP="00E6315D">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Sistema de Medición y </w:t>
      </w:r>
      <w:proofErr w:type="spellStart"/>
      <w:r w:rsidRPr="00887A83">
        <w:rPr>
          <w:sz w:val="18"/>
          <w:szCs w:val="18"/>
        </w:rPr>
        <w:t>odorizacion</w:t>
      </w:r>
      <w:proofErr w:type="spellEnd"/>
      <w:r w:rsidRPr="00887A83">
        <w:rPr>
          <w:sz w:val="18"/>
          <w:szCs w:val="18"/>
        </w:rPr>
        <w:t>, previas mediciones del equipo que será instalado; para no tener problemas de precisión de posicionamiento.</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Vibrado</w:t>
      </w:r>
    </w:p>
    <w:p w:rsidR="00E6315D" w:rsidRPr="00887A83" w:rsidRDefault="00E6315D" w:rsidP="00E6315D">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E6315D" w:rsidRPr="00887A83" w:rsidRDefault="00E6315D" w:rsidP="00E6315D">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E6315D" w:rsidRPr="00887A83" w:rsidRDefault="00E6315D" w:rsidP="00E6315D">
      <w:pPr>
        <w:pStyle w:val="Prrafodelista"/>
        <w:ind w:left="792"/>
        <w:jc w:val="both"/>
        <w:rPr>
          <w:sz w:val="18"/>
          <w:szCs w:val="18"/>
        </w:rPr>
      </w:pPr>
      <w:r w:rsidRPr="00887A83">
        <w:rPr>
          <w:sz w:val="18"/>
          <w:szCs w:val="18"/>
        </w:rPr>
        <w:t>Las vibradoras serán introducidas en puntos equidistantes a 45 cm. entre sí y durante 5 a 15 segundos para evitar la disgregación; se introducirán y retirarán lentamente y en posición vertical o ligeramente inclinadas.</w:t>
      </w:r>
    </w:p>
    <w:p w:rsidR="00E6315D" w:rsidRPr="00887A83" w:rsidRDefault="00E6315D" w:rsidP="00E6315D">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Desencofrado</w:t>
      </w:r>
    </w:p>
    <w:p w:rsidR="00E6315D" w:rsidRPr="00887A83" w:rsidRDefault="00E6315D" w:rsidP="00E6315D">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 Dicho plan deberá ser previamente aprobado por el Supervisor.</w:t>
      </w:r>
    </w:p>
    <w:p w:rsidR="00E6315D" w:rsidRPr="00887A83" w:rsidRDefault="00E6315D" w:rsidP="00E6315D">
      <w:pPr>
        <w:pStyle w:val="Prrafodelista"/>
        <w:ind w:left="792"/>
        <w:jc w:val="both"/>
        <w:rPr>
          <w:sz w:val="18"/>
          <w:szCs w:val="18"/>
        </w:rPr>
      </w:pPr>
      <w:r w:rsidRPr="00887A83">
        <w:rPr>
          <w:sz w:val="18"/>
          <w:szCs w:val="18"/>
        </w:rPr>
        <w:t>Los encofrados se retirarán progresivamente y sin golpes, sacudidas ni vibraciones en la estructura.</w:t>
      </w:r>
    </w:p>
    <w:p w:rsidR="00E6315D" w:rsidRPr="00887A83" w:rsidRDefault="00E6315D" w:rsidP="00E6315D">
      <w:pPr>
        <w:pStyle w:val="Prrafodelista"/>
        <w:ind w:left="792"/>
        <w:jc w:val="both"/>
        <w:rPr>
          <w:sz w:val="18"/>
          <w:szCs w:val="18"/>
        </w:rPr>
      </w:pPr>
      <w:r w:rsidRPr="00887A83">
        <w:rPr>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6315D" w:rsidRPr="00887A83" w:rsidRDefault="00E6315D" w:rsidP="00E6315D">
      <w:pPr>
        <w:pStyle w:val="Prrafodelista"/>
        <w:ind w:left="792"/>
        <w:jc w:val="both"/>
        <w:rPr>
          <w:sz w:val="18"/>
          <w:szCs w:val="18"/>
        </w:rPr>
      </w:pPr>
      <w:r w:rsidRPr="00887A83">
        <w:rPr>
          <w:sz w:val="18"/>
          <w:szCs w:val="18"/>
        </w:rPr>
        <w:t>Los encofrados superiores en superficies inclinadas deberán ser removidos tan pronto como el hormigón tenga suficiente resistencia para no escurrir.</w:t>
      </w:r>
    </w:p>
    <w:p w:rsidR="00E6315D" w:rsidRDefault="00E6315D" w:rsidP="00E6315D">
      <w:pPr>
        <w:pStyle w:val="Prrafodelista"/>
        <w:ind w:left="792"/>
        <w:jc w:val="both"/>
        <w:rPr>
          <w:sz w:val="18"/>
          <w:szCs w:val="18"/>
        </w:rPr>
      </w:pPr>
      <w:r w:rsidRPr="00887A83">
        <w:rPr>
          <w:sz w:val="18"/>
          <w:szCs w:val="18"/>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Protección y Curado</w:t>
      </w:r>
    </w:p>
    <w:p w:rsidR="00E6315D" w:rsidRPr="00887A83" w:rsidRDefault="00E6315D" w:rsidP="00E6315D">
      <w:pPr>
        <w:pStyle w:val="Prrafodelista"/>
        <w:ind w:left="792"/>
        <w:jc w:val="both"/>
        <w:rPr>
          <w:sz w:val="18"/>
          <w:szCs w:val="18"/>
        </w:rPr>
      </w:pPr>
      <w:r w:rsidRPr="00887A83">
        <w:rPr>
          <w:sz w:val="18"/>
          <w:szCs w:val="18"/>
        </w:rPr>
        <w:t>El hormigón, una vez vaciado, deberá protegerse contra la lluvia, el viento, sol y en general contra toda acción que lo perjudique.</w:t>
      </w:r>
    </w:p>
    <w:p w:rsidR="00E6315D" w:rsidRPr="00887A83" w:rsidRDefault="00E6315D" w:rsidP="00E6315D">
      <w:pPr>
        <w:pStyle w:val="Prrafodelista"/>
        <w:ind w:left="792"/>
        <w:jc w:val="both"/>
        <w:rPr>
          <w:sz w:val="18"/>
          <w:szCs w:val="18"/>
        </w:rPr>
      </w:pPr>
      <w:r w:rsidRPr="00887A83">
        <w:rPr>
          <w:sz w:val="18"/>
          <w:szCs w:val="18"/>
        </w:rPr>
        <w:t>El hormigón será protegido manteniéndose a una temperatura superior a 5°C por lo menos durante 96 horas.</w:t>
      </w:r>
    </w:p>
    <w:p w:rsidR="00E6315D" w:rsidRPr="00887A83" w:rsidRDefault="00E6315D" w:rsidP="00E6315D">
      <w:pPr>
        <w:pStyle w:val="Prrafodelista"/>
        <w:ind w:left="792"/>
        <w:jc w:val="both"/>
        <w:rPr>
          <w:sz w:val="18"/>
          <w:szCs w:val="18"/>
        </w:rPr>
      </w:pPr>
      <w:r w:rsidRPr="00887A83">
        <w:rPr>
          <w:sz w:val="18"/>
          <w:szCs w:val="18"/>
        </w:rPr>
        <w:t>El tiempo de curado será de 7 días a partir del momento en que se inició el endurecimiento.</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Ensayos y Laboratorios</w:t>
      </w:r>
    </w:p>
    <w:p w:rsidR="00E6315D" w:rsidRPr="00887A83" w:rsidRDefault="00E6315D" w:rsidP="00E6315D">
      <w:pPr>
        <w:pStyle w:val="Prrafodelista"/>
        <w:ind w:left="792"/>
        <w:jc w:val="both"/>
        <w:rPr>
          <w:sz w:val="18"/>
          <w:szCs w:val="18"/>
        </w:rPr>
      </w:pPr>
      <w:r w:rsidRPr="00887A83">
        <w:rPr>
          <w:sz w:val="18"/>
          <w:szCs w:val="18"/>
        </w:rPr>
        <w:t xml:space="preserve">Todos los materiales y operaciones de la Obra deberán ser ensayados e inspeccionados durante la construcción, no eximiéndose la responsabilidad del CONTRATISTA en caso de encontrarse cualquier defecto en forma </w:t>
      </w:r>
      <w:r w:rsidRPr="00887A83">
        <w:rPr>
          <w:sz w:val="18"/>
          <w:szCs w:val="18"/>
        </w:rPr>
        <w:lastRenderedPageBreak/>
        <w:t>posterior. Todos los ensayos se realizarán en un laboratorio de reconocida solvencia técnica debidamente aprobado por el Supervisor.</w:t>
      </w:r>
    </w:p>
    <w:p w:rsidR="00E6315D" w:rsidRPr="00887A83" w:rsidRDefault="00E6315D" w:rsidP="00E6315D">
      <w:pPr>
        <w:pStyle w:val="Prrafodelista"/>
        <w:ind w:left="792"/>
        <w:jc w:val="both"/>
        <w:rPr>
          <w:sz w:val="18"/>
          <w:szCs w:val="18"/>
        </w:rPr>
      </w:pPr>
      <w:r w:rsidRPr="00887A83">
        <w:rPr>
          <w:sz w:val="18"/>
          <w:szCs w:val="18"/>
        </w:rPr>
        <w:t>El CONTRATISTA está en la obligación de presentar al SUPERVISOR, todos los ensayos en probetas</w:t>
      </w:r>
    </w:p>
    <w:p w:rsidR="00E6315D" w:rsidRPr="00887A83" w:rsidRDefault="00E6315D" w:rsidP="00E6315D">
      <w:pPr>
        <w:pStyle w:val="Prrafodelista"/>
        <w:ind w:left="792"/>
        <w:jc w:val="both"/>
        <w:rPr>
          <w:sz w:val="18"/>
          <w:szCs w:val="18"/>
        </w:rPr>
      </w:pPr>
      <w:r w:rsidRPr="00887A83">
        <w:rPr>
          <w:sz w:val="18"/>
          <w:szCs w:val="18"/>
        </w:rPr>
        <w:t>(Cilíndricas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restringido). El CONTRATISTA podrá moldear un mayor número de probetas para efectuar ensayos a edades menores a los siete días y así apreciar la resistencia probable de los hormigones. Los resultados serán evaluados en forma separada para cada mezcla.</w:t>
      </w:r>
    </w:p>
    <w:p w:rsidR="00E6315D" w:rsidRPr="00887A83" w:rsidRDefault="00E6315D" w:rsidP="00E6315D">
      <w:pPr>
        <w:pStyle w:val="Prrafodelista"/>
        <w:ind w:left="792"/>
        <w:jc w:val="both"/>
        <w:rPr>
          <w:sz w:val="18"/>
          <w:szCs w:val="18"/>
        </w:rPr>
      </w:pPr>
      <w:r w:rsidRPr="00887A83">
        <w:rPr>
          <w:sz w:val="18"/>
          <w:szCs w:val="18"/>
        </w:rPr>
        <w:t>Se deberá individualizar cada probeta anotando la fecha y hora y el elemento estructural correspondiente. Las probetas serán preparadas en presencia del Supervisor.</w:t>
      </w:r>
    </w:p>
    <w:p w:rsidR="00E6315D" w:rsidRPr="00887A83" w:rsidRDefault="00E6315D" w:rsidP="00E6315D">
      <w:pPr>
        <w:pStyle w:val="Prrafodelista"/>
        <w:ind w:left="792"/>
        <w:jc w:val="both"/>
        <w:rPr>
          <w:sz w:val="18"/>
          <w:szCs w:val="18"/>
        </w:rPr>
      </w:pPr>
      <w:r w:rsidRPr="00887A83">
        <w:rPr>
          <w:sz w:val="18"/>
          <w:szCs w:val="18"/>
        </w:rPr>
        <w:t>Es obligación del CONTRATISTA realizar cualquier corrección en la dosificación para conseguir el</w:t>
      </w:r>
    </w:p>
    <w:p w:rsidR="00E6315D" w:rsidRPr="00887A83" w:rsidRDefault="00E6315D" w:rsidP="00E6315D">
      <w:pPr>
        <w:pStyle w:val="Prrafodelista"/>
        <w:ind w:left="792"/>
        <w:jc w:val="both"/>
        <w:rPr>
          <w:sz w:val="18"/>
          <w:szCs w:val="18"/>
        </w:rPr>
      </w:pPr>
      <w:r w:rsidRPr="00887A83">
        <w:rPr>
          <w:sz w:val="18"/>
          <w:szCs w:val="18"/>
        </w:rPr>
        <w:t>Hormigón requerido. El CONTRATISTA deberá proveer los medios y mano de obra para realizar los ensayos a su costo.</w:t>
      </w:r>
    </w:p>
    <w:p w:rsidR="00E6315D" w:rsidRPr="00887A83" w:rsidRDefault="00E6315D" w:rsidP="00E6315D">
      <w:pPr>
        <w:pStyle w:val="Prrafodelista"/>
        <w:ind w:left="792"/>
        <w:jc w:val="both"/>
        <w:rPr>
          <w:sz w:val="18"/>
          <w:szCs w:val="18"/>
        </w:rPr>
      </w:pPr>
      <w:r w:rsidRPr="00887A83">
        <w:rPr>
          <w:sz w:val="18"/>
          <w:szCs w:val="18"/>
        </w:rPr>
        <w:t>Se podrá aceptar el hormigón, cuando dos de tres ensayos consecutivos sean iguales o excedan las resistencias especificadas de lo contrario se procederá con lo siguiente:</w:t>
      </w:r>
    </w:p>
    <w:p w:rsidR="00E6315D" w:rsidRPr="00887A83" w:rsidRDefault="00E6315D" w:rsidP="00E6315D">
      <w:pPr>
        <w:pStyle w:val="Prrafodelista"/>
        <w:numPr>
          <w:ilvl w:val="0"/>
          <w:numId w:val="44"/>
        </w:numPr>
        <w:jc w:val="both"/>
        <w:rPr>
          <w:sz w:val="18"/>
          <w:szCs w:val="18"/>
        </w:rPr>
      </w:pPr>
      <w:r w:rsidRPr="00887A83">
        <w:rPr>
          <w:sz w:val="18"/>
          <w:szCs w:val="18"/>
        </w:rPr>
        <w:t xml:space="preserve">Tramos que presenten resistencia mayor al 90 %. De lo especificado: se procederá a la verificación de resistencia a costo del CONTRATISTA, mediante ensayos de </w:t>
      </w:r>
      <w:proofErr w:type="spellStart"/>
      <w:r w:rsidRPr="00887A83">
        <w:rPr>
          <w:sz w:val="18"/>
          <w:szCs w:val="18"/>
        </w:rPr>
        <w:t>esclerometria</w:t>
      </w:r>
      <w:proofErr w:type="spellEnd"/>
      <w:r w:rsidRPr="00887A83">
        <w:rPr>
          <w:sz w:val="18"/>
          <w:szCs w:val="18"/>
        </w:rPr>
        <w:t xml:space="preserve"> u otro ensayo no destructivo. La disposición y número de ensayos a realizar será a requerimiento del SUPERVISOR.</w:t>
      </w:r>
    </w:p>
    <w:p w:rsidR="00E6315D" w:rsidRPr="00887A83" w:rsidRDefault="00E6315D" w:rsidP="00E6315D">
      <w:pPr>
        <w:pStyle w:val="Prrafodelista"/>
        <w:numPr>
          <w:ilvl w:val="0"/>
          <w:numId w:val="44"/>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E6315D" w:rsidRPr="00887A83" w:rsidRDefault="00E6315D" w:rsidP="00E6315D">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ind w:left="792"/>
        <w:jc w:val="both"/>
        <w:rPr>
          <w:b/>
          <w:sz w:val="18"/>
          <w:szCs w:val="18"/>
        </w:rPr>
      </w:pPr>
      <w:r w:rsidRPr="00887A83">
        <w:rPr>
          <w:b/>
          <w:sz w:val="18"/>
          <w:szCs w:val="18"/>
        </w:rPr>
        <w:t>• Consideraciones especiales para los Botaguas</w:t>
      </w:r>
    </w:p>
    <w:p w:rsidR="00E6315D" w:rsidRPr="00887A83" w:rsidRDefault="00E6315D" w:rsidP="00E6315D">
      <w:pPr>
        <w:pStyle w:val="Prrafodelista"/>
        <w:ind w:left="792"/>
        <w:jc w:val="both"/>
        <w:rPr>
          <w:sz w:val="18"/>
          <w:szCs w:val="18"/>
        </w:rPr>
      </w:pPr>
      <w:r w:rsidRPr="00887A83">
        <w:rPr>
          <w:sz w:val="18"/>
          <w:szCs w:val="18"/>
        </w:rPr>
        <w:t xml:space="preserve">La armadura consistirá en una parrilla formada por cuatro varillas de fierro de Ø 6 </w:t>
      </w:r>
      <w:proofErr w:type="spellStart"/>
      <w:r w:rsidRPr="00887A83">
        <w:rPr>
          <w:sz w:val="18"/>
          <w:szCs w:val="18"/>
        </w:rPr>
        <w:t>mm.</w:t>
      </w:r>
      <w:proofErr w:type="spellEnd"/>
      <w:r w:rsidRPr="00887A83">
        <w:rPr>
          <w:sz w:val="18"/>
          <w:szCs w:val="18"/>
        </w:rPr>
        <w:t xml:space="preserve"> En sentido longitudinal y transversales de Ø 6 </w:t>
      </w:r>
      <w:proofErr w:type="spellStart"/>
      <w:r w:rsidRPr="00887A83">
        <w:rPr>
          <w:sz w:val="18"/>
          <w:szCs w:val="18"/>
        </w:rPr>
        <w:t>mm.</w:t>
      </w:r>
      <w:proofErr w:type="spellEnd"/>
      <w:r w:rsidRPr="00887A83">
        <w:rPr>
          <w:sz w:val="18"/>
          <w:szCs w:val="18"/>
        </w:rPr>
        <w:t xml:space="preserve"> Cada 25 centímetros.</w:t>
      </w:r>
    </w:p>
    <w:p w:rsidR="00E6315D" w:rsidRPr="00887A83" w:rsidRDefault="00E6315D" w:rsidP="00E6315D">
      <w:pPr>
        <w:pStyle w:val="Prrafodelista"/>
        <w:ind w:left="792"/>
        <w:jc w:val="both"/>
        <w:rPr>
          <w:sz w:val="18"/>
          <w:szCs w:val="18"/>
        </w:rPr>
      </w:pPr>
      <w:r w:rsidRPr="00887A83">
        <w:rPr>
          <w:sz w:val="18"/>
          <w:szCs w:val="18"/>
        </w:rPr>
        <w:t>En caso de tener longitudes mayores a 2.50 m. se deberán colocar juntas de dilatación.</w:t>
      </w:r>
    </w:p>
    <w:p w:rsidR="00E6315D" w:rsidRPr="00887A83" w:rsidRDefault="00E6315D" w:rsidP="00E6315D">
      <w:pPr>
        <w:pStyle w:val="Prrafodelista"/>
        <w:ind w:left="792"/>
        <w:jc w:val="both"/>
        <w:rPr>
          <w:sz w:val="18"/>
          <w:szCs w:val="18"/>
        </w:rPr>
      </w:pPr>
      <w:r w:rsidRPr="00887A83">
        <w:rPr>
          <w:sz w:val="18"/>
          <w:szCs w:val="18"/>
        </w:rPr>
        <w:t>Después de colocarse los marcos de las ventanas, se armarán los encofrados para vaciar los botaguas.</w:t>
      </w:r>
    </w:p>
    <w:p w:rsidR="00E6315D" w:rsidRPr="00887A83" w:rsidRDefault="00E6315D" w:rsidP="00E6315D">
      <w:pPr>
        <w:pStyle w:val="Prrafodelista"/>
        <w:ind w:left="792"/>
        <w:jc w:val="both"/>
        <w:rPr>
          <w:sz w:val="18"/>
          <w:szCs w:val="18"/>
        </w:rPr>
      </w:pPr>
      <w:r w:rsidRPr="00887A83">
        <w:rPr>
          <w:sz w:val="18"/>
          <w:szCs w:val="18"/>
        </w:rPr>
        <w:t>El vaciado se efectuará hasta el paramento interior de los muros. La cara superior tendrá una pendiente del 3% y la cara inferior un goterón (lacrimal) a los dos centímetros de la arista inferior, con una sección a media caña de 1.5 cm. de diámetro en toda la longitud del botagua, sin retorno hacia el muro, el mismo que será previsto con anterioridad al vaciado, no aceptándose en ningún caso el picado posterior.</w:t>
      </w:r>
    </w:p>
    <w:p w:rsidR="00E6315D" w:rsidRPr="00887A83" w:rsidRDefault="00E6315D" w:rsidP="00E6315D">
      <w:pPr>
        <w:pStyle w:val="Prrafodelista"/>
        <w:ind w:left="792"/>
        <w:jc w:val="both"/>
        <w:rPr>
          <w:sz w:val="18"/>
          <w:szCs w:val="18"/>
        </w:rPr>
      </w:pPr>
      <w:r w:rsidRPr="00887A83">
        <w:rPr>
          <w:sz w:val="18"/>
          <w:szCs w:val="18"/>
        </w:rPr>
        <w:t>Después del fraguado del hormigón se aplicará la mano de revoque terminado con cemento, para obtener una superficie bruñida ejecutada con plancha metálica.</w:t>
      </w:r>
    </w:p>
    <w:p w:rsidR="00E6315D" w:rsidRPr="00887A83" w:rsidRDefault="00E6315D" w:rsidP="00E6315D">
      <w:pPr>
        <w:pStyle w:val="Prrafodelista"/>
        <w:ind w:left="792"/>
        <w:jc w:val="both"/>
        <w:rPr>
          <w:sz w:val="18"/>
          <w:szCs w:val="18"/>
        </w:rPr>
      </w:pPr>
    </w:p>
    <w:p w:rsidR="00E6315D" w:rsidRPr="00887A83" w:rsidRDefault="00E6315D" w:rsidP="00E6315D">
      <w:pPr>
        <w:pStyle w:val="Prrafodelista"/>
        <w:numPr>
          <w:ilvl w:val="1"/>
          <w:numId w:val="1"/>
        </w:numPr>
        <w:jc w:val="both"/>
        <w:rPr>
          <w:b/>
          <w:sz w:val="18"/>
          <w:szCs w:val="18"/>
        </w:rPr>
      </w:pPr>
      <w:r w:rsidRPr="00887A83">
        <w:rPr>
          <w:b/>
          <w:sz w:val="18"/>
          <w:szCs w:val="18"/>
        </w:rPr>
        <w:t>MEDIDAS DE MITIGACIÓN AMBIENTAL</w:t>
      </w:r>
    </w:p>
    <w:p w:rsidR="00E6315D" w:rsidRPr="00887A83" w:rsidRDefault="00E6315D" w:rsidP="00E6315D">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315D" w:rsidRPr="00887A83" w:rsidRDefault="00E6315D" w:rsidP="00E6315D">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w:t>
      </w:r>
      <w:r w:rsidRPr="00887A83">
        <w:rPr>
          <w:sz w:val="18"/>
          <w:szCs w:val="18"/>
          <w:lang w:val="es-ES_tradnl"/>
        </w:rPr>
        <w:lastRenderedPageBreak/>
        <w:t xml:space="preserve">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315D" w:rsidRPr="00887A83" w:rsidRDefault="00E6315D" w:rsidP="00E6315D">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315D" w:rsidRPr="00887A83" w:rsidRDefault="00E6315D" w:rsidP="00E6315D">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315D" w:rsidRPr="00887A83" w:rsidRDefault="00E6315D" w:rsidP="00E6315D">
      <w:pPr>
        <w:pStyle w:val="Prrafodelista"/>
        <w:ind w:left="792"/>
        <w:jc w:val="both"/>
        <w:rPr>
          <w:b/>
          <w:sz w:val="18"/>
          <w:szCs w:val="18"/>
        </w:rPr>
      </w:pPr>
    </w:p>
    <w:p w:rsidR="00E6315D" w:rsidRPr="00887A83" w:rsidRDefault="00E6315D" w:rsidP="00E6315D">
      <w:pPr>
        <w:pStyle w:val="Prrafodelista"/>
        <w:numPr>
          <w:ilvl w:val="1"/>
          <w:numId w:val="1"/>
        </w:numPr>
        <w:jc w:val="both"/>
        <w:rPr>
          <w:b/>
          <w:sz w:val="18"/>
          <w:szCs w:val="18"/>
        </w:rPr>
      </w:pPr>
      <w:r w:rsidRPr="00887A83">
        <w:rPr>
          <w:b/>
          <w:sz w:val="18"/>
          <w:szCs w:val="18"/>
        </w:rPr>
        <w:t>MEDICIÓN Y FORMA DE PAGO</w:t>
      </w:r>
    </w:p>
    <w:p w:rsidR="00E6315D" w:rsidRPr="00887A83" w:rsidRDefault="00E6315D" w:rsidP="00E6315D">
      <w:pPr>
        <w:pStyle w:val="Prrafodelista"/>
        <w:ind w:left="792"/>
        <w:jc w:val="both"/>
        <w:rPr>
          <w:sz w:val="18"/>
          <w:szCs w:val="18"/>
        </w:rPr>
      </w:pPr>
      <w:r w:rsidRPr="00887A83">
        <w:rPr>
          <w:sz w:val="18"/>
          <w:szCs w:val="18"/>
        </w:rPr>
        <w:t xml:space="preserve">El ítem de Losa de </w:t>
      </w:r>
      <w:proofErr w:type="spellStart"/>
      <w:r w:rsidRPr="00887A83">
        <w:rPr>
          <w:sz w:val="18"/>
          <w:szCs w:val="18"/>
        </w:rPr>
        <w:t>H°A°</w:t>
      </w:r>
      <w:proofErr w:type="spellEnd"/>
      <w:r w:rsidRPr="00887A83">
        <w:rPr>
          <w:sz w:val="18"/>
          <w:szCs w:val="18"/>
        </w:rPr>
        <w:t xml:space="preserve"> será medido en metros cúbicos, tomando en cuenta el cálculo estructural y de dosificación, los volúmenes construidos de acuerdo con lo especificado y aprobados por el Supervisor. El pago se efectuará de acuerdo al respectivo precio unitario de la propuesta aceptada. Dichos pagos serán la compensación total por los materiales incluido el acero de refuerzo, mano de obra, herramientas, equipo y otros gastos que sean necesarios para la adecuada y correcta ejecución de los trabajos.</w:t>
      </w:r>
    </w:p>
    <w:p w:rsidR="00E6315D" w:rsidRDefault="00E6315D" w:rsidP="00E6315D">
      <w:pPr>
        <w:pStyle w:val="Prrafodelista"/>
        <w:ind w:left="792"/>
        <w:jc w:val="both"/>
        <w:rPr>
          <w:sz w:val="18"/>
          <w:szCs w:val="18"/>
        </w:rPr>
      </w:pPr>
      <w:r w:rsidRPr="00887A83">
        <w:rPr>
          <w:sz w:val="18"/>
          <w:szCs w:val="18"/>
        </w:rPr>
        <w:t>No serán pagados los trabajos que no tengan los respaldos correspondientes en Laboratorio de Hormigones</w:t>
      </w:r>
      <w:r>
        <w:rPr>
          <w:sz w:val="18"/>
          <w:szCs w:val="18"/>
        </w:rPr>
        <w:t>.</w:t>
      </w:r>
    </w:p>
    <w:p w:rsidR="00E6315D" w:rsidRPr="00887A83" w:rsidRDefault="00E6315D" w:rsidP="00E6315D">
      <w:pPr>
        <w:pStyle w:val="Prrafodelista"/>
        <w:ind w:left="792"/>
        <w:jc w:val="both"/>
        <w:rPr>
          <w:sz w:val="18"/>
          <w:szCs w:val="18"/>
        </w:rPr>
      </w:pPr>
    </w:p>
    <w:p w:rsidR="00E6315D" w:rsidRDefault="00E6315D" w:rsidP="00E6315D">
      <w:pPr>
        <w:pStyle w:val="Prrafodelista"/>
        <w:numPr>
          <w:ilvl w:val="0"/>
          <w:numId w:val="1"/>
        </w:numPr>
        <w:jc w:val="both"/>
        <w:rPr>
          <w:b/>
          <w:sz w:val="18"/>
          <w:szCs w:val="18"/>
        </w:rPr>
      </w:pPr>
      <w:r>
        <w:rPr>
          <w:b/>
          <w:sz w:val="18"/>
          <w:szCs w:val="18"/>
        </w:rPr>
        <w:t>ZAPATAS DE HORMIGÓN ARMADO</w:t>
      </w:r>
    </w:p>
    <w:p w:rsidR="00E6315D" w:rsidRDefault="00E6315D" w:rsidP="00E6315D">
      <w:pPr>
        <w:pStyle w:val="Prrafodelista"/>
        <w:ind w:left="360"/>
        <w:jc w:val="both"/>
        <w:rPr>
          <w:b/>
          <w:sz w:val="18"/>
          <w:szCs w:val="18"/>
        </w:rPr>
      </w:pPr>
      <w:r>
        <w:rPr>
          <w:b/>
          <w:sz w:val="18"/>
          <w:szCs w:val="18"/>
        </w:rPr>
        <w:t>UNIDAD: Metro Cúbico (m3)</w:t>
      </w:r>
    </w:p>
    <w:p w:rsidR="00E6315D" w:rsidRDefault="00E6315D" w:rsidP="00E6315D">
      <w:pPr>
        <w:pStyle w:val="Prrafodelista"/>
        <w:ind w:left="360"/>
        <w:jc w:val="both"/>
        <w:rPr>
          <w:sz w:val="18"/>
          <w:szCs w:val="18"/>
        </w:rPr>
      </w:pPr>
    </w:p>
    <w:p w:rsidR="00E6315D" w:rsidRPr="00E6315D" w:rsidRDefault="007A3D2C" w:rsidP="00E6315D">
      <w:pPr>
        <w:pStyle w:val="Prrafodelista"/>
        <w:ind w:left="360"/>
        <w:jc w:val="both"/>
        <w:rPr>
          <w:sz w:val="18"/>
          <w:szCs w:val="18"/>
        </w:rPr>
      </w:pPr>
      <w:r>
        <w:rPr>
          <w:sz w:val="18"/>
          <w:szCs w:val="18"/>
        </w:rPr>
        <w:t>Aplica lo establecido en el ítem No. 31 del presente Anexo de Especificaciones Técnicas.</w:t>
      </w:r>
    </w:p>
    <w:p w:rsidR="007A3D2C" w:rsidRDefault="007A3D2C" w:rsidP="00E6315D">
      <w:pPr>
        <w:pStyle w:val="Prrafodelista"/>
        <w:ind w:left="360"/>
        <w:jc w:val="both"/>
        <w:rPr>
          <w:b/>
          <w:sz w:val="18"/>
          <w:szCs w:val="18"/>
        </w:rPr>
      </w:pPr>
    </w:p>
    <w:p w:rsidR="00E6315D" w:rsidRDefault="007A3D2C" w:rsidP="00E6315D">
      <w:pPr>
        <w:pStyle w:val="Prrafodelista"/>
        <w:numPr>
          <w:ilvl w:val="0"/>
          <w:numId w:val="1"/>
        </w:numPr>
        <w:jc w:val="both"/>
        <w:rPr>
          <w:b/>
          <w:sz w:val="18"/>
          <w:szCs w:val="18"/>
        </w:rPr>
      </w:pPr>
      <w:r>
        <w:rPr>
          <w:b/>
          <w:sz w:val="18"/>
          <w:szCs w:val="18"/>
        </w:rPr>
        <w:t>COLUMNAS DE HORMIGÓN ARMADO</w:t>
      </w:r>
    </w:p>
    <w:p w:rsidR="007A3D2C" w:rsidRDefault="007A3D2C" w:rsidP="007A3D2C">
      <w:pPr>
        <w:pStyle w:val="Prrafodelista"/>
        <w:ind w:left="360"/>
        <w:jc w:val="both"/>
        <w:rPr>
          <w:b/>
          <w:sz w:val="18"/>
          <w:szCs w:val="18"/>
        </w:rPr>
      </w:pPr>
      <w:r>
        <w:rPr>
          <w:b/>
          <w:sz w:val="18"/>
          <w:szCs w:val="18"/>
        </w:rPr>
        <w:t>UNIDAD: Metro Cubico (m3)</w:t>
      </w:r>
    </w:p>
    <w:p w:rsidR="007A3D2C" w:rsidRDefault="007A3D2C" w:rsidP="007A3D2C">
      <w:pPr>
        <w:pStyle w:val="Prrafodelista"/>
        <w:ind w:left="360"/>
        <w:jc w:val="both"/>
        <w:rPr>
          <w:sz w:val="18"/>
          <w:szCs w:val="18"/>
        </w:rPr>
      </w:pPr>
    </w:p>
    <w:p w:rsidR="007A3D2C" w:rsidRPr="00E6315D" w:rsidRDefault="007A3D2C" w:rsidP="007A3D2C">
      <w:pPr>
        <w:pStyle w:val="Prrafodelista"/>
        <w:ind w:left="360"/>
        <w:jc w:val="both"/>
        <w:rPr>
          <w:sz w:val="18"/>
          <w:szCs w:val="18"/>
        </w:rPr>
      </w:pPr>
      <w:r>
        <w:rPr>
          <w:sz w:val="18"/>
          <w:szCs w:val="18"/>
        </w:rPr>
        <w:t>Aplica lo establecido en el ítem No. 32 del presente Anexo de Especificaciones Técnicas.</w:t>
      </w:r>
    </w:p>
    <w:p w:rsidR="007A3D2C" w:rsidRDefault="007A3D2C" w:rsidP="007A3D2C">
      <w:pPr>
        <w:pStyle w:val="Prrafodelista"/>
        <w:ind w:left="360"/>
        <w:jc w:val="both"/>
        <w:rPr>
          <w:b/>
          <w:sz w:val="18"/>
          <w:szCs w:val="18"/>
        </w:rPr>
      </w:pPr>
    </w:p>
    <w:p w:rsidR="007A3D2C" w:rsidRPr="00887A83" w:rsidRDefault="007A3D2C" w:rsidP="007A3D2C">
      <w:pPr>
        <w:pStyle w:val="Prrafodelista"/>
        <w:numPr>
          <w:ilvl w:val="0"/>
          <w:numId w:val="1"/>
        </w:numPr>
        <w:jc w:val="both"/>
        <w:rPr>
          <w:b/>
          <w:sz w:val="18"/>
          <w:szCs w:val="18"/>
        </w:rPr>
      </w:pPr>
      <w:r w:rsidRPr="00887A83">
        <w:rPr>
          <w:b/>
          <w:sz w:val="18"/>
          <w:szCs w:val="18"/>
        </w:rPr>
        <w:t xml:space="preserve">ESTRUCTURA METÁLICA </w:t>
      </w:r>
      <w:r w:rsidR="009A4A2E">
        <w:rPr>
          <w:b/>
          <w:sz w:val="18"/>
          <w:szCs w:val="18"/>
        </w:rPr>
        <w:t>PARA CUBIERTA DE MANIFOLD</w:t>
      </w:r>
    </w:p>
    <w:p w:rsidR="007A3D2C" w:rsidRPr="00887A83" w:rsidRDefault="007A3D2C" w:rsidP="007A3D2C">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7A3D2C" w:rsidRPr="00887A83" w:rsidRDefault="007A3D2C" w:rsidP="007A3D2C">
      <w:pPr>
        <w:pStyle w:val="Prrafodelista"/>
        <w:ind w:left="360"/>
        <w:jc w:val="both"/>
        <w:rPr>
          <w:b/>
          <w:sz w:val="18"/>
          <w:szCs w:val="18"/>
        </w:rPr>
      </w:pPr>
    </w:p>
    <w:p w:rsidR="007A3D2C" w:rsidRPr="00887A83" w:rsidRDefault="007A3D2C" w:rsidP="007A3D2C">
      <w:pPr>
        <w:pStyle w:val="Prrafodelista"/>
        <w:numPr>
          <w:ilvl w:val="1"/>
          <w:numId w:val="1"/>
        </w:numPr>
        <w:jc w:val="both"/>
        <w:rPr>
          <w:b/>
          <w:sz w:val="18"/>
          <w:szCs w:val="18"/>
        </w:rPr>
      </w:pPr>
      <w:r w:rsidRPr="00887A83">
        <w:rPr>
          <w:b/>
          <w:sz w:val="18"/>
          <w:szCs w:val="18"/>
        </w:rPr>
        <w:t>DEFINICIÓN</w:t>
      </w:r>
    </w:p>
    <w:p w:rsidR="007A3D2C" w:rsidRPr="00887A83" w:rsidRDefault="007A3D2C" w:rsidP="007A3D2C">
      <w:pPr>
        <w:pStyle w:val="Prrafodelista"/>
        <w:ind w:left="792"/>
        <w:jc w:val="both"/>
        <w:rPr>
          <w:sz w:val="18"/>
          <w:szCs w:val="18"/>
        </w:rPr>
      </w:pPr>
      <w:r w:rsidRPr="00887A83">
        <w:rPr>
          <w:sz w:val="18"/>
          <w:szCs w:val="18"/>
        </w:rPr>
        <w:t xml:space="preserve">Comprende el armado del entramado de soporte horizontal y vertical de la (cerchas y columnas metálicas) para la cubierta del </w:t>
      </w:r>
      <w:proofErr w:type="spellStart"/>
      <w:r w:rsidR="00EB6F8C">
        <w:rPr>
          <w:sz w:val="18"/>
          <w:szCs w:val="18"/>
        </w:rPr>
        <w:t>Ma</w:t>
      </w:r>
      <w:r w:rsidRPr="00887A83">
        <w:rPr>
          <w:sz w:val="18"/>
          <w:szCs w:val="18"/>
        </w:rPr>
        <w:t>n</w:t>
      </w:r>
      <w:r w:rsidR="00EB6F8C">
        <w:rPr>
          <w:sz w:val="18"/>
          <w:szCs w:val="18"/>
        </w:rPr>
        <w:t>ifold</w:t>
      </w:r>
      <w:proofErr w:type="spellEnd"/>
      <w:r w:rsidR="00EB6F8C">
        <w:rPr>
          <w:sz w:val="18"/>
          <w:szCs w:val="18"/>
        </w:rPr>
        <w:t xml:space="preserve"> a ser montado</w:t>
      </w:r>
      <w:r w:rsidRPr="00887A83">
        <w:rPr>
          <w:sz w:val="18"/>
          <w:szCs w:val="18"/>
        </w:rPr>
        <w:t xml:space="preserve">, así como la longitud adicional de cubierta para el </w:t>
      </w:r>
      <w:proofErr w:type="spellStart"/>
      <w:r w:rsidR="00EB6F8C">
        <w:rPr>
          <w:sz w:val="18"/>
          <w:szCs w:val="18"/>
        </w:rPr>
        <w:t>manifold</w:t>
      </w:r>
      <w:proofErr w:type="spellEnd"/>
      <w:r w:rsidR="00EB6F8C">
        <w:rPr>
          <w:sz w:val="18"/>
          <w:szCs w:val="18"/>
        </w:rPr>
        <w:t xml:space="preserve"> existente y cuyo acondicionamiento se contempla en el presente proyecto. (Long. Aprox. 16</w:t>
      </w:r>
      <w:r w:rsidRPr="00887A83">
        <w:rPr>
          <w:sz w:val="18"/>
          <w:szCs w:val="18"/>
        </w:rPr>
        <w:t xml:space="preserve"> metros), actividades que se realizaran de acuerdo a los planos de construcción y/o instrucciones del Supervisor. Esta especificación también comprenderá la debida protección anticorrosiva tanto para las cerchas metálicas, columnas metálicas como las calaminas mencionadas, no siendo restrictivo el número de capas de pintura. Incluye la presentación del cálculo estructural correspondiente.</w:t>
      </w:r>
    </w:p>
    <w:p w:rsidR="007A3D2C" w:rsidRPr="00887A83" w:rsidRDefault="007A3D2C" w:rsidP="007A3D2C">
      <w:pPr>
        <w:pStyle w:val="Prrafodelista"/>
        <w:ind w:left="792"/>
        <w:jc w:val="both"/>
        <w:rPr>
          <w:b/>
          <w:sz w:val="18"/>
          <w:szCs w:val="18"/>
        </w:rPr>
      </w:pPr>
    </w:p>
    <w:p w:rsidR="007A3D2C" w:rsidRPr="00887A83" w:rsidRDefault="007A3D2C" w:rsidP="007A3D2C">
      <w:pPr>
        <w:pStyle w:val="Prrafodelista"/>
        <w:numPr>
          <w:ilvl w:val="1"/>
          <w:numId w:val="1"/>
        </w:numPr>
        <w:jc w:val="both"/>
        <w:rPr>
          <w:b/>
          <w:sz w:val="18"/>
          <w:szCs w:val="18"/>
        </w:rPr>
      </w:pPr>
      <w:r w:rsidRPr="00887A83">
        <w:rPr>
          <w:b/>
          <w:sz w:val="18"/>
          <w:szCs w:val="18"/>
        </w:rPr>
        <w:t>MATERIALES, HERRAMIENTAS Y EQUIPO</w:t>
      </w:r>
    </w:p>
    <w:p w:rsidR="007A3D2C" w:rsidRPr="00887A83" w:rsidRDefault="007A3D2C" w:rsidP="007A3D2C">
      <w:pPr>
        <w:pStyle w:val="Prrafodelista"/>
        <w:ind w:left="792"/>
        <w:jc w:val="both"/>
        <w:rPr>
          <w:sz w:val="18"/>
          <w:szCs w:val="18"/>
        </w:rPr>
      </w:pPr>
      <w:r w:rsidRPr="00887A83">
        <w:rPr>
          <w:sz w:val="18"/>
          <w:szCs w:val="18"/>
        </w:rPr>
        <w:t>El CONTRATISTA es el absoluto responsable de la estabilidad de la estructura, encontr</w:t>
      </w:r>
      <w:r w:rsidR="00210449">
        <w:rPr>
          <w:sz w:val="18"/>
          <w:szCs w:val="18"/>
        </w:rPr>
        <w:t xml:space="preserve">ándose obligado a realizar un </w:t>
      </w:r>
      <w:r w:rsidR="00210449" w:rsidRPr="00887A83">
        <w:rPr>
          <w:sz w:val="18"/>
          <w:szCs w:val="18"/>
        </w:rPr>
        <w:t>cálculo</w:t>
      </w:r>
      <w:r w:rsidRPr="00887A83">
        <w:rPr>
          <w:sz w:val="18"/>
          <w:szCs w:val="18"/>
        </w:rPr>
        <w:t xml:space="preserve"> estructural con las condiciones del sector y verificar que las secciones y longitudes mostradas en los planos adjuntos, son las más convenientes para la estabilidad y duración de la estructura. El cálculo estructural </w:t>
      </w:r>
      <w:r w:rsidRPr="00887A83">
        <w:rPr>
          <w:sz w:val="18"/>
          <w:szCs w:val="18"/>
        </w:rPr>
        <w:lastRenderedPageBreak/>
        <w:t>contemplará la cubierta en toda su longitud y garantizará que es capaz de soportar las cargas y/u otros factores externos que sobre la estructura podrían incidir. Cualquier modificación o corrección que se crea conveniente (realizada la verificación); el CONTRATISTA deberá comunicar al Supervisor y Fiscal de obra para su análisis y posterior aprobación. No se reconocerá un pago adicional en caso de proponerse mejoras al diseño presentado inicialmente en este documento.</w:t>
      </w:r>
    </w:p>
    <w:p w:rsidR="007A3D2C" w:rsidRPr="00887A83" w:rsidRDefault="007A3D2C" w:rsidP="007A3D2C">
      <w:pPr>
        <w:pStyle w:val="Prrafodelista"/>
        <w:ind w:left="792"/>
        <w:jc w:val="both"/>
        <w:rPr>
          <w:sz w:val="18"/>
          <w:szCs w:val="18"/>
        </w:rPr>
      </w:pPr>
      <w:r w:rsidRPr="00887A83">
        <w:rPr>
          <w:sz w:val="18"/>
          <w:szCs w:val="18"/>
        </w:rPr>
        <w:t xml:space="preserve">La estructura metálica del </w:t>
      </w:r>
      <w:proofErr w:type="spellStart"/>
      <w:r w:rsidR="00210449">
        <w:rPr>
          <w:sz w:val="18"/>
          <w:szCs w:val="18"/>
        </w:rPr>
        <w:t>Manifold</w:t>
      </w:r>
      <w:proofErr w:type="spellEnd"/>
      <w:r w:rsidRPr="00887A83">
        <w:rPr>
          <w:sz w:val="18"/>
          <w:szCs w:val="18"/>
        </w:rPr>
        <w:t xml:space="preserve">, se la construirá con </w:t>
      </w:r>
      <w:proofErr w:type="spellStart"/>
      <w:r w:rsidRPr="00887A83">
        <w:rPr>
          <w:sz w:val="18"/>
          <w:szCs w:val="18"/>
        </w:rPr>
        <w:t>perfilería</w:t>
      </w:r>
      <w:proofErr w:type="spellEnd"/>
      <w:r w:rsidRPr="00887A83">
        <w:rPr>
          <w:sz w:val="18"/>
          <w:szCs w:val="18"/>
        </w:rPr>
        <w:t xml:space="preserve"> según diseño expuestos en los planos adjuntos, siendo estas piezas fijadas mediante soldadura y debidamente empotradas a las columnas de hormigón. Sobre las estructuras metálicas se colocará en el sentido longitudinal los largueros metálicos a una distancia que especifique el fabricante o lo indicado en los planos de proyecto del material de cubierta y/o lo Instruido por el Supervisor.</w:t>
      </w:r>
    </w:p>
    <w:p w:rsidR="007A3D2C" w:rsidRPr="00887A83" w:rsidRDefault="007A3D2C" w:rsidP="007A3D2C">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7A3D2C" w:rsidRPr="00887A83" w:rsidRDefault="007A3D2C" w:rsidP="007A3D2C">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delos productos a emplearse.</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tblGrid>
      <w:tr w:rsidR="007A3D2C" w:rsidRPr="00210449" w:rsidTr="00286CA3">
        <w:trPr>
          <w:trHeight w:val="300"/>
        </w:trPr>
        <w:tc>
          <w:tcPr>
            <w:tcW w:w="0" w:type="auto"/>
            <w:shd w:val="clear" w:color="auto" w:fill="auto"/>
            <w:noWrap/>
            <w:vAlign w:val="bottom"/>
            <w:hideMark/>
          </w:tcPr>
          <w:p w:rsidR="007A3D2C" w:rsidRPr="00210449" w:rsidRDefault="007A3D2C" w:rsidP="00286CA3">
            <w:pPr>
              <w:spacing w:after="0" w:line="240" w:lineRule="auto"/>
              <w:rPr>
                <w:rFonts w:eastAsia="Times New Roman" w:cstheme="minorHAnsi"/>
                <w:b/>
                <w:bCs/>
                <w:sz w:val="16"/>
                <w:szCs w:val="18"/>
                <w:lang w:eastAsia="es-BO"/>
              </w:rPr>
            </w:pPr>
            <w:r w:rsidRPr="00210449">
              <w:rPr>
                <w:rFonts w:eastAsia="Times New Roman" w:cstheme="minorHAnsi"/>
                <w:b/>
                <w:bCs/>
                <w:sz w:val="16"/>
                <w:szCs w:val="18"/>
                <w:lang w:eastAsia="es-BO"/>
              </w:rPr>
              <w:t>MATERIALES</w:t>
            </w:r>
          </w:p>
        </w:tc>
      </w:tr>
      <w:tr w:rsidR="007A3D2C" w:rsidRPr="00210449" w:rsidTr="00286CA3">
        <w:trPr>
          <w:trHeight w:val="300"/>
        </w:trPr>
        <w:tc>
          <w:tcPr>
            <w:tcW w:w="0" w:type="auto"/>
            <w:shd w:val="clear" w:color="auto" w:fill="auto"/>
            <w:noWrap/>
            <w:vAlign w:val="bottom"/>
            <w:hideMark/>
          </w:tcPr>
          <w:p w:rsidR="007A3D2C" w:rsidRPr="00210449" w:rsidRDefault="007A3D2C" w:rsidP="00286CA3">
            <w:pPr>
              <w:spacing w:after="0" w:line="240" w:lineRule="auto"/>
              <w:rPr>
                <w:rFonts w:eastAsia="Times New Roman" w:cstheme="minorHAnsi"/>
                <w:sz w:val="16"/>
                <w:szCs w:val="18"/>
                <w:lang w:eastAsia="es-BO"/>
              </w:rPr>
            </w:pPr>
            <w:r w:rsidRPr="00210449">
              <w:rPr>
                <w:rFonts w:eastAsia="Times New Roman" w:cstheme="minorHAnsi"/>
                <w:sz w:val="16"/>
                <w:szCs w:val="18"/>
                <w:lang w:eastAsia="es-BO"/>
              </w:rPr>
              <w:t>SERCHAS Y LISTONES DE ACERO ASTM A36</w:t>
            </w:r>
          </w:p>
        </w:tc>
      </w:tr>
      <w:tr w:rsidR="007A3D2C" w:rsidRPr="00210449" w:rsidTr="00286CA3">
        <w:trPr>
          <w:trHeight w:val="300"/>
        </w:trPr>
        <w:tc>
          <w:tcPr>
            <w:tcW w:w="0" w:type="auto"/>
            <w:shd w:val="clear" w:color="auto" w:fill="auto"/>
            <w:noWrap/>
            <w:vAlign w:val="bottom"/>
            <w:hideMark/>
          </w:tcPr>
          <w:p w:rsidR="007A3D2C" w:rsidRPr="00210449" w:rsidRDefault="007A3D2C" w:rsidP="00286CA3">
            <w:pPr>
              <w:spacing w:after="0" w:line="240" w:lineRule="auto"/>
              <w:rPr>
                <w:rFonts w:eastAsia="Times New Roman" w:cstheme="minorHAnsi"/>
                <w:sz w:val="16"/>
                <w:szCs w:val="18"/>
                <w:lang w:eastAsia="es-BO"/>
              </w:rPr>
            </w:pPr>
            <w:r w:rsidRPr="00210449">
              <w:rPr>
                <w:rFonts w:eastAsia="Times New Roman" w:cstheme="minorHAnsi"/>
                <w:sz w:val="16"/>
                <w:szCs w:val="18"/>
                <w:lang w:eastAsia="es-BO"/>
              </w:rPr>
              <w:t>PERFILES ESTRUCTURALES (DE ACUERDO A DISEÑO)</w:t>
            </w:r>
          </w:p>
        </w:tc>
      </w:tr>
      <w:tr w:rsidR="007A3D2C" w:rsidRPr="00210449" w:rsidTr="00286CA3">
        <w:trPr>
          <w:trHeight w:val="300"/>
        </w:trPr>
        <w:tc>
          <w:tcPr>
            <w:tcW w:w="0" w:type="auto"/>
            <w:shd w:val="clear" w:color="auto" w:fill="auto"/>
            <w:noWrap/>
            <w:vAlign w:val="bottom"/>
            <w:hideMark/>
          </w:tcPr>
          <w:p w:rsidR="007A3D2C" w:rsidRPr="00210449" w:rsidRDefault="007A3D2C" w:rsidP="00286CA3">
            <w:pPr>
              <w:spacing w:after="0" w:line="240" w:lineRule="auto"/>
              <w:rPr>
                <w:rFonts w:eastAsia="Times New Roman" w:cstheme="minorHAnsi"/>
                <w:sz w:val="16"/>
                <w:szCs w:val="18"/>
                <w:lang w:eastAsia="es-BO"/>
              </w:rPr>
            </w:pPr>
            <w:r w:rsidRPr="00210449">
              <w:rPr>
                <w:rFonts w:eastAsia="Times New Roman" w:cstheme="minorHAnsi"/>
                <w:sz w:val="16"/>
                <w:szCs w:val="18"/>
                <w:lang w:eastAsia="es-BO"/>
              </w:rPr>
              <w:t>ACERO CORRUGADO</w:t>
            </w:r>
          </w:p>
        </w:tc>
      </w:tr>
      <w:tr w:rsidR="007A3D2C" w:rsidRPr="00210449" w:rsidTr="00286CA3">
        <w:trPr>
          <w:trHeight w:val="300"/>
        </w:trPr>
        <w:tc>
          <w:tcPr>
            <w:tcW w:w="0" w:type="auto"/>
            <w:shd w:val="clear" w:color="auto" w:fill="auto"/>
            <w:noWrap/>
            <w:vAlign w:val="bottom"/>
            <w:hideMark/>
          </w:tcPr>
          <w:p w:rsidR="007A3D2C" w:rsidRPr="00210449" w:rsidRDefault="007A3D2C" w:rsidP="00286CA3">
            <w:pPr>
              <w:spacing w:after="0" w:line="240" w:lineRule="auto"/>
              <w:rPr>
                <w:rFonts w:eastAsia="Times New Roman" w:cstheme="minorHAnsi"/>
                <w:sz w:val="16"/>
                <w:szCs w:val="18"/>
                <w:lang w:eastAsia="es-BO"/>
              </w:rPr>
            </w:pPr>
            <w:r w:rsidRPr="00210449">
              <w:rPr>
                <w:rFonts w:eastAsia="Times New Roman" w:cstheme="minorHAnsi"/>
                <w:sz w:val="16"/>
                <w:szCs w:val="18"/>
                <w:lang w:eastAsia="es-BO"/>
              </w:rPr>
              <w:t>ALAMBRE DE AMARRE</w:t>
            </w:r>
          </w:p>
        </w:tc>
      </w:tr>
      <w:tr w:rsidR="007A3D2C" w:rsidRPr="00210449" w:rsidTr="00286CA3">
        <w:trPr>
          <w:trHeight w:val="300"/>
        </w:trPr>
        <w:tc>
          <w:tcPr>
            <w:tcW w:w="0" w:type="auto"/>
            <w:shd w:val="clear" w:color="auto" w:fill="auto"/>
            <w:noWrap/>
            <w:vAlign w:val="bottom"/>
            <w:hideMark/>
          </w:tcPr>
          <w:p w:rsidR="007A3D2C" w:rsidRPr="00210449" w:rsidRDefault="007A3D2C" w:rsidP="00286CA3">
            <w:pPr>
              <w:spacing w:after="0" w:line="240" w:lineRule="auto"/>
              <w:rPr>
                <w:rFonts w:eastAsia="Times New Roman" w:cstheme="minorHAnsi"/>
                <w:sz w:val="16"/>
                <w:szCs w:val="18"/>
                <w:lang w:eastAsia="es-BO"/>
              </w:rPr>
            </w:pPr>
            <w:r w:rsidRPr="00210449">
              <w:rPr>
                <w:rFonts w:eastAsia="Times New Roman" w:cstheme="minorHAnsi"/>
                <w:sz w:val="16"/>
                <w:szCs w:val="18"/>
                <w:lang w:eastAsia="es-BO"/>
              </w:rPr>
              <w:t>MADERA DE CONSTRUCCIÓN</w:t>
            </w:r>
          </w:p>
        </w:tc>
      </w:tr>
    </w:tbl>
    <w:p w:rsidR="007A3D2C" w:rsidRPr="00887A83" w:rsidRDefault="007A3D2C" w:rsidP="007A3D2C">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7A3D2C" w:rsidRPr="008F38F4" w:rsidTr="00286CA3">
        <w:trPr>
          <w:trHeight w:val="300"/>
        </w:trPr>
        <w:tc>
          <w:tcPr>
            <w:tcW w:w="0" w:type="auto"/>
            <w:shd w:val="clear" w:color="auto" w:fill="auto"/>
            <w:noWrap/>
            <w:vAlign w:val="bottom"/>
            <w:hideMark/>
          </w:tcPr>
          <w:p w:rsidR="007A3D2C" w:rsidRPr="008F38F4" w:rsidRDefault="007A3D2C" w:rsidP="00286CA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7A3D2C" w:rsidRPr="008F38F4" w:rsidTr="00286CA3">
        <w:trPr>
          <w:trHeight w:val="300"/>
        </w:trPr>
        <w:tc>
          <w:tcPr>
            <w:tcW w:w="0" w:type="auto"/>
            <w:shd w:val="clear" w:color="auto" w:fill="auto"/>
            <w:noWrap/>
            <w:vAlign w:val="bottom"/>
            <w:hideMark/>
          </w:tcPr>
          <w:p w:rsidR="007A3D2C" w:rsidRPr="008F38F4" w:rsidRDefault="007A3D2C"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ESPECIALISTA</w:t>
            </w:r>
          </w:p>
        </w:tc>
      </w:tr>
      <w:tr w:rsidR="007A3D2C" w:rsidRPr="008F38F4" w:rsidTr="00286CA3">
        <w:trPr>
          <w:trHeight w:val="300"/>
        </w:trPr>
        <w:tc>
          <w:tcPr>
            <w:tcW w:w="0" w:type="auto"/>
            <w:shd w:val="clear" w:color="auto" w:fill="auto"/>
            <w:noWrap/>
            <w:vAlign w:val="bottom"/>
            <w:hideMark/>
          </w:tcPr>
          <w:p w:rsidR="007A3D2C" w:rsidRPr="008F38F4" w:rsidRDefault="007A3D2C"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7A3D2C" w:rsidRPr="00887A83" w:rsidRDefault="007A3D2C" w:rsidP="007A3D2C">
      <w:pPr>
        <w:pStyle w:val="Prrafodelista"/>
        <w:ind w:left="792"/>
        <w:jc w:val="both"/>
        <w:rPr>
          <w:b/>
          <w:sz w:val="18"/>
          <w:szCs w:val="18"/>
        </w:rPr>
      </w:pPr>
    </w:p>
    <w:p w:rsidR="007A3D2C" w:rsidRPr="00887A83" w:rsidRDefault="007A3D2C" w:rsidP="007A3D2C">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A3D2C" w:rsidRPr="00887A83" w:rsidRDefault="007A3D2C" w:rsidP="007A3D2C">
      <w:pPr>
        <w:pStyle w:val="Prrafodelista"/>
        <w:ind w:left="792"/>
        <w:jc w:val="both"/>
        <w:rPr>
          <w:b/>
          <w:sz w:val="18"/>
          <w:szCs w:val="18"/>
        </w:rPr>
      </w:pPr>
    </w:p>
    <w:p w:rsidR="007A3D2C" w:rsidRPr="00887A83" w:rsidRDefault="007A3D2C" w:rsidP="007A3D2C">
      <w:pPr>
        <w:pStyle w:val="Prrafodelista"/>
        <w:numPr>
          <w:ilvl w:val="1"/>
          <w:numId w:val="1"/>
        </w:numPr>
        <w:jc w:val="both"/>
        <w:rPr>
          <w:b/>
          <w:sz w:val="18"/>
          <w:szCs w:val="18"/>
        </w:rPr>
      </w:pPr>
      <w:r w:rsidRPr="00887A83">
        <w:rPr>
          <w:b/>
          <w:sz w:val="18"/>
          <w:szCs w:val="18"/>
        </w:rPr>
        <w:t>PROCEDIMIENTO PARA LA EJECUCIÓN</w:t>
      </w:r>
    </w:p>
    <w:p w:rsidR="007A3D2C" w:rsidRPr="00887A83" w:rsidRDefault="007A3D2C" w:rsidP="007A3D2C">
      <w:pPr>
        <w:pStyle w:val="Prrafodelista"/>
        <w:ind w:left="792"/>
        <w:jc w:val="both"/>
        <w:rPr>
          <w:b/>
          <w:sz w:val="18"/>
          <w:szCs w:val="18"/>
        </w:rPr>
      </w:pPr>
      <w:r w:rsidRPr="00887A83">
        <w:rPr>
          <w:b/>
          <w:sz w:val="18"/>
          <w:szCs w:val="18"/>
        </w:rPr>
        <w:t>• Perfiles Estructurales</w:t>
      </w:r>
    </w:p>
    <w:p w:rsidR="007A3D2C" w:rsidRPr="00887A83" w:rsidRDefault="007A3D2C" w:rsidP="007A3D2C">
      <w:pPr>
        <w:pStyle w:val="Prrafodelista"/>
        <w:ind w:left="792"/>
        <w:jc w:val="both"/>
        <w:rPr>
          <w:sz w:val="18"/>
          <w:szCs w:val="18"/>
        </w:rPr>
      </w:pPr>
      <w:r w:rsidRPr="00887A83">
        <w:rPr>
          <w:sz w:val="18"/>
          <w:szCs w:val="18"/>
        </w:rPr>
        <w:t>La cercha metálica deberá anclarse firmemente a las correspondientes columnas metálicas y estas a las columnas vaciadas de hormigón correspondientes, según los planos de detalles o indicaciones del Supervisor.</w:t>
      </w:r>
    </w:p>
    <w:p w:rsidR="007A3D2C" w:rsidRPr="00887A83" w:rsidRDefault="007A3D2C" w:rsidP="007A3D2C">
      <w:pPr>
        <w:pStyle w:val="Prrafodelista"/>
        <w:ind w:left="792"/>
        <w:jc w:val="both"/>
        <w:rPr>
          <w:sz w:val="18"/>
          <w:szCs w:val="18"/>
        </w:rPr>
      </w:pPr>
      <w:r w:rsidRPr="00887A83">
        <w:rPr>
          <w:sz w:val="18"/>
          <w:szCs w:val="18"/>
        </w:rPr>
        <w:t>Los perfiles estructurales deberán ser nuevos y calidad probada por su proveedor. Cada perfil deberá conservar su geometría en toda su longitud debiendo descartarse aquellos que no lo hagan así.</w:t>
      </w:r>
    </w:p>
    <w:p w:rsidR="007A3D2C" w:rsidRPr="00887A83" w:rsidRDefault="007A3D2C" w:rsidP="007A3D2C">
      <w:pPr>
        <w:pStyle w:val="Prrafodelista"/>
        <w:ind w:left="792"/>
        <w:jc w:val="both"/>
        <w:rPr>
          <w:sz w:val="18"/>
          <w:szCs w:val="18"/>
        </w:rPr>
      </w:pPr>
      <w:r w:rsidRPr="00887A83">
        <w:rPr>
          <w:sz w:val="18"/>
          <w:szCs w:val="18"/>
        </w:rPr>
        <w:t>Los perfiles de acero estructural deberán presentar una superficie limpia y libre de óxido.</w:t>
      </w:r>
    </w:p>
    <w:p w:rsidR="007A3D2C" w:rsidRPr="00887A83" w:rsidRDefault="007A3D2C" w:rsidP="007A3D2C">
      <w:pPr>
        <w:pStyle w:val="Prrafodelista"/>
        <w:ind w:left="792"/>
        <w:jc w:val="both"/>
        <w:rPr>
          <w:sz w:val="18"/>
          <w:szCs w:val="18"/>
        </w:rPr>
      </w:pPr>
      <w:r w:rsidRPr="00887A83">
        <w:rPr>
          <w:sz w:val="18"/>
          <w:szCs w:val="18"/>
        </w:rPr>
        <w:t>Las uniones, cortes, serán ejecutadas en estricta regla de arte y con métodos que no alteren las partes adyacentes. Los cortes a los que serán sometidos los perfiles estructurales deberán ser limpios no permitiéndose holguras superiores a 3 mm entre piezas que serán soldadas.</w:t>
      </w:r>
    </w:p>
    <w:p w:rsidR="007A3D2C" w:rsidRPr="00887A83" w:rsidRDefault="007A3D2C" w:rsidP="007A3D2C">
      <w:pPr>
        <w:pStyle w:val="Prrafodelista"/>
        <w:ind w:left="792"/>
        <w:jc w:val="both"/>
        <w:rPr>
          <w:sz w:val="18"/>
          <w:szCs w:val="18"/>
        </w:rPr>
      </w:pPr>
      <w:r w:rsidRPr="00887A83">
        <w:rPr>
          <w:sz w:val="18"/>
          <w:szCs w:val="18"/>
        </w:rPr>
        <w:lastRenderedPageBreak/>
        <w:t>Los perfiles estructurales que serán soldados deberán presentar una superficie única a lo largo de su sección y a lo largo de la longitud de la pieza no permitiéndose empalmes entre dos perfiles con ejes axiales consecutivos.</w:t>
      </w:r>
    </w:p>
    <w:p w:rsidR="007A3D2C" w:rsidRPr="00887A83" w:rsidRDefault="007A3D2C" w:rsidP="007A3D2C">
      <w:pPr>
        <w:pStyle w:val="Prrafodelista"/>
        <w:ind w:left="792"/>
        <w:jc w:val="both"/>
        <w:rPr>
          <w:sz w:val="18"/>
          <w:szCs w:val="18"/>
        </w:rPr>
      </w:pPr>
    </w:p>
    <w:p w:rsidR="007A3D2C" w:rsidRPr="00887A83" w:rsidRDefault="007A3D2C" w:rsidP="007A3D2C">
      <w:pPr>
        <w:pStyle w:val="Prrafodelista"/>
        <w:ind w:left="792"/>
        <w:jc w:val="both"/>
        <w:rPr>
          <w:b/>
          <w:sz w:val="18"/>
          <w:szCs w:val="18"/>
        </w:rPr>
      </w:pPr>
      <w:r w:rsidRPr="00887A83">
        <w:rPr>
          <w:b/>
          <w:sz w:val="18"/>
          <w:szCs w:val="18"/>
        </w:rPr>
        <w:t>• Soldadura</w:t>
      </w:r>
    </w:p>
    <w:p w:rsidR="007A3D2C" w:rsidRPr="00887A83" w:rsidRDefault="007A3D2C" w:rsidP="007A3D2C">
      <w:pPr>
        <w:pStyle w:val="Prrafodelista"/>
        <w:ind w:left="792"/>
        <w:jc w:val="both"/>
        <w:rPr>
          <w:sz w:val="18"/>
          <w:szCs w:val="18"/>
        </w:rPr>
      </w:pPr>
      <w:r w:rsidRPr="00887A83">
        <w:rPr>
          <w:sz w:val="18"/>
          <w:szCs w:val="18"/>
        </w:rPr>
        <w:t>Las uniones se realizarán por soldadura a tope y serán lo suficientemente sólidas para resistir los esfuerzos consecuentes a su transporte, colocado y operación.</w:t>
      </w:r>
    </w:p>
    <w:p w:rsidR="007A3D2C" w:rsidRPr="00887A83" w:rsidRDefault="007A3D2C" w:rsidP="007A3D2C">
      <w:pPr>
        <w:pStyle w:val="Prrafodelista"/>
        <w:ind w:left="792"/>
        <w:jc w:val="both"/>
        <w:rPr>
          <w:sz w:val="18"/>
          <w:szCs w:val="18"/>
        </w:rPr>
      </w:pPr>
      <w:r w:rsidRPr="00887A83">
        <w:rPr>
          <w:sz w:val="18"/>
          <w:szCs w:val="18"/>
        </w:rPr>
        <w:t>La soldadura entre las piezas deberá ser ejecutada manteniendo un filete de soldadura uniforme y de buen aspecto y con la menor presencia de escoria posible. La soldadura no deberá tener penetración excesiva ni tampoco salpicadura excesiva.</w:t>
      </w:r>
    </w:p>
    <w:p w:rsidR="007A3D2C" w:rsidRPr="00887A83" w:rsidRDefault="007A3D2C" w:rsidP="007A3D2C">
      <w:pPr>
        <w:pStyle w:val="Prrafodelista"/>
        <w:ind w:left="792"/>
        <w:jc w:val="both"/>
        <w:rPr>
          <w:sz w:val="18"/>
          <w:szCs w:val="18"/>
        </w:rPr>
      </w:pPr>
      <w:r w:rsidRPr="00887A83">
        <w:rPr>
          <w:sz w:val="18"/>
          <w:szCs w:val="18"/>
        </w:rPr>
        <w:t>Toda presencia de escoria de soldadura deberá ser retirada de inmediato y mantener la superficie soldada limpia para la posterior aplicación de pintura.</w:t>
      </w:r>
    </w:p>
    <w:p w:rsidR="007A3D2C" w:rsidRPr="00887A83" w:rsidRDefault="007A3D2C" w:rsidP="007A3D2C">
      <w:pPr>
        <w:pStyle w:val="Prrafodelista"/>
        <w:ind w:left="792"/>
        <w:jc w:val="both"/>
        <w:rPr>
          <w:sz w:val="18"/>
          <w:szCs w:val="18"/>
        </w:rPr>
      </w:pPr>
      <w:r w:rsidRPr="00887A83">
        <w:rPr>
          <w:sz w:val="18"/>
          <w:szCs w:val="18"/>
        </w:rPr>
        <w:t xml:space="preserve">El proceso de soldadura puede ser realizada mediante el proceso MAG alambre AWS A5.18 (ER 70S-6) o mediante arco eléctrico y electrodo AWS 6013 (recubrimiento </w:t>
      </w:r>
      <w:proofErr w:type="spellStart"/>
      <w:r w:rsidRPr="00887A83">
        <w:rPr>
          <w:sz w:val="18"/>
          <w:szCs w:val="18"/>
        </w:rPr>
        <w:t>rutílico</w:t>
      </w:r>
      <w:proofErr w:type="spellEnd"/>
      <w:r w:rsidRPr="00887A83">
        <w:rPr>
          <w:sz w:val="18"/>
          <w:szCs w:val="18"/>
        </w:rPr>
        <w:t xml:space="preserve"> potásico).</w:t>
      </w:r>
    </w:p>
    <w:p w:rsidR="007A3D2C" w:rsidRPr="00887A83" w:rsidRDefault="007A3D2C" w:rsidP="007A3D2C">
      <w:pPr>
        <w:pStyle w:val="Prrafodelista"/>
        <w:ind w:left="792"/>
        <w:jc w:val="both"/>
        <w:rPr>
          <w:sz w:val="18"/>
          <w:szCs w:val="18"/>
        </w:rPr>
      </w:pPr>
      <w:r w:rsidRPr="00887A83">
        <w:rPr>
          <w:sz w:val="18"/>
          <w:szCs w:val="18"/>
        </w:rPr>
        <w:t>Cuando se realiza una soldadura al arco durante la cual ciertas partes conductoras de energía eléctrica están al descubierto, el operador tiene que observar con especial cuidado las reglas de seguridad, a fin de contar con la máxima protección personal y también proteger a las otras personas que trabajan a su alrededor.</w:t>
      </w:r>
    </w:p>
    <w:p w:rsidR="007A3D2C" w:rsidRPr="00887A83" w:rsidRDefault="007A3D2C" w:rsidP="007A3D2C">
      <w:pPr>
        <w:pStyle w:val="Prrafodelista"/>
        <w:ind w:left="792"/>
        <w:jc w:val="both"/>
        <w:rPr>
          <w:sz w:val="18"/>
          <w:szCs w:val="18"/>
        </w:rPr>
      </w:pPr>
      <w:r w:rsidRPr="00887A83">
        <w:rPr>
          <w:sz w:val="18"/>
          <w:szCs w:val="18"/>
        </w:rPr>
        <w:t>Se deberá utilizar el equipo de protección necesario de acuerdo al procedimiento de soldadura a realizar.</w:t>
      </w:r>
    </w:p>
    <w:p w:rsidR="007A3D2C" w:rsidRPr="00887A83" w:rsidRDefault="007A3D2C" w:rsidP="007A3D2C">
      <w:pPr>
        <w:pStyle w:val="Prrafodelista"/>
        <w:ind w:left="792"/>
        <w:jc w:val="both"/>
        <w:rPr>
          <w:sz w:val="18"/>
          <w:szCs w:val="18"/>
        </w:rPr>
      </w:pPr>
      <w:r w:rsidRPr="00887A83">
        <w:rPr>
          <w:sz w:val="18"/>
          <w:szCs w:val="18"/>
        </w:rPr>
        <w:t>Si la soldadura se ejecuta con arco eléctrico el electrodo deberá ser AWS 6013 (INDURA 90).</w:t>
      </w:r>
    </w:p>
    <w:p w:rsidR="007A3D2C" w:rsidRPr="00887A83" w:rsidRDefault="007A3D2C" w:rsidP="007A3D2C">
      <w:pPr>
        <w:pStyle w:val="Prrafodelista"/>
        <w:ind w:left="792"/>
        <w:jc w:val="both"/>
        <w:rPr>
          <w:sz w:val="18"/>
          <w:szCs w:val="18"/>
        </w:rPr>
      </w:pPr>
      <w:r w:rsidRPr="00887A83">
        <w:rPr>
          <w:sz w:val="18"/>
          <w:szCs w:val="18"/>
        </w:rPr>
        <w:t>Debido a la generalidad de la presente especificación técnica, con respecto a la variabilidad de condiciones y diferentes factores propios de cada sector de emplazamiento; El CONTRATISTA es el absoluto responsable de la estabilidad de la estructura, mismo se encentrará obligado a realizar un recalculo estructura con las condiciones del sector y verificar que las secciones y longitudes mostradas en los planos adjuntos, son las más convenientes para la estabilidad y duración de la estructura. Cualquier modificación o corrección que se crea conveniente (realizada la verificación); el CONTRATISTA deberá comunicar al Supervisor y Fiscal de obra para su análisis y posterior aprobación.</w:t>
      </w:r>
    </w:p>
    <w:p w:rsidR="007A3D2C" w:rsidRPr="00887A83" w:rsidRDefault="007A3D2C" w:rsidP="007A3D2C">
      <w:pPr>
        <w:pStyle w:val="Prrafodelista"/>
        <w:ind w:left="792"/>
        <w:jc w:val="both"/>
        <w:rPr>
          <w:b/>
          <w:sz w:val="18"/>
          <w:szCs w:val="18"/>
        </w:rPr>
      </w:pPr>
    </w:p>
    <w:p w:rsidR="007A3D2C" w:rsidRPr="00887A83" w:rsidRDefault="007A3D2C" w:rsidP="007A3D2C">
      <w:pPr>
        <w:pStyle w:val="Prrafodelista"/>
        <w:numPr>
          <w:ilvl w:val="1"/>
          <w:numId w:val="1"/>
        </w:numPr>
        <w:jc w:val="both"/>
        <w:rPr>
          <w:b/>
          <w:sz w:val="18"/>
          <w:szCs w:val="18"/>
        </w:rPr>
      </w:pPr>
      <w:r w:rsidRPr="00887A83">
        <w:rPr>
          <w:b/>
          <w:sz w:val="18"/>
          <w:szCs w:val="18"/>
        </w:rPr>
        <w:t>MEDIDAS DE MITIGACIÓN AMBIENTAL</w:t>
      </w:r>
    </w:p>
    <w:p w:rsidR="007A3D2C" w:rsidRPr="00887A83" w:rsidRDefault="007A3D2C" w:rsidP="007A3D2C">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3D2C" w:rsidRPr="00887A83" w:rsidRDefault="007A3D2C" w:rsidP="007A3D2C">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3D2C" w:rsidRPr="00887A83" w:rsidRDefault="007A3D2C" w:rsidP="007A3D2C">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A3D2C" w:rsidRPr="00887A83" w:rsidRDefault="007A3D2C" w:rsidP="007A3D2C">
      <w:pPr>
        <w:pStyle w:val="Prrafodelista"/>
        <w:ind w:left="792"/>
        <w:jc w:val="both"/>
        <w:rPr>
          <w:sz w:val="18"/>
          <w:szCs w:val="18"/>
          <w:lang w:val="es-ES_tradnl"/>
        </w:rPr>
      </w:pPr>
      <w:r w:rsidRPr="00887A83">
        <w:rPr>
          <w:sz w:val="18"/>
          <w:szCs w:val="18"/>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A3D2C" w:rsidRPr="00887A83" w:rsidRDefault="007A3D2C" w:rsidP="007A3D2C">
      <w:pPr>
        <w:pStyle w:val="Prrafodelista"/>
        <w:ind w:left="792"/>
        <w:jc w:val="both"/>
        <w:rPr>
          <w:b/>
          <w:sz w:val="18"/>
          <w:szCs w:val="18"/>
        </w:rPr>
      </w:pPr>
    </w:p>
    <w:p w:rsidR="007A3D2C" w:rsidRPr="00887A83" w:rsidRDefault="007A3D2C" w:rsidP="007A3D2C">
      <w:pPr>
        <w:pStyle w:val="Prrafodelista"/>
        <w:numPr>
          <w:ilvl w:val="1"/>
          <w:numId w:val="1"/>
        </w:numPr>
        <w:jc w:val="both"/>
        <w:rPr>
          <w:b/>
          <w:sz w:val="18"/>
          <w:szCs w:val="18"/>
        </w:rPr>
      </w:pPr>
      <w:r w:rsidRPr="00887A83">
        <w:rPr>
          <w:b/>
          <w:sz w:val="18"/>
          <w:szCs w:val="18"/>
        </w:rPr>
        <w:t>MEDICIÓN Y FORMA DE PAGO</w:t>
      </w:r>
    </w:p>
    <w:p w:rsidR="007A3D2C" w:rsidRPr="00887A83" w:rsidRDefault="007A3D2C" w:rsidP="007A3D2C">
      <w:pPr>
        <w:pStyle w:val="Prrafodelista"/>
        <w:ind w:left="792"/>
        <w:jc w:val="both"/>
        <w:rPr>
          <w:sz w:val="18"/>
          <w:szCs w:val="18"/>
        </w:rPr>
      </w:pPr>
      <w:r w:rsidRPr="00887A83">
        <w:rPr>
          <w:sz w:val="18"/>
          <w:szCs w:val="18"/>
        </w:rPr>
        <w:t xml:space="preserve">El ítem de Estructura Metálica </w:t>
      </w:r>
      <w:r w:rsidR="00210449">
        <w:rPr>
          <w:sz w:val="18"/>
          <w:szCs w:val="18"/>
        </w:rPr>
        <w:t xml:space="preserve">para cubierta de </w:t>
      </w:r>
      <w:proofErr w:type="spellStart"/>
      <w:r w:rsidR="00210449">
        <w:rPr>
          <w:sz w:val="18"/>
          <w:szCs w:val="18"/>
        </w:rPr>
        <w:t>manifold</w:t>
      </w:r>
      <w:proofErr w:type="spellEnd"/>
      <w:r w:rsidRPr="00887A83">
        <w:rPr>
          <w:sz w:val="18"/>
          <w:szCs w:val="18"/>
        </w:rPr>
        <w:t xml:space="preserve"> será medido de manera Global, tomando en cuenta el cálculo estructural, la construcción de la cercha metálica, columnas metálicas, pintura anticorrosiva, demás accesorios para la soldadura y empotramiento de la estructura, etc. Trabajos ejecutados de acuerdo con lo especificado y aprobado por el SUPERVISOR. El pago se efectuará de acuerdo al respectivo precio unitario de la propuesta aceptada.</w:t>
      </w:r>
    </w:p>
    <w:p w:rsidR="007A3D2C" w:rsidRDefault="007A3D2C" w:rsidP="007A3D2C">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886166" w:rsidRPr="00887A83" w:rsidRDefault="00886166" w:rsidP="007A3D2C">
      <w:pPr>
        <w:pStyle w:val="Prrafodelista"/>
        <w:ind w:left="792"/>
        <w:jc w:val="both"/>
        <w:rPr>
          <w:sz w:val="18"/>
          <w:szCs w:val="18"/>
        </w:rPr>
      </w:pPr>
    </w:p>
    <w:p w:rsidR="00886166" w:rsidRPr="00887A83" w:rsidRDefault="00886166" w:rsidP="00886166">
      <w:pPr>
        <w:pStyle w:val="Prrafodelista"/>
        <w:numPr>
          <w:ilvl w:val="0"/>
          <w:numId w:val="1"/>
        </w:numPr>
        <w:jc w:val="both"/>
        <w:rPr>
          <w:b/>
          <w:sz w:val="18"/>
          <w:szCs w:val="18"/>
        </w:rPr>
      </w:pPr>
      <w:r w:rsidRPr="00887A83">
        <w:rPr>
          <w:b/>
          <w:sz w:val="18"/>
          <w:szCs w:val="18"/>
        </w:rPr>
        <w:t xml:space="preserve">CUBIERTA </w:t>
      </w:r>
      <w:r>
        <w:rPr>
          <w:b/>
          <w:sz w:val="18"/>
          <w:szCs w:val="18"/>
        </w:rPr>
        <w:t xml:space="preserve">DE </w:t>
      </w:r>
      <w:r w:rsidRPr="00887A83">
        <w:rPr>
          <w:b/>
          <w:sz w:val="18"/>
          <w:szCs w:val="18"/>
        </w:rPr>
        <w:t>CALAMINA GALVANIZADA</w:t>
      </w:r>
    </w:p>
    <w:p w:rsidR="00886166" w:rsidRPr="00887A83" w:rsidRDefault="00886166" w:rsidP="00886166">
      <w:pPr>
        <w:pStyle w:val="Prrafodelista"/>
        <w:ind w:left="360"/>
        <w:jc w:val="both"/>
        <w:rPr>
          <w:b/>
          <w:sz w:val="18"/>
          <w:szCs w:val="18"/>
        </w:rPr>
      </w:pPr>
      <w:r w:rsidRPr="00887A83">
        <w:rPr>
          <w:b/>
          <w:sz w:val="18"/>
          <w:szCs w:val="18"/>
        </w:rPr>
        <w:t>UNIDAD: Metro Cuadrado (m2)</w:t>
      </w:r>
    </w:p>
    <w:p w:rsidR="00886166" w:rsidRPr="00887A83" w:rsidRDefault="00886166" w:rsidP="00886166">
      <w:pPr>
        <w:pStyle w:val="Prrafodelista"/>
        <w:ind w:left="360"/>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DEFINICIÓN</w:t>
      </w:r>
    </w:p>
    <w:p w:rsidR="00886166" w:rsidRPr="00887A83" w:rsidRDefault="00886166" w:rsidP="00886166">
      <w:pPr>
        <w:pStyle w:val="Prrafodelista"/>
        <w:ind w:left="792"/>
        <w:jc w:val="both"/>
        <w:rPr>
          <w:sz w:val="18"/>
          <w:szCs w:val="18"/>
        </w:rPr>
      </w:pPr>
      <w:r w:rsidRPr="00887A83">
        <w:rPr>
          <w:sz w:val="18"/>
          <w:szCs w:val="18"/>
        </w:rPr>
        <w:t>Comprende el colocado de la Cubierta</w:t>
      </w:r>
      <w:r>
        <w:rPr>
          <w:sz w:val="18"/>
          <w:szCs w:val="18"/>
        </w:rPr>
        <w:t xml:space="preserve"> de Calamina</w:t>
      </w:r>
      <w:r w:rsidRPr="00887A83">
        <w:rPr>
          <w:sz w:val="18"/>
          <w:szCs w:val="18"/>
        </w:rPr>
        <w:t xml:space="preserve"> </w:t>
      </w:r>
      <w:r>
        <w:rPr>
          <w:sz w:val="18"/>
          <w:szCs w:val="18"/>
        </w:rPr>
        <w:t>Galvanizada</w:t>
      </w:r>
      <w:r w:rsidRPr="00887A83">
        <w:rPr>
          <w:sz w:val="18"/>
          <w:szCs w:val="18"/>
        </w:rPr>
        <w:t xml:space="preserve"> Nº 28 para la cubierta de la estructura que protegerá al </w:t>
      </w:r>
      <w:proofErr w:type="spellStart"/>
      <w:r>
        <w:rPr>
          <w:sz w:val="18"/>
          <w:szCs w:val="18"/>
        </w:rPr>
        <w:t>Manifold</w:t>
      </w:r>
      <w:proofErr w:type="spellEnd"/>
      <w:r>
        <w:rPr>
          <w:sz w:val="18"/>
          <w:szCs w:val="18"/>
        </w:rPr>
        <w:t xml:space="preserve"> a ser emplazado</w:t>
      </w:r>
      <w:r w:rsidRPr="00887A83">
        <w:rPr>
          <w:sz w:val="18"/>
          <w:szCs w:val="18"/>
        </w:rPr>
        <w:t>, actividades que se realizaran de acuerdo a los planos de construcción y/o instrucciones del Supervisor. Esta especificación también comprenderá la debida protección posterior anticorrosiva a las calaminas mencionadas, no siendo restrictivo el número de capas de pintura.</w:t>
      </w:r>
    </w:p>
    <w:p w:rsidR="00886166" w:rsidRPr="00887A83" w:rsidRDefault="00886166" w:rsidP="00886166">
      <w:pPr>
        <w:pStyle w:val="Prrafodelista"/>
        <w:ind w:left="792"/>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MATERIALES, HERRAMIENTAS Y EQUIPO</w:t>
      </w:r>
    </w:p>
    <w:p w:rsidR="00886166" w:rsidRPr="00887A83" w:rsidRDefault="00886166" w:rsidP="00886166">
      <w:pPr>
        <w:pStyle w:val="Prrafodelista"/>
        <w:ind w:left="792"/>
        <w:jc w:val="both"/>
        <w:rPr>
          <w:sz w:val="18"/>
          <w:szCs w:val="18"/>
        </w:rPr>
      </w:pPr>
      <w:r w:rsidRPr="00887A83">
        <w:rPr>
          <w:sz w:val="18"/>
          <w:szCs w:val="18"/>
        </w:rPr>
        <w:t>Una vez con</w:t>
      </w:r>
      <w:r>
        <w:rPr>
          <w:sz w:val="18"/>
          <w:szCs w:val="18"/>
        </w:rPr>
        <w:t xml:space="preserve">cluida la estructura metálica para cubierta de </w:t>
      </w:r>
      <w:proofErr w:type="spellStart"/>
      <w:r>
        <w:rPr>
          <w:sz w:val="18"/>
          <w:szCs w:val="18"/>
        </w:rPr>
        <w:t>manifold</w:t>
      </w:r>
      <w:proofErr w:type="spellEnd"/>
      <w:r w:rsidRPr="00887A83">
        <w:rPr>
          <w:sz w:val="18"/>
          <w:szCs w:val="18"/>
        </w:rPr>
        <w:t xml:space="preserve">, según diseño </w:t>
      </w:r>
      <w:r>
        <w:rPr>
          <w:sz w:val="18"/>
          <w:szCs w:val="18"/>
        </w:rPr>
        <w:t>aprobado por el Supervisor</w:t>
      </w:r>
      <w:r w:rsidRPr="00887A83">
        <w:rPr>
          <w:sz w:val="18"/>
          <w:szCs w:val="18"/>
        </w:rPr>
        <w:t>, sobre las estructuras metálicas se colocará en el sentido longitudinal los largueros metálicos una distancia que especifique el fabricante o lo indicado en los planos de proyecto del material de cubierta y/o lo Instruido por el Supervisor.</w:t>
      </w:r>
    </w:p>
    <w:p w:rsidR="00886166" w:rsidRPr="00887A83" w:rsidRDefault="00886166" w:rsidP="00886166">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886166" w:rsidRPr="00887A83" w:rsidRDefault="00886166" w:rsidP="00886166">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los productos a emplearse.</w:t>
      </w:r>
    </w:p>
    <w:p w:rsidR="00886166" w:rsidRPr="00887A83" w:rsidRDefault="00886166" w:rsidP="00886166">
      <w:pPr>
        <w:pStyle w:val="Prrafodelista"/>
        <w:ind w:left="792"/>
        <w:jc w:val="both"/>
        <w:rPr>
          <w:sz w:val="18"/>
          <w:szCs w:val="18"/>
        </w:rPr>
      </w:pPr>
      <w:r w:rsidRPr="00887A83">
        <w:rPr>
          <w:sz w:val="18"/>
          <w:szCs w:val="18"/>
        </w:rPr>
        <w:t>Se utilizará calamina ondulada galvanizada nueva de calibre 28 (ASG Nº 28) fijada a las correas mediante tirafondos o ganchos tipo J galvanizados especiales para calamina con arandelas de neopreno. Todo el material utilizado en este ítem deberá ser aprobado por el Supervisor con anterioridad a su uso.</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tblGrid>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CALAMINA ONDULADA # 28</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 PARA CALAMINA /TIRAFONDOS /GANCHOS TIPO J</w:t>
            </w:r>
          </w:p>
        </w:tc>
      </w:tr>
    </w:tbl>
    <w:p w:rsidR="00886166" w:rsidRDefault="00886166" w:rsidP="00886166">
      <w:pPr>
        <w:pStyle w:val="Prrafodelista"/>
        <w:ind w:left="792"/>
        <w:jc w:val="both"/>
        <w:rPr>
          <w:sz w:val="18"/>
          <w:szCs w:val="18"/>
        </w:rPr>
      </w:pPr>
    </w:p>
    <w:p w:rsidR="00561FD4" w:rsidRDefault="00561FD4" w:rsidP="00886166">
      <w:pPr>
        <w:pStyle w:val="Prrafodelista"/>
        <w:ind w:left="792"/>
        <w:jc w:val="both"/>
        <w:rPr>
          <w:sz w:val="18"/>
          <w:szCs w:val="18"/>
        </w:rPr>
      </w:pPr>
    </w:p>
    <w:p w:rsidR="00561FD4" w:rsidRDefault="00561FD4" w:rsidP="00886166">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lastRenderedPageBreak/>
              <w:t>MANO DE OBRA</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886166" w:rsidRPr="00887A83" w:rsidRDefault="00886166" w:rsidP="00886166">
      <w:pPr>
        <w:pStyle w:val="Prrafodelista"/>
        <w:ind w:left="792"/>
        <w:jc w:val="both"/>
        <w:rPr>
          <w:sz w:val="18"/>
          <w:szCs w:val="18"/>
        </w:rPr>
      </w:pPr>
    </w:p>
    <w:p w:rsidR="00886166" w:rsidRPr="00887A83" w:rsidRDefault="00886166" w:rsidP="00886166">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86166" w:rsidRPr="00887A83" w:rsidRDefault="00886166" w:rsidP="00886166">
      <w:pPr>
        <w:pStyle w:val="Prrafodelista"/>
        <w:ind w:left="792"/>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PROCEDIMIENTO PARA LA EJECUCIÓN</w:t>
      </w:r>
    </w:p>
    <w:p w:rsidR="00886166" w:rsidRPr="00887A83" w:rsidRDefault="00886166" w:rsidP="00886166">
      <w:pPr>
        <w:pStyle w:val="Prrafodelista"/>
        <w:ind w:left="792"/>
        <w:jc w:val="both"/>
        <w:rPr>
          <w:sz w:val="18"/>
          <w:szCs w:val="18"/>
        </w:rPr>
      </w:pPr>
      <w:r w:rsidRPr="00887A83">
        <w:rPr>
          <w:sz w:val="18"/>
          <w:szCs w:val="18"/>
        </w:rPr>
        <w:t>La cubierta de calamina galvanizada acanalada será fijada a las correas de la estructura mediante ganchos J en las dimensiones adecuadas.</w:t>
      </w:r>
    </w:p>
    <w:p w:rsidR="00886166" w:rsidRPr="00887A83" w:rsidRDefault="00886166" w:rsidP="00886166">
      <w:pPr>
        <w:pStyle w:val="Prrafodelista"/>
        <w:ind w:left="792"/>
        <w:jc w:val="both"/>
        <w:rPr>
          <w:sz w:val="18"/>
          <w:szCs w:val="18"/>
        </w:rPr>
      </w:pPr>
      <w:r w:rsidRPr="00887A83">
        <w:rPr>
          <w:sz w:val="18"/>
          <w:szCs w:val="18"/>
        </w:rPr>
        <w:t>En caso de necesitar traslape entre hojas no podrá ser inferior a 25 cm. en el sentido longitudinal y a 1.5 canales en el sentido lateral.</w:t>
      </w:r>
    </w:p>
    <w:p w:rsidR="00886166" w:rsidRPr="00887A83" w:rsidRDefault="00886166" w:rsidP="00886166">
      <w:pPr>
        <w:pStyle w:val="Prrafodelista"/>
        <w:ind w:left="792"/>
        <w:jc w:val="both"/>
        <w:rPr>
          <w:sz w:val="18"/>
          <w:szCs w:val="18"/>
        </w:rPr>
      </w:pPr>
      <w:r w:rsidRPr="00887A83">
        <w:rPr>
          <w:sz w:val="18"/>
          <w:szCs w:val="18"/>
        </w:rPr>
        <w:t>La calamina galvanizada se pintará con la protección anticorrosiva cuando las respectivas superficies se encuentren totalmente limpias.</w:t>
      </w:r>
    </w:p>
    <w:p w:rsidR="00886166" w:rsidRPr="00887A83" w:rsidRDefault="00886166" w:rsidP="00886166">
      <w:pPr>
        <w:pStyle w:val="Prrafodelista"/>
        <w:ind w:left="792"/>
        <w:jc w:val="both"/>
        <w:rPr>
          <w:sz w:val="18"/>
          <w:szCs w:val="18"/>
        </w:rPr>
      </w:pPr>
      <w:r w:rsidRPr="00887A83">
        <w:rPr>
          <w:sz w:val="18"/>
          <w:szCs w:val="18"/>
        </w:rPr>
        <w:t>Debido a la generalidad de la presente especificación técnica, con respecto a la variabilidad de condiciones y diferentes factores propios de cada sector de emplazamiento; El CONTRATISTA es el absoluto responsable de la estabilidad de la estructura, mismo se encentrará obligado a realizar un recalculo estructura con las condiciones del sector y verificar que las secciones y longitudes mostradas en los planos adjuntos, son las más convenientes para la estabilidad y duración de la estructura. Cualquier modificación o corrección que se crea conveniente (realizada la verificación); el CONTRATISTA deberá comunicar al Supervisor y Fiscal de obra para su análisis y posterior aprobación.</w:t>
      </w:r>
    </w:p>
    <w:p w:rsidR="00886166" w:rsidRPr="00887A83" w:rsidRDefault="00886166" w:rsidP="00886166">
      <w:pPr>
        <w:pStyle w:val="Prrafodelista"/>
        <w:ind w:left="792"/>
        <w:jc w:val="both"/>
        <w:rPr>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MEDIDAS DE MITIGACIÓN AMBIENTAL</w:t>
      </w:r>
    </w:p>
    <w:p w:rsidR="00886166" w:rsidRPr="00887A83" w:rsidRDefault="00886166" w:rsidP="00886166">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6166" w:rsidRPr="00887A83" w:rsidRDefault="00886166" w:rsidP="00886166">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6166" w:rsidRPr="00887A83" w:rsidRDefault="00886166" w:rsidP="00886166">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6166" w:rsidRDefault="00886166" w:rsidP="00886166">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03CA" w:rsidRPr="00887A83" w:rsidRDefault="00E603CA" w:rsidP="00886166">
      <w:pPr>
        <w:pStyle w:val="Prrafodelista"/>
        <w:ind w:left="792"/>
        <w:jc w:val="both"/>
        <w:rPr>
          <w:sz w:val="18"/>
          <w:szCs w:val="18"/>
          <w:lang w:val="es-ES_tradnl"/>
        </w:rPr>
      </w:pPr>
    </w:p>
    <w:p w:rsidR="00886166" w:rsidRPr="00887A83" w:rsidRDefault="00886166" w:rsidP="00886166">
      <w:pPr>
        <w:pStyle w:val="Prrafodelista"/>
        <w:numPr>
          <w:ilvl w:val="1"/>
          <w:numId w:val="1"/>
        </w:numPr>
        <w:jc w:val="both"/>
        <w:rPr>
          <w:b/>
          <w:sz w:val="18"/>
          <w:szCs w:val="18"/>
        </w:rPr>
      </w:pPr>
      <w:r w:rsidRPr="00887A83">
        <w:rPr>
          <w:b/>
          <w:sz w:val="18"/>
          <w:szCs w:val="18"/>
        </w:rPr>
        <w:t>MEDICIÓN Y FORMA DE PAGO</w:t>
      </w:r>
    </w:p>
    <w:p w:rsidR="00886166" w:rsidRPr="00887A83" w:rsidRDefault="00886166" w:rsidP="00886166">
      <w:pPr>
        <w:pStyle w:val="Prrafodelista"/>
        <w:ind w:left="792"/>
        <w:jc w:val="both"/>
        <w:rPr>
          <w:sz w:val="18"/>
          <w:szCs w:val="18"/>
        </w:rPr>
      </w:pPr>
      <w:r w:rsidRPr="00887A83">
        <w:rPr>
          <w:sz w:val="18"/>
          <w:szCs w:val="18"/>
        </w:rPr>
        <w:t>El ítem de Cubierta de Calamina Galvanizada será medido en metros cuadrados tomando en cuenta únicamente las superficies netas (proyección en planta) del trabajo ejecutado de acuerdo con lo especificado y aprobado por el SUPERVISOR. El pago se efectuará de acuerdo al respectivo precio unitario de la propuesta aceptada.</w:t>
      </w:r>
    </w:p>
    <w:p w:rsidR="00886166" w:rsidRDefault="00886166" w:rsidP="00886166">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886166" w:rsidRPr="00887A83" w:rsidRDefault="00886166" w:rsidP="00886166">
      <w:pPr>
        <w:pStyle w:val="Prrafodelista"/>
        <w:ind w:left="792"/>
        <w:jc w:val="both"/>
        <w:rPr>
          <w:sz w:val="18"/>
          <w:szCs w:val="18"/>
        </w:rPr>
      </w:pPr>
    </w:p>
    <w:p w:rsidR="00886166" w:rsidRPr="00887A83" w:rsidRDefault="00886166" w:rsidP="00886166">
      <w:pPr>
        <w:pStyle w:val="Prrafodelista"/>
        <w:numPr>
          <w:ilvl w:val="0"/>
          <w:numId w:val="1"/>
        </w:numPr>
        <w:jc w:val="both"/>
        <w:rPr>
          <w:b/>
          <w:sz w:val="18"/>
          <w:szCs w:val="18"/>
        </w:rPr>
      </w:pPr>
      <w:r w:rsidRPr="00887A83">
        <w:rPr>
          <w:b/>
          <w:sz w:val="18"/>
          <w:szCs w:val="18"/>
        </w:rPr>
        <w:t>CUMBRERA DE CALAMINA PLANA</w:t>
      </w:r>
    </w:p>
    <w:p w:rsidR="00886166" w:rsidRPr="00887A83" w:rsidRDefault="00886166" w:rsidP="00886166">
      <w:pPr>
        <w:pStyle w:val="Prrafodelista"/>
        <w:ind w:left="360"/>
        <w:jc w:val="both"/>
        <w:rPr>
          <w:b/>
          <w:sz w:val="18"/>
          <w:szCs w:val="18"/>
        </w:rPr>
      </w:pPr>
      <w:r w:rsidRPr="00887A83">
        <w:rPr>
          <w:b/>
          <w:sz w:val="18"/>
          <w:szCs w:val="18"/>
        </w:rPr>
        <w:t>UNIDAD: Metro (m)</w:t>
      </w:r>
    </w:p>
    <w:p w:rsidR="00886166" w:rsidRPr="00887A83" w:rsidRDefault="00886166" w:rsidP="00886166">
      <w:pPr>
        <w:pStyle w:val="Prrafodelista"/>
        <w:ind w:left="360"/>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DEFINICIÓN</w:t>
      </w:r>
    </w:p>
    <w:p w:rsidR="00886166" w:rsidRPr="00887A83" w:rsidRDefault="00886166" w:rsidP="00886166">
      <w:pPr>
        <w:pStyle w:val="Prrafodelista"/>
        <w:ind w:left="792"/>
        <w:jc w:val="both"/>
        <w:rPr>
          <w:sz w:val="18"/>
          <w:szCs w:val="18"/>
        </w:rPr>
      </w:pPr>
      <w:r w:rsidRPr="00887A83">
        <w:rPr>
          <w:sz w:val="18"/>
          <w:szCs w:val="18"/>
        </w:rPr>
        <w:t xml:space="preserve">Comprende la provisión y colocado de cumbreras de calamina plana galvanizada </w:t>
      </w:r>
      <w:r w:rsidR="00147BE6">
        <w:rPr>
          <w:sz w:val="18"/>
          <w:szCs w:val="18"/>
        </w:rPr>
        <w:t xml:space="preserve">para la estructura metálica de cubierta del </w:t>
      </w:r>
      <w:proofErr w:type="spellStart"/>
      <w:r w:rsidR="00147BE6">
        <w:rPr>
          <w:sz w:val="18"/>
          <w:szCs w:val="18"/>
        </w:rPr>
        <w:t>manifold</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886166" w:rsidRPr="00887A83" w:rsidRDefault="00886166" w:rsidP="00886166">
      <w:pPr>
        <w:pStyle w:val="Prrafodelista"/>
        <w:ind w:left="792"/>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MATERIALES, HERRAMIENTAS Y EQUIPO</w:t>
      </w:r>
    </w:p>
    <w:p w:rsidR="00886166" w:rsidRPr="00887A83" w:rsidRDefault="00886166" w:rsidP="00886166">
      <w:pPr>
        <w:pStyle w:val="Prrafodelista"/>
        <w:ind w:left="792"/>
        <w:jc w:val="both"/>
        <w:rPr>
          <w:sz w:val="18"/>
          <w:szCs w:val="18"/>
        </w:rPr>
      </w:pPr>
      <w:r w:rsidRPr="00887A83">
        <w:rPr>
          <w:sz w:val="18"/>
          <w:szCs w:val="18"/>
        </w:rPr>
        <w:t>El tipo de cumbrera, en cuanto a material y diseño, estará establecido en el formulario de presentación de propuestas y/o planos de detalle. La calamina plana galvanizada deberá tener un espesor que corresponda al calibre Nº 28. Los elementos de fijación deberán ser galvanizados tipo J. 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886166" w:rsidRDefault="00886166" w:rsidP="00886166">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3"/>
      </w:tblGrid>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imes New Roman"/>
                <w:sz w:val="16"/>
                <w:szCs w:val="18"/>
                <w:lang w:eastAsia="es-BO"/>
              </w:rPr>
            </w:pPr>
            <w:r w:rsidRPr="002904D6">
              <w:rPr>
                <w:rFonts w:eastAsia="Times New Roman" w:cs="Times New Roman"/>
                <w:sz w:val="16"/>
                <w:szCs w:val="18"/>
                <w:lang w:eastAsia="es-BO"/>
              </w:rPr>
              <w:t>CLAVOS PARA CALAMINA /TIRAFONDOS/GANCHOS TIPO J</w:t>
            </w:r>
          </w:p>
        </w:tc>
      </w:tr>
    </w:tbl>
    <w:p w:rsidR="00886166" w:rsidRPr="00887A83" w:rsidRDefault="00886166" w:rsidP="00886166">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ALBAÑIL</w:t>
            </w:r>
          </w:p>
        </w:tc>
      </w:tr>
      <w:tr w:rsidR="00886166" w:rsidRPr="008F38F4" w:rsidTr="00286CA3">
        <w:trPr>
          <w:trHeight w:val="300"/>
        </w:trPr>
        <w:tc>
          <w:tcPr>
            <w:tcW w:w="0" w:type="auto"/>
            <w:shd w:val="clear" w:color="auto" w:fill="auto"/>
            <w:noWrap/>
            <w:vAlign w:val="bottom"/>
            <w:hideMark/>
          </w:tcPr>
          <w:p w:rsidR="00886166" w:rsidRPr="008F38F4" w:rsidRDefault="00886166" w:rsidP="00286CA3">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886166" w:rsidRPr="00887A83" w:rsidRDefault="00886166" w:rsidP="00886166">
      <w:pPr>
        <w:pStyle w:val="Prrafodelista"/>
        <w:ind w:left="792"/>
        <w:jc w:val="both"/>
        <w:rPr>
          <w:sz w:val="18"/>
          <w:szCs w:val="18"/>
        </w:rPr>
      </w:pPr>
    </w:p>
    <w:p w:rsidR="00886166" w:rsidRPr="00887A83" w:rsidRDefault="00886166" w:rsidP="00886166">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86166" w:rsidRPr="00887A83" w:rsidRDefault="00886166" w:rsidP="00886166">
      <w:pPr>
        <w:pStyle w:val="Prrafodelista"/>
        <w:ind w:left="792"/>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PROCEDIMIENTO PARA LA EJECUCIÓN</w:t>
      </w:r>
    </w:p>
    <w:p w:rsidR="00886166" w:rsidRPr="00887A83" w:rsidRDefault="00886166" w:rsidP="00886166">
      <w:pPr>
        <w:pStyle w:val="Prrafodelista"/>
        <w:ind w:left="792"/>
        <w:jc w:val="both"/>
        <w:rPr>
          <w:sz w:val="18"/>
          <w:szCs w:val="18"/>
        </w:rPr>
      </w:pPr>
      <w:r w:rsidRPr="00887A83">
        <w:rPr>
          <w:sz w:val="18"/>
          <w:szCs w:val="18"/>
        </w:rPr>
        <w:t>La cumbrera de calamina plana galvanizada Nº 28, será fijada a las correas mediante tirafondos o ganchos tipo J galvanizados especiales para calamina con arandelas de neopreno. Todo el material utilizado en este ítem deberá ser aprobado por el Supervisor con anterioridad a su uso.</w:t>
      </w:r>
    </w:p>
    <w:p w:rsidR="00886166" w:rsidRPr="00887A83" w:rsidRDefault="00886166" w:rsidP="00886166">
      <w:pPr>
        <w:pStyle w:val="Prrafodelista"/>
        <w:ind w:left="792"/>
        <w:jc w:val="both"/>
        <w:rPr>
          <w:sz w:val="18"/>
          <w:szCs w:val="18"/>
        </w:rPr>
      </w:pPr>
      <w:r w:rsidRPr="00887A83">
        <w:rPr>
          <w:sz w:val="18"/>
          <w:szCs w:val="18"/>
        </w:rPr>
        <w:lastRenderedPageBreak/>
        <w:t>Las cubiertas a dos aguas llevarán cumbreras, ejecutadas de acuerdo a lo especificado y/o instrucciones de la supervisión;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886166" w:rsidRPr="00887A83" w:rsidRDefault="00886166" w:rsidP="00886166">
      <w:pPr>
        <w:pStyle w:val="Prrafodelista"/>
        <w:ind w:left="792"/>
        <w:jc w:val="both"/>
        <w:rPr>
          <w:sz w:val="18"/>
          <w:szCs w:val="18"/>
        </w:rPr>
      </w:pPr>
      <w:r w:rsidRPr="00887A83">
        <w:rPr>
          <w:sz w:val="18"/>
          <w:szCs w:val="18"/>
        </w:rPr>
        <w:t>Los elementos se pintarán con la protección anticorrosiva cuando las respectivas superficies se encuentren totalmente limpias.</w:t>
      </w:r>
    </w:p>
    <w:p w:rsidR="00886166" w:rsidRPr="00887A83" w:rsidRDefault="00886166" w:rsidP="00886166">
      <w:pPr>
        <w:pStyle w:val="Prrafodelista"/>
        <w:ind w:left="792"/>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MEDIDAS DE MITIGACIÓN AMBIENTAL</w:t>
      </w:r>
    </w:p>
    <w:p w:rsidR="00886166" w:rsidRPr="00887A83" w:rsidRDefault="00886166" w:rsidP="00886166">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886166" w:rsidRPr="00887A83" w:rsidRDefault="00886166" w:rsidP="00886166">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6166" w:rsidRPr="00887A83" w:rsidRDefault="00886166" w:rsidP="00886166">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6166" w:rsidRPr="00887A83" w:rsidRDefault="00886166" w:rsidP="00886166">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6166" w:rsidRPr="00887A83" w:rsidRDefault="00886166" w:rsidP="00886166">
      <w:pPr>
        <w:pStyle w:val="Prrafodelista"/>
        <w:ind w:left="792"/>
        <w:jc w:val="both"/>
        <w:rPr>
          <w:b/>
          <w:sz w:val="18"/>
          <w:szCs w:val="18"/>
        </w:rPr>
      </w:pPr>
    </w:p>
    <w:p w:rsidR="00886166" w:rsidRPr="00887A83" w:rsidRDefault="00886166" w:rsidP="00886166">
      <w:pPr>
        <w:pStyle w:val="Prrafodelista"/>
        <w:numPr>
          <w:ilvl w:val="1"/>
          <w:numId w:val="1"/>
        </w:numPr>
        <w:jc w:val="both"/>
        <w:rPr>
          <w:b/>
          <w:sz w:val="18"/>
          <w:szCs w:val="18"/>
        </w:rPr>
      </w:pPr>
      <w:r w:rsidRPr="00887A83">
        <w:rPr>
          <w:b/>
          <w:sz w:val="18"/>
          <w:szCs w:val="18"/>
        </w:rPr>
        <w:t>MEDICIÓN Y FORMA DE PAGO</w:t>
      </w:r>
    </w:p>
    <w:p w:rsidR="00886166" w:rsidRPr="00887A83" w:rsidRDefault="00886166" w:rsidP="00886166">
      <w:pPr>
        <w:pStyle w:val="Prrafodelista"/>
        <w:ind w:left="792"/>
        <w:jc w:val="both"/>
        <w:rPr>
          <w:sz w:val="18"/>
          <w:szCs w:val="18"/>
        </w:rPr>
      </w:pPr>
      <w:r w:rsidRPr="00887A83">
        <w:rPr>
          <w:sz w:val="18"/>
          <w:szCs w:val="18"/>
        </w:rPr>
        <w:t>El ítem de Cumbrera de Calamina Plana será medido en metros lineales, tomando en cuenta únicamente el trabajo ejecutado de acuerdo con lo especificado y aprobado por el SUPERVISOR. El pago se efectuará de acuerdo al respectivo precio unitario de la propuesta aceptada.</w:t>
      </w:r>
    </w:p>
    <w:p w:rsidR="00886166" w:rsidRDefault="00886166" w:rsidP="00886166">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147BE6" w:rsidRPr="00887A83" w:rsidRDefault="00147BE6" w:rsidP="00886166">
      <w:pPr>
        <w:pStyle w:val="Prrafodelista"/>
        <w:ind w:left="792"/>
        <w:jc w:val="both"/>
        <w:rPr>
          <w:sz w:val="18"/>
          <w:szCs w:val="18"/>
        </w:rPr>
      </w:pPr>
    </w:p>
    <w:p w:rsidR="007A3D2C" w:rsidRDefault="00147BE6" w:rsidP="00E6315D">
      <w:pPr>
        <w:pStyle w:val="Prrafodelista"/>
        <w:numPr>
          <w:ilvl w:val="0"/>
          <w:numId w:val="1"/>
        </w:numPr>
        <w:jc w:val="both"/>
        <w:rPr>
          <w:b/>
          <w:sz w:val="18"/>
          <w:szCs w:val="18"/>
        </w:rPr>
      </w:pPr>
      <w:r>
        <w:rPr>
          <w:b/>
          <w:sz w:val="18"/>
          <w:szCs w:val="18"/>
        </w:rPr>
        <w:t>CANALETA DE CALAMINA</w:t>
      </w:r>
    </w:p>
    <w:p w:rsidR="00147BE6" w:rsidRDefault="00147BE6" w:rsidP="00147BE6">
      <w:pPr>
        <w:pStyle w:val="Prrafodelista"/>
        <w:ind w:left="360"/>
        <w:jc w:val="both"/>
        <w:rPr>
          <w:b/>
          <w:sz w:val="18"/>
          <w:szCs w:val="18"/>
        </w:rPr>
      </w:pPr>
      <w:r>
        <w:rPr>
          <w:b/>
          <w:sz w:val="18"/>
          <w:szCs w:val="18"/>
        </w:rPr>
        <w:t>UNIDAD: Metro (m)</w:t>
      </w:r>
    </w:p>
    <w:p w:rsidR="00147BE6" w:rsidRDefault="00147BE6" w:rsidP="00147BE6">
      <w:pPr>
        <w:pStyle w:val="Prrafodelista"/>
        <w:ind w:left="360"/>
        <w:jc w:val="both"/>
        <w:rPr>
          <w:sz w:val="18"/>
          <w:szCs w:val="18"/>
        </w:rPr>
      </w:pPr>
    </w:p>
    <w:p w:rsidR="00147BE6" w:rsidRPr="00147BE6" w:rsidRDefault="00147BE6" w:rsidP="00147BE6">
      <w:pPr>
        <w:pStyle w:val="Prrafodelista"/>
        <w:ind w:left="360"/>
        <w:jc w:val="both"/>
        <w:rPr>
          <w:sz w:val="18"/>
          <w:szCs w:val="18"/>
        </w:rPr>
      </w:pPr>
      <w:r>
        <w:rPr>
          <w:sz w:val="18"/>
          <w:szCs w:val="18"/>
        </w:rPr>
        <w:t xml:space="preserve">Aplica lo establecido en el ítem No. 45 del presente Anexo de Especificaciones Técnicas. </w:t>
      </w:r>
    </w:p>
    <w:p w:rsidR="00147BE6" w:rsidRDefault="00147BE6" w:rsidP="00147BE6">
      <w:pPr>
        <w:pStyle w:val="Prrafodelista"/>
        <w:ind w:left="360"/>
        <w:jc w:val="both"/>
        <w:rPr>
          <w:b/>
          <w:sz w:val="18"/>
          <w:szCs w:val="18"/>
        </w:rPr>
      </w:pPr>
    </w:p>
    <w:p w:rsidR="00147BE6" w:rsidRDefault="00147BE6" w:rsidP="00E6315D">
      <w:pPr>
        <w:pStyle w:val="Prrafodelista"/>
        <w:numPr>
          <w:ilvl w:val="0"/>
          <w:numId w:val="1"/>
        </w:numPr>
        <w:jc w:val="both"/>
        <w:rPr>
          <w:b/>
          <w:sz w:val="18"/>
          <w:szCs w:val="18"/>
        </w:rPr>
      </w:pPr>
      <w:r>
        <w:rPr>
          <w:b/>
          <w:sz w:val="18"/>
          <w:szCs w:val="18"/>
        </w:rPr>
        <w:t>BAJANTE DE CALAMINA PLANA</w:t>
      </w:r>
    </w:p>
    <w:p w:rsidR="00147BE6" w:rsidRDefault="00147BE6" w:rsidP="00147BE6">
      <w:pPr>
        <w:pStyle w:val="Prrafodelista"/>
        <w:ind w:left="360"/>
        <w:jc w:val="both"/>
        <w:rPr>
          <w:b/>
          <w:sz w:val="18"/>
          <w:szCs w:val="18"/>
        </w:rPr>
      </w:pPr>
      <w:r>
        <w:rPr>
          <w:b/>
          <w:sz w:val="18"/>
          <w:szCs w:val="18"/>
        </w:rPr>
        <w:t>UNIDAD: Metro (m)</w:t>
      </w:r>
    </w:p>
    <w:p w:rsidR="00147BE6" w:rsidRDefault="00147BE6" w:rsidP="00147BE6">
      <w:pPr>
        <w:pStyle w:val="Prrafodelista"/>
        <w:ind w:left="360"/>
        <w:jc w:val="both"/>
        <w:rPr>
          <w:sz w:val="18"/>
          <w:szCs w:val="18"/>
        </w:rPr>
      </w:pPr>
    </w:p>
    <w:p w:rsidR="00147BE6" w:rsidRDefault="00147BE6" w:rsidP="00147BE6">
      <w:pPr>
        <w:pStyle w:val="Prrafodelista"/>
        <w:ind w:left="360"/>
        <w:jc w:val="both"/>
        <w:rPr>
          <w:sz w:val="18"/>
          <w:szCs w:val="18"/>
        </w:rPr>
      </w:pPr>
      <w:r>
        <w:rPr>
          <w:sz w:val="18"/>
          <w:szCs w:val="18"/>
        </w:rPr>
        <w:t>Aplica lo establecido en el ítem No. 46 del presente Anexo de Especificaciones Técnicas.</w:t>
      </w:r>
    </w:p>
    <w:p w:rsidR="00147BE6" w:rsidRPr="00147BE6" w:rsidRDefault="00147BE6" w:rsidP="00147BE6">
      <w:pPr>
        <w:pStyle w:val="Prrafodelista"/>
        <w:ind w:left="360"/>
        <w:jc w:val="both"/>
        <w:rPr>
          <w:sz w:val="18"/>
          <w:szCs w:val="18"/>
        </w:rPr>
      </w:pPr>
    </w:p>
    <w:p w:rsidR="00147BE6" w:rsidRPr="00887A83" w:rsidRDefault="00147BE6" w:rsidP="00147BE6">
      <w:pPr>
        <w:pStyle w:val="Prrafodelista"/>
        <w:numPr>
          <w:ilvl w:val="0"/>
          <w:numId w:val="1"/>
        </w:numPr>
        <w:jc w:val="both"/>
        <w:rPr>
          <w:b/>
          <w:sz w:val="18"/>
          <w:szCs w:val="18"/>
        </w:rPr>
      </w:pPr>
      <w:r w:rsidRPr="00887A83">
        <w:rPr>
          <w:b/>
          <w:sz w:val="18"/>
          <w:szCs w:val="18"/>
        </w:rPr>
        <w:lastRenderedPageBreak/>
        <w:t>PROVISIÓN Y COLOCADO DE GRAVA</w:t>
      </w:r>
    </w:p>
    <w:p w:rsidR="00147BE6" w:rsidRPr="00887A83" w:rsidRDefault="00147BE6" w:rsidP="00147BE6">
      <w:pPr>
        <w:pStyle w:val="Prrafodelista"/>
        <w:ind w:left="360"/>
        <w:jc w:val="both"/>
        <w:rPr>
          <w:b/>
          <w:sz w:val="18"/>
          <w:szCs w:val="18"/>
        </w:rPr>
      </w:pPr>
      <w:r w:rsidRPr="00887A83">
        <w:rPr>
          <w:b/>
          <w:sz w:val="18"/>
          <w:szCs w:val="18"/>
        </w:rPr>
        <w:t>UNIDAD: Metro Cúbico (m3)</w:t>
      </w:r>
    </w:p>
    <w:p w:rsidR="00147BE6" w:rsidRPr="00887A83" w:rsidRDefault="00147BE6" w:rsidP="00147BE6">
      <w:pPr>
        <w:pStyle w:val="Prrafodelista"/>
        <w:ind w:left="360"/>
        <w:jc w:val="both"/>
        <w:rPr>
          <w:b/>
          <w:sz w:val="18"/>
          <w:szCs w:val="18"/>
        </w:rPr>
      </w:pPr>
    </w:p>
    <w:p w:rsidR="00147BE6" w:rsidRPr="00887A83" w:rsidRDefault="00147BE6" w:rsidP="00147BE6">
      <w:pPr>
        <w:pStyle w:val="Prrafodelista"/>
        <w:numPr>
          <w:ilvl w:val="1"/>
          <w:numId w:val="1"/>
        </w:numPr>
        <w:jc w:val="both"/>
        <w:rPr>
          <w:b/>
          <w:sz w:val="18"/>
          <w:szCs w:val="18"/>
        </w:rPr>
      </w:pPr>
      <w:r w:rsidRPr="00887A83">
        <w:rPr>
          <w:b/>
          <w:sz w:val="18"/>
          <w:szCs w:val="18"/>
        </w:rPr>
        <w:t>DEFINICIÓN</w:t>
      </w:r>
    </w:p>
    <w:p w:rsidR="00147BE6" w:rsidRPr="00887A83" w:rsidRDefault="00147BE6" w:rsidP="00147BE6">
      <w:pPr>
        <w:pStyle w:val="Prrafodelista"/>
        <w:ind w:left="792"/>
        <w:rPr>
          <w:sz w:val="18"/>
          <w:szCs w:val="18"/>
        </w:rPr>
      </w:pPr>
      <w:r w:rsidRPr="00887A83">
        <w:rPr>
          <w:sz w:val="18"/>
          <w:szCs w:val="18"/>
        </w:rPr>
        <w:t>Este ítem se refiere a la provisión y colocado de una cama de grava el área libre del terreno, de acuerdo con los planos, especificaciones e instrucciones del Supervisor de Obra.</w:t>
      </w:r>
    </w:p>
    <w:p w:rsidR="00147BE6" w:rsidRPr="00887A83" w:rsidRDefault="00147BE6" w:rsidP="00147BE6">
      <w:pPr>
        <w:pStyle w:val="Prrafodelista"/>
        <w:ind w:left="792"/>
        <w:rPr>
          <w:b/>
          <w:sz w:val="18"/>
          <w:szCs w:val="18"/>
        </w:rPr>
      </w:pPr>
    </w:p>
    <w:p w:rsidR="00147BE6" w:rsidRPr="00887A83" w:rsidRDefault="00147BE6" w:rsidP="00147BE6">
      <w:pPr>
        <w:pStyle w:val="Prrafodelista"/>
        <w:numPr>
          <w:ilvl w:val="1"/>
          <w:numId w:val="1"/>
        </w:numPr>
        <w:jc w:val="both"/>
        <w:rPr>
          <w:b/>
          <w:sz w:val="18"/>
          <w:szCs w:val="18"/>
        </w:rPr>
      </w:pPr>
      <w:r w:rsidRPr="00887A83">
        <w:rPr>
          <w:b/>
          <w:sz w:val="18"/>
          <w:szCs w:val="18"/>
        </w:rPr>
        <w:t>MATERIALES, HERRAMIENTAS Y EQUIPO</w:t>
      </w:r>
    </w:p>
    <w:p w:rsidR="00147BE6" w:rsidRPr="00887A83" w:rsidRDefault="00147BE6" w:rsidP="00147BE6">
      <w:pPr>
        <w:pStyle w:val="Prrafodelista"/>
        <w:ind w:left="792"/>
        <w:jc w:val="both"/>
        <w:rPr>
          <w:bCs/>
          <w:sz w:val="18"/>
          <w:szCs w:val="18"/>
        </w:rPr>
      </w:pPr>
      <w:r w:rsidRPr="00887A83">
        <w:rPr>
          <w:sz w:val="18"/>
          <w:szCs w:val="18"/>
        </w:rPr>
        <w:t xml:space="preserve">Todos los materiales, herramientas, equipo y personal necesarios para la ejecución del presente ítem serán provistos por el contratista. </w:t>
      </w:r>
      <w:r w:rsidRPr="00887A83">
        <w:rPr>
          <w:bCs/>
          <w:sz w:val="18"/>
          <w:szCs w:val="18"/>
        </w:rPr>
        <w:t>El volumen total de grava deberá ser provisto por el contratista. Se utilizará grava con un tamaño máximo de 1 ½” que se componga de piezas durables y carentes de recubrimientos adheridos indeseables, libre de todo material pétreo descompuesto, sulfuros, yeso o compuestos ferrosos, que provengan de rocas blandas, friables o porosas.</w:t>
      </w:r>
    </w:p>
    <w:p w:rsidR="00147BE6" w:rsidRPr="00887A83" w:rsidRDefault="00147BE6" w:rsidP="00147BE6">
      <w:pPr>
        <w:pStyle w:val="Prrafodelista"/>
        <w:ind w:left="792"/>
        <w:jc w:val="both"/>
        <w:rPr>
          <w:sz w:val="18"/>
          <w:szCs w:val="18"/>
        </w:rPr>
      </w:pPr>
      <w:r w:rsidRPr="00887A83">
        <w:rPr>
          <w:bCs/>
          <w:sz w:val="18"/>
          <w:szCs w:val="18"/>
        </w:rPr>
        <w:t>El transporte del volumen total de grava requerido hasta el lugar de ejecución de la obra será responsabilidad del contratista</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47BE6" w:rsidRPr="00867E64" w:rsidTr="00286CA3">
        <w:trPr>
          <w:trHeight w:val="300"/>
        </w:trPr>
        <w:tc>
          <w:tcPr>
            <w:tcW w:w="0" w:type="auto"/>
            <w:shd w:val="clear" w:color="auto" w:fill="auto"/>
            <w:noWrap/>
            <w:vAlign w:val="bottom"/>
            <w:hideMark/>
          </w:tcPr>
          <w:p w:rsidR="00147BE6" w:rsidRPr="00867E64" w:rsidRDefault="00147BE6" w:rsidP="00286CA3">
            <w:pPr>
              <w:spacing w:after="0" w:line="240" w:lineRule="auto"/>
              <w:rPr>
                <w:rFonts w:eastAsia="Times New Roman" w:cstheme="minorHAnsi"/>
                <w:b/>
                <w:bCs/>
                <w:sz w:val="16"/>
                <w:szCs w:val="18"/>
                <w:lang w:eastAsia="es-BO"/>
              </w:rPr>
            </w:pPr>
            <w:r w:rsidRPr="00867E64">
              <w:rPr>
                <w:rFonts w:eastAsia="Times New Roman" w:cstheme="minorHAnsi"/>
                <w:b/>
                <w:bCs/>
                <w:sz w:val="16"/>
                <w:szCs w:val="18"/>
                <w:lang w:eastAsia="es-BO"/>
              </w:rPr>
              <w:t>MATERIALES</w:t>
            </w:r>
          </w:p>
        </w:tc>
      </w:tr>
      <w:tr w:rsidR="00147BE6" w:rsidRPr="00867E64" w:rsidTr="00286CA3">
        <w:trPr>
          <w:trHeight w:val="300"/>
        </w:trPr>
        <w:tc>
          <w:tcPr>
            <w:tcW w:w="0" w:type="auto"/>
            <w:shd w:val="clear" w:color="auto" w:fill="auto"/>
            <w:noWrap/>
            <w:vAlign w:val="bottom"/>
            <w:hideMark/>
          </w:tcPr>
          <w:p w:rsidR="00147BE6" w:rsidRPr="00867E64" w:rsidRDefault="00147BE6" w:rsidP="00286CA3">
            <w:pPr>
              <w:spacing w:after="0" w:line="240" w:lineRule="auto"/>
              <w:rPr>
                <w:rFonts w:eastAsia="Times New Roman" w:cstheme="minorHAnsi"/>
                <w:sz w:val="16"/>
                <w:szCs w:val="18"/>
                <w:lang w:eastAsia="es-BO"/>
              </w:rPr>
            </w:pPr>
            <w:r w:rsidRPr="00867E64">
              <w:rPr>
                <w:rFonts w:eastAsia="Times New Roman" w:cstheme="minorHAnsi"/>
                <w:sz w:val="16"/>
                <w:szCs w:val="18"/>
                <w:lang w:eastAsia="es-BO"/>
              </w:rPr>
              <w:t>GRAVA COMUN</w:t>
            </w:r>
          </w:p>
        </w:tc>
      </w:tr>
      <w:tr w:rsidR="00147BE6" w:rsidRPr="00867E64" w:rsidTr="00286CA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BE6" w:rsidRPr="00867E64" w:rsidRDefault="00147BE6" w:rsidP="00286CA3">
            <w:pPr>
              <w:spacing w:after="0" w:line="240" w:lineRule="auto"/>
              <w:rPr>
                <w:rFonts w:eastAsia="Times New Roman" w:cstheme="minorHAnsi"/>
                <w:b/>
                <w:sz w:val="16"/>
                <w:szCs w:val="18"/>
                <w:lang w:eastAsia="es-BO"/>
              </w:rPr>
            </w:pPr>
            <w:r w:rsidRPr="00867E64">
              <w:rPr>
                <w:rFonts w:eastAsia="Times New Roman" w:cstheme="minorHAnsi"/>
                <w:b/>
                <w:sz w:val="16"/>
                <w:szCs w:val="18"/>
                <w:lang w:eastAsia="es-BO"/>
              </w:rPr>
              <w:t>MANO DE OBRA</w:t>
            </w:r>
          </w:p>
        </w:tc>
      </w:tr>
      <w:tr w:rsidR="00147BE6" w:rsidRPr="00867E64" w:rsidTr="00286CA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BE6" w:rsidRPr="00867E64" w:rsidRDefault="00147BE6" w:rsidP="00286CA3">
            <w:pPr>
              <w:spacing w:after="0" w:line="240" w:lineRule="auto"/>
              <w:rPr>
                <w:rFonts w:eastAsia="Times New Roman" w:cstheme="minorHAnsi"/>
                <w:sz w:val="16"/>
                <w:szCs w:val="18"/>
                <w:lang w:eastAsia="es-BO"/>
              </w:rPr>
            </w:pPr>
            <w:r w:rsidRPr="00867E64">
              <w:rPr>
                <w:rFonts w:eastAsia="Times New Roman" w:cstheme="minorHAnsi"/>
                <w:sz w:val="16"/>
                <w:szCs w:val="18"/>
                <w:lang w:eastAsia="es-BO"/>
              </w:rPr>
              <w:t>AYUDANTES</w:t>
            </w:r>
          </w:p>
        </w:tc>
      </w:tr>
    </w:tbl>
    <w:p w:rsidR="00147BE6" w:rsidRPr="00887A83" w:rsidRDefault="00147BE6" w:rsidP="00147BE6">
      <w:pPr>
        <w:pStyle w:val="Prrafodelista"/>
        <w:ind w:left="792"/>
        <w:rPr>
          <w:b/>
          <w:sz w:val="18"/>
          <w:szCs w:val="18"/>
        </w:rPr>
      </w:pPr>
    </w:p>
    <w:p w:rsidR="00147BE6" w:rsidRPr="00887A83" w:rsidRDefault="00147BE6" w:rsidP="00147BE6">
      <w:pPr>
        <w:pStyle w:val="Prrafodelista"/>
        <w:numPr>
          <w:ilvl w:val="1"/>
          <w:numId w:val="1"/>
        </w:numPr>
        <w:jc w:val="both"/>
        <w:rPr>
          <w:b/>
          <w:sz w:val="18"/>
          <w:szCs w:val="18"/>
        </w:rPr>
      </w:pPr>
      <w:r w:rsidRPr="00887A83">
        <w:rPr>
          <w:b/>
          <w:sz w:val="18"/>
          <w:szCs w:val="18"/>
        </w:rPr>
        <w:t>PROCEDIMIENTO PARA LA EJECUCIÓN</w:t>
      </w:r>
    </w:p>
    <w:p w:rsidR="00147BE6" w:rsidRPr="00887A83" w:rsidRDefault="00147BE6" w:rsidP="00147BE6">
      <w:pPr>
        <w:pStyle w:val="Prrafodelista"/>
        <w:ind w:left="792"/>
        <w:jc w:val="both"/>
        <w:rPr>
          <w:sz w:val="18"/>
          <w:szCs w:val="18"/>
        </w:rPr>
      </w:pPr>
      <w:r w:rsidRPr="00887A83">
        <w:rPr>
          <w:sz w:val="18"/>
          <w:szCs w:val="18"/>
        </w:rPr>
        <w:t xml:space="preserve">Se realizará la provisión y colocado de grava en el área libre del terreno, de acuerdo con los planos y en presencia del Supervisor de obra para verificar la correcta colocación, el debido esparcimiento y altura adecuada, para de este modo evitar la ascensión de humedad y capilaridad, y evitar el brote de flora en estas áreas. </w:t>
      </w:r>
    </w:p>
    <w:p w:rsidR="00147BE6" w:rsidRPr="00887A83" w:rsidRDefault="00147BE6" w:rsidP="00147BE6">
      <w:pPr>
        <w:pStyle w:val="Prrafodelista"/>
        <w:ind w:left="792"/>
        <w:jc w:val="both"/>
        <w:rPr>
          <w:bCs/>
          <w:sz w:val="18"/>
          <w:szCs w:val="18"/>
        </w:rPr>
      </w:pPr>
      <w:r w:rsidRPr="00887A83">
        <w:rPr>
          <w:bCs/>
          <w:sz w:val="18"/>
          <w:szCs w:val="18"/>
        </w:rPr>
        <w:t>La grava será limpia, libre de todo material pétreo descompuesto, sulfuros, yeso, compuestos ferrosos, que provengan de rocas blandas, friables o porosas. La grava de río no está permitida bajo ninguna circunstancia.</w:t>
      </w:r>
    </w:p>
    <w:p w:rsidR="00147BE6" w:rsidRPr="00887A83" w:rsidRDefault="00147BE6" w:rsidP="00147BE6">
      <w:pPr>
        <w:pStyle w:val="Prrafodelista"/>
        <w:ind w:left="792"/>
        <w:jc w:val="both"/>
        <w:rPr>
          <w:bCs/>
          <w:sz w:val="18"/>
          <w:szCs w:val="18"/>
        </w:rPr>
      </w:pPr>
      <w:r w:rsidRPr="00887A83">
        <w:rPr>
          <w:bCs/>
          <w:sz w:val="18"/>
          <w:szCs w:val="18"/>
        </w:rPr>
        <w:t>La altura que debe alcanzar el recubrimiento de áreas designadas con grava será de 0,10 metros.</w:t>
      </w:r>
    </w:p>
    <w:p w:rsidR="00147BE6" w:rsidRPr="00887A83" w:rsidRDefault="00147BE6" w:rsidP="00147BE6">
      <w:pPr>
        <w:pStyle w:val="Prrafodelista"/>
        <w:ind w:left="792"/>
        <w:jc w:val="both"/>
        <w:rPr>
          <w:bCs/>
          <w:sz w:val="18"/>
          <w:szCs w:val="18"/>
        </w:rPr>
      </w:pPr>
      <w:r w:rsidRPr="00887A83">
        <w:rPr>
          <w:bCs/>
          <w:sz w:val="18"/>
          <w:szCs w:val="18"/>
        </w:rPr>
        <w:t>En lo que refiere a la geometría, se evitará el uso de gravas en forma de láminas o agujas, la granulometría de los agregados debe ser uniforme en toda la extensión.</w:t>
      </w:r>
    </w:p>
    <w:p w:rsidR="00147BE6" w:rsidRPr="00887A83" w:rsidRDefault="00147BE6" w:rsidP="00147BE6">
      <w:pPr>
        <w:pStyle w:val="Prrafodelista"/>
        <w:ind w:left="792"/>
        <w:rPr>
          <w:b/>
          <w:sz w:val="18"/>
          <w:szCs w:val="18"/>
        </w:rPr>
      </w:pPr>
    </w:p>
    <w:p w:rsidR="00147BE6" w:rsidRPr="00887A83" w:rsidRDefault="00147BE6" w:rsidP="00147BE6">
      <w:pPr>
        <w:pStyle w:val="Prrafodelista"/>
        <w:numPr>
          <w:ilvl w:val="1"/>
          <w:numId w:val="1"/>
        </w:numPr>
        <w:jc w:val="both"/>
        <w:rPr>
          <w:b/>
          <w:sz w:val="18"/>
          <w:szCs w:val="18"/>
        </w:rPr>
      </w:pPr>
      <w:r w:rsidRPr="00887A83">
        <w:rPr>
          <w:b/>
          <w:sz w:val="18"/>
          <w:szCs w:val="18"/>
        </w:rPr>
        <w:t>MEDIDAS DE MITIGACIÓN AMBIENTAL</w:t>
      </w:r>
    </w:p>
    <w:p w:rsidR="00147BE6" w:rsidRPr="00887A83" w:rsidRDefault="00147BE6" w:rsidP="00147BE6">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7BE6" w:rsidRPr="00887A83" w:rsidRDefault="00147BE6" w:rsidP="00147BE6">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7BE6" w:rsidRPr="00887A83" w:rsidRDefault="00147BE6" w:rsidP="00147BE6">
      <w:pPr>
        <w:pStyle w:val="Prrafodelista"/>
        <w:ind w:left="792"/>
        <w:jc w:val="both"/>
        <w:rPr>
          <w:bCs/>
          <w:sz w:val="18"/>
          <w:szCs w:val="18"/>
        </w:rPr>
      </w:pPr>
      <w:r w:rsidRPr="00887A83">
        <w:rPr>
          <w:bCs/>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47BE6" w:rsidRPr="00887A83" w:rsidRDefault="00147BE6" w:rsidP="00147BE6">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47BE6" w:rsidRPr="00887A83" w:rsidRDefault="00147BE6" w:rsidP="00147BE6">
      <w:pPr>
        <w:pStyle w:val="Prrafodelista"/>
        <w:ind w:left="792"/>
        <w:jc w:val="both"/>
        <w:rPr>
          <w:bCs/>
          <w:sz w:val="18"/>
          <w:szCs w:val="18"/>
        </w:rPr>
      </w:pPr>
    </w:p>
    <w:p w:rsidR="00147BE6" w:rsidRPr="00887A83" w:rsidRDefault="00147BE6" w:rsidP="00147BE6">
      <w:pPr>
        <w:pStyle w:val="Prrafodelista"/>
        <w:numPr>
          <w:ilvl w:val="1"/>
          <w:numId w:val="1"/>
        </w:numPr>
        <w:jc w:val="both"/>
        <w:rPr>
          <w:b/>
          <w:sz w:val="18"/>
          <w:szCs w:val="18"/>
        </w:rPr>
      </w:pPr>
      <w:r w:rsidRPr="00887A83">
        <w:rPr>
          <w:b/>
          <w:sz w:val="18"/>
          <w:szCs w:val="18"/>
        </w:rPr>
        <w:t>MEDICIÓN Y FORMA DE PAGO</w:t>
      </w:r>
    </w:p>
    <w:p w:rsidR="00147BE6" w:rsidRPr="00887A83" w:rsidRDefault="00147BE6" w:rsidP="00147BE6">
      <w:pPr>
        <w:pStyle w:val="Prrafodelista"/>
        <w:ind w:left="792"/>
        <w:jc w:val="both"/>
        <w:rPr>
          <w:bCs/>
          <w:sz w:val="18"/>
          <w:szCs w:val="18"/>
        </w:rPr>
      </w:pPr>
      <w:r w:rsidRPr="00887A83">
        <w:rPr>
          <w:bCs/>
          <w:sz w:val="18"/>
          <w:szCs w:val="18"/>
        </w:rPr>
        <w:t>La provisión y colocado de grava será medida en metros cúbicos, tomando en cuenta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147BE6" w:rsidRDefault="00147BE6" w:rsidP="00147BE6">
      <w:pPr>
        <w:pStyle w:val="Prrafodelista"/>
        <w:ind w:left="792"/>
        <w:jc w:val="both"/>
        <w:rPr>
          <w:bCs/>
          <w:sz w:val="18"/>
          <w:szCs w:val="18"/>
        </w:rPr>
      </w:pPr>
      <w:r w:rsidRPr="00887A83">
        <w:rPr>
          <w:bCs/>
          <w:sz w:val="18"/>
          <w:szCs w:val="18"/>
        </w:rPr>
        <w:t>El pago por el trabajo ejecutado tal como lo prescribe éste ítem y medido en la forma indicada, de acuerdo con los planos y las presentes especificaciones técnicas será pagado de acuerdo al precio unitario de la propuesta aceptada.</w:t>
      </w:r>
    </w:p>
    <w:p w:rsidR="00147BE6" w:rsidRPr="00887A83" w:rsidRDefault="00147BE6" w:rsidP="00147BE6">
      <w:pPr>
        <w:pStyle w:val="Prrafodelista"/>
        <w:ind w:left="792"/>
        <w:jc w:val="both"/>
        <w:rPr>
          <w:bCs/>
          <w:sz w:val="18"/>
          <w:szCs w:val="18"/>
        </w:rPr>
      </w:pPr>
    </w:p>
    <w:p w:rsidR="00147BE6" w:rsidRDefault="00147BE6" w:rsidP="00E6315D">
      <w:pPr>
        <w:pStyle w:val="Prrafodelista"/>
        <w:numPr>
          <w:ilvl w:val="0"/>
          <w:numId w:val="1"/>
        </w:numPr>
        <w:jc w:val="both"/>
        <w:rPr>
          <w:b/>
          <w:sz w:val="18"/>
          <w:szCs w:val="18"/>
        </w:rPr>
      </w:pPr>
      <w:r>
        <w:rPr>
          <w:b/>
          <w:sz w:val="18"/>
          <w:szCs w:val="18"/>
        </w:rPr>
        <w:t>MAMPOSTERIA PIEDRA BRUTA</w:t>
      </w:r>
    </w:p>
    <w:p w:rsidR="00147BE6" w:rsidRDefault="00147BE6" w:rsidP="00147BE6">
      <w:pPr>
        <w:pStyle w:val="Prrafodelista"/>
        <w:ind w:left="360"/>
        <w:jc w:val="both"/>
        <w:rPr>
          <w:b/>
          <w:sz w:val="18"/>
          <w:szCs w:val="18"/>
        </w:rPr>
      </w:pPr>
      <w:r>
        <w:rPr>
          <w:b/>
          <w:sz w:val="18"/>
          <w:szCs w:val="18"/>
        </w:rPr>
        <w:t>UNIDAD: Metro Cúbico (m3)</w:t>
      </w:r>
    </w:p>
    <w:p w:rsidR="00147BE6" w:rsidRDefault="00147BE6" w:rsidP="00147BE6">
      <w:pPr>
        <w:pStyle w:val="Prrafodelista"/>
        <w:ind w:left="360"/>
        <w:jc w:val="both"/>
        <w:rPr>
          <w:b/>
          <w:sz w:val="18"/>
          <w:szCs w:val="18"/>
        </w:rPr>
      </w:pPr>
    </w:p>
    <w:p w:rsidR="00147BE6" w:rsidRDefault="00147BE6" w:rsidP="00147BE6">
      <w:pPr>
        <w:pStyle w:val="Prrafodelista"/>
        <w:numPr>
          <w:ilvl w:val="1"/>
          <w:numId w:val="1"/>
        </w:numPr>
        <w:jc w:val="both"/>
        <w:rPr>
          <w:b/>
          <w:sz w:val="18"/>
          <w:szCs w:val="18"/>
        </w:rPr>
      </w:pPr>
      <w:r>
        <w:rPr>
          <w:b/>
          <w:sz w:val="18"/>
          <w:szCs w:val="18"/>
        </w:rPr>
        <w:t>DEFINICIÓN</w:t>
      </w:r>
    </w:p>
    <w:p w:rsidR="0007595E" w:rsidRDefault="00561FD4" w:rsidP="0007595E">
      <w:pPr>
        <w:pStyle w:val="Prrafodelista"/>
        <w:ind w:left="792"/>
        <w:jc w:val="both"/>
        <w:rPr>
          <w:sz w:val="18"/>
          <w:szCs w:val="18"/>
        </w:rPr>
      </w:pPr>
      <w:r>
        <w:rPr>
          <w:sz w:val="18"/>
          <w:szCs w:val="18"/>
        </w:rPr>
        <w:t xml:space="preserve">Comprende la construcción de estructuras formadas por piedra con mortero, las mismas que serán construidas con la finalidad de estabilizar el terreno por el cual la tubería de acero NPS 8” ingresará al recinto en el cual se alojará el </w:t>
      </w:r>
      <w:proofErr w:type="spellStart"/>
      <w:r>
        <w:rPr>
          <w:sz w:val="18"/>
          <w:szCs w:val="18"/>
        </w:rPr>
        <w:t>manifold</w:t>
      </w:r>
      <w:proofErr w:type="spellEnd"/>
      <w:r>
        <w:rPr>
          <w:sz w:val="18"/>
          <w:szCs w:val="18"/>
        </w:rPr>
        <w:t xml:space="preserve"> de regulación.</w:t>
      </w:r>
    </w:p>
    <w:p w:rsidR="0007595E" w:rsidRPr="0007595E" w:rsidRDefault="0007595E" w:rsidP="0007595E">
      <w:pPr>
        <w:pStyle w:val="Prrafodelista"/>
        <w:ind w:left="792"/>
        <w:jc w:val="both"/>
        <w:rPr>
          <w:sz w:val="18"/>
          <w:szCs w:val="18"/>
        </w:rPr>
      </w:pPr>
    </w:p>
    <w:p w:rsidR="00147BE6" w:rsidRDefault="00147BE6" w:rsidP="00147BE6">
      <w:pPr>
        <w:pStyle w:val="Prrafodelista"/>
        <w:numPr>
          <w:ilvl w:val="1"/>
          <w:numId w:val="1"/>
        </w:numPr>
        <w:jc w:val="both"/>
        <w:rPr>
          <w:b/>
          <w:sz w:val="18"/>
          <w:szCs w:val="18"/>
        </w:rPr>
      </w:pPr>
      <w:r>
        <w:rPr>
          <w:b/>
          <w:sz w:val="18"/>
          <w:szCs w:val="18"/>
        </w:rPr>
        <w:t>MATERIALES, HERRAMIENTAS Y EQUIPO</w:t>
      </w:r>
    </w:p>
    <w:p w:rsidR="00561FD4" w:rsidRPr="00561FD4" w:rsidRDefault="00561FD4" w:rsidP="00561FD4">
      <w:pPr>
        <w:pStyle w:val="Prrafodelista"/>
        <w:ind w:left="716"/>
        <w:jc w:val="both"/>
        <w:rPr>
          <w:sz w:val="18"/>
          <w:szCs w:val="18"/>
        </w:rPr>
      </w:pPr>
      <w:r w:rsidRPr="00561FD4">
        <w:rPr>
          <w:sz w:val="18"/>
          <w:szCs w:val="18"/>
        </w:rPr>
        <w:t xml:space="preserve">La piedra puede ser canto rodado o material de cantera labrada o no labrada. La piedra debe ser dura, sana, libre de grietas u </w:t>
      </w:r>
      <w:r w:rsidRPr="00561FD4">
        <w:rPr>
          <w:sz w:val="18"/>
          <w:szCs w:val="18"/>
        </w:rPr>
        <w:t>otro</w:t>
      </w:r>
      <w:r>
        <w:rPr>
          <w:sz w:val="18"/>
          <w:szCs w:val="18"/>
        </w:rPr>
        <w:t>s</w:t>
      </w:r>
      <w:r w:rsidRPr="00561FD4">
        <w:rPr>
          <w:sz w:val="18"/>
          <w:szCs w:val="18"/>
        </w:rPr>
        <w:t xml:space="preserve"> defecto</w:t>
      </w:r>
      <w:r>
        <w:rPr>
          <w:sz w:val="18"/>
          <w:szCs w:val="18"/>
        </w:rPr>
        <w:t>s</w:t>
      </w:r>
      <w:r w:rsidRPr="00561FD4">
        <w:rPr>
          <w:sz w:val="18"/>
          <w:szCs w:val="18"/>
        </w:rPr>
        <w:t xml:space="preserve"> que tiendan a reducir su resistencia a la intemperie. Las superficies de las piedras deben estar exentas de tierra, arcilla o, cualquier materia extraña que pueda obstaculizar la perfecta adherencia del mortero, Las piedras pueden ser de forma cualquiera y</w:t>
      </w:r>
      <w:r>
        <w:rPr>
          <w:sz w:val="18"/>
          <w:szCs w:val="18"/>
        </w:rPr>
        <w:t xml:space="preserve"> sus dimensiones pueden variar </w:t>
      </w:r>
      <w:r w:rsidRPr="00561FD4">
        <w:rPr>
          <w:sz w:val="18"/>
          <w:szCs w:val="18"/>
        </w:rPr>
        <w:t>de 10 a 20 centímetros. Las piedras deberán ser de materiales que tengan un peso mínimo de 139 Kilogramos/centímetro cúbico.</w:t>
      </w:r>
    </w:p>
    <w:p w:rsidR="00561FD4" w:rsidRDefault="00561FD4" w:rsidP="00561FD4">
      <w:pPr>
        <w:pStyle w:val="Prrafodelista"/>
        <w:ind w:left="716"/>
        <w:jc w:val="both"/>
        <w:rPr>
          <w:sz w:val="18"/>
          <w:szCs w:val="18"/>
        </w:rPr>
      </w:pPr>
      <w:r w:rsidRPr="00561FD4">
        <w:rPr>
          <w:sz w:val="18"/>
          <w:szCs w:val="18"/>
        </w:rPr>
        <w:t>El mortero debe estar formado por una parte de cemento portland y por tres partes de agregados finos, proporción en peso, en volumen de concreto de 175 Kilogramos/ centímetros cuadrados.</w:t>
      </w: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b/>
                <w:bCs/>
                <w:sz w:val="16"/>
                <w:szCs w:val="18"/>
                <w:lang w:eastAsia="es-BO"/>
              </w:rPr>
            </w:pPr>
            <w:r w:rsidRPr="00561FD4">
              <w:rPr>
                <w:rFonts w:ascii="Calibri" w:eastAsia="Times New Roman" w:hAnsi="Calibri" w:cs="Calibri"/>
                <w:b/>
                <w:bCs/>
                <w:sz w:val="16"/>
                <w:szCs w:val="18"/>
                <w:lang w:eastAsia="es-BO"/>
              </w:rPr>
              <w:t>MATERIALES</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t>CEMENTO PORTLAND</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t>PIEDRA BRUTA</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t>ARENA COMÚN</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t>MADERA DE CONSTRUCCION</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t>CLAVOS</w:t>
            </w:r>
          </w:p>
        </w:tc>
      </w:tr>
    </w:tbl>
    <w:p w:rsidR="00561FD4" w:rsidRDefault="00561FD4" w:rsidP="00561FD4">
      <w:pPr>
        <w:pStyle w:val="Prrafodelista"/>
        <w:ind w:left="716"/>
        <w:jc w:val="both"/>
        <w:rPr>
          <w:sz w:val="18"/>
          <w:szCs w:val="1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b/>
                <w:bCs/>
                <w:sz w:val="16"/>
                <w:szCs w:val="18"/>
                <w:lang w:eastAsia="es-BO"/>
              </w:rPr>
            </w:pPr>
            <w:r w:rsidRPr="00561FD4">
              <w:rPr>
                <w:rFonts w:ascii="Calibri" w:eastAsia="Times New Roman" w:hAnsi="Calibri" w:cs="Calibri"/>
                <w:b/>
                <w:bCs/>
                <w:sz w:val="16"/>
                <w:szCs w:val="18"/>
                <w:lang w:eastAsia="es-BO"/>
              </w:rPr>
              <w:t>MANO DE OBRA</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t>ALBAÑIL</w:t>
            </w:r>
          </w:p>
        </w:tc>
      </w:tr>
      <w:tr w:rsidR="00561FD4" w:rsidRPr="00561FD4" w:rsidTr="00561FD4">
        <w:trPr>
          <w:trHeight w:val="240"/>
        </w:trPr>
        <w:tc>
          <w:tcPr>
            <w:tcW w:w="0" w:type="auto"/>
            <w:shd w:val="clear" w:color="auto" w:fill="auto"/>
            <w:noWrap/>
            <w:vAlign w:val="bottom"/>
            <w:hideMark/>
          </w:tcPr>
          <w:p w:rsidR="00561FD4" w:rsidRPr="00561FD4" w:rsidRDefault="00561FD4" w:rsidP="00561FD4">
            <w:pPr>
              <w:spacing w:after="0" w:line="240" w:lineRule="auto"/>
              <w:rPr>
                <w:rFonts w:ascii="Calibri" w:eastAsia="Times New Roman" w:hAnsi="Calibri" w:cs="Calibri"/>
                <w:sz w:val="16"/>
                <w:szCs w:val="18"/>
                <w:lang w:eastAsia="es-BO"/>
              </w:rPr>
            </w:pPr>
            <w:r w:rsidRPr="00561FD4">
              <w:rPr>
                <w:rFonts w:ascii="Calibri" w:eastAsia="Times New Roman" w:hAnsi="Calibri" w:cs="Calibri"/>
                <w:sz w:val="16"/>
                <w:szCs w:val="18"/>
                <w:lang w:eastAsia="es-BO"/>
              </w:rPr>
              <w:lastRenderedPageBreak/>
              <w:t>AYUDANTE</w:t>
            </w:r>
          </w:p>
        </w:tc>
      </w:tr>
    </w:tbl>
    <w:p w:rsidR="00561FD4" w:rsidRDefault="00561FD4" w:rsidP="00561FD4">
      <w:pPr>
        <w:pStyle w:val="Prrafodelista"/>
        <w:ind w:left="716"/>
        <w:jc w:val="both"/>
        <w:rPr>
          <w:sz w:val="18"/>
          <w:szCs w:val="18"/>
        </w:rPr>
      </w:pPr>
    </w:p>
    <w:p w:rsidR="00561FD4" w:rsidRDefault="00FF42B9" w:rsidP="00561FD4">
      <w:pPr>
        <w:pStyle w:val="Prrafodelista"/>
        <w:ind w:left="716"/>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61FD4" w:rsidRPr="00561FD4" w:rsidRDefault="00561FD4" w:rsidP="00561FD4">
      <w:pPr>
        <w:pStyle w:val="Prrafodelista"/>
        <w:ind w:left="716"/>
        <w:jc w:val="both"/>
        <w:rPr>
          <w:sz w:val="18"/>
          <w:szCs w:val="18"/>
        </w:rPr>
      </w:pPr>
    </w:p>
    <w:p w:rsidR="00147BE6" w:rsidRDefault="00147BE6" w:rsidP="00147BE6">
      <w:pPr>
        <w:pStyle w:val="Prrafodelista"/>
        <w:numPr>
          <w:ilvl w:val="1"/>
          <w:numId w:val="1"/>
        </w:numPr>
        <w:jc w:val="both"/>
        <w:rPr>
          <w:b/>
          <w:sz w:val="18"/>
          <w:szCs w:val="18"/>
        </w:rPr>
      </w:pPr>
      <w:r>
        <w:rPr>
          <w:b/>
          <w:sz w:val="18"/>
          <w:szCs w:val="18"/>
        </w:rPr>
        <w:t>PROCEDIMIENTO PARA LA EJECUCIÓN</w:t>
      </w:r>
    </w:p>
    <w:p w:rsidR="00FF42B9" w:rsidRPr="00FF42B9" w:rsidRDefault="00FF42B9" w:rsidP="00FF42B9">
      <w:pPr>
        <w:pStyle w:val="Prrafodelista"/>
        <w:ind w:left="716"/>
        <w:jc w:val="both"/>
        <w:rPr>
          <w:sz w:val="18"/>
          <w:szCs w:val="18"/>
        </w:rPr>
      </w:pPr>
      <w:r w:rsidRPr="00FF42B9">
        <w:rPr>
          <w:sz w:val="18"/>
          <w:szCs w:val="18"/>
        </w:rPr>
        <w:t xml:space="preserve">Las superficies de las piedras se deben humedecer antes de colocarlas, para quitar la tierra, arcilla o cualquier materia extraña; deben ser rechazadas las piedras </w:t>
      </w:r>
      <w:r w:rsidRPr="00FF42B9">
        <w:rPr>
          <w:sz w:val="18"/>
          <w:szCs w:val="18"/>
        </w:rPr>
        <w:t>cuyos defectos</w:t>
      </w:r>
      <w:r w:rsidRPr="00FF42B9">
        <w:rPr>
          <w:sz w:val="18"/>
          <w:szCs w:val="18"/>
        </w:rPr>
        <w:t xml:space="preserve"> no se pueden remover por medio de agua y cepillo. Las piedras limpias se deben ir colocando cuidadosamente en su lugar de tal manera de formar en lo posible hiladas regulares. Las separaciones entre piedra y piedra no deben ser manos de 1.5 centímetros ni mayor de 3 centímetros.</w:t>
      </w:r>
    </w:p>
    <w:p w:rsidR="00FF42B9" w:rsidRDefault="00FF42B9" w:rsidP="00FF42B9">
      <w:pPr>
        <w:pStyle w:val="Prrafodelista"/>
        <w:ind w:left="716"/>
        <w:jc w:val="both"/>
        <w:rPr>
          <w:sz w:val="18"/>
          <w:szCs w:val="18"/>
        </w:rPr>
      </w:pPr>
      <w:r w:rsidRPr="00FF42B9">
        <w:rPr>
          <w:sz w:val="18"/>
          <w:szCs w:val="18"/>
        </w:rPr>
        <w:t>Se deben</w:t>
      </w:r>
      <w:r w:rsidRPr="00FF42B9">
        <w:rPr>
          <w:sz w:val="18"/>
          <w:szCs w:val="18"/>
        </w:rPr>
        <w:t xml:space="preserve"> colocar las piedras de mayores dimensiones, en la base o parte inferior y una selección de </w:t>
      </w:r>
      <w:r w:rsidRPr="00FF42B9">
        <w:rPr>
          <w:sz w:val="18"/>
          <w:szCs w:val="18"/>
        </w:rPr>
        <w:t>ellas en</w:t>
      </w:r>
      <w:r w:rsidRPr="00FF42B9">
        <w:rPr>
          <w:sz w:val="18"/>
          <w:szCs w:val="18"/>
        </w:rPr>
        <w:t xml:space="preserve"> las esquinas, de cualquier estructura. Incluyendo la primera hilada, las piedras se deben colocar de tal manera que las caras de mayores dimensiones queden en un plazo horizontal, los lechos de cada hilada y la nivelación de sus uniones, se deben llenar y conformar totalmente con mortero. Cuando las piedras sean de origen sedimentario, se deben colocar de manera que los planos de estratificación queden en lo posible normales a la dirección de los esfuerzos. Excepto en las superficies visibles, cada piedra debe ir completamente recubierta por el mortero.</w:t>
      </w:r>
    </w:p>
    <w:p w:rsidR="00FF42B9" w:rsidRPr="00FF42B9" w:rsidRDefault="00FF42B9" w:rsidP="00FF42B9">
      <w:pPr>
        <w:pStyle w:val="Prrafodelista"/>
        <w:ind w:left="716"/>
        <w:jc w:val="both"/>
        <w:rPr>
          <w:sz w:val="18"/>
          <w:szCs w:val="18"/>
        </w:rPr>
      </w:pPr>
      <w:r w:rsidRPr="00FF42B9">
        <w:rPr>
          <w:sz w:val="18"/>
          <w:szCs w:val="18"/>
        </w:rPr>
        <w:t>El mortero se debe preparar en la proporción y con los materiales como se indican en los planos, con agua limpia exenta de sales perjudiciales al cemento, y en la cantidad necesaria para formar un mortero de tal consistencia, que se pueda manejar y extender fácilmente en las superficies de las uniones. Si no se usa mezcladora para la elaboración del mortero; el cemento y agregados fino, se deben mezclar en seco, en un recipiente sin fugas, hasta que la mixtura tenga un color uniforme; después de lo cual se le agregará el agua para producir el mortero de las consistencias deseada.</w:t>
      </w:r>
    </w:p>
    <w:p w:rsidR="00FF42B9" w:rsidRPr="00FF42B9" w:rsidRDefault="00FF42B9" w:rsidP="00FF42B9">
      <w:pPr>
        <w:pStyle w:val="Prrafodelista"/>
        <w:ind w:left="716"/>
        <w:jc w:val="both"/>
        <w:rPr>
          <w:sz w:val="18"/>
          <w:szCs w:val="18"/>
        </w:rPr>
      </w:pPr>
    </w:p>
    <w:p w:rsidR="00147BE6" w:rsidRDefault="00147BE6" w:rsidP="00147BE6">
      <w:pPr>
        <w:pStyle w:val="Prrafodelista"/>
        <w:numPr>
          <w:ilvl w:val="1"/>
          <w:numId w:val="1"/>
        </w:numPr>
        <w:jc w:val="both"/>
        <w:rPr>
          <w:b/>
          <w:sz w:val="18"/>
          <w:szCs w:val="18"/>
        </w:rPr>
      </w:pPr>
      <w:r>
        <w:rPr>
          <w:b/>
          <w:sz w:val="18"/>
          <w:szCs w:val="18"/>
        </w:rPr>
        <w:t>MEDIDAS DE MITIGACIÓN AMBIENTAL</w:t>
      </w:r>
    </w:p>
    <w:p w:rsidR="00FF42B9" w:rsidRPr="00FF42B9" w:rsidRDefault="00FF42B9" w:rsidP="00FF42B9">
      <w:pPr>
        <w:pStyle w:val="Prrafodelista"/>
        <w:ind w:left="716"/>
        <w:jc w:val="both"/>
        <w:rPr>
          <w:sz w:val="18"/>
          <w:szCs w:val="18"/>
        </w:rPr>
      </w:pPr>
      <w:r w:rsidRPr="00FF42B9">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42B9" w:rsidRPr="00FF42B9" w:rsidRDefault="00FF42B9" w:rsidP="00FF42B9">
      <w:pPr>
        <w:pStyle w:val="Prrafodelista"/>
        <w:ind w:left="716"/>
        <w:jc w:val="both"/>
        <w:rPr>
          <w:sz w:val="18"/>
          <w:szCs w:val="18"/>
        </w:rPr>
      </w:pPr>
      <w:r w:rsidRPr="00FF42B9">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42B9" w:rsidRPr="00FF42B9" w:rsidRDefault="00FF42B9" w:rsidP="00FF42B9">
      <w:pPr>
        <w:pStyle w:val="Prrafodelista"/>
        <w:ind w:left="716"/>
        <w:jc w:val="both"/>
        <w:rPr>
          <w:sz w:val="18"/>
          <w:szCs w:val="18"/>
        </w:rPr>
      </w:pPr>
      <w:r w:rsidRPr="00FF42B9">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F42B9" w:rsidRDefault="00FF42B9" w:rsidP="00FF42B9">
      <w:pPr>
        <w:pStyle w:val="Prrafodelista"/>
        <w:ind w:left="716"/>
        <w:jc w:val="both"/>
        <w:rPr>
          <w:sz w:val="18"/>
          <w:szCs w:val="18"/>
        </w:rPr>
      </w:pPr>
      <w:r w:rsidRPr="00FF42B9">
        <w:rPr>
          <w:sz w:val="18"/>
          <w:szCs w:val="18"/>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F42B9" w:rsidRPr="00FF42B9" w:rsidRDefault="00FF42B9" w:rsidP="00FF42B9">
      <w:pPr>
        <w:pStyle w:val="Prrafodelista"/>
        <w:ind w:left="716"/>
        <w:jc w:val="both"/>
        <w:rPr>
          <w:sz w:val="18"/>
          <w:szCs w:val="18"/>
        </w:rPr>
      </w:pPr>
    </w:p>
    <w:p w:rsidR="00147BE6" w:rsidRDefault="00147BE6" w:rsidP="00147BE6">
      <w:pPr>
        <w:pStyle w:val="Prrafodelista"/>
        <w:numPr>
          <w:ilvl w:val="1"/>
          <w:numId w:val="1"/>
        </w:numPr>
        <w:jc w:val="both"/>
        <w:rPr>
          <w:b/>
          <w:sz w:val="18"/>
          <w:szCs w:val="18"/>
        </w:rPr>
      </w:pPr>
      <w:r>
        <w:rPr>
          <w:b/>
          <w:sz w:val="18"/>
          <w:szCs w:val="18"/>
        </w:rPr>
        <w:t>MEDICIÓN Y FORMA DE PAGO</w:t>
      </w:r>
    </w:p>
    <w:p w:rsidR="00FF42B9" w:rsidRPr="00FF42B9" w:rsidRDefault="00FF42B9" w:rsidP="00FF42B9">
      <w:pPr>
        <w:pStyle w:val="Prrafodelista"/>
        <w:ind w:left="716"/>
        <w:jc w:val="both"/>
        <w:rPr>
          <w:sz w:val="18"/>
          <w:szCs w:val="18"/>
        </w:rPr>
      </w:pPr>
      <w:r>
        <w:rPr>
          <w:sz w:val="18"/>
          <w:szCs w:val="18"/>
        </w:rPr>
        <w:t>El presente ítem será medido</w:t>
      </w:r>
      <w:r w:rsidRPr="00FF42B9">
        <w:rPr>
          <w:sz w:val="18"/>
          <w:szCs w:val="18"/>
        </w:rPr>
        <w:t xml:space="preserve"> en metros cúbicos, tomando en cuenta las dimensiones y profundidades indicadas </w:t>
      </w:r>
      <w:r>
        <w:rPr>
          <w:sz w:val="18"/>
          <w:szCs w:val="18"/>
        </w:rPr>
        <w:t>por</w:t>
      </w:r>
      <w:r w:rsidRPr="00FF42B9">
        <w:rPr>
          <w:sz w:val="18"/>
          <w:szCs w:val="18"/>
        </w:rPr>
        <w:t xml:space="preserve"> el Supervisor de Obra hubiera, corriendo por cuenta del Contratista cualquier volumen adicional que hubiera ejecutado al margen de las instrucciones o planos de diseño.</w:t>
      </w:r>
    </w:p>
    <w:p w:rsidR="00FF42B9" w:rsidRDefault="00FF42B9" w:rsidP="00FF42B9">
      <w:pPr>
        <w:pStyle w:val="Prrafodelista"/>
        <w:ind w:left="716"/>
        <w:jc w:val="both"/>
        <w:rPr>
          <w:sz w:val="18"/>
          <w:szCs w:val="18"/>
        </w:rPr>
      </w:pPr>
      <w:r w:rsidRPr="00FF42B9">
        <w:rPr>
          <w:sz w:val="18"/>
          <w:szCs w:val="18"/>
        </w:rPr>
        <w:t>El pago por el trabajo ejecutado tal como lo prescribe éste ítem y medido en la forma indicada, de acuerdo con los planos y las presentes especificaciones técnicas será pagado de acuerdo al precio unitario de la propuesta aceptada.</w:t>
      </w:r>
    </w:p>
    <w:p w:rsidR="00826C6A" w:rsidRDefault="00826C6A" w:rsidP="00826C6A">
      <w:pPr>
        <w:pStyle w:val="Prrafodelista"/>
        <w:ind w:left="792"/>
        <w:jc w:val="both"/>
        <w:rPr>
          <w:b/>
          <w:sz w:val="18"/>
          <w:szCs w:val="18"/>
        </w:rPr>
      </w:pPr>
    </w:p>
    <w:p w:rsidR="00826C6A" w:rsidRPr="00887A83" w:rsidRDefault="00826C6A" w:rsidP="00826C6A">
      <w:pPr>
        <w:pStyle w:val="Prrafodelista"/>
        <w:numPr>
          <w:ilvl w:val="0"/>
          <w:numId w:val="1"/>
        </w:numPr>
        <w:jc w:val="both"/>
        <w:rPr>
          <w:b/>
          <w:sz w:val="18"/>
          <w:szCs w:val="18"/>
        </w:rPr>
      </w:pPr>
      <w:r w:rsidRPr="00887A83">
        <w:rPr>
          <w:b/>
          <w:sz w:val="18"/>
          <w:szCs w:val="18"/>
        </w:rPr>
        <w:t>PROVISIÓN E INSTALACIÓN DE LETREROS DE SEÑALIZACIÓN INDUSTRIAL</w:t>
      </w:r>
    </w:p>
    <w:p w:rsidR="00826C6A" w:rsidRPr="00887A83" w:rsidRDefault="00826C6A" w:rsidP="00826C6A">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826C6A" w:rsidRPr="00887A83" w:rsidRDefault="00826C6A" w:rsidP="00826C6A">
      <w:pPr>
        <w:pStyle w:val="Prrafodelista"/>
        <w:ind w:left="360"/>
        <w:jc w:val="both"/>
        <w:rPr>
          <w:b/>
          <w:sz w:val="18"/>
          <w:szCs w:val="18"/>
        </w:rPr>
      </w:pPr>
    </w:p>
    <w:p w:rsidR="00826C6A" w:rsidRPr="00887A83" w:rsidRDefault="00826C6A" w:rsidP="00826C6A">
      <w:pPr>
        <w:pStyle w:val="Prrafodelista"/>
        <w:numPr>
          <w:ilvl w:val="1"/>
          <w:numId w:val="1"/>
        </w:numPr>
        <w:jc w:val="both"/>
        <w:rPr>
          <w:b/>
          <w:sz w:val="18"/>
          <w:szCs w:val="18"/>
        </w:rPr>
      </w:pPr>
      <w:r w:rsidRPr="00887A83">
        <w:rPr>
          <w:b/>
          <w:sz w:val="18"/>
          <w:szCs w:val="18"/>
        </w:rPr>
        <w:t>DEFINICIÓN</w:t>
      </w:r>
    </w:p>
    <w:p w:rsidR="00826C6A" w:rsidRDefault="00826C6A" w:rsidP="00826C6A">
      <w:pPr>
        <w:pStyle w:val="Prrafodelista"/>
        <w:ind w:left="792"/>
        <w:jc w:val="both"/>
        <w:rPr>
          <w:sz w:val="18"/>
          <w:szCs w:val="18"/>
        </w:rPr>
      </w:pPr>
      <w:r w:rsidRPr="00887A83">
        <w:rPr>
          <w:sz w:val="18"/>
          <w:szCs w:val="18"/>
        </w:rPr>
        <w:t xml:space="preserve">El ítem de provisión e instalación de letreros de señalización industrial contempla los trabajos necesarios para la provisión e instalación de letreros de señalización dentro del predio de YPFB, donde se instalará el </w:t>
      </w:r>
      <w:proofErr w:type="spellStart"/>
      <w:r w:rsidR="00A71638">
        <w:rPr>
          <w:sz w:val="18"/>
          <w:szCs w:val="18"/>
        </w:rPr>
        <w:t>manifold</w:t>
      </w:r>
      <w:proofErr w:type="spellEnd"/>
      <w:r w:rsidR="00A71638">
        <w:rPr>
          <w:sz w:val="18"/>
          <w:szCs w:val="18"/>
        </w:rPr>
        <w:t xml:space="preserve"> de regulación</w:t>
      </w:r>
      <w:r w:rsidRPr="00887A83">
        <w:rPr>
          <w:sz w:val="18"/>
          <w:szCs w:val="18"/>
        </w:rPr>
        <w:t>, lo que incluye letreros de seguridad, letreros de delimitación de áreas, e identificación del predio.</w:t>
      </w:r>
    </w:p>
    <w:p w:rsidR="00826C6A" w:rsidRPr="00887A83" w:rsidRDefault="00826C6A" w:rsidP="00826C6A">
      <w:pPr>
        <w:pStyle w:val="Prrafodelista"/>
        <w:ind w:left="792"/>
        <w:jc w:val="both"/>
        <w:rPr>
          <w:sz w:val="18"/>
          <w:szCs w:val="18"/>
        </w:rPr>
      </w:pPr>
    </w:p>
    <w:p w:rsidR="00826C6A" w:rsidRPr="00887A83" w:rsidRDefault="00826C6A" w:rsidP="00826C6A">
      <w:pPr>
        <w:pStyle w:val="Prrafodelista"/>
        <w:numPr>
          <w:ilvl w:val="1"/>
          <w:numId w:val="1"/>
        </w:numPr>
        <w:jc w:val="both"/>
        <w:rPr>
          <w:b/>
          <w:sz w:val="18"/>
          <w:szCs w:val="18"/>
        </w:rPr>
      </w:pPr>
      <w:r w:rsidRPr="00887A83">
        <w:rPr>
          <w:b/>
          <w:sz w:val="18"/>
          <w:szCs w:val="18"/>
        </w:rPr>
        <w:t>MATERIALES, HERRAMIENTAS Y EQUIPO</w:t>
      </w:r>
    </w:p>
    <w:p w:rsidR="00826C6A" w:rsidRDefault="00826C6A" w:rsidP="00826C6A">
      <w:pPr>
        <w:pStyle w:val="Prrafodelista"/>
        <w:ind w:left="792"/>
        <w:jc w:val="both"/>
        <w:rPr>
          <w:sz w:val="18"/>
          <w:szCs w:val="18"/>
        </w:rPr>
      </w:pPr>
      <w:r w:rsidRPr="00887A83">
        <w:rPr>
          <w:sz w:val="18"/>
          <w:szCs w:val="18"/>
        </w:rPr>
        <w:t xml:space="preserve">El CONTRATISTA proporcionará todos los materiales, herramientas, equipos y personal necesarios para la ejecución de este ítem, los mismos deberán ser propuestos al Supervisor y aprobados por el él antes del Inicio de la actividad. Los materiales principalmente consistirán de: </w:t>
      </w:r>
    </w:p>
    <w:tbl>
      <w:tblPr>
        <w:tblW w:w="0" w:type="auto"/>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5"/>
      </w:tblGrid>
      <w:tr w:rsidR="00AC1EA8" w:rsidRPr="00AC1EA8" w:rsidTr="00AC1EA8">
        <w:trPr>
          <w:trHeight w:val="240"/>
        </w:trPr>
        <w:tc>
          <w:tcPr>
            <w:tcW w:w="0" w:type="auto"/>
            <w:shd w:val="clear" w:color="auto" w:fill="auto"/>
            <w:noWrap/>
            <w:vAlign w:val="bottom"/>
            <w:hideMark/>
          </w:tcPr>
          <w:p w:rsidR="00AC1EA8" w:rsidRPr="00AC1EA8" w:rsidRDefault="00AC1EA8" w:rsidP="00AC1EA8">
            <w:pPr>
              <w:spacing w:after="0" w:line="240" w:lineRule="auto"/>
              <w:rPr>
                <w:rFonts w:eastAsia="Times New Roman" w:cstheme="minorHAnsi"/>
                <w:b/>
                <w:bCs/>
                <w:sz w:val="16"/>
                <w:szCs w:val="18"/>
                <w:lang w:eastAsia="es-BO"/>
              </w:rPr>
            </w:pPr>
            <w:r w:rsidRPr="00AC1EA8">
              <w:rPr>
                <w:rFonts w:eastAsia="Times New Roman" w:cstheme="minorHAnsi"/>
                <w:b/>
                <w:bCs/>
                <w:sz w:val="16"/>
                <w:szCs w:val="18"/>
                <w:lang w:eastAsia="es-BO"/>
              </w:rPr>
              <w:t>MATERIALES</w:t>
            </w:r>
          </w:p>
        </w:tc>
      </w:tr>
      <w:tr w:rsidR="00AC1EA8" w:rsidRPr="00AC1EA8" w:rsidTr="00AC1EA8">
        <w:trPr>
          <w:trHeight w:val="240"/>
        </w:trPr>
        <w:tc>
          <w:tcPr>
            <w:tcW w:w="0" w:type="auto"/>
            <w:shd w:val="clear" w:color="auto" w:fill="auto"/>
            <w:noWrap/>
            <w:vAlign w:val="bottom"/>
            <w:hideMark/>
          </w:tcPr>
          <w:p w:rsidR="00AC1EA8" w:rsidRPr="00AC1EA8" w:rsidRDefault="00AC1EA8" w:rsidP="00AC1EA8">
            <w:pPr>
              <w:spacing w:after="0" w:line="240" w:lineRule="auto"/>
              <w:rPr>
                <w:rFonts w:eastAsia="Times New Roman" w:cstheme="minorHAnsi"/>
                <w:sz w:val="16"/>
                <w:szCs w:val="18"/>
                <w:lang w:eastAsia="es-BO"/>
              </w:rPr>
            </w:pPr>
            <w:r w:rsidRPr="00AC1EA8">
              <w:rPr>
                <w:rFonts w:eastAsia="Times New Roman" w:cstheme="minorHAnsi"/>
                <w:sz w:val="16"/>
                <w:szCs w:val="18"/>
                <w:lang w:eastAsia="es-BO"/>
              </w:rPr>
              <w:t>LETREROS DE SEÑALIZACIÓN (POLIESTIRENO DE ALTO IMPACTO)</w:t>
            </w:r>
          </w:p>
        </w:tc>
      </w:tr>
      <w:tr w:rsidR="00AC1EA8" w:rsidRPr="00AC1EA8" w:rsidTr="00AC1EA8">
        <w:trPr>
          <w:trHeight w:val="240"/>
        </w:trPr>
        <w:tc>
          <w:tcPr>
            <w:tcW w:w="0" w:type="auto"/>
            <w:shd w:val="clear" w:color="auto" w:fill="auto"/>
            <w:noWrap/>
            <w:vAlign w:val="bottom"/>
            <w:hideMark/>
          </w:tcPr>
          <w:p w:rsidR="00AC1EA8" w:rsidRPr="00AC1EA8" w:rsidRDefault="00AC1EA8" w:rsidP="00AC1EA8">
            <w:pPr>
              <w:spacing w:after="0" w:line="240" w:lineRule="auto"/>
              <w:rPr>
                <w:rFonts w:eastAsia="Times New Roman" w:cstheme="minorHAnsi"/>
                <w:sz w:val="16"/>
                <w:szCs w:val="18"/>
                <w:lang w:eastAsia="es-BO"/>
              </w:rPr>
            </w:pPr>
            <w:r w:rsidRPr="00AC1EA8">
              <w:rPr>
                <w:rFonts w:eastAsia="Times New Roman" w:cstheme="minorHAnsi"/>
                <w:sz w:val="16"/>
                <w:szCs w:val="18"/>
                <w:lang w:eastAsia="es-BO"/>
              </w:rPr>
              <w:t>MATERIAL PARA SUJECIÓN DE LETREROS EMPOTRADOS</w:t>
            </w:r>
          </w:p>
        </w:tc>
      </w:tr>
    </w:tbl>
    <w:p w:rsidR="00AC1EA8" w:rsidRDefault="00AC1EA8" w:rsidP="00826C6A">
      <w:pPr>
        <w:pStyle w:val="Prrafodelista"/>
        <w:ind w:left="792"/>
        <w:jc w:val="both"/>
        <w:rPr>
          <w:sz w:val="18"/>
          <w:szCs w:val="18"/>
        </w:rPr>
      </w:pP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826C6A" w:rsidRPr="00CC0F36" w:rsidTr="00286CA3">
        <w:trPr>
          <w:trHeight w:val="240"/>
        </w:trPr>
        <w:tc>
          <w:tcPr>
            <w:tcW w:w="0" w:type="auto"/>
            <w:shd w:val="clear" w:color="auto" w:fill="auto"/>
            <w:noWrap/>
            <w:vAlign w:val="bottom"/>
            <w:hideMark/>
          </w:tcPr>
          <w:p w:rsidR="00826C6A" w:rsidRPr="00CC0F36" w:rsidRDefault="00826C6A" w:rsidP="00286CA3">
            <w:pPr>
              <w:spacing w:after="0" w:line="240" w:lineRule="auto"/>
              <w:rPr>
                <w:rFonts w:ascii="Calibri" w:eastAsia="Times New Roman" w:hAnsi="Calibri" w:cs="Calibri"/>
                <w:b/>
                <w:bCs/>
                <w:sz w:val="16"/>
                <w:szCs w:val="18"/>
                <w:lang w:eastAsia="es-BO"/>
              </w:rPr>
            </w:pPr>
            <w:r w:rsidRPr="00CC0F36">
              <w:rPr>
                <w:rFonts w:ascii="Calibri" w:eastAsia="Times New Roman" w:hAnsi="Calibri" w:cs="Calibri"/>
                <w:b/>
                <w:bCs/>
                <w:sz w:val="16"/>
                <w:szCs w:val="18"/>
                <w:lang w:eastAsia="es-BO"/>
              </w:rPr>
              <w:t>MANO DE OBRA</w:t>
            </w:r>
          </w:p>
        </w:tc>
      </w:tr>
      <w:tr w:rsidR="00826C6A" w:rsidRPr="00CC0F36" w:rsidTr="00286CA3">
        <w:trPr>
          <w:trHeight w:val="240"/>
        </w:trPr>
        <w:tc>
          <w:tcPr>
            <w:tcW w:w="0" w:type="auto"/>
            <w:shd w:val="clear" w:color="auto" w:fill="auto"/>
            <w:noWrap/>
            <w:vAlign w:val="bottom"/>
            <w:hideMark/>
          </w:tcPr>
          <w:p w:rsidR="00826C6A" w:rsidRPr="00CC0F36" w:rsidRDefault="00826C6A" w:rsidP="00286CA3">
            <w:pPr>
              <w:spacing w:after="0" w:line="240" w:lineRule="auto"/>
              <w:rPr>
                <w:rFonts w:ascii="Calibri" w:eastAsia="Times New Roman" w:hAnsi="Calibri" w:cs="Calibri"/>
                <w:sz w:val="16"/>
                <w:szCs w:val="18"/>
                <w:lang w:eastAsia="es-BO"/>
              </w:rPr>
            </w:pPr>
            <w:r w:rsidRPr="00CC0F36">
              <w:rPr>
                <w:rFonts w:ascii="Calibri" w:eastAsia="Times New Roman" w:hAnsi="Calibri" w:cs="Calibri"/>
                <w:sz w:val="16"/>
                <w:szCs w:val="18"/>
                <w:lang w:eastAsia="es-BO"/>
              </w:rPr>
              <w:t>AYUDANTE</w:t>
            </w:r>
            <w:r w:rsidR="00AC1EA8">
              <w:rPr>
                <w:rFonts w:ascii="Calibri" w:eastAsia="Times New Roman" w:hAnsi="Calibri" w:cs="Calibri"/>
                <w:sz w:val="16"/>
                <w:szCs w:val="18"/>
                <w:lang w:eastAsia="es-BO"/>
              </w:rPr>
              <w:t>S</w:t>
            </w:r>
          </w:p>
        </w:tc>
      </w:tr>
      <w:tr w:rsidR="00AC1EA8" w:rsidRPr="00CC0F36" w:rsidTr="00286CA3">
        <w:trPr>
          <w:trHeight w:val="240"/>
        </w:trPr>
        <w:tc>
          <w:tcPr>
            <w:tcW w:w="0" w:type="auto"/>
            <w:shd w:val="clear" w:color="auto" w:fill="auto"/>
            <w:noWrap/>
            <w:vAlign w:val="bottom"/>
          </w:tcPr>
          <w:p w:rsidR="00AC1EA8" w:rsidRPr="00CC0F36" w:rsidRDefault="00AC1EA8" w:rsidP="00286CA3">
            <w:pPr>
              <w:spacing w:after="0" w:line="240" w:lineRule="auto"/>
              <w:rPr>
                <w:rFonts w:ascii="Calibri" w:eastAsia="Times New Roman" w:hAnsi="Calibri" w:cs="Calibri"/>
                <w:sz w:val="16"/>
                <w:szCs w:val="18"/>
                <w:lang w:eastAsia="es-BO"/>
              </w:rPr>
            </w:pPr>
            <w:r>
              <w:rPr>
                <w:rFonts w:ascii="Calibri" w:eastAsia="Times New Roman" w:hAnsi="Calibri" w:cs="Calibri"/>
                <w:sz w:val="16"/>
                <w:szCs w:val="18"/>
                <w:lang w:eastAsia="es-BO"/>
              </w:rPr>
              <w:t>ALBAÑIL</w:t>
            </w:r>
          </w:p>
        </w:tc>
      </w:tr>
    </w:tbl>
    <w:p w:rsidR="00826C6A" w:rsidRDefault="00826C6A" w:rsidP="00826C6A">
      <w:pPr>
        <w:pStyle w:val="Prrafodelista"/>
        <w:ind w:left="792"/>
        <w:jc w:val="both"/>
        <w:rPr>
          <w:sz w:val="18"/>
          <w:szCs w:val="18"/>
        </w:rPr>
      </w:pPr>
    </w:p>
    <w:p w:rsidR="006903C2" w:rsidRDefault="006903C2" w:rsidP="006903C2">
      <w:pPr>
        <w:pStyle w:val="Prrafodelista"/>
        <w:ind w:left="792"/>
        <w:jc w:val="both"/>
        <w:rPr>
          <w:sz w:val="18"/>
          <w:szCs w:val="18"/>
        </w:rPr>
      </w:pPr>
      <w:r w:rsidRPr="00887A83">
        <w:rPr>
          <w:sz w:val="18"/>
          <w:szCs w:val="18"/>
        </w:rPr>
        <w:t xml:space="preserve">Se requieren 10 placas de señalización </w:t>
      </w:r>
      <w:proofErr w:type="spellStart"/>
      <w:r w:rsidRPr="00887A83">
        <w:rPr>
          <w:sz w:val="18"/>
          <w:szCs w:val="18"/>
        </w:rPr>
        <w:t>reflectiva</w:t>
      </w:r>
      <w:proofErr w:type="spellEnd"/>
      <w:r w:rsidRPr="00887A83">
        <w:rPr>
          <w:sz w:val="18"/>
          <w:szCs w:val="18"/>
        </w:rPr>
        <w:t xml:space="preserve"> y un letrero de identificación VER ANEXOS, la señalización debe ser provista de acuerdo a normas de seguridad y en cantidades adecuadas. La construcción de las mismas también debe ser realizada de acuerdo a especificaciones de seguridad vigente.</w:t>
      </w:r>
      <w:r w:rsidRPr="00887A83">
        <w:rPr>
          <w:sz w:val="18"/>
          <w:szCs w:val="18"/>
        </w:rPr>
        <w:br/>
        <w:t>La señalización mínima debe ser la siguiente:</w:t>
      </w:r>
    </w:p>
    <w:p w:rsidR="006903C2" w:rsidRPr="00887A83" w:rsidRDefault="006903C2" w:rsidP="006903C2">
      <w:pPr>
        <w:pStyle w:val="Prrafodelista"/>
        <w:ind w:left="792"/>
        <w:jc w:val="both"/>
        <w:rPr>
          <w:sz w:val="18"/>
          <w:szCs w:val="18"/>
        </w:rPr>
      </w:pPr>
    </w:p>
    <w:tbl>
      <w:tblPr>
        <w:tblStyle w:val="Tablaconcuadrcula"/>
        <w:tblW w:w="0" w:type="auto"/>
        <w:jc w:val="center"/>
        <w:tblLook w:val="04A0" w:firstRow="1" w:lastRow="0" w:firstColumn="1" w:lastColumn="0" w:noHBand="0" w:noVBand="1"/>
      </w:tblPr>
      <w:tblGrid>
        <w:gridCol w:w="498"/>
        <w:gridCol w:w="2050"/>
        <w:gridCol w:w="1078"/>
        <w:gridCol w:w="2983"/>
      </w:tblGrid>
      <w:tr w:rsidR="006903C2" w:rsidRPr="00887A83" w:rsidTr="00286CA3">
        <w:trPr>
          <w:jc w:val="center"/>
        </w:trPr>
        <w:tc>
          <w:tcPr>
            <w:tcW w:w="498" w:type="dxa"/>
          </w:tcPr>
          <w:p w:rsidR="006903C2" w:rsidRPr="00887A83" w:rsidRDefault="006903C2" w:rsidP="00286CA3">
            <w:pPr>
              <w:pStyle w:val="Prrafodelista"/>
              <w:ind w:left="0"/>
              <w:jc w:val="both"/>
              <w:rPr>
                <w:sz w:val="18"/>
                <w:szCs w:val="18"/>
              </w:rPr>
            </w:pPr>
            <w:r w:rsidRPr="00887A83">
              <w:rPr>
                <w:sz w:val="18"/>
                <w:szCs w:val="18"/>
              </w:rPr>
              <w:t>Nº</w:t>
            </w:r>
          </w:p>
        </w:tc>
        <w:tc>
          <w:tcPr>
            <w:tcW w:w="2050" w:type="dxa"/>
          </w:tcPr>
          <w:p w:rsidR="006903C2" w:rsidRPr="00887A83" w:rsidRDefault="006903C2" w:rsidP="00286CA3">
            <w:pPr>
              <w:pStyle w:val="Prrafodelista"/>
              <w:ind w:left="0"/>
              <w:jc w:val="both"/>
              <w:rPr>
                <w:sz w:val="18"/>
                <w:szCs w:val="18"/>
              </w:rPr>
            </w:pPr>
            <w:r w:rsidRPr="00887A83">
              <w:rPr>
                <w:sz w:val="18"/>
                <w:szCs w:val="18"/>
              </w:rPr>
              <w:t>Detalle</w:t>
            </w:r>
          </w:p>
        </w:tc>
        <w:tc>
          <w:tcPr>
            <w:tcW w:w="1078" w:type="dxa"/>
          </w:tcPr>
          <w:p w:rsidR="006903C2" w:rsidRPr="00887A83" w:rsidRDefault="006903C2" w:rsidP="00286CA3">
            <w:pPr>
              <w:pStyle w:val="Prrafodelista"/>
              <w:ind w:left="0"/>
              <w:jc w:val="both"/>
              <w:rPr>
                <w:sz w:val="18"/>
                <w:szCs w:val="18"/>
              </w:rPr>
            </w:pPr>
            <w:r w:rsidRPr="00887A83">
              <w:rPr>
                <w:sz w:val="18"/>
                <w:szCs w:val="18"/>
              </w:rPr>
              <w:t>Cantidad</w:t>
            </w:r>
          </w:p>
        </w:tc>
        <w:tc>
          <w:tcPr>
            <w:tcW w:w="2983" w:type="dxa"/>
          </w:tcPr>
          <w:p w:rsidR="006903C2" w:rsidRPr="00887A83" w:rsidRDefault="006903C2" w:rsidP="00286CA3">
            <w:pPr>
              <w:pStyle w:val="Prrafodelista"/>
              <w:ind w:left="0"/>
              <w:jc w:val="both"/>
              <w:rPr>
                <w:sz w:val="18"/>
                <w:szCs w:val="18"/>
              </w:rPr>
            </w:pPr>
            <w:r w:rsidRPr="00887A83">
              <w:rPr>
                <w:sz w:val="18"/>
                <w:szCs w:val="18"/>
              </w:rPr>
              <w:t>Observaciones</w:t>
            </w:r>
          </w:p>
        </w:tc>
      </w:tr>
      <w:tr w:rsidR="006903C2" w:rsidRPr="00887A83" w:rsidTr="00286CA3">
        <w:trPr>
          <w:jc w:val="center"/>
        </w:trPr>
        <w:tc>
          <w:tcPr>
            <w:tcW w:w="498" w:type="dxa"/>
          </w:tcPr>
          <w:p w:rsidR="006903C2" w:rsidRPr="00887A83" w:rsidRDefault="006903C2" w:rsidP="006903C2">
            <w:pPr>
              <w:pStyle w:val="Prrafodelista"/>
              <w:ind w:left="0"/>
              <w:jc w:val="both"/>
              <w:rPr>
                <w:sz w:val="18"/>
                <w:szCs w:val="18"/>
              </w:rPr>
            </w:pPr>
            <w:r w:rsidRPr="00887A83">
              <w:rPr>
                <w:sz w:val="18"/>
                <w:szCs w:val="18"/>
              </w:rPr>
              <w:t>1</w:t>
            </w:r>
          </w:p>
        </w:tc>
        <w:tc>
          <w:tcPr>
            <w:tcW w:w="2050" w:type="dxa"/>
          </w:tcPr>
          <w:p w:rsidR="006903C2" w:rsidRPr="00887A83" w:rsidRDefault="006903C2" w:rsidP="006903C2">
            <w:pPr>
              <w:pStyle w:val="Prrafodelista"/>
              <w:ind w:left="0"/>
              <w:jc w:val="both"/>
              <w:rPr>
                <w:sz w:val="18"/>
                <w:szCs w:val="18"/>
              </w:rPr>
            </w:pPr>
            <w:r w:rsidRPr="00887A83">
              <w:rPr>
                <w:sz w:val="18"/>
                <w:szCs w:val="18"/>
              </w:rPr>
              <w:t>Uso obligatorio de EPP</w:t>
            </w:r>
          </w:p>
        </w:tc>
        <w:tc>
          <w:tcPr>
            <w:tcW w:w="1078" w:type="dxa"/>
          </w:tcPr>
          <w:p w:rsidR="006903C2" w:rsidRPr="00887A83" w:rsidRDefault="006903C2" w:rsidP="006903C2">
            <w:pPr>
              <w:pStyle w:val="Prrafodelista"/>
              <w:ind w:left="0"/>
              <w:jc w:val="both"/>
              <w:rPr>
                <w:sz w:val="18"/>
                <w:szCs w:val="18"/>
              </w:rPr>
            </w:pPr>
            <w:r>
              <w:rPr>
                <w:sz w:val="18"/>
                <w:szCs w:val="18"/>
              </w:rPr>
              <w:t>1</w:t>
            </w:r>
          </w:p>
        </w:tc>
        <w:tc>
          <w:tcPr>
            <w:tcW w:w="2983" w:type="dxa"/>
          </w:tcPr>
          <w:p w:rsidR="006903C2" w:rsidRPr="00887A83" w:rsidRDefault="006903C2" w:rsidP="006903C2">
            <w:pPr>
              <w:pStyle w:val="Prrafodelista"/>
              <w:ind w:left="0"/>
              <w:jc w:val="both"/>
              <w:rPr>
                <w:sz w:val="18"/>
                <w:szCs w:val="18"/>
              </w:rPr>
            </w:pPr>
            <w:r w:rsidRPr="00887A83">
              <w:rPr>
                <w:sz w:val="18"/>
                <w:szCs w:val="18"/>
              </w:rPr>
              <w:t>Fijación en muro</w:t>
            </w:r>
          </w:p>
        </w:tc>
      </w:tr>
      <w:tr w:rsidR="006903C2" w:rsidRPr="00887A83" w:rsidTr="00286CA3">
        <w:trPr>
          <w:jc w:val="center"/>
        </w:trPr>
        <w:tc>
          <w:tcPr>
            <w:tcW w:w="498" w:type="dxa"/>
          </w:tcPr>
          <w:p w:rsidR="006903C2" w:rsidRPr="00887A83" w:rsidRDefault="006903C2" w:rsidP="006903C2">
            <w:pPr>
              <w:pStyle w:val="Prrafodelista"/>
              <w:ind w:left="0"/>
              <w:jc w:val="both"/>
              <w:rPr>
                <w:sz w:val="18"/>
                <w:szCs w:val="18"/>
              </w:rPr>
            </w:pPr>
            <w:r w:rsidRPr="00887A83">
              <w:rPr>
                <w:sz w:val="18"/>
                <w:szCs w:val="18"/>
              </w:rPr>
              <w:t>2</w:t>
            </w:r>
          </w:p>
        </w:tc>
        <w:tc>
          <w:tcPr>
            <w:tcW w:w="2050" w:type="dxa"/>
          </w:tcPr>
          <w:p w:rsidR="006903C2" w:rsidRPr="00887A83" w:rsidRDefault="006903C2" w:rsidP="006903C2">
            <w:pPr>
              <w:pStyle w:val="Prrafodelista"/>
              <w:ind w:left="0"/>
              <w:jc w:val="both"/>
              <w:rPr>
                <w:sz w:val="18"/>
                <w:szCs w:val="18"/>
              </w:rPr>
            </w:pPr>
            <w:r w:rsidRPr="00887A83">
              <w:rPr>
                <w:sz w:val="18"/>
                <w:szCs w:val="18"/>
              </w:rPr>
              <w:t>Ruta de evacuación</w:t>
            </w:r>
          </w:p>
        </w:tc>
        <w:tc>
          <w:tcPr>
            <w:tcW w:w="1078" w:type="dxa"/>
          </w:tcPr>
          <w:p w:rsidR="006903C2" w:rsidRPr="00887A83" w:rsidRDefault="006903C2" w:rsidP="006903C2">
            <w:pPr>
              <w:pStyle w:val="Prrafodelista"/>
              <w:ind w:left="0"/>
              <w:jc w:val="both"/>
              <w:rPr>
                <w:sz w:val="18"/>
                <w:szCs w:val="18"/>
              </w:rPr>
            </w:pPr>
            <w:r>
              <w:rPr>
                <w:sz w:val="18"/>
                <w:szCs w:val="18"/>
              </w:rPr>
              <w:t>1</w:t>
            </w:r>
          </w:p>
        </w:tc>
        <w:tc>
          <w:tcPr>
            <w:tcW w:w="2983" w:type="dxa"/>
          </w:tcPr>
          <w:p w:rsidR="006903C2" w:rsidRPr="00887A83" w:rsidRDefault="006903C2" w:rsidP="006903C2">
            <w:pPr>
              <w:pStyle w:val="Prrafodelista"/>
              <w:ind w:left="0"/>
              <w:jc w:val="both"/>
              <w:rPr>
                <w:sz w:val="18"/>
                <w:szCs w:val="18"/>
              </w:rPr>
            </w:pPr>
            <w:r w:rsidRPr="00887A83">
              <w:rPr>
                <w:sz w:val="18"/>
                <w:szCs w:val="18"/>
              </w:rPr>
              <w:t>Fijación en muro</w:t>
            </w:r>
          </w:p>
        </w:tc>
      </w:tr>
      <w:tr w:rsidR="006903C2" w:rsidRPr="00887A83" w:rsidTr="00286CA3">
        <w:trPr>
          <w:jc w:val="center"/>
        </w:trPr>
        <w:tc>
          <w:tcPr>
            <w:tcW w:w="498" w:type="dxa"/>
          </w:tcPr>
          <w:p w:rsidR="006903C2" w:rsidRPr="00887A83" w:rsidRDefault="006903C2" w:rsidP="006903C2">
            <w:pPr>
              <w:pStyle w:val="Prrafodelista"/>
              <w:ind w:left="0"/>
              <w:jc w:val="both"/>
              <w:rPr>
                <w:sz w:val="18"/>
                <w:szCs w:val="18"/>
              </w:rPr>
            </w:pPr>
            <w:r w:rsidRPr="00887A83">
              <w:rPr>
                <w:sz w:val="18"/>
                <w:szCs w:val="18"/>
              </w:rPr>
              <w:t>3</w:t>
            </w:r>
          </w:p>
        </w:tc>
        <w:tc>
          <w:tcPr>
            <w:tcW w:w="2050" w:type="dxa"/>
          </w:tcPr>
          <w:p w:rsidR="006903C2" w:rsidRPr="00887A83" w:rsidRDefault="006903C2" w:rsidP="006903C2">
            <w:pPr>
              <w:pStyle w:val="Prrafodelista"/>
              <w:ind w:left="0"/>
              <w:jc w:val="both"/>
              <w:rPr>
                <w:sz w:val="18"/>
                <w:szCs w:val="18"/>
              </w:rPr>
            </w:pPr>
            <w:r w:rsidRPr="00887A83">
              <w:rPr>
                <w:sz w:val="18"/>
                <w:szCs w:val="18"/>
              </w:rPr>
              <w:t>Peligro eléctrico</w:t>
            </w:r>
          </w:p>
        </w:tc>
        <w:tc>
          <w:tcPr>
            <w:tcW w:w="1078" w:type="dxa"/>
          </w:tcPr>
          <w:p w:rsidR="006903C2" w:rsidRPr="00887A83" w:rsidRDefault="006903C2" w:rsidP="006903C2">
            <w:pPr>
              <w:pStyle w:val="Prrafodelista"/>
              <w:ind w:left="0"/>
              <w:jc w:val="both"/>
              <w:rPr>
                <w:sz w:val="18"/>
                <w:szCs w:val="18"/>
              </w:rPr>
            </w:pPr>
            <w:r w:rsidRPr="00887A83">
              <w:rPr>
                <w:sz w:val="18"/>
                <w:szCs w:val="18"/>
              </w:rPr>
              <w:t>1</w:t>
            </w:r>
          </w:p>
        </w:tc>
        <w:tc>
          <w:tcPr>
            <w:tcW w:w="2983" w:type="dxa"/>
          </w:tcPr>
          <w:p w:rsidR="006903C2" w:rsidRPr="00887A83" w:rsidRDefault="006903C2" w:rsidP="006903C2">
            <w:pPr>
              <w:pStyle w:val="Prrafodelista"/>
              <w:ind w:left="0"/>
              <w:jc w:val="both"/>
              <w:rPr>
                <w:sz w:val="18"/>
                <w:szCs w:val="18"/>
              </w:rPr>
            </w:pPr>
            <w:r w:rsidRPr="00887A83">
              <w:rPr>
                <w:sz w:val="18"/>
                <w:szCs w:val="18"/>
              </w:rPr>
              <w:t>Fijación en muro</w:t>
            </w:r>
          </w:p>
        </w:tc>
      </w:tr>
      <w:tr w:rsidR="006903C2" w:rsidRPr="00887A83" w:rsidTr="00286CA3">
        <w:trPr>
          <w:jc w:val="center"/>
        </w:trPr>
        <w:tc>
          <w:tcPr>
            <w:tcW w:w="498" w:type="dxa"/>
          </w:tcPr>
          <w:p w:rsidR="006903C2" w:rsidRPr="00887A83" w:rsidRDefault="006903C2" w:rsidP="006903C2">
            <w:pPr>
              <w:pStyle w:val="Prrafodelista"/>
              <w:ind w:left="0"/>
              <w:jc w:val="both"/>
              <w:rPr>
                <w:sz w:val="18"/>
                <w:szCs w:val="18"/>
              </w:rPr>
            </w:pPr>
            <w:r w:rsidRPr="00887A83">
              <w:rPr>
                <w:sz w:val="18"/>
                <w:szCs w:val="18"/>
              </w:rPr>
              <w:t>4</w:t>
            </w:r>
          </w:p>
        </w:tc>
        <w:tc>
          <w:tcPr>
            <w:tcW w:w="2050" w:type="dxa"/>
          </w:tcPr>
          <w:p w:rsidR="006903C2" w:rsidRPr="00887A83" w:rsidRDefault="006903C2" w:rsidP="006903C2">
            <w:pPr>
              <w:pStyle w:val="Prrafodelista"/>
              <w:ind w:left="0"/>
              <w:jc w:val="both"/>
              <w:rPr>
                <w:sz w:val="18"/>
                <w:szCs w:val="18"/>
              </w:rPr>
            </w:pPr>
            <w:r w:rsidRPr="00887A83">
              <w:rPr>
                <w:sz w:val="18"/>
                <w:szCs w:val="18"/>
              </w:rPr>
              <w:t>Prohibido fumar</w:t>
            </w:r>
          </w:p>
        </w:tc>
        <w:tc>
          <w:tcPr>
            <w:tcW w:w="1078" w:type="dxa"/>
          </w:tcPr>
          <w:p w:rsidR="006903C2" w:rsidRPr="00887A83" w:rsidRDefault="006903C2" w:rsidP="006903C2">
            <w:pPr>
              <w:pStyle w:val="Prrafodelista"/>
              <w:ind w:left="0"/>
              <w:jc w:val="both"/>
              <w:rPr>
                <w:sz w:val="18"/>
                <w:szCs w:val="18"/>
              </w:rPr>
            </w:pPr>
            <w:r w:rsidRPr="00887A83">
              <w:rPr>
                <w:sz w:val="18"/>
                <w:szCs w:val="18"/>
              </w:rPr>
              <w:t>1</w:t>
            </w:r>
          </w:p>
        </w:tc>
        <w:tc>
          <w:tcPr>
            <w:tcW w:w="2983" w:type="dxa"/>
          </w:tcPr>
          <w:p w:rsidR="006903C2" w:rsidRPr="00887A83" w:rsidRDefault="006903C2" w:rsidP="006903C2">
            <w:pPr>
              <w:pStyle w:val="Prrafodelista"/>
              <w:ind w:left="0"/>
              <w:jc w:val="both"/>
              <w:rPr>
                <w:sz w:val="18"/>
                <w:szCs w:val="18"/>
              </w:rPr>
            </w:pPr>
            <w:r w:rsidRPr="00887A83">
              <w:rPr>
                <w:sz w:val="18"/>
                <w:szCs w:val="18"/>
              </w:rPr>
              <w:t>Fijación en muro</w:t>
            </w:r>
          </w:p>
        </w:tc>
      </w:tr>
      <w:tr w:rsidR="006903C2" w:rsidRPr="00887A83" w:rsidTr="00286CA3">
        <w:trPr>
          <w:jc w:val="center"/>
        </w:trPr>
        <w:tc>
          <w:tcPr>
            <w:tcW w:w="498" w:type="dxa"/>
          </w:tcPr>
          <w:p w:rsidR="006903C2" w:rsidRPr="00887A83" w:rsidRDefault="006903C2" w:rsidP="006903C2">
            <w:pPr>
              <w:pStyle w:val="Prrafodelista"/>
              <w:ind w:left="0"/>
              <w:jc w:val="both"/>
              <w:rPr>
                <w:sz w:val="18"/>
                <w:szCs w:val="18"/>
              </w:rPr>
            </w:pPr>
            <w:r w:rsidRPr="00887A83">
              <w:rPr>
                <w:sz w:val="18"/>
                <w:szCs w:val="18"/>
              </w:rPr>
              <w:t>5</w:t>
            </w:r>
          </w:p>
        </w:tc>
        <w:tc>
          <w:tcPr>
            <w:tcW w:w="2050" w:type="dxa"/>
          </w:tcPr>
          <w:p w:rsidR="006903C2" w:rsidRPr="00887A83" w:rsidRDefault="006903C2" w:rsidP="006903C2">
            <w:pPr>
              <w:pStyle w:val="Prrafodelista"/>
              <w:ind w:left="0"/>
              <w:jc w:val="both"/>
              <w:rPr>
                <w:sz w:val="18"/>
                <w:szCs w:val="18"/>
              </w:rPr>
            </w:pPr>
            <w:r w:rsidRPr="00887A83">
              <w:rPr>
                <w:sz w:val="18"/>
                <w:szCs w:val="18"/>
              </w:rPr>
              <w:t>Solo personal autorizado</w:t>
            </w:r>
          </w:p>
        </w:tc>
        <w:tc>
          <w:tcPr>
            <w:tcW w:w="1078" w:type="dxa"/>
          </w:tcPr>
          <w:p w:rsidR="006903C2" w:rsidRPr="00887A83" w:rsidRDefault="006903C2" w:rsidP="006903C2">
            <w:pPr>
              <w:pStyle w:val="Prrafodelista"/>
              <w:ind w:left="0"/>
              <w:jc w:val="both"/>
              <w:rPr>
                <w:sz w:val="18"/>
                <w:szCs w:val="18"/>
              </w:rPr>
            </w:pPr>
            <w:r w:rsidRPr="00887A83">
              <w:rPr>
                <w:sz w:val="18"/>
                <w:szCs w:val="18"/>
              </w:rPr>
              <w:t>1</w:t>
            </w:r>
          </w:p>
        </w:tc>
        <w:tc>
          <w:tcPr>
            <w:tcW w:w="2983" w:type="dxa"/>
          </w:tcPr>
          <w:p w:rsidR="006903C2" w:rsidRPr="00887A83" w:rsidRDefault="006903C2" w:rsidP="006903C2">
            <w:pPr>
              <w:pStyle w:val="Prrafodelista"/>
              <w:ind w:left="0"/>
              <w:jc w:val="both"/>
              <w:rPr>
                <w:sz w:val="18"/>
                <w:szCs w:val="18"/>
              </w:rPr>
            </w:pPr>
            <w:r w:rsidRPr="00887A83">
              <w:rPr>
                <w:sz w:val="18"/>
                <w:szCs w:val="18"/>
              </w:rPr>
              <w:t>Fijación en muro</w:t>
            </w:r>
          </w:p>
        </w:tc>
      </w:tr>
      <w:tr w:rsidR="006903C2" w:rsidRPr="00887A83" w:rsidTr="00286CA3">
        <w:trPr>
          <w:jc w:val="center"/>
        </w:trPr>
        <w:tc>
          <w:tcPr>
            <w:tcW w:w="498" w:type="dxa"/>
          </w:tcPr>
          <w:p w:rsidR="006903C2" w:rsidRPr="00887A83" w:rsidRDefault="006903C2" w:rsidP="006903C2">
            <w:pPr>
              <w:pStyle w:val="Prrafodelista"/>
              <w:ind w:left="0"/>
              <w:jc w:val="both"/>
              <w:rPr>
                <w:sz w:val="18"/>
                <w:szCs w:val="18"/>
              </w:rPr>
            </w:pPr>
            <w:r w:rsidRPr="00887A83">
              <w:rPr>
                <w:sz w:val="18"/>
                <w:szCs w:val="18"/>
              </w:rPr>
              <w:lastRenderedPageBreak/>
              <w:t>6</w:t>
            </w:r>
          </w:p>
        </w:tc>
        <w:tc>
          <w:tcPr>
            <w:tcW w:w="2050" w:type="dxa"/>
          </w:tcPr>
          <w:p w:rsidR="006903C2" w:rsidRPr="00887A83" w:rsidRDefault="006903C2" w:rsidP="006903C2">
            <w:pPr>
              <w:pStyle w:val="Prrafodelista"/>
              <w:ind w:left="0"/>
              <w:jc w:val="both"/>
              <w:rPr>
                <w:sz w:val="18"/>
                <w:szCs w:val="18"/>
              </w:rPr>
            </w:pPr>
            <w:r w:rsidRPr="00887A83">
              <w:rPr>
                <w:sz w:val="18"/>
                <w:szCs w:val="18"/>
              </w:rPr>
              <w:t>Letrero de identificación del predio</w:t>
            </w:r>
          </w:p>
        </w:tc>
        <w:tc>
          <w:tcPr>
            <w:tcW w:w="1078" w:type="dxa"/>
          </w:tcPr>
          <w:p w:rsidR="006903C2" w:rsidRPr="00887A83" w:rsidRDefault="006903C2" w:rsidP="006903C2">
            <w:pPr>
              <w:pStyle w:val="Prrafodelista"/>
              <w:ind w:left="0"/>
              <w:jc w:val="both"/>
              <w:rPr>
                <w:sz w:val="18"/>
                <w:szCs w:val="18"/>
              </w:rPr>
            </w:pPr>
            <w:r>
              <w:rPr>
                <w:sz w:val="18"/>
                <w:szCs w:val="18"/>
              </w:rPr>
              <w:t>1</w:t>
            </w:r>
          </w:p>
        </w:tc>
        <w:tc>
          <w:tcPr>
            <w:tcW w:w="2983" w:type="dxa"/>
          </w:tcPr>
          <w:p w:rsidR="006903C2" w:rsidRPr="00887A83" w:rsidRDefault="006903C2" w:rsidP="006903C2">
            <w:pPr>
              <w:pStyle w:val="Prrafodelista"/>
              <w:ind w:left="0"/>
              <w:jc w:val="both"/>
              <w:rPr>
                <w:sz w:val="18"/>
                <w:szCs w:val="18"/>
              </w:rPr>
            </w:pPr>
            <w:r w:rsidRPr="00887A83">
              <w:rPr>
                <w:sz w:val="18"/>
                <w:szCs w:val="18"/>
              </w:rPr>
              <w:t>Fijación en muro</w:t>
            </w:r>
          </w:p>
        </w:tc>
      </w:tr>
    </w:tbl>
    <w:p w:rsidR="006903C2" w:rsidRDefault="006903C2" w:rsidP="00826C6A">
      <w:pPr>
        <w:pStyle w:val="Prrafodelista"/>
        <w:ind w:left="792"/>
        <w:jc w:val="both"/>
        <w:rPr>
          <w:sz w:val="18"/>
          <w:szCs w:val="18"/>
        </w:rPr>
      </w:pPr>
    </w:p>
    <w:p w:rsidR="00826C6A" w:rsidRPr="00887A83" w:rsidRDefault="00826C6A" w:rsidP="00826C6A">
      <w:pPr>
        <w:pStyle w:val="Prrafodelista"/>
        <w:numPr>
          <w:ilvl w:val="0"/>
          <w:numId w:val="46"/>
        </w:numPr>
        <w:jc w:val="both"/>
        <w:rPr>
          <w:rFonts w:cstheme="minorHAnsi"/>
          <w:sz w:val="18"/>
          <w:szCs w:val="18"/>
          <w:lang w:val="es-ES"/>
        </w:rPr>
      </w:pPr>
      <w:r w:rsidRPr="00887A83">
        <w:rPr>
          <w:rFonts w:cstheme="minorHAnsi"/>
          <w:b/>
          <w:sz w:val="18"/>
          <w:szCs w:val="18"/>
          <w:lang w:val="es-ES"/>
        </w:rPr>
        <w:t>Señales de advertencia:</w:t>
      </w:r>
      <w:r w:rsidRPr="00887A83">
        <w:rPr>
          <w:rFonts w:cstheme="minorHAnsi"/>
          <w:sz w:val="18"/>
          <w:szCs w:val="18"/>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826C6A" w:rsidRDefault="00826C6A" w:rsidP="00826C6A">
      <w:pPr>
        <w:pStyle w:val="Prrafodelista"/>
        <w:jc w:val="both"/>
        <w:rPr>
          <w:rFonts w:cstheme="minorHAnsi"/>
          <w:sz w:val="18"/>
          <w:szCs w:val="18"/>
          <w:lang w:val="es-ES"/>
        </w:rPr>
      </w:pPr>
    </w:p>
    <w:p w:rsidR="00826C6A" w:rsidRPr="00887A83" w:rsidRDefault="006903C2"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39136" behindDoc="1" locked="0" layoutInCell="1" allowOverlap="1" wp14:anchorId="410E486A" wp14:editId="5BFCD429">
            <wp:simplePos x="0" y="0"/>
            <wp:positionH relativeFrom="column">
              <wp:posOffset>2081171</wp:posOffset>
            </wp:positionH>
            <wp:positionV relativeFrom="paragraph">
              <wp:posOffset>-39094</wp:posOffset>
            </wp:positionV>
            <wp:extent cx="1562100" cy="1557579"/>
            <wp:effectExtent l="0" t="0" r="0" b="5080"/>
            <wp:wrapNone/>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562100" cy="15575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Default="00826C6A" w:rsidP="00826C6A">
      <w:pPr>
        <w:pStyle w:val="Prrafodelista"/>
        <w:jc w:val="both"/>
        <w:rPr>
          <w:rFonts w:cstheme="minorHAnsi"/>
          <w:sz w:val="18"/>
          <w:szCs w:val="18"/>
          <w:lang w:val="es-ES"/>
        </w:rPr>
      </w:pPr>
    </w:p>
    <w:p w:rsidR="00826C6A" w:rsidRDefault="00826C6A" w:rsidP="00826C6A">
      <w:pPr>
        <w:pStyle w:val="Prrafodelista"/>
        <w:jc w:val="both"/>
        <w:rPr>
          <w:rFonts w:cstheme="minorHAnsi"/>
          <w:sz w:val="18"/>
          <w:szCs w:val="18"/>
          <w:lang w:val="es-ES"/>
        </w:rPr>
      </w:pPr>
    </w:p>
    <w:p w:rsidR="00826C6A" w:rsidRDefault="00826C6A" w:rsidP="00826C6A">
      <w:pPr>
        <w:pStyle w:val="Prrafodelista"/>
        <w:jc w:val="both"/>
        <w:rPr>
          <w:rFonts w:cstheme="minorHAnsi"/>
          <w:sz w:val="18"/>
          <w:szCs w:val="18"/>
          <w:lang w:val="es-ES"/>
        </w:rPr>
      </w:pPr>
    </w:p>
    <w:p w:rsidR="00826C6A" w:rsidRPr="00887A83" w:rsidRDefault="00826C6A" w:rsidP="00826C6A">
      <w:pPr>
        <w:pStyle w:val="Prrafodelista"/>
        <w:numPr>
          <w:ilvl w:val="0"/>
          <w:numId w:val="47"/>
        </w:numPr>
        <w:jc w:val="both"/>
        <w:rPr>
          <w:rFonts w:cstheme="minorHAnsi"/>
          <w:sz w:val="18"/>
          <w:szCs w:val="18"/>
          <w:lang w:val="es-ES"/>
        </w:rPr>
      </w:pPr>
      <w:r w:rsidRPr="00887A83">
        <w:rPr>
          <w:rFonts w:cstheme="minorHAnsi"/>
          <w:sz w:val="18"/>
          <w:szCs w:val="18"/>
          <w:lang w:val="es-ES"/>
        </w:rPr>
        <w:t>Peligro</w:t>
      </w:r>
    </w:p>
    <w:p w:rsidR="00826C6A" w:rsidRPr="00887A83" w:rsidRDefault="00826C6A"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44256" behindDoc="0" locked="0" layoutInCell="1" allowOverlap="1" wp14:anchorId="1AF5B180" wp14:editId="5EA740E2">
            <wp:simplePos x="0" y="0"/>
            <wp:positionH relativeFrom="margin">
              <wp:align>center</wp:align>
            </wp:positionH>
            <wp:positionV relativeFrom="paragraph">
              <wp:posOffset>64108</wp:posOffset>
            </wp:positionV>
            <wp:extent cx="740107" cy="937260"/>
            <wp:effectExtent l="0" t="0" r="3175" b="0"/>
            <wp:wrapNone/>
            <wp:docPr id="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740107"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pStyle w:val="Prrafodelista"/>
        <w:jc w:val="both"/>
        <w:rPr>
          <w:rFonts w:cstheme="minorHAnsi"/>
          <w:sz w:val="18"/>
          <w:szCs w:val="18"/>
          <w:lang w:val="es-ES"/>
        </w:rPr>
      </w:pPr>
      <w:r w:rsidRPr="00887A83">
        <w:rPr>
          <w:rFonts w:cstheme="minorHAnsi"/>
          <w:sz w:val="18"/>
          <w:szCs w:val="18"/>
          <w:lang w:val="es-ES"/>
        </w:rPr>
        <w:t xml:space="preserve">                    </w:t>
      </w:r>
    </w:p>
    <w:p w:rsidR="00826C6A" w:rsidRPr="00887A83" w:rsidRDefault="00826C6A" w:rsidP="00826C6A">
      <w:pPr>
        <w:pStyle w:val="Prrafodelista"/>
        <w:jc w:val="both"/>
        <w:rPr>
          <w:rFonts w:cstheme="minorHAnsi"/>
          <w:sz w:val="18"/>
          <w:szCs w:val="18"/>
          <w:lang w:val="es-ES"/>
        </w:rPr>
      </w:pPr>
      <w:r w:rsidRPr="00887A83">
        <w:rPr>
          <w:rFonts w:cstheme="minorHAnsi"/>
          <w:sz w:val="18"/>
          <w:szCs w:val="18"/>
          <w:lang w:val="es-ES"/>
        </w:rPr>
        <w:t xml:space="preserve"> </w:t>
      </w: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numPr>
          <w:ilvl w:val="0"/>
          <w:numId w:val="46"/>
        </w:numPr>
        <w:jc w:val="both"/>
        <w:rPr>
          <w:rFonts w:cstheme="minorHAnsi"/>
          <w:sz w:val="18"/>
          <w:szCs w:val="18"/>
          <w:lang w:val="es-ES"/>
        </w:rPr>
      </w:pPr>
      <w:r w:rsidRPr="00887A83">
        <w:rPr>
          <w:rFonts w:cstheme="minorHAnsi"/>
          <w:b/>
          <w:sz w:val="18"/>
          <w:szCs w:val="18"/>
          <w:lang w:val="es-ES"/>
        </w:rPr>
        <w:t>Señales de prohibición:</w:t>
      </w:r>
      <w:r w:rsidRPr="00887A83">
        <w:rPr>
          <w:rFonts w:cstheme="minorHAnsi"/>
          <w:sz w:val="18"/>
          <w:szCs w:val="18"/>
          <w:lang w:val="es-ES"/>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826C6A" w:rsidRPr="00887A83" w:rsidRDefault="00826C6A"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40160" behindDoc="1" locked="0" layoutInCell="1" allowOverlap="1" wp14:anchorId="5170FF95" wp14:editId="7709DD07">
            <wp:simplePos x="0" y="0"/>
            <wp:positionH relativeFrom="column">
              <wp:posOffset>2120265</wp:posOffset>
            </wp:positionH>
            <wp:positionV relativeFrom="paragraph">
              <wp:posOffset>8256</wp:posOffset>
            </wp:positionV>
            <wp:extent cx="1261658" cy="1104900"/>
            <wp:effectExtent l="0" t="0" r="0" b="0"/>
            <wp:wrapNone/>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262396" cy="11055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Default="00826C6A" w:rsidP="00826C6A">
      <w:pPr>
        <w:pStyle w:val="Prrafodelista"/>
        <w:jc w:val="both"/>
        <w:rPr>
          <w:rFonts w:cstheme="minorHAnsi"/>
          <w:sz w:val="18"/>
          <w:szCs w:val="18"/>
          <w:lang w:val="es-ES"/>
        </w:rPr>
      </w:pPr>
    </w:p>
    <w:p w:rsidR="00826C6A" w:rsidRDefault="00826C6A" w:rsidP="00826C6A">
      <w:pPr>
        <w:pStyle w:val="Prrafodelista"/>
        <w:jc w:val="both"/>
        <w:rPr>
          <w:rFonts w:cstheme="minorHAnsi"/>
          <w:sz w:val="18"/>
          <w:szCs w:val="18"/>
          <w:lang w:val="es-ES"/>
        </w:rPr>
      </w:pPr>
    </w:p>
    <w:p w:rsidR="00826C6A" w:rsidRPr="00887A83" w:rsidRDefault="00826C6A" w:rsidP="00826C6A">
      <w:pPr>
        <w:pStyle w:val="Prrafodelista"/>
        <w:numPr>
          <w:ilvl w:val="0"/>
          <w:numId w:val="48"/>
        </w:numPr>
        <w:jc w:val="both"/>
        <w:rPr>
          <w:rFonts w:cstheme="minorHAnsi"/>
          <w:sz w:val="18"/>
          <w:szCs w:val="18"/>
          <w:lang w:val="es-ES"/>
        </w:rPr>
      </w:pPr>
      <w:r w:rsidRPr="00887A83">
        <w:rPr>
          <w:rFonts w:cstheme="minorHAnsi"/>
          <w:sz w:val="18"/>
          <w:szCs w:val="18"/>
          <w:lang w:val="es-ES"/>
        </w:rPr>
        <w:t>Prohibido fumar y encender fuego.</w:t>
      </w:r>
    </w:p>
    <w:p w:rsidR="00826C6A" w:rsidRPr="00887A83" w:rsidRDefault="00826C6A" w:rsidP="00826C6A">
      <w:pPr>
        <w:pStyle w:val="Prrafodelista"/>
        <w:numPr>
          <w:ilvl w:val="0"/>
          <w:numId w:val="48"/>
        </w:numPr>
        <w:jc w:val="both"/>
        <w:rPr>
          <w:rFonts w:cstheme="minorHAnsi"/>
          <w:sz w:val="18"/>
          <w:szCs w:val="18"/>
          <w:lang w:val="es-ES"/>
        </w:rPr>
      </w:pPr>
      <w:r w:rsidRPr="00887A83">
        <w:rPr>
          <w:rFonts w:cstheme="minorHAnsi"/>
          <w:sz w:val="18"/>
          <w:szCs w:val="18"/>
          <w:lang w:val="es-ES"/>
        </w:rPr>
        <w:t>Entrada prohibida a personas no autorizadas</w:t>
      </w:r>
    </w:p>
    <w:p w:rsidR="00826C6A" w:rsidRPr="00887A83" w:rsidRDefault="00826C6A"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43232" behindDoc="1" locked="0" layoutInCell="1" allowOverlap="1" wp14:anchorId="507156F2" wp14:editId="27215011">
            <wp:simplePos x="0" y="0"/>
            <wp:positionH relativeFrom="column">
              <wp:posOffset>4314825</wp:posOffset>
            </wp:positionH>
            <wp:positionV relativeFrom="paragraph">
              <wp:posOffset>152401</wp:posOffset>
            </wp:positionV>
            <wp:extent cx="840603" cy="1036320"/>
            <wp:effectExtent l="0" t="0" r="0" b="0"/>
            <wp:wrapNone/>
            <wp:docPr id="1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841600" cy="10375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7A83">
        <w:rPr>
          <w:rFonts w:cstheme="minorHAnsi"/>
          <w:noProof/>
          <w:sz w:val="18"/>
          <w:szCs w:val="18"/>
          <w:lang w:eastAsia="es-BO"/>
        </w:rPr>
        <w:drawing>
          <wp:anchor distT="0" distB="0" distL="114300" distR="114300" simplePos="0" relativeHeight="251742208" behindDoc="1" locked="0" layoutInCell="1" allowOverlap="1" wp14:anchorId="440960F6" wp14:editId="36D98D77">
            <wp:simplePos x="0" y="0"/>
            <wp:positionH relativeFrom="margin">
              <wp:posOffset>2386965</wp:posOffset>
            </wp:positionH>
            <wp:positionV relativeFrom="paragraph">
              <wp:posOffset>152401</wp:posOffset>
            </wp:positionV>
            <wp:extent cx="870401" cy="1082040"/>
            <wp:effectExtent l="0" t="0" r="6350" b="3810"/>
            <wp:wrapNone/>
            <wp:docPr id="2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871081" cy="1082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41184" behindDoc="1" locked="0" layoutInCell="1" allowOverlap="1" wp14:anchorId="5314EEBD" wp14:editId="6517A0B3">
            <wp:simplePos x="0" y="0"/>
            <wp:positionH relativeFrom="column">
              <wp:posOffset>443865</wp:posOffset>
            </wp:positionH>
            <wp:positionV relativeFrom="paragraph">
              <wp:posOffset>17146</wp:posOffset>
            </wp:positionV>
            <wp:extent cx="820501" cy="1043940"/>
            <wp:effectExtent l="0" t="0" r="0" b="3810"/>
            <wp:wrapNone/>
            <wp:docPr id="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824212" cy="10486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Default="00826C6A" w:rsidP="00826C6A">
      <w:pPr>
        <w:pStyle w:val="Prrafodelista"/>
        <w:numPr>
          <w:ilvl w:val="0"/>
          <w:numId w:val="46"/>
        </w:numPr>
        <w:jc w:val="both"/>
        <w:rPr>
          <w:rFonts w:cstheme="minorHAnsi"/>
          <w:sz w:val="18"/>
          <w:szCs w:val="18"/>
          <w:lang w:val="es-ES"/>
        </w:rPr>
      </w:pPr>
      <w:r w:rsidRPr="00887A83">
        <w:rPr>
          <w:rFonts w:cstheme="minorHAnsi"/>
          <w:b/>
          <w:sz w:val="18"/>
          <w:szCs w:val="18"/>
          <w:lang w:val="es-ES"/>
        </w:rPr>
        <w:t>Señales de obligación.</w:t>
      </w:r>
      <w:r w:rsidRPr="00887A83">
        <w:rPr>
          <w:rFonts w:cstheme="minorHAnsi"/>
          <w:sz w:val="18"/>
          <w:szCs w:val="18"/>
          <w:lang w:val="es-ES"/>
        </w:rPr>
        <w:t xml:space="preserve"> El color de fondo debe ser azul. El símbolo de seguridad debe ser blanco y estar ubicado en el centro. El color azul debe cubrir como mínimo el 50% del área de la señal.</w:t>
      </w:r>
    </w:p>
    <w:p w:rsidR="006903C2" w:rsidRDefault="006903C2" w:rsidP="006903C2">
      <w:pPr>
        <w:pStyle w:val="Prrafodelista"/>
        <w:jc w:val="both"/>
        <w:rPr>
          <w:rFonts w:cstheme="minorHAnsi"/>
          <w:b/>
          <w:sz w:val="18"/>
          <w:szCs w:val="18"/>
          <w:lang w:val="es-ES"/>
        </w:rPr>
      </w:pPr>
    </w:p>
    <w:p w:rsidR="006903C2" w:rsidRPr="00887A83" w:rsidRDefault="006903C2" w:rsidP="006903C2">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46304" behindDoc="1" locked="0" layoutInCell="1" allowOverlap="1" wp14:anchorId="567CDD46" wp14:editId="0F41B600">
            <wp:simplePos x="0" y="0"/>
            <wp:positionH relativeFrom="column">
              <wp:posOffset>1876425</wp:posOffset>
            </wp:positionH>
            <wp:positionV relativeFrom="paragraph">
              <wp:posOffset>151131</wp:posOffset>
            </wp:positionV>
            <wp:extent cx="1051560" cy="1279434"/>
            <wp:effectExtent l="0" t="0" r="0" b="0"/>
            <wp:wrapNone/>
            <wp:docPr id="2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056035" cy="12848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pStyle w:val="Prrafodelista"/>
        <w:jc w:val="both"/>
        <w:rPr>
          <w:rFonts w:cstheme="minorHAnsi"/>
          <w:sz w:val="18"/>
          <w:szCs w:val="18"/>
          <w:lang w:val="es-ES"/>
        </w:rPr>
      </w:pPr>
      <w:r w:rsidRPr="00887A83">
        <w:rPr>
          <w:rFonts w:cstheme="minorHAnsi"/>
          <w:noProof/>
          <w:sz w:val="18"/>
          <w:szCs w:val="18"/>
          <w:lang w:eastAsia="es-BO"/>
        </w:rPr>
        <w:drawing>
          <wp:anchor distT="0" distB="0" distL="114300" distR="114300" simplePos="0" relativeHeight="251748352" behindDoc="1" locked="0" layoutInCell="1" allowOverlap="1" wp14:anchorId="66EFE33B" wp14:editId="1BED4858">
            <wp:simplePos x="0" y="0"/>
            <wp:positionH relativeFrom="column">
              <wp:posOffset>4627246</wp:posOffset>
            </wp:positionH>
            <wp:positionV relativeFrom="paragraph">
              <wp:posOffset>15876</wp:posOffset>
            </wp:positionV>
            <wp:extent cx="1004704" cy="1234440"/>
            <wp:effectExtent l="0" t="0" r="5080" b="3810"/>
            <wp:wrapNone/>
            <wp:docPr id="2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b="2361"/>
                    <a:stretch>
                      <a:fillRect/>
                    </a:stretch>
                  </pic:blipFill>
                  <pic:spPr bwMode="auto">
                    <a:xfrm>
                      <a:off x="0" y="0"/>
                      <a:ext cx="1010017" cy="12409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7A83">
        <w:rPr>
          <w:rFonts w:cstheme="minorHAnsi"/>
          <w:noProof/>
          <w:sz w:val="18"/>
          <w:szCs w:val="18"/>
          <w:lang w:eastAsia="es-BO"/>
        </w:rPr>
        <w:drawing>
          <wp:anchor distT="0" distB="0" distL="114300" distR="114300" simplePos="0" relativeHeight="251747328" behindDoc="1" locked="0" layoutInCell="1" allowOverlap="1" wp14:anchorId="78FD1FBF" wp14:editId="21B7E30A">
            <wp:simplePos x="0" y="0"/>
            <wp:positionH relativeFrom="column">
              <wp:posOffset>3248026</wp:posOffset>
            </wp:positionH>
            <wp:positionV relativeFrom="paragraph">
              <wp:posOffset>15876</wp:posOffset>
            </wp:positionV>
            <wp:extent cx="1021080" cy="1254560"/>
            <wp:effectExtent l="0" t="0" r="7620" b="3175"/>
            <wp:wrapNone/>
            <wp:docPr id="2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1023023" cy="12569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7A83">
        <w:rPr>
          <w:rFonts w:cstheme="minorHAnsi"/>
          <w:noProof/>
          <w:sz w:val="18"/>
          <w:szCs w:val="18"/>
          <w:lang w:eastAsia="es-BO"/>
        </w:rPr>
        <w:drawing>
          <wp:anchor distT="0" distB="0" distL="114300" distR="114300" simplePos="0" relativeHeight="251745280" behindDoc="1" locked="0" layoutInCell="1" allowOverlap="1" wp14:anchorId="268DCBD4" wp14:editId="28D14BA6">
            <wp:simplePos x="0" y="0"/>
            <wp:positionH relativeFrom="column">
              <wp:posOffset>443865</wp:posOffset>
            </wp:positionH>
            <wp:positionV relativeFrom="paragraph">
              <wp:posOffset>8256</wp:posOffset>
            </wp:positionV>
            <wp:extent cx="1026061" cy="1264920"/>
            <wp:effectExtent l="0" t="0" r="3175" b="0"/>
            <wp:wrapNone/>
            <wp:docPr id="2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1030870" cy="12708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jc w:val="both"/>
        <w:rPr>
          <w:rFonts w:cstheme="minorHAnsi"/>
          <w:sz w:val="18"/>
          <w:szCs w:val="18"/>
          <w:lang w:val="es-ES"/>
        </w:rPr>
      </w:pPr>
      <w:r w:rsidRPr="00887A83">
        <w:rPr>
          <w:rFonts w:cstheme="minorHAnsi"/>
          <w:sz w:val="18"/>
          <w:szCs w:val="18"/>
          <w:lang w:val="es-ES"/>
        </w:rPr>
        <w:t xml:space="preserve">  </w:t>
      </w:r>
    </w:p>
    <w:p w:rsidR="00826C6A" w:rsidRPr="00887A83" w:rsidRDefault="00826C6A" w:rsidP="00826C6A">
      <w:pPr>
        <w:pStyle w:val="Prrafodelista"/>
        <w:jc w:val="both"/>
        <w:rPr>
          <w:rFonts w:cstheme="minorHAnsi"/>
          <w:b/>
          <w:sz w:val="18"/>
          <w:szCs w:val="18"/>
          <w:lang w:val="es-ES"/>
        </w:rPr>
      </w:pPr>
    </w:p>
    <w:p w:rsidR="00826C6A" w:rsidRPr="00887A83" w:rsidRDefault="00826C6A" w:rsidP="00826C6A">
      <w:pPr>
        <w:pStyle w:val="Prrafodelista"/>
        <w:jc w:val="both"/>
        <w:rPr>
          <w:rFonts w:cstheme="minorHAnsi"/>
          <w:b/>
          <w:sz w:val="18"/>
          <w:szCs w:val="18"/>
          <w:lang w:val="es-ES"/>
        </w:rPr>
      </w:pPr>
    </w:p>
    <w:p w:rsidR="00826C6A" w:rsidRPr="00887A83" w:rsidRDefault="00826C6A" w:rsidP="00826C6A">
      <w:pPr>
        <w:pStyle w:val="Prrafodelista"/>
        <w:jc w:val="both"/>
        <w:rPr>
          <w:rFonts w:cstheme="minorHAnsi"/>
          <w:b/>
          <w:sz w:val="18"/>
          <w:szCs w:val="18"/>
          <w:lang w:val="es-ES"/>
        </w:rPr>
      </w:pPr>
    </w:p>
    <w:p w:rsidR="00826C6A" w:rsidRPr="00887A83" w:rsidRDefault="00826C6A" w:rsidP="00826C6A">
      <w:pPr>
        <w:pStyle w:val="Prrafodelista"/>
        <w:jc w:val="both"/>
        <w:rPr>
          <w:rFonts w:cstheme="minorHAnsi"/>
          <w:sz w:val="18"/>
          <w:szCs w:val="18"/>
        </w:rPr>
      </w:pPr>
      <w:r w:rsidRPr="00887A83">
        <w:rPr>
          <w:rFonts w:cstheme="minorHAnsi"/>
          <w:sz w:val="18"/>
          <w:szCs w:val="18"/>
        </w:rPr>
        <w:t xml:space="preserve">Los letreros de señalización deben estar construidos en plancha de acero y pintado de acuerdo a normas y debe ser sostenido en tubo de acero galvanizado y asentado con base de hormigón. </w:t>
      </w:r>
    </w:p>
    <w:p w:rsidR="00826C6A" w:rsidRPr="00887A83" w:rsidRDefault="00826C6A" w:rsidP="00826C6A">
      <w:pPr>
        <w:pStyle w:val="Prrafodelista"/>
        <w:numPr>
          <w:ilvl w:val="0"/>
          <w:numId w:val="46"/>
        </w:numPr>
        <w:jc w:val="both"/>
        <w:rPr>
          <w:rFonts w:cstheme="minorHAnsi"/>
          <w:sz w:val="18"/>
          <w:szCs w:val="18"/>
          <w:lang w:val="es-ES"/>
        </w:rPr>
      </w:pPr>
      <w:r w:rsidRPr="00887A83">
        <w:rPr>
          <w:rFonts w:cstheme="minorHAnsi"/>
          <w:b/>
          <w:sz w:val="18"/>
          <w:szCs w:val="18"/>
          <w:lang w:val="es-ES"/>
        </w:rPr>
        <w:t xml:space="preserve">Señales de condición de seguridad: </w:t>
      </w:r>
      <w:r w:rsidRPr="00887A83">
        <w:rPr>
          <w:rFonts w:cstheme="minorHAnsi"/>
          <w:sz w:val="18"/>
          <w:szCs w:val="18"/>
          <w:lang w:val="es-ES"/>
        </w:rPr>
        <w:t>El color de fondo debe ser verde. El símbolo de seguridad debe</w:t>
      </w:r>
      <w:r w:rsidRPr="00887A83">
        <w:rPr>
          <w:rFonts w:cstheme="minorHAnsi"/>
          <w:sz w:val="18"/>
          <w:szCs w:val="18"/>
          <w:lang w:val="es-ES"/>
        </w:rPr>
        <w:br/>
        <w:t>ser blanco.</w:t>
      </w:r>
    </w:p>
    <w:p w:rsidR="00826C6A" w:rsidRPr="00887A83" w:rsidRDefault="00826C6A" w:rsidP="00826C6A">
      <w:pPr>
        <w:pStyle w:val="Prrafodelista"/>
        <w:numPr>
          <w:ilvl w:val="0"/>
          <w:numId w:val="46"/>
        </w:numPr>
        <w:jc w:val="both"/>
        <w:rPr>
          <w:rFonts w:cstheme="minorHAnsi"/>
          <w:sz w:val="18"/>
          <w:szCs w:val="18"/>
          <w:lang w:val="es-ES"/>
        </w:rPr>
      </w:pPr>
      <w:r w:rsidRPr="00887A83">
        <w:rPr>
          <w:rFonts w:cstheme="minorHAnsi"/>
          <w:b/>
          <w:sz w:val="18"/>
          <w:szCs w:val="18"/>
          <w:lang w:val="es-ES"/>
        </w:rPr>
        <w:t>Letrero de Identificación del predio.</w:t>
      </w:r>
      <w:r w:rsidRPr="00887A83">
        <w:rPr>
          <w:rFonts w:cstheme="minorHAnsi"/>
          <w:sz w:val="18"/>
          <w:szCs w:val="18"/>
          <w:lang w:val="es-ES"/>
        </w:rPr>
        <w:t xml:space="preserve"> En inmediaciones de la puerta principal de acceso debe ser colocado un cartel con el logo de la empresa, el nombre de la estación y los teléfonos de emergencia en plancha de 3 mm de espesor; la inscripción se realizará en una sola cara con pintura </w:t>
      </w:r>
      <w:proofErr w:type="spellStart"/>
      <w:r w:rsidRPr="00887A83">
        <w:rPr>
          <w:rFonts w:cstheme="minorHAnsi"/>
          <w:sz w:val="18"/>
          <w:szCs w:val="18"/>
          <w:lang w:val="es-ES"/>
        </w:rPr>
        <w:t>reflectiva</w:t>
      </w:r>
      <w:proofErr w:type="spellEnd"/>
      <w:r w:rsidRPr="00887A83">
        <w:rPr>
          <w:rFonts w:cstheme="minorHAnsi"/>
          <w:sz w:val="18"/>
          <w:szCs w:val="18"/>
          <w:lang w:val="es-ES"/>
        </w:rPr>
        <w:t xml:space="preserve"> y adhesiva a full color, de material resistente a agentes como la lluvia, el viento y luz ultravioleta. El letrero se fijará a la malla perimetral</w:t>
      </w:r>
    </w:p>
    <w:p w:rsidR="00826C6A" w:rsidRPr="00887A83" w:rsidRDefault="00826C6A" w:rsidP="00826C6A">
      <w:pPr>
        <w:pStyle w:val="Prrafodelista"/>
        <w:jc w:val="both"/>
        <w:rPr>
          <w:rFonts w:cstheme="minorHAnsi"/>
          <w:sz w:val="18"/>
          <w:szCs w:val="18"/>
          <w:lang w:val="es-ES"/>
        </w:rPr>
      </w:pPr>
    </w:p>
    <w:p w:rsidR="00826C6A" w:rsidRPr="00887A83" w:rsidRDefault="00826C6A" w:rsidP="00826C6A">
      <w:pPr>
        <w:pStyle w:val="Prrafodelista"/>
        <w:numPr>
          <w:ilvl w:val="1"/>
          <w:numId w:val="1"/>
        </w:numPr>
        <w:jc w:val="both"/>
        <w:rPr>
          <w:b/>
          <w:sz w:val="18"/>
          <w:szCs w:val="18"/>
        </w:rPr>
      </w:pPr>
      <w:r w:rsidRPr="00887A83">
        <w:rPr>
          <w:b/>
          <w:sz w:val="18"/>
          <w:szCs w:val="18"/>
        </w:rPr>
        <w:t>PROCEDIMIENTO PARA LA EJECUCIÓN</w:t>
      </w:r>
    </w:p>
    <w:p w:rsidR="00826C6A" w:rsidRPr="00887A83" w:rsidRDefault="00826C6A" w:rsidP="00826C6A">
      <w:pPr>
        <w:pStyle w:val="Prrafodelista"/>
        <w:ind w:left="792"/>
        <w:jc w:val="both"/>
        <w:rPr>
          <w:sz w:val="18"/>
          <w:szCs w:val="18"/>
        </w:rPr>
      </w:pPr>
      <w:r w:rsidRPr="00887A83">
        <w:rPr>
          <w:sz w:val="18"/>
          <w:szCs w:val="18"/>
        </w:rPr>
        <w:t xml:space="preserve">La localización de los letreros de obra deberá estar de acuerdo con lo dispuesto por las instrucciones del SUPERVISOR. </w:t>
      </w:r>
    </w:p>
    <w:p w:rsidR="00826C6A" w:rsidRDefault="00826C6A" w:rsidP="00826C6A">
      <w:pPr>
        <w:pStyle w:val="Prrafodelista"/>
        <w:ind w:left="792"/>
        <w:jc w:val="both"/>
        <w:rPr>
          <w:sz w:val="18"/>
          <w:szCs w:val="18"/>
        </w:rPr>
      </w:pPr>
      <w:r w:rsidRPr="00887A83">
        <w:rPr>
          <w:sz w:val="18"/>
          <w:szCs w:val="18"/>
        </w:rPr>
        <w:t>El CONTRATISTA deberá presentar al SUPERVISOR un procedimiento para la ejecución del ítem, el mismo deberá ser aprobado antes del inicio de trabajos.</w:t>
      </w:r>
    </w:p>
    <w:p w:rsidR="00826C6A" w:rsidRPr="000E2347" w:rsidRDefault="00826C6A" w:rsidP="00826C6A">
      <w:pPr>
        <w:pStyle w:val="Prrafodelista"/>
        <w:ind w:left="792"/>
        <w:jc w:val="both"/>
        <w:rPr>
          <w:sz w:val="18"/>
          <w:szCs w:val="18"/>
        </w:rPr>
      </w:pPr>
      <w:r w:rsidRPr="000E2347">
        <w:rPr>
          <w:bCs/>
          <w:sz w:val="18"/>
          <w:szCs w:val="18"/>
        </w:rPr>
        <w:t>Los letreros de señalización serán fabricados en material altamente resistente a los golpes, a agentes</w:t>
      </w:r>
      <w:r w:rsidRPr="000E2347">
        <w:rPr>
          <w:sz w:val="18"/>
          <w:szCs w:val="18"/>
        </w:rPr>
        <w:br/>
      </w:r>
      <w:r w:rsidRPr="000E2347">
        <w:rPr>
          <w:bCs/>
          <w:sz w:val="18"/>
          <w:szCs w:val="18"/>
        </w:rPr>
        <w:t>como la lluvia, el viento y luz ultravioleta (</w:t>
      </w:r>
      <w:proofErr w:type="spellStart"/>
      <w:r w:rsidRPr="000E2347">
        <w:rPr>
          <w:bCs/>
          <w:sz w:val="18"/>
          <w:szCs w:val="18"/>
        </w:rPr>
        <w:t>Poliestireno</w:t>
      </w:r>
      <w:proofErr w:type="spellEnd"/>
      <w:r w:rsidRPr="000E2347">
        <w:rPr>
          <w:bCs/>
          <w:sz w:val="18"/>
          <w:szCs w:val="18"/>
        </w:rPr>
        <w:t xml:space="preserve"> de alto impacto como mínimo) de espesor</w:t>
      </w:r>
      <w:r w:rsidRPr="000E2347">
        <w:rPr>
          <w:sz w:val="18"/>
          <w:szCs w:val="18"/>
        </w:rPr>
        <w:t xml:space="preserve"> </w:t>
      </w:r>
      <w:r w:rsidRPr="000E2347">
        <w:rPr>
          <w:bCs/>
          <w:sz w:val="18"/>
          <w:szCs w:val="18"/>
        </w:rPr>
        <w:t>mínimo de 3 mm y dimensiones variables de acuerdo al tipo de señalética e instrucciones de</w:t>
      </w:r>
      <w:r w:rsidRPr="000E2347">
        <w:rPr>
          <w:sz w:val="18"/>
          <w:szCs w:val="18"/>
        </w:rPr>
        <w:t xml:space="preserve"> </w:t>
      </w:r>
      <w:r w:rsidRPr="000E2347">
        <w:rPr>
          <w:bCs/>
          <w:sz w:val="18"/>
          <w:szCs w:val="18"/>
        </w:rPr>
        <w:t>la supervisión.</w:t>
      </w:r>
      <w:r>
        <w:rPr>
          <w:bCs/>
          <w:sz w:val="18"/>
          <w:szCs w:val="18"/>
        </w:rPr>
        <w:t xml:space="preserve"> </w:t>
      </w:r>
      <w:r w:rsidRPr="000E2347">
        <w:rPr>
          <w:bCs/>
          <w:sz w:val="18"/>
          <w:szCs w:val="18"/>
        </w:rPr>
        <w:t xml:space="preserve">La empresa contratista deberá proveer el Material para Instalación y sujeción de letreros empotrados (con al menos 2 puntos de sujeción). </w:t>
      </w:r>
    </w:p>
    <w:p w:rsidR="00826C6A" w:rsidRPr="00887A83" w:rsidRDefault="00826C6A" w:rsidP="00826C6A">
      <w:pPr>
        <w:pStyle w:val="Prrafodelista"/>
        <w:ind w:left="792"/>
        <w:jc w:val="both"/>
        <w:rPr>
          <w:sz w:val="18"/>
          <w:szCs w:val="18"/>
        </w:rPr>
      </w:pPr>
    </w:p>
    <w:p w:rsidR="00826C6A" w:rsidRPr="00887A83" w:rsidRDefault="00826C6A" w:rsidP="00826C6A">
      <w:pPr>
        <w:pStyle w:val="Prrafodelista"/>
        <w:numPr>
          <w:ilvl w:val="1"/>
          <w:numId w:val="1"/>
        </w:numPr>
        <w:jc w:val="both"/>
        <w:rPr>
          <w:b/>
          <w:sz w:val="18"/>
          <w:szCs w:val="18"/>
        </w:rPr>
      </w:pPr>
      <w:r w:rsidRPr="00887A83">
        <w:rPr>
          <w:b/>
          <w:sz w:val="18"/>
          <w:szCs w:val="18"/>
        </w:rPr>
        <w:t>MEDIDAS DE MITIGACIÓN AMBIENTAL</w:t>
      </w:r>
    </w:p>
    <w:p w:rsidR="00826C6A" w:rsidRPr="00887A83" w:rsidRDefault="00826C6A" w:rsidP="00826C6A">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C6A" w:rsidRPr="00887A83" w:rsidRDefault="00826C6A" w:rsidP="00826C6A">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887A83">
        <w:rPr>
          <w:bCs/>
          <w:sz w:val="18"/>
          <w:szCs w:val="18"/>
        </w:rPr>
        <w:lastRenderedPageBreak/>
        <w:t xml:space="preserve">servicios de enfermería y ambulancia, y de que se tomen medidas adecuadas para satisfacer todos los requisitos en cuanto a bienestar e higiene, así como para prevenir epidemias. </w:t>
      </w:r>
    </w:p>
    <w:p w:rsidR="00826C6A" w:rsidRPr="00887A83" w:rsidRDefault="00826C6A" w:rsidP="00826C6A">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26C6A" w:rsidRPr="00887A83" w:rsidRDefault="00826C6A" w:rsidP="00826C6A">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26C6A" w:rsidRPr="00887A83" w:rsidRDefault="00826C6A" w:rsidP="00826C6A">
      <w:pPr>
        <w:pStyle w:val="Prrafodelista"/>
        <w:ind w:left="792"/>
        <w:jc w:val="both"/>
        <w:rPr>
          <w:b/>
          <w:sz w:val="18"/>
          <w:szCs w:val="18"/>
        </w:rPr>
      </w:pPr>
    </w:p>
    <w:p w:rsidR="00826C6A" w:rsidRPr="00887A83" w:rsidRDefault="00826C6A" w:rsidP="00826C6A">
      <w:pPr>
        <w:pStyle w:val="Prrafodelista"/>
        <w:numPr>
          <w:ilvl w:val="1"/>
          <w:numId w:val="1"/>
        </w:numPr>
        <w:jc w:val="both"/>
        <w:rPr>
          <w:b/>
          <w:sz w:val="18"/>
          <w:szCs w:val="18"/>
        </w:rPr>
      </w:pPr>
      <w:r w:rsidRPr="00887A83">
        <w:rPr>
          <w:b/>
          <w:sz w:val="18"/>
          <w:szCs w:val="18"/>
        </w:rPr>
        <w:t>MEDICIÓN Y FORMA DE PAGO</w:t>
      </w:r>
    </w:p>
    <w:p w:rsidR="00826C6A" w:rsidRDefault="00826C6A" w:rsidP="00826C6A">
      <w:pPr>
        <w:pStyle w:val="Prrafodelista"/>
        <w:ind w:left="792"/>
        <w:jc w:val="both"/>
        <w:rPr>
          <w:sz w:val="18"/>
          <w:szCs w:val="18"/>
        </w:rPr>
      </w:pPr>
      <w:r w:rsidRPr="00887A83">
        <w:rPr>
          <w:sz w:val="18"/>
          <w:szCs w:val="18"/>
        </w:rPr>
        <w:t xml:space="preserve">El ítem de provisión e instalación de letreros de señalización industrial será medido de manera global, de acuerdo con los materiales y dimensiones aprobadas por el Supervisor de Obra y compatibles con lo aquí especificado. </w:t>
      </w:r>
    </w:p>
    <w:p w:rsidR="00826C6A" w:rsidRDefault="00826C6A" w:rsidP="00826C6A">
      <w:pPr>
        <w:pStyle w:val="Prrafodelista"/>
        <w:ind w:left="792"/>
        <w:jc w:val="both"/>
        <w:rPr>
          <w:sz w:val="18"/>
          <w:szCs w:val="18"/>
        </w:rPr>
      </w:pPr>
      <w:r w:rsidRPr="0001326A">
        <w:rPr>
          <w:sz w:val="18"/>
          <w:szCs w:val="18"/>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C3D31" w:rsidRPr="000C5F50" w:rsidRDefault="00FF42B9" w:rsidP="000C5F50">
      <w:pPr>
        <w:jc w:val="both"/>
        <w:rPr>
          <w:sz w:val="18"/>
          <w:szCs w:val="18"/>
        </w:rPr>
      </w:pPr>
      <w:r>
        <w:rPr>
          <w:sz w:val="18"/>
          <w:szCs w:val="18"/>
        </w:rPr>
        <w:t>Sucre, 26</w:t>
      </w:r>
      <w:r w:rsidR="000C5F50">
        <w:rPr>
          <w:sz w:val="18"/>
          <w:szCs w:val="18"/>
        </w:rPr>
        <w:t xml:space="preserve"> de </w:t>
      </w:r>
      <w:r w:rsidR="00181D0A">
        <w:rPr>
          <w:sz w:val="18"/>
          <w:szCs w:val="18"/>
        </w:rPr>
        <w:t>agost</w:t>
      </w:r>
      <w:r w:rsidR="000C5F50">
        <w:rPr>
          <w:sz w:val="18"/>
          <w:szCs w:val="18"/>
        </w:rPr>
        <w:t>o de 2019</w:t>
      </w:r>
      <w:bookmarkStart w:id="51" w:name="_GoBack"/>
      <w:bookmarkEnd w:id="51"/>
    </w:p>
    <w:sectPr w:rsidR="00DC3D31" w:rsidRPr="000C5F50">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1AC" w:rsidRDefault="007401AC" w:rsidP="00113D35">
      <w:pPr>
        <w:spacing w:after="0" w:line="240" w:lineRule="auto"/>
      </w:pPr>
      <w:r>
        <w:separator/>
      </w:r>
    </w:p>
  </w:endnote>
  <w:endnote w:type="continuationSeparator" w:id="0">
    <w:p w:rsidR="007401AC" w:rsidRDefault="007401AC"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6" w:type="dxa"/>
      <w:jc w:val="center"/>
      <w:tblLook w:val="04A0" w:firstRow="1" w:lastRow="0" w:firstColumn="1" w:lastColumn="0" w:noHBand="0" w:noVBand="1"/>
    </w:tblPr>
    <w:tblGrid>
      <w:gridCol w:w="4253"/>
      <w:gridCol w:w="4253"/>
    </w:tblGrid>
    <w:tr w:rsidR="00286CA3" w:rsidRPr="00BD2B53" w:rsidTr="00FA103A">
      <w:trPr>
        <w:jc w:val="center"/>
      </w:trPr>
      <w:tc>
        <w:tcPr>
          <w:tcW w:w="4253" w:type="dxa"/>
          <w:vAlign w:val="center"/>
        </w:tcPr>
        <w:p w:rsidR="00286CA3" w:rsidRPr="00BD2B53" w:rsidRDefault="00286CA3"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286CA3" w:rsidRPr="00BD2B53" w:rsidRDefault="00286CA3"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286CA3" w:rsidRPr="00BD2B53" w:rsidTr="002D7537">
      <w:trPr>
        <w:jc w:val="center"/>
      </w:trPr>
      <w:tc>
        <w:tcPr>
          <w:tcW w:w="4253" w:type="dxa"/>
        </w:tcPr>
        <w:p w:rsidR="00286CA3" w:rsidRDefault="00286CA3" w:rsidP="00317F81">
          <w:pPr>
            <w:pStyle w:val="Piedepgina"/>
            <w:rPr>
              <w:rFonts w:ascii="Cambria" w:hAnsi="Cambria"/>
              <w:sz w:val="16"/>
              <w:szCs w:val="20"/>
            </w:rPr>
          </w:pPr>
        </w:p>
        <w:p w:rsidR="00286CA3" w:rsidRDefault="00286CA3" w:rsidP="00317F81">
          <w:pPr>
            <w:pStyle w:val="Piedepgina"/>
            <w:rPr>
              <w:rFonts w:ascii="Cambria" w:hAnsi="Cambria"/>
              <w:sz w:val="16"/>
              <w:szCs w:val="20"/>
            </w:rPr>
          </w:pPr>
        </w:p>
        <w:p w:rsidR="00286CA3" w:rsidRDefault="00286CA3" w:rsidP="00317F81">
          <w:pPr>
            <w:pStyle w:val="Piedepgina"/>
            <w:rPr>
              <w:rFonts w:ascii="Cambria" w:hAnsi="Cambria"/>
              <w:sz w:val="16"/>
              <w:szCs w:val="20"/>
            </w:rPr>
          </w:pPr>
        </w:p>
        <w:p w:rsidR="00286CA3" w:rsidRDefault="00286CA3" w:rsidP="00317F81">
          <w:pPr>
            <w:pStyle w:val="Piedepgina"/>
            <w:rPr>
              <w:rFonts w:ascii="Cambria" w:hAnsi="Cambria"/>
              <w:sz w:val="16"/>
              <w:szCs w:val="20"/>
            </w:rPr>
          </w:pPr>
        </w:p>
        <w:p w:rsidR="00286CA3" w:rsidRDefault="00286CA3" w:rsidP="00317F81">
          <w:pPr>
            <w:pStyle w:val="Piedepgina"/>
            <w:rPr>
              <w:rFonts w:ascii="Cambria" w:hAnsi="Cambria"/>
              <w:sz w:val="16"/>
              <w:szCs w:val="20"/>
            </w:rPr>
          </w:pPr>
        </w:p>
        <w:p w:rsidR="00286CA3" w:rsidRPr="00BD2B53" w:rsidRDefault="00286CA3" w:rsidP="00317F81">
          <w:pPr>
            <w:pStyle w:val="Piedepgina"/>
            <w:rPr>
              <w:rFonts w:ascii="Cambria" w:hAnsi="Cambria"/>
              <w:sz w:val="16"/>
              <w:szCs w:val="20"/>
            </w:rPr>
          </w:pPr>
        </w:p>
      </w:tc>
      <w:tc>
        <w:tcPr>
          <w:tcW w:w="4253" w:type="dxa"/>
        </w:tcPr>
        <w:p w:rsidR="00286CA3" w:rsidRPr="00BD2B53" w:rsidRDefault="00286CA3" w:rsidP="00317F81">
          <w:pPr>
            <w:pStyle w:val="Piedepgina"/>
            <w:rPr>
              <w:rFonts w:ascii="Cambria" w:hAnsi="Cambria"/>
              <w:sz w:val="16"/>
              <w:szCs w:val="20"/>
            </w:rPr>
          </w:pPr>
        </w:p>
      </w:tc>
    </w:tr>
    <w:tr w:rsidR="00286CA3" w:rsidRPr="00BD2B53" w:rsidTr="002D7537">
      <w:trPr>
        <w:jc w:val="center"/>
      </w:trPr>
      <w:tc>
        <w:tcPr>
          <w:tcW w:w="4253" w:type="dxa"/>
        </w:tcPr>
        <w:p w:rsidR="00286CA3" w:rsidRPr="00BD2B53" w:rsidRDefault="00286CA3"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286CA3" w:rsidRPr="00BD2B53" w:rsidRDefault="00286CA3"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286CA3" w:rsidRDefault="00286CA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1AC" w:rsidRDefault="007401AC" w:rsidP="00113D35">
      <w:pPr>
        <w:spacing w:after="0" w:line="240" w:lineRule="auto"/>
      </w:pPr>
      <w:r>
        <w:separator/>
      </w:r>
    </w:p>
  </w:footnote>
  <w:footnote w:type="continuationSeparator" w:id="0">
    <w:p w:rsidR="007401AC" w:rsidRDefault="007401AC"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86CA3" w:rsidRPr="00FA0D94" w:rsidTr="00AA5EFE">
      <w:tc>
        <w:tcPr>
          <w:tcW w:w="1446" w:type="dxa"/>
          <w:vMerge w:val="restart"/>
          <w:vAlign w:val="center"/>
        </w:tcPr>
        <w:p w:rsidR="00286CA3" w:rsidRPr="00FA0D94" w:rsidRDefault="00286CA3"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86CA3" w:rsidRDefault="00286CA3"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86CA3" w:rsidRDefault="00286CA3"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86CA3" w:rsidRPr="0076024C" w:rsidRDefault="00286CA3"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86CA3" w:rsidRPr="0076024C" w:rsidRDefault="00286CA3"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86CA3" w:rsidRDefault="00286CA3" w:rsidP="00113D35">
          <w:pPr>
            <w:pStyle w:val="Encabezado"/>
            <w:jc w:val="center"/>
            <w:rPr>
              <w:rFonts w:ascii="Calibri" w:eastAsia="Arial Unicode MS" w:hAnsi="Calibri" w:cs="Arial"/>
              <w:b/>
              <w:sz w:val="14"/>
              <w:szCs w:val="14"/>
              <w:lang w:val="es-MX"/>
            </w:rPr>
          </w:pPr>
        </w:p>
        <w:p w:rsidR="00286CA3" w:rsidRDefault="00286CA3"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86CA3" w:rsidRDefault="00286CA3" w:rsidP="00113D35">
          <w:pPr>
            <w:pStyle w:val="Encabezado"/>
            <w:rPr>
              <w:rFonts w:ascii="Calibri" w:eastAsia="Arial Unicode MS" w:hAnsi="Calibri" w:cs="Arial"/>
              <w:b/>
              <w:sz w:val="14"/>
              <w:szCs w:val="14"/>
              <w:lang w:val="es-MX"/>
            </w:rPr>
          </w:pPr>
        </w:p>
        <w:p w:rsidR="00286CA3" w:rsidRPr="0076024C" w:rsidRDefault="00286CA3" w:rsidP="00113D35">
          <w:pPr>
            <w:pStyle w:val="Encabezado"/>
            <w:jc w:val="center"/>
            <w:rPr>
              <w:rFonts w:ascii="Calibri" w:eastAsia="Arial Unicode MS" w:hAnsi="Calibri" w:cs="Arial"/>
              <w:b/>
              <w:sz w:val="14"/>
              <w:szCs w:val="14"/>
              <w:lang w:val="es-MX"/>
            </w:rPr>
          </w:pPr>
        </w:p>
      </w:tc>
    </w:tr>
    <w:tr w:rsidR="00286CA3" w:rsidRPr="00FA0D94" w:rsidTr="00AA5EFE">
      <w:trPr>
        <w:trHeight w:val="478"/>
      </w:trPr>
      <w:tc>
        <w:tcPr>
          <w:tcW w:w="1446" w:type="dxa"/>
          <w:vMerge/>
          <w:vAlign w:val="center"/>
        </w:tcPr>
        <w:p w:rsidR="00286CA3" w:rsidRPr="00FA0D94" w:rsidRDefault="00286CA3" w:rsidP="00113D35">
          <w:pPr>
            <w:pStyle w:val="Encabezado"/>
            <w:jc w:val="center"/>
            <w:rPr>
              <w:rFonts w:ascii="Arial Narrow" w:eastAsia="Arial Unicode MS" w:hAnsi="Arial Narrow"/>
              <w:szCs w:val="12"/>
              <w:lang w:val="es-MX"/>
            </w:rPr>
          </w:pPr>
        </w:p>
      </w:tc>
      <w:tc>
        <w:tcPr>
          <w:tcW w:w="6209" w:type="dxa"/>
          <w:vAlign w:val="center"/>
        </w:tcPr>
        <w:p w:rsidR="00286CA3" w:rsidRPr="0076024C" w:rsidRDefault="00286CA3"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86CA3" w:rsidRPr="0076024C" w:rsidRDefault="00286CA3"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86CA3" w:rsidRPr="0076024C" w:rsidRDefault="00286CA3"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87D4B">
            <w:rPr>
              <w:rStyle w:val="Nmerodepgina"/>
              <w:rFonts w:ascii="Calibri" w:eastAsiaTheme="majorEastAsia" w:hAnsi="Calibri"/>
              <w:noProof/>
              <w:sz w:val="16"/>
              <w:szCs w:val="16"/>
            </w:rPr>
            <w:t>145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87D4B">
            <w:rPr>
              <w:rStyle w:val="Nmerodepgina"/>
              <w:rFonts w:ascii="Calibri" w:eastAsiaTheme="majorEastAsia" w:hAnsi="Calibri"/>
              <w:noProof/>
              <w:sz w:val="16"/>
              <w:szCs w:val="16"/>
            </w:rPr>
            <w:t>161</w:t>
          </w:r>
          <w:r w:rsidRPr="0076024C">
            <w:rPr>
              <w:rStyle w:val="Nmerodepgina"/>
              <w:rFonts w:ascii="Calibri" w:eastAsiaTheme="majorEastAsia" w:hAnsi="Calibri"/>
              <w:sz w:val="16"/>
              <w:szCs w:val="16"/>
            </w:rPr>
            <w:fldChar w:fldCharType="end"/>
          </w:r>
        </w:p>
      </w:tc>
    </w:tr>
  </w:tbl>
  <w:p w:rsidR="00286CA3" w:rsidRDefault="00286C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15:restartNumberingAfterBreak="0">
    <w:nsid w:val="148C6347"/>
    <w:multiLevelType w:val="hybridMultilevel"/>
    <w:tmpl w:val="19286D7C"/>
    <w:lvl w:ilvl="0" w:tplc="16A4EC5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2"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3"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4" w15:restartNumberingAfterBreak="0">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2D734B5B"/>
    <w:multiLevelType w:val="hybridMultilevel"/>
    <w:tmpl w:val="404286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2E202CF6"/>
    <w:multiLevelType w:val="hybridMultilevel"/>
    <w:tmpl w:val="05029E9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546F6C09"/>
    <w:multiLevelType w:val="hybridMultilevel"/>
    <w:tmpl w:val="DF28B7E4"/>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4"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7"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39"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1" w15:restartNumberingAfterBreak="0">
    <w:nsid w:val="70B92DCC"/>
    <w:multiLevelType w:val="hybridMultilevel"/>
    <w:tmpl w:val="534CDFD8"/>
    <w:lvl w:ilvl="0" w:tplc="DFCE7D2A">
      <w:start w:val="1"/>
      <w:numFmt w:val="bullet"/>
      <w:lvlText w:val="-"/>
      <w:lvlJc w:val="left"/>
      <w:pPr>
        <w:ind w:left="1152" w:hanging="360"/>
      </w:pPr>
      <w:rPr>
        <w:rFonts w:ascii="Calibri" w:eastAsiaTheme="minorHAnsi"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7" w15:restartNumberingAfterBreak="0">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42"/>
  </w:num>
  <w:num w:numId="4">
    <w:abstractNumId w:val="10"/>
  </w:num>
  <w:num w:numId="5">
    <w:abstractNumId w:val="2"/>
  </w:num>
  <w:num w:numId="6">
    <w:abstractNumId w:val="15"/>
  </w:num>
  <w:num w:numId="7">
    <w:abstractNumId w:val="18"/>
  </w:num>
  <w:num w:numId="8">
    <w:abstractNumId w:val="39"/>
  </w:num>
  <w:num w:numId="9">
    <w:abstractNumId w:val="1"/>
  </w:num>
  <w:num w:numId="10">
    <w:abstractNumId w:val="32"/>
  </w:num>
  <w:num w:numId="11">
    <w:abstractNumId w:val="40"/>
  </w:num>
  <w:num w:numId="12">
    <w:abstractNumId w:val="37"/>
  </w:num>
  <w:num w:numId="13">
    <w:abstractNumId w:val="26"/>
  </w:num>
  <w:num w:numId="14">
    <w:abstractNumId w:val="21"/>
  </w:num>
  <w:num w:numId="15">
    <w:abstractNumId w:val="12"/>
  </w:num>
  <w:num w:numId="16">
    <w:abstractNumId w:val="46"/>
  </w:num>
  <w:num w:numId="17">
    <w:abstractNumId w:val="3"/>
  </w:num>
  <w:num w:numId="18">
    <w:abstractNumId w:val="24"/>
  </w:num>
  <w:num w:numId="19">
    <w:abstractNumId w:val="5"/>
  </w:num>
  <w:num w:numId="20">
    <w:abstractNumId w:val="27"/>
  </w:num>
  <w:num w:numId="21">
    <w:abstractNumId w:val="43"/>
  </w:num>
  <w:num w:numId="22">
    <w:abstractNumId w:val="36"/>
  </w:num>
  <w:num w:numId="23">
    <w:abstractNumId w:val="34"/>
  </w:num>
  <w:num w:numId="24">
    <w:abstractNumId w:val="30"/>
  </w:num>
  <w:num w:numId="25">
    <w:abstractNumId w:val="31"/>
  </w:num>
  <w:num w:numId="26">
    <w:abstractNumId w:val="20"/>
  </w:num>
  <w:num w:numId="27">
    <w:abstractNumId w:val="23"/>
  </w:num>
  <w:num w:numId="28">
    <w:abstractNumId w:val="41"/>
  </w:num>
  <w:num w:numId="29">
    <w:abstractNumId w:val="19"/>
  </w:num>
  <w:num w:numId="30">
    <w:abstractNumId w:val="4"/>
  </w:num>
  <w:num w:numId="31">
    <w:abstractNumId w:val="7"/>
  </w:num>
  <w:num w:numId="32">
    <w:abstractNumId w:val="14"/>
  </w:num>
  <w:num w:numId="33">
    <w:abstractNumId w:val="16"/>
  </w:num>
  <w:num w:numId="34">
    <w:abstractNumId w:val="17"/>
  </w:num>
  <w:num w:numId="35">
    <w:abstractNumId w:val="45"/>
  </w:num>
  <w:num w:numId="36">
    <w:abstractNumId w:val="25"/>
  </w:num>
  <w:num w:numId="37">
    <w:abstractNumId w:val="13"/>
  </w:num>
  <w:num w:numId="38">
    <w:abstractNumId w:val="9"/>
  </w:num>
  <w:num w:numId="39">
    <w:abstractNumId w:val="29"/>
  </w:num>
  <w:num w:numId="40">
    <w:abstractNumId w:val="8"/>
  </w:num>
  <w:num w:numId="41">
    <w:abstractNumId w:val="22"/>
  </w:num>
  <w:num w:numId="42">
    <w:abstractNumId w:val="0"/>
  </w:num>
  <w:num w:numId="43">
    <w:abstractNumId w:val="33"/>
  </w:num>
  <w:num w:numId="44">
    <w:abstractNumId w:val="44"/>
  </w:num>
  <w:num w:numId="45">
    <w:abstractNumId w:val="6"/>
  </w:num>
  <w:num w:numId="46">
    <w:abstractNumId w:val="47"/>
  </w:num>
  <w:num w:numId="47">
    <w:abstractNumId w:val="11"/>
  </w:num>
  <w:num w:numId="48">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72"/>
    <w:rsid w:val="000076F9"/>
    <w:rsid w:val="0001326A"/>
    <w:rsid w:val="00014017"/>
    <w:rsid w:val="00015026"/>
    <w:rsid w:val="0001558D"/>
    <w:rsid w:val="00025DDB"/>
    <w:rsid w:val="00027442"/>
    <w:rsid w:val="00030EEC"/>
    <w:rsid w:val="000350E8"/>
    <w:rsid w:val="000448DB"/>
    <w:rsid w:val="00044E14"/>
    <w:rsid w:val="000464A2"/>
    <w:rsid w:val="000477C2"/>
    <w:rsid w:val="00055E43"/>
    <w:rsid w:val="00061237"/>
    <w:rsid w:val="000657BC"/>
    <w:rsid w:val="0007063E"/>
    <w:rsid w:val="00070F49"/>
    <w:rsid w:val="00072CF1"/>
    <w:rsid w:val="00073A00"/>
    <w:rsid w:val="0007595E"/>
    <w:rsid w:val="000835C8"/>
    <w:rsid w:val="0008506C"/>
    <w:rsid w:val="00085639"/>
    <w:rsid w:val="00086036"/>
    <w:rsid w:val="000865D5"/>
    <w:rsid w:val="00087CE6"/>
    <w:rsid w:val="00091E2F"/>
    <w:rsid w:val="000935BB"/>
    <w:rsid w:val="00094115"/>
    <w:rsid w:val="000965FA"/>
    <w:rsid w:val="000A065B"/>
    <w:rsid w:val="000A6381"/>
    <w:rsid w:val="000B4131"/>
    <w:rsid w:val="000B5E5D"/>
    <w:rsid w:val="000C08A3"/>
    <w:rsid w:val="000C0A7E"/>
    <w:rsid w:val="000C3501"/>
    <w:rsid w:val="000C3604"/>
    <w:rsid w:val="000C4F03"/>
    <w:rsid w:val="000C5346"/>
    <w:rsid w:val="000C5F50"/>
    <w:rsid w:val="000D02F1"/>
    <w:rsid w:val="000D3D9D"/>
    <w:rsid w:val="000D6153"/>
    <w:rsid w:val="000E2347"/>
    <w:rsid w:val="000E5B5D"/>
    <w:rsid w:val="000F16F7"/>
    <w:rsid w:val="00104271"/>
    <w:rsid w:val="00111176"/>
    <w:rsid w:val="00113D35"/>
    <w:rsid w:val="0012030B"/>
    <w:rsid w:val="00123019"/>
    <w:rsid w:val="00125428"/>
    <w:rsid w:val="00126BBD"/>
    <w:rsid w:val="0013134C"/>
    <w:rsid w:val="001325EB"/>
    <w:rsid w:val="00135B24"/>
    <w:rsid w:val="001360A3"/>
    <w:rsid w:val="001423F2"/>
    <w:rsid w:val="00147BE6"/>
    <w:rsid w:val="0015163C"/>
    <w:rsid w:val="00152AD7"/>
    <w:rsid w:val="00157513"/>
    <w:rsid w:val="0015778F"/>
    <w:rsid w:val="00160144"/>
    <w:rsid w:val="00174D2C"/>
    <w:rsid w:val="00176E20"/>
    <w:rsid w:val="00180C03"/>
    <w:rsid w:val="00181D0A"/>
    <w:rsid w:val="00182486"/>
    <w:rsid w:val="00182CAC"/>
    <w:rsid w:val="00187054"/>
    <w:rsid w:val="001943F1"/>
    <w:rsid w:val="001A457A"/>
    <w:rsid w:val="001A6833"/>
    <w:rsid w:val="001A7B32"/>
    <w:rsid w:val="001B24F4"/>
    <w:rsid w:val="001B2C95"/>
    <w:rsid w:val="001C16A8"/>
    <w:rsid w:val="001C336A"/>
    <w:rsid w:val="001D0377"/>
    <w:rsid w:val="001D279A"/>
    <w:rsid w:val="001D5030"/>
    <w:rsid w:val="001D54B7"/>
    <w:rsid w:val="001E3634"/>
    <w:rsid w:val="001E4829"/>
    <w:rsid w:val="001E4BA7"/>
    <w:rsid w:val="001E7CA0"/>
    <w:rsid w:val="001F397D"/>
    <w:rsid w:val="002028ED"/>
    <w:rsid w:val="002079FB"/>
    <w:rsid w:val="00210449"/>
    <w:rsid w:val="0021303D"/>
    <w:rsid w:val="002147FB"/>
    <w:rsid w:val="0021737B"/>
    <w:rsid w:val="002209F7"/>
    <w:rsid w:val="00221DFF"/>
    <w:rsid w:val="00222596"/>
    <w:rsid w:val="00226565"/>
    <w:rsid w:val="00231542"/>
    <w:rsid w:val="00233C47"/>
    <w:rsid w:val="00235FC8"/>
    <w:rsid w:val="0024251C"/>
    <w:rsid w:val="00245424"/>
    <w:rsid w:val="00256764"/>
    <w:rsid w:val="002668BE"/>
    <w:rsid w:val="00275277"/>
    <w:rsid w:val="00276EB7"/>
    <w:rsid w:val="00282F61"/>
    <w:rsid w:val="00286CA3"/>
    <w:rsid w:val="00287E17"/>
    <w:rsid w:val="002904D6"/>
    <w:rsid w:val="00292F4C"/>
    <w:rsid w:val="00293890"/>
    <w:rsid w:val="002954CA"/>
    <w:rsid w:val="00295A87"/>
    <w:rsid w:val="002A5991"/>
    <w:rsid w:val="002B1BFE"/>
    <w:rsid w:val="002B552F"/>
    <w:rsid w:val="002B588B"/>
    <w:rsid w:val="002B7568"/>
    <w:rsid w:val="002C4FD8"/>
    <w:rsid w:val="002C5FB0"/>
    <w:rsid w:val="002D3673"/>
    <w:rsid w:val="002D7537"/>
    <w:rsid w:val="002E167B"/>
    <w:rsid w:val="002E193C"/>
    <w:rsid w:val="002E2DD3"/>
    <w:rsid w:val="002E667D"/>
    <w:rsid w:val="002E732D"/>
    <w:rsid w:val="002F470F"/>
    <w:rsid w:val="002F6E0C"/>
    <w:rsid w:val="00301865"/>
    <w:rsid w:val="00310283"/>
    <w:rsid w:val="003142DB"/>
    <w:rsid w:val="003143DE"/>
    <w:rsid w:val="00315DA2"/>
    <w:rsid w:val="00316B64"/>
    <w:rsid w:val="00317EFB"/>
    <w:rsid w:val="00317F81"/>
    <w:rsid w:val="0032535C"/>
    <w:rsid w:val="00332721"/>
    <w:rsid w:val="0033568C"/>
    <w:rsid w:val="00343D57"/>
    <w:rsid w:val="003474B5"/>
    <w:rsid w:val="00350B2B"/>
    <w:rsid w:val="00353034"/>
    <w:rsid w:val="003538B0"/>
    <w:rsid w:val="003617E8"/>
    <w:rsid w:val="003626E1"/>
    <w:rsid w:val="0036786E"/>
    <w:rsid w:val="003714C7"/>
    <w:rsid w:val="00371627"/>
    <w:rsid w:val="0037540E"/>
    <w:rsid w:val="00383AFF"/>
    <w:rsid w:val="003864C7"/>
    <w:rsid w:val="00386D8E"/>
    <w:rsid w:val="00393562"/>
    <w:rsid w:val="00395856"/>
    <w:rsid w:val="003A400C"/>
    <w:rsid w:val="003A450A"/>
    <w:rsid w:val="003B6C0A"/>
    <w:rsid w:val="003C3C49"/>
    <w:rsid w:val="003C41E4"/>
    <w:rsid w:val="003D1D2D"/>
    <w:rsid w:val="003D21C1"/>
    <w:rsid w:val="003E6DEB"/>
    <w:rsid w:val="003F02C9"/>
    <w:rsid w:val="003F6D74"/>
    <w:rsid w:val="004030C1"/>
    <w:rsid w:val="004036FA"/>
    <w:rsid w:val="00403AF5"/>
    <w:rsid w:val="00405DB4"/>
    <w:rsid w:val="00406D57"/>
    <w:rsid w:val="00407A7F"/>
    <w:rsid w:val="00407F0E"/>
    <w:rsid w:val="00417657"/>
    <w:rsid w:val="004211E3"/>
    <w:rsid w:val="00423684"/>
    <w:rsid w:val="00425B7F"/>
    <w:rsid w:val="00425C82"/>
    <w:rsid w:val="00436A74"/>
    <w:rsid w:val="00437E1B"/>
    <w:rsid w:val="00442C8B"/>
    <w:rsid w:val="004444B2"/>
    <w:rsid w:val="004613EB"/>
    <w:rsid w:val="004660E2"/>
    <w:rsid w:val="004715BC"/>
    <w:rsid w:val="004721FA"/>
    <w:rsid w:val="0047490D"/>
    <w:rsid w:val="0047672A"/>
    <w:rsid w:val="004815D2"/>
    <w:rsid w:val="0048281C"/>
    <w:rsid w:val="00484D59"/>
    <w:rsid w:val="00487D4B"/>
    <w:rsid w:val="004914AA"/>
    <w:rsid w:val="00493B81"/>
    <w:rsid w:val="00495E06"/>
    <w:rsid w:val="00497789"/>
    <w:rsid w:val="00497BE0"/>
    <w:rsid w:val="004A765B"/>
    <w:rsid w:val="004C3E12"/>
    <w:rsid w:val="004D0384"/>
    <w:rsid w:val="004D4B94"/>
    <w:rsid w:val="004D515C"/>
    <w:rsid w:val="004D6C40"/>
    <w:rsid w:val="004D6D5C"/>
    <w:rsid w:val="004D7AD1"/>
    <w:rsid w:val="004E22C3"/>
    <w:rsid w:val="004E2957"/>
    <w:rsid w:val="004E2AAB"/>
    <w:rsid w:val="004E2C5E"/>
    <w:rsid w:val="004E43E9"/>
    <w:rsid w:val="004F37B0"/>
    <w:rsid w:val="004F3CF3"/>
    <w:rsid w:val="004F48A1"/>
    <w:rsid w:val="00500450"/>
    <w:rsid w:val="005005EB"/>
    <w:rsid w:val="00500FAE"/>
    <w:rsid w:val="005017D3"/>
    <w:rsid w:val="005064CA"/>
    <w:rsid w:val="00510EA5"/>
    <w:rsid w:val="0051115C"/>
    <w:rsid w:val="005117FF"/>
    <w:rsid w:val="005132AD"/>
    <w:rsid w:val="005173BB"/>
    <w:rsid w:val="005278DC"/>
    <w:rsid w:val="00527981"/>
    <w:rsid w:val="00533160"/>
    <w:rsid w:val="00533B79"/>
    <w:rsid w:val="005468B7"/>
    <w:rsid w:val="005548BF"/>
    <w:rsid w:val="00560F2B"/>
    <w:rsid w:val="00561FD4"/>
    <w:rsid w:val="00562D3F"/>
    <w:rsid w:val="00567F60"/>
    <w:rsid w:val="00571679"/>
    <w:rsid w:val="005727D9"/>
    <w:rsid w:val="00575879"/>
    <w:rsid w:val="00583CE9"/>
    <w:rsid w:val="00585987"/>
    <w:rsid w:val="00593324"/>
    <w:rsid w:val="00593E38"/>
    <w:rsid w:val="00595DEF"/>
    <w:rsid w:val="005A333C"/>
    <w:rsid w:val="005A37CE"/>
    <w:rsid w:val="005A73AA"/>
    <w:rsid w:val="005B5F1E"/>
    <w:rsid w:val="005C7133"/>
    <w:rsid w:val="005D1CC9"/>
    <w:rsid w:val="005D426E"/>
    <w:rsid w:val="005D603F"/>
    <w:rsid w:val="005D6E59"/>
    <w:rsid w:val="005E19B0"/>
    <w:rsid w:val="005E1FE3"/>
    <w:rsid w:val="005E6BC2"/>
    <w:rsid w:val="005F01F1"/>
    <w:rsid w:val="005F21B8"/>
    <w:rsid w:val="005F4B68"/>
    <w:rsid w:val="005F6606"/>
    <w:rsid w:val="00601114"/>
    <w:rsid w:val="006061C3"/>
    <w:rsid w:val="00606AAE"/>
    <w:rsid w:val="00612999"/>
    <w:rsid w:val="00612E2C"/>
    <w:rsid w:val="006139DC"/>
    <w:rsid w:val="00615B5D"/>
    <w:rsid w:val="006244AB"/>
    <w:rsid w:val="00630C9F"/>
    <w:rsid w:val="00633814"/>
    <w:rsid w:val="00642284"/>
    <w:rsid w:val="00650BC9"/>
    <w:rsid w:val="0065318E"/>
    <w:rsid w:val="00655C12"/>
    <w:rsid w:val="00656CC9"/>
    <w:rsid w:val="00661D1C"/>
    <w:rsid w:val="00664AD5"/>
    <w:rsid w:val="0066657D"/>
    <w:rsid w:val="00677914"/>
    <w:rsid w:val="006812C4"/>
    <w:rsid w:val="00681DAB"/>
    <w:rsid w:val="006903C2"/>
    <w:rsid w:val="00692576"/>
    <w:rsid w:val="00692D1E"/>
    <w:rsid w:val="00696C8B"/>
    <w:rsid w:val="006A3583"/>
    <w:rsid w:val="006A36BD"/>
    <w:rsid w:val="006A3751"/>
    <w:rsid w:val="006A5777"/>
    <w:rsid w:val="006A797D"/>
    <w:rsid w:val="006B1EDF"/>
    <w:rsid w:val="006C1E35"/>
    <w:rsid w:val="006C41AC"/>
    <w:rsid w:val="006C5FCF"/>
    <w:rsid w:val="006C63E6"/>
    <w:rsid w:val="006C7600"/>
    <w:rsid w:val="006D0731"/>
    <w:rsid w:val="006D0D1C"/>
    <w:rsid w:val="006E239B"/>
    <w:rsid w:val="006E370D"/>
    <w:rsid w:val="006E462D"/>
    <w:rsid w:val="006E5B59"/>
    <w:rsid w:val="006E601C"/>
    <w:rsid w:val="006E691D"/>
    <w:rsid w:val="00700E6D"/>
    <w:rsid w:val="00701DD3"/>
    <w:rsid w:val="00702E00"/>
    <w:rsid w:val="00706A87"/>
    <w:rsid w:val="00707AE2"/>
    <w:rsid w:val="0071025E"/>
    <w:rsid w:val="00711931"/>
    <w:rsid w:val="0071401D"/>
    <w:rsid w:val="00721FFD"/>
    <w:rsid w:val="00722621"/>
    <w:rsid w:val="00736F37"/>
    <w:rsid w:val="007401AC"/>
    <w:rsid w:val="00747321"/>
    <w:rsid w:val="007611D5"/>
    <w:rsid w:val="007633C5"/>
    <w:rsid w:val="00764FD1"/>
    <w:rsid w:val="0077075E"/>
    <w:rsid w:val="00771610"/>
    <w:rsid w:val="00772E3F"/>
    <w:rsid w:val="00773938"/>
    <w:rsid w:val="00775A0E"/>
    <w:rsid w:val="0078326D"/>
    <w:rsid w:val="007879B5"/>
    <w:rsid w:val="00792D53"/>
    <w:rsid w:val="00793E0A"/>
    <w:rsid w:val="00794121"/>
    <w:rsid w:val="007961BF"/>
    <w:rsid w:val="007A0BCB"/>
    <w:rsid w:val="007A3858"/>
    <w:rsid w:val="007A3D2C"/>
    <w:rsid w:val="007A48E1"/>
    <w:rsid w:val="007A4D44"/>
    <w:rsid w:val="007B40E1"/>
    <w:rsid w:val="007B78B2"/>
    <w:rsid w:val="007C037E"/>
    <w:rsid w:val="007C3585"/>
    <w:rsid w:val="007C509E"/>
    <w:rsid w:val="007C5181"/>
    <w:rsid w:val="007C5CEE"/>
    <w:rsid w:val="007D03A3"/>
    <w:rsid w:val="007D1ACA"/>
    <w:rsid w:val="007D4562"/>
    <w:rsid w:val="007D597D"/>
    <w:rsid w:val="007E0DB7"/>
    <w:rsid w:val="007E1A07"/>
    <w:rsid w:val="007E3003"/>
    <w:rsid w:val="007E3412"/>
    <w:rsid w:val="007E78D7"/>
    <w:rsid w:val="007F1AAC"/>
    <w:rsid w:val="007F20FD"/>
    <w:rsid w:val="007F3C07"/>
    <w:rsid w:val="00801CB9"/>
    <w:rsid w:val="00802518"/>
    <w:rsid w:val="0081433A"/>
    <w:rsid w:val="0081504C"/>
    <w:rsid w:val="0081514B"/>
    <w:rsid w:val="00815F8C"/>
    <w:rsid w:val="008265DB"/>
    <w:rsid w:val="00826C6A"/>
    <w:rsid w:val="00830052"/>
    <w:rsid w:val="0083312E"/>
    <w:rsid w:val="00841AAC"/>
    <w:rsid w:val="00842101"/>
    <w:rsid w:val="0084212C"/>
    <w:rsid w:val="00847C40"/>
    <w:rsid w:val="00847F78"/>
    <w:rsid w:val="0085174F"/>
    <w:rsid w:val="00854002"/>
    <w:rsid w:val="008568AB"/>
    <w:rsid w:val="00863FDA"/>
    <w:rsid w:val="008645F1"/>
    <w:rsid w:val="00867E64"/>
    <w:rsid w:val="0087318B"/>
    <w:rsid w:val="0087457E"/>
    <w:rsid w:val="0087594E"/>
    <w:rsid w:val="008806DF"/>
    <w:rsid w:val="0088102B"/>
    <w:rsid w:val="00886166"/>
    <w:rsid w:val="00886220"/>
    <w:rsid w:val="00887A83"/>
    <w:rsid w:val="00892A48"/>
    <w:rsid w:val="00893807"/>
    <w:rsid w:val="008970B7"/>
    <w:rsid w:val="008A08B7"/>
    <w:rsid w:val="008A1246"/>
    <w:rsid w:val="008A41D3"/>
    <w:rsid w:val="008A653C"/>
    <w:rsid w:val="008B06ED"/>
    <w:rsid w:val="008B3CF0"/>
    <w:rsid w:val="008B5D26"/>
    <w:rsid w:val="008C03D7"/>
    <w:rsid w:val="008C2E71"/>
    <w:rsid w:val="008D2476"/>
    <w:rsid w:val="008D5184"/>
    <w:rsid w:val="008E1151"/>
    <w:rsid w:val="008E1436"/>
    <w:rsid w:val="008E354C"/>
    <w:rsid w:val="008F38F4"/>
    <w:rsid w:val="008F3A4F"/>
    <w:rsid w:val="008F4A0D"/>
    <w:rsid w:val="008F4DAA"/>
    <w:rsid w:val="008F599A"/>
    <w:rsid w:val="0090501D"/>
    <w:rsid w:val="00905B80"/>
    <w:rsid w:val="0090643B"/>
    <w:rsid w:val="009104FA"/>
    <w:rsid w:val="00910B42"/>
    <w:rsid w:val="0091185A"/>
    <w:rsid w:val="00920988"/>
    <w:rsid w:val="00927B16"/>
    <w:rsid w:val="00931987"/>
    <w:rsid w:val="00932758"/>
    <w:rsid w:val="009329E9"/>
    <w:rsid w:val="00934633"/>
    <w:rsid w:val="0093738E"/>
    <w:rsid w:val="00944A18"/>
    <w:rsid w:val="009511AD"/>
    <w:rsid w:val="00951640"/>
    <w:rsid w:val="0095289B"/>
    <w:rsid w:val="009612FB"/>
    <w:rsid w:val="00965C74"/>
    <w:rsid w:val="00967A5D"/>
    <w:rsid w:val="00972C7F"/>
    <w:rsid w:val="00974CBF"/>
    <w:rsid w:val="00980AC0"/>
    <w:rsid w:val="00985222"/>
    <w:rsid w:val="00987700"/>
    <w:rsid w:val="00990E07"/>
    <w:rsid w:val="009A4A2E"/>
    <w:rsid w:val="009A4D97"/>
    <w:rsid w:val="009B09A2"/>
    <w:rsid w:val="009B2498"/>
    <w:rsid w:val="009B67F7"/>
    <w:rsid w:val="009C0322"/>
    <w:rsid w:val="009C7F5C"/>
    <w:rsid w:val="009D379C"/>
    <w:rsid w:val="009D4AEB"/>
    <w:rsid w:val="009E657E"/>
    <w:rsid w:val="009E743A"/>
    <w:rsid w:val="009F00D2"/>
    <w:rsid w:val="009F28E8"/>
    <w:rsid w:val="009F458B"/>
    <w:rsid w:val="009F7788"/>
    <w:rsid w:val="00A03119"/>
    <w:rsid w:val="00A05EE9"/>
    <w:rsid w:val="00A064AF"/>
    <w:rsid w:val="00A074F1"/>
    <w:rsid w:val="00A12E77"/>
    <w:rsid w:val="00A149E7"/>
    <w:rsid w:val="00A205D9"/>
    <w:rsid w:val="00A2467D"/>
    <w:rsid w:val="00A26EA2"/>
    <w:rsid w:val="00A325AE"/>
    <w:rsid w:val="00A3573E"/>
    <w:rsid w:val="00A404A2"/>
    <w:rsid w:val="00A50E96"/>
    <w:rsid w:val="00A516B2"/>
    <w:rsid w:val="00A52325"/>
    <w:rsid w:val="00A6073B"/>
    <w:rsid w:val="00A62908"/>
    <w:rsid w:val="00A62A29"/>
    <w:rsid w:val="00A63153"/>
    <w:rsid w:val="00A64668"/>
    <w:rsid w:val="00A64BCA"/>
    <w:rsid w:val="00A71638"/>
    <w:rsid w:val="00A72BD1"/>
    <w:rsid w:val="00A864C1"/>
    <w:rsid w:val="00AA4AB7"/>
    <w:rsid w:val="00AA5C04"/>
    <w:rsid w:val="00AA5EFE"/>
    <w:rsid w:val="00AB057C"/>
    <w:rsid w:val="00AB1ADB"/>
    <w:rsid w:val="00AB3655"/>
    <w:rsid w:val="00AB3747"/>
    <w:rsid w:val="00AC1EA8"/>
    <w:rsid w:val="00AC5ACC"/>
    <w:rsid w:val="00AD3E1C"/>
    <w:rsid w:val="00AD449C"/>
    <w:rsid w:val="00AD7618"/>
    <w:rsid w:val="00AE06AB"/>
    <w:rsid w:val="00AE0DBA"/>
    <w:rsid w:val="00AE62A9"/>
    <w:rsid w:val="00AE6EC9"/>
    <w:rsid w:val="00AF020C"/>
    <w:rsid w:val="00AF7211"/>
    <w:rsid w:val="00AF79C9"/>
    <w:rsid w:val="00B01CE6"/>
    <w:rsid w:val="00B0531E"/>
    <w:rsid w:val="00B11132"/>
    <w:rsid w:val="00B172FD"/>
    <w:rsid w:val="00B20554"/>
    <w:rsid w:val="00B30230"/>
    <w:rsid w:val="00B3664D"/>
    <w:rsid w:val="00B37A18"/>
    <w:rsid w:val="00B46226"/>
    <w:rsid w:val="00B519B0"/>
    <w:rsid w:val="00B565FC"/>
    <w:rsid w:val="00B66640"/>
    <w:rsid w:val="00B66EE7"/>
    <w:rsid w:val="00B67DE7"/>
    <w:rsid w:val="00B71DF6"/>
    <w:rsid w:val="00B73C0E"/>
    <w:rsid w:val="00B769CA"/>
    <w:rsid w:val="00B81CE8"/>
    <w:rsid w:val="00B834D0"/>
    <w:rsid w:val="00B83980"/>
    <w:rsid w:val="00B84C63"/>
    <w:rsid w:val="00B911E6"/>
    <w:rsid w:val="00B92B27"/>
    <w:rsid w:val="00B961B8"/>
    <w:rsid w:val="00BA14CA"/>
    <w:rsid w:val="00BA50DB"/>
    <w:rsid w:val="00BA6528"/>
    <w:rsid w:val="00BA6FA9"/>
    <w:rsid w:val="00BB03BD"/>
    <w:rsid w:val="00BB5B9F"/>
    <w:rsid w:val="00BB6437"/>
    <w:rsid w:val="00BB72AF"/>
    <w:rsid w:val="00BC17CD"/>
    <w:rsid w:val="00BC2D86"/>
    <w:rsid w:val="00BC6316"/>
    <w:rsid w:val="00BC652F"/>
    <w:rsid w:val="00BC6981"/>
    <w:rsid w:val="00BC7BF8"/>
    <w:rsid w:val="00BD19ED"/>
    <w:rsid w:val="00BD45B3"/>
    <w:rsid w:val="00BE4515"/>
    <w:rsid w:val="00BE4D08"/>
    <w:rsid w:val="00BF2D60"/>
    <w:rsid w:val="00C01CFD"/>
    <w:rsid w:val="00C03F66"/>
    <w:rsid w:val="00C05657"/>
    <w:rsid w:val="00C14963"/>
    <w:rsid w:val="00C1562A"/>
    <w:rsid w:val="00C17A10"/>
    <w:rsid w:val="00C2288B"/>
    <w:rsid w:val="00C23BCA"/>
    <w:rsid w:val="00C247DD"/>
    <w:rsid w:val="00C361AA"/>
    <w:rsid w:val="00C37277"/>
    <w:rsid w:val="00C41FA5"/>
    <w:rsid w:val="00C458F6"/>
    <w:rsid w:val="00C47F89"/>
    <w:rsid w:val="00C5275E"/>
    <w:rsid w:val="00C532AD"/>
    <w:rsid w:val="00C53BE0"/>
    <w:rsid w:val="00C54277"/>
    <w:rsid w:val="00C61CC2"/>
    <w:rsid w:val="00C663A3"/>
    <w:rsid w:val="00C67950"/>
    <w:rsid w:val="00C74F2A"/>
    <w:rsid w:val="00C77DE3"/>
    <w:rsid w:val="00C8327F"/>
    <w:rsid w:val="00C85C2D"/>
    <w:rsid w:val="00C91BE4"/>
    <w:rsid w:val="00C970DF"/>
    <w:rsid w:val="00CA26F4"/>
    <w:rsid w:val="00CA5C40"/>
    <w:rsid w:val="00CA5CFE"/>
    <w:rsid w:val="00CA7A2A"/>
    <w:rsid w:val="00CB0EBE"/>
    <w:rsid w:val="00CB24FC"/>
    <w:rsid w:val="00CB44A2"/>
    <w:rsid w:val="00CB7D5B"/>
    <w:rsid w:val="00CC0F36"/>
    <w:rsid w:val="00CC2207"/>
    <w:rsid w:val="00CD0003"/>
    <w:rsid w:val="00CE01A5"/>
    <w:rsid w:val="00CE3942"/>
    <w:rsid w:val="00CE4A02"/>
    <w:rsid w:val="00CF39F2"/>
    <w:rsid w:val="00CF52E9"/>
    <w:rsid w:val="00CF5B97"/>
    <w:rsid w:val="00CF659C"/>
    <w:rsid w:val="00D04097"/>
    <w:rsid w:val="00D06E89"/>
    <w:rsid w:val="00D120A9"/>
    <w:rsid w:val="00D1366F"/>
    <w:rsid w:val="00D153C0"/>
    <w:rsid w:val="00D2298E"/>
    <w:rsid w:val="00D233B9"/>
    <w:rsid w:val="00D2712F"/>
    <w:rsid w:val="00D31D9F"/>
    <w:rsid w:val="00D42B33"/>
    <w:rsid w:val="00D45BB6"/>
    <w:rsid w:val="00D45D7F"/>
    <w:rsid w:val="00D52BD3"/>
    <w:rsid w:val="00D60FEE"/>
    <w:rsid w:val="00D635B0"/>
    <w:rsid w:val="00D7412A"/>
    <w:rsid w:val="00D74AD8"/>
    <w:rsid w:val="00D80AF2"/>
    <w:rsid w:val="00D8235E"/>
    <w:rsid w:val="00D858AF"/>
    <w:rsid w:val="00D93DF2"/>
    <w:rsid w:val="00D94175"/>
    <w:rsid w:val="00D9417E"/>
    <w:rsid w:val="00DA5B95"/>
    <w:rsid w:val="00DB4D59"/>
    <w:rsid w:val="00DB532C"/>
    <w:rsid w:val="00DB5B2F"/>
    <w:rsid w:val="00DC3D31"/>
    <w:rsid w:val="00DC6112"/>
    <w:rsid w:val="00DC71A4"/>
    <w:rsid w:val="00DC7E22"/>
    <w:rsid w:val="00DD555C"/>
    <w:rsid w:val="00DE396C"/>
    <w:rsid w:val="00DF1312"/>
    <w:rsid w:val="00DF209C"/>
    <w:rsid w:val="00DF5090"/>
    <w:rsid w:val="00DF6BC4"/>
    <w:rsid w:val="00E10B44"/>
    <w:rsid w:val="00E1549E"/>
    <w:rsid w:val="00E17D68"/>
    <w:rsid w:val="00E21E40"/>
    <w:rsid w:val="00E24DA3"/>
    <w:rsid w:val="00E24DBA"/>
    <w:rsid w:val="00E30B84"/>
    <w:rsid w:val="00E33283"/>
    <w:rsid w:val="00E40178"/>
    <w:rsid w:val="00E401A8"/>
    <w:rsid w:val="00E50B86"/>
    <w:rsid w:val="00E526C8"/>
    <w:rsid w:val="00E57BAB"/>
    <w:rsid w:val="00E603CA"/>
    <w:rsid w:val="00E62E35"/>
    <w:rsid w:val="00E6315D"/>
    <w:rsid w:val="00E6732E"/>
    <w:rsid w:val="00E70923"/>
    <w:rsid w:val="00E72A23"/>
    <w:rsid w:val="00E72E73"/>
    <w:rsid w:val="00E82FBF"/>
    <w:rsid w:val="00E91C7C"/>
    <w:rsid w:val="00E92C75"/>
    <w:rsid w:val="00E953D3"/>
    <w:rsid w:val="00EA0BD9"/>
    <w:rsid w:val="00EA1F31"/>
    <w:rsid w:val="00EA239F"/>
    <w:rsid w:val="00EA46A6"/>
    <w:rsid w:val="00EA46C6"/>
    <w:rsid w:val="00EA4C19"/>
    <w:rsid w:val="00EA4FE6"/>
    <w:rsid w:val="00EB1687"/>
    <w:rsid w:val="00EB1CF7"/>
    <w:rsid w:val="00EB62D5"/>
    <w:rsid w:val="00EB6F8C"/>
    <w:rsid w:val="00EC1C90"/>
    <w:rsid w:val="00EC2FC5"/>
    <w:rsid w:val="00ED0132"/>
    <w:rsid w:val="00ED131B"/>
    <w:rsid w:val="00ED36F3"/>
    <w:rsid w:val="00ED4EB8"/>
    <w:rsid w:val="00EE015D"/>
    <w:rsid w:val="00EE0A4F"/>
    <w:rsid w:val="00EE6C62"/>
    <w:rsid w:val="00F07D67"/>
    <w:rsid w:val="00F1348F"/>
    <w:rsid w:val="00F233F5"/>
    <w:rsid w:val="00F24332"/>
    <w:rsid w:val="00F24360"/>
    <w:rsid w:val="00F3224D"/>
    <w:rsid w:val="00F403A0"/>
    <w:rsid w:val="00F41B57"/>
    <w:rsid w:val="00F430AB"/>
    <w:rsid w:val="00F50402"/>
    <w:rsid w:val="00F54C04"/>
    <w:rsid w:val="00F66785"/>
    <w:rsid w:val="00F74F71"/>
    <w:rsid w:val="00F75099"/>
    <w:rsid w:val="00F76974"/>
    <w:rsid w:val="00F90158"/>
    <w:rsid w:val="00F907BD"/>
    <w:rsid w:val="00F90D12"/>
    <w:rsid w:val="00F96C4E"/>
    <w:rsid w:val="00FA08B9"/>
    <w:rsid w:val="00FA103A"/>
    <w:rsid w:val="00FA142A"/>
    <w:rsid w:val="00FA23F8"/>
    <w:rsid w:val="00FA292A"/>
    <w:rsid w:val="00FB25A2"/>
    <w:rsid w:val="00FC0C3B"/>
    <w:rsid w:val="00FC185E"/>
    <w:rsid w:val="00FC5C16"/>
    <w:rsid w:val="00FD020D"/>
    <w:rsid w:val="00FD1E30"/>
    <w:rsid w:val="00FD29E7"/>
    <w:rsid w:val="00FD2CEF"/>
    <w:rsid w:val="00FD4041"/>
    <w:rsid w:val="00FE0642"/>
    <w:rsid w:val="00FE205E"/>
    <w:rsid w:val="00FE2D31"/>
    <w:rsid w:val="00FF42B9"/>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7C6208"/>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본문1"/>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aliases w:val="PARRAFO Car,본문1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2327">
      <w:bodyDiv w:val="1"/>
      <w:marLeft w:val="0"/>
      <w:marRight w:val="0"/>
      <w:marTop w:val="0"/>
      <w:marBottom w:val="0"/>
      <w:divBdr>
        <w:top w:val="none" w:sz="0" w:space="0" w:color="auto"/>
        <w:left w:val="none" w:sz="0" w:space="0" w:color="auto"/>
        <w:bottom w:val="none" w:sz="0" w:space="0" w:color="auto"/>
        <w:right w:val="none" w:sz="0" w:space="0" w:color="auto"/>
      </w:divBdr>
    </w:div>
    <w:div w:id="42752032">
      <w:bodyDiv w:val="1"/>
      <w:marLeft w:val="0"/>
      <w:marRight w:val="0"/>
      <w:marTop w:val="0"/>
      <w:marBottom w:val="0"/>
      <w:divBdr>
        <w:top w:val="none" w:sz="0" w:space="0" w:color="auto"/>
        <w:left w:val="none" w:sz="0" w:space="0" w:color="auto"/>
        <w:bottom w:val="none" w:sz="0" w:space="0" w:color="auto"/>
        <w:right w:val="none" w:sz="0" w:space="0" w:color="auto"/>
      </w:divBdr>
    </w:div>
    <w:div w:id="75975788">
      <w:bodyDiv w:val="1"/>
      <w:marLeft w:val="0"/>
      <w:marRight w:val="0"/>
      <w:marTop w:val="0"/>
      <w:marBottom w:val="0"/>
      <w:divBdr>
        <w:top w:val="none" w:sz="0" w:space="0" w:color="auto"/>
        <w:left w:val="none" w:sz="0" w:space="0" w:color="auto"/>
        <w:bottom w:val="none" w:sz="0" w:space="0" w:color="auto"/>
        <w:right w:val="none" w:sz="0" w:space="0" w:color="auto"/>
      </w:divBdr>
    </w:div>
    <w:div w:id="81268150">
      <w:bodyDiv w:val="1"/>
      <w:marLeft w:val="0"/>
      <w:marRight w:val="0"/>
      <w:marTop w:val="0"/>
      <w:marBottom w:val="0"/>
      <w:divBdr>
        <w:top w:val="none" w:sz="0" w:space="0" w:color="auto"/>
        <w:left w:val="none" w:sz="0" w:space="0" w:color="auto"/>
        <w:bottom w:val="none" w:sz="0" w:space="0" w:color="auto"/>
        <w:right w:val="none" w:sz="0" w:space="0" w:color="auto"/>
      </w:divBdr>
    </w:div>
    <w:div w:id="84765555">
      <w:bodyDiv w:val="1"/>
      <w:marLeft w:val="0"/>
      <w:marRight w:val="0"/>
      <w:marTop w:val="0"/>
      <w:marBottom w:val="0"/>
      <w:divBdr>
        <w:top w:val="none" w:sz="0" w:space="0" w:color="auto"/>
        <w:left w:val="none" w:sz="0" w:space="0" w:color="auto"/>
        <w:bottom w:val="none" w:sz="0" w:space="0" w:color="auto"/>
        <w:right w:val="none" w:sz="0" w:space="0" w:color="auto"/>
      </w:divBdr>
    </w:div>
    <w:div w:id="88817934">
      <w:bodyDiv w:val="1"/>
      <w:marLeft w:val="0"/>
      <w:marRight w:val="0"/>
      <w:marTop w:val="0"/>
      <w:marBottom w:val="0"/>
      <w:divBdr>
        <w:top w:val="none" w:sz="0" w:space="0" w:color="auto"/>
        <w:left w:val="none" w:sz="0" w:space="0" w:color="auto"/>
        <w:bottom w:val="none" w:sz="0" w:space="0" w:color="auto"/>
        <w:right w:val="none" w:sz="0" w:space="0" w:color="auto"/>
      </w:divBdr>
    </w:div>
    <w:div w:id="96095643">
      <w:bodyDiv w:val="1"/>
      <w:marLeft w:val="0"/>
      <w:marRight w:val="0"/>
      <w:marTop w:val="0"/>
      <w:marBottom w:val="0"/>
      <w:divBdr>
        <w:top w:val="none" w:sz="0" w:space="0" w:color="auto"/>
        <w:left w:val="none" w:sz="0" w:space="0" w:color="auto"/>
        <w:bottom w:val="none" w:sz="0" w:space="0" w:color="auto"/>
        <w:right w:val="none" w:sz="0" w:space="0" w:color="auto"/>
      </w:divBdr>
    </w:div>
    <w:div w:id="126163408">
      <w:bodyDiv w:val="1"/>
      <w:marLeft w:val="0"/>
      <w:marRight w:val="0"/>
      <w:marTop w:val="0"/>
      <w:marBottom w:val="0"/>
      <w:divBdr>
        <w:top w:val="none" w:sz="0" w:space="0" w:color="auto"/>
        <w:left w:val="none" w:sz="0" w:space="0" w:color="auto"/>
        <w:bottom w:val="none" w:sz="0" w:space="0" w:color="auto"/>
        <w:right w:val="none" w:sz="0" w:space="0" w:color="auto"/>
      </w:divBdr>
    </w:div>
    <w:div w:id="145443599">
      <w:bodyDiv w:val="1"/>
      <w:marLeft w:val="0"/>
      <w:marRight w:val="0"/>
      <w:marTop w:val="0"/>
      <w:marBottom w:val="0"/>
      <w:divBdr>
        <w:top w:val="none" w:sz="0" w:space="0" w:color="auto"/>
        <w:left w:val="none" w:sz="0" w:space="0" w:color="auto"/>
        <w:bottom w:val="none" w:sz="0" w:space="0" w:color="auto"/>
        <w:right w:val="none" w:sz="0" w:space="0" w:color="auto"/>
      </w:divBdr>
    </w:div>
    <w:div w:id="172188921">
      <w:bodyDiv w:val="1"/>
      <w:marLeft w:val="0"/>
      <w:marRight w:val="0"/>
      <w:marTop w:val="0"/>
      <w:marBottom w:val="0"/>
      <w:divBdr>
        <w:top w:val="none" w:sz="0" w:space="0" w:color="auto"/>
        <w:left w:val="none" w:sz="0" w:space="0" w:color="auto"/>
        <w:bottom w:val="none" w:sz="0" w:space="0" w:color="auto"/>
        <w:right w:val="none" w:sz="0" w:space="0" w:color="auto"/>
      </w:divBdr>
    </w:div>
    <w:div w:id="188301943">
      <w:bodyDiv w:val="1"/>
      <w:marLeft w:val="0"/>
      <w:marRight w:val="0"/>
      <w:marTop w:val="0"/>
      <w:marBottom w:val="0"/>
      <w:divBdr>
        <w:top w:val="none" w:sz="0" w:space="0" w:color="auto"/>
        <w:left w:val="none" w:sz="0" w:space="0" w:color="auto"/>
        <w:bottom w:val="none" w:sz="0" w:space="0" w:color="auto"/>
        <w:right w:val="none" w:sz="0" w:space="0" w:color="auto"/>
      </w:divBdr>
    </w:div>
    <w:div w:id="190074790">
      <w:bodyDiv w:val="1"/>
      <w:marLeft w:val="0"/>
      <w:marRight w:val="0"/>
      <w:marTop w:val="0"/>
      <w:marBottom w:val="0"/>
      <w:divBdr>
        <w:top w:val="none" w:sz="0" w:space="0" w:color="auto"/>
        <w:left w:val="none" w:sz="0" w:space="0" w:color="auto"/>
        <w:bottom w:val="none" w:sz="0" w:space="0" w:color="auto"/>
        <w:right w:val="none" w:sz="0" w:space="0" w:color="auto"/>
      </w:divBdr>
    </w:div>
    <w:div w:id="193159259">
      <w:bodyDiv w:val="1"/>
      <w:marLeft w:val="0"/>
      <w:marRight w:val="0"/>
      <w:marTop w:val="0"/>
      <w:marBottom w:val="0"/>
      <w:divBdr>
        <w:top w:val="none" w:sz="0" w:space="0" w:color="auto"/>
        <w:left w:val="none" w:sz="0" w:space="0" w:color="auto"/>
        <w:bottom w:val="none" w:sz="0" w:space="0" w:color="auto"/>
        <w:right w:val="none" w:sz="0" w:space="0" w:color="auto"/>
      </w:divBdr>
    </w:div>
    <w:div w:id="227614105">
      <w:bodyDiv w:val="1"/>
      <w:marLeft w:val="0"/>
      <w:marRight w:val="0"/>
      <w:marTop w:val="0"/>
      <w:marBottom w:val="0"/>
      <w:divBdr>
        <w:top w:val="none" w:sz="0" w:space="0" w:color="auto"/>
        <w:left w:val="none" w:sz="0" w:space="0" w:color="auto"/>
        <w:bottom w:val="none" w:sz="0" w:space="0" w:color="auto"/>
        <w:right w:val="none" w:sz="0" w:space="0" w:color="auto"/>
      </w:divBdr>
    </w:div>
    <w:div w:id="231352043">
      <w:bodyDiv w:val="1"/>
      <w:marLeft w:val="0"/>
      <w:marRight w:val="0"/>
      <w:marTop w:val="0"/>
      <w:marBottom w:val="0"/>
      <w:divBdr>
        <w:top w:val="none" w:sz="0" w:space="0" w:color="auto"/>
        <w:left w:val="none" w:sz="0" w:space="0" w:color="auto"/>
        <w:bottom w:val="none" w:sz="0" w:space="0" w:color="auto"/>
        <w:right w:val="none" w:sz="0" w:space="0" w:color="auto"/>
      </w:divBdr>
    </w:div>
    <w:div w:id="233928807">
      <w:bodyDiv w:val="1"/>
      <w:marLeft w:val="0"/>
      <w:marRight w:val="0"/>
      <w:marTop w:val="0"/>
      <w:marBottom w:val="0"/>
      <w:divBdr>
        <w:top w:val="none" w:sz="0" w:space="0" w:color="auto"/>
        <w:left w:val="none" w:sz="0" w:space="0" w:color="auto"/>
        <w:bottom w:val="none" w:sz="0" w:space="0" w:color="auto"/>
        <w:right w:val="none" w:sz="0" w:space="0" w:color="auto"/>
      </w:divBdr>
    </w:div>
    <w:div w:id="262345066">
      <w:bodyDiv w:val="1"/>
      <w:marLeft w:val="0"/>
      <w:marRight w:val="0"/>
      <w:marTop w:val="0"/>
      <w:marBottom w:val="0"/>
      <w:divBdr>
        <w:top w:val="none" w:sz="0" w:space="0" w:color="auto"/>
        <w:left w:val="none" w:sz="0" w:space="0" w:color="auto"/>
        <w:bottom w:val="none" w:sz="0" w:space="0" w:color="auto"/>
        <w:right w:val="none" w:sz="0" w:space="0" w:color="auto"/>
      </w:divBdr>
    </w:div>
    <w:div w:id="271322189">
      <w:bodyDiv w:val="1"/>
      <w:marLeft w:val="0"/>
      <w:marRight w:val="0"/>
      <w:marTop w:val="0"/>
      <w:marBottom w:val="0"/>
      <w:divBdr>
        <w:top w:val="none" w:sz="0" w:space="0" w:color="auto"/>
        <w:left w:val="none" w:sz="0" w:space="0" w:color="auto"/>
        <w:bottom w:val="none" w:sz="0" w:space="0" w:color="auto"/>
        <w:right w:val="none" w:sz="0" w:space="0" w:color="auto"/>
      </w:divBdr>
    </w:div>
    <w:div w:id="283118163">
      <w:bodyDiv w:val="1"/>
      <w:marLeft w:val="0"/>
      <w:marRight w:val="0"/>
      <w:marTop w:val="0"/>
      <w:marBottom w:val="0"/>
      <w:divBdr>
        <w:top w:val="none" w:sz="0" w:space="0" w:color="auto"/>
        <w:left w:val="none" w:sz="0" w:space="0" w:color="auto"/>
        <w:bottom w:val="none" w:sz="0" w:space="0" w:color="auto"/>
        <w:right w:val="none" w:sz="0" w:space="0" w:color="auto"/>
      </w:divBdr>
    </w:div>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343749574">
      <w:bodyDiv w:val="1"/>
      <w:marLeft w:val="0"/>
      <w:marRight w:val="0"/>
      <w:marTop w:val="0"/>
      <w:marBottom w:val="0"/>
      <w:divBdr>
        <w:top w:val="none" w:sz="0" w:space="0" w:color="auto"/>
        <w:left w:val="none" w:sz="0" w:space="0" w:color="auto"/>
        <w:bottom w:val="none" w:sz="0" w:space="0" w:color="auto"/>
        <w:right w:val="none" w:sz="0" w:space="0" w:color="auto"/>
      </w:divBdr>
    </w:div>
    <w:div w:id="345908578">
      <w:bodyDiv w:val="1"/>
      <w:marLeft w:val="0"/>
      <w:marRight w:val="0"/>
      <w:marTop w:val="0"/>
      <w:marBottom w:val="0"/>
      <w:divBdr>
        <w:top w:val="none" w:sz="0" w:space="0" w:color="auto"/>
        <w:left w:val="none" w:sz="0" w:space="0" w:color="auto"/>
        <w:bottom w:val="none" w:sz="0" w:space="0" w:color="auto"/>
        <w:right w:val="none" w:sz="0" w:space="0" w:color="auto"/>
      </w:divBdr>
    </w:div>
    <w:div w:id="376439329">
      <w:bodyDiv w:val="1"/>
      <w:marLeft w:val="0"/>
      <w:marRight w:val="0"/>
      <w:marTop w:val="0"/>
      <w:marBottom w:val="0"/>
      <w:divBdr>
        <w:top w:val="none" w:sz="0" w:space="0" w:color="auto"/>
        <w:left w:val="none" w:sz="0" w:space="0" w:color="auto"/>
        <w:bottom w:val="none" w:sz="0" w:space="0" w:color="auto"/>
        <w:right w:val="none" w:sz="0" w:space="0" w:color="auto"/>
      </w:divBdr>
    </w:div>
    <w:div w:id="379205584">
      <w:bodyDiv w:val="1"/>
      <w:marLeft w:val="0"/>
      <w:marRight w:val="0"/>
      <w:marTop w:val="0"/>
      <w:marBottom w:val="0"/>
      <w:divBdr>
        <w:top w:val="none" w:sz="0" w:space="0" w:color="auto"/>
        <w:left w:val="none" w:sz="0" w:space="0" w:color="auto"/>
        <w:bottom w:val="none" w:sz="0" w:space="0" w:color="auto"/>
        <w:right w:val="none" w:sz="0" w:space="0" w:color="auto"/>
      </w:divBdr>
    </w:div>
    <w:div w:id="391734551">
      <w:bodyDiv w:val="1"/>
      <w:marLeft w:val="0"/>
      <w:marRight w:val="0"/>
      <w:marTop w:val="0"/>
      <w:marBottom w:val="0"/>
      <w:divBdr>
        <w:top w:val="none" w:sz="0" w:space="0" w:color="auto"/>
        <w:left w:val="none" w:sz="0" w:space="0" w:color="auto"/>
        <w:bottom w:val="none" w:sz="0" w:space="0" w:color="auto"/>
        <w:right w:val="none" w:sz="0" w:space="0" w:color="auto"/>
      </w:divBdr>
    </w:div>
    <w:div w:id="404374796">
      <w:bodyDiv w:val="1"/>
      <w:marLeft w:val="0"/>
      <w:marRight w:val="0"/>
      <w:marTop w:val="0"/>
      <w:marBottom w:val="0"/>
      <w:divBdr>
        <w:top w:val="none" w:sz="0" w:space="0" w:color="auto"/>
        <w:left w:val="none" w:sz="0" w:space="0" w:color="auto"/>
        <w:bottom w:val="none" w:sz="0" w:space="0" w:color="auto"/>
        <w:right w:val="none" w:sz="0" w:space="0" w:color="auto"/>
      </w:divBdr>
    </w:div>
    <w:div w:id="439182577">
      <w:bodyDiv w:val="1"/>
      <w:marLeft w:val="0"/>
      <w:marRight w:val="0"/>
      <w:marTop w:val="0"/>
      <w:marBottom w:val="0"/>
      <w:divBdr>
        <w:top w:val="none" w:sz="0" w:space="0" w:color="auto"/>
        <w:left w:val="none" w:sz="0" w:space="0" w:color="auto"/>
        <w:bottom w:val="none" w:sz="0" w:space="0" w:color="auto"/>
        <w:right w:val="none" w:sz="0" w:space="0" w:color="auto"/>
      </w:divBdr>
    </w:div>
    <w:div w:id="443353750">
      <w:bodyDiv w:val="1"/>
      <w:marLeft w:val="0"/>
      <w:marRight w:val="0"/>
      <w:marTop w:val="0"/>
      <w:marBottom w:val="0"/>
      <w:divBdr>
        <w:top w:val="none" w:sz="0" w:space="0" w:color="auto"/>
        <w:left w:val="none" w:sz="0" w:space="0" w:color="auto"/>
        <w:bottom w:val="none" w:sz="0" w:space="0" w:color="auto"/>
        <w:right w:val="none" w:sz="0" w:space="0" w:color="auto"/>
      </w:divBdr>
    </w:div>
    <w:div w:id="447508792">
      <w:bodyDiv w:val="1"/>
      <w:marLeft w:val="0"/>
      <w:marRight w:val="0"/>
      <w:marTop w:val="0"/>
      <w:marBottom w:val="0"/>
      <w:divBdr>
        <w:top w:val="none" w:sz="0" w:space="0" w:color="auto"/>
        <w:left w:val="none" w:sz="0" w:space="0" w:color="auto"/>
        <w:bottom w:val="none" w:sz="0" w:space="0" w:color="auto"/>
        <w:right w:val="none" w:sz="0" w:space="0" w:color="auto"/>
      </w:divBdr>
    </w:div>
    <w:div w:id="534806031">
      <w:bodyDiv w:val="1"/>
      <w:marLeft w:val="0"/>
      <w:marRight w:val="0"/>
      <w:marTop w:val="0"/>
      <w:marBottom w:val="0"/>
      <w:divBdr>
        <w:top w:val="none" w:sz="0" w:space="0" w:color="auto"/>
        <w:left w:val="none" w:sz="0" w:space="0" w:color="auto"/>
        <w:bottom w:val="none" w:sz="0" w:space="0" w:color="auto"/>
        <w:right w:val="none" w:sz="0" w:space="0" w:color="auto"/>
      </w:divBdr>
    </w:div>
    <w:div w:id="537549642">
      <w:bodyDiv w:val="1"/>
      <w:marLeft w:val="0"/>
      <w:marRight w:val="0"/>
      <w:marTop w:val="0"/>
      <w:marBottom w:val="0"/>
      <w:divBdr>
        <w:top w:val="none" w:sz="0" w:space="0" w:color="auto"/>
        <w:left w:val="none" w:sz="0" w:space="0" w:color="auto"/>
        <w:bottom w:val="none" w:sz="0" w:space="0" w:color="auto"/>
        <w:right w:val="none" w:sz="0" w:space="0" w:color="auto"/>
      </w:divBdr>
    </w:div>
    <w:div w:id="541089838">
      <w:bodyDiv w:val="1"/>
      <w:marLeft w:val="0"/>
      <w:marRight w:val="0"/>
      <w:marTop w:val="0"/>
      <w:marBottom w:val="0"/>
      <w:divBdr>
        <w:top w:val="none" w:sz="0" w:space="0" w:color="auto"/>
        <w:left w:val="none" w:sz="0" w:space="0" w:color="auto"/>
        <w:bottom w:val="none" w:sz="0" w:space="0" w:color="auto"/>
        <w:right w:val="none" w:sz="0" w:space="0" w:color="auto"/>
      </w:divBdr>
    </w:div>
    <w:div w:id="568345222">
      <w:bodyDiv w:val="1"/>
      <w:marLeft w:val="0"/>
      <w:marRight w:val="0"/>
      <w:marTop w:val="0"/>
      <w:marBottom w:val="0"/>
      <w:divBdr>
        <w:top w:val="none" w:sz="0" w:space="0" w:color="auto"/>
        <w:left w:val="none" w:sz="0" w:space="0" w:color="auto"/>
        <w:bottom w:val="none" w:sz="0" w:space="0" w:color="auto"/>
        <w:right w:val="none" w:sz="0" w:space="0" w:color="auto"/>
      </w:divBdr>
    </w:div>
    <w:div w:id="580332665">
      <w:bodyDiv w:val="1"/>
      <w:marLeft w:val="0"/>
      <w:marRight w:val="0"/>
      <w:marTop w:val="0"/>
      <w:marBottom w:val="0"/>
      <w:divBdr>
        <w:top w:val="none" w:sz="0" w:space="0" w:color="auto"/>
        <w:left w:val="none" w:sz="0" w:space="0" w:color="auto"/>
        <w:bottom w:val="none" w:sz="0" w:space="0" w:color="auto"/>
        <w:right w:val="none" w:sz="0" w:space="0" w:color="auto"/>
      </w:divBdr>
    </w:div>
    <w:div w:id="584654808">
      <w:bodyDiv w:val="1"/>
      <w:marLeft w:val="0"/>
      <w:marRight w:val="0"/>
      <w:marTop w:val="0"/>
      <w:marBottom w:val="0"/>
      <w:divBdr>
        <w:top w:val="none" w:sz="0" w:space="0" w:color="auto"/>
        <w:left w:val="none" w:sz="0" w:space="0" w:color="auto"/>
        <w:bottom w:val="none" w:sz="0" w:space="0" w:color="auto"/>
        <w:right w:val="none" w:sz="0" w:space="0" w:color="auto"/>
      </w:divBdr>
    </w:div>
    <w:div w:id="617027966">
      <w:bodyDiv w:val="1"/>
      <w:marLeft w:val="0"/>
      <w:marRight w:val="0"/>
      <w:marTop w:val="0"/>
      <w:marBottom w:val="0"/>
      <w:divBdr>
        <w:top w:val="none" w:sz="0" w:space="0" w:color="auto"/>
        <w:left w:val="none" w:sz="0" w:space="0" w:color="auto"/>
        <w:bottom w:val="none" w:sz="0" w:space="0" w:color="auto"/>
        <w:right w:val="none" w:sz="0" w:space="0" w:color="auto"/>
      </w:divBdr>
    </w:div>
    <w:div w:id="625743662">
      <w:bodyDiv w:val="1"/>
      <w:marLeft w:val="0"/>
      <w:marRight w:val="0"/>
      <w:marTop w:val="0"/>
      <w:marBottom w:val="0"/>
      <w:divBdr>
        <w:top w:val="none" w:sz="0" w:space="0" w:color="auto"/>
        <w:left w:val="none" w:sz="0" w:space="0" w:color="auto"/>
        <w:bottom w:val="none" w:sz="0" w:space="0" w:color="auto"/>
        <w:right w:val="none" w:sz="0" w:space="0" w:color="auto"/>
      </w:divBdr>
    </w:div>
    <w:div w:id="637997338">
      <w:bodyDiv w:val="1"/>
      <w:marLeft w:val="0"/>
      <w:marRight w:val="0"/>
      <w:marTop w:val="0"/>
      <w:marBottom w:val="0"/>
      <w:divBdr>
        <w:top w:val="none" w:sz="0" w:space="0" w:color="auto"/>
        <w:left w:val="none" w:sz="0" w:space="0" w:color="auto"/>
        <w:bottom w:val="none" w:sz="0" w:space="0" w:color="auto"/>
        <w:right w:val="none" w:sz="0" w:space="0" w:color="auto"/>
      </w:divBdr>
    </w:div>
    <w:div w:id="650065111">
      <w:bodyDiv w:val="1"/>
      <w:marLeft w:val="0"/>
      <w:marRight w:val="0"/>
      <w:marTop w:val="0"/>
      <w:marBottom w:val="0"/>
      <w:divBdr>
        <w:top w:val="none" w:sz="0" w:space="0" w:color="auto"/>
        <w:left w:val="none" w:sz="0" w:space="0" w:color="auto"/>
        <w:bottom w:val="none" w:sz="0" w:space="0" w:color="auto"/>
        <w:right w:val="none" w:sz="0" w:space="0" w:color="auto"/>
      </w:divBdr>
    </w:div>
    <w:div w:id="652176154">
      <w:bodyDiv w:val="1"/>
      <w:marLeft w:val="0"/>
      <w:marRight w:val="0"/>
      <w:marTop w:val="0"/>
      <w:marBottom w:val="0"/>
      <w:divBdr>
        <w:top w:val="none" w:sz="0" w:space="0" w:color="auto"/>
        <w:left w:val="none" w:sz="0" w:space="0" w:color="auto"/>
        <w:bottom w:val="none" w:sz="0" w:space="0" w:color="auto"/>
        <w:right w:val="none" w:sz="0" w:space="0" w:color="auto"/>
      </w:divBdr>
    </w:div>
    <w:div w:id="656304115">
      <w:bodyDiv w:val="1"/>
      <w:marLeft w:val="0"/>
      <w:marRight w:val="0"/>
      <w:marTop w:val="0"/>
      <w:marBottom w:val="0"/>
      <w:divBdr>
        <w:top w:val="none" w:sz="0" w:space="0" w:color="auto"/>
        <w:left w:val="none" w:sz="0" w:space="0" w:color="auto"/>
        <w:bottom w:val="none" w:sz="0" w:space="0" w:color="auto"/>
        <w:right w:val="none" w:sz="0" w:space="0" w:color="auto"/>
      </w:divBdr>
    </w:div>
    <w:div w:id="667754422">
      <w:bodyDiv w:val="1"/>
      <w:marLeft w:val="0"/>
      <w:marRight w:val="0"/>
      <w:marTop w:val="0"/>
      <w:marBottom w:val="0"/>
      <w:divBdr>
        <w:top w:val="none" w:sz="0" w:space="0" w:color="auto"/>
        <w:left w:val="none" w:sz="0" w:space="0" w:color="auto"/>
        <w:bottom w:val="none" w:sz="0" w:space="0" w:color="auto"/>
        <w:right w:val="none" w:sz="0" w:space="0" w:color="auto"/>
      </w:divBdr>
    </w:div>
    <w:div w:id="701320191">
      <w:bodyDiv w:val="1"/>
      <w:marLeft w:val="0"/>
      <w:marRight w:val="0"/>
      <w:marTop w:val="0"/>
      <w:marBottom w:val="0"/>
      <w:divBdr>
        <w:top w:val="none" w:sz="0" w:space="0" w:color="auto"/>
        <w:left w:val="none" w:sz="0" w:space="0" w:color="auto"/>
        <w:bottom w:val="none" w:sz="0" w:space="0" w:color="auto"/>
        <w:right w:val="none" w:sz="0" w:space="0" w:color="auto"/>
      </w:divBdr>
    </w:div>
    <w:div w:id="719138136">
      <w:bodyDiv w:val="1"/>
      <w:marLeft w:val="0"/>
      <w:marRight w:val="0"/>
      <w:marTop w:val="0"/>
      <w:marBottom w:val="0"/>
      <w:divBdr>
        <w:top w:val="none" w:sz="0" w:space="0" w:color="auto"/>
        <w:left w:val="none" w:sz="0" w:space="0" w:color="auto"/>
        <w:bottom w:val="none" w:sz="0" w:space="0" w:color="auto"/>
        <w:right w:val="none" w:sz="0" w:space="0" w:color="auto"/>
      </w:divBdr>
    </w:div>
    <w:div w:id="719744988">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731927306">
      <w:bodyDiv w:val="1"/>
      <w:marLeft w:val="0"/>
      <w:marRight w:val="0"/>
      <w:marTop w:val="0"/>
      <w:marBottom w:val="0"/>
      <w:divBdr>
        <w:top w:val="none" w:sz="0" w:space="0" w:color="auto"/>
        <w:left w:val="none" w:sz="0" w:space="0" w:color="auto"/>
        <w:bottom w:val="none" w:sz="0" w:space="0" w:color="auto"/>
        <w:right w:val="none" w:sz="0" w:space="0" w:color="auto"/>
      </w:divBdr>
    </w:div>
    <w:div w:id="768162167">
      <w:bodyDiv w:val="1"/>
      <w:marLeft w:val="0"/>
      <w:marRight w:val="0"/>
      <w:marTop w:val="0"/>
      <w:marBottom w:val="0"/>
      <w:divBdr>
        <w:top w:val="none" w:sz="0" w:space="0" w:color="auto"/>
        <w:left w:val="none" w:sz="0" w:space="0" w:color="auto"/>
        <w:bottom w:val="none" w:sz="0" w:space="0" w:color="auto"/>
        <w:right w:val="none" w:sz="0" w:space="0" w:color="auto"/>
      </w:divBdr>
    </w:div>
    <w:div w:id="771391145">
      <w:bodyDiv w:val="1"/>
      <w:marLeft w:val="0"/>
      <w:marRight w:val="0"/>
      <w:marTop w:val="0"/>
      <w:marBottom w:val="0"/>
      <w:divBdr>
        <w:top w:val="none" w:sz="0" w:space="0" w:color="auto"/>
        <w:left w:val="none" w:sz="0" w:space="0" w:color="auto"/>
        <w:bottom w:val="none" w:sz="0" w:space="0" w:color="auto"/>
        <w:right w:val="none" w:sz="0" w:space="0" w:color="auto"/>
      </w:divBdr>
    </w:div>
    <w:div w:id="788620019">
      <w:bodyDiv w:val="1"/>
      <w:marLeft w:val="0"/>
      <w:marRight w:val="0"/>
      <w:marTop w:val="0"/>
      <w:marBottom w:val="0"/>
      <w:divBdr>
        <w:top w:val="none" w:sz="0" w:space="0" w:color="auto"/>
        <w:left w:val="none" w:sz="0" w:space="0" w:color="auto"/>
        <w:bottom w:val="none" w:sz="0" w:space="0" w:color="auto"/>
        <w:right w:val="none" w:sz="0" w:space="0" w:color="auto"/>
      </w:divBdr>
    </w:div>
    <w:div w:id="800270441">
      <w:bodyDiv w:val="1"/>
      <w:marLeft w:val="0"/>
      <w:marRight w:val="0"/>
      <w:marTop w:val="0"/>
      <w:marBottom w:val="0"/>
      <w:divBdr>
        <w:top w:val="none" w:sz="0" w:space="0" w:color="auto"/>
        <w:left w:val="none" w:sz="0" w:space="0" w:color="auto"/>
        <w:bottom w:val="none" w:sz="0" w:space="0" w:color="auto"/>
        <w:right w:val="none" w:sz="0" w:space="0" w:color="auto"/>
      </w:divBdr>
    </w:div>
    <w:div w:id="800729155">
      <w:bodyDiv w:val="1"/>
      <w:marLeft w:val="0"/>
      <w:marRight w:val="0"/>
      <w:marTop w:val="0"/>
      <w:marBottom w:val="0"/>
      <w:divBdr>
        <w:top w:val="none" w:sz="0" w:space="0" w:color="auto"/>
        <w:left w:val="none" w:sz="0" w:space="0" w:color="auto"/>
        <w:bottom w:val="none" w:sz="0" w:space="0" w:color="auto"/>
        <w:right w:val="none" w:sz="0" w:space="0" w:color="auto"/>
      </w:divBdr>
    </w:div>
    <w:div w:id="805970311">
      <w:bodyDiv w:val="1"/>
      <w:marLeft w:val="0"/>
      <w:marRight w:val="0"/>
      <w:marTop w:val="0"/>
      <w:marBottom w:val="0"/>
      <w:divBdr>
        <w:top w:val="none" w:sz="0" w:space="0" w:color="auto"/>
        <w:left w:val="none" w:sz="0" w:space="0" w:color="auto"/>
        <w:bottom w:val="none" w:sz="0" w:space="0" w:color="auto"/>
        <w:right w:val="none" w:sz="0" w:space="0" w:color="auto"/>
      </w:divBdr>
    </w:div>
    <w:div w:id="809054659">
      <w:bodyDiv w:val="1"/>
      <w:marLeft w:val="0"/>
      <w:marRight w:val="0"/>
      <w:marTop w:val="0"/>
      <w:marBottom w:val="0"/>
      <w:divBdr>
        <w:top w:val="none" w:sz="0" w:space="0" w:color="auto"/>
        <w:left w:val="none" w:sz="0" w:space="0" w:color="auto"/>
        <w:bottom w:val="none" w:sz="0" w:space="0" w:color="auto"/>
        <w:right w:val="none" w:sz="0" w:space="0" w:color="auto"/>
      </w:divBdr>
    </w:div>
    <w:div w:id="809782648">
      <w:bodyDiv w:val="1"/>
      <w:marLeft w:val="0"/>
      <w:marRight w:val="0"/>
      <w:marTop w:val="0"/>
      <w:marBottom w:val="0"/>
      <w:divBdr>
        <w:top w:val="none" w:sz="0" w:space="0" w:color="auto"/>
        <w:left w:val="none" w:sz="0" w:space="0" w:color="auto"/>
        <w:bottom w:val="none" w:sz="0" w:space="0" w:color="auto"/>
        <w:right w:val="none" w:sz="0" w:space="0" w:color="auto"/>
      </w:divBdr>
    </w:div>
    <w:div w:id="817186202">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831260485">
      <w:bodyDiv w:val="1"/>
      <w:marLeft w:val="0"/>
      <w:marRight w:val="0"/>
      <w:marTop w:val="0"/>
      <w:marBottom w:val="0"/>
      <w:divBdr>
        <w:top w:val="none" w:sz="0" w:space="0" w:color="auto"/>
        <w:left w:val="none" w:sz="0" w:space="0" w:color="auto"/>
        <w:bottom w:val="none" w:sz="0" w:space="0" w:color="auto"/>
        <w:right w:val="none" w:sz="0" w:space="0" w:color="auto"/>
      </w:divBdr>
    </w:div>
    <w:div w:id="849951136">
      <w:bodyDiv w:val="1"/>
      <w:marLeft w:val="0"/>
      <w:marRight w:val="0"/>
      <w:marTop w:val="0"/>
      <w:marBottom w:val="0"/>
      <w:divBdr>
        <w:top w:val="none" w:sz="0" w:space="0" w:color="auto"/>
        <w:left w:val="none" w:sz="0" w:space="0" w:color="auto"/>
        <w:bottom w:val="none" w:sz="0" w:space="0" w:color="auto"/>
        <w:right w:val="none" w:sz="0" w:space="0" w:color="auto"/>
      </w:divBdr>
    </w:div>
    <w:div w:id="874467889">
      <w:bodyDiv w:val="1"/>
      <w:marLeft w:val="0"/>
      <w:marRight w:val="0"/>
      <w:marTop w:val="0"/>
      <w:marBottom w:val="0"/>
      <w:divBdr>
        <w:top w:val="none" w:sz="0" w:space="0" w:color="auto"/>
        <w:left w:val="none" w:sz="0" w:space="0" w:color="auto"/>
        <w:bottom w:val="none" w:sz="0" w:space="0" w:color="auto"/>
        <w:right w:val="none" w:sz="0" w:space="0" w:color="auto"/>
      </w:divBdr>
    </w:div>
    <w:div w:id="885214896">
      <w:bodyDiv w:val="1"/>
      <w:marLeft w:val="0"/>
      <w:marRight w:val="0"/>
      <w:marTop w:val="0"/>
      <w:marBottom w:val="0"/>
      <w:divBdr>
        <w:top w:val="none" w:sz="0" w:space="0" w:color="auto"/>
        <w:left w:val="none" w:sz="0" w:space="0" w:color="auto"/>
        <w:bottom w:val="none" w:sz="0" w:space="0" w:color="auto"/>
        <w:right w:val="none" w:sz="0" w:space="0" w:color="auto"/>
      </w:divBdr>
    </w:div>
    <w:div w:id="906840452">
      <w:bodyDiv w:val="1"/>
      <w:marLeft w:val="0"/>
      <w:marRight w:val="0"/>
      <w:marTop w:val="0"/>
      <w:marBottom w:val="0"/>
      <w:divBdr>
        <w:top w:val="none" w:sz="0" w:space="0" w:color="auto"/>
        <w:left w:val="none" w:sz="0" w:space="0" w:color="auto"/>
        <w:bottom w:val="none" w:sz="0" w:space="0" w:color="auto"/>
        <w:right w:val="none" w:sz="0" w:space="0" w:color="auto"/>
      </w:divBdr>
    </w:div>
    <w:div w:id="930970967">
      <w:bodyDiv w:val="1"/>
      <w:marLeft w:val="0"/>
      <w:marRight w:val="0"/>
      <w:marTop w:val="0"/>
      <w:marBottom w:val="0"/>
      <w:divBdr>
        <w:top w:val="none" w:sz="0" w:space="0" w:color="auto"/>
        <w:left w:val="none" w:sz="0" w:space="0" w:color="auto"/>
        <w:bottom w:val="none" w:sz="0" w:space="0" w:color="auto"/>
        <w:right w:val="none" w:sz="0" w:space="0" w:color="auto"/>
      </w:divBdr>
    </w:div>
    <w:div w:id="961156476">
      <w:bodyDiv w:val="1"/>
      <w:marLeft w:val="0"/>
      <w:marRight w:val="0"/>
      <w:marTop w:val="0"/>
      <w:marBottom w:val="0"/>
      <w:divBdr>
        <w:top w:val="none" w:sz="0" w:space="0" w:color="auto"/>
        <w:left w:val="none" w:sz="0" w:space="0" w:color="auto"/>
        <w:bottom w:val="none" w:sz="0" w:space="0" w:color="auto"/>
        <w:right w:val="none" w:sz="0" w:space="0" w:color="auto"/>
      </w:divBdr>
    </w:div>
    <w:div w:id="969676958">
      <w:bodyDiv w:val="1"/>
      <w:marLeft w:val="0"/>
      <w:marRight w:val="0"/>
      <w:marTop w:val="0"/>
      <w:marBottom w:val="0"/>
      <w:divBdr>
        <w:top w:val="none" w:sz="0" w:space="0" w:color="auto"/>
        <w:left w:val="none" w:sz="0" w:space="0" w:color="auto"/>
        <w:bottom w:val="none" w:sz="0" w:space="0" w:color="auto"/>
        <w:right w:val="none" w:sz="0" w:space="0" w:color="auto"/>
      </w:divBdr>
    </w:div>
    <w:div w:id="978463218">
      <w:bodyDiv w:val="1"/>
      <w:marLeft w:val="0"/>
      <w:marRight w:val="0"/>
      <w:marTop w:val="0"/>
      <w:marBottom w:val="0"/>
      <w:divBdr>
        <w:top w:val="none" w:sz="0" w:space="0" w:color="auto"/>
        <w:left w:val="none" w:sz="0" w:space="0" w:color="auto"/>
        <w:bottom w:val="none" w:sz="0" w:space="0" w:color="auto"/>
        <w:right w:val="none" w:sz="0" w:space="0" w:color="auto"/>
      </w:divBdr>
    </w:div>
    <w:div w:id="1011449454">
      <w:bodyDiv w:val="1"/>
      <w:marLeft w:val="0"/>
      <w:marRight w:val="0"/>
      <w:marTop w:val="0"/>
      <w:marBottom w:val="0"/>
      <w:divBdr>
        <w:top w:val="none" w:sz="0" w:space="0" w:color="auto"/>
        <w:left w:val="none" w:sz="0" w:space="0" w:color="auto"/>
        <w:bottom w:val="none" w:sz="0" w:space="0" w:color="auto"/>
        <w:right w:val="none" w:sz="0" w:space="0" w:color="auto"/>
      </w:divBdr>
    </w:div>
    <w:div w:id="1029792427">
      <w:bodyDiv w:val="1"/>
      <w:marLeft w:val="0"/>
      <w:marRight w:val="0"/>
      <w:marTop w:val="0"/>
      <w:marBottom w:val="0"/>
      <w:divBdr>
        <w:top w:val="none" w:sz="0" w:space="0" w:color="auto"/>
        <w:left w:val="none" w:sz="0" w:space="0" w:color="auto"/>
        <w:bottom w:val="none" w:sz="0" w:space="0" w:color="auto"/>
        <w:right w:val="none" w:sz="0" w:space="0" w:color="auto"/>
      </w:divBdr>
    </w:div>
    <w:div w:id="1051081304">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18254907">
      <w:bodyDiv w:val="1"/>
      <w:marLeft w:val="0"/>
      <w:marRight w:val="0"/>
      <w:marTop w:val="0"/>
      <w:marBottom w:val="0"/>
      <w:divBdr>
        <w:top w:val="none" w:sz="0" w:space="0" w:color="auto"/>
        <w:left w:val="none" w:sz="0" w:space="0" w:color="auto"/>
        <w:bottom w:val="none" w:sz="0" w:space="0" w:color="auto"/>
        <w:right w:val="none" w:sz="0" w:space="0" w:color="auto"/>
      </w:divBdr>
    </w:div>
    <w:div w:id="1128276580">
      <w:bodyDiv w:val="1"/>
      <w:marLeft w:val="0"/>
      <w:marRight w:val="0"/>
      <w:marTop w:val="0"/>
      <w:marBottom w:val="0"/>
      <w:divBdr>
        <w:top w:val="none" w:sz="0" w:space="0" w:color="auto"/>
        <w:left w:val="none" w:sz="0" w:space="0" w:color="auto"/>
        <w:bottom w:val="none" w:sz="0" w:space="0" w:color="auto"/>
        <w:right w:val="none" w:sz="0" w:space="0" w:color="auto"/>
      </w:divBdr>
    </w:div>
    <w:div w:id="1133056141">
      <w:bodyDiv w:val="1"/>
      <w:marLeft w:val="0"/>
      <w:marRight w:val="0"/>
      <w:marTop w:val="0"/>
      <w:marBottom w:val="0"/>
      <w:divBdr>
        <w:top w:val="none" w:sz="0" w:space="0" w:color="auto"/>
        <w:left w:val="none" w:sz="0" w:space="0" w:color="auto"/>
        <w:bottom w:val="none" w:sz="0" w:space="0" w:color="auto"/>
        <w:right w:val="none" w:sz="0" w:space="0" w:color="auto"/>
      </w:divBdr>
    </w:div>
    <w:div w:id="1139107789">
      <w:bodyDiv w:val="1"/>
      <w:marLeft w:val="0"/>
      <w:marRight w:val="0"/>
      <w:marTop w:val="0"/>
      <w:marBottom w:val="0"/>
      <w:divBdr>
        <w:top w:val="none" w:sz="0" w:space="0" w:color="auto"/>
        <w:left w:val="none" w:sz="0" w:space="0" w:color="auto"/>
        <w:bottom w:val="none" w:sz="0" w:space="0" w:color="auto"/>
        <w:right w:val="none" w:sz="0" w:space="0" w:color="auto"/>
      </w:divBdr>
    </w:div>
    <w:div w:id="1162116334">
      <w:bodyDiv w:val="1"/>
      <w:marLeft w:val="0"/>
      <w:marRight w:val="0"/>
      <w:marTop w:val="0"/>
      <w:marBottom w:val="0"/>
      <w:divBdr>
        <w:top w:val="none" w:sz="0" w:space="0" w:color="auto"/>
        <w:left w:val="none" w:sz="0" w:space="0" w:color="auto"/>
        <w:bottom w:val="none" w:sz="0" w:space="0" w:color="auto"/>
        <w:right w:val="none" w:sz="0" w:space="0" w:color="auto"/>
      </w:divBdr>
    </w:div>
    <w:div w:id="1166167649">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186216509">
      <w:bodyDiv w:val="1"/>
      <w:marLeft w:val="0"/>
      <w:marRight w:val="0"/>
      <w:marTop w:val="0"/>
      <w:marBottom w:val="0"/>
      <w:divBdr>
        <w:top w:val="none" w:sz="0" w:space="0" w:color="auto"/>
        <w:left w:val="none" w:sz="0" w:space="0" w:color="auto"/>
        <w:bottom w:val="none" w:sz="0" w:space="0" w:color="auto"/>
        <w:right w:val="none" w:sz="0" w:space="0" w:color="auto"/>
      </w:divBdr>
    </w:div>
    <w:div w:id="1188326915">
      <w:bodyDiv w:val="1"/>
      <w:marLeft w:val="0"/>
      <w:marRight w:val="0"/>
      <w:marTop w:val="0"/>
      <w:marBottom w:val="0"/>
      <w:divBdr>
        <w:top w:val="none" w:sz="0" w:space="0" w:color="auto"/>
        <w:left w:val="none" w:sz="0" w:space="0" w:color="auto"/>
        <w:bottom w:val="none" w:sz="0" w:space="0" w:color="auto"/>
        <w:right w:val="none" w:sz="0" w:space="0" w:color="auto"/>
      </w:divBdr>
    </w:div>
    <w:div w:id="1193228992">
      <w:bodyDiv w:val="1"/>
      <w:marLeft w:val="0"/>
      <w:marRight w:val="0"/>
      <w:marTop w:val="0"/>
      <w:marBottom w:val="0"/>
      <w:divBdr>
        <w:top w:val="none" w:sz="0" w:space="0" w:color="auto"/>
        <w:left w:val="none" w:sz="0" w:space="0" w:color="auto"/>
        <w:bottom w:val="none" w:sz="0" w:space="0" w:color="auto"/>
        <w:right w:val="none" w:sz="0" w:space="0" w:color="auto"/>
      </w:divBdr>
    </w:div>
    <w:div w:id="1212881193">
      <w:bodyDiv w:val="1"/>
      <w:marLeft w:val="0"/>
      <w:marRight w:val="0"/>
      <w:marTop w:val="0"/>
      <w:marBottom w:val="0"/>
      <w:divBdr>
        <w:top w:val="none" w:sz="0" w:space="0" w:color="auto"/>
        <w:left w:val="none" w:sz="0" w:space="0" w:color="auto"/>
        <w:bottom w:val="none" w:sz="0" w:space="0" w:color="auto"/>
        <w:right w:val="none" w:sz="0" w:space="0" w:color="auto"/>
      </w:divBdr>
    </w:div>
    <w:div w:id="1214120615">
      <w:bodyDiv w:val="1"/>
      <w:marLeft w:val="0"/>
      <w:marRight w:val="0"/>
      <w:marTop w:val="0"/>
      <w:marBottom w:val="0"/>
      <w:divBdr>
        <w:top w:val="none" w:sz="0" w:space="0" w:color="auto"/>
        <w:left w:val="none" w:sz="0" w:space="0" w:color="auto"/>
        <w:bottom w:val="none" w:sz="0" w:space="0" w:color="auto"/>
        <w:right w:val="none" w:sz="0" w:space="0" w:color="auto"/>
      </w:divBdr>
    </w:div>
    <w:div w:id="1228766419">
      <w:bodyDiv w:val="1"/>
      <w:marLeft w:val="0"/>
      <w:marRight w:val="0"/>
      <w:marTop w:val="0"/>
      <w:marBottom w:val="0"/>
      <w:divBdr>
        <w:top w:val="none" w:sz="0" w:space="0" w:color="auto"/>
        <w:left w:val="none" w:sz="0" w:space="0" w:color="auto"/>
        <w:bottom w:val="none" w:sz="0" w:space="0" w:color="auto"/>
        <w:right w:val="none" w:sz="0" w:space="0" w:color="auto"/>
      </w:divBdr>
    </w:div>
    <w:div w:id="1247958525">
      <w:bodyDiv w:val="1"/>
      <w:marLeft w:val="0"/>
      <w:marRight w:val="0"/>
      <w:marTop w:val="0"/>
      <w:marBottom w:val="0"/>
      <w:divBdr>
        <w:top w:val="none" w:sz="0" w:space="0" w:color="auto"/>
        <w:left w:val="none" w:sz="0" w:space="0" w:color="auto"/>
        <w:bottom w:val="none" w:sz="0" w:space="0" w:color="auto"/>
        <w:right w:val="none" w:sz="0" w:space="0" w:color="auto"/>
      </w:divBdr>
    </w:div>
    <w:div w:id="1248421008">
      <w:bodyDiv w:val="1"/>
      <w:marLeft w:val="0"/>
      <w:marRight w:val="0"/>
      <w:marTop w:val="0"/>
      <w:marBottom w:val="0"/>
      <w:divBdr>
        <w:top w:val="none" w:sz="0" w:space="0" w:color="auto"/>
        <w:left w:val="none" w:sz="0" w:space="0" w:color="auto"/>
        <w:bottom w:val="none" w:sz="0" w:space="0" w:color="auto"/>
        <w:right w:val="none" w:sz="0" w:space="0" w:color="auto"/>
      </w:divBdr>
    </w:div>
    <w:div w:id="1266303403">
      <w:bodyDiv w:val="1"/>
      <w:marLeft w:val="0"/>
      <w:marRight w:val="0"/>
      <w:marTop w:val="0"/>
      <w:marBottom w:val="0"/>
      <w:divBdr>
        <w:top w:val="none" w:sz="0" w:space="0" w:color="auto"/>
        <w:left w:val="none" w:sz="0" w:space="0" w:color="auto"/>
        <w:bottom w:val="none" w:sz="0" w:space="0" w:color="auto"/>
        <w:right w:val="none" w:sz="0" w:space="0" w:color="auto"/>
      </w:divBdr>
    </w:div>
    <w:div w:id="1284465090">
      <w:bodyDiv w:val="1"/>
      <w:marLeft w:val="0"/>
      <w:marRight w:val="0"/>
      <w:marTop w:val="0"/>
      <w:marBottom w:val="0"/>
      <w:divBdr>
        <w:top w:val="none" w:sz="0" w:space="0" w:color="auto"/>
        <w:left w:val="none" w:sz="0" w:space="0" w:color="auto"/>
        <w:bottom w:val="none" w:sz="0" w:space="0" w:color="auto"/>
        <w:right w:val="none" w:sz="0" w:space="0" w:color="auto"/>
      </w:divBdr>
    </w:div>
    <w:div w:id="1303461504">
      <w:bodyDiv w:val="1"/>
      <w:marLeft w:val="0"/>
      <w:marRight w:val="0"/>
      <w:marTop w:val="0"/>
      <w:marBottom w:val="0"/>
      <w:divBdr>
        <w:top w:val="none" w:sz="0" w:space="0" w:color="auto"/>
        <w:left w:val="none" w:sz="0" w:space="0" w:color="auto"/>
        <w:bottom w:val="none" w:sz="0" w:space="0" w:color="auto"/>
        <w:right w:val="none" w:sz="0" w:space="0" w:color="auto"/>
      </w:divBdr>
    </w:div>
    <w:div w:id="1334146573">
      <w:bodyDiv w:val="1"/>
      <w:marLeft w:val="0"/>
      <w:marRight w:val="0"/>
      <w:marTop w:val="0"/>
      <w:marBottom w:val="0"/>
      <w:divBdr>
        <w:top w:val="none" w:sz="0" w:space="0" w:color="auto"/>
        <w:left w:val="none" w:sz="0" w:space="0" w:color="auto"/>
        <w:bottom w:val="none" w:sz="0" w:space="0" w:color="auto"/>
        <w:right w:val="none" w:sz="0" w:space="0" w:color="auto"/>
      </w:divBdr>
    </w:div>
    <w:div w:id="1337344246">
      <w:bodyDiv w:val="1"/>
      <w:marLeft w:val="0"/>
      <w:marRight w:val="0"/>
      <w:marTop w:val="0"/>
      <w:marBottom w:val="0"/>
      <w:divBdr>
        <w:top w:val="none" w:sz="0" w:space="0" w:color="auto"/>
        <w:left w:val="none" w:sz="0" w:space="0" w:color="auto"/>
        <w:bottom w:val="none" w:sz="0" w:space="0" w:color="auto"/>
        <w:right w:val="none" w:sz="0" w:space="0" w:color="auto"/>
      </w:divBdr>
    </w:div>
    <w:div w:id="1368526631">
      <w:bodyDiv w:val="1"/>
      <w:marLeft w:val="0"/>
      <w:marRight w:val="0"/>
      <w:marTop w:val="0"/>
      <w:marBottom w:val="0"/>
      <w:divBdr>
        <w:top w:val="none" w:sz="0" w:space="0" w:color="auto"/>
        <w:left w:val="none" w:sz="0" w:space="0" w:color="auto"/>
        <w:bottom w:val="none" w:sz="0" w:space="0" w:color="auto"/>
        <w:right w:val="none" w:sz="0" w:space="0" w:color="auto"/>
      </w:divBdr>
    </w:div>
    <w:div w:id="1384405289">
      <w:bodyDiv w:val="1"/>
      <w:marLeft w:val="0"/>
      <w:marRight w:val="0"/>
      <w:marTop w:val="0"/>
      <w:marBottom w:val="0"/>
      <w:divBdr>
        <w:top w:val="none" w:sz="0" w:space="0" w:color="auto"/>
        <w:left w:val="none" w:sz="0" w:space="0" w:color="auto"/>
        <w:bottom w:val="none" w:sz="0" w:space="0" w:color="auto"/>
        <w:right w:val="none" w:sz="0" w:space="0" w:color="auto"/>
      </w:divBdr>
    </w:div>
    <w:div w:id="1402365060">
      <w:bodyDiv w:val="1"/>
      <w:marLeft w:val="0"/>
      <w:marRight w:val="0"/>
      <w:marTop w:val="0"/>
      <w:marBottom w:val="0"/>
      <w:divBdr>
        <w:top w:val="none" w:sz="0" w:space="0" w:color="auto"/>
        <w:left w:val="none" w:sz="0" w:space="0" w:color="auto"/>
        <w:bottom w:val="none" w:sz="0" w:space="0" w:color="auto"/>
        <w:right w:val="none" w:sz="0" w:space="0" w:color="auto"/>
      </w:divBdr>
    </w:div>
    <w:div w:id="1457487285">
      <w:bodyDiv w:val="1"/>
      <w:marLeft w:val="0"/>
      <w:marRight w:val="0"/>
      <w:marTop w:val="0"/>
      <w:marBottom w:val="0"/>
      <w:divBdr>
        <w:top w:val="none" w:sz="0" w:space="0" w:color="auto"/>
        <w:left w:val="none" w:sz="0" w:space="0" w:color="auto"/>
        <w:bottom w:val="none" w:sz="0" w:space="0" w:color="auto"/>
        <w:right w:val="none" w:sz="0" w:space="0" w:color="auto"/>
      </w:divBdr>
    </w:div>
    <w:div w:id="1458794360">
      <w:bodyDiv w:val="1"/>
      <w:marLeft w:val="0"/>
      <w:marRight w:val="0"/>
      <w:marTop w:val="0"/>
      <w:marBottom w:val="0"/>
      <w:divBdr>
        <w:top w:val="none" w:sz="0" w:space="0" w:color="auto"/>
        <w:left w:val="none" w:sz="0" w:space="0" w:color="auto"/>
        <w:bottom w:val="none" w:sz="0" w:space="0" w:color="auto"/>
        <w:right w:val="none" w:sz="0" w:space="0" w:color="auto"/>
      </w:divBdr>
    </w:div>
    <w:div w:id="1481003298">
      <w:bodyDiv w:val="1"/>
      <w:marLeft w:val="0"/>
      <w:marRight w:val="0"/>
      <w:marTop w:val="0"/>
      <w:marBottom w:val="0"/>
      <w:divBdr>
        <w:top w:val="none" w:sz="0" w:space="0" w:color="auto"/>
        <w:left w:val="none" w:sz="0" w:space="0" w:color="auto"/>
        <w:bottom w:val="none" w:sz="0" w:space="0" w:color="auto"/>
        <w:right w:val="none" w:sz="0" w:space="0" w:color="auto"/>
      </w:divBdr>
    </w:div>
    <w:div w:id="1483741267">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503468050">
      <w:bodyDiv w:val="1"/>
      <w:marLeft w:val="0"/>
      <w:marRight w:val="0"/>
      <w:marTop w:val="0"/>
      <w:marBottom w:val="0"/>
      <w:divBdr>
        <w:top w:val="none" w:sz="0" w:space="0" w:color="auto"/>
        <w:left w:val="none" w:sz="0" w:space="0" w:color="auto"/>
        <w:bottom w:val="none" w:sz="0" w:space="0" w:color="auto"/>
        <w:right w:val="none" w:sz="0" w:space="0" w:color="auto"/>
      </w:divBdr>
    </w:div>
    <w:div w:id="1530335062">
      <w:bodyDiv w:val="1"/>
      <w:marLeft w:val="0"/>
      <w:marRight w:val="0"/>
      <w:marTop w:val="0"/>
      <w:marBottom w:val="0"/>
      <w:divBdr>
        <w:top w:val="none" w:sz="0" w:space="0" w:color="auto"/>
        <w:left w:val="none" w:sz="0" w:space="0" w:color="auto"/>
        <w:bottom w:val="none" w:sz="0" w:space="0" w:color="auto"/>
        <w:right w:val="none" w:sz="0" w:space="0" w:color="auto"/>
      </w:divBdr>
    </w:div>
    <w:div w:id="1581133258">
      <w:bodyDiv w:val="1"/>
      <w:marLeft w:val="0"/>
      <w:marRight w:val="0"/>
      <w:marTop w:val="0"/>
      <w:marBottom w:val="0"/>
      <w:divBdr>
        <w:top w:val="none" w:sz="0" w:space="0" w:color="auto"/>
        <w:left w:val="none" w:sz="0" w:space="0" w:color="auto"/>
        <w:bottom w:val="none" w:sz="0" w:space="0" w:color="auto"/>
        <w:right w:val="none" w:sz="0" w:space="0" w:color="auto"/>
      </w:divBdr>
    </w:div>
    <w:div w:id="1596940863">
      <w:bodyDiv w:val="1"/>
      <w:marLeft w:val="0"/>
      <w:marRight w:val="0"/>
      <w:marTop w:val="0"/>
      <w:marBottom w:val="0"/>
      <w:divBdr>
        <w:top w:val="none" w:sz="0" w:space="0" w:color="auto"/>
        <w:left w:val="none" w:sz="0" w:space="0" w:color="auto"/>
        <w:bottom w:val="none" w:sz="0" w:space="0" w:color="auto"/>
        <w:right w:val="none" w:sz="0" w:space="0" w:color="auto"/>
      </w:divBdr>
    </w:div>
    <w:div w:id="1607232984">
      <w:bodyDiv w:val="1"/>
      <w:marLeft w:val="0"/>
      <w:marRight w:val="0"/>
      <w:marTop w:val="0"/>
      <w:marBottom w:val="0"/>
      <w:divBdr>
        <w:top w:val="none" w:sz="0" w:space="0" w:color="auto"/>
        <w:left w:val="none" w:sz="0" w:space="0" w:color="auto"/>
        <w:bottom w:val="none" w:sz="0" w:space="0" w:color="auto"/>
        <w:right w:val="none" w:sz="0" w:space="0" w:color="auto"/>
      </w:divBdr>
    </w:div>
    <w:div w:id="1614821069">
      <w:bodyDiv w:val="1"/>
      <w:marLeft w:val="0"/>
      <w:marRight w:val="0"/>
      <w:marTop w:val="0"/>
      <w:marBottom w:val="0"/>
      <w:divBdr>
        <w:top w:val="none" w:sz="0" w:space="0" w:color="auto"/>
        <w:left w:val="none" w:sz="0" w:space="0" w:color="auto"/>
        <w:bottom w:val="none" w:sz="0" w:space="0" w:color="auto"/>
        <w:right w:val="none" w:sz="0" w:space="0" w:color="auto"/>
      </w:divBdr>
    </w:div>
    <w:div w:id="1616017473">
      <w:bodyDiv w:val="1"/>
      <w:marLeft w:val="0"/>
      <w:marRight w:val="0"/>
      <w:marTop w:val="0"/>
      <w:marBottom w:val="0"/>
      <w:divBdr>
        <w:top w:val="none" w:sz="0" w:space="0" w:color="auto"/>
        <w:left w:val="none" w:sz="0" w:space="0" w:color="auto"/>
        <w:bottom w:val="none" w:sz="0" w:space="0" w:color="auto"/>
        <w:right w:val="none" w:sz="0" w:space="0" w:color="auto"/>
      </w:divBdr>
    </w:div>
    <w:div w:id="1632131665">
      <w:bodyDiv w:val="1"/>
      <w:marLeft w:val="0"/>
      <w:marRight w:val="0"/>
      <w:marTop w:val="0"/>
      <w:marBottom w:val="0"/>
      <w:divBdr>
        <w:top w:val="none" w:sz="0" w:space="0" w:color="auto"/>
        <w:left w:val="none" w:sz="0" w:space="0" w:color="auto"/>
        <w:bottom w:val="none" w:sz="0" w:space="0" w:color="auto"/>
        <w:right w:val="none" w:sz="0" w:space="0" w:color="auto"/>
      </w:divBdr>
    </w:div>
    <w:div w:id="1646199083">
      <w:bodyDiv w:val="1"/>
      <w:marLeft w:val="0"/>
      <w:marRight w:val="0"/>
      <w:marTop w:val="0"/>
      <w:marBottom w:val="0"/>
      <w:divBdr>
        <w:top w:val="none" w:sz="0" w:space="0" w:color="auto"/>
        <w:left w:val="none" w:sz="0" w:space="0" w:color="auto"/>
        <w:bottom w:val="none" w:sz="0" w:space="0" w:color="auto"/>
        <w:right w:val="none" w:sz="0" w:space="0" w:color="auto"/>
      </w:divBdr>
    </w:div>
    <w:div w:id="1652367216">
      <w:bodyDiv w:val="1"/>
      <w:marLeft w:val="0"/>
      <w:marRight w:val="0"/>
      <w:marTop w:val="0"/>
      <w:marBottom w:val="0"/>
      <w:divBdr>
        <w:top w:val="none" w:sz="0" w:space="0" w:color="auto"/>
        <w:left w:val="none" w:sz="0" w:space="0" w:color="auto"/>
        <w:bottom w:val="none" w:sz="0" w:space="0" w:color="auto"/>
        <w:right w:val="none" w:sz="0" w:space="0" w:color="auto"/>
      </w:divBdr>
    </w:div>
    <w:div w:id="1654987420">
      <w:bodyDiv w:val="1"/>
      <w:marLeft w:val="0"/>
      <w:marRight w:val="0"/>
      <w:marTop w:val="0"/>
      <w:marBottom w:val="0"/>
      <w:divBdr>
        <w:top w:val="none" w:sz="0" w:space="0" w:color="auto"/>
        <w:left w:val="none" w:sz="0" w:space="0" w:color="auto"/>
        <w:bottom w:val="none" w:sz="0" w:space="0" w:color="auto"/>
        <w:right w:val="none" w:sz="0" w:space="0" w:color="auto"/>
      </w:divBdr>
    </w:div>
    <w:div w:id="1676106737">
      <w:bodyDiv w:val="1"/>
      <w:marLeft w:val="0"/>
      <w:marRight w:val="0"/>
      <w:marTop w:val="0"/>
      <w:marBottom w:val="0"/>
      <w:divBdr>
        <w:top w:val="none" w:sz="0" w:space="0" w:color="auto"/>
        <w:left w:val="none" w:sz="0" w:space="0" w:color="auto"/>
        <w:bottom w:val="none" w:sz="0" w:space="0" w:color="auto"/>
        <w:right w:val="none" w:sz="0" w:space="0" w:color="auto"/>
      </w:divBdr>
    </w:div>
    <w:div w:id="1728844001">
      <w:bodyDiv w:val="1"/>
      <w:marLeft w:val="0"/>
      <w:marRight w:val="0"/>
      <w:marTop w:val="0"/>
      <w:marBottom w:val="0"/>
      <w:divBdr>
        <w:top w:val="none" w:sz="0" w:space="0" w:color="auto"/>
        <w:left w:val="none" w:sz="0" w:space="0" w:color="auto"/>
        <w:bottom w:val="none" w:sz="0" w:space="0" w:color="auto"/>
        <w:right w:val="none" w:sz="0" w:space="0" w:color="auto"/>
      </w:divBdr>
    </w:div>
    <w:div w:id="1730111688">
      <w:bodyDiv w:val="1"/>
      <w:marLeft w:val="0"/>
      <w:marRight w:val="0"/>
      <w:marTop w:val="0"/>
      <w:marBottom w:val="0"/>
      <w:divBdr>
        <w:top w:val="none" w:sz="0" w:space="0" w:color="auto"/>
        <w:left w:val="none" w:sz="0" w:space="0" w:color="auto"/>
        <w:bottom w:val="none" w:sz="0" w:space="0" w:color="auto"/>
        <w:right w:val="none" w:sz="0" w:space="0" w:color="auto"/>
      </w:divBdr>
    </w:div>
    <w:div w:id="1751538124">
      <w:bodyDiv w:val="1"/>
      <w:marLeft w:val="0"/>
      <w:marRight w:val="0"/>
      <w:marTop w:val="0"/>
      <w:marBottom w:val="0"/>
      <w:divBdr>
        <w:top w:val="none" w:sz="0" w:space="0" w:color="auto"/>
        <w:left w:val="none" w:sz="0" w:space="0" w:color="auto"/>
        <w:bottom w:val="none" w:sz="0" w:space="0" w:color="auto"/>
        <w:right w:val="none" w:sz="0" w:space="0" w:color="auto"/>
      </w:divBdr>
    </w:div>
    <w:div w:id="1755513433">
      <w:bodyDiv w:val="1"/>
      <w:marLeft w:val="0"/>
      <w:marRight w:val="0"/>
      <w:marTop w:val="0"/>
      <w:marBottom w:val="0"/>
      <w:divBdr>
        <w:top w:val="none" w:sz="0" w:space="0" w:color="auto"/>
        <w:left w:val="none" w:sz="0" w:space="0" w:color="auto"/>
        <w:bottom w:val="none" w:sz="0" w:space="0" w:color="auto"/>
        <w:right w:val="none" w:sz="0" w:space="0" w:color="auto"/>
      </w:divBdr>
    </w:div>
    <w:div w:id="1771849802">
      <w:bodyDiv w:val="1"/>
      <w:marLeft w:val="0"/>
      <w:marRight w:val="0"/>
      <w:marTop w:val="0"/>
      <w:marBottom w:val="0"/>
      <w:divBdr>
        <w:top w:val="none" w:sz="0" w:space="0" w:color="auto"/>
        <w:left w:val="none" w:sz="0" w:space="0" w:color="auto"/>
        <w:bottom w:val="none" w:sz="0" w:space="0" w:color="auto"/>
        <w:right w:val="none" w:sz="0" w:space="0" w:color="auto"/>
      </w:divBdr>
    </w:div>
    <w:div w:id="1790396877">
      <w:bodyDiv w:val="1"/>
      <w:marLeft w:val="0"/>
      <w:marRight w:val="0"/>
      <w:marTop w:val="0"/>
      <w:marBottom w:val="0"/>
      <w:divBdr>
        <w:top w:val="none" w:sz="0" w:space="0" w:color="auto"/>
        <w:left w:val="none" w:sz="0" w:space="0" w:color="auto"/>
        <w:bottom w:val="none" w:sz="0" w:space="0" w:color="auto"/>
        <w:right w:val="none" w:sz="0" w:space="0" w:color="auto"/>
      </w:divBdr>
    </w:div>
    <w:div w:id="1800492680">
      <w:bodyDiv w:val="1"/>
      <w:marLeft w:val="0"/>
      <w:marRight w:val="0"/>
      <w:marTop w:val="0"/>
      <w:marBottom w:val="0"/>
      <w:divBdr>
        <w:top w:val="none" w:sz="0" w:space="0" w:color="auto"/>
        <w:left w:val="none" w:sz="0" w:space="0" w:color="auto"/>
        <w:bottom w:val="none" w:sz="0" w:space="0" w:color="auto"/>
        <w:right w:val="none" w:sz="0" w:space="0" w:color="auto"/>
      </w:divBdr>
    </w:div>
    <w:div w:id="1805200948">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2156372">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1853643218">
      <w:bodyDiv w:val="1"/>
      <w:marLeft w:val="0"/>
      <w:marRight w:val="0"/>
      <w:marTop w:val="0"/>
      <w:marBottom w:val="0"/>
      <w:divBdr>
        <w:top w:val="none" w:sz="0" w:space="0" w:color="auto"/>
        <w:left w:val="none" w:sz="0" w:space="0" w:color="auto"/>
        <w:bottom w:val="none" w:sz="0" w:space="0" w:color="auto"/>
        <w:right w:val="none" w:sz="0" w:space="0" w:color="auto"/>
      </w:divBdr>
    </w:div>
    <w:div w:id="1919359486">
      <w:bodyDiv w:val="1"/>
      <w:marLeft w:val="0"/>
      <w:marRight w:val="0"/>
      <w:marTop w:val="0"/>
      <w:marBottom w:val="0"/>
      <w:divBdr>
        <w:top w:val="none" w:sz="0" w:space="0" w:color="auto"/>
        <w:left w:val="none" w:sz="0" w:space="0" w:color="auto"/>
        <w:bottom w:val="none" w:sz="0" w:space="0" w:color="auto"/>
        <w:right w:val="none" w:sz="0" w:space="0" w:color="auto"/>
      </w:divBdr>
    </w:div>
    <w:div w:id="1921594493">
      <w:bodyDiv w:val="1"/>
      <w:marLeft w:val="0"/>
      <w:marRight w:val="0"/>
      <w:marTop w:val="0"/>
      <w:marBottom w:val="0"/>
      <w:divBdr>
        <w:top w:val="none" w:sz="0" w:space="0" w:color="auto"/>
        <w:left w:val="none" w:sz="0" w:space="0" w:color="auto"/>
        <w:bottom w:val="none" w:sz="0" w:space="0" w:color="auto"/>
        <w:right w:val="none" w:sz="0" w:space="0" w:color="auto"/>
      </w:divBdr>
    </w:div>
    <w:div w:id="1954827055">
      <w:bodyDiv w:val="1"/>
      <w:marLeft w:val="0"/>
      <w:marRight w:val="0"/>
      <w:marTop w:val="0"/>
      <w:marBottom w:val="0"/>
      <w:divBdr>
        <w:top w:val="none" w:sz="0" w:space="0" w:color="auto"/>
        <w:left w:val="none" w:sz="0" w:space="0" w:color="auto"/>
        <w:bottom w:val="none" w:sz="0" w:space="0" w:color="auto"/>
        <w:right w:val="none" w:sz="0" w:space="0" w:color="auto"/>
      </w:divBdr>
    </w:div>
    <w:div w:id="1967657161">
      <w:bodyDiv w:val="1"/>
      <w:marLeft w:val="0"/>
      <w:marRight w:val="0"/>
      <w:marTop w:val="0"/>
      <w:marBottom w:val="0"/>
      <w:divBdr>
        <w:top w:val="none" w:sz="0" w:space="0" w:color="auto"/>
        <w:left w:val="none" w:sz="0" w:space="0" w:color="auto"/>
        <w:bottom w:val="none" w:sz="0" w:space="0" w:color="auto"/>
        <w:right w:val="none" w:sz="0" w:space="0" w:color="auto"/>
      </w:divBdr>
    </w:div>
    <w:div w:id="1972325693">
      <w:bodyDiv w:val="1"/>
      <w:marLeft w:val="0"/>
      <w:marRight w:val="0"/>
      <w:marTop w:val="0"/>
      <w:marBottom w:val="0"/>
      <w:divBdr>
        <w:top w:val="none" w:sz="0" w:space="0" w:color="auto"/>
        <w:left w:val="none" w:sz="0" w:space="0" w:color="auto"/>
        <w:bottom w:val="none" w:sz="0" w:space="0" w:color="auto"/>
        <w:right w:val="none" w:sz="0" w:space="0" w:color="auto"/>
      </w:divBdr>
    </w:div>
    <w:div w:id="1979333582">
      <w:bodyDiv w:val="1"/>
      <w:marLeft w:val="0"/>
      <w:marRight w:val="0"/>
      <w:marTop w:val="0"/>
      <w:marBottom w:val="0"/>
      <w:divBdr>
        <w:top w:val="none" w:sz="0" w:space="0" w:color="auto"/>
        <w:left w:val="none" w:sz="0" w:space="0" w:color="auto"/>
        <w:bottom w:val="none" w:sz="0" w:space="0" w:color="auto"/>
        <w:right w:val="none" w:sz="0" w:space="0" w:color="auto"/>
      </w:divBdr>
    </w:div>
    <w:div w:id="1987397576">
      <w:bodyDiv w:val="1"/>
      <w:marLeft w:val="0"/>
      <w:marRight w:val="0"/>
      <w:marTop w:val="0"/>
      <w:marBottom w:val="0"/>
      <w:divBdr>
        <w:top w:val="none" w:sz="0" w:space="0" w:color="auto"/>
        <w:left w:val="none" w:sz="0" w:space="0" w:color="auto"/>
        <w:bottom w:val="none" w:sz="0" w:space="0" w:color="auto"/>
        <w:right w:val="none" w:sz="0" w:space="0" w:color="auto"/>
      </w:divBdr>
    </w:div>
    <w:div w:id="1988050310">
      <w:bodyDiv w:val="1"/>
      <w:marLeft w:val="0"/>
      <w:marRight w:val="0"/>
      <w:marTop w:val="0"/>
      <w:marBottom w:val="0"/>
      <w:divBdr>
        <w:top w:val="none" w:sz="0" w:space="0" w:color="auto"/>
        <w:left w:val="none" w:sz="0" w:space="0" w:color="auto"/>
        <w:bottom w:val="none" w:sz="0" w:space="0" w:color="auto"/>
        <w:right w:val="none" w:sz="0" w:space="0" w:color="auto"/>
      </w:divBdr>
    </w:div>
    <w:div w:id="2011370859">
      <w:bodyDiv w:val="1"/>
      <w:marLeft w:val="0"/>
      <w:marRight w:val="0"/>
      <w:marTop w:val="0"/>
      <w:marBottom w:val="0"/>
      <w:divBdr>
        <w:top w:val="none" w:sz="0" w:space="0" w:color="auto"/>
        <w:left w:val="none" w:sz="0" w:space="0" w:color="auto"/>
        <w:bottom w:val="none" w:sz="0" w:space="0" w:color="auto"/>
        <w:right w:val="none" w:sz="0" w:space="0" w:color="auto"/>
      </w:divBdr>
    </w:div>
    <w:div w:id="2011982702">
      <w:bodyDiv w:val="1"/>
      <w:marLeft w:val="0"/>
      <w:marRight w:val="0"/>
      <w:marTop w:val="0"/>
      <w:marBottom w:val="0"/>
      <w:divBdr>
        <w:top w:val="none" w:sz="0" w:space="0" w:color="auto"/>
        <w:left w:val="none" w:sz="0" w:space="0" w:color="auto"/>
        <w:bottom w:val="none" w:sz="0" w:space="0" w:color="auto"/>
        <w:right w:val="none" w:sz="0" w:space="0" w:color="auto"/>
      </w:divBdr>
    </w:div>
    <w:div w:id="2012366404">
      <w:bodyDiv w:val="1"/>
      <w:marLeft w:val="0"/>
      <w:marRight w:val="0"/>
      <w:marTop w:val="0"/>
      <w:marBottom w:val="0"/>
      <w:divBdr>
        <w:top w:val="none" w:sz="0" w:space="0" w:color="auto"/>
        <w:left w:val="none" w:sz="0" w:space="0" w:color="auto"/>
        <w:bottom w:val="none" w:sz="0" w:space="0" w:color="auto"/>
        <w:right w:val="none" w:sz="0" w:space="0" w:color="auto"/>
      </w:divBdr>
    </w:div>
    <w:div w:id="2015836295">
      <w:bodyDiv w:val="1"/>
      <w:marLeft w:val="0"/>
      <w:marRight w:val="0"/>
      <w:marTop w:val="0"/>
      <w:marBottom w:val="0"/>
      <w:divBdr>
        <w:top w:val="none" w:sz="0" w:space="0" w:color="auto"/>
        <w:left w:val="none" w:sz="0" w:space="0" w:color="auto"/>
        <w:bottom w:val="none" w:sz="0" w:space="0" w:color="auto"/>
        <w:right w:val="none" w:sz="0" w:space="0" w:color="auto"/>
      </w:divBdr>
    </w:div>
    <w:div w:id="2018842952">
      <w:bodyDiv w:val="1"/>
      <w:marLeft w:val="0"/>
      <w:marRight w:val="0"/>
      <w:marTop w:val="0"/>
      <w:marBottom w:val="0"/>
      <w:divBdr>
        <w:top w:val="none" w:sz="0" w:space="0" w:color="auto"/>
        <w:left w:val="none" w:sz="0" w:space="0" w:color="auto"/>
        <w:bottom w:val="none" w:sz="0" w:space="0" w:color="auto"/>
        <w:right w:val="none" w:sz="0" w:space="0" w:color="auto"/>
      </w:divBdr>
    </w:div>
    <w:div w:id="2021546746">
      <w:bodyDiv w:val="1"/>
      <w:marLeft w:val="0"/>
      <w:marRight w:val="0"/>
      <w:marTop w:val="0"/>
      <w:marBottom w:val="0"/>
      <w:divBdr>
        <w:top w:val="none" w:sz="0" w:space="0" w:color="auto"/>
        <w:left w:val="none" w:sz="0" w:space="0" w:color="auto"/>
        <w:bottom w:val="none" w:sz="0" w:space="0" w:color="auto"/>
        <w:right w:val="none" w:sz="0" w:space="0" w:color="auto"/>
      </w:divBdr>
    </w:div>
    <w:div w:id="2027705208">
      <w:bodyDiv w:val="1"/>
      <w:marLeft w:val="0"/>
      <w:marRight w:val="0"/>
      <w:marTop w:val="0"/>
      <w:marBottom w:val="0"/>
      <w:divBdr>
        <w:top w:val="none" w:sz="0" w:space="0" w:color="auto"/>
        <w:left w:val="none" w:sz="0" w:space="0" w:color="auto"/>
        <w:bottom w:val="none" w:sz="0" w:space="0" w:color="auto"/>
        <w:right w:val="none" w:sz="0" w:space="0" w:color="auto"/>
      </w:divBdr>
    </w:div>
    <w:div w:id="2061049157">
      <w:bodyDiv w:val="1"/>
      <w:marLeft w:val="0"/>
      <w:marRight w:val="0"/>
      <w:marTop w:val="0"/>
      <w:marBottom w:val="0"/>
      <w:divBdr>
        <w:top w:val="none" w:sz="0" w:space="0" w:color="auto"/>
        <w:left w:val="none" w:sz="0" w:space="0" w:color="auto"/>
        <w:bottom w:val="none" w:sz="0" w:space="0" w:color="auto"/>
        <w:right w:val="none" w:sz="0" w:space="0" w:color="auto"/>
      </w:divBdr>
    </w:div>
    <w:div w:id="207219265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 w:id="2132698000">
      <w:bodyDiv w:val="1"/>
      <w:marLeft w:val="0"/>
      <w:marRight w:val="0"/>
      <w:marTop w:val="0"/>
      <w:marBottom w:val="0"/>
      <w:divBdr>
        <w:top w:val="none" w:sz="0" w:space="0" w:color="auto"/>
        <w:left w:val="none" w:sz="0" w:space="0" w:color="auto"/>
        <w:bottom w:val="none" w:sz="0" w:space="0" w:color="auto"/>
        <w:right w:val="none" w:sz="0" w:space="0" w:color="auto"/>
      </w:divBdr>
    </w:div>
    <w:div w:id="21340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949</TotalTime>
  <Pages>161</Pages>
  <Words>75478</Words>
  <Characters>415133</Characters>
  <Application>Microsoft Office Word</Application>
  <DocSecurity>0</DocSecurity>
  <Lines>3459</Lines>
  <Paragraphs>979</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489632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110</cp:revision>
  <cp:lastPrinted>2019-08-26T19:24:00Z</cp:lastPrinted>
  <dcterms:created xsi:type="dcterms:W3CDTF">2019-07-14T12:49:00Z</dcterms:created>
  <dcterms:modified xsi:type="dcterms:W3CDTF">2019-08-26T19:28:00Z</dcterms:modified>
</cp:coreProperties>
</file>