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Pr="00B9519C" w:rsidRDefault="00251591" w:rsidP="00251591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B9519C">
        <w:rPr>
          <w:rFonts w:asciiTheme="minorHAnsi" w:hAnsiTheme="minorHAnsi" w:cstheme="minorHAnsi"/>
          <w:b/>
          <w:sz w:val="24"/>
          <w:szCs w:val="22"/>
        </w:rPr>
        <w:t>FORMULARIO B-1</w:t>
      </w:r>
    </w:p>
    <w:p w:rsidR="00251591" w:rsidRPr="00B9519C" w:rsidRDefault="00251591" w:rsidP="00251591">
      <w:pPr>
        <w:jc w:val="center"/>
        <w:rPr>
          <w:rFonts w:asciiTheme="minorHAnsi" w:hAnsiTheme="minorHAnsi" w:cstheme="minorHAnsi"/>
          <w:b/>
          <w:sz w:val="24"/>
          <w:szCs w:val="22"/>
          <w:lang w:val="es-BO"/>
        </w:rPr>
      </w:pPr>
      <w:r w:rsidRPr="00B9519C">
        <w:rPr>
          <w:rFonts w:asciiTheme="minorHAnsi" w:hAnsiTheme="minorHAnsi" w:cstheme="minorHAnsi"/>
          <w:b/>
          <w:sz w:val="24"/>
          <w:szCs w:val="22"/>
          <w:lang w:val="es-BO"/>
        </w:rPr>
        <w:t xml:space="preserve">PROPUESTA ECONOMICA </w:t>
      </w:r>
    </w:p>
    <w:p w:rsidR="00251591" w:rsidRPr="00B9519C" w:rsidRDefault="00251591" w:rsidP="00251591">
      <w:pPr>
        <w:jc w:val="center"/>
        <w:rPr>
          <w:rFonts w:asciiTheme="minorHAnsi" w:hAnsiTheme="minorHAnsi" w:cstheme="minorHAnsi"/>
          <w:b/>
          <w:sz w:val="24"/>
          <w:szCs w:val="22"/>
          <w:lang w:val="es-BO"/>
        </w:rPr>
      </w:pPr>
      <w:r w:rsidRPr="00B9519C">
        <w:rPr>
          <w:rFonts w:asciiTheme="minorHAnsi" w:hAnsiTheme="minorHAnsi" w:cstheme="minorHAnsi"/>
          <w:b/>
          <w:sz w:val="24"/>
          <w:szCs w:val="22"/>
          <w:lang w:val="es-BO"/>
        </w:rPr>
        <w:t>Bolivianos</w:t>
      </w:r>
    </w:p>
    <w:p w:rsidR="00251591" w:rsidRPr="000B3A9D" w:rsidRDefault="00251591" w:rsidP="00251591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0B3A9D">
        <w:rPr>
          <w:rFonts w:asciiTheme="minorHAnsi" w:hAnsiTheme="minorHAnsi" w:cstheme="minorHAnsi"/>
          <w:b/>
          <w:bCs/>
          <w:color w:val="FF0000"/>
          <w:sz w:val="22"/>
          <w:szCs w:val="22"/>
        </w:rPr>
        <w:t>PAQUETE 1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:</w:t>
      </w:r>
      <w:r w:rsidRPr="000B3A9D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(SERVICIO DE PERFORACIÓN DIRECCIONAL Y CONTROL DE VERTICALIDAD PARA LOS POZOS VMT-X7 y GMR-X1 IE).</w:t>
      </w:r>
    </w:p>
    <w:p w:rsidR="00251591" w:rsidRPr="00D66E98" w:rsidRDefault="00251591" w:rsidP="0025159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51591" w:rsidRPr="00D66E98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66E98">
        <w:rPr>
          <w:rFonts w:asciiTheme="minorHAnsi" w:hAnsiTheme="minorHAnsi" w:cstheme="minorHAnsi"/>
          <w:b/>
          <w:sz w:val="22"/>
          <w:szCs w:val="22"/>
          <w:u w:val="single"/>
        </w:rPr>
        <w:t>LOTE 1: POZO VILLAMONTES  VMT-X7</w:t>
      </w:r>
    </w:p>
    <w:tbl>
      <w:tblPr>
        <w:tblW w:w="9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140"/>
        <w:gridCol w:w="1200"/>
        <w:gridCol w:w="1720"/>
        <w:gridCol w:w="1920"/>
      </w:tblGrid>
      <w:tr w:rsidR="00251591" w:rsidRPr="00D66E98" w:rsidTr="00251591">
        <w:trPr>
          <w:trHeight w:val="315"/>
          <w:jc w:val="center"/>
        </w:trPr>
        <w:tc>
          <w:tcPr>
            <w:tcW w:w="9901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FASE 26” (CONTROL DE VERTICALIDAD).</w:t>
            </w: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901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POZO VMT-X7, Intervalo 100-1820 m</w:t>
            </w:r>
          </w:p>
        </w:tc>
      </w:tr>
      <w:tr w:rsidR="00251591" w:rsidRPr="00D66E98" w:rsidTr="00251591">
        <w:trPr>
          <w:trHeight w:val="80"/>
          <w:jc w:val="center"/>
        </w:trPr>
        <w:tc>
          <w:tcPr>
            <w:tcW w:w="9901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659"/>
          <w:jc w:val="center"/>
        </w:trPr>
        <w:tc>
          <w:tcPr>
            <w:tcW w:w="921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N°</w:t>
            </w:r>
          </w:p>
        </w:tc>
        <w:tc>
          <w:tcPr>
            <w:tcW w:w="414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DETALLE DEL SERVICIO</w:t>
            </w:r>
          </w:p>
        </w:tc>
        <w:tc>
          <w:tcPr>
            <w:tcW w:w="120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Cantidad 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UNIDAD DE MEDIDA</w:t>
            </w:r>
          </w:p>
        </w:tc>
        <w:tc>
          <w:tcPr>
            <w:tcW w:w="192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PRECIO UNITARIO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EN 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(Bs).</w:t>
            </w:r>
          </w:p>
        </w:tc>
      </w:tr>
      <w:tr w:rsidR="00251591" w:rsidRPr="00D66E98" w:rsidTr="00251591">
        <w:trPr>
          <w:trHeight w:val="690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Motor de fondo 11-11 ¼” con camisa estabilizadora 25 7/8” (Operativo c/ Back Up) Relación rotor/Estator 6:7 o 7:8 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0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Redress normal Motor de fondo. 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600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MWD 11”- 11 ¼” rango de trabajo 400-1200 gpm(Operativo c/ Back Up)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Redress normal de MWD 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Monel 11 -11 ¼” (Operativo c/ Back Up)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Redress normal Monel 11 -11 ¼” 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Float sub 11”- 11 ¼” (Operativo c/ Back Up)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Redress normal Float sub 11”- 11 ¼”  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Motor de fondo 11-11 ¼” con camisa estabilizadora 25 7/8” (Stand By)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MWD 11”- 11 ¼” (Stand By)</w:t>
            </w:r>
          </w:p>
        </w:tc>
        <w:tc>
          <w:tcPr>
            <w:tcW w:w="120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vAlign w:val="center"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Monel 11”- 11 ¼” (Stand By)</w:t>
            </w:r>
          </w:p>
        </w:tc>
        <w:tc>
          <w:tcPr>
            <w:tcW w:w="120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vAlign w:val="center"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Float sub 11”- 11 ¼” (Stand By)</w:t>
            </w:r>
          </w:p>
        </w:tc>
        <w:tc>
          <w:tcPr>
            <w:tcW w:w="120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vAlign w:val="center"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901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PERSONAL</w:t>
            </w:r>
          </w:p>
        </w:tc>
      </w:tr>
      <w:tr w:rsidR="00251591" w:rsidRPr="00D66E98" w:rsidTr="00251591">
        <w:trPr>
          <w:trHeight w:val="690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Operador Senior en perforación direccional y/o control de verticalidad (Operativo) 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690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Operador Senior en perforación direccional y/o control de verticalidad (Stand By)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Operador en perforación direccional y/o control de verticalidad (Operativo)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Operador en perforación direccional y/o control de verticalidad (Stand By)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80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Operador MWD (Operativo 2 personas)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3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Operador MWD (Stand By 2 personas)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901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MOVILIZACIÓN</w:t>
            </w: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14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Movilización y Desmovilización de herramientas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KM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901" w:type="dxa"/>
            <w:gridSpan w:val="5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901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FASE 17 ½” (CONTROL DE VERTICALIDAD).</w:t>
            </w: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901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POZO VMT- X7, Intervalo 1820-3570 m.</w:t>
            </w:r>
          </w:p>
        </w:tc>
      </w:tr>
      <w:tr w:rsidR="00251591" w:rsidRPr="00D66E98" w:rsidTr="00251591">
        <w:trPr>
          <w:trHeight w:val="605"/>
          <w:jc w:val="center"/>
        </w:trPr>
        <w:tc>
          <w:tcPr>
            <w:tcW w:w="921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N°</w:t>
            </w:r>
          </w:p>
        </w:tc>
        <w:tc>
          <w:tcPr>
            <w:tcW w:w="414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DETALLE DEL SERVICIO</w:t>
            </w:r>
          </w:p>
        </w:tc>
        <w:tc>
          <w:tcPr>
            <w:tcW w:w="120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Cantidad 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UNIDAD DE MEDIDA</w:t>
            </w:r>
          </w:p>
        </w:tc>
        <w:tc>
          <w:tcPr>
            <w:tcW w:w="192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PRECIO UNITARIO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EN 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(Bs).</w:t>
            </w:r>
          </w:p>
        </w:tc>
      </w:tr>
      <w:tr w:rsidR="00251591" w:rsidRPr="00D66E98" w:rsidTr="00251591">
        <w:trPr>
          <w:trHeight w:val="91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Motor de fondo 9 ½” - 9 5/8” con camisa estabilizadora 17 3/8” Relación rotor/Estator 5:6, 6:7 o 7:8 (Operativo c/ Back Up)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Redress normal Motor de fondo 9 ½” - 9 5/8”.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MWD 9 ½” - 9 5/8” Rango de trabajo 400-1200 gpm (Operativo c/ Back Up)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80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Redress normal de MWD 9 ½” - 9 5/8”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50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Gama Ray (Operativo c/ Back Up)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Monel 9 ½” - 9 5/8” (Operativo c/ Back Up)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90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Redress normal Monel 9 ½” - 9 5/8” 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Float sub 9 ½” - 9 5/8” (Operativo c/ Back Up)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Redress normal Float sub 9 ½” - 9 5/8”. 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Motor de fondo 9 ½” - 9 5/8” con camisa estabilizadora 17 3/8” (Stand By)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MWD 9 ½” - 9 5/8” (Stand By)</w:t>
            </w:r>
          </w:p>
        </w:tc>
        <w:tc>
          <w:tcPr>
            <w:tcW w:w="120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vAlign w:val="center"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Gama Ray (Stand By).</w:t>
            </w:r>
          </w:p>
        </w:tc>
        <w:tc>
          <w:tcPr>
            <w:tcW w:w="120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vAlign w:val="center"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Monel 9 ½” - 9 5/8” (Stand By)</w:t>
            </w:r>
          </w:p>
        </w:tc>
        <w:tc>
          <w:tcPr>
            <w:tcW w:w="120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vAlign w:val="center"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921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Float sub 9 ½” - 9 5/8” (Stand By)</w:t>
            </w:r>
          </w:p>
        </w:tc>
        <w:tc>
          <w:tcPr>
            <w:tcW w:w="120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vAlign w:val="center"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901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PERSONAL</w:t>
            </w:r>
          </w:p>
        </w:tc>
      </w:tr>
      <w:tr w:rsidR="00251591" w:rsidRPr="00D66E98" w:rsidTr="00251591">
        <w:trPr>
          <w:trHeight w:val="690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Operador Senior en perforación direccional y/o control de verticalidad (Operativo) 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690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Operador Senior en perforación direccional y/o control de verticalidad (Stand By)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Operador en perforación direccional y/o control de verticalidad (Operativo)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Operador en perforación direccional y/o control de verticalidad (Stand By)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Operador MWD (Operativo 2 personas)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Operador MWD (Stand By 2 personas)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901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MOVILIZACIÓN</w:t>
            </w: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414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Movilización y Desmovilización de herramientas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KM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167"/>
          <w:jc w:val="center"/>
        </w:trPr>
        <w:tc>
          <w:tcPr>
            <w:tcW w:w="9901" w:type="dxa"/>
            <w:gridSpan w:val="5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901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FASE 12 ¼” (CONTROL DE VERTICALIDAD).</w:t>
            </w: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901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POZO VMT-X7, Intervalo 3570-4730 m</w:t>
            </w:r>
          </w:p>
        </w:tc>
      </w:tr>
      <w:tr w:rsidR="00251591" w:rsidRPr="00D66E98" w:rsidTr="00251591">
        <w:trPr>
          <w:trHeight w:val="579"/>
          <w:jc w:val="center"/>
        </w:trPr>
        <w:tc>
          <w:tcPr>
            <w:tcW w:w="921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N°</w:t>
            </w:r>
          </w:p>
        </w:tc>
        <w:tc>
          <w:tcPr>
            <w:tcW w:w="414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DETALLE DEL SERVICIO</w:t>
            </w:r>
          </w:p>
        </w:tc>
        <w:tc>
          <w:tcPr>
            <w:tcW w:w="120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Cantidad 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UNIDAD DE MEDIDA</w:t>
            </w:r>
          </w:p>
        </w:tc>
        <w:tc>
          <w:tcPr>
            <w:tcW w:w="192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PRECIO UNITARIO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EN 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(Bs).</w:t>
            </w:r>
          </w:p>
        </w:tc>
      </w:tr>
      <w:tr w:rsidR="00251591" w:rsidRPr="00D66E98" w:rsidTr="00251591">
        <w:trPr>
          <w:trHeight w:val="91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Motor de fondo 8" - 8 ¼” con camisa estabilizadora 12 1/8” Relación Rotor/Estator 5:6, 6:7 o 7:8 (Operativo c/ Back Up)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Redress normal de Motor de fondo 8" - 8 ¼” con camisa estabilizadora 12 1/8”.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MWD 8" - 8 ¼” Rango de trabajo 300-800 gpm (Operativo c/ Back Up).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50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Redress normal de MWD 8" u 8 ¼”.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690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Herramienta de Rotación direccional Continua - Rotary Steerable System (RSS) 8” – 9 5/8” (Operativo c/ Back Up).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690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Herramienta de Rotación direccional Continua - Rotary Steerable System (RSS) 8” – 9 5/8” (Stand By).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690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Redress normal Herramienta de Rotación direccional Continua - Rotary Steerable System (RSS) 8” – 9 5/8”. 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0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Monel 8” - 8 ¼” (Operativo c/ Back Up)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4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Redress normal Monel 8" - 8 ¼”.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Float sub 8” - 8 1/4”.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Redress normal Float sub 8” u 8 1/4" 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90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Gama Ray (Operativo c/ Back Up)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Motor de fondo 8" - 8 ¼” con camisa estabilizadora 12 1/8” (Stand By)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MWD 8" - 8 ¼” (Stand By)</w:t>
            </w:r>
          </w:p>
        </w:tc>
        <w:tc>
          <w:tcPr>
            <w:tcW w:w="120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Monel 8” - 8 ¼” (Stand By)</w:t>
            </w:r>
          </w:p>
        </w:tc>
        <w:tc>
          <w:tcPr>
            <w:tcW w:w="120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Float sub 8” - 8 1/4" (Stand By)</w:t>
            </w:r>
          </w:p>
        </w:tc>
        <w:tc>
          <w:tcPr>
            <w:tcW w:w="120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Gama Ray (Stand By)</w:t>
            </w:r>
          </w:p>
        </w:tc>
        <w:tc>
          <w:tcPr>
            <w:tcW w:w="120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901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PERSONAL</w:t>
            </w:r>
          </w:p>
        </w:tc>
      </w:tr>
      <w:tr w:rsidR="00251591" w:rsidRPr="00D66E98" w:rsidTr="00251591">
        <w:trPr>
          <w:trHeight w:val="690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14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Operador Senior en perforación direccional y/o control de verticalidad (Operativo) 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690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14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Operador Senior en perforación direccional y/o control de verticalidad (Stand By) 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414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Operador en perforación direccional y/o control de verticalidad (Operativo)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14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Operador en perforación direccional y/o control de verticalidad (Stand By)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510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14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Operador de MWD y GR (Operativo 2 personas)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50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14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Operador de MWD y GR (Stand By 2 personas)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901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MOVILIZACIÓN</w:t>
            </w: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4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Movilización y Desmovilización de herramientas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KM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71"/>
          <w:jc w:val="center"/>
        </w:trPr>
        <w:tc>
          <w:tcPr>
            <w:tcW w:w="9901" w:type="dxa"/>
            <w:gridSpan w:val="5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901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FASE 8 ½” (CONTROL DE VERTICALIDAD).</w:t>
            </w: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901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POZO VMT-X7, Intervalo 4730-5440 m</w:t>
            </w:r>
          </w:p>
        </w:tc>
      </w:tr>
      <w:tr w:rsidR="00251591" w:rsidRPr="00D66E98" w:rsidTr="00251591">
        <w:trPr>
          <w:trHeight w:val="579"/>
          <w:jc w:val="center"/>
        </w:trPr>
        <w:tc>
          <w:tcPr>
            <w:tcW w:w="921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N°</w:t>
            </w:r>
          </w:p>
        </w:tc>
        <w:tc>
          <w:tcPr>
            <w:tcW w:w="414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DETALLE DEL SERVICIO</w:t>
            </w:r>
          </w:p>
        </w:tc>
        <w:tc>
          <w:tcPr>
            <w:tcW w:w="120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Cantidad 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UNIDAD DE MEDIDA</w:t>
            </w:r>
          </w:p>
        </w:tc>
        <w:tc>
          <w:tcPr>
            <w:tcW w:w="192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PRECIO UNITARIO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EN 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(Bs).</w:t>
            </w:r>
          </w:p>
        </w:tc>
      </w:tr>
      <w:tr w:rsidR="00251591" w:rsidRPr="00D66E98" w:rsidTr="00251591">
        <w:trPr>
          <w:trHeight w:val="91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Motor 6 ½”-6 ¾”con camisa estabilizadora 8 3/8” Relación Rotor/Estator 5:6, 6:7 o 7:8  (Operativo c/ Back Up)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20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Redress normal de Motor 6 ½”-6 ¾”.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690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Motor 6 ½”-6 ¾”con camisa estabilizadora 8 3/8” (Herramienta perdida en pozo (Lost in Hole))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HERRAMIENTA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690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MWD 6 ½”-6 ¾” Rango de trabajo 300-600 gpm (Operativo c/ Back Up) Considerar Condiciones HPHT.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Redress normal de MWD 6 ½”-6 ¾”.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MWD 6 ½”-6 ¾” (Herramienta perdida en pozo (Lost in Hole))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HERRAMIENTA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20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Gamma Ray (Operativo c/ Back Up)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Sensor de densidad equivalente de Circulación (PWD) (Operativo c/ Back Up).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91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Herramienta de Rotación direccional Continua - Rotary Steerable System (RSS) 6 ½”-6 ¾” (Operativo c/ Back Up). Considerar Condiciones HPHT.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690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Herramienta de Rotación direccional Continua - Rotary Steerable System (RSS) 6 ½”-6 ¾”. (Stand by).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690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Redress normal Herramienta de Rotación direccional Continua - Rotary Steerable System 6 ½”-6 ¾”.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Monel 6 ½”-6 ¾” (Operativo c/ Back Up)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Redress normal de Monel 6 ½”-6 ¾”.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46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Float sub 6 ½”-6 ¾” (Operativo c/ Back Up)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Redress normal de Float sub 6 ½”-6 ¾”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Motor 6 ½”-6 ¾” con camisa estabilizadora 8 3/8” (Stand By)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MWD 6 ½”-6 ¾” (Stand By)</w:t>
            </w:r>
          </w:p>
        </w:tc>
        <w:tc>
          <w:tcPr>
            <w:tcW w:w="120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vAlign w:val="center"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Monel 6 ½”-6 ¾” (Stand By)</w:t>
            </w:r>
          </w:p>
        </w:tc>
        <w:tc>
          <w:tcPr>
            <w:tcW w:w="120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vAlign w:val="center"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Gamma Ray (Stand By)</w:t>
            </w:r>
          </w:p>
        </w:tc>
        <w:tc>
          <w:tcPr>
            <w:tcW w:w="120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vAlign w:val="center"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Sensor de densidad equivalente de Circulación (Stand by)</w:t>
            </w:r>
          </w:p>
        </w:tc>
        <w:tc>
          <w:tcPr>
            <w:tcW w:w="120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vAlign w:val="center"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3"/>
          <w:jc w:val="center"/>
        </w:trPr>
        <w:tc>
          <w:tcPr>
            <w:tcW w:w="921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Float sub 6 ½”-6 ¾” (Stand By)</w:t>
            </w:r>
          </w:p>
        </w:tc>
        <w:tc>
          <w:tcPr>
            <w:tcW w:w="120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vAlign w:val="center"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901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PERSONAL</w:t>
            </w:r>
          </w:p>
        </w:tc>
      </w:tr>
      <w:tr w:rsidR="00251591" w:rsidRPr="00D66E98" w:rsidTr="00251591">
        <w:trPr>
          <w:trHeight w:val="690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14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Operador Senior en perforación direccional y/o control de verticalidad (Operativo) 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690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14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Operador Senior en perforación direccional y/o control de verticalidad (Stand By) 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14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Operador en perforación direccional y/o control de verticalidad (Operativo)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4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Operador en perforación direccional y/o control de verticalidad (Stand By)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14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Operador de MWD y GR (Operativo 2 personas)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50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4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Operador de MWD y GR (Stand By 2 personas)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901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MOVILIZACIÓN</w:t>
            </w: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Movilización y Desmovilización de herramientas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KM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901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FASE 6” (CONTROL DE VERTICALIDAD).</w:t>
            </w: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901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POZO VMT-X7, Intervalo 5440-5800 m</w:t>
            </w:r>
          </w:p>
        </w:tc>
      </w:tr>
      <w:tr w:rsidR="00251591" w:rsidRPr="00D66E98" w:rsidTr="00251591">
        <w:trPr>
          <w:trHeight w:val="915"/>
          <w:jc w:val="center"/>
        </w:trPr>
        <w:tc>
          <w:tcPr>
            <w:tcW w:w="921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N°</w:t>
            </w:r>
          </w:p>
        </w:tc>
        <w:tc>
          <w:tcPr>
            <w:tcW w:w="414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DETALLE DEL SERVICIO</w:t>
            </w:r>
          </w:p>
        </w:tc>
        <w:tc>
          <w:tcPr>
            <w:tcW w:w="120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Cantidad 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UNIDAD DE MEDIDA</w:t>
            </w:r>
          </w:p>
        </w:tc>
        <w:tc>
          <w:tcPr>
            <w:tcW w:w="192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PRECIO UNITARIO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EN 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(Bs).</w:t>
            </w:r>
          </w:p>
        </w:tc>
      </w:tr>
      <w:tr w:rsidR="00251591" w:rsidRPr="00D66E98" w:rsidTr="00251591">
        <w:trPr>
          <w:trHeight w:val="360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Turbina 4 ¾” (Operativo c/ Back Up)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Turbina 4 ¾” Stand By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Redress normal de Turbina 4 3/4”.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Motor 4 ¾”con camisa estabilizadora 5 7/8” (Operativo c/ Back Up). 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Redress normal de Motor 4 3/4”.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MWD 4 ¾” (Operativo c/ Back Up) Considerar Condiciones HPHT.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7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Redress normal de MWD 4 ¾”.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Gamma Ray (Operativo c/ Back Up). </w:t>
            </w: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Considerar Condiciones HPHT.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690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        9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Sensor de densidad equivalente de Circulación (PWD) (Operativo c/ Back Up). Considerar Condiciones HPHT.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Monel 4 ¾” (Operativo c/ Back Up)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Redress normal de Monel 4 ¾”.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Float sub 4 ¾” (Operativo c/ Back Up)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Redress normal de Float sub 4 ¾”.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Motor 4 ¾”con camisa estabilizadora 5 7/8” (Stand By)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MWD 4 ¾” (Stand By)</w:t>
            </w:r>
          </w:p>
        </w:tc>
        <w:tc>
          <w:tcPr>
            <w:tcW w:w="120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vAlign w:val="center"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Monel 4 ¾” (Stand By)</w:t>
            </w:r>
          </w:p>
        </w:tc>
        <w:tc>
          <w:tcPr>
            <w:tcW w:w="120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vAlign w:val="center"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Gamma Ray (Stand By)</w:t>
            </w:r>
          </w:p>
        </w:tc>
        <w:tc>
          <w:tcPr>
            <w:tcW w:w="120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vAlign w:val="center"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51"/>
          <w:jc w:val="center"/>
        </w:trPr>
        <w:tc>
          <w:tcPr>
            <w:tcW w:w="921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Sensor de densidad equivalente de Circulación (Stand by)</w:t>
            </w:r>
          </w:p>
        </w:tc>
        <w:tc>
          <w:tcPr>
            <w:tcW w:w="120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vAlign w:val="center"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77"/>
          <w:jc w:val="center"/>
        </w:trPr>
        <w:tc>
          <w:tcPr>
            <w:tcW w:w="921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Float sub 4 ¾” (Stand By)</w:t>
            </w:r>
          </w:p>
        </w:tc>
        <w:tc>
          <w:tcPr>
            <w:tcW w:w="120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vAlign w:val="center"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188"/>
          <w:jc w:val="center"/>
        </w:trPr>
        <w:tc>
          <w:tcPr>
            <w:tcW w:w="9901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PERSONAL</w:t>
            </w:r>
          </w:p>
        </w:tc>
      </w:tr>
      <w:tr w:rsidR="00251591" w:rsidRPr="00D66E98" w:rsidTr="00251591">
        <w:trPr>
          <w:trHeight w:val="459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14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Operador Senior en perforación direccional y/o control de verticalidad (Operativo) 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83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14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Operador Senior en perforación direccional y/o control de verticalidad (Stand By) 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14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Operador en perforación direccional y/o control de verticalidad (Operativo)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14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Operador en perforación direccional y/o control de verticalidad (Stand By)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14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Operador de Turbina (Operativo)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08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4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Operador de Turbina (Stand by)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14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Operador de MWD y GR (Operativo)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4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Operador de MWD y GR (Stand By)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901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MOVILIZACIÓN</w:t>
            </w: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21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14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Movilización y Desmovilización de herramientas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251591" w:rsidRDefault="00251591" w:rsidP="0025159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51591" w:rsidRPr="00D66E98" w:rsidRDefault="00251591" w:rsidP="00251591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66E98">
        <w:rPr>
          <w:rFonts w:asciiTheme="minorHAnsi" w:hAnsiTheme="minorHAnsi" w:cstheme="minorHAnsi"/>
          <w:b/>
          <w:bCs/>
          <w:sz w:val="22"/>
          <w:szCs w:val="22"/>
          <w:u w:val="single"/>
        </w:rPr>
        <w:t>LOTE 2: POZO GOMERO-X1 IE</w:t>
      </w:r>
    </w:p>
    <w:p w:rsidR="00251591" w:rsidRPr="00D66E98" w:rsidRDefault="00251591" w:rsidP="0025159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253"/>
        <w:gridCol w:w="1476"/>
        <w:gridCol w:w="1659"/>
        <w:gridCol w:w="1543"/>
      </w:tblGrid>
      <w:tr w:rsidR="00251591" w:rsidRPr="00D66E98" w:rsidTr="00251591">
        <w:trPr>
          <w:trHeight w:val="254"/>
        </w:trPr>
        <w:tc>
          <w:tcPr>
            <w:tcW w:w="9924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POZO GOMERO-X1 IE</w:t>
            </w:r>
          </w:p>
        </w:tc>
      </w:tr>
      <w:tr w:rsidR="00251591" w:rsidRPr="00D66E98" w:rsidTr="00251591">
        <w:trPr>
          <w:trHeight w:val="254"/>
        </w:trPr>
        <w:tc>
          <w:tcPr>
            <w:tcW w:w="9924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FASE 12 ¼” (CONTROL DE VERTICALIDAD).</w:t>
            </w:r>
          </w:p>
        </w:tc>
      </w:tr>
      <w:tr w:rsidR="00251591" w:rsidRPr="00D66E98" w:rsidTr="00251591">
        <w:trPr>
          <w:trHeight w:val="268"/>
        </w:trPr>
        <w:tc>
          <w:tcPr>
            <w:tcW w:w="9924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POZO GMR-X1 IE, Intervalo 120-780 m</w:t>
            </w:r>
          </w:p>
        </w:tc>
      </w:tr>
      <w:tr w:rsidR="00251591" w:rsidRPr="00D66E98" w:rsidTr="00251591">
        <w:trPr>
          <w:trHeight w:val="782"/>
        </w:trPr>
        <w:tc>
          <w:tcPr>
            <w:tcW w:w="993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N°</w:t>
            </w:r>
          </w:p>
        </w:tc>
        <w:tc>
          <w:tcPr>
            <w:tcW w:w="4253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DETALLE DEL SERVICIO</w:t>
            </w:r>
          </w:p>
        </w:tc>
        <w:tc>
          <w:tcPr>
            <w:tcW w:w="1476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Cantidad </w:t>
            </w:r>
          </w:p>
        </w:tc>
        <w:tc>
          <w:tcPr>
            <w:tcW w:w="165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UNIDAD DE MEDIDA</w:t>
            </w:r>
          </w:p>
        </w:tc>
        <w:tc>
          <w:tcPr>
            <w:tcW w:w="1543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PRECIO UNITARIO EN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(Bs).</w:t>
            </w:r>
          </w:p>
        </w:tc>
      </w:tr>
      <w:tr w:rsidR="00251591" w:rsidRPr="00D66E98" w:rsidTr="00251591">
        <w:trPr>
          <w:trHeight w:val="782"/>
        </w:trPr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Motor de fondo 8" - 9 5/8” con camisa estabilizadora 12 1/8” Relación Rotor/Estator 5:6, 6:7 o 7:8 (Operativo c/ Back Up).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96"/>
        </w:trPr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Redress normal de Motor de fondo 8" - 9 5/8” con camisa estabilizadora 12 1/8”.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96"/>
        </w:trPr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MWD 8" - 8 ¼” Rango de trabajo 300-800 gpm (Operativo c/ Back Up).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22"/>
        </w:trPr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Redress normal de MWD 8" u 8 ¼”.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68"/>
        </w:trPr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Monel 8” - 8 ¼” (Operativo c/ Back Up)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68"/>
        </w:trPr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Redress normal Monel 8" - 8 ¼”.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68"/>
        </w:trPr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Float sub 8” - 8 1/4”.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68"/>
        </w:trPr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Redress normal Float sub 8” u 8 1/4" 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68"/>
        </w:trPr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Gama Ray (Operativo c/ Back Up)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96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Motor de fondo 8" - 8 ¼” con camisa estabilizadora 12 1/8” (Stand By)</w:t>
            </w:r>
          </w:p>
        </w:tc>
        <w:tc>
          <w:tcPr>
            <w:tcW w:w="1476" w:type="dxa"/>
            <w:vMerge w:val="restart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vMerge w:val="restart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543" w:type="dxa"/>
            <w:vMerge w:val="restart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68"/>
        </w:trPr>
        <w:tc>
          <w:tcPr>
            <w:tcW w:w="993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MWD 8" - 8 ¼” (Stand By)</w:t>
            </w:r>
          </w:p>
        </w:tc>
        <w:tc>
          <w:tcPr>
            <w:tcW w:w="1476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vMerge/>
            <w:vAlign w:val="center"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68"/>
        </w:trPr>
        <w:tc>
          <w:tcPr>
            <w:tcW w:w="993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Monel 8” - 8 ¼” (Stand By)</w:t>
            </w:r>
          </w:p>
        </w:tc>
        <w:tc>
          <w:tcPr>
            <w:tcW w:w="1476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vMerge/>
            <w:vAlign w:val="center"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68"/>
        </w:trPr>
        <w:tc>
          <w:tcPr>
            <w:tcW w:w="993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Float sub 8” - 8 1/4" (Stand By)</w:t>
            </w:r>
          </w:p>
        </w:tc>
        <w:tc>
          <w:tcPr>
            <w:tcW w:w="1476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vMerge/>
            <w:vAlign w:val="center"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68"/>
        </w:trPr>
        <w:tc>
          <w:tcPr>
            <w:tcW w:w="993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Gama Ray (Stand By)</w:t>
            </w:r>
          </w:p>
        </w:tc>
        <w:tc>
          <w:tcPr>
            <w:tcW w:w="1476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vMerge/>
            <w:vAlign w:val="center"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111"/>
        </w:trPr>
        <w:tc>
          <w:tcPr>
            <w:tcW w:w="993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vMerge/>
            <w:vAlign w:val="center"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68"/>
        </w:trPr>
        <w:tc>
          <w:tcPr>
            <w:tcW w:w="9924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PERSONAL</w:t>
            </w:r>
          </w:p>
        </w:tc>
      </w:tr>
      <w:tr w:rsidR="00251591" w:rsidRPr="00D66E98" w:rsidTr="00251591">
        <w:trPr>
          <w:trHeight w:val="590"/>
        </w:trPr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Operador Senior en perforación direccional y/o control de verticalidad (Operativo) 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590"/>
        </w:trPr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Operador Senior en perforación direccional y/o control de verticalidad (Stand By) 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96"/>
        </w:trPr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Operador en perforación direccional y/o control de verticalidad (Operativo)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96"/>
        </w:trPr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Operador en perforación direccional y/o control de verticalidad (Stand By)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96"/>
        </w:trPr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Operador de MWD y GR (Operativo 2 personas)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82"/>
        </w:trPr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Operador de MWD y GR (Stand By 2 personas)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68"/>
        </w:trPr>
        <w:tc>
          <w:tcPr>
            <w:tcW w:w="9924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MOVILIZACIÓN</w:t>
            </w:r>
          </w:p>
        </w:tc>
      </w:tr>
      <w:tr w:rsidR="00251591" w:rsidRPr="00D66E98" w:rsidTr="00251591">
        <w:trPr>
          <w:trHeight w:val="396"/>
        </w:trPr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Movilización y Desmovilización de herramientas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KM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54"/>
        </w:trPr>
        <w:tc>
          <w:tcPr>
            <w:tcW w:w="9924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FASE 8 ½” (CONTROL DE VERTICALIDAD).                                             </w:t>
            </w:r>
          </w:p>
        </w:tc>
      </w:tr>
      <w:tr w:rsidR="00251591" w:rsidRPr="00D66E98" w:rsidTr="00251591">
        <w:trPr>
          <w:trHeight w:val="268"/>
        </w:trPr>
        <w:tc>
          <w:tcPr>
            <w:tcW w:w="9924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POZO GMR-X1 IE, Intervalo 780-1600 m</w:t>
            </w:r>
          </w:p>
        </w:tc>
      </w:tr>
      <w:tr w:rsidR="00251591" w:rsidRPr="00D66E98" w:rsidTr="00251591">
        <w:trPr>
          <w:trHeight w:val="782"/>
        </w:trPr>
        <w:tc>
          <w:tcPr>
            <w:tcW w:w="993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N°</w:t>
            </w:r>
          </w:p>
        </w:tc>
        <w:tc>
          <w:tcPr>
            <w:tcW w:w="4253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DETALLE DEL SERVICIO</w:t>
            </w:r>
          </w:p>
        </w:tc>
        <w:tc>
          <w:tcPr>
            <w:tcW w:w="1476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Cantidad </w:t>
            </w:r>
          </w:p>
        </w:tc>
        <w:tc>
          <w:tcPr>
            <w:tcW w:w="165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UNIDAD DE MEDIDA</w:t>
            </w:r>
          </w:p>
        </w:tc>
        <w:tc>
          <w:tcPr>
            <w:tcW w:w="1543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PRECIO UNITARIO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(Bs).</w:t>
            </w:r>
          </w:p>
        </w:tc>
      </w:tr>
      <w:tr w:rsidR="00251591" w:rsidRPr="00D66E98" w:rsidTr="00251591">
        <w:trPr>
          <w:trHeight w:val="782"/>
        </w:trPr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Motor 6 ½”-6 ¾”con camisa estabilizadora 8 3/8” Relación Rotor/Estator 5:6, 6:7 o 7:8  (Operativo c/ Back Up)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69"/>
        </w:trPr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Redress normal de Motor 6 ½”-6 ¾”.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96"/>
        </w:trPr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MWD 6 ½”-6 ¾” Rango de trabajo 300-600 gpm (Operativo c/ Back Up)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68"/>
        </w:trPr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Redress normal de MWD 6 ½”-6 ¾”.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68"/>
        </w:trPr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Gamma Ray (Operativo c/ Back Up)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68"/>
        </w:trPr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Monel 6 ½”-6 ¾” (Operativo c/ Back Up)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68"/>
        </w:trPr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Redress normal de Monel 6 ½”-6 ¾”.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96"/>
        </w:trPr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Float sub 6 ½”-6 ¾” (Operativo c/ Back Up)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68"/>
        </w:trPr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9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Redress normal de Float sub 6 ½”-6 ¾”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 Cir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96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Motor 6 ½”-6 ¾” con camisa estabilizadora 8 3/8” (Stand By)</w:t>
            </w:r>
          </w:p>
        </w:tc>
        <w:tc>
          <w:tcPr>
            <w:tcW w:w="1476" w:type="dxa"/>
            <w:vMerge w:val="restart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vMerge w:val="restart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543" w:type="dxa"/>
            <w:vMerge w:val="restart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68"/>
        </w:trPr>
        <w:tc>
          <w:tcPr>
            <w:tcW w:w="993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MWD 6 ½”-6 ¾” (Stand By)</w:t>
            </w:r>
          </w:p>
        </w:tc>
        <w:tc>
          <w:tcPr>
            <w:tcW w:w="1476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vMerge/>
            <w:vAlign w:val="center"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68"/>
        </w:trPr>
        <w:tc>
          <w:tcPr>
            <w:tcW w:w="993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Monel 6 ½”-6 ¾” (Stand By)</w:t>
            </w:r>
          </w:p>
        </w:tc>
        <w:tc>
          <w:tcPr>
            <w:tcW w:w="1476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vMerge/>
            <w:vAlign w:val="center"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68"/>
        </w:trPr>
        <w:tc>
          <w:tcPr>
            <w:tcW w:w="993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Gamma Ray (Stand By)</w:t>
            </w:r>
          </w:p>
        </w:tc>
        <w:tc>
          <w:tcPr>
            <w:tcW w:w="1476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vMerge/>
            <w:vAlign w:val="center"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49"/>
        </w:trPr>
        <w:tc>
          <w:tcPr>
            <w:tcW w:w="993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Float sub 6 ½”-6 ¾” (Stand By)</w:t>
            </w:r>
          </w:p>
        </w:tc>
        <w:tc>
          <w:tcPr>
            <w:tcW w:w="1476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vMerge/>
            <w:vAlign w:val="center"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68"/>
        </w:trPr>
        <w:tc>
          <w:tcPr>
            <w:tcW w:w="9924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PERSONAL</w:t>
            </w:r>
          </w:p>
        </w:tc>
      </w:tr>
      <w:tr w:rsidR="00251591" w:rsidRPr="00D66E98" w:rsidTr="00251591">
        <w:trPr>
          <w:trHeight w:val="590"/>
        </w:trPr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Operador Senior en perforación direccional y/o control de verticalidad (Operativo) 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590"/>
        </w:trPr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Operador Senior en perforación direccional y/o control de verticalidad (Stand By) 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96"/>
        </w:trPr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Operador en perforación direccional y/o control de verticalidad (Operativo)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96"/>
        </w:trPr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Operador en perforación direccional y/o control de verticalidad (Stand By)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96"/>
        </w:trPr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Operador de MWD y GR (Operativo 2 personas)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82"/>
        </w:trPr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Operador de MWD y GR (Stand By 2 personas)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68"/>
        </w:trPr>
        <w:tc>
          <w:tcPr>
            <w:tcW w:w="9924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MOVILIZACIÓN</w:t>
            </w:r>
          </w:p>
        </w:tc>
      </w:tr>
      <w:tr w:rsidR="00251591" w:rsidRPr="00D66E98" w:rsidTr="00251591">
        <w:trPr>
          <w:trHeight w:val="396"/>
        </w:trPr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Movilización y Desmovilización de herramientas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KM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251591" w:rsidRDefault="00251591" w:rsidP="0025159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51591" w:rsidRPr="00552079" w:rsidRDefault="00251591" w:rsidP="00251591">
      <w:pPr>
        <w:jc w:val="both"/>
        <w:rPr>
          <w:rFonts w:asciiTheme="minorHAnsi" w:hAnsiTheme="minorHAnsi" w:cstheme="minorHAnsi"/>
          <w:sz w:val="22"/>
          <w:szCs w:val="22"/>
        </w:rPr>
      </w:pPr>
      <w:r w:rsidRPr="00552079">
        <w:rPr>
          <w:rFonts w:asciiTheme="minorHAnsi" w:hAnsiTheme="minorHAnsi" w:cstheme="minorHAnsi"/>
          <w:b/>
          <w:sz w:val="22"/>
          <w:szCs w:val="22"/>
        </w:rPr>
        <w:t xml:space="preserve">Nota: </w:t>
      </w:r>
      <w:r w:rsidRPr="00552079">
        <w:rPr>
          <w:rFonts w:asciiTheme="minorHAnsi" w:hAnsiTheme="minorHAnsi" w:cstheme="minorHAnsi"/>
          <w:sz w:val="22"/>
          <w:szCs w:val="22"/>
        </w:rPr>
        <w:t>Los precios cotizados (Unitario) deben ser expresados máximo con dos decimales.</w:t>
      </w:r>
    </w:p>
    <w:p w:rsidR="00251591" w:rsidRPr="00552079" w:rsidRDefault="00251591" w:rsidP="0025159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1591" w:rsidRPr="002B3CCC" w:rsidRDefault="00251591" w:rsidP="00251591">
      <w:pPr>
        <w:ind w:left="708"/>
        <w:jc w:val="both"/>
        <w:rPr>
          <w:rFonts w:ascii="Calibri" w:hAnsi="Calibri" w:cs="Arial"/>
          <w:bCs/>
          <w:sz w:val="22"/>
          <w:szCs w:val="22"/>
        </w:rPr>
      </w:pPr>
      <w:r w:rsidRPr="002B3CCC">
        <w:rPr>
          <w:rFonts w:ascii="Calibri" w:hAnsi="Calibri" w:cs="Arial"/>
          <w:bCs/>
          <w:sz w:val="22"/>
          <w:szCs w:val="22"/>
        </w:rPr>
        <w:t>Los proponentes que presenten precios unitarios que sobrepasen el valor del precio unitario referencial serán descalificados.</w:t>
      </w:r>
    </w:p>
    <w:p w:rsidR="00251591" w:rsidRPr="006315F0" w:rsidRDefault="00251591" w:rsidP="00251591">
      <w:pPr>
        <w:ind w:left="708"/>
        <w:jc w:val="both"/>
        <w:rPr>
          <w:rFonts w:ascii="Calibri" w:hAnsi="Calibri" w:cstheme="minorHAnsi"/>
          <w:sz w:val="22"/>
          <w:szCs w:val="22"/>
        </w:rPr>
      </w:pPr>
      <w:r w:rsidRPr="002B3CCC">
        <w:rPr>
          <w:rFonts w:ascii="Calibri" w:hAnsi="Calibri" w:cstheme="minorHAnsi"/>
          <w:sz w:val="22"/>
          <w:szCs w:val="22"/>
        </w:rPr>
        <w:t>Para efectos de evaluación y determinación del Precio evaluado más bajo, se multiplicará los precios unitarios ofertados por las cantidades mencionadas en las especificaciones técnicas.</w:t>
      </w:r>
    </w:p>
    <w:p w:rsidR="00251591" w:rsidRPr="0034355B" w:rsidRDefault="00251591" w:rsidP="0025159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1591" w:rsidRPr="00552079" w:rsidRDefault="00251591" w:rsidP="00251591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251591" w:rsidRPr="00552079" w:rsidRDefault="00251591" w:rsidP="00251591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4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4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4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4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4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4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4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4"/>
          <w:szCs w:val="22"/>
        </w:rPr>
      </w:pPr>
    </w:p>
    <w:p w:rsidR="00251591" w:rsidRPr="00B9519C" w:rsidRDefault="00251591" w:rsidP="00251591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B9519C">
        <w:rPr>
          <w:rFonts w:asciiTheme="minorHAnsi" w:hAnsiTheme="minorHAnsi" w:cstheme="minorHAnsi"/>
          <w:b/>
          <w:sz w:val="24"/>
          <w:szCs w:val="22"/>
        </w:rPr>
        <w:lastRenderedPageBreak/>
        <w:t>FORMULARIO B-1</w:t>
      </w:r>
    </w:p>
    <w:p w:rsidR="00251591" w:rsidRPr="00B9519C" w:rsidRDefault="00251591" w:rsidP="00251591">
      <w:pPr>
        <w:jc w:val="center"/>
        <w:rPr>
          <w:rFonts w:asciiTheme="minorHAnsi" w:hAnsiTheme="minorHAnsi" w:cstheme="minorHAnsi"/>
          <w:b/>
          <w:sz w:val="24"/>
          <w:szCs w:val="22"/>
          <w:lang w:val="es-BO"/>
        </w:rPr>
      </w:pPr>
      <w:r w:rsidRPr="00B9519C">
        <w:rPr>
          <w:rFonts w:asciiTheme="minorHAnsi" w:hAnsiTheme="minorHAnsi" w:cstheme="minorHAnsi"/>
          <w:b/>
          <w:sz w:val="24"/>
          <w:szCs w:val="22"/>
          <w:lang w:val="es-BO"/>
        </w:rPr>
        <w:t xml:space="preserve">PROPUESTA ECONOMICA </w:t>
      </w:r>
    </w:p>
    <w:p w:rsidR="00251591" w:rsidRPr="00B9519C" w:rsidRDefault="00251591" w:rsidP="00251591">
      <w:pPr>
        <w:jc w:val="center"/>
        <w:rPr>
          <w:rFonts w:asciiTheme="minorHAnsi" w:hAnsiTheme="minorHAnsi" w:cstheme="minorHAnsi"/>
          <w:b/>
          <w:sz w:val="24"/>
          <w:szCs w:val="22"/>
          <w:lang w:val="es-BO"/>
        </w:rPr>
      </w:pPr>
      <w:r w:rsidRPr="00B9519C">
        <w:rPr>
          <w:rFonts w:asciiTheme="minorHAnsi" w:hAnsiTheme="minorHAnsi" w:cstheme="minorHAnsi"/>
          <w:b/>
          <w:sz w:val="24"/>
          <w:szCs w:val="22"/>
          <w:lang w:val="es-BO"/>
        </w:rPr>
        <w:t>Bolivianos</w:t>
      </w:r>
    </w:p>
    <w:p w:rsidR="00251591" w:rsidRPr="00B9519C" w:rsidRDefault="00251591" w:rsidP="00251591">
      <w:pPr>
        <w:jc w:val="center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B9519C">
        <w:rPr>
          <w:rFonts w:asciiTheme="minorHAnsi" w:hAnsiTheme="minorHAnsi" w:cstheme="minorHAnsi"/>
          <w:b/>
          <w:bCs/>
          <w:color w:val="FF0000"/>
          <w:sz w:val="24"/>
          <w:szCs w:val="24"/>
        </w:rPr>
        <w:t>PAQUETE 2. SERVICIO DE FLUIDOS DE PERFORACION POZOS VMT-X7 Y GMR-X1 IE</w:t>
      </w:r>
    </w:p>
    <w:p w:rsidR="00251591" w:rsidRPr="00D66E98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251591" w:rsidRPr="00D66E98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66E98">
        <w:rPr>
          <w:rFonts w:asciiTheme="minorHAnsi" w:hAnsiTheme="minorHAnsi" w:cstheme="minorHAnsi"/>
          <w:b/>
          <w:sz w:val="22"/>
          <w:szCs w:val="22"/>
          <w:u w:val="single"/>
        </w:rPr>
        <w:t>LOTE 1: POZO VILLAMONTES -X7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4819"/>
        <w:gridCol w:w="1134"/>
        <w:gridCol w:w="993"/>
        <w:gridCol w:w="1701"/>
      </w:tblGrid>
      <w:tr w:rsidR="00251591" w:rsidRPr="00D66E98" w:rsidTr="00251591">
        <w:trPr>
          <w:trHeight w:val="289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FASE 36” (FLUIDO BASE AGUA: TIXOTROPICO)</w:t>
            </w:r>
          </w:p>
        </w:tc>
      </w:tr>
      <w:tr w:rsidR="00251591" w:rsidRPr="00D66E98" w:rsidTr="00251591">
        <w:trPr>
          <w:trHeight w:val="289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POZO VMT-X7 , Intervalo 0-100 m. </w:t>
            </w:r>
          </w:p>
        </w:tc>
      </w:tr>
      <w:tr w:rsidR="00251591" w:rsidRPr="00D66E98" w:rsidTr="00251591">
        <w:trPr>
          <w:trHeight w:val="531"/>
          <w:jc w:val="center"/>
        </w:trPr>
        <w:tc>
          <w:tcPr>
            <w:tcW w:w="846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N°</w:t>
            </w:r>
          </w:p>
        </w:tc>
        <w:tc>
          <w:tcPr>
            <w:tcW w:w="481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DETALLE DEL SERVICIO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Cantidad 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UNIDAD DE MEDIDA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PRECIO UNITARIO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EN 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(Bs).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auto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LODO TIXOTROPICO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Bentonita Local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Bentonita de alto rendimiento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Extendedor de Bentonita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89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Alcalinizante (Soda Caustica)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82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5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Soda Ash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82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Mezcla de Oxidos Metalicos (MMO)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3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7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fibra celulosa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MATERIAL DE CONTINGENCIA</w:t>
            </w:r>
          </w:p>
        </w:tc>
      </w:tr>
      <w:tr w:rsidR="00251591" w:rsidRPr="00D66E98" w:rsidTr="00251591">
        <w:trPr>
          <w:trHeight w:val="379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8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Biocida-Bactericida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9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Dispersante (Libre de Cromo)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3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Antiespumante Siliconado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3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Librador de Herramienta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6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Obturante Mixto  G.M.F.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9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13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Bicarbonato de sodio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14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Mica (F,M,G)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72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15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Cascara de Nuez (F /M/G)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Carbonato de Calcio (F,M,G)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6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Sulfato de Bario (Baritina)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SERVICIOS </w:t>
            </w:r>
          </w:p>
        </w:tc>
      </w:tr>
      <w:tr w:rsidR="00251591" w:rsidRPr="00D66E98" w:rsidTr="00251591">
        <w:trPr>
          <w:trHeight w:val="452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18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Encargado Senior de Fluidos de Perforación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55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19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Encargado Semi Senior de Fluidos de Perforación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Ayudante de Fluidos de Perforación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89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FASE 26” (FLUIDO BASE AGUA: TIXOTROPICO INHIBIDO)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POZO VMT-X7, Intervalo 100-1820 m. </w:t>
            </w:r>
          </w:p>
        </w:tc>
      </w:tr>
      <w:tr w:rsidR="00251591" w:rsidRPr="00D66E98" w:rsidTr="00251591">
        <w:trPr>
          <w:trHeight w:val="960"/>
          <w:jc w:val="center"/>
        </w:trPr>
        <w:tc>
          <w:tcPr>
            <w:tcW w:w="846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N°</w:t>
            </w:r>
          </w:p>
        </w:tc>
        <w:tc>
          <w:tcPr>
            <w:tcW w:w="481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DETALLE DEL SERVICIO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Cantidad 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UNIDAD DE MEDIDA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PRECIO UNITARIO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EN 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(Bs).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 LODO TIXOTROPICO INHIBIDO 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lastRenderedPageBreak/>
              <w:t>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Bentonita Local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Bentonita de alto rendimiento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Extendedor de Bentonita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Alcalinizante (Soda Caustica)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5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Mezcla de Óxidos Metálicos (MMO)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Reductor de filtrado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7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Inhibidor/ Control de Arcillas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8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Sulfato de Bario (Baritina)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Fibra celulosa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MATERIAL DE CONTINGENCIA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Biocida-Bactericida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Dispersante (Libre de Cromo)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Antiespumante Siliconado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13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Librador de Herramienta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14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Obturante Mixto  G.M.F.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15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Bicarbonato de sodio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Carbonato de sodio (soda ash)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17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Cascara de Nuez (F/M/G)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18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Lubricante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19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Preventor de embolamiento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Mica (F/M/G) (lbs)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Carbonato de Calcio (F,M,G)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Anticorrosivo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43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SERVICIOS  </w:t>
            </w:r>
          </w:p>
        </w:tc>
      </w:tr>
      <w:tr w:rsidR="00251591" w:rsidRPr="00D66E98" w:rsidTr="00251591">
        <w:trPr>
          <w:trHeight w:val="376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23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Encargado Senior de Fluidos de Perforación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24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Encargado Semi Senior de Fluidos de Perforación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25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Ayudante de Fluidos de Perforación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48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FASE 17 1/2” * 18 1/4"(FLUIDO BASE AGUA: POLIMERICO INHIBIDO SELLANTE)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POZO VMT-X7, Intervalo 1820-2740 m. </w:t>
            </w:r>
          </w:p>
        </w:tc>
      </w:tr>
      <w:tr w:rsidR="00251591" w:rsidRPr="00D66E98" w:rsidTr="00251591">
        <w:trPr>
          <w:trHeight w:val="870"/>
          <w:jc w:val="center"/>
        </w:trPr>
        <w:tc>
          <w:tcPr>
            <w:tcW w:w="846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N°</w:t>
            </w:r>
          </w:p>
        </w:tc>
        <w:tc>
          <w:tcPr>
            <w:tcW w:w="481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DETALLE DEL SERVICIO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Cantidad 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UNIDAD DE MEDIDA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PRECIO UNITARIO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EN 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(Bs).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LODO POLIMERICO INHIBIDO SELLANTE 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Arcilla comercial (Grado API)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Reductor de filtrado base Almidon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Alcalinizante (Soda cáustica)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Estabilizador de lutitas base Gilsonita solida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2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5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Estabilizador de lutitas y antiacresivo base Gilsonita Líquida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4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Goma xántica (biopolímero de alto peso molecular)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4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7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Reductor de filtrado base Lignito Resinado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63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lastRenderedPageBreak/>
              <w:t>8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Reductor de filtrado base celulosa polianionica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07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9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Inhibidor de Arcilla líquido base Poly-aminas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4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Inhibidor de Arcilla sólido base asfalto sulfonado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2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Sulfato de Bario (Baritina)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MATERIAL DE CONTINGENCIA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Dispersante ( Tipo libre de Cromo)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13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Antiespumante Siliconado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14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Cascara de Nuez  F,M,G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15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Obturante Mixto (G,M,F)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Librador de Herramienta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17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Bicarbonato de sodio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18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Carbonato de Calcio (F-M-G)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19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Grafito Lubricante Mecánico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Ácido Cítrico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Mica (F/M/G)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Anticorrosivo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23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Biocida-Bactericida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24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Lubricantes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25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Preventor de Embolamiento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SERVICIOS  </w:t>
            </w:r>
          </w:p>
        </w:tc>
      </w:tr>
      <w:tr w:rsidR="00251591" w:rsidRPr="00D66E98" w:rsidTr="00251591">
        <w:trPr>
          <w:trHeight w:val="276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Encargado Senior de Fluidos de Perforación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66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27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Encargado Semi Senior de Fluidos de Perforación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28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Ayudante de Fluidos de Perforación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89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FASE 14 3/4” * 17 1/2"(FLUIDO BASE AGUA: POLIMERICO INHIBIDO SELLANTE)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POZO VMT-X7, Intervalo 2740 - 3570 m.</w:t>
            </w:r>
          </w:p>
        </w:tc>
      </w:tr>
      <w:tr w:rsidR="00251591" w:rsidRPr="00D66E98" w:rsidTr="00251591">
        <w:trPr>
          <w:trHeight w:val="945"/>
          <w:jc w:val="center"/>
        </w:trPr>
        <w:tc>
          <w:tcPr>
            <w:tcW w:w="846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N°</w:t>
            </w:r>
          </w:p>
        </w:tc>
        <w:tc>
          <w:tcPr>
            <w:tcW w:w="481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DETALLE DEL SERVICIO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Cantidad 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UNIDAD DE MEDIDA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PRECIO UNITARIO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EN 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(Bs).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LODO POLIMERICO INHIBIDO SELLANTE 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Arcilla comercial (Grado API)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Reductor de filtrado base Almidon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Alcalinizante (Soda cáustica)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81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Estabilizador de lutitas base Gilsonita solida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59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5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Estabilizador de lutitas y antiacresivo base Gilsonita Líquida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69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Goma xántica (biopolímero de alto peso molecular)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49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7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Reductor de filtrado base Lignito Resinado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3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8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Reductor de filtrado base celulosa polianionica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22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9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Inhibidor de Arcilla líquido base Poly-aminas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56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Inhibidor de Arcilla sólido base asfalto sulfonado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Sulfato de Bario (Baritina)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MATERIAL DE CONTINGENCIA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lastRenderedPageBreak/>
              <w:t>12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Dispersante ( Tipo libre de Cromo)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13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Antiespumante Siliconado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14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Cascara de Nuez  F,M,G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15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Obturante Mixto (G,M,F)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Librador de Herramienta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17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Bicarbonato de sodio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18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Carbonato de Calcio (F-M-G)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19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Grafito Lubricante Mecánico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Ácido Cítrico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Mica (F/M/G)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Anticorrosivo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23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Biocida-Bactericida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24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Lubricantes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25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Preventor de Embolamiento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SERVICIOS  </w:t>
            </w:r>
          </w:p>
        </w:tc>
      </w:tr>
      <w:tr w:rsidR="00251591" w:rsidRPr="00D66E98" w:rsidTr="00251591">
        <w:trPr>
          <w:trHeight w:val="392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Encargado Senior de Fluidos de Perforación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83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27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Encargado Semi Senior de Fluidos de Perforación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16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28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Ayudante de Fluidos de Perforación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71"/>
          <w:jc w:val="center"/>
        </w:trPr>
        <w:tc>
          <w:tcPr>
            <w:tcW w:w="9493" w:type="dxa"/>
            <w:gridSpan w:val="5"/>
            <w:shd w:val="clear" w:color="auto" w:fill="auto"/>
            <w:vAlign w:val="center"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FASE 12 1/4” * 14 3/4"(FLUIDO BASE AGUA: POLIMERICO INHIBIDO SELLANTE HPHT)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POZO VMT-X7, Intervalo 3570 - 4200 m. </w:t>
            </w:r>
          </w:p>
        </w:tc>
      </w:tr>
      <w:tr w:rsidR="00251591" w:rsidRPr="00D66E98" w:rsidTr="00251591">
        <w:trPr>
          <w:trHeight w:val="840"/>
          <w:jc w:val="center"/>
        </w:trPr>
        <w:tc>
          <w:tcPr>
            <w:tcW w:w="846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N°</w:t>
            </w:r>
          </w:p>
        </w:tc>
        <w:tc>
          <w:tcPr>
            <w:tcW w:w="4819" w:type="dxa"/>
            <w:shd w:val="clear" w:color="auto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DETALLE DEL SERVICIO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Cantidad 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UNIDAD DE MEDIDA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PRECIO UNITARIO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EN 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(Bs).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 LODO POLIMERICO INHIBIDO SELLANTE HPHT 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Arcilla comercial (Grado API)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Reductor de filtrado base Almidon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Alcalinizante (Soda cáustica)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1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Estabilizador de lutitas base Gilsonita solida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557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5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Estabilizador de lutitas y antiacresivo base Gilsonita Líquida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82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Goma xántica (biopolímero de alto peso molecular)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2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7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Reductor de filtrado base Lignito Resinado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62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8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Reductor de filtrado base celulosa polianionica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9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9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Inhibidor de Arcilla líquido base Poly-aminas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Inhibidor de Arcilla sólido base asfalto sulfonado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Sulfato de Bario (Baritina)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MATERIAL DE CONTINGENCIA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Dispersante ( Tipo libre de Cromo)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13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Antiespumante Siliconado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14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Cascara de Nuez  F,M,G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lastRenderedPageBreak/>
              <w:t>15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Obturante Mixto (G,M,F)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Librador de Herramienta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17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Bicarbonato de sodio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18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Carbonato de Calcio (F-M-G)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19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Grafito Lubricante Mecánico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Ácido Cítrico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Mica (F/M/G)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Anticorrosivo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23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Biocida-Bactericida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24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Lubricantes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25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Preventor de Embolamiento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SERVICIOS  </w:t>
            </w:r>
          </w:p>
        </w:tc>
      </w:tr>
      <w:tr w:rsidR="00251591" w:rsidRPr="00D66E98" w:rsidTr="00251591">
        <w:trPr>
          <w:trHeight w:val="392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Encargado Senior de Fluidos de Perforación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12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27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Encargado Semi Senior de Fluidos de Perforación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17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28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Ayudante de Fluidos de Perforación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71"/>
          <w:jc w:val="center"/>
        </w:trPr>
        <w:tc>
          <w:tcPr>
            <w:tcW w:w="9493" w:type="dxa"/>
            <w:gridSpan w:val="5"/>
            <w:shd w:val="clear" w:color="auto" w:fill="auto"/>
            <w:vAlign w:val="center"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697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FASE 10 5/8” * 12 1/4"(FLUIDO BASE AGUA: POLIMERICO INHIBIDO SELLANTE HPHT)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POZO VMT-X7, Intervalo 4200-4730 m. </w:t>
            </w:r>
          </w:p>
        </w:tc>
      </w:tr>
      <w:tr w:rsidR="00251591" w:rsidRPr="00D66E98" w:rsidTr="00251591">
        <w:trPr>
          <w:trHeight w:val="780"/>
          <w:jc w:val="center"/>
        </w:trPr>
        <w:tc>
          <w:tcPr>
            <w:tcW w:w="846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N°</w:t>
            </w:r>
          </w:p>
        </w:tc>
        <w:tc>
          <w:tcPr>
            <w:tcW w:w="481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DETALLE DEL SERVICIO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Cantidad 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UNIDAD DE MEDIDA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PRECIO UNITARIO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EN 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(Bs).</w:t>
            </w:r>
          </w:p>
        </w:tc>
      </w:tr>
      <w:tr w:rsidR="00251591" w:rsidRPr="00D66E98" w:rsidTr="00251591">
        <w:trPr>
          <w:trHeight w:val="425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 LODO POLIMERO INHIBIDO SELLANTE HPHT 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Arcilla comercial (Grado API)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Reductor de filtrado base Almidon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Alcalinizante (Soda cáustica)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1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Estabilizador de lutitas base Gilsonita solida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51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5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Estabilizador de lutitas y antiacresivo base Gilsonita Líquida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16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Goma xántica (biopolímero de alto peso molecular)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1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7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Reductor de filtrado base Lignito Resinado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04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8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Reductor de filtrado base celulosa polianionica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3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9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Inhibidor de Arcilla líquido base Poly-aminas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Inhibidor de Arcilla sólido base asfalto sulfonado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Sulfato de Bario (Baritina)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MATERIAL DE CONTINGENCIA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Dispersante ( Tipo libre de Cromo)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13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Antiespumante Siliconado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14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Cascara de Nuez  F,M,G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15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Obturante Mixto (G,M,F) 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Librador de Herramienta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lastRenderedPageBreak/>
              <w:t>17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Bicarbonato de sodio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18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Carbonato de Calcio (F-M-G)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19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Grafito Lubricante Mecánico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Ácido Cítrico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Mica (F/M/G)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Anticorrosivo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23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Biocida-Bactericida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24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Lubricantes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25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Preventor de Embolamiento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SERVICIOS  </w:t>
            </w:r>
          </w:p>
        </w:tc>
      </w:tr>
      <w:tr w:rsidR="00251591" w:rsidRPr="00D66E98" w:rsidTr="00251591">
        <w:trPr>
          <w:trHeight w:val="24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Encargado Senior de Fluidos de Perforación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67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27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Encargado Semi Senior de Fluidos de Perforación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28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Ayudante de Fluidos de Perforación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39"/>
          <w:jc w:val="center"/>
        </w:trPr>
        <w:tc>
          <w:tcPr>
            <w:tcW w:w="9493" w:type="dxa"/>
            <w:gridSpan w:val="5"/>
            <w:shd w:val="clear" w:color="auto" w:fill="auto"/>
            <w:vAlign w:val="center"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27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FASE 8 1/2” (FLUIDO EMULSIÓN INVERSA)</w:t>
            </w:r>
          </w:p>
        </w:tc>
      </w:tr>
      <w:tr w:rsidR="00251591" w:rsidRPr="00D66E98" w:rsidTr="00251591">
        <w:trPr>
          <w:trHeight w:val="419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POZO VMT-X7, Intervalo 4730 - 5440 m. </w:t>
            </w:r>
          </w:p>
        </w:tc>
      </w:tr>
      <w:tr w:rsidR="00251591" w:rsidRPr="00D66E98" w:rsidTr="00251591">
        <w:trPr>
          <w:trHeight w:val="930"/>
          <w:jc w:val="center"/>
        </w:trPr>
        <w:tc>
          <w:tcPr>
            <w:tcW w:w="846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N°</w:t>
            </w:r>
          </w:p>
        </w:tc>
        <w:tc>
          <w:tcPr>
            <w:tcW w:w="481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DETALLE DEL SERVICIO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Cantidad 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UNIDAD DE MEDIDA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PRECIO UNITARIO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EN 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(Bs).</w:t>
            </w:r>
          </w:p>
        </w:tc>
      </w:tr>
      <w:tr w:rsidR="00251591" w:rsidRPr="00D66E98" w:rsidTr="00251591">
        <w:trPr>
          <w:trHeight w:val="364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LODO DE EMULSIÓN INVERSA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  <w:t xml:space="preserve">Alquiler de lodo emulsión inversa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  <w:t>BBL*DÍA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Aceite base (Diésel)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Emulsificante Primario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Emulsificante Secundario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5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Arcilla Organolifica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Reductor de Filtrado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Sulfato de Bario (Baritina)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8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Carbonato de Calcio </w:t>
            </w: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Marmolado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Cal Hidratada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Cloruro de Calcio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MATERIAL DE CONTINGENCIA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Afinante de OBM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Gilsonita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56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13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Modificador Reologico Liquido (Viscosificante)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14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Cascara de Nuez  F,M,G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15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Obturante Mixto (G,M,F)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Asfalto estabilizador de Lutitas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17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Grafito Lubricante Mecánico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18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Oleo Humectante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19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Carbonato de Calcio (F-M-G)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Carbonato de Calcio</w:t>
            </w: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 Extra Fino (10-15 µ)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lastRenderedPageBreak/>
              <w:t>21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Bache Librador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SERVICIOS  </w:t>
            </w: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Encargado Senior Senior de Fluidos de Perforación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23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Encargado Semi-Senior de Fluidos de Perforación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24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Ayudante de Fluidos de Perforación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8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25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Alquiler de Planta de Lodos (2000 bbl de Capacidad)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607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FASE 6” (FLUIDO EMULSIÓN INVERSA)</w:t>
            </w:r>
          </w:p>
        </w:tc>
      </w:tr>
      <w:tr w:rsidR="00251591" w:rsidRPr="00D66E98" w:rsidTr="00251591">
        <w:trPr>
          <w:trHeight w:val="559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POZO VMT-X7, Intervalo 5440 - 5800 m. </w:t>
            </w:r>
          </w:p>
        </w:tc>
      </w:tr>
      <w:tr w:rsidR="00251591" w:rsidRPr="00D66E98" w:rsidTr="00251591">
        <w:trPr>
          <w:trHeight w:val="855"/>
          <w:jc w:val="center"/>
        </w:trPr>
        <w:tc>
          <w:tcPr>
            <w:tcW w:w="846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N°</w:t>
            </w:r>
          </w:p>
        </w:tc>
        <w:tc>
          <w:tcPr>
            <w:tcW w:w="481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DETALLE DEL SERVICIO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Cantidad 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UNIDAD DE MEDIDA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PRECIO UNITARIO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EN 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(Bs).</w:t>
            </w:r>
          </w:p>
        </w:tc>
      </w:tr>
      <w:tr w:rsidR="00251591" w:rsidRPr="00D66E98" w:rsidTr="00251591">
        <w:trPr>
          <w:trHeight w:val="434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LODO DE EMULSIÓN INVERSA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4819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  <w:t xml:space="preserve">Alquiler de lodo emulsión inversa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  <w:t>BBL*DÍA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Aceite base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Emulsificante Primario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Emulsificante Secundario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5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Arcilla Organolifica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51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Reductor de Filtrado (Tipo Polimerico - Acrilato de Estireno)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Sulfato de Bario (Baritina)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8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Carbonato de Calcio </w:t>
            </w: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Marmolado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Cloruro de Calcio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10</w:t>
            </w:r>
          </w:p>
        </w:tc>
        <w:tc>
          <w:tcPr>
            <w:tcW w:w="4819" w:type="dxa"/>
            <w:shd w:val="clear" w:color="000000" w:fill="FFFFFF"/>
            <w:noWrap/>
            <w:vAlign w:val="bottom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Cal Hidratada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MATERIAL DE CONTINGENCIA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Afinante de OBM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Gilsonita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13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Modificador Reologico Liquido (Viscosificante)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14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Fibra Soluble en Acido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15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Oleo Humectante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16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Carbonato de Calcio (F-M-G)</w:t>
            </w: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17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Carbonato de Calcio</w:t>
            </w: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 Extra Fino (10-15 µ)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LIBRA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18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Bache Librador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LITRO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50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SERVICIOS  </w:t>
            </w:r>
          </w:p>
        </w:tc>
      </w:tr>
      <w:tr w:rsidR="00251591" w:rsidRPr="00D66E98" w:rsidTr="00251591">
        <w:trPr>
          <w:trHeight w:val="389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19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Encargado Senior Senior de Fluidos de Perforación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Encargado Semi-Senior de Fluidos de Perforación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3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Ayudante de Fluidos de Perforación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621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Alquiler de Planta de Lodos (2.000 bbl de Capacidad)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7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89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lastRenderedPageBreak/>
              <w:t>FLUIDO DE ABANDONO REQUERIMIENTO APROXIMADO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POZO VMT-X7, Intervalo 0 - 5800 m. </w:t>
            </w:r>
          </w:p>
        </w:tc>
      </w:tr>
      <w:tr w:rsidR="00251591" w:rsidRPr="00D66E98" w:rsidTr="00251591">
        <w:trPr>
          <w:trHeight w:val="825"/>
          <w:jc w:val="center"/>
        </w:trPr>
        <w:tc>
          <w:tcPr>
            <w:tcW w:w="846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N°</w:t>
            </w:r>
          </w:p>
        </w:tc>
        <w:tc>
          <w:tcPr>
            <w:tcW w:w="481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DETALLE DEL SERVICIO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Cantidad 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UNIDAD DE MEDIDA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PRECIO UNITARIO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EN 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(Bs).</w:t>
            </w:r>
          </w:p>
        </w:tc>
      </w:tr>
      <w:tr w:rsidR="00251591" w:rsidRPr="00D66E98" w:rsidTr="00251591">
        <w:trPr>
          <w:trHeight w:val="51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Bentonitico Extendido (con bactericida y anticorrosivo)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BBL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</w:tbl>
    <w:p w:rsidR="00251591" w:rsidRPr="00B9519C" w:rsidRDefault="00251591" w:rsidP="00251591">
      <w:pPr>
        <w:jc w:val="both"/>
        <w:rPr>
          <w:rFonts w:asciiTheme="minorHAnsi" w:hAnsiTheme="minorHAnsi" w:cstheme="minorHAnsi"/>
          <w:b/>
          <w:bCs/>
          <w:sz w:val="24"/>
          <w:szCs w:val="22"/>
        </w:rPr>
      </w:pPr>
    </w:p>
    <w:p w:rsidR="00251591" w:rsidRPr="00B9519C" w:rsidRDefault="00251591" w:rsidP="00251591">
      <w:pPr>
        <w:jc w:val="center"/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B9519C">
        <w:rPr>
          <w:rFonts w:asciiTheme="minorHAnsi" w:hAnsiTheme="minorHAnsi" w:cstheme="minorHAnsi"/>
          <w:b/>
          <w:sz w:val="24"/>
          <w:szCs w:val="22"/>
          <w:u w:val="single"/>
        </w:rPr>
        <w:t>LOTE 2: POZO GOMERO-X1</w:t>
      </w:r>
    </w:p>
    <w:tbl>
      <w:tblPr>
        <w:tblW w:w="9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1271"/>
        <w:gridCol w:w="1134"/>
        <w:gridCol w:w="1701"/>
      </w:tblGrid>
      <w:tr w:rsidR="00251591" w:rsidRPr="00D66E98" w:rsidTr="00251591">
        <w:trPr>
          <w:trHeight w:val="518"/>
          <w:jc w:val="center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FASE 17 1/2” (FLUIDO BASE AGUA: TIXOTROPICO INHIBIDO)</w:t>
            </w:r>
          </w:p>
        </w:tc>
      </w:tr>
      <w:tr w:rsidR="00251591" w:rsidRPr="00D66E98" w:rsidTr="00251591">
        <w:trPr>
          <w:trHeight w:val="567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POZO GMR- X1 IE, Intervalo 0-120 m. </w:t>
            </w:r>
          </w:p>
        </w:tc>
      </w:tr>
      <w:tr w:rsidR="00251591" w:rsidRPr="00D66E98" w:rsidTr="00251591">
        <w:trPr>
          <w:trHeight w:val="88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DETALLE DEL SERVICIO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Cantidad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UNIDAD DE MEDIDA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PRECIO UNITARIO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EN 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(Bs).</w:t>
            </w:r>
          </w:p>
        </w:tc>
      </w:tr>
      <w:tr w:rsidR="00251591" w:rsidRPr="00D66E98" w:rsidTr="00251591">
        <w:trPr>
          <w:trHeight w:val="52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Transporte de Materiales y Productos - Camión de 25 TON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Viaje (1584 km)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9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Transporte de Materiales y Productos - Camión de 15 TON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Viaje (1584 km)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06"/>
          <w:jc w:val="center"/>
        </w:trPr>
        <w:tc>
          <w:tcPr>
            <w:tcW w:w="97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LODO TIXOTROPICO</w:t>
            </w: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Bentonita Local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Bentonita de alto rendimiento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Extendedor de Bentonita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Alcalinizante (Soda Caustica)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Soda Ash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Mezcla de Óxidos Metálicos (MMO)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</w:rPr>
              <w:t>Goma Xantica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</w:rPr>
              <w:t>Fibra Celulosa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502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MATERIAL DE CONTINGENCIA</w:t>
            </w: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Biocida-Bactericida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Dispersante (Libre de Cromo)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Antiespumante Siliconado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Librador de Herramienta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Obturante Mixto  G.M.F.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Bicarbonato de sodio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Cascara de Nuez (F/M/G)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Lubricante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Preventor de embolamiento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Mica (F/M/G) (lbs)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Carbonato de Calcio (F,M,G)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Anticorrosivo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25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SERVICIOS  </w:t>
            </w:r>
          </w:p>
        </w:tc>
      </w:tr>
      <w:tr w:rsidR="00251591" w:rsidRPr="00D66E98" w:rsidTr="00251591">
        <w:trPr>
          <w:trHeight w:val="3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Encargado Senior de Fluidos de Perforación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Encargado Semi Senior de Fluidos de Perforación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4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Ayudante de Fluidos de Perforación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71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78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FASE 12 1/4"(FLUIDO BASE AGUA: POLIMERICO INHIBIDO SELLANTE)</w:t>
            </w:r>
          </w:p>
        </w:tc>
      </w:tr>
      <w:tr w:rsidR="00251591" w:rsidRPr="00D66E98" w:rsidTr="00251591">
        <w:trPr>
          <w:trHeight w:val="412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POZO GMR- X1 IE, Intervalo 120- 780 m. </w:t>
            </w:r>
          </w:p>
        </w:tc>
      </w:tr>
      <w:tr w:rsidR="00251591" w:rsidRPr="00D66E98" w:rsidTr="00251591">
        <w:trPr>
          <w:trHeight w:val="9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DETALLE DEL SERVICIO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Cantidad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UNIDAD DE MEDIDA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PRECIO UNITARIO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EN 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(Bs).</w:t>
            </w:r>
          </w:p>
        </w:tc>
      </w:tr>
      <w:tr w:rsidR="00251591" w:rsidRPr="00D66E98" w:rsidTr="00251591">
        <w:trPr>
          <w:trHeight w:val="50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Transporte de Materiales y Productos - Camión de 25 TON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Viaje (1584 km)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50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Transporte de Materiales y Productos - Camión de 15 TON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Viaje (1584 km)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504"/>
          <w:jc w:val="center"/>
        </w:trPr>
        <w:tc>
          <w:tcPr>
            <w:tcW w:w="97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LODO POLIMÉRICO INHIBIDO SELLANTE</w:t>
            </w: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Arcilla comercial (Grado API)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Reductor de filtrado base Almidón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Alcalinizante (Soda cáustica)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52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Estabilizador de lutitas y antiacresivo base Gilsonita Líquida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Goma xántica (biopolímero de alto peso molecular)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6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Reductor de filtrado base Lignito Resinado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7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Reductor de filtrado base celulosa polianionica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7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Inhibidor de Arcilla líquido base Poly-aminas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6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Inhibidor de Arcilla sólido base asfalto sulfonado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Sulfato de Bario (Baritina)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72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MATERIAL DE CONTINGENCIA</w:t>
            </w: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Biocida-Bactericida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Dispersante ( Tipo libre de Cromo)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Antiespumante Siliconado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Cascara de Nuez  F,M,G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Obturante Mixto (G,M,F)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Librador de Herramienta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Bicarbonato de sodio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Carbonato de Calcio (F-M-G)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Grafito Lubricante Mecánico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Ácido Cítrico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Mica (F/M/G)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191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Anticorrosivo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166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Lubricantes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Preventor de Embolamiento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01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SERVICIOS  </w:t>
            </w:r>
          </w:p>
        </w:tc>
      </w:tr>
      <w:tr w:rsidR="00251591" w:rsidRPr="00D66E98" w:rsidTr="00251591">
        <w:trPr>
          <w:trHeight w:val="31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Encargado Senior de Fluidos de Perforación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Encargado Semi Senior de Fluidos de Perforación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Ayudante de Fluidos de Perforación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62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FASE 8 1/2"(FLUIDO BASE AGUA: DRILL IN INHIBIDO)</w:t>
            </w:r>
          </w:p>
        </w:tc>
      </w:tr>
      <w:tr w:rsidR="00251591" w:rsidRPr="00D66E98" w:rsidTr="00251591">
        <w:trPr>
          <w:trHeight w:val="410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POZO GMR- X1 IE, Intervalo 780 - 1600m. </w:t>
            </w:r>
          </w:p>
        </w:tc>
      </w:tr>
      <w:tr w:rsidR="00251591" w:rsidRPr="00D66E98" w:rsidTr="00251591">
        <w:trPr>
          <w:trHeight w:val="841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DETALLE DEL SERVICIO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Cantidad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UNIDAD DE MEDIDA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PRECIO UNITARIO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EN 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(Bs).</w:t>
            </w:r>
          </w:p>
        </w:tc>
      </w:tr>
      <w:tr w:rsidR="00251591" w:rsidRPr="00D66E98" w:rsidTr="00251591">
        <w:trPr>
          <w:trHeight w:val="5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Transporte de Materiales y Productos - Camión de 25 TON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Viaje (1584 km)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50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Transporte de Materiales y Productos - Camión de 15 TON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Viaje (1584 km)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58"/>
          <w:jc w:val="center"/>
        </w:trPr>
        <w:tc>
          <w:tcPr>
            <w:tcW w:w="97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 LODO</w:t>
            </w: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DRILL IN INHIBIDO </w:t>
            </w:r>
          </w:p>
        </w:tc>
      </w:tr>
      <w:tr w:rsidR="00251591" w:rsidRPr="00D66E98" w:rsidTr="00251591">
        <w:trPr>
          <w:trHeight w:val="31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Goma xántica (biopolímero de alto peso molecular)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7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Reductor de filtrado a base de Almidón Modificado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7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Reductor de filtrado base celulosa polianionica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Alcalinizante (Soda cáustica)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4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Inhibidor de Arcilla líquido base Poly-aminas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Carbonato de Calcio Densificante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Lubricante base Poly Aminas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37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MATERIAL DE CONTINGENCIA</w:t>
            </w: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Dispersante ( Tipo libre de Cromo)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Antiespumante Siliconado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Cascara de Nuez  F,M,G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Obturante Mixto (G,M,F)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Librador de Herramienta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Bicarbonato de sodio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Carbonato de Calcio (F-M-G)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Ácido Cítrico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Mica (F/M/G)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Anticorrosivo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Biocida-Bactericida 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Lubricantes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Preventor de Embolamiento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74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SERVICIOS  </w:t>
            </w:r>
          </w:p>
        </w:tc>
      </w:tr>
      <w:tr w:rsidR="00251591" w:rsidRPr="00D66E98" w:rsidTr="00251591">
        <w:trPr>
          <w:trHeight w:val="35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Encargado Senior de Fluidos de Perforación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26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Encargado Semi Senior de Fluidos de Perforación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31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Ayudante de Fluidos de Perforación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17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D66E98" w:rsidTr="00251591">
        <w:trPr>
          <w:trHeight w:val="425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FLUIDO DE ABANDONO REQUERIMIENTO APROXIMADO</w:t>
            </w:r>
          </w:p>
        </w:tc>
      </w:tr>
      <w:tr w:rsidR="00251591" w:rsidRPr="00D66E98" w:rsidTr="00251591">
        <w:trPr>
          <w:trHeight w:val="417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POZO GMR- X1 IE, Intervalo 0 - 1600 m. </w:t>
            </w:r>
          </w:p>
        </w:tc>
      </w:tr>
      <w:tr w:rsidR="00251591" w:rsidRPr="00D66E98" w:rsidTr="00251591">
        <w:trPr>
          <w:trHeight w:val="946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DETALLE DEL SERVICIO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Cantidad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UNIDAD DE MEDIDA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PRECIO UNITARIO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EN 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(Bs).</w:t>
            </w:r>
          </w:p>
        </w:tc>
      </w:tr>
      <w:tr w:rsidR="00251591" w:rsidRPr="00D66E98" w:rsidTr="00251591">
        <w:trPr>
          <w:trHeight w:val="50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Bentonitico Extendido (con bactericida y anticorrosivo)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BBL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</w:tbl>
    <w:p w:rsidR="00251591" w:rsidRDefault="00251591" w:rsidP="0025159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51591" w:rsidRPr="00552079" w:rsidRDefault="00251591" w:rsidP="00251591">
      <w:pPr>
        <w:jc w:val="both"/>
        <w:rPr>
          <w:rFonts w:asciiTheme="minorHAnsi" w:hAnsiTheme="minorHAnsi" w:cstheme="minorHAnsi"/>
          <w:sz w:val="22"/>
          <w:szCs w:val="22"/>
        </w:rPr>
      </w:pPr>
      <w:r w:rsidRPr="00552079">
        <w:rPr>
          <w:rFonts w:asciiTheme="minorHAnsi" w:hAnsiTheme="minorHAnsi" w:cstheme="minorHAnsi"/>
          <w:b/>
          <w:sz w:val="22"/>
          <w:szCs w:val="22"/>
        </w:rPr>
        <w:t xml:space="preserve">Nota: </w:t>
      </w:r>
      <w:r w:rsidRPr="00552079">
        <w:rPr>
          <w:rFonts w:asciiTheme="minorHAnsi" w:hAnsiTheme="minorHAnsi" w:cstheme="minorHAnsi"/>
          <w:sz w:val="22"/>
          <w:szCs w:val="22"/>
        </w:rPr>
        <w:t>Los precios cotizados (Unitario) deben ser expresados máximo con dos decimales.</w:t>
      </w:r>
    </w:p>
    <w:p w:rsidR="00251591" w:rsidRPr="00552079" w:rsidRDefault="00251591" w:rsidP="0025159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1591" w:rsidRPr="002B3CCC" w:rsidRDefault="00251591" w:rsidP="00251591">
      <w:pPr>
        <w:ind w:left="708"/>
        <w:jc w:val="both"/>
        <w:rPr>
          <w:rFonts w:ascii="Calibri" w:hAnsi="Calibri" w:cs="Arial"/>
          <w:bCs/>
          <w:sz w:val="22"/>
          <w:szCs w:val="22"/>
        </w:rPr>
      </w:pPr>
      <w:r w:rsidRPr="002B3CCC">
        <w:rPr>
          <w:rFonts w:ascii="Calibri" w:hAnsi="Calibri" w:cs="Arial"/>
          <w:bCs/>
          <w:sz w:val="22"/>
          <w:szCs w:val="22"/>
        </w:rPr>
        <w:t>Los proponentes que presenten precios unitarios que sobrepasen el valor del precio unitario referencial serán descalificados.</w:t>
      </w:r>
    </w:p>
    <w:p w:rsidR="00251591" w:rsidRPr="002B3CCC" w:rsidRDefault="00251591" w:rsidP="00251591">
      <w:pPr>
        <w:ind w:left="708"/>
        <w:jc w:val="both"/>
        <w:rPr>
          <w:rFonts w:ascii="Calibri" w:hAnsi="Calibri" w:cs="Arial"/>
          <w:bCs/>
          <w:sz w:val="22"/>
          <w:szCs w:val="22"/>
        </w:rPr>
      </w:pPr>
    </w:p>
    <w:p w:rsidR="00251591" w:rsidRPr="006315F0" w:rsidRDefault="00251591" w:rsidP="00251591">
      <w:pPr>
        <w:ind w:left="708"/>
        <w:jc w:val="both"/>
        <w:rPr>
          <w:rFonts w:ascii="Calibri" w:hAnsi="Calibri" w:cstheme="minorHAnsi"/>
          <w:sz w:val="22"/>
          <w:szCs w:val="22"/>
        </w:rPr>
      </w:pPr>
      <w:r w:rsidRPr="002B3CCC">
        <w:rPr>
          <w:rFonts w:ascii="Calibri" w:hAnsi="Calibri" w:cstheme="minorHAnsi"/>
          <w:sz w:val="22"/>
          <w:szCs w:val="22"/>
        </w:rPr>
        <w:t>Para efectos de evaluación y determinación del Precio evaluado más bajo, se multiplicará los precios unitarios ofertados por las cantidades mencionadas en las especificaciones técnicas.</w:t>
      </w:r>
    </w:p>
    <w:p w:rsidR="00251591" w:rsidRDefault="00251591" w:rsidP="00251591">
      <w:pPr>
        <w:rPr>
          <w:rFonts w:asciiTheme="minorHAnsi" w:hAnsiTheme="minorHAnsi" w:cstheme="minorHAnsi"/>
          <w:sz w:val="22"/>
          <w:szCs w:val="22"/>
        </w:rPr>
      </w:pPr>
    </w:p>
    <w:p w:rsidR="00251591" w:rsidRDefault="00251591" w:rsidP="00251591">
      <w:pPr>
        <w:rPr>
          <w:rFonts w:asciiTheme="minorHAnsi" w:hAnsiTheme="minorHAnsi" w:cstheme="minorHAnsi"/>
          <w:sz w:val="22"/>
          <w:szCs w:val="22"/>
        </w:rPr>
      </w:pPr>
    </w:p>
    <w:p w:rsidR="00251591" w:rsidRDefault="00251591" w:rsidP="00251591">
      <w:pPr>
        <w:rPr>
          <w:rFonts w:asciiTheme="minorHAnsi" w:hAnsiTheme="minorHAnsi" w:cstheme="minorHAnsi"/>
          <w:sz w:val="22"/>
          <w:szCs w:val="22"/>
        </w:rPr>
      </w:pPr>
    </w:p>
    <w:p w:rsidR="00251591" w:rsidRDefault="00251591" w:rsidP="00251591">
      <w:pPr>
        <w:rPr>
          <w:rFonts w:asciiTheme="minorHAnsi" w:hAnsiTheme="minorHAnsi" w:cstheme="minorHAnsi"/>
          <w:sz w:val="22"/>
          <w:szCs w:val="22"/>
        </w:rPr>
      </w:pPr>
    </w:p>
    <w:p w:rsidR="00251591" w:rsidRDefault="00251591" w:rsidP="00251591">
      <w:pPr>
        <w:rPr>
          <w:rFonts w:asciiTheme="minorHAnsi" w:hAnsiTheme="minorHAnsi" w:cstheme="minorHAnsi"/>
          <w:sz w:val="22"/>
          <w:szCs w:val="22"/>
        </w:rPr>
      </w:pPr>
    </w:p>
    <w:p w:rsidR="00251591" w:rsidRDefault="00251591" w:rsidP="00251591">
      <w:pPr>
        <w:rPr>
          <w:rFonts w:asciiTheme="minorHAnsi" w:hAnsiTheme="minorHAnsi" w:cstheme="minorHAnsi"/>
          <w:sz w:val="22"/>
          <w:szCs w:val="22"/>
        </w:rPr>
      </w:pPr>
    </w:p>
    <w:p w:rsidR="00251591" w:rsidRDefault="00251591" w:rsidP="00251591">
      <w:pPr>
        <w:rPr>
          <w:rFonts w:asciiTheme="minorHAnsi" w:hAnsiTheme="minorHAnsi" w:cstheme="minorHAnsi"/>
          <w:sz w:val="22"/>
          <w:szCs w:val="22"/>
        </w:rPr>
      </w:pPr>
    </w:p>
    <w:p w:rsidR="00251591" w:rsidRDefault="00251591" w:rsidP="00251591">
      <w:pPr>
        <w:rPr>
          <w:rFonts w:asciiTheme="minorHAnsi" w:hAnsiTheme="minorHAnsi" w:cstheme="minorHAnsi"/>
          <w:sz w:val="22"/>
          <w:szCs w:val="22"/>
        </w:rPr>
      </w:pPr>
    </w:p>
    <w:p w:rsidR="00251591" w:rsidRDefault="00251591" w:rsidP="00251591">
      <w:pPr>
        <w:rPr>
          <w:rFonts w:asciiTheme="minorHAnsi" w:hAnsiTheme="minorHAnsi" w:cstheme="minorHAnsi"/>
          <w:sz w:val="22"/>
          <w:szCs w:val="22"/>
        </w:rPr>
      </w:pPr>
    </w:p>
    <w:p w:rsidR="00251591" w:rsidRDefault="00251591" w:rsidP="00251591">
      <w:pPr>
        <w:rPr>
          <w:rFonts w:asciiTheme="minorHAnsi" w:hAnsiTheme="minorHAnsi" w:cstheme="minorHAnsi"/>
          <w:sz w:val="22"/>
          <w:szCs w:val="22"/>
        </w:rPr>
      </w:pPr>
    </w:p>
    <w:p w:rsidR="00251591" w:rsidRDefault="00251591" w:rsidP="00251591">
      <w:pPr>
        <w:rPr>
          <w:rFonts w:asciiTheme="minorHAnsi" w:hAnsiTheme="minorHAnsi" w:cstheme="minorHAnsi"/>
          <w:sz w:val="22"/>
          <w:szCs w:val="22"/>
        </w:rPr>
      </w:pPr>
    </w:p>
    <w:p w:rsidR="00251591" w:rsidRDefault="00251591" w:rsidP="00251591">
      <w:pPr>
        <w:rPr>
          <w:rFonts w:asciiTheme="minorHAnsi" w:hAnsiTheme="minorHAnsi" w:cstheme="minorHAnsi"/>
          <w:sz w:val="22"/>
          <w:szCs w:val="22"/>
        </w:rPr>
      </w:pPr>
    </w:p>
    <w:p w:rsidR="00251591" w:rsidRDefault="00251591" w:rsidP="00251591">
      <w:pPr>
        <w:rPr>
          <w:rFonts w:asciiTheme="minorHAnsi" w:hAnsiTheme="minorHAnsi" w:cstheme="minorHAnsi"/>
          <w:sz w:val="22"/>
          <w:szCs w:val="22"/>
        </w:rPr>
      </w:pPr>
    </w:p>
    <w:p w:rsidR="00251591" w:rsidRDefault="00251591" w:rsidP="00251591">
      <w:pPr>
        <w:rPr>
          <w:rFonts w:asciiTheme="minorHAnsi" w:hAnsiTheme="minorHAnsi" w:cstheme="minorHAnsi"/>
          <w:sz w:val="22"/>
          <w:szCs w:val="22"/>
        </w:rPr>
      </w:pPr>
    </w:p>
    <w:p w:rsidR="00251591" w:rsidRDefault="00251591" w:rsidP="00251591">
      <w:pPr>
        <w:rPr>
          <w:rFonts w:asciiTheme="minorHAnsi" w:hAnsiTheme="minorHAnsi" w:cstheme="minorHAnsi"/>
          <w:sz w:val="22"/>
          <w:szCs w:val="22"/>
        </w:rPr>
      </w:pPr>
    </w:p>
    <w:p w:rsidR="00251591" w:rsidRDefault="00251591" w:rsidP="00251591">
      <w:pPr>
        <w:rPr>
          <w:rFonts w:asciiTheme="minorHAnsi" w:hAnsiTheme="minorHAnsi" w:cstheme="minorHAnsi"/>
          <w:sz w:val="22"/>
          <w:szCs w:val="22"/>
        </w:rPr>
      </w:pPr>
    </w:p>
    <w:p w:rsidR="00251591" w:rsidRDefault="00251591" w:rsidP="00251591">
      <w:pPr>
        <w:rPr>
          <w:rFonts w:asciiTheme="minorHAnsi" w:hAnsiTheme="minorHAnsi" w:cstheme="minorHAnsi"/>
          <w:sz w:val="22"/>
          <w:szCs w:val="22"/>
        </w:rPr>
      </w:pPr>
    </w:p>
    <w:p w:rsidR="00251591" w:rsidRDefault="00251591" w:rsidP="00251591">
      <w:pPr>
        <w:rPr>
          <w:rFonts w:asciiTheme="minorHAnsi" w:hAnsiTheme="minorHAnsi" w:cstheme="minorHAnsi"/>
          <w:sz w:val="22"/>
          <w:szCs w:val="22"/>
        </w:rPr>
      </w:pPr>
    </w:p>
    <w:p w:rsidR="00251591" w:rsidRDefault="00251591" w:rsidP="00251591">
      <w:pPr>
        <w:rPr>
          <w:rFonts w:asciiTheme="minorHAnsi" w:hAnsiTheme="minorHAnsi" w:cstheme="minorHAnsi"/>
          <w:sz w:val="22"/>
          <w:szCs w:val="22"/>
        </w:rPr>
      </w:pPr>
    </w:p>
    <w:p w:rsidR="00251591" w:rsidRDefault="00251591" w:rsidP="00251591">
      <w:pPr>
        <w:rPr>
          <w:rFonts w:asciiTheme="minorHAnsi" w:hAnsiTheme="minorHAnsi" w:cstheme="minorHAnsi"/>
          <w:sz w:val="22"/>
          <w:szCs w:val="22"/>
        </w:rPr>
      </w:pPr>
    </w:p>
    <w:p w:rsidR="00251591" w:rsidRDefault="00251591" w:rsidP="00251591">
      <w:pPr>
        <w:rPr>
          <w:rFonts w:asciiTheme="minorHAnsi" w:hAnsiTheme="minorHAnsi" w:cstheme="minorHAnsi"/>
          <w:sz w:val="22"/>
          <w:szCs w:val="22"/>
        </w:rPr>
      </w:pPr>
    </w:p>
    <w:p w:rsidR="00251591" w:rsidRDefault="00251591" w:rsidP="00251591">
      <w:pPr>
        <w:rPr>
          <w:rFonts w:asciiTheme="minorHAnsi" w:hAnsiTheme="minorHAnsi" w:cstheme="minorHAnsi"/>
          <w:sz w:val="22"/>
          <w:szCs w:val="22"/>
        </w:rPr>
      </w:pPr>
    </w:p>
    <w:p w:rsidR="00251591" w:rsidRDefault="00251591" w:rsidP="00251591">
      <w:pPr>
        <w:rPr>
          <w:rFonts w:asciiTheme="minorHAnsi" w:hAnsiTheme="minorHAnsi" w:cstheme="minorHAnsi"/>
          <w:sz w:val="22"/>
          <w:szCs w:val="22"/>
        </w:rPr>
      </w:pPr>
    </w:p>
    <w:p w:rsidR="00251591" w:rsidRDefault="00251591" w:rsidP="00251591">
      <w:pPr>
        <w:rPr>
          <w:rFonts w:asciiTheme="minorHAnsi" w:hAnsiTheme="minorHAnsi" w:cstheme="minorHAnsi"/>
          <w:sz w:val="22"/>
          <w:szCs w:val="22"/>
        </w:rPr>
      </w:pPr>
    </w:p>
    <w:p w:rsidR="00251591" w:rsidRDefault="00251591" w:rsidP="00251591">
      <w:pPr>
        <w:rPr>
          <w:rFonts w:asciiTheme="minorHAnsi" w:hAnsiTheme="minorHAnsi" w:cstheme="minorHAnsi"/>
          <w:sz w:val="22"/>
          <w:szCs w:val="22"/>
        </w:rPr>
      </w:pPr>
    </w:p>
    <w:p w:rsidR="00251591" w:rsidRDefault="00251591" w:rsidP="00251591">
      <w:pPr>
        <w:rPr>
          <w:rFonts w:asciiTheme="minorHAnsi" w:hAnsiTheme="minorHAnsi" w:cstheme="minorHAnsi"/>
          <w:sz w:val="22"/>
          <w:szCs w:val="22"/>
        </w:rPr>
      </w:pPr>
    </w:p>
    <w:p w:rsidR="00251591" w:rsidRDefault="00251591" w:rsidP="00251591">
      <w:pPr>
        <w:rPr>
          <w:rFonts w:asciiTheme="minorHAnsi" w:hAnsiTheme="minorHAnsi" w:cstheme="minorHAnsi"/>
          <w:sz w:val="22"/>
          <w:szCs w:val="22"/>
        </w:rPr>
      </w:pPr>
    </w:p>
    <w:p w:rsidR="00251591" w:rsidRDefault="00251591" w:rsidP="00251591">
      <w:pPr>
        <w:rPr>
          <w:rFonts w:asciiTheme="minorHAnsi" w:hAnsiTheme="minorHAnsi" w:cstheme="minorHAnsi"/>
          <w:sz w:val="22"/>
          <w:szCs w:val="22"/>
        </w:rPr>
      </w:pPr>
    </w:p>
    <w:p w:rsidR="00251591" w:rsidRDefault="00251591" w:rsidP="00251591">
      <w:pPr>
        <w:rPr>
          <w:rFonts w:asciiTheme="minorHAnsi" w:hAnsiTheme="minorHAnsi" w:cstheme="minorHAnsi"/>
          <w:sz w:val="22"/>
          <w:szCs w:val="22"/>
        </w:rPr>
      </w:pPr>
    </w:p>
    <w:p w:rsidR="00251591" w:rsidRDefault="00251591" w:rsidP="00251591">
      <w:pPr>
        <w:rPr>
          <w:rFonts w:asciiTheme="minorHAnsi" w:hAnsiTheme="minorHAnsi" w:cstheme="minorHAnsi"/>
          <w:sz w:val="22"/>
          <w:szCs w:val="22"/>
        </w:rPr>
      </w:pPr>
    </w:p>
    <w:p w:rsidR="00251591" w:rsidRPr="00B9519C" w:rsidRDefault="00251591" w:rsidP="00251591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B9519C">
        <w:rPr>
          <w:rFonts w:asciiTheme="minorHAnsi" w:hAnsiTheme="minorHAnsi" w:cstheme="minorHAnsi"/>
          <w:b/>
          <w:sz w:val="24"/>
          <w:szCs w:val="22"/>
        </w:rPr>
        <w:lastRenderedPageBreak/>
        <w:t>FORMULARIO B-1</w:t>
      </w:r>
    </w:p>
    <w:p w:rsidR="00251591" w:rsidRPr="00B9519C" w:rsidRDefault="00251591" w:rsidP="00251591">
      <w:pPr>
        <w:jc w:val="center"/>
        <w:rPr>
          <w:rFonts w:asciiTheme="minorHAnsi" w:hAnsiTheme="minorHAnsi" w:cstheme="minorHAnsi"/>
          <w:b/>
          <w:sz w:val="24"/>
          <w:szCs w:val="22"/>
          <w:lang w:val="es-BO"/>
        </w:rPr>
      </w:pPr>
      <w:r w:rsidRPr="00B9519C">
        <w:rPr>
          <w:rFonts w:asciiTheme="minorHAnsi" w:hAnsiTheme="minorHAnsi" w:cstheme="minorHAnsi"/>
          <w:b/>
          <w:sz w:val="24"/>
          <w:szCs w:val="22"/>
          <w:lang w:val="es-BO"/>
        </w:rPr>
        <w:t xml:space="preserve">PROPUESTA ECONOMICA </w:t>
      </w:r>
    </w:p>
    <w:p w:rsidR="00251591" w:rsidRPr="00B9519C" w:rsidRDefault="00251591" w:rsidP="00251591">
      <w:pPr>
        <w:jc w:val="center"/>
        <w:rPr>
          <w:rFonts w:asciiTheme="minorHAnsi" w:hAnsiTheme="minorHAnsi" w:cstheme="minorHAnsi"/>
          <w:b/>
          <w:sz w:val="24"/>
          <w:szCs w:val="22"/>
          <w:lang w:val="es-BO"/>
        </w:rPr>
      </w:pPr>
      <w:r w:rsidRPr="00B9519C">
        <w:rPr>
          <w:rFonts w:asciiTheme="minorHAnsi" w:hAnsiTheme="minorHAnsi" w:cstheme="minorHAnsi"/>
          <w:b/>
          <w:sz w:val="24"/>
          <w:szCs w:val="22"/>
          <w:lang w:val="es-BO"/>
        </w:rPr>
        <w:t>Bolivianos</w:t>
      </w:r>
    </w:p>
    <w:p w:rsidR="00251591" w:rsidRPr="00B9519C" w:rsidRDefault="00251591" w:rsidP="00251591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B9519C">
        <w:rPr>
          <w:rFonts w:asciiTheme="minorHAnsi" w:hAnsiTheme="minorHAnsi" w:cstheme="minorHAnsi"/>
          <w:b/>
          <w:bCs/>
          <w:color w:val="FF0000"/>
          <w:sz w:val="22"/>
          <w:szCs w:val="22"/>
        </w:rPr>
        <w:t>PAQUETE 3. SERVICIO DE CONTROL DE SOLIDOS, TRATAMIENTO, DISPOSICION FINAL DE RECORTES DE PERFORACION Y FILTRADO PARA LOS POZOS VMT-X7 Y GMR-X1 IE</w:t>
      </w:r>
    </w:p>
    <w:p w:rsidR="00251591" w:rsidRPr="00D66E98" w:rsidRDefault="00251591" w:rsidP="0025159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51591" w:rsidRPr="00B9519C" w:rsidRDefault="00251591" w:rsidP="00251591">
      <w:pPr>
        <w:jc w:val="center"/>
        <w:rPr>
          <w:rFonts w:asciiTheme="minorHAnsi" w:hAnsiTheme="minorHAnsi" w:cstheme="minorHAnsi"/>
          <w:b/>
          <w:bCs/>
          <w:sz w:val="24"/>
          <w:szCs w:val="22"/>
        </w:rPr>
      </w:pPr>
      <w:r w:rsidRPr="00B9519C">
        <w:rPr>
          <w:rFonts w:asciiTheme="minorHAnsi" w:hAnsiTheme="minorHAnsi" w:cstheme="minorHAnsi"/>
          <w:b/>
          <w:sz w:val="24"/>
          <w:szCs w:val="22"/>
          <w:u w:val="single"/>
        </w:rPr>
        <w:t>LOTE 1: POZO VILLAMONTES-X7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4825"/>
        <w:gridCol w:w="1270"/>
        <w:gridCol w:w="1139"/>
        <w:gridCol w:w="1560"/>
      </w:tblGrid>
      <w:tr w:rsidR="00251591" w:rsidRPr="00D66E98" w:rsidTr="00251591">
        <w:trPr>
          <w:trHeight w:val="423"/>
          <w:jc w:val="center"/>
        </w:trPr>
        <w:tc>
          <w:tcPr>
            <w:tcW w:w="9493" w:type="dxa"/>
            <w:gridSpan w:val="5"/>
            <w:shd w:val="clear" w:color="000000" w:fill="D9E3F3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SERVICIO DE CONTROL DE SÓLIDOS Y LOCACIÓN SECA PARA EL POZO VMT-X7 </w:t>
            </w:r>
          </w:p>
        </w:tc>
      </w:tr>
      <w:tr w:rsidR="00251591" w:rsidRPr="00D66E98" w:rsidTr="00251591">
        <w:trPr>
          <w:trHeight w:val="416"/>
          <w:jc w:val="center"/>
        </w:trPr>
        <w:tc>
          <w:tcPr>
            <w:tcW w:w="9493" w:type="dxa"/>
            <w:gridSpan w:val="5"/>
            <w:shd w:val="clear" w:color="000000" w:fill="D9E3F3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FASE 36” (FLUIDO BASE AGUA: BENTONITICO EXTENDIDO)</w:t>
            </w:r>
          </w:p>
        </w:tc>
      </w:tr>
      <w:tr w:rsidR="00251591" w:rsidRPr="00D66E98" w:rsidTr="00251591">
        <w:trPr>
          <w:trHeight w:val="422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POZO VMT-X7, Intervalo 0-100 m. </w:t>
            </w:r>
          </w:p>
        </w:tc>
      </w:tr>
      <w:tr w:rsidR="00251591" w:rsidRPr="00D66E98" w:rsidTr="00251591">
        <w:trPr>
          <w:trHeight w:val="960"/>
          <w:jc w:val="center"/>
        </w:trPr>
        <w:tc>
          <w:tcPr>
            <w:tcW w:w="69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N°</w:t>
            </w:r>
          </w:p>
        </w:tc>
        <w:tc>
          <w:tcPr>
            <w:tcW w:w="4825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DETALLE DEL SERVICIO</w:t>
            </w:r>
          </w:p>
        </w:tc>
        <w:tc>
          <w:tcPr>
            <w:tcW w:w="127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UNIDAD DE MEDIDA</w:t>
            </w:r>
          </w:p>
        </w:tc>
        <w:tc>
          <w:tcPr>
            <w:tcW w:w="113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CANTIDAD</w:t>
            </w:r>
          </w:p>
        </w:tc>
        <w:tc>
          <w:tcPr>
            <w:tcW w:w="156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PRECIO UNITARIO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EN 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(Bs)</w:t>
            </w:r>
          </w:p>
        </w:tc>
      </w:tr>
      <w:tr w:rsidR="00251591" w:rsidRPr="00D66E98" w:rsidTr="00251591">
        <w:trPr>
          <w:trHeight w:val="54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de Alto caudal con VFD (Operativo)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8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de Alto caudal con VFD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52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Centrifuga Decantadora </w:t>
            </w:r>
            <w:r w:rsidR="0033502E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para DW </w:t>
            </w: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y sistema c/VFD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51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33502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</w:t>
            </w:r>
            <w:r w:rsidR="0033502E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 para  DW </w:t>
            </w: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y Sistema c/VFD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8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5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Camión Porta Contenedor con conductor y 8 cont.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44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Camión Porta Contenedor con conductor y 8 cont.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7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Contenedor de 25 Bbls Capacidad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88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8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Contenedor de 25 Bbls Capacidad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52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9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Porta Camp Dormitorio Oficina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10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Porta Camp Dormitorio Oficina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11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Compresor de Aire de 80 PCM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12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Compresor de Aire de 80 PCM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5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13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Excavadora de Oruga con operador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51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14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Excavadora de Oruga con operador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15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Tornillo sin fin de 18 pulg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PIE-DÍA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16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Tornillo sin fin de 18 pulg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PIE-DÍA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17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Zaranda Secadora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18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Zaranda Secadora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DEWATERING Y TRATAMIENTO DE AGUAS</w:t>
            </w:r>
          </w:p>
        </w:tc>
      </w:tr>
      <w:tr w:rsidR="00251591" w:rsidRPr="00D66E98" w:rsidTr="00251591">
        <w:trPr>
          <w:trHeight w:val="45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19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Dewatering Convencional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5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lastRenderedPageBreak/>
              <w:t>20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s-BO"/>
              </w:rPr>
              <w:t>Unidad Dewatering Convencional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51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21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 Tratamiento de Agua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22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 Tratamiento de Agua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MATERIALES Y PRODUCTOS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23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1143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24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1146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25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6100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26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Sulfato de Aluminio 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27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Hipoclorito de Calcio 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28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Cal Hidratada  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29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Barril de lodo procesado por dewatering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Bbl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5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30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Barril de Agua Tratada para disposición final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Bbl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MALLAS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31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API-80 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32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API-100 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33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API-140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34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API-170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PERSONAL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35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Supervisor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36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Operador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37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Ayudante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493" w:type="dxa"/>
            <w:gridSpan w:val="5"/>
            <w:shd w:val="clear" w:color="auto" w:fill="auto"/>
            <w:vAlign w:val="center"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FASE 26" (FLUIDO BASE AGUA: POLIMERICO PHPA)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POZO VMT-X7, Intervalo 100-1820 m.</w:t>
            </w:r>
          </w:p>
        </w:tc>
      </w:tr>
      <w:tr w:rsidR="00251591" w:rsidRPr="00D66E98" w:rsidTr="00251591">
        <w:trPr>
          <w:trHeight w:val="960"/>
          <w:jc w:val="center"/>
        </w:trPr>
        <w:tc>
          <w:tcPr>
            <w:tcW w:w="69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N°</w:t>
            </w:r>
          </w:p>
        </w:tc>
        <w:tc>
          <w:tcPr>
            <w:tcW w:w="4825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DETALLE DEL SERVICIO</w:t>
            </w:r>
          </w:p>
        </w:tc>
        <w:tc>
          <w:tcPr>
            <w:tcW w:w="127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UNIDAD DE MEDIDA</w:t>
            </w:r>
          </w:p>
        </w:tc>
        <w:tc>
          <w:tcPr>
            <w:tcW w:w="113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CANTIDAD</w:t>
            </w:r>
          </w:p>
        </w:tc>
        <w:tc>
          <w:tcPr>
            <w:tcW w:w="156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PRECIO UNITARIO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EN 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(Bs)</w:t>
            </w:r>
          </w:p>
        </w:tc>
      </w:tr>
      <w:tr w:rsidR="00251591" w:rsidRPr="00D66E98" w:rsidTr="00251591">
        <w:trPr>
          <w:trHeight w:val="525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de Alto caudal con VFD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00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de Alto caudal con VFD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06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para DW y sistema c/VFD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70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para DW y Sistema c/VFD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525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5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Camión Porta Contenedor con conductor y 8 cont.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Camión Porta Contenedor con conductor y 8 cont.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56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7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Contenedor de 25 Bbls Capacidad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20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lastRenderedPageBreak/>
              <w:t>8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Contenedor de 25 Bbls Capacidad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11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9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Porta Camp Dormitorio Oficina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60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10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Porta Camp Dormitorio Oficina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11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Compresor de Aire de 80 PCM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75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12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Compresor de Aire de 80 PCM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73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13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Excavadora de Oruga con operador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09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14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Excavadora de Oruga con operador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75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15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Tornillo sin fin de 18 pulg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PIE-DÍA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16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Tornillo sin fin de 18 pulg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PIE-DÍA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17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Zaranda Secadora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18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Zaranda Secadora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DEWATERING Y TRATAMIENTO DE AGUAS</w:t>
            </w:r>
          </w:p>
        </w:tc>
      </w:tr>
      <w:tr w:rsidR="00251591" w:rsidRPr="00D66E98" w:rsidTr="00251591">
        <w:trPr>
          <w:trHeight w:val="338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19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Dewatering Convencional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1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20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s-BO"/>
              </w:rPr>
              <w:t>Unidad Dewatering Convencional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6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21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 Tratamiento de Agua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6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22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 Tratamiento de Agua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MATERIALES Y PRODUCTOS</w:t>
            </w: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23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1143 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24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1146 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25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6100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26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Sulfato de Aluminio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27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Hipoclorito de Calcio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28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Cal Hidratada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29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Ácido Citrico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30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Barril de lodo procesado por dewatering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Bbl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31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Barril de Agua Tratada para disposición final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Bbl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MALLAS</w:t>
            </w: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32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API-80 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33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API-100 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34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API-140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35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API-200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36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API-270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PERSONAL</w:t>
            </w: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37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Supervisor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38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Operador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39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Ayudante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116"/>
          <w:jc w:val="center"/>
        </w:trPr>
        <w:tc>
          <w:tcPr>
            <w:tcW w:w="9493" w:type="dxa"/>
            <w:gridSpan w:val="5"/>
            <w:shd w:val="clear" w:color="auto" w:fill="FFFFFF"/>
            <w:vAlign w:val="center"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FASE 17 1/2” * 18 1/4" (FLUIDO BASE AGUA: POLIMERICO INHIBIDO)</w:t>
            </w: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POZO VMT-X7; Intervalo 1820-2740 m.</w:t>
            </w:r>
          </w:p>
        </w:tc>
      </w:tr>
      <w:tr w:rsidR="00251591" w:rsidRPr="00D66E98" w:rsidTr="00251591">
        <w:trPr>
          <w:trHeight w:val="960"/>
          <w:jc w:val="center"/>
        </w:trPr>
        <w:tc>
          <w:tcPr>
            <w:tcW w:w="69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N°</w:t>
            </w:r>
          </w:p>
        </w:tc>
        <w:tc>
          <w:tcPr>
            <w:tcW w:w="4825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DETALLE DEL SERVICIO</w:t>
            </w:r>
          </w:p>
        </w:tc>
        <w:tc>
          <w:tcPr>
            <w:tcW w:w="127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UNIDAD DE MEDIDA</w:t>
            </w:r>
          </w:p>
        </w:tc>
        <w:tc>
          <w:tcPr>
            <w:tcW w:w="113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CANTIDAD</w:t>
            </w:r>
          </w:p>
        </w:tc>
        <w:tc>
          <w:tcPr>
            <w:tcW w:w="156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PRECIO UNITARIO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EN 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(Bs))</w:t>
            </w:r>
          </w:p>
        </w:tc>
      </w:tr>
      <w:tr w:rsidR="00251591" w:rsidRPr="00D66E98" w:rsidTr="00251591">
        <w:trPr>
          <w:trHeight w:val="364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lastRenderedPageBreak/>
              <w:t>1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de Alto caudal con VFD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12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de Alto caudal con VFD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18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para DW y sistema c/VFD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09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para DW y Sistema c/VFD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16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5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Camión Porta Contenedor con conductor y 8 cont.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8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Camión Porta Contenedor con conductor y 8 cont.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3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7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Contenedor de 25 Bbls Capacidad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48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8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Contenedor de 25 Bbls Capacidad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4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9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Porta Camp Dormitorio Oficina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10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Porta Camp Dormitorio Oficina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11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Compresor de Aire de 80 PCM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12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Compresor de Aire de 80 PCM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54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13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Excavadora de Oruga con operador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31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14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Excavadora de Oruga con operador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15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Tornillo sin fin de 18 pulg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PIE-DÍA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16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Tornillo sin fin de 18 pulg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PIE-DÍA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17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Zaranda Secadora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18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Zaranda Secadora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DEWATERING Y TRATAMIENTO DE AGUAS</w:t>
            </w:r>
          </w:p>
        </w:tc>
      </w:tr>
      <w:tr w:rsidR="00251591" w:rsidRPr="00D66E98" w:rsidTr="00251591">
        <w:trPr>
          <w:trHeight w:val="266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19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Dewatering Convencional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6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20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s-BO"/>
              </w:rPr>
              <w:t>Unidad Dewatering Convencional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21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 Tratamiento de Agua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4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22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 Tratamiento de Agua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MATERIALES Y PRODUCTOS</w:t>
            </w: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23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1143 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24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1146 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25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6100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26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Sulfato de Aluminio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27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Hipoclorito de Calcio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28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Cal Hidratada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29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Ácido Citrico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30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Barril de lodo procesado por dewatering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Bbl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31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Barril de Agua Tratada para disposición final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Bbl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MALLAS</w:t>
            </w: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32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API-100 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33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API-140 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34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API-170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lastRenderedPageBreak/>
              <w:t>35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API-200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36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API-325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PERSONAL</w:t>
            </w: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37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Supervisor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38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Operador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39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Ayudante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76"/>
          <w:jc w:val="center"/>
        </w:trPr>
        <w:tc>
          <w:tcPr>
            <w:tcW w:w="9493" w:type="dxa"/>
            <w:gridSpan w:val="5"/>
            <w:shd w:val="clear" w:color="auto" w:fill="auto"/>
            <w:vAlign w:val="center"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FASE 14 3/4" * 17 1/2" (FLUIDO BASE AGUA: POLIMERICO INHIBIDO)</w:t>
            </w: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POZO VMT-X7, Intervalo 2740-3570 m.</w:t>
            </w:r>
          </w:p>
        </w:tc>
      </w:tr>
      <w:tr w:rsidR="00251591" w:rsidRPr="00D66E98" w:rsidTr="00251591">
        <w:trPr>
          <w:trHeight w:val="645"/>
          <w:jc w:val="center"/>
        </w:trPr>
        <w:tc>
          <w:tcPr>
            <w:tcW w:w="69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N°</w:t>
            </w:r>
          </w:p>
        </w:tc>
        <w:tc>
          <w:tcPr>
            <w:tcW w:w="4825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DETALLE DEL SERVICIO</w:t>
            </w:r>
          </w:p>
        </w:tc>
        <w:tc>
          <w:tcPr>
            <w:tcW w:w="127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UNIDAD DE MEDIDA</w:t>
            </w:r>
          </w:p>
        </w:tc>
        <w:tc>
          <w:tcPr>
            <w:tcW w:w="113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CANTIDAD</w:t>
            </w:r>
          </w:p>
        </w:tc>
        <w:tc>
          <w:tcPr>
            <w:tcW w:w="156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PRECIO UNITARIO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EN 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(Bs)</w:t>
            </w:r>
          </w:p>
        </w:tc>
      </w:tr>
      <w:tr w:rsidR="00251591" w:rsidRPr="00D66E98" w:rsidTr="00251591">
        <w:trPr>
          <w:trHeight w:val="42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de Alto caudal con VFD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51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de Alto caudal con VFD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51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para DW y sistema c/VFD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58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para DW y Sistema c/VFD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5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Camión Porta Contenedor con conductor y 8 cont.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3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Camión Porta Contenedor con conductor y 8 cont.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9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7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Contenedor de 25 Bbls Capacidad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24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8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Contenedor de 25 Bbls Capacidad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9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Porta Camp Dormitorio Oficina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3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10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Porta Camp Dormitorio Oficina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3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11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Compresor de Aire de 80 PCM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12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Compresor de Aire de 80 PCM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77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13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Excavadora de Oruga con operador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83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14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Excavadora de Oruga con operador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15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Tornillo sin fin de 18 pulg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PIE-DÍA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16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Tornillo sin fin de 18 pulg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PIE-DÍA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17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Zaranda Secadora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18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Zaranda Secadora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9493" w:type="dxa"/>
            <w:gridSpan w:val="5"/>
            <w:shd w:val="clear" w:color="auto" w:fill="auto"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DEWATERING Y TRATAMIENTO DE AGUAS</w:t>
            </w:r>
          </w:p>
        </w:tc>
      </w:tr>
      <w:tr w:rsidR="00251591" w:rsidRPr="00D66E98" w:rsidTr="00251591">
        <w:trPr>
          <w:trHeight w:val="279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19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Dewatering Convencional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57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20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s-BO"/>
              </w:rPr>
              <w:t>Unidad Dewatering Convencional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46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21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 Tratamiento de Agua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22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 Tratamiento de Agua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MATERIALES Y PRODUCTOS</w:t>
            </w: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23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1143 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lastRenderedPageBreak/>
              <w:t>24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1146 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25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6100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26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Sulfato de Aluminio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27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Hipoclorito de Calcio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28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Cal Hidratada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29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Ácido Citrico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30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Barril de lodo procesado por dewatering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Bbl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68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31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Barril de Agua Tratada para disposición final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Bbl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MALLAS</w:t>
            </w: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32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API-100 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33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API-140 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</w:tcPr>
          <w:p w:rsidR="00251591" w:rsidRDefault="00251591" w:rsidP="00251591">
            <w:pPr>
              <w:jc w:val="right"/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34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API-170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</w:tcPr>
          <w:p w:rsidR="00251591" w:rsidRDefault="00251591" w:rsidP="00251591">
            <w:pPr>
              <w:jc w:val="right"/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35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API-200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</w:tcPr>
          <w:p w:rsidR="00251591" w:rsidRDefault="00251591" w:rsidP="00251591">
            <w:pPr>
              <w:jc w:val="right"/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36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API-325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</w:tcPr>
          <w:p w:rsidR="00251591" w:rsidRDefault="00251591" w:rsidP="00251591">
            <w:pPr>
              <w:jc w:val="right"/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PERSONAL</w:t>
            </w: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37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Supervisor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38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Operador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39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Ayudante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493" w:type="dxa"/>
            <w:gridSpan w:val="5"/>
            <w:shd w:val="clear" w:color="auto" w:fill="auto"/>
            <w:vAlign w:val="center"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FASE 12 1/4" * 14 3/4" (FLUIDO BASE AGUA: POLIMERICO INHIBIDO)</w:t>
            </w: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POZO VMT-X7, Intervalo 3570-4100 m. </w:t>
            </w:r>
          </w:p>
        </w:tc>
      </w:tr>
      <w:tr w:rsidR="00251591" w:rsidRPr="00D66E98" w:rsidTr="00251591">
        <w:trPr>
          <w:trHeight w:val="870"/>
          <w:jc w:val="center"/>
        </w:trPr>
        <w:tc>
          <w:tcPr>
            <w:tcW w:w="69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N°</w:t>
            </w:r>
          </w:p>
        </w:tc>
        <w:tc>
          <w:tcPr>
            <w:tcW w:w="4825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DETALLE DEL SERVICIO</w:t>
            </w:r>
          </w:p>
        </w:tc>
        <w:tc>
          <w:tcPr>
            <w:tcW w:w="127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UNIDAD DE MEDIDA</w:t>
            </w:r>
          </w:p>
        </w:tc>
        <w:tc>
          <w:tcPr>
            <w:tcW w:w="113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CANTIDAD</w:t>
            </w:r>
          </w:p>
        </w:tc>
        <w:tc>
          <w:tcPr>
            <w:tcW w:w="156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PRECIO UNITARIO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EN 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(Bs)</w:t>
            </w:r>
          </w:p>
        </w:tc>
      </w:tr>
      <w:tr w:rsidR="00251591" w:rsidRPr="00D66E98" w:rsidTr="00251591">
        <w:trPr>
          <w:trHeight w:val="332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de Alto caudal con VFD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6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de Alto caudal con VFD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2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para DW y sistema c/VFD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8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para DW y Sistema c/VFD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64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5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Camión Porta Contenedor con conductor y 8 cont.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82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Camión Porta Contenedor con conductor y 8 cont.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56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7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Contenedor de 25 Bbls Capacidad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92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8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Contenedor de 25 Bbls Capacidad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3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9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Porta Camp Dormitorio Oficina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10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Porta Camp Dormitorio Oficina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11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Compresor de Aire de 80 PCM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12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Compresor de Aire de 80 PCM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34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13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Excavadora de Oruga con operador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2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14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Excavadora de Oruga con operador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6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lastRenderedPageBreak/>
              <w:t>15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Tornillo sin fin de 18 pulg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PIE-DÍA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16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Tornillo sin fin de 18 pulg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PIE-DÍA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17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Zaranda Secadora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18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Zaranda Secadora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DEWATERING Y TRATAMIENTO DE AGUAS</w:t>
            </w:r>
          </w:p>
        </w:tc>
      </w:tr>
      <w:tr w:rsidR="00251591" w:rsidRPr="00D66E98" w:rsidTr="00251591">
        <w:trPr>
          <w:trHeight w:val="34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19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Dewatering Convencional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3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20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s-BO"/>
              </w:rPr>
              <w:t>Unidad Dewatering Convencional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9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21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 Tratamiento de Agua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22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 Tratamiento de Agua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MATERIALES Y PRODUCTOS</w:t>
            </w: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23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1143 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24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1146 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25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6100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26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Sulfato de Aluminio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27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Hipoclorito de Calcio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28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Cal Hidratada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29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Ácido Citrico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30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Barril de lodo procesado por dewatering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Bbl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3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31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Barril de Agua Tratada para disposición final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Bbl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MALLAS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32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API-100 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33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API-140 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34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API-170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35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API-200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36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API-325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PERSONAL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37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Supervisor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38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Operador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39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Ayudante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02"/>
          <w:jc w:val="center"/>
        </w:trPr>
        <w:tc>
          <w:tcPr>
            <w:tcW w:w="9493" w:type="dxa"/>
            <w:gridSpan w:val="5"/>
            <w:shd w:val="clear" w:color="auto" w:fill="auto"/>
            <w:vAlign w:val="center"/>
          </w:tcPr>
          <w:p w:rsidR="00251591" w:rsidRPr="00D66E98" w:rsidRDefault="00251591" w:rsidP="00251591">
            <w:pPr>
              <w:ind w:firstLineChars="200" w:firstLine="440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FASE 10 5/8" * 12 1/4” (FLUIDO BASE AGUA: POLIMERICO INHIBIDO)</w:t>
            </w: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POZO VMT-X7, Intervalo 4100-4730 m. </w:t>
            </w:r>
          </w:p>
        </w:tc>
      </w:tr>
      <w:tr w:rsidR="00251591" w:rsidRPr="00D66E98" w:rsidTr="00251591">
        <w:trPr>
          <w:trHeight w:val="960"/>
          <w:jc w:val="center"/>
        </w:trPr>
        <w:tc>
          <w:tcPr>
            <w:tcW w:w="69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N°</w:t>
            </w:r>
          </w:p>
        </w:tc>
        <w:tc>
          <w:tcPr>
            <w:tcW w:w="4825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DETALLE DEL SERVICIO</w:t>
            </w:r>
          </w:p>
        </w:tc>
        <w:tc>
          <w:tcPr>
            <w:tcW w:w="127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UNIDAD DE MEDIDA</w:t>
            </w:r>
          </w:p>
        </w:tc>
        <w:tc>
          <w:tcPr>
            <w:tcW w:w="113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CANTIDAD</w:t>
            </w:r>
          </w:p>
        </w:tc>
        <w:tc>
          <w:tcPr>
            <w:tcW w:w="156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PRECIO UNITARIO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EN 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(Bs)</w:t>
            </w:r>
          </w:p>
        </w:tc>
      </w:tr>
      <w:tr w:rsidR="00251591" w:rsidRPr="00D66E98" w:rsidTr="00251591">
        <w:trPr>
          <w:trHeight w:val="5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de Alto caudal con VFD (Operativo)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9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de Alto caudal con VFD (Stand By)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para DW y sistema c/VFD (Operativo)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52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para DW y Sistema c/VFD (Stand By)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58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lastRenderedPageBreak/>
              <w:t>5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Camión Porta Contenedor con conductor y 8 cont. (Operativo)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51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Camión Porta Contenedor con conductor y 8 cont. (Stand By)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22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7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Contenedor de 25 Bbls Capacidad (Operativo)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39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8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Contenedor de 25 Bbls Capacidad (Stand By)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44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9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Porta Camp Dormitorio Oficina (Operativo)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33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10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Porta Camp Dormitorio Oficina (Stand By)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11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Compresor de Aire de 80 PCM (Operativo)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12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Compresor de Aire de 80 PCM (Stand By)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46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13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Excavadora de Oruga con operador (Operativo)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6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14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Excavadora de Oruga con operador (Stand By)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15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Tornillo sin fin de 18 pulg (Operativo)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PIE-DÍA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16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Tornillo sin fin de 18 pulg (Stand By)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PIE-DÍA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17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Zaranda Secadora (Operativo)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18</w:t>
            </w:r>
          </w:p>
        </w:tc>
        <w:tc>
          <w:tcPr>
            <w:tcW w:w="4825" w:type="dxa"/>
            <w:shd w:val="clear" w:color="000000" w:fill="FFFFFF"/>
            <w:noWrap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Zaranda Secadora (Stand By)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DEWATERING Y TRATAMIENTO DE AGUAS</w:t>
            </w:r>
          </w:p>
        </w:tc>
      </w:tr>
      <w:tr w:rsidR="00251591" w:rsidRPr="00D66E98" w:rsidTr="00251591">
        <w:trPr>
          <w:trHeight w:val="277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19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Dewatering Convencional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67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20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s-BO"/>
              </w:rPr>
              <w:t>Unidad Dewatering Convencional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1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21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 Tratamiento de Agua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89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22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 Tratamiento de Agua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MATERIALES Y PRODUCTOS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23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1143 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24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1146 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25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6100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26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Sulfato de Aluminio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27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Hipoclorito de Calcio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28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Cal Hidratada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29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Ácido Citrico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02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30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Barril de lodo procesado por dewatering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Bbl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191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31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Barril de Agua Tratada para disposición final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Bbl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8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MALLAS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32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API-100 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33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API-140 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34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API-170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35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API-200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36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API-325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PERSONAL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37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Supervisor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38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Operador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39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Ayudante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493" w:type="dxa"/>
            <w:gridSpan w:val="5"/>
            <w:shd w:val="clear" w:color="auto" w:fill="auto"/>
            <w:vAlign w:val="center"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lastRenderedPageBreak/>
              <w:t>FASE 8 1/2” (FLUIDO BASE ACEITE: EMULSION INVERSA)</w:t>
            </w: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POZO VMT-X7, Intervalo 4730-5440 m.</w:t>
            </w:r>
          </w:p>
        </w:tc>
      </w:tr>
      <w:tr w:rsidR="00251591" w:rsidRPr="00D66E98" w:rsidTr="00251591">
        <w:trPr>
          <w:trHeight w:val="960"/>
          <w:jc w:val="center"/>
        </w:trPr>
        <w:tc>
          <w:tcPr>
            <w:tcW w:w="69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N°</w:t>
            </w:r>
          </w:p>
        </w:tc>
        <w:tc>
          <w:tcPr>
            <w:tcW w:w="4825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DETALLE DEL SERVICIO</w:t>
            </w:r>
          </w:p>
        </w:tc>
        <w:tc>
          <w:tcPr>
            <w:tcW w:w="127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UNIDAD DE MEDIDA</w:t>
            </w:r>
          </w:p>
        </w:tc>
        <w:tc>
          <w:tcPr>
            <w:tcW w:w="113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CANTIDAD</w:t>
            </w:r>
          </w:p>
        </w:tc>
        <w:tc>
          <w:tcPr>
            <w:tcW w:w="156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PRECIO UNITARIO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EN 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(Bs)</w:t>
            </w:r>
          </w:p>
        </w:tc>
      </w:tr>
      <w:tr w:rsidR="00251591" w:rsidRPr="00D66E98" w:rsidTr="00251591">
        <w:trPr>
          <w:trHeight w:val="45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de Alto caudal con VFD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51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de Alto caudal con VFD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2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33502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y sistema c/VFD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9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33502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y Sistema c/VFD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9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5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Camión Porta Contenedor con conductor y 8 cont.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55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Camión Porta Contenedor con conductor y 8 cont.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5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7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Porta Camp Dormitorio Oficina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8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Porta Camp Dormitorio Oficina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16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9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Contenedor de 25 Bbls Capacidad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61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10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Contenedor de 25 Bbls Capacidad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11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Compresor de Aire de 80 PCM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12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Compresor de Aire de 80 PCM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76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13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Excavadora de Oruga con operador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68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14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Excavadora de Oruga con operador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15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Tornillo sin fin de 18 pulg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PIE-DÍA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16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Tornillo sin fin de 18 pulg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PIE-DÍA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17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Zaranda Secadora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18</w:t>
            </w:r>
          </w:p>
        </w:tc>
        <w:tc>
          <w:tcPr>
            <w:tcW w:w="4825" w:type="dxa"/>
            <w:shd w:val="clear" w:color="000000" w:fill="FFFFFF"/>
            <w:noWrap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Zaranda Secadora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TRATAMIENTO DE AGUAS</w:t>
            </w:r>
          </w:p>
        </w:tc>
      </w:tr>
      <w:tr w:rsidR="00251591" w:rsidRPr="00D66E98" w:rsidTr="00251591">
        <w:trPr>
          <w:trHeight w:val="28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19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 Tratamiento de Agua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11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20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 Tratamiento de Agua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MATERIALES Y PRODUCTOS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21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1143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22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1146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23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6100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24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Sulfato de Aluminio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25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Hipoclorito de Calcio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26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Cal Hidratada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27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Ácido Citrico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9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28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Barril de Agua Tratada para disposición final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Bbl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MALLAS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lastRenderedPageBreak/>
              <w:t>29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API-100 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30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API-140 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31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API-170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32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API-200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33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API-325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PERSONAL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34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Supervisor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35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Operador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36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Ayudante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493" w:type="dxa"/>
            <w:gridSpan w:val="5"/>
            <w:shd w:val="clear" w:color="auto" w:fill="auto"/>
            <w:vAlign w:val="center"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FASE 6” (FLUIDO BASE ACEITE: EMULSION INVERSA)</w:t>
            </w: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POZO VMT-X7, Intervalo 5440-5800 m. </w:t>
            </w:r>
          </w:p>
        </w:tc>
      </w:tr>
      <w:tr w:rsidR="00251591" w:rsidRPr="00D66E98" w:rsidTr="00251591">
        <w:trPr>
          <w:trHeight w:val="960"/>
          <w:jc w:val="center"/>
        </w:trPr>
        <w:tc>
          <w:tcPr>
            <w:tcW w:w="69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N°</w:t>
            </w:r>
          </w:p>
        </w:tc>
        <w:tc>
          <w:tcPr>
            <w:tcW w:w="4825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DETALLE DEL SERVICIO</w:t>
            </w:r>
          </w:p>
        </w:tc>
        <w:tc>
          <w:tcPr>
            <w:tcW w:w="127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UNIDAD DE MEDIDA</w:t>
            </w:r>
          </w:p>
        </w:tc>
        <w:tc>
          <w:tcPr>
            <w:tcW w:w="113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CANTIDAD</w:t>
            </w:r>
          </w:p>
        </w:tc>
        <w:tc>
          <w:tcPr>
            <w:tcW w:w="156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PRECIO UNITARIO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EN 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(Bs)</w:t>
            </w:r>
          </w:p>
        </w:tc>
      </w:tr>
      <w:tr w:rsidR="00251591" w:rsidRPr="00D66E98" w:rsidTr="00251591">
        <w:trPr>
          <w:trHeight w:val="45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de Alto caudal con VFD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8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de Alto caudal con VFD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8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F2221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y sistema c/VFD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9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F2221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y Sistema c/VFD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5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5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Camión Porta Contenedor con conductor y 8 cont.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8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Camión Porta Contenedor con conductor y 8 cont.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29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7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Porta Camp Dormitorio Oficina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8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Porta Camp Dormitorio Oficina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39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9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Contenedor de 25 Bbls Capacidad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44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10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Contenedor de 25 Bbls Capacidad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11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Compresor de Aire de 80 PCM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12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Compresor de Aire de 80 PCM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13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13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Excavadora de Oruga con operador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46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14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Excavadora de Oruga con operador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15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Tornillo sin fin de 18 pulg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PIE-DÍA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16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Tornillo sin fin de 18 pulg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PIE-DÍA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17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Zaranda Secadora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18</w:t>
            </w:r>
          </w:p>
        </w:tc>
        <w:tc>
          <w:tcPr>
            <w:tcW w:w="4825" w:type="dxa"/>
            <w:shd w:val="clear" w:color="000000" w:fill="FFFFFF"/>
            <w:noWrap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Zaranda Secadora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TRATAMIENTO DE AGUAS</w:t>
            </w:r>
          </w:p>
        </w:tc>
      </w:tr>
      <w:tr w:rsidR="00251591" w:rsidRPr="00D66E98" w:rsidTr="00251591">
        <w:trPr>
          <w:trHeight w:val="334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19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 Tratamiento de Agua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4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20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 Tratamiento de Agua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MATERIALES Y PRODUCTOS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lastRenderedPageBreak/>
              <w:t>21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1143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22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1146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23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6100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24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Sulfato de Aluminio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25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Hipoclorito de Calcio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26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Cal Hidratada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27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Ácido Citrico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4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28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Barril de Agua Tratada para disposición final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Bbl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MALLAS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29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API-100 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30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API-140 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</w:tcPr>
          <w:p w:rsidR="00251591" w:rsidRDefault="00251591" w:rsidP="00251591">
            <w:pPr>
              <w:jc w:val="right"/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31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API-170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</w:tcPr>
          <w:p w:rsidR="00251591" w:rsidRDefault="00251591" w:rsidP="00251591">
            <w:pPr>
              <w:jc w:val="right"/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32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API-200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</w:tcPr>
          <w:p w:rsidR="00251591" w:rsidRDefault="00251591" w:rsidP="00251591">
            <w:pPr>
              <w:jc w:val="right"/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33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API-325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</w:tcPr>
          <w:p w:rsidR="00251591" w:rsidRDefault="00251591" w:rsidP="00251591">
            <w:pPr>
              <w:jc w:val="right"/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PERSONAL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34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Supervisor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35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Operador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36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Ayudante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493" w:type="dxa"/>
            <w:gridSpan w:val="5"/>
            <w:shd w:val="clear" w:color="auto" w:fill="auto"/>
            <w:vAlign w:val="center"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FLUIDO DE ABANDONO</w:t>
            </w: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POZO VMT-X7, Intervalo - ABANDONO TEMPORAL 0 - 5800 m </w:t>
            </w:r>
          </w:p>
        </w:tc>
      </w:tr>
      <w:tr w:rsidR="00251591" w:rsidRPr="00D66E98" w:rsidTr="00251591">
        <w:trPr>
          <w:trHeight w:val="960"/>
          <w:jc w:val="center"/>
        </w:trPr>
        <w:tc>
          <w:tcPr>
            <w:tcW w:w="69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N°</w:t>
            </w:r>
          </w:p>
        </w:tc>
        <w:tc>
          <w:tcPr>
            <w:tcW w:w="4825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DETALLE DEL SERVICIO</w:t>
            </w:r>
          </w:p>
        </w:tc>
        <w:tc>
          <w:tcPr>
            <w:tcW w:w="127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UNIDAD DE MEDIDA</w:t>
            </w:r>
          </w:p>
        </w:tc>
        <w:tc>
          <w:tcPr>
            <w:tcW w:w="113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CANTIDAD</w:t>
            </w:r>
          </w:p>
        </w:tc>
        <w:tc>
          <w:tcPr>
            <w:tcW w:w="156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PRECIO UNITARIO REFERENCIAL (Bs)</w:t>
            </w:r>
          </w:p>
        </w:tc>
      </w:tr>
      <w:tr w:rsidR="00251591" w:rsidRPr="00D66E98" w:rsidTr="00251591">
        <w:trPr>
          <w:trHeight w:val="42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Camión Porta Contenedor con conductor y 8 cont. (Operativo)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Camión Porta Contenedor con conductor y 8 cont. (Stand By)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7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Porta Camp Dormitorio Oficina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Porta Camp Dormitorio Oficina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5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Compresor de Aire de 80 PCM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Compresor de Aire de 80 PCM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86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7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Excavadora de Oruga con operador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7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8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Excavadora de Oruga con operador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TRATAMIENTO DE AGUAS</w:t>
            </w:r>
          </w:p>
        </w:tc>
      </w:tr>
      <w:tr w:rsidR="00251591" w:rsidRPr="00D66E98" w:rsidTr="00251591">
        <w:trPr>
          <w:trHeight w:val="399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9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 Tratamiento de Agua (Operativo)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64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10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 Tratamiento de Agua (Stand By)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MATERIALES Y PRODUCTOS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11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1143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12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6100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lastRenderedPageBreak/>
              <w:t>13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Sulfato de Aluminio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14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Hipoclorito de Calcio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15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Cal Hidratada 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66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16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Barril de Agua Tratada para disposición final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Bbl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93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PERSONAL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17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Supervisor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18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Operador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19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Ayudante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</w:tbl>
    <w:p w:rsidR="00251591" w:rsidRPr="00D66E98" w:rsidRDefault="00251591" w:rsidP="0025159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51591" w:rsidRPr="00D66E98" w:rsidRDefault="00251591" w:rsidP="0025159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26CD4">
        <w:rPr>
          <w:rFonts w:asciiTheme="minorHAnsi" w:hAnsiTheme="minorHAnsi" w:cstheme="minorHAnsi"/>
          <w:b/>
          <w:sz w:val="24"/>
          <w:szCs w:val="22"/>
          <w:u w:val="single"/>
        </w:rPr>
        <w:t>LOTE 2: POZO GOMERO-X1 IE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4825"/>
        <w:gridCol w:w="1270"/>
        <w:gridCol w:w="1113"/>
        <w:gridCol w:w="1559"/>
      </w:tblGrid>
      <w:tr w:rsidR="00251591" w:rsidRPr="00D66E98" w:rsidTr="00251591">
        <w:trPr>
          <w:trHeight w:val="300"/>
          <w:jc w:val="center"/>
        </w:trPr>
        <w:tc>
          <w:tcPr>
            <w:tcW w:w="9466" w:type="dxa"/>
            <w:gridSpan w:val="5"/>
            <w:shd w:val="clear" w:color="000000" w:fill="DDEBF7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SERVICIO DE CONTROL DE SÓLIDOS Y LOCACIÓN SECA PARA EL POZO GMR-X1 IE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66" w:type="dxa"/>
            <w:gridSpan w:val="5"/>
            <w:shd w:val="clear" w:color="000000" w:fill="DDEBF7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FASE 17 1/2” (FLUIDO BASE AGUA: TIXOTROPICO)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66" w:type="dxa"/>
            <w:gridSpan w:val="5"/>
            <w:shd w:val="clear" w:color="000000" w:fill="DDEBF7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POZO GMR- X1 IE, Intervalo 0-120 m. </w:t>
            </w:r>
          </w:p>
        </w:tc>
      </w:tr>
      <w:tr w:rsidR="00251591" w:rsidRPr="00D66E98" w:rsidTr="00251591">
        <w:trPr>
          <w:trHeight w:val="803"/>
          <w:jc w:val="center"/>
        </w:trPr>
        <w:tc>
          <w:tcPr>
            <w:tcW w:w="69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N°</w:t>
            </w:r>
          </w:p>
        </w:tc>
        <w:tc>
          <w:tcPr>
            <w:tcW w:w="4825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DETALLE DEL SERVICIO</w:t>
            </w:r>
          </w:p>
        </w:tc>
        <w:tc>
          <w:tcPr>
            <w:tcW w:w="127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UNIDAD DE MEDIDA</w:t>
            </w:r>
          </w:p>
        </w:tc>
        <w:tc>
          <w:tcPr>
            <w:tcW w:w="1113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CANTIDAD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PRECIO UNITARIO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EN 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(Bs)</w:t>
            </w:r>
          </w:p>
        </w:tc>
      </w:tr>
      <w:tr w:rsidR="00251591" w:rsidRPr="00D66E98" w:rsidTr="00251591">
        <w:trPr>
          <w:trHeight w:val="51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Movilización de equipos desde base Santa Cruz – Pozo (1584 KM)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GLOBAL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51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de Alto caudal con VFD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51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de Alto caudal con VFD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51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para DW y sistema c/VFD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51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5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para DW y Sistema c/VFD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54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Camión Porta Contenedor con conductor y 8 cont.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5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7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Camión Porta Contenedor con conductor y 8 cont.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8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Contenedor de 25 Bbls Capacidad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9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Contenedor de 25 Bbls Capacidad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9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Porta Camp Dormitorio Oficina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10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Porta Camp Dormitorio Oficina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11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Compresor de Aire de 80 PCM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3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12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Compresor de Aire de 80 PCM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13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Excavadora de Oruga con operador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14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Excavadora de Oruga con operador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15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Tornillo sin fin de 18 pulg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PIE-DÍA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16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Tornillo sin fin de 18 pulg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PIE-DÍA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17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Zaranda Secadora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lastRenderedPageBreak/>
              <w:t>18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Zaranda Secadora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66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DEWATERING Y TRATAMIENTO DE AGUAS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19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Dewatering Convencional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20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s-BO"/>
              </w:rPr>
              <w:t>Unidad Dewatering Convencional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21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 Tratamiento de Agua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22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 Tratamiento de Agua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66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MATERIALES Y PRODUCTOS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23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1143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24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1146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25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6100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26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Sulfato de Aluminio 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27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Hipoclorito de Calcio 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28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Cal Hidratada  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29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Barril de lodo procesado por dewatering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Bbl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30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Barril de Agua Tratada para disposición final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Bbl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22"/>
          <w:jc w:val="center"/>
        </w:trPr>
        <w:tc>
          <w:tcPr>
            <w:tcW w:w="9466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MALLAS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31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API-80 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32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API-100 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33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API-140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34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API-170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173"/>
          <w:jc w:val="center"/>
        </w:trPr>
        <w:tc>
          <w:tcPr>
            <w:tcW w:w="9466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PERSONAL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35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Supervisor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36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Operador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37</w:t>
            </w:r>
          </w:p>
        </w:tc>
        <w:tc>
          <w:tcPr>
            <w:tcW w:w="4825" w:type="dxa"/>
            <w:shd w:val="clear" w:color="000000" w:fill="FFFFFF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Ayudante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71"/>
          <w:jc w:val="center"/>
        </w:trPr>
        <w:tc>
          <w:tcPr>
            <w:tcW w:w="9466" w:type="dxa"/>
            <w:gridSpan w:val="5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66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FASE 12 1/4" (FLUIDO BASE AGUA: POLIMERICO INHIBIDO SELLANTE)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66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POZO GMR- X1 IE, Intervalo 120-780 m. </w:t>
            </w:r>
          </w:p>
        </w:tc>
      </w:tr>
      <w:tr w:rsidR="00251591" w:rsidRPr="00D66E98" w:rsidTr="00251591">
        <w:trPr>
          <w:trHeight w:val="960"/>
          <w:jc w:val="center"/>
        </w:trPr>
        <w:tc>
          <w:tcPr>
            <w:tcW w:w="69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N°</w:t>
            </w:r>
          </w:p>
        </w:tc>
        <w:tc>
          <w:tcPr>
            <w:tcW w:w="4825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DETALLE DEL SERVICIO</w:t>
            </w:r>
          </w:p>
        </w:tc>
        <w:tc>
          <w:tcPr>
            <w:tcW w:w="127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UNIDAD DE MEDIDA</w:t>
            </w:r>
          </w:p>
        </w:tc>
        <w:tc>
          <w:tcPr>
            <w:tcW w:w="1113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CANTIDAD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PRECIO UNITARIO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EN 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(Bs)</w:t>
            </w:r>
          </w:p>
        </w:tc>
      </w:tr>
      <w:tr w:rsidR="00251591" w:rsidRPr="00D66E98" w:rsidTr="00251591">
        <w:trPr>
          <w:trHeight w:val="465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de Alto caudal con VFD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95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de Alto caudal con VFD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5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para DW y sistema c/VFD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5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para DW y Sistema c/VFD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5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5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Camión Porta Contenedor con conductor y 8 cont.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555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lastRenderedPageBreak/>
              <w:t>6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Camión Porta Contenedor con conductor y 8 cont.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7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Contenedor de 25 Bbls Capacidad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8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Contenedor de 25 Bbls Capacidad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9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Porta Camp Dormitorio Oficina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10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Porta Camp Dormitorio Oficina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11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Compresor de Aire de 80 PCM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12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Compresor de Aire de 80 PCM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13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Excavadora de Oruga con operador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14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Excavadora de Oruga con operador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15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Tornillo sin fin de 18 pulg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PIE-DÍA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16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Tornillo sin fin de 18 pulg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PIE-DÍA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17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Zaranda Secadora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18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Zaranda Secadora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9466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DEWATERING Y TRATAMIENTO DE AGUAS</w:t>
            </w: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19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Dewatering Convencional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20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s-BO"/>
              </w:rPr>
              <w:t>Unidad Dewatering Convencional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21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 Tratamiento de Agua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22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 Tratamiento de Agua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9466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MATERIALES Y PRODUCTOS</w:t>
            </w: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23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1143 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24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1146 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25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6100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26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Sulfato de Aluminio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27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Hipoclorito de Calcio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28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Cal Hidratada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29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Ácido Citrico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30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Barril de lodo procesado por dewatering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Bbl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31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Barril de Agua Tratada para disposición final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Bbl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9466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MALLAS</w:t>
            </w: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32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API-100 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33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API-140 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34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API-170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35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API-200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36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Malla API-325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86"/>
          <w:jc w:val="center"/>
        </w:trPr>
        <w:tc>
          <w:tcPr>
            <w:tcW w:w="9466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PERSONAL</w:t>
            </w:r>
          </w:p>
        </w:tc>
      </w:tr>
      <w:tr w:rsidR="00251591" w:rsidRPr="00D66E98" w:rsidTr="00251591">
        <w:trPr>
          <w:trHeight w:val="152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37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Supervisor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38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Operador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39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Ayudante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71"/>
          <w:jc w:val="center"/>
        </w:trPr>
        <w:tc>
          <w:tcPr>
            <w:tcW w:w="9466" w:type="dxa"/>
            <w:gridSpan w:val="5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9466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lastRenderedPageBreak/>
              <w:t>FASE 8 1/2”  (FLUIDO BASE AGUA: DRILL IN INHIBIDO)</w:t>
            </w:r>
          </w:p>
        </w:tc>
      </w:tr>
      <w:tr w:rsidR="00251591" w:rsidRPr="00D66E98" w:rsidTr="00251591">
        <w:trPr>
          <w:trHeight w:val="118"/>
          <w:jc w:val="center"/>
        </w:trPr>
        <w:tc>
          <w:tcPr>
            <w:tcW w:w="9466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POZO GMR- X1 IE, Intervalo 780-1600 m. </w:t>
            </w:r>
          </w:p>
        </w:tc>
      </w:tr>
      <w:tr w:rsidR="00251591" w:rsidRPr="00D66E98" w:rsidTr="00251591">
        <w:trPr>
          <w:trHeight w:val="960"/>
          <w:jc w:val="center"/>
        </w:trPr>
        <w:tc>
          <w:tcPr>
            <w:tcW w:w="69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N°</w:t>
            </w:r>
          </w:p>
        </w:tc>
        <w:tc>
          <w:tcPr>
            <w:tcW w:w="4825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DETALLE DEL SERVICIO</w:t>
            </w:r>
          </w:p>
        </w:tc>
        <w:tc>
          <w:tcPr>
            <w:tcW w:w="127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UNIDAD DE MEDIDA</w:t>
            </w:r>
          </w:p>
        </w:tc>
        <w:tc>
          <w:tcPr>
            <w:tcW w:w="1113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CANTIDAD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PRECIO UNITARIO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EN 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(Bs)</w:t>
            </w:r>
          </w:p>
        </w:tc>
      </w:tr>
      <w:tr w:rsidR="00251591" w:rsidRPr="00D66E98" w:rsidTr="00251591">
        <w:trPr>
          <w:trHeight w:val="45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Desmovilización de equipos desde Pozo – Base Santa Cruz (1584 KM)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GLOBAL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74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de Alto caudal con VFD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5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de Alto caudal con VFD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495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para DW y sistema c/VFD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51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5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Centrifuga Decantadora para DW y Sistema c/VFD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615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Camión Porta Contenedor con conductor y 8 cont.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6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7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Camión Porta Contenedor con conductor y 8 cont.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8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Contenedor de 25 Bbls Capacidad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9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Contenedor de 25 Bbls Capacidad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10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Porta Camp Dormitorio Oficina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11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Porta Camp Dormitorio Oficina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12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Compresor de Aire de 80 PCM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13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Compresor de Aire de 80 PCM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14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Excavadora de Oruga con operador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15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Excavadora de Oruga con operador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16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Tornillo sin fin de 18 pulg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PIE-DÍA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17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Tornillo sin fin de 18 pulg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PIE-DÍA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18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Zaranda Secadora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19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Zaranda Secadora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9466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DEWATERING Y TRATAMIENTO DE AGUAS</w:t>
            </w: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20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Dewatering Convencional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21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s-BO"/>
              </w:rPr>
              <w:t>Unidad Dewatering Convencional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22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 Tratamiento de Agua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23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 Tratamiento de Agua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9466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MATERIALES Y PRODUCTOS</w:t>
            </w: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24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1143 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25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1146 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26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6100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lastRenderedPageBreak/>
              <w:t>27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Sulfato de Aluminio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28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Hipoclorito de Calcio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29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Cal Hidratada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30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Ácido Citrico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31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Barril de lodo procesado por dewatering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Bbl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32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Barril de Agua Tratada para disposición final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Bbl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9466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MALLAS</w:t>
            </w: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33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API-100 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34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API-140 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35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API-170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36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API-200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37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Malla API-325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PIEZA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9466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PERSONAL</w:t>
            </w: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38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Supervisor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39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Operador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7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40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Ayudante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71"/>
          <w:jc w:val="center"/>
        </w:trPr>
        <w:tc>
          <w:tcPr>
            <w:tcW w:w="9466" w:type="dxa"/>
            <w:gridSpan w:val="5"/>
            <w:shd w:val="clear" w:color="auto" w:fill="auto"/>
            <w:noWrap/>
            <w:vAlign w:val="bottom"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466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FLUIDO DE ABANDONO</w:t>
            </w:r>
          </w:p>
        </w:tc>
      </w:tr>
      <w:tr w:rsidR="00251591" w:rsidRPr="00D66E98" w:rsidTr="00251591">
        <w:trPr>
          <w:trHeight w:val="315"/>
          <w:jc w:val="center"/>
        </w:trPr>
        <w:tc>
          <w:tcPr>
            <w:tcW w:w="9466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POZO GMR- X1 IE, Intervalo - ABANDONO TEMPORAL 0 - 1600 m</w:t>
            </w:r>
          </w:p>
        </w:tc>
      </w:tr>
      <w:tr w:rsidR="00251591" w:rsidRPr="00D66E98" w:rsidTr="00251591">
        <w:trPr>
          <w:trHeight w:val="960"/>
          <w:jc w:val="center"/>
        </w:trPr>
        <w:tc>
          <w:tcPr>
            <w:tcW w:w="69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N°</w:t>
            </w:r>
          </w:p>
        </w:tc>
        <w:tc>
          <w:tcPr>
            <w:tcW w:w="4825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DETALLE DEL SERVICIO</w:t>
            </w:r>
          </w:p>
        </w:tc>
        <w:tc>
          <w:tcPr>
            <w:tcW w:w="1270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UNIDAD DE MEDIDA</w:t>
            </w:r>
          </w:p>
        </w:tc>
        <w:tc>
          <w:tcPr>
            <w:tcW w:w="1113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CANTIDAD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PRECIO UNITARIO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EN </w:t>
            </w: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(Bs)</w:t>
            </w:r>
          </w:p>
        </w:tc>
      </w:tr>
      <w:tr w:rsidR="00251591" w:rsidRPr="00D66E98" w:rsidTr="00251591">
        <w:trPr>
          <w:trHeight w:val="51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Camión Porta Contenedor con conductor y 8 cont.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51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Camión Porta Contenedor con conductor y 8 cont.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Porta Camp Dormitorio Oficina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Porta Camp Dormitorio Oficina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5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Compresor de Aire de 80 PCM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Compresor de Aire de 80 PCM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7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Excavadora de Oruga con operador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8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Excavadora de Oruga con operador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66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TRATAMIENTO DE AGUAS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9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 Tratamiento de Agua (Operativo)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10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Unidad de Tratamiento de Agua (Stand By)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9466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MATERIALES Y PRODUCTOS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11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1143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12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Polímero Cyfloc 6100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13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Sulfato de Aluminio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14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Hipoclorito de Calcio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lastRenderedPageBreak/>
              <w:t>15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 xml:space="preserve">Cal Hidratada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KG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16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Barril de Agua Tratada para disposición final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Bbl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256"/>
          <w:jc w:val="center"/>
        </w:trPr>
        <w:tc>
          <w:tcPr>
            <w:tcW w:w="9466" w:type="dxa"/>
            <w:gridSpan w:val="5"/>
            <w:shd w:val="clear" w:color="000000" w:fill="D9E1F2"/>
            <w:vAlign w:val="center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PERSONAL</w:t>
            </w: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17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Supervisor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18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Operador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251591" w:rsidRPr="00D66E98" w:rsidTr="00251591">
        <w:trPr>
          <w:trHeight w:val="300"/>
          <w:jc w:val="center"/>
        </w:trPr>
        <w:tc>
          <w:tcPr>
            <w:tcW w:w="699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19</w:t>
            </w:r>
          </w:p>
        </w:tc>
        <w:tc>
          <w:tcPr>
            <w:tcW w:w="4825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Ayudante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DÍA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251591" w:rsidRPr="00D66E98" w:rsidRDefault="00251591" w:rsidP="0025159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  <w:r w:rsidRPr="00D66E98"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1591" w:rsidRPr="00D66E98" w:rsidRDefault="00251591" w:rsidP="00251591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BO" w:eastAsia="es-BO"/>
              </w:rPr>
            </w:pPr>
          </w:p>
        </w:tc>
      </w:tr>
    </w:tbl>
    <w:p w:rsidR="00251591" w:rsidRPr="00552079" w:rsidRDefault="00251591" w:rsidP="00251591">
      <w:pPr>
        <w:jc w:val="both"/>
        <w:rPr>
          <w:rFonts w:asciiTheme="minorHAnsi" w:hAnsiTheme="minorHAnsi" w:cstheme="minorHAnsi"/>
          <w:sz w:val="22"/>
          <w:szCs w:val="22"/>
        </w:rPr>
      </w:pPr>
      <w:r w:rsidRPr="00552079">
        <w:rPr>
          <w:rFonts w:asciiTheme="minorHAnsi" w:hAnsiTheme="minorHAnsi" w:cstheme="minorHAnsi"/>
          <w:b/>
          <w:sz w:val="22"/>
          <w:szCs w:val="22"/>
        </w:rPr>
        <w:t xml:space="preserve">Nota: </w:t>
      </w:r>
      <w:r w:rsidRPr="00552079">
        <w:rPr>
          <w:rFonts w:asciiTheme="minorHAnsi" w:hAnsiTheme="minorHAnsi" w:cstheme="minorHAnsi"/>
          <w:sz w:val="22"/>
          <w:szCs w:val="22"/>
        </w:rPr>
        <w:t>Los precios cotizados (Unitario) deben ser expresados máximo con dos decimales.</w:t>
      </w:r>
    </w:p>
    <w:p w:rsidR="00251591" w:rsidRPr="00552079" w:rsidRDefault="00251591" w:rsidP="0025159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1591" w:rsidRPr="002B3CCC" w:rsidRDefault="00251591" w:rsidP="00251591">
      <w:pPr>
        <w:ind w:left="708"/>
        <w:jc w:val="both"/>
        <w:rPr>
          <w:rFonts w:ascii="Calibri" w:hAnsi="Calibri" w:cs="Arial"/>
          <w:bCs/>
          <w:sz w:val="22"/>
          <w:szCs w:val="22"/>
        </w:rPr>
      </w:pPr>
      <w:r w:rsidRPr="002B3CCC">
        <w:rPr>
          <w:rFonts w:ascii="Calibri" w:hAnsi="Calibri" w:cs="Arial"/>
          <w:bCs/>
          <w:sz w:val="22"/>
          <w:szCs w:val="22"/>
        </w:rPr>
        <w:t>Los proponentes que presenten precios unitarios que sobrepasen el valor del precio unitario referencial serán descalificados.</w:t>
      </w:r>
    </w:p>
    <w:p w:rsidR="00251591" w:rsidRPr="002B3CCC" w:rsidRDefault="00251591" w:rsidP="00251591">
      <w:pPr>
        <w:ind w:left="708"/>
        <w:jc w:val="both"/>
        <w:rPr>
          <w:rFonts w:ascii="Calibri" w:hAnsi="Calibri" w:cs="Arial"/>
          <w:bCs/>
          <w:sz w:val="22"/>
          <w:szCs w:val="22"/>
        </w:rPr>
      </w:pPr>
    </w:p>
    <w:p w:rsidR="00251591" w:rsidRPr="006315F0" w:rsidRDefault="00251591" w:rsidP="00251591">
      <w:pPr>
        <w:ind w:left="708"/>
        <w:jc w:val="both"/>
        <w:rPr>
          <w:rFonts w:ascii="Calibri" w:hAnsi="Calibri" w:cstheme="minorHAnsi"/>
          <w:sz w:val="22"/>
          <w:szCs w:val="22"/>
        </w:rPr>
      </w:pPr>
      <w:r w:rsidRPr="002B3CCC">
        <w:rPr>
          <w:rFonts w:ascii="Calibri" w:hAnsi="Calibri" w:cstheme="minorHAnsi"/>
          <w:sz w:val="22"/>
          <w:szCs w:val="22"/>
        </w:rPr>
        <w:t>Para efectos de evaluación y determinación del Precio evaluado más bajo, se multiplicará los precios unitarios ofertados por las cantidades mencionadas en las especificaciones técnicas.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Pr="0074705C" w:rsidRDefault="00251591" w:rsidP="00251591">
      <w:pPr>
        <w:jc w:val="center"/>
        <w:rPr>
          <w:rFonts w:asciiTheme="minorHAnsi" w:hAnsiTheme="minorHAnsi" w:cstheme="minorHAnsi"/>
          <w:color w:val="FF0000"/>
          <w:sz w:val="22"/>
          <w:szCs w:val="22"/>
          <w:lang w:val="es-MX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F22217" w:rsidRDefault="00F22217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F22217" w:rsidRDefault="00F22217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F22217" w:rsidRDefault="00F22217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F22217" w:rsidRDefault="00F22217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F22217" w:rsidRDefault="00F22217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F22217" w:rsidRDefault="00F22217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F22217" w:rsidRDefault="00F22217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F22217" w:rsidRDefault="00F22217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33502E" w:rsidRDefault="0033502E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33502E" w:rsidRDefault="0033502E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33502E" w:rsidRDefault="0033502E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Pr="009C66A8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  <w:r w:rsidRPr="009C66A8">
        <w:rPr>
          <w:rFonts w:ascii="Calibri" w:hAnsi="Calibri" w:cs="Calibri"/>
          <w:b/>
          <w:sz w:val="22"/>
          <w:szCs w:val="22"/>
        </w:rPr>
        <w:lastRenderedPageBreak/>
        <w:t>FORMULARIO C-1</w:t>
      </w:r>
      <w:bookmarkStart w:id="0" w:name="_GoBack"/>
      <w:bookmarkEnd w:id="0"/>
    </w:p>
    <w:p w:rsidR="00251591" w:rsidRDefault="00251591" w:rsidP="00251591">
      <w:pPr>
        <w:pStyle w:val="Normal2"/>
        <w:tabs>
          <w:tab w:val="left" w:pos="1701"/>
          <w:tab w:val="left" w:pos="2835"/>
        </w:tabs>
        <w:jc w:val="center"/>
        <w:rPr>
          <w:rFonts w:ascii="Calibri" w:hAnsi="Calibri" w:cs="Calibri"/>
          <w:b/>
          <w:sz w:val="22"/>
          <w:szCs w:val="22"/>
        </w:rPr>
      </w:pPr>
      <w:r w:rsidRPr="009C66A8">
        <w:rPr>
          <w:rFonts w:ascii="Calibri" w:hAnsi="Calibri" w:cs="Calibri"/>
          <w:b/>
          <w:sz w:val="22"/>
          <w:szCs w:val="22"/>
        </w:rPr>
        <w:t>CARATERISTICAS TECNICAS SOLICITADAS</w:t>
      </w:r>
      <w:r>
        <w:rPr>
          <w:rFonts w:ascii="Calibri" w:hAnsi="Calibri" w:cs="Calibri"/>
          <w:b/>
          <w:sz w:val="22"/>
          <w:szCs w:val="22"/>
        </w:rPr>
        <w:t xml:space="preserve"> Y OFERTADAS</w:t>
      </w:r>
    </w:p>
    <w:p w:rsidR="00251591" w:rsidRPr="009C66A8" w:rsidRDefault="00251591" w:rsidP="00251591">
      <w:pPr>
        <w:pStyle w:val="Normal2"/>
        <w:tabs>
          <w:tab w:val="left" w:pos="1701"/>
          <w:tab w:val="left" w:pos="2835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51584">
        <w:rPr>
          <w:rFonts w:ascii="Calibri" w:hAnsi="Calibri" w:cs="Calibri"/>
          <w:b/>
          <w:color w:val="FF0000"/>
          <w:sz w:val="22"/>
          <w:szCs w:val="22"/>
        </w:rPr>
        <w:t>PAQUETE 1.</w:t>
      </w:r>
      <w:r>
        <w:rPr>
          <w:rFonts w:ascii="Calibri" w:hAnsi="Calibri" w:cs="Calibri"/>
          <w:b/>
          <w:color w:val="FF0000"/>
          <w:sz w:val="22"/>
          <w:szCs w:val="22"/>
        </w:rPr>
        <w:t>-</w:t>
      </w:r>
      <w:r w:rsidRPr="00D51584">
        <w:rPr>
          <w:rFonts w:ascii="Calibri" w:hAnsi="Calibri" w:cs="Calibri"/>
          <w:b/>
          <w:color w:val="FF0000"/>
          <w:sz w:val="22"/>
          <w:szCs w:val="22"/>
        </w:rPr>
        <w:t xml:space="preserve">  </w:t>
      </w:r>
      <w:r w:rsidRPr="00D51584">
        <w:rPr>
          <w:rFonts w:asciiTheme="minorHAnsi" w:hAnsiTheme="minorHAnsi" w:cstheme="minorHAnsi"/>
          <w:b/>
          <w:color w:val="FF0000"/>
          <w:sz w:val="22"/>
          <w:szCs w:val="22"/>
        </w:rPr>
        <w:t>SERVICIO DE PERFORACION DIRECCIONAL Y CONTROL DE VERTICALIDAD PARA LOS POZOS</w:t>
      </w:r>
      <w:r w:rsidRPr="00D51584">
        <w:rPr>
          <w:rFonts w:asciiTheme="minorHAnsi" w:hAnsiTheme="minorHAnsi" w:cstheme="minorHAnsi"/>
          <w:color w:val="FF0000"/>
          <w:sz w:val="22"/>
          <w:szCs w:val="22"/>
        </w:rPr>
        <w:t xml:space="preserve">  (</w:t>
      </w:r>
      <w:r w:rsidRPr="00D51584">
        <w:rPr>
          <w:rFonts w:asciiTheme="minorHAnsi" w:hAnsiTheme="minorHAnsi" w:cstheme="minorHAnsi"/>
          <w:b/>
          <w:color w:val="FF0000"/>
          <w:sz w:val="22"/>
          <w:szCs w:val="22"/>
        </w:rPr>
        <w:t>VMT-X7) Y (GMR-X1 IE)</w:t>
      </w:r>
    </w:p>
    <w:p w:rsidR="00251591" w:rsidRPr="00D51584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251591" w:rsidRPr="00D51584" w:rsidRDefault="00251591" w:rsidP="00251591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D51584">
        <w:rPr>
          <w:rFonts w:ascii="Calibri" w:hAnsi="Calibri" w:cs="Calibri"/>
          <w:b/>
          <w:color w:val="FF0000"/>
          <w:sz w:val="22"/>
          <w:szCs w:val="22"/>
        </w:rPr>
        <w:t xml:space="preserve">LOTE </w:t>
      </w:r>
      <w:r>
        <w:rPr>
          <w:rFonts w:ascii="Calibri" w:hAnsi="Calibri" w:cs="Calibri"/>
          <w:b/>
          <w:color w:val="FF0000"/>
          <w:sz w:val="22"/>
          <w:szCs w:val="22"/>
        </w:rPr>
        <w:t>N°</w:t>
      </w:r>
      <w:r w:rsidRPr="00D51584">
        <w:rPr>
          <w:rFonts w:ascii="Calibri" w:hAnsi="Calibri" w:cs="Calibri"/>
          <w:b/>
          <w:color w:val="FF0000"/>
          <w:sz w:val="22"/>
          <w:szCs w:val="22"/>
        </w:rPr>
        <w:t xml:space="preserve">1 Y LOTE </w:t>
      </w:r>
      <w:r>
        <w:rPr>
          <w:rFonts w:ascii="Calibri" w:hAnsi="Calibri" w:cs="Calibri"/>
          <w:b/>
          <w:color w:val="FF0000"/>
          <w:sz w:val="22"/>
          <w:szCs w:val="22"/>
        </w:rPr>
        <w:t>N°</w:t>
      </w:r>
      <w:r w:rsidRPr="00D51584">
        <w:rPr>
          <w:rFonts w:ascii="Calibri" w:hAnsi="Calibri" w:cs="Calibri"/>
          <w:b/>
          <w:color w:val="FF0000"/>
          <w:sz w:val="22"/>
          <w:szCs w:val="22"/>
        </w:rPr>
        <w:t>2</w:t>
      </w: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5"/>
        <w:gridCol w:w="4476"/>
      </w:tblGrid>
      <w:tr w:rsidR="00251591" w:rsidRPr="00990752" w:rsidTr="00251591">
        <w:trPr>
          <w:trHeight w:val="269"/>
          <w:tblHeader/>
          <w:jc w:val="center"/>
        </w:trPr>
        <w:tc>
          <w:tcPr>
            <w:tcW w:w="4805" w:type="dxa"/>
            <w:vMerge w:val="restart"/>
            <w:shd w:val="clear" w:color="auto" w:fill="D9D9D9" w:themeFill="background1" w:themeFillShade="D9"/>
            <w:vAlign w:val="center"/>
          </w:tcPr>
          <w:p w:rsidR="00251591" w:rsidRPr="00990752" w:rsidRDefault="00251591" w:rsidP="00251591">
            <w:pPr>
              <w:jc w:val="center"/>
              <w:rPr>
                <w:rFonts w:ascii="Calibri" w:hAnsi="Calibri" w:cs="Calibri"/>
                <w:b/>
              </w:rPr>
            </w:pPr>
            <w:r w:rsidRPr="00990752">
              <w:rPr>
                <w:rFonts w:ascii="Calibri" w:hAnsi="Calibri" w:cs="Calibri"/>
                <w:b/>
              </w:rPr>
              <w:t>CARACTERÍSTICAS TÉCNICAS SOLICITADAS POR YPFB</w:t>
            </w:r>
          </w:p>
        </w:tc>
        <w:tc>
          <w:tcPr>
            <w:tcW w:w="4476" w:type="dxa"/>
            <w:vMerge w:val="restart"/>
            <w:shd w:val="clear" w:color="auto" w:fill="D9D9D9" w:themeFill="background1" w:themeFillShade="D9"/>
            <w:vAlign w:val="center"/>
          </w:tcPr>
          <w:p w:rsidR="00251591" w:rsidRPr="00990752" w:rsidRDefault="00251591" w:rsidP="00251591">
            <w:pPr>
              <w:jc w:val="center"/>
              <w:rPr>
                <w:rFonts w:ascii="Calibri" w:hAnsi="Calibri" w:cs="Calibri"/>
                <w:b/>
              </w:rPr>
            </w:pPr>
            <w:r w:rsidRPr="00990752">
              <w:rPr>
                <w:rFonts w:ascii="Calibri" w:hAnsi="Calibri" w:cs="Calibri"/>
                <w:b/>
              </w:rPr>
              <w:t xml:space="preserve">CARACTERÍSTICAS TÉCNICAS OFERTADAS POR EL PROPONENTE </w:t>
            </w:r>
          </w:p>
          <w:p w:rsidR="00251591" w:rsidRPr="00990752" w:rsidRDefault="00251591" w:rsidP="00251591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990752">
              <w:rPr>
                <w:rFonts w:ascii="Calibri" w:hAnsi="Calibri" w:cs="Calibri"/>
                <w:b/>
                <w:i/>
              </w:rPr>
              <w:t xml:space="preserve"> (Describir su propuesta en base a lo solicitado por YPFB)</w:t>
            </w:r>
          </w:p>
        </w:tc>
      </w:tr>
      <w:tr w:rsidR="00251591" w:rsidRPr="00990752" w:rsidTr="00251591">
        <w:trPr>
          <w:cantSplit/>
          <w:trHeight w:val="708"/>
          <w:jc w:val="center"/>
        </w:trPr>
        <w:tc>
          <w:tcPr>
            <w:tcW w:w="4805" w:type="dxa"/>
            <w:vMerge/>
            <w:shd w:val="clear" w:color="auto" w:fill="D9D9D9" w:themeFill="background1" w:themeFillShade="D9"/>
            <w:vAlign w:val="center"/>
          </w:tcPr>
          <w:p w:rsidR="00251591" w:rsidRPr="00990752" w:rsidRDefault="00251591" w:rsidP="0025159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476" w:type="dxa"/>
            <w:vMerge/>
            <w:shd w:val="clear" w:color="auto" w:fill="D9D9D9" w:themeFill="background1" w:themeFillShade="D9"/>
            <w:vAlign w:val="center"/>
          </w:tcPr>
          <w:p w:rsidR="00251591" w:rsidRPr="00990752" w:rsidRDefault="00251591" w:rsidP="00251591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251591" w:rsidRPr="00990752" w:rsidTr="00251591">
        <w:trPr>
          <w:trHeight w:val="484"/>
          <w:jc w:val="center"/>
        </w:trPr>
        <w:tc>
          <w:tcPr>
            <w:tcW w:w="4805" w:type="dxa"/>
            <w:shd w:val="clear" w:color="auto" w:fill="E2EFD9" w:themeFill="accent6" w:themeFillTint="33"/>
            <w:vAlign w:val="center"/>
          </w:tcPr>
          <w:p w:rsidR="00251591" w:rsidRPr="00990752" w:rsidRDefault="00251591" w:rsidP="00251591">
            <w:pPr>
              <w:pStyle w:val="A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752">
              <w:rPr>
                <w:rFonts w:asciiTheme="minorHAnsi" w:hAnsiTheme="minorHAnsi" w:cstheme="minorHAnsi"/>
                <w:sz w:val="20"/>
                <w:szCs w:val="20"/>
                <w:u w:val="none"/>
              </w:rPr>
              <w:t>EXPERIENCIA ESPECÍFICA DE LA EMPRESA. (LOTES 1 y 2)</w:t>
            </w:r>
          </w:p>
        </w:tc>
        <w:tc>
          <w:tcPr>
            <w:tcW w:w="4476" w:type="dxa"/>
            <w:shd w:val="clear" w:color="auto" w:fill="E2EFD9" w:themeFill="accent6" w:themeFillTint="33"/>
            <w:vAlign w:val="center"/>
          </w:tcPr>
          <w:p w:rsidR="00251591" w:rsidRPr="00990752" w:rsidRDefault="00251591" w:rsidP="00251591">
            <w:pPr>
              <w:rPr>
                <w:rFonts w:ascii="Calibri" w:hAnsi="Calibri" w:cs="Calibri"/>
                <w:b/>
              </w:rPr>
            </w:pPr>
          </w:p>
        </w:tc>
      </w:tr>
      <w:tr w:rsidR="00251591" w:rsidRPr="00990752" w:rsidTr="00251591">
        <w:trPr>
          <w:trHeight w:val="215"/>
          <w:jc w:val="center"/>
        </w:trPr>
        <w:tc>
          <w:tcPr>
            <w:tcW w:w="4805" w:type="dxa"/>
            <w:vAlign w:val="center"/>
          </w:tcPr>
          <w:p w:rsidR="00251591" w:rsidRPr="002746EB" w:rsidRDefault="00251591" w:rsidP="00251591">
            <w:pPr>
              <w:pStyle w:val="aa"/>
              <w:spacing w:line="276" w:lineRule="auto"/>
              <w:ind w:left="0" w:right="51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Los Proponentes</w:t>
            </w:r>
            <w:r w:rsidRPr="002746EB">
              <w:rPr>
                <w:rFonts w:ascii="Verdana" w:hAnsi="Verdana"/>
                <w:sz w:val="18"/>
              </w:rPr>
              <w:t xml:space="preserve"> deberán detallar y respaldar su experiencia específica con Cinco (5) trabajos en control direccional y/o Control de Verticalidad en perforación de pozos petroleros.</w:t>
            </w:r>
          </w:p>
          <w:p w:rsidR="00251591" w:rsidRPr="00B33367" w:rsidRDefault="00251591" w:rsidP="00251591">
            <w:pPr>
              <w:pStyle w:val="aa"/>
              <w:spacing w:line="276" w:lineRule="auto"/>
              <w:ind w:left="0" w:right="51"/>
              <w:jc w:val="both"/>
              <w:rPr>
                <w:rFonts w:asciiTheme="minorHAnsi" w:hAnsiTheme="minorHAnsi" w:cstheme="minorHAnsi"/>
              </w:rPr>
            </w:pPr>
            <w:r w:rsidRPr="002746EB">
              <w:rPr>
                <w:rFonts w:ascii="Verdana" w:hAnsi="Verdana"/>
                <w:sz w:val="18"/>
              </w:rPr>
              <w:t>Los Proponentes deberán acreditar su Experiencia Específica con fotocopias simples de Actas de Conformida</w:t>
            </w:r>
            <w:r>
              <w:rPr>
                <w:rFonts w:ascii="Verdana" w:hAnsi="Verdana"/>
                <w:sz w:val="18"/>
              </w:rPr>
              <w:t>d</w:t>
            </w:r>
            <w:r w:rsidRPr="002746EB">
              <w:rPr>
                <w:rFonts w:ascii="Verdana" w:hAnsi="Verdana"/>
                <w:sz w:val="18"/>
              </w:rPr>
              <w:t>, Órdenes de Servicio, Certificaciones Facturadas, Reportes Diarios, Reportes de Servicio y/u Operación, Tickets de Servicio, Tickets de Campo, Field Run Reports, Certificados de Trabajo, Actas y/o Certificados de Cumplimiento de Contrato u otros documentos equivalentes, que acrediten el servicio prestado.</w:t>
            </w:r>
          </w:p>
        </w:tc>
        <w:tc>
          <w:tcPr>
            <w:tcW w:w="4476" w:type="dxa"/>
            <w:vAlign w:val="center"/>
          </w:tcPr>
          <w:p w:rsidR="00251591" w:rsidRPr="00990752" w:rsidRDefault="00251591" w:rsidP="00251591">
            <w:pPr>
              <w:rPr>
                <w:rFonts w:ascii="Calibri" w:hAnsi="Calibri" w:cs="Calibri"/>
                <w:b/>
              </w:rPr>
            </w:pPr>
          </w:p>
        </w:tc>
      </w:tr>
    </w:tbl>
    <w:p w:rsidR="00251591" w:rsidRPr="00DB5AAF" w:rsidRDefault="00251591" w:rsidP="00251591">
      <w:pPr>
        <w:jc w:val="center"/>
        <w:rPr>
          <w:rFonts w:ascii="Calibri" w:hAnsi="Calibri" w:cs="Calibri"/>
          <w:b/>
          <w:sz w:val="18"/>
          <w:szCs w:val="18"/>
        </w:rPr>
      </w:pPr>
    </w:p>
    <w:p w:rsidR="00251591" w:rsidRPr="00552079" w:rsidRDefault="00251591" w:rsidP="00251591">
      <w:pPr>
        <w:rPr>
          <w:rFonts w:asciiTheme="minorHAnsi" w:hAnsiTheme="minorHAnsi" w:cstheme="minorHAnsi"/>
          <w:b/>
          <w:sz w:val="22"/>
          <w:szCs w:val="22"/>
          <w:lang w:val="es-BO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2217" w:rsidRDefault="00F22217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2217" w:rsidRDefault="00F22217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2217" w:rsidRDefault="00F22217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Pr="009C66A8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  <w:r w:rsidRPr="009C66A8">
        <w:rPr>
          <w:rFonts w:ascii="Calibri" w:hAnsi="Calibri" w:cs="Calibri"/>
          <w:b/>
          <w:sz w:val="22"/>
          <w:szCs w:val="22"/>
        </w:rPr>
        <w:t>FORMULARIO C-1</w:t>
      </w:r>
    </w:p>
    <w:p w:rsidR="00251591" w:rsidRDefault="00251591" w:rsidP="00251591">
      <w:pPr>
        <w:pStyle w:val="Normal2"/>
        <w:tabs>
          <w:tab w:val="left" w:pos="1701"/>
          <w:tab w:val="left" w:pos="2835"/>
        </w:tabs>
        <w:jc w:val="center"/>
        <w:rPr>
          <w:rFonts w:ascii="Calibri" w:hAnsi="Calibri" w:cs="Calibri"/>
          <w:b/>
          <w:sz w:val="22"/>
          <w:szCs w:val="22"/>
        </w:rPr>
      </w:pPr>
      <w:r w:rsidRPr="009C66A8">
        <w:rPr>
          <w:rFonts w:ascii="Calibri" w:hAnsi="Calibri" w:cs="Calibri"/>
          <w:b/>
          <w:sz w:val="22"/>
          <w:szCs w:val="22"/>
        </w:rPr>
        <w:t>CARATERISTICAS TECNICAS SOLICITADAS</w:t>
      </w:r>
      <w:r>
        <w:rPr>
          <w:rFonts w:ascii="Calibri" w:hAnsi="Calibri" w:cs="Calibri"/>
          <w:b/>
          <w:sz w:val="22"/>
          <w:szCs w:val="22"/>
        </w:rPr>
        <w:t xml:space="preserve"> Y OFERTADAS</w:t>
      </w:r>
    </w:p>
    <w:p w:rsidR="00251591" w:rsidRPr="009C66A8" w:rsidRDefault="00251591" w:rsidP="00251591">
      <w:pPr>
        <w:pStyle w:val="Normal2"/>
        <w:tabs>
          <w:tab w:val="left" w:pos="1701"/>
          <w:tab w:val="left" w:pos="2835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251591" w:rsidRPr="00D916E2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916E2">
        <w:rPr>
          <w:rFonts w:asciiTheme="minorHAnsi" w:hAnsiTheme="minorHAnsi" w:cstheme="minorHAnsi"/>
          <w:b/>
          <w:color w:val="FF0000"/>
          <w:sz w:val="22"/>
          <w:szCs w:val="22"/>
        </w:rPr>
        <w:t>PAQUETE 2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.- </w:t>
      </w:r>
      <w:r w:rsidRPr="00D916E2">
        <w:rPr>
          <w:rFonts w:asciiTheme="minorHAnsi" w:hAnsiTheme="minorHAnsi" w:cstheme="minorHAnsi"/>
          <w:b/>
          <w:color w:val="FF0000"/>
          <w:sz w:val="22"/>
          <w:szCs w:val="22"/>
        </w:rPr>
        <w:t>SERVICIO DE FLUIDOS DE PERFORACION POZOS  (VMT-X7) Y  (GMR-X1 IE)</w:t>
      </w:r>
    </w:p>
    <w:p w:rsidR="00251591" w:rsidRPr="00D916E2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916E2">
        <w:rPr>
          <w:rFonts w:asciiTheme="minorHAnsi" w:hAnsiTheme="minorHAnsi" w:cstheme="minorHAnsi"/>
          <w:b/>
          <w:color w:val="FF0000"/>
          <w:sz w:val="22"/>
          <w:szCs w:val="22"/>
        </w:rPr>
        <w:t>LOTE N°1 Y LOTE N°2</w:t>
      </w:r>
    </w:p>
    <w:p w:rsidR="00251591" w:rsidRPr="00D916E2" w:rsidRDefault="00251591" w:rsidP="00251591">
      <w:pPr>
        <w:jc w:val="center"/>
        <w:rPr>
          <w:rFonts w:ascii="Calibri" w:hAnsi="Calibri" w:cs="Calibri"/>
          <w:b/>
          <w:color w:val="FF0000"/>
        </w:rPr>
      </w:pP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3"/>
        <w:gridCol w:w="4618"/>
      </w:tblGrid>
      <w:tr w:rsidR="00251591" w:rsidRPr="008842A3" w:rsidTr="00251591">
        <w:trPr>
          <w:trHeight w:val="236"/>
          <w:tblHeader/>
          <w:jc w:val="center"/>
        </w:trPr>
        <w:tc>
          <w:tcPr>
            <w:tcW w:w="4663" w:type="dxa"/>
            <w:vMerge w:val="restart"/>
            <w:shd w:val="clear" w:color="auto" w:fill="D9D9D9" w:themeFill="background1" w:themeFillShade="D9"/>
            <w:vAlign w:val="center"/>
          </w:tcPr>
          <w:p w:rsidR="00251591" w:rsidRPr="001F55FA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55FA">
              <w:rPr>
                <w:rFonts w:asciiTheme="minorHAnsi" w:hAnsiTheme="minorHAnsi" w:cstheme="minorHAnsi"/>
                <w:b/>
                <w:sz w:val="18"/>
                <w:szCs w:val="18"/>
              </w:rPr>
              <w:t>CARACTERÍSTICAS TÉCNICAS SOLICITADAS POR YPFB</w:t>
            </w:r>
          </w:p>
        </w:tc>
        <w:tc>
          <w:tcPr>
            <w:tcW w:w="4618" w:type="dxa"/>
            <w:vMerge w:val="restart"/>
            <w:shd w:val="clear" w:color="auto" w:fill="D9D9D9" w:themeFill="background1" w:themeFillShade="D9"/>
            <w:vAlign w:val="center"/>
          </w:tcPr>
          <w:p w:rsidR="00251591" w:rsidRDefault="00251591" w:rsidP="0025159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842A3">
              <w:rPr>
                <w:rFonts w:ascii="Calibri" w:hAnsi="Calibri" w:cs="Calibri"/>
                <w:b/>
                <w:sz w:val="18"/>
                <w:szCs w:val="18"/>
              </w:rPr>
              <w:t xml:space="preserve">CARACTERÍSTICAS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TÉCNICAS OFERTADAS </w:t>
            </w:r>
            <w:r w:rsidRPr="008842A3">
              <w:rPr>
                <w:rFonts w:ascii="Calibri" w:hAnsi="Calibri" w:cs="Calibri"/>
                <w:b/>
                <w:sz w:val="18"/>
                <w:szCs w:val="18"/>
              </w:rPr>
              <w:t xml:space="preserve">POR EL PROPONENTE </w:t>
            </w:r>
          </w:p>
          <w:p w:rsidR="00251591" w:rsidRPr="00316D4A" w:rsidRDefault="00251591" w:rsidP="00251591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(</w:t>
            </w:r>
            <w:r w:rsidRPr="00316D4A">
              <w:rPr>
                <w:rFonts w:ascii="Calibri" w:hAnsi="Calibri" w:cs="Calibri"/>
                <w:b/>
                <w:i/>
                <w:sz w:val="18"/>
                <w:szCs w:val="18"/>
              </w:rPr>
              <w:t>Describir su propuesta en base a lo solicitado por YPFB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)</w:t>
            </w:r>
          </w:p>
        </w:tc>
      </w:tr>
      <w:tr w:rsidR="00251591" w:rsidRPr="008842A3" w:rsidTr="00251591">
        <w:trPr>
          <w:cantSplit/>
          <w:trHeight w:val="708"/>
          <w:jc w:val="center"/>
        </w:trPr>
        <w:tc>
          <w:tcPr>
            <w:tcW w:w="4663" w:type="dxa"/>
            <w:vMerge/>
            <w:shd w:val="clear" w:color="auto" w:fill="D9D9D9" w:themeFill="background1" w:themeFillShade="D9"/>
            <w:vAlign w:val="center"/>
          </w:tcPr>
          <w:p w:rsidR="00251591" w:rsidRPr="001F55FA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18" w:type="dxa"/>
            <w:vMerge/>
            <w:shd w:val="clear" w:color="auto" w:fill="D9D9D9" w:themeFill="background1" w:themeFillShade="D9"/>
            <w:vAlign w:val="center"/>
          </w:tcPr>
          <w:p w:rsidR="00251591" w:rsidRPr="008842A3" w:rsidRDefault="00251591" w:rsidP="0025159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51591" w:rsidRPr="008842A3" w:rsidTr="00251591">
        <w:trPr>
          <w:trHeight w:val="349"/>
          <w:jc w:val="center"/>
        </w:trPr>
        <w:tc>
          <w:tcPr>
            <w:tcW w:w="4663" w:type="dxa"/>
            <w:shd w:val="clear" w:color="auto" w:fill="E2EFD9" w:themeFill="accent6" w:themeFillTint="33"/>
            <w:vAlign w:val="center"/>
          </w:tcPr>
          <w:p w:rsidR="00251591" w:rsidRPr="001F55FA" w:rsidRDefault="00251591" w:rsidP="00251591">
            <w:pPr>
              <w:pStyle w:val="A2"/>
              <w:numPr>
                <w:ilvl w:val="0"/>
                <w:numId w:val="0"/>
              </w:numPr>
              <w:spacing w:before="0" w:after="0" w:line="240" w:lineRule="auto"/>
              <w:ind w:left="241" w:right="0" w:hanging="142"/>
              <w:jc w:val="center"/>
              <w:rPr>
                <w:rFonts w:asciiTheme="minorHAnsi" w:hAnsiTheme="minorHAnsi" w:cstheme="minorHAnsi"/>
                <w:b w:val="0"/>
              </w:rPr>
            </w:pPr>
            <w:r w:rsidRPr="001F55FA">
              <w:rPr>
                <w:rFonts w:asciiTheme="minorHAnsi" w:hAnsiTheme="minorHAnsi" w:cstheme="minorHAnsi"/>
              </w:rPr>
              <w:t>EXPERIENCIA ESPECÍFICA DE LA EMPRESA. (LOTES 1 y 2)</w:t>
            </w:r>
          </w:p>
        </w:tc>
        <w:tc>
          <w:tcPr>
            <w:tcW w:w="4618" w:type="dxa"/>
            <w:shd w:val="clear" w:color="auto" w:fill="E2EFD9" w:themeFill="accent6" w:themeFillTint="33"/>
            <w:vAlign w:val="center"/>
          </w:tcPr>
          <w:p w:rsidR="00251591" w:rsidRPr="008842A3" w:rsidRDefault="00251591" w:rsidP="00251591">
            <w:pPr>
              <w:ind w:left="-5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51591" w:rsidRPr="008842A3" w:rsidTr="00251591">
        <w:trPr>
          <w:trHeight w:val="2748"/>
          <w:jc w:val="center"/>
        </w:trPr>
        <w:tc>
          <w:tcPr>
            <w:tcW w:w="4663" w:type="dxa"/>
            <w:vAlign w:val="center"/>
          </w:tcPr>
          <w:p w:rsidR="00251591" w:rsidRDefault="00251591" w:rsidP="00251591">
            <w:pPr>
              <w:pStyle w:val="Prrafodelista"/>
              <w:spacing w:before="240" w:after="120" w:line="276" w:lineRule="auto"/>
              <w:ind w:left="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Los</w:t>
            </w:r>
            <w:r w:rsidRPr="008E56BA">
              <w:rPr>
                <w:rFonts w:ascii="Verdana" w:hAnsi="Verdana" w:cs="Arial"/>
                <w:bCs/>
                <w:sz w:val="18"/>
                <w:szCs w:val="18"/>
              </w:rPr>
              <w:t xml:space="preserve"> Proponente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s</w:t>
            </w:r>
            <w:r w:rsidRPr="001C758A">
              <w:rPr>
                <w:rFonts w:ascii="Verdana" w:hAnsi="Verdana" w:cs="Arial"/>
                <w:bCs/>
                <w:sz w:val="18"/>
                <w:szCs w:val="18"/>
              </w:rPr>
              <w:t xml:space="preserve"> deberá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n</w:t>
            </w:r>
            <w:r w:rsidRPr="001C758A">
              <w:rPr>
                <w:rFonts w:ascii="Verdana" w:hAnsi="Verdana" w:cs="Arial"/>
                <w:bCs/>
                <w:sz w:val="18"/>
                <w:szCs w:val="18"/>
              </w:rPr>
              <w:t xml:space="preserve"> detallar y certificar su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experiencia específica con cinco (5) trabajos en servicios de fluidos de perforación</w:t>
            </w:r>
            <w:r w:rsidRPr="001C758A">
              <w:rPr>
                <w:rFonts w:ascii="Verdana" w:hAnsi="Verdana" w:cs="Arial"/>
                <w:bCs/>
                <w:sz w:val="18"/>
                <w:szCs w:val="18"/>
              </w:rPr>
              <w:t xml:space="preserve"> en pozos petroleros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, de los cuales, tres (3) trabajos deben ser en fluidos base agua WBM y dos (2) trabajos con fluido base Diésel OBM.</w:t>
            </w:r>
          </w:p>
          <w:p w:rsidR="00251591" w:rsidRDefault="00251591" w:rsidP="00251591">
            <w:pPr>
              <w:pStyle w:val="Prrafodelista"/>
              <w:spacing w:before="240" w:after="120" w:line="276" w:lineRule="auto"/>
              <w:ind w:left="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Los proponentes deberán acreditar </w:t>
            </w:r>
            <w:r w:rsidRPr="00E03EAA">
              <w:rPr>
                <w:rFonts w:ascii="Verdana" w:hAnsi="Verdana" w:cs="Arial"/>
                <w:bCs/>
                <w:sz w:val="18"/>
                <w:szCs w:val="18"/>
              </w:rPr>
              <w:t>su experiencia con fotocopias simples de actas de conformidad, acta de recepción definitiva,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actas o certificados de cumplimiento de contrato,</w:t>
            </w:r>
            <w:r w:rsidRPr="00E03EAA">
              <w:rPr>
                <w:rFonts w:ascii="Verdana" w:hAnsi="Verdana" w:cs="Arial"/>
                <w:bCs/>
                <w:sz w:val="18"/>
                <w:szCs w:val="18"/>
              </w:rPr>
              <w:t xml:space="preserve"> órdenes de servicio, ticket de servicio, reportes diarios y/o de operaciones que acrediten el servicio prestado</w:t>
            </w:r>
            <w:r w:rsidRPr="00195CBA">
              <w:rPr>
                <w:rFonts w:ascii="Verdana" w:hAnsi="Verdana" w:cs="Arial"/>
                <w:bCs/>
                <w:sz w:val="18"/>
                <w:szCs w:val="18"/>
              </w:rPr>
              <w:t>.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</w:p>
          <w:p w:rsidR="00251591" w:rsidRPr="001F55FA" w:rsidRDefault="00251591" w:rsidP="00251591">
            <w:pPr>
              <w:autoSpaceDE w:val="0"/>
              <w:autoSpaceDN w:val="0"/>
              <w:adjustRightInd w:val="0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18" w:type="dxa"/>
            <w:vAlign w:val="center"/>
          </w:tcPr>
          <w:p w:rsidR="00251591" w:rsidRPr="008842A3" w:rsidRDefault="00251591" w:rsidP="00251591">
            <w:pPr>
              <w:ind w:left="-5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Pr="009C66A8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  <w:r w:rsidRPr="009C66A8">
        <w:rPr>
          <w:rFonts w:ascii="Calibri" w:hAnsi="Calibri" w:cs="Calibri"/>
          <w:b/>
          <w:sz w:val="22"/>
          <w:szCs w:val="22"/>
        </w:rPr>
        <w:t>FORMULARIO C-1</w:t>
      </w:r>
    </w:p>
    <w:p w:rsidR="00251591" w:rsidRDefault="00251591" w:rsidP="00251591">
      <w:pPr>
        <w:pStyle w:val="Normal2"/>
        <w:tabs>
          <w:tab w:val="left" w:pos="1701"/>
          <w:tab w:val="left" w:pos="2835"/>
        </w:tabs>
        <w:jc w:val="center"/>
        <w:rPr>
          <w:rFonts w:ascii="Calibri" w:hAnsi="Calibri" w:cs="Calibri"/>
          <w:b/>
          <w:sz w:val="22"/>
          <w:szCs w:val="22"/>
        </w:rPr>
      </w:pPr>
      <w:r w:rsidRPr="009C66A8">
        <w:rPr>
          <w:rFonts w:ascii="Calibri" w:hAnsi="Calibri" w:cs="Calibri"/>
          <w:b/>
          <w:sz w:val="22"/>
          <w:szCs w:val="22"/>
        </w:rPr>
        <w:t>CARATERISTICAS TECNICAS SOLICITADAS</w:t>
      </w:r>
      <w:r>
        <w:rPr>
          <w:rFonts w:ascii="Calibri" w:hAnsi="Calibri" w:cs="Calibri"/>
          <w:b/>
          <w:sz w:val="22"/>
          <w:szCs w:val="22"/>
        </w:rPr>
        <w:t xml:space="preserve"> Y OFERTADAS</w:t>
      </w:r>
    </w:p>
    <w:p w:rsidR="00251591" w:rsidRPr="009C66A8" w:rsidRDefault="00251591" w:rsidP="00251591">
      <w:pPr>
        <w:pStyle w:val="Normal2"/>
        <w:tabs>
          <w:tab w:val="left" w:pos="1701"/>
          <w:tab w:val="left" w:pos="2835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251591" w:rsidRPr="00D869A6" w:rsidRDefault="00251591" w:rsidP="00251591">
      <w:pPr>
        <w:spacing w:line="276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PAQUETE 3.  SERVICIO DE CONTROL DE SOLIDOS, TRATAMIENTO, DISPOSICION FINAL DE RECORTES DE PERFORACION Y FILTRADO PARA LOS POZOS VMT-X7 Y GMR-X1 IE</w:t>
      </w:r>
    </w:p>
    <w:p w:rsidR="00251591" w:rsidRPr="00D869A6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LOTE N°1 Y LOTE N°2</w:t>
      </w:r>
    </w:p>
    <w:p w:rsidR="00251591" w:rsidRDefault="00251591" w:rsidP="00251591">
      <w:pPr>
        <w:spacing w:line="276" w:lineRule="auto"/>
        <w:jc w:val="both"/>
        <w:rPr>
          <w:rFonts w:ascii="Verdana" w:hAnsi="Verdana" w:cs="Arial"/>
          <w:b/>
          <w:color w:val="000000"/>
          <w:sz w:val="18"/>
          <w:szCs w:val="18"/>
        </w:rPr>
      </w:pPr>
    </w:p>
    <w:p w:rsidR="00251591" w:rsidRPr="004F1443" w:rsidRDefault="00251591" w:rsidP="00251591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3"/>
        <w:gridCol w:w="4618"/>
      </w:tblGrid>
      <w:tr w:rsidR="00251591" w:rsidRPr="008842A3" w:rsidTr="00251591">
        <w:trPr>
          <w:trHeight w:val="244"/>
          <w:tblHeader/>
          <w:jc w:val="center"/>
        </w:trPr>
        <w:tc>
          <w:tcPr>
            <w:tcW w:w="4663" w:type="dxa"/>
            <w:vMerge w:val="restart"/>
            <w:shd w:val="clear" w:color="auto" w:fill="D9D9D9" w:themeFill="background1" w:themeFillShade="D9"/>
            <w:vAlign w:val="center"/>
          </w:tcPr>
          <w:p w:rsidR="00251591" w:rsidRPr="00990752" w:rsidRDefault="00251591" w:rsidP="00251591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990752">
              <w:rPr>
                <w:rFonts w:asciiTheme="minorHAnsi" w:hAnsiTheme="minorHAnsi" w:cstheme="minorHAnsi"/>
                <w:b/>
                <w:szCs w:val="18"/>
              </w:rPr>
              <w:t>CARACTERÍSTICAS TÉCNICAS SOLICITADAS POR YPFB</w:t>
            </w:r>
          </w:p>
        </w:tc>
        <w:tc>
          <w:tcPr>
            <w:tcW w:w="4618" w:type="dxa"/>
            <w:vMerge w:val="restart"/>
            <w:shd w:val="clear" w:color="auto" w:fill="D9D9D9" w:themeFill="background1" w:themeFillShade="D9"/>
            <w:vAlign w:val="center"/>
          </w:tcPr>
          <w:p w:rsidR="00251591" w:rsidRPr="00990752" w:rsidRDefault="00251591" w:rsidP="00251591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990752">
              <w:rPr>
                <w:rFonts w:asciiTheme="minorHAnsi" w:hAnsiTheme="minorHAnsi" w:cstheme="minorHAnsi"/>
                <w:b/>
                <w:szCs w:val="18"/>
              </w:rPr>
              <w:t xml:space="preserve">CARACTERÍSTICAS TÉCNICAS OFERTADAS POR EL PROPONENTE </w:t>
            </w:r>
          </w:p>
          <w:p w:rsidR="00251591" w:rsidRPr="00990752" w:rsidRDefault="00251591" w:rsidP="00251591">
            <w:pPr>
              <w:jc w:val="center"/>
              <w:rPr>
                <w:rFonts w:asciiTheme="minorHAnsi" w:hAnsiTheme="minorHAnsi" w:cstheme="minorHAnsi"/>
                <w:b/>
                <w:i/>
                <w:szCs w:val="18"/>
              </w:rPr>
            </w:pPr>
            <w:r w:rsidRPr="00990752">
              <w:rPr>
                <w:rFonts w:asciiTheme="minorHAnsi" w:hAnsiTheme="minorHAnsi" w:cstheme="minorHAnsi"/>
                <w:b/>
                <w:i/>
                <w:szCs w:val="18"/>
              </w:rPr>
              <w:t xml:space="preserve"> (Describir su propuesta en base a lo solicitado por YPFB)</w:t>
            </w:r>
          </w:p>
        </w:tc>
      </w:tr>
      <w:tr w:rsidR="00251591" w:rsidRPr="008842A3" w:rsidTr="00251591">
        <w:trPr>
          <w:cantSplit/>
          <w:trHeight w:val="708"/>
          <w:jc w:val="center"/>
        </w:trPr>
        <w:tc>
          <w:tcPr>
            <w:tcW w:w="4663" w:type="dxa"/>
            <w:vMerge/>
            <w:shd w:val="clear" w:color="auto" w:fill="D9D9D9" w:themeFill="background1" w:themeFillShade="D9"/>
            <w:vAlign w:val="center"/>
          </w:tcPr>
          <w:p w:rsidR="00251591" w:rsidRPr="00990752" w:rsidRDefault="00251591" w:rsidP="00251591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618" w:type="dxa"/>
            <w:vMerge/>
            <w:shd w:val="clear" w:color="auto" w:fill="D9D9D9" w:themeFill="background1" w:themeFillShade="D9"/>
            <w:vAlign w:val="center"/>
          </w:tcPr>
          <w:p w:rsidR="00251591" w:rsidRPr="00990752" w:rsidRDefault="00251591" w:rsidP="00251591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251591" w:rsidRPr="008842A3" w:rsidTr="00251591">
        <w:trPr>
          <w:trHeight w:val="588"/>
          <w:jc w:val="center"/>
        </w:trPr>
        <w:tc>
          <w:tcPr>
            <w:tcW w:w="4663" w:type="dxa"/>
            <w:shd w:val="clear" w:color="auto" w:fill="E2EFD9" w:themeFill="accent6" w:themeFillTint="33"/>
            <w:vAlign w:val="center"/>
          </w:tcPr>
          <w:p w:rsidR="00251591" w:rsidRPr="00990752" w:rsidRDefault="00251591" w:rsidP="00251591">
            <w:pPr>
              <w:pStyle w:val="AA2"/>
              <w:numPr>
                <w:ilvl w:val="0"/>
                <w:numId w:val="0"/>
              </w:numPr>
              <w:spacing w:before="0" w:after="0" w:line="240" w:lineRule="auto"/>
              <w:ind w:right="0"/>
              <w:rPr>
                <w:rFonts w:asciiTheme="minorHAnsi" w:hAnsiTheme="minorHAnsi" w:cstheme="minorHAnsi"/>
                <w:b w:val="0"/>
              </w:rPr>
            </w:pPr>
            <w:r w:rsidRPr="00990752">
              <w:rPr>
                <w:rFonts w:asciiTheme="minorHAnsi" w:hAnsiTheme="minorHAnsi" w:cstheme="minorHAnsi"/>
                <w:sz w:val="20"/>
              </w:rPr>
              <w:t>EXPERIENCIA ESPECÍFICA DE LA EMPRESA. (LOTES 1 y 2)</w:t>
            </w:r>
          </w:p>
        </w:tc>
        <w:tc>
          <w:tcPr>
            <w:tcW w:w="4618" w:type="dxa"/>
            <w:shd w:val="clear" w:color="auto" w:fill="E2EFD9" w:themeFill="accent6" w:themeFillTint="33"/>
            <w:vAlign w:val="center"/>
          </w:tcPr>
          <w:p w:rsidR="00251591" w:rsidRPr="00990752" w:rsidRDefault="00251591" w:rsidP="00251591">
            <w:pPr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251591" w:rsidRPr="008842A3" w:rsidTr="00251591">
        <w:trPr>
          <w:trHeight w:val="215"/>
          <w:jc w:val="center"/>
        </w:trPr>
        <w:tc>
          <w:tcPr>
            <w:tcW w:w="4663" w:type="dxa"/>
            <w:vAlign w:val="center"/>
          </w:tcPr>
          <w:p w:rsidR="00251591" w:rsidRDefault="00251591" w:rsidP="00251591">
            <w:pPr>
              <w:spacing w:before="240" w:after="120" w:line="276" w:lineRule="auto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Los</w:t>
            </w:r>
            <w:r w:rsidRPr="008E56BA">
              <w:rPr>
                <w:rFonts w:ascii="Verdana" w:hAnsi="Verdana" w:cs="Arial"/>
                <w:bCs/>
                <w:sz w:val="18"/>
                <w:szCs w:val="18"/>
              </w:rPr>
              <w:t xml:space="preserve"> Proponente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s</w:t>
            </w:r>
            <w:r w:rsidRPr="008E56BA">
              <w:rPr>
                <w:rFonts w:ascii="Verdana" w:hAnsi="Verdana" w:cs="Arial"/>
                <w:bCs/>
                <w:sz w:val="18"/>
                <w:szCs w:val="18"/>
              </w:rPr>
              <w:t xml:space="preserve"> deberá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n</w:t>
            </w:r>
            <w:r w:rsidRPr="008E56BA">
              <w:rPr>
                <w:rFonts w:ascii="Verdana" w:hAnsi="Verdana" w:cs="Arial"/>
                <w:bCs/>
                <w:sz w:val="18"/>
                <w:szCs w:val="18"/>
              </w:rPr>
              <w:t xml:space="preserve"> detallar y certificar su experiencia específica con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tres (3</w:t>
            </w:r>
            <w:r w:rsidRPr="008E56BA">
              <w:rPr>
                <w:rFonts w:ascii="Verdana" w:hAnsi="Verdana" w:cs="Arial"/>
                <w:bCs/>
                <w:sz w:val="18"/>
                <w:szCs w:val="18"/>
              </w:rPr>
              <w:t xml:space="preserve">) trabajos en Control de Sólidos y/o Tratamiento de Sólidos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y líquidos en </w:t>
            </w:r>
            <w:r w:rsidRPr="008E56BA">
              <w:rPr>
                <w:rFonts w:ascii="Verdana" w:hAnsi="Verdana" w:cs="Arial"/>
                <w:bCs/>
                <w:sz w:val="18"/>
                <w:szCs w:val="18"/>
              </w:rPr>
              <w:t>fluido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s</w:t>
            </w:r>
            <w:r w:rsidRPr="008E56BA">
              <w:rPr>
                <w:rFonts w:ascii="Verdana" w:hAnsi="Verdana" w:cs="Arial"/>
                <w:bCs/>
                <w:sz w:val="18"/>
                <w:szCs w:val="18"/>
              </w:rPr>
              <w:t xml:space="preserve"> base agua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y/o aceite</w:t>
            </w:r>
            <w:r w:rsidRPr="008E56BA">
              <w:rPr>
                <w:rFonts w:ascii="Verdana" w:hAnsi="Verdana" w:cs="Arial"/>
                <w:bCs/>
                <w:sz w:val="18"/>
                <w:szCs w:val="18"/>
              </w:rPr>
              <w:t xml:space="preserve"> en pozos petroleros.</w:t>
            </w:r>
          </w:p>
          <w:p w:rsidR="00251591" w:rsidRPr="00990752" w:rsidRDefault="00251591" w:rsidP="00251591">
            <w:pPr>
              <w:pStyle w:val="Prrafodelista"/>
              <w:spacing w:before="240" w:after="120" w:line="276" w:lineRule="auto"/>
              <w:ind w:left="0"/>
              <w:jc w:val="both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Los proponentes deberán acreditar </w:t>
            </w:r>
            <w:r w:rsidRPr="00E03EAA">
              <w:rPr>
                <w:rFonts w:ascii="Verdana" w:hAnsi="Verdana" w:cs="Arial"/>
                <w:bCs/>
                <w:sz w:val="18"/>
                <w:szCs w:val="18"/>
              </w:rPr>
              <w:t>su experiencia con fotocopias simples de actas de conformidad, acta de recepción definitiva,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actas o certificados de cumplimiento de contrato, actas de cierre de contrato,</w:t>
            </w:r>
            <w:r w:rsidRPr="00E03EAA">
              <w:rPr>
                <w:rFonts w:ascii="Verdana" w:hAnsi="Verdana" w:cs="Arial"/>
                <w:bCs/>
                <w:sz w:val="18"/>
                <w:szCs w:val="18"/>
              </w:rPr>
              <w:t xml:space="preserve"> órdenes de servicio,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órdenes de compra,</w:t>
            </w:r>
            <w:r w:rsidRPr="00E03EAA">
              <w:rPr>
                <w:rFonts w:ascii="Verdana" w:hAnsi="Verdana" w:cs="Arial"/>
                <w:bCs/>
                <w:sz w:val="18"/>
                <w:szCs w:val="18"/>
              </w:rPr>
              <w:t xml:space="preserve"> ticket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s</w:t>
            </w:r>
            <w:r w:rsidRPr="00E03EAA">
              <w:rPr>
                <w:rFonts w:ascii="Verdana" w:hAnsi="Verdana" w:cs="Arial"/>
                <w:bCs/>
                <w:sz w:val="18"/>
                <w:szCs w:val="18"/>
              </w:rPr>
              <w:t xml:space="preserve"> de servicio, reportes diarios y/o de operaciones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, tickets de campo, </w:t>
            </w:r>
            <w:r>
              <w:rPr>
                <w:rFonts w:ascii="Verdana" w:hAnsi="Verdana" w:cs="Calibri"/>
                <w:bCs/>
                <w:sz w:val="18"/>
                <w:szCs w:val="18"/>
              </w:rPr>
              <w:t>boletines de m</w:t>
            </w:r>
            <w:r w:rsidRPr="002539AA">
              <w:rPr>
                <w:rFonts w:ascii="Verdana" w:hAnsi="Verdana" w:cs="Calibri"/>
                <w:bCs/>
                <w:sz w:val="18"/>
                <w:szCs w:val="18"/>
              </w:rPr>
              <w:t>edición</w:t>
            </w:r>
            <w:r>
              <w:rPr>
                <w:rFonts w:ascii="Verdana" w:hAnsi="Verdana" w:cs="Calibri"/>
                <w:bCs/>
                <w:sz w:val="18"/>
                <w:szCs w:val="18"/>
              </w:rPr>
              <w:t>, certificados de trabajo</w:t>
            </w:r>
            <w:r w:rsidRPr="00E03EAA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u otro documento equivalente que acredite</w:t>
            </w:r>
            <w:r w:rsidRPr="00E03EAA">
              <w:rPr>
                <w:rFonts w:ascii="Verdana" w:hAnsi="Verdana" w:cs="Arial"/>
                <w:bCs/>
                <w:sz w:val="18"/>
                <w:szCs w:val="18"/>
              </w:rPr>
              <w:t xml:space="preserve"> el servicio prestado</w:t>
            </w:r>
            <w:r w:rsidRPr="00595FBD">
              <w:rPr>
                <w:rFonts w:ascii="Verdana" w:hAnsi="Verdana" w:cs="Arial"/>
                <w:bCs/>
                <w:sz w:val="18"/>
                <w:szCs w:val="18"/>
              </w:rPr>
              <w:t>.</w:t>
            </w:r>
          </w:p>
        </w:tc>
        <w:tc>
          <w:tcPr>
            <w:tcW w:w="4618" w:type="dxa"/>
            <w:vAlign w:val="center"/>
          </w:tcPr>
          <w:p w:rsidR="00251591" w:rsidRPr="00990752" w:rsidRDefault="00251591" w:rsidP="00251591">
            <w:pPr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</w:tbl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FORMULARIO C-2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DECLARACIÓN JURADA DE CUMPLIMIENTO DE LAS CONDICIONES REQUERIDAS EN LAS ESPECIFICACIONES TÉCNICAS 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Pr="00D869A6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869A6">
        <w:rPr>
          <w:rFonts w:ascii="Calibri" w:hAnsi="Calibri" w:cs="Calibri"/>
          <w:b/>
          <w:color w:val="FF0000"/>
          <w:sz w:val="22"/>
          <w:szCs w:val="22"/>
        </w:rPr>
        <w:t xml:space="preserve">PAQUETE 1. </w:t>
      </w: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SERVICIO DE PERFORACION DIRECCIONAL Y CONTROL DE VERTICALIDAD PARA LOS POZOS</w:t>
      </w:r>
      <w:r w:rsidRPr="00D869A6">
        <w:rPr>
          <w:rFonts w:asciiTheme="minorHAnsi" w:hAnsiTheme="minorHAnsi" w:cstheme="minorHAnsi"/>
          <w:color w:val="FF0000"/>
          <w:sz w:val="22"/>
          <w:szCs w:val="22"/>
        </w:rPr>
        <w:t xml:space="preserve">  (</w:t>
      </w: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VMT-X7) Y (GMR-X1 IE)</w:t>
      </w:r>
    </w:p>
    <w:p w:rsidR="00251591" w:rsidRPr="00D869A6" w:rsidRDefault="00251591" w:rsidP="00251591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LOTE N° 1 Y LOTE N° 2</w:t>
      </w:r>
    </w:p>
    <w:p w:rsidR="00251591" w:rsidRPr="009C66A8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86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70"/>
        <w:gridCol w:w="142"/>
        <w:gridCol w:w="140"/>
        <w:gridCol w:w="5353"/>
        <w:gridCol w:w="142"/>
      </w:tblGrid>
      <w:tr w:rsidR="00251591" w:rsidRPr="00E308B3" w:rsidTr="00251591">
        <w:trPr>
          <w:jc w:val="center"/>
        </w:trPr>
        <w:tc>
          <w:tcPr>
            <w:tcW w:w="287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E308B3" w:rsidTr="00251591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Código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E308B3" w:rsidTr="00251591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E308B3" w:rsidTr="00251591">
        <w:trPr>
          <w:trHeight w:val="300"/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Objeto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E308B3" w:rsidTr="00251591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E308B3" w:rsidTr="00251591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51591" w:rsidRPr="00E308B3" w:rsidRDefault="00251591" w:rsidP="0025159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51591" w:rsidRPr="005D2936" w:rsidRDefault="00251591" w:rsidP="00251591">
      <w:pPr>
        <w:jc w:val="both"/>
        <w:rPr>
          <w:rFonts w:asciiTheme="minorHAnsi" w:hAnsiTheme="minorHAnsi" w:cs="Calibri"/>
          <w:szCs w:val="18"/>
        </w:rPr>
      </w:pPr>
      <w:r w:rsidRPr="005D2936">
        <w:rPr>
          <w:rFonts w:asciiTheme="minorHAnsi" w:hAnsiTheme="minorHAnsi" w:cs="Calibri"/>
          <w:szCs w:val="18"/>
        </w:rPr>
        <w:t xml:space="preserve">A nombre de </w:t>
      </w:r>
      <w:r w:rsidRPr="005D2936">
        <w:rPr>
          <w:rFonts w:asciiTheme="minorHAnsi" w:hAnsiTheme="minorHAnsi" w:cs="Calibri"/>
          <w:b/>
          <w:szCs w:val="18"/>
        </w:rPr>
        <w:t>(</w:t>
      </w:r>
      <w:r>
        <w:rPr>
          <w:rFonts w:asciiTheme="minorHAnsi" w:hAnsiTheme="minorHAnsi" w:cs="Calibri"/>
          <w:b/>
          <w:szCs w:val="18"/>
        </w:rPr>
        <w:t>…………………..</w:t>
      </w:r>
      <w:r w:rsidRPr="005D2936">
        <w:rPr>
          <w:rFonts w:asciiTheme="minorHAnsi" w:hAnsiTheme="minorHAnsi" w:cs="Calibri"/>
          <w:b/>
          <w:szCs w:val="18"/>
        </w:rPr>
        <w:t>N</w:t>
      </w:r>
      <w:r w:rsidRPr="005D2936">
        <w:rPr>
          <w:rFonts w:asciiTheme="minorHAnsi" w:hAnsiTheme="minorHAnsi" w:cs="Calibri"/>
          <w:b/>
          <w:i/>
          <w:szCs w:val="18"/>
        </w:rPr>
        <w:t>ombre de la Empresa o Asociación</w:t>
      </w:r>
      <w:r>
        <w:rPr>
          <w:rFonts w:asciiTheme="minorHAnsi" w:hAnsiTheme="minorHAnsi" w:cs="Calibri"/>
          <w:b/>
          <w:i/>
          <w:szCs w:val="18"/>
        </w:rPr>
        <w:t xml:space="preserve"> Accidental según corresponda</w:t>
      </w:r>
      <w:r w:rsidRPr="005D2936">
        <w:rPr>
          <w:rFonts w:asciiTheme="minorHAnsi" w:hAnsiTheme="minorHAnsi" w:cs="Calibri"/>
          <w:b/>
          <w:i/>
          <w:szCs w:val="18"/>
        </w:rPr>
        <w:t xml:space="preserve">) </w:t>
      </w:r>
      <w:r w:rsidRPr="005D2936">
        <w:rPr>
          <w:rFonts w:asciiTheme="minorHAnsi" w:hAnsiTheme="minorHAnsi" w:cs="Calibri"/>
          <w:szCs w:val="18"/>
        </w:rPr>
        <w:t>a la cual represento, declaro expresamente mi conformidad</w:t>
      </w:r>
      <w:r>
        <w:rPr>
          <w:rFonts w:asciiTheme="minorHAnsi" w:hAnsiTheme="minorHAnsi" w:cs="Calibri"/>
          <w:szCs w:val="18"/>
          <w:lang w:val="es-ES_tradnl"/>
        </w:rPr>
        <w:t xml:space="preserve"> y</w:t>
      </w:r>
      <w:r w:rsidRPr="005D2936">
        <w:rPr>
          <w:rFonts w:asciiTheme="minorHAnsi" w:hAnsiTheme="minorHAnsi" w:cs="Calibri"/>
          <w:szCs w:val="18"/>
          <w:lang w:val="es-ES_tradnl"/>
        </w:rPr>
        <w:t xml:space="preserve"> compromiso de cumplimiento </w:t>
      </w:r>
      <w:r>
        <w:rPr>
          <w:rFonts w:asciiTheme="minorHAnsi" w:hAnsiTheme="minorHAnsi" w:cs="Calibri"/>
          <w:szCs w:val="18"/>
          <w:lang w:val="es-ES_tradnl"/>
        </w:rPr>
        <w:t>a</w:t>
      </w:r>
      <w:r w:rsidRPr="005D2936">
        <w:rPr>
          <w:rFonts w:asciiTheme="minorHAnsi" w:hAnsiTheme="minorHAnsi" w:cs="Calibri"/>
          <w:szCs w:val="18"/>
        </w:rPr>
        <w:t xml:space="preserve"> las </w:t>
      </w:r>
      <w:r w:rsidRPr="005D2936">
        <w:rPr>
          <w:rFonts w:asciiTheme="minorHAnsi" w:hAnsiTheme="minorHAnsi" w:cs="Calibri"/>
          <w:b/>
          <w:szCs w:val="18"/>
        </w:rPr>
        <w:t xml:space="preserve">condiciones </w:t>
      </w:r>
      <w:r>
        <w:rPr>
          <w:rFonts w:asciiTheme="minorHAnsi" w:hAnsiTheme="minorHAnsi" w:cs="Calibri"/>
          <w:b/>
          <w:szCs w:val="18"/>
        </w:rPr>
        <w:t xml:space="preserve">técnicas requeridas para el servicio y otras condiciones de cumplimiento obligatorio, descritas en el numeral </w:t>
      </w:r>
      <w:r w:rsidRPr="005D2936">
        <w:rPr>
          <w:rFonts w:asciiTheme="minorHAnsi" w:hAnsiTheme="minorHAnsi" w:cs="Calibri"/>
          <w:b/>
          <w:szCs w:val="18"/>
        </w:rPr>
        <w:t>II</w:t>
      </w:r>
      <w:r w:rsidRPr="005D2936">
        <w:rPr>
          <w:rFonts w:asciiTheme="minorHAnsi" w:hAnsiTheme="minorHAnsi" w:cs="Calibri"/>
          <w:szCs w:val="18"/>
        </w:rPr>
        <w:t xml:space="preserve"> </w:t>
      </w:r>
      <w:r>
        <w:rPr>
          <w:rFonts w:asciiTheme="minorHAnsi" w:hAnsiTheme="minorHAnsi" w:cs="Calibri"/>
          <w:szCs w:val="18"/>
        </w:rPr>
        <w:t>de las especificaciones técnicas del Lote N° 1 y Lote N° 2 (Parte VI del presente DBC).</w:t>
      </w:r>
    </w:p>
    <w:p w:rsidR="00251591" w:rsidRPr="005D2936" w:rsidRDefault="00251591" w:rsidP="00251591">
      <w:pPr>
        <w:ind w:left="360"/>
        <w:jc w:val="both"/>
        <w:rPr>
          <w:rFonts w:asciiTheme="minorHAnsi" w:hAnsiTheme="minorHAnsi" w:cs="Calibri"/>
          <w:szCs w:val="18"/>
        </w:rPr>
      </w:pPr>
    </w:p>
    <w:p w:rsidR="00251591" w:rsidRPr="005D2936" w:rsidRDefault="00251591" w:rsidP="00251591">
      <w:pPr>
        <w:jc w:val="both"/>
        <w:rPr>
          <w:rFonts w:asciiTheme="minorHAnsi" w:hAnsiTheme="minorHAnsi" w:cs="Calibri"/>
          <w:szCs w:val="18"/>
        </w:rPr>
      </w:pPr>
      <w:r w:rsidRPr="005D2936">
        <w:rPr>
          <w:rFonts w:asciiTheme="minorHAnsi" w:hAnsiTheme="minorHAnsi" w:cs="Calibri"/>
          <w:szCs w:val="18"/>
        </w:rPr>
        <w:t xml:space="preserve">Firma en señal de conformidad, </w:t>
      </w:r>
    </w:p>
    <w:p w:rsidR="00251591" w:rsidRPr="002C22EC" w:rsidRDefault="00251591" w:rsidP="00251591">
      <w:pPr>
        <w:jc w:val="both"/>
        <w:rPr>
          <w:rFonts w:asciiTheme="minorHAnsi" w:hAnsiTheme="minorHAnsi" w:cs="Calibri"/>
          <w:sz w:val="18"/>
          <w:szCs w:val="18"/>
        </w:rPr>
      </w:pPr>
    </w:p>
    <w:p w:rsidR="00251591" w:rsidRPr="002C22EC" w:rsidRDefault="00251591" w:rsidP="00251591">
      <w:pPr>
        <w:jc w:val="both"/>
        <w:rPr>
          <w:rFonts w:asciiTheme="minorHAnsi" w:hAnsiTheme="minorHAnsi" w:cs="Arial"/>
          <w:sz w:val="18"/>
          <w:szCs w:val="18"/>
        </w:rPr>
      </w:pPr>
    </w:p>
    <w:p w:rsidR="00251591" w:rsidRPr="002C22EC" w:rsidRDefault="00251591" w:rsidP="00251591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251591" w:rsidRPr="002C22EC" w:rsidRDefault="00251591" w:rsidP="00251591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251591" w:rsidRPr="002C22EC" w:rsidRDefault="00251591" w:rsidP="00251591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251591" w:rsidRPr="002C22EC" w:rsidRDefault="00251591" w:rsidP="00251591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251591" w:rsidRPr="002C22EC" w:rsidRDefault="00251591" w:rsidP="00251591">
      <w:pPr>
        <w:jc w:val="center"/>
        <w:rPr>
          <w:rFonts w:asciiTheme="minorHAnsi" w:hAnsiTheme="minorHAnsi" w:cs="Calibri"/>
          <w:b/>
        </w:rPr>
      </w:pPr>
      <w:r w:rsidRPr="002C22EC">
        <w:rPr>
          <w:rFonts w:asciiTheme="minorHAnsi" w:hAnsiTheme="minorHAnsi" w:cs="Calibri"/>
          <w:b/>
        </w:rPr>
        <w:t>-------------------------------------------------------------------------------</w:t>
      </w:r>
    </w:p>
    <w:p w:rsidR="00251591" w:rsidRPr="002C22EC" w:rsidRDefault="00251591" w:rsidP="00251591">
      <w:pPr>
        <w:jc w:val="center"/>
        <w:rPr>
          <w:rFonts w:asciiTheme="minorHAnsi" w:hAnsiTheme="minorHAnsi" w:cs="Calibri"/>
          <w:b/>
        </w:rPr>
      </w:pPr>
      <w:r w:rsidRPr="002C22EC">
        <w:rPr>
          <w:rFonts w:asciiTheme="minorHAnsi" w:hAnsiTheme="minorHAnsi" w:cs="Calibri"/>
          <w:b/>
        </w:rPr>
        <w:t xml:space="preserve">Firma del Propietario o Representante Legal </w:t>
      </w:r>
    </w:p>
    <w:p w:rsidR="00251591" w:rsidRPr="002C22EC" w:rsidRDefault="00251591" w:rsidP="00251591">
      <w:pPr>
        <w:jc w:val="center"/>
        <w:rPr>
          <w:rFonts w:asciiTheme="minorHAnsi" w:hAnsiTheme="minorHAnsi" w:cstheme="minorHAnsi"/>
          <w:b/>
        </w:rPr>
      </w:pPr>
      <w:r w:rsidRPr="002C22EC">
        <w:rPr>
          <w:rFonts w:asciiTheme="minorHAnsi" w:hAnsiTheme="minorHAnsi" w:cs="Calibri"/>
          <w:b/>
        </w:rPr>
        <w:t xml:space="preserve">Nombre completo del Propietario o Representante Legal 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FORMULARIO C-2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DECLARACIÓN JURADA DE CUMPLIMIENTO DE LAS CONDICIONES REQUERIDAS EN LAS ESPECIFICACIONES TÉCNICAS 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Pr="00D916E2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916E2">
        <w:rPr>
          <w:rFonts w:asciiTheme="minorHAnsi" w:hAnsiTheme="minorHAnsi" w:cstheme="minorHAnsi"/>
          <w:b/>
          <w:color w:val="FF0000"/>
          <w:sz w:val="22"/>
          <w:szCs w:val="22"/>
        </w:rPr>
        <w:t>PAQUETE 2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.- </w:t>
      </w:r>
      <w:r w:rsidRPr="00D916E2">
        <w:rPr>
          <w:rFonts w:asciiTheme="minorHAnsi" w:hAnsiTheme="minorHAnsi" w:cstheme="minorHAnsi"/>
          <w:b/>
          <w:color w:val="FF0000"/>
          <w:sz w:val="22"/>
          <w:szCs w:val="22"/>
        </w:rPr>
        <w:t>SERVICIO DE FLUIDOS DE PERFORACION POZOS  (VMT-X7) Y  (GMR-X1 IE)</w:t>
      </w:r>
    </w:p>
    <w:p w:rsidR="00251591" w:rsidRPr="00D916E2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916E2">
        <w:rPr>
          <w:rFonts w:asciiTheme="minorHAnsi" w:hAnsiTheme="minorHAnsi" w:cstheme="minorHAnsi"/>
          <w:b/>
          <w:color w:val="FF0000"/>
          <w:sz w:val="22"/>
          <w:szCs w:val="22"/>
        </w:rPr>
        <w:t>LOTE N°1 Y LOTE N°2</w:t>
      </w:r>
    </w:p>
    <w:p w:rsidR="00251591" w:rsidRPr="009C66A8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86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70"/>
        <w:gridCol w:w="142"/>
        <w:gridCol w:w="140"/>
        <w:gridCol w:w="5353"/>
        <w:gridCol w:w="142"/>
      </w:tblGrid>
      <w:tr w:rsidR="00251591" w:rsidRPr="00E308B3" w:rsidTr="00251591">
        <w:trPr>
          <w:jc w:val="center"/>
        </w:trPr>
        <w:tc>
          <w:tcPr>
            <w:tcW w:w="287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E308B3" w:rsidTr="00251591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Código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E308B3" w:rsidTr="00251591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E308B3" w:rsidTr="00251591">
        <w:trPr>
          <w:trHeight w:val="300"/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Objeto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E308B3" w:rsidTr="00251591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E308B3" w:rsidTr="00251591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51591" w:rsidRPr="00E308B3" w:rsidRDefault="00251591" w:rsidP="0025159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51591" w:rsidRPr="005D2936" w:rsidRDefault="00251591" w:rsidP="00251591">
      <w:pPr>
        <w:jc w:val="both"/>
        <w:rPr>
          <w:rFonts w:asciiTheme="minorHAnsi" w:hAnsiTheme="minorHAnsi" w:cs="Calibri"/>
          <w:szCs w:val="18"/>
        </w:rPr>
      </w:pPr>
      <w:r w:rsidRPr="005D2936">
        <w:rPr>
          <w:rFonts w:asciiTheme="minorHAnsi" w:hAnsiTheme="minorHAnsi" w:cs="Calibri"/>
          <w:szCs w:val="18"/>
        </w:rPr>
        <w:t xml:space="preserve">A nombre de </w:t>
      </w:r>
      <w:r w:rsidRPr="005D2936">
        <w:rPr>
          <w:rFonts w:asciiTheme="minorHAnsi" w:hAnsiTheme="minorHAnsi" w:cs="Calibri"/>
          <w:b/>
          <w:szCs w:val="18"/>
        </w:rPr>
        <w:t>(</w:t>
      </w:r>
      <w:r>
        <w:rPr>
          <w:rFonts w:asciiTheme="minorHAnsi" w:hAnsiTheme="minorHAnsi" w:cs="Calibri"/>
          <w:b/>
          <w:szCs w:val="18"/>
        </w:rPr>
        <w:t>…………………..</w:t>
      </w:r>
      <w:r w:rsidRPr="005D2936">
        <w:rPr>
          <w:rFonts w:asciiTheme="minorHAnsi" w:hAnsiTheme="minorHAnsi" w:cs="Calibri"/>
          <w:b/>
          <w:szCs w:val="18"/>
        </w:rPr>
        <w:t>N</w:t>
      </w:r>
      <w:r w:rsidRPr="005D2936">
        <w:rPr>
          <w:rFonts w:asciiTheme="minorHAnsi" w:hAnsiTheme="minorHAnsi" w:cs="Calibri"/>
          <w:b/>
          <w:i/>
          <w:szCs w:val="18"/>
        </w:rPr>
        <w:t>ombre de la Empresa o Asociación</w:t>
      </w:r>
      <w:r>
        <w:rPr>
          <w:rFonts w:asciiTheme="minorHAnsi" w:hAnsiTheme="minorHAnsi" w:cs="Calibri"/>
          <w:b/>
          <w:i/>
          <w:szCs w:val="18"/>
        </w:rPr>
        <w:t xml:space="preserve"> Accidental según corresponda</w:t>
      </w:r>
      <w:r w:rsidRPr="005D2936">
        <w:rPr>
          <w:rFonts w:asciiTheme="minorHAnsi" w:hAnsiTheme="minorHAnsi" w:cs="Calibri"/>
          <w:b/>
          <w:i/>
          <w:szCs w:val="18"/>
        </w:rPr>
        <w:t xml:space="preserve">) </w:t>
      </w:r>
      <w:r w:rsidRPr="005D2936">
        <w:rPr>
          <w:rFonts w:asciiTheme="minorHAnsi" w:hAnsiTheme="minorHAnsi" w:cs="Calibri"/>
          <w:szCs w:val="18"/>
        </w:rPr>
        <w:t>a la cual represento, declaro expresamente mi conformidad</w:t>
      </w:r>
      <w:r>
        <w:rPr>
          <w:rFonts w:asciiTheme="minorHAnsi" w:hAnsiTheme="minorHAnsi" w:cs="Calibri"/>
          <w:szCs w:val="18"/>
          <w:lang w:val="es-ES_tradnl"/>
        </w:rPr>
        <w:t xml:space="preserve"> y</w:t>
      </w:r>
      <w:r w:rsidRPr="005D2936">
        <w:rPr>
          <w:rFonts w:asciiTheme="minorHAnsi" w:hAnsiTheme="minorHAnsi" w:cs="Calibri"/>
          <w:szCs w:val="18"/>
          <w:lang w:val="es-ES_tradnl"/>
        </w:rPr>
        <w:t xml:space="preserve"> compromiso de cumplimiento </w:t>
      </w:r>
      <w:r>
        <w:rPr>
          <w:rFonts w:asciiTheme="minorHAnsi" w:hAnsiTheme="minorHAnsi" w:cs="Calibri"/>
          <w:szCs w:val="18"/>
          <w:lang w:val="es-ES_tradnl"/>
        </w:rPr>
        <w:t>a</w:t>
      </w:r>
      <w:r w:rsidRPr="005D2936">
        <w:rPr>
          <w:rFonts w:asciiTheme="minorHAnsi" w:hAnsiTheme="minorHAnsi" w:cs="Calibri"/>
          <w:szCs w:val="18"/>
        </w:rPr>
        <w:t xml:space="preserve"> las </w:t>
      </w:r>
      <w:r w:rsidRPr="005D2936">
        <w:rPr>
          <w:rFonts w:asciiTheme="minorHAnsi" w:hAnsiTheme="minorHAnsi" w:cs="Calibri"/>
          <w:b/>
          <w:szCs w:val="18"/>
        </w:rPr>
        <w:t xml:space="preserve">condiciones </w:t>
      </w:r>
      <w:r>
        <w:rPr>
          <w:rFonts w:asciiTheme="minorHAnsi" w:hAnsiTheme="minorHAnsi" w:cs="Calibri"/>
          <w:b/>
          <w:szCs w:val="18"/>
        </w:rPr>
        <w:t xml:space="preserve">técnicas requeridas para el servicio y otras condiciones de cumplimiento obligatorio, descritas en el numeral </w:t>
      </w:r>
      <w:r w:rsidRPr="005D2936">
        <w:rPr>
          <w:rFonts w:asciiTheme="minorHAnsi" w:hAnsiTheme="minorHAnsi" w:cs="Calibri"/>
          <w:b/>
          <w:szCs w:val="18"/>
        </w:rPr>
        <w:t>II</w:t>
      </w:r>
      <w:r w:rsidRPr="005D2936">
        <w:rPr>
          <w:rFonts w:asciiTheme="minorHAnsi" w:hAnsiTheme="minorHAnsi" w:cs="Calibri"/>
          <w:szCs w:val="18"/>
        </w:rPr>
        <w:t xml:space="preserve"> </w:t>
      </w:r>
      <w:r>
        <w:rPr>
          <w:rFonts w:asciiTheme="minorHAnsi" w:hAnsiTheme="minorHAnsi" w:cs="Calibri"/>
          <w:szCs w:val="18"/>
        </w:rPr>
        <w:t>de las especificaciones técnicas del Lote N° 1 y Lote N° 2 (Parte VI del presente DBC).</w:t>
      </w:r>
    </w:p>
    <w:p w:rsidR="00251591" w:rsidRPr="005D2936" w:rsidRDefault="00251591" w:rsidP="00251591">
      <w:pPr>
        <w:ind w:left="360"/>
        <w:jc w:val="both"/>
        <w:rPr>
          <w:rFonts w:asciiTheme="minorHAnsi" w:hAnsiTheme="minorHAnsi" w:cs="Calibri"/>
          <w:szCs w:val="18"/>
        </w:rPr>
      </w:pPr>
    </w:p>
    <w:p w:rsidR="00251591" w:rsidRPr="005D2936" w:rsidRDefault="00251591" w:rsidP="00251591">
      <w:pPr>
        <w:jc w:val="both"/>
        <w:rPr>
          <w:rFonts w:asciiTheme="minorHAnsi" w:hAnsiTheme="minorHAnsi" w:cs="Calibri"/>
          <w:szCs w:val="18"/>
        </w:rPr>
      </w:pPr>
      <w:r w:rsidRPr="005D2936">
        <w:rPr>
          <w:rFonts w:asciiTheme="minorHAnsi" w:hAnsiTheme="minorHAnsi" w:cs="Calibri"/>
          <w:szCs w:val="18"/>
        </w:rPr>
        <w:t xml:space="preserve">Firma en señal de conformidad, </w:t>
      </w:r>
    </w:p>
    <w:p w:rsidR="00251591" w:rsidRPr="002C22EC" w:rsidRDefault="00251591" w:rsidP="00251591">
      <w:pPr>
        <w:jc w:val="both"/>
        <w:rPr>
          <w:rFonts w:asciiTheme="minorHAnsi" w:hAnsiTheme="minorHAnsi" w:cs="Calibri"/>
          <w:sz w:val="18"/>
          <w:szCs w:val="18"/>
        </w:rPr>
      </w:pPr>
    </w:p>
    <w:p w:rsidR="00251591" w:rsidRPr="002C22EC" w:rsidRDefault="00251591" w:rsidP="00251591">
      <w:pPr>
        <w:jc w:val="both"/>
        <w:rPr>
          <w:rFonts w:asciiTheme="minorHAnsi" w:hAnsiTheme="minorHAnsi" w:cs="Arial"/>
          <w:sz w:val="18"/>
          <w:szCs w:val="18"/>
        </w:rPr>
      </w:pPr>
    </w:p>
    <w:p w:rsidR="00251591" w:rsidRPr="002C22EC" w:rsidRDefault="00251591" w:rsidP="00251591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251591" w:rsidRPr="002C22EC" w:rsidRDefault="00251591" w:rsidP="00251591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251591" w:rsidRPr="002C22EC" w:rsidRDefault="00251591" w:rsidP="00251591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251591" w:rsidRPr="002C22EC" w:rsidRDefault="00251591" w:rsidP="00251591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251591" w:rsidRPr="002C22EC" w:rsidRDefault="00251591" w:rsidP="00251591">
      <w:pPr>
        <w:jc w:val="center"/>
        <w:rPr>
          <w:rFonts w:asciiTheme="minorHAnsi" w:hAnsiTheme="minorHAnsi" w:cs="Calibri"/>
          <w:b/>
        </w:rPr>
      </w:pPr>
      <w:r w:rsidRPr="002C22EC">
        <w:rPr>
          <w:rFonts w:asciiTheme="minorHAnsi" w:hAnsiTheme="minorHAnsi" w:cs="Calibri"/>
          <w:b/>
        </w:rPr>
        <w:t>-------------------------------------------------------------------------------</w:t>
      </w:r>
    </w:p>
    <w:p w:rsidR="00251591" w:rsidRPr="002C22EC" w:rsidRDefault="00251591" w:rsidP="00251591">
      <w:pPr>
        <w:jc w:val="center"/>
        <w:rPr>
          <w:rFonts w:asciiTheme="minorHAnsi" w:hAnsiTheme="minorHAnsi" w:cs="Calibri"/>
          <w:b/>
        </w:rPr>
      </w:pPr>
      <w:r w:rsidRPr="002C22EC">
        <w:rPr>
          <w:rFonts w:asciiTheme="minorHAnsi" w:hAnsiTheme="minorHAnsi" w:cs="Calibri"/>
          <w:b/>
        </w:rPr>
        <w:t xml:space="preserve">Firma del Propietario o Representante Legal </w:t>
      </w:r>
    </w:p>
    <w:p w:rsidR="00251591" w:rsidRPr="002C22EC" w:rsidRDefault="00251591" w:rsidP="00251591">
      <w:pPr>
        <w:jc w:val="center"/>
        <w:rPr>
          <w:rFonts w:asciiTheme="minorHAnsi" w:hAnsiTheme="minorHAnsi" w:cstheme="minorHAnsi"/>
          <w:b/>
        </w:rPr>
      </w:pPr>
      <w:r w:rsidRPr="002C22EC">
        <w:rPr>
          <w:rFonts w:asciiTheme="minorHAnsi" w:hAnsiTheme="minorHAnsi" w:cs="Calibri"/>
          <w:b/>
        </w:rPr>
        <w:t xml:space="preserve">Nombre completo del Propietario o Representante Legal 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FORMULARIO C-2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DECLARACIÓN JURADA DE CUMPLIMIENTO DE LAS CONDICIONES REQUERIDAS EN LAS ESPECIFICACIONES TÉCNICAS 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Pr="00D869A6" w:rsidRDefault="00251591" w:rsidP="00251591">
      <w:pPr>
        <w:spacing w:line="276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PAQUETE 3.  SERVICIO DE CONTROL DE SOLIDOS, TRATAMIENTO, DISPOSICION FINAL DE RECORTES DE PERFORACION Y FILTRADO PARA LOS POZOS VMT-X7 Y GMR-X1 IE</w:t>
      </w:r>
    </w:p>
    <w:p w:rsidR="00251591" w:rsidRPr="00D869A6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LOTE N°1 Y LOTE N°2</w:t>
      </w:r>
    </w:p>
    <w:p w:rsidR="00251591" w:rsidRPr="009C66A8" w:rsidRDefault="00251591" w:rsidP="00251591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86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70"/>
        <w:gridCol w:w="142"/>
        <w:gridCol w:w="140"/>
        <w:gridCol w:w="5353"/>
        <w:gridCol w:w="142"/>
      </w:tblGrid>
      <w:tr w:rsidR="00251591" w:rsidRPr="00E308B3" w:rsidTr="00251591">
        <w:trPr>
          <w:jc w:val="center"/>
        </w:trPr>
        <w:tc>
          <w:tcPr>
            <w:tcW w:w="287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E308B3" w:rsidTr="00251591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Código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E308B3" w:rsidTr="00251591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E308B3" w:rsidTr="00251591">
        <w:trPr>
          <w:trHeight w:val="300"/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Objeto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E308B3" w:rsidTr="00251591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1591" w:rsidRPr="00E308B3" w:rsidTr="00251591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591" w:rsidRPr="00E308B3" w:rsidRDefault="00251591" w:rsidP="00251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51591" w:rsidRPr="00E308B3" w:rsidRDefault="00251591" w:rsidP="00251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51591" w:rsidRPr="00E308B3" w:rsidRDefault="00251591" w:rsidP="0025159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51591" w:rsidRPr="005D2936" w:rsidRDefault="00251591" w:rsidP="00251591">
      <w:pPr>
        <w:jc w:val="both"/>
        <w:rPr>
          <w:rFonts w:asciiTheme="minorHAnsi" w:hAnsiTheme="minorHAnsi" w:cs="Calibri"/>
          <w:szCs w:val="18"/>
        </w:rPr>
      </w:pPr>
      <w:r w:rsidRPr="005D2936">
        <w:rPr>
          <w:rFonts w:asciiTheme="minorHAnsi" w:hAnsiTheme="minorHAnsi" w:cs="Calibri"/>
          <w:szCs w:val="18"/>
        </w:rPr>
        <w:t xml:space="preserve">A nombre de </w:t>
      </w:r>
      <w:r w:rsidRPr="005D2936">
        <w:rPr>
          <w:rFonts w:asciiTheme="minorHAnsi" w:hAnsiTheme="minorHAnsi" w:cs="Calibri"/>
          <w:b/>
          <w:szCs w:val="18"/>
        </w:rPr>
        <w:t>(</w:t>
      </w:r>
      <w:r>
        <w:rPr>
          <w:rFonts w:asciiTheme="minorHAnsi" w:hAnsiTheme="minorHAnsi" w:cs="Calibri"/>
          <w:b/>
          <w:szCs w:val="18"/>
        </w:rPr>
        <w:t>…………………..</w:t>
      </w:r>
      <w:r w:rsidRPr="005D2936">
        <w:rPr>
          <w:rFonts w:asciiTheme="minorHAnsi" w:hAnsiTheme="minorHAnsi" w:cs="Calibri"/>
          <w:b/>
          <w:szCs w:val="18"/>
        </w:rPr>
        <w:t>N</w:t>
      </w:r>
      <w:r w:rsidRPr="005D2936">
        <w:rPr>
          <w:rFonts w:asciiTheme="minorHAnsi" w:hAnsiTheme="minorHAnsi" w:cs="Calibri"/>
          <w:b/>
          <w:i/>
          <w:szCs w:val="18"/>
        </w:rPr>
        <w:t>ombre de la Empresa o Asociación</w:t>
      </w:r>
      <w:r>
        <w:rPr>
          <w:rFonts w:asciiTheme="minorHAnsi" w:hAnsiTheme="minorHAnsi" w:cs="Calibri"/>
          <w:b/>
          <w:i/>
          <w:szCs w:val="18"/>
        </w:rPr>
        <w:t xml:space="preserve"> Accidental según corresponda</w:t>
      </w:r>
      <w:r w:rsidRPr="005D2936">
        <w:rPr>
          <w:rFonts w:asciiTheme="minorHAnsi" w:hAnsiTheme="minorHAnsi" w:cs="Calibri"/>
          <w:b/>
          <w:i/>
          <w:szCs w:val="18"/>
        </w:rPr>
        <w:t xml:space="preserve">) </w:t>
      </w:r>
      <w:r w:rsidRPr="005D2936">
        <w:rPr>
          <w:rFonts w:asciiTheme="minorHAnsi" w:hAnsiTheme="minorHAnsi" w:cs="Calibri"/>
          <w:szCs w:val="18"/>
        </w:rPr>
        <w:t>a la cual represento, declaro expresamente mi conformidad</w:t>
      </w:r>
      <w:r>
        <w:rPr>
          <w:rFonts w:asciiTheme="minorHAnsi" w:hAnsiTheme="minorHAnsi" w:cs="Calibri"/>
          <w:szCs w:val="18"/>
          <w:lang w:val="es-ES_tradnl"/>
        </w:rPr>
        <w:t xml:space="preserve"> y</w:t>
      </w:r>
      <w:r w:rsidRPr="005D2936">
        <w:rPr>
          <w:rFonts w:asciiTheme="minorHAnsi" w:hAnsiTheme="minorHAnsi" w:cs="Calibri"/>
          <w:szCs w:val="18"/>
          <w:lang w:val="es-ES_tradnl"/>
        </w:rPr>
        <w:t xml:space="preserve"> compromiso de cumplimiento </w:t>
      </w:r>
      <w:r>
        <w:rPr>
          <w:rFonts w:asciiTheme="minorHAnsi" w:hAnsiTheme="minorHAnsi" w:cs="Calibri"/>
          <w:szCs w:val="18"/>
          <w:lang w:val="es-ES_tradnl"/>
        </w:rPr>
        <w:t>a</w:t>
      </w:r>
      <w:r w:rsidRPr="005D2936">
        <w:rPr>
          <w:rFonts w:asciiTheme="minorHAnsi" w:hAnsiTheme="minorHAnsi" w:cs="Calibri"/>
          <w:szCs w:val="18"/>
        </w:rPr>
        <w:t xml:space="preserve"> las </w:t>
      </w:r>
      <w:r w:rsidRPr="005D2936">
        <w:rPr>
          <w:rFonts w:asciiTheme="minorHAnsi" w:hAnsiTheme="minorHAnsi" w:cs="Calibri"/>
          <w:b/>
          <w:szCs w:val="18"/>
        </w:rPr>
        <w:t xml:space="preserve">condiciones </w:t>
      </w:r>
      <w:r>
        <w:rPr>
          <w:rFonts w:asciiTheme="minorHAnsi" w:hAnsiTheme="minorHAnsi" w:cs="Calibri"/>
          <w:b/>
          <w:szCs w:val="18"/>
        </w:rPr>
        <w:t xml:space="preserve">técnicas requeridas para el servicio y otras condiciones de cumplimiento obligatorio, descritas en el numeral </w:t>
      </w:r>
      <w:r w:rsidRPr="005D2936">
        <w:rPr>
          <w:rFonts w:asciiTheme="minorHAnsi" w:hAnsiTheme="minorHAnsi" w:cs="Calibri"/>
          <w:b/>
          <w:szCs w:val="18"/>
        </w:rPr>
        <w:t>II</w:t>
      </w:r>
      <w:r w:rsidRPr="005D2936">
        <w:rPr>
          <w:rFonts w:asciiTheme="minorHAnsi" w:hAnsiTheme="minorHAnsi" w:cs="Calibri"/>
          <w:szCs w:val="18"/>
        </w:rPr>
        <w:t xml:space="preserve"> </w:t>
      </w:r>
      <w:r>
        <w:rPr>
          <w:rFonts w:asciiTheme="minorHAnsi" w:hAnsiTheme="minorHAnsi" w:cs="Calibri"/>
          <w:szCs w:val="18"/>
        </w:rPr>
        <w:t>de las especificaciones técnicas del Lote N° 1 y Lote N° 2 (Parte VI del presente DBC).</w:t>
      </w:r>
    </w:p>
    <w:p w:rsidR="00251591" w:rsidRPr="005D2936" w:rsidRDefault="00251591" w:rsidP="00251591">
      <w:pPr>
        <w:ind w:left="360"/>
        <w:jc w:val="both"/>
        <w:rPr>
          <w:rFonts w:asciiTheme="minorHAnsi" w:hAnsiTheme="minorHAnsi" w:cs="Calibri"/>
          <w:szCs w:val="18"/>
        </w:rPr>
      </w:pPr>
    </w:p>
    <w:p w:rsidR="00251591" w:rsidRPr="005D2936" w:rsidRDefault="00251591" w:rsidP="00251591">
      <w:pPr>
        <w:jc w:val="both"/>
        <w:rPr>
          <w:rFonts w:asciiTheme="minorHAnsi" w:hAnsiTheme="minorHAnsi" w:cs="Calibri"/>
          <w:szCs w:val="18"/>
        </w:rPr>
      </w:pPr>
      <w:r w:rsidRPr="005D2936">
        <w:rPr>
          <w:rFonts w:asciiTheme="minorHAnsi" w:hAnsiTheme="minorHAnsi" w:cs="Calibri"/>
          <w:szCs w:val="18"/>
        </w:rPr>
        <w:t xml:space="preserve">Firma en señal de conformidad, </w:t>
      </w:r>
    </w:p>
    <w:p w:rsidR="00251591" w:rsidRPr="002C22EC" w:rsidRDefault="00251591" w:rsidP="00251591">
      <w:pPr>
        <w:jc w:val="both"/>
        <w:rPr>
          <w:rFonts w:asciiTheme="minorHAnsi" w:hAnsiTheme="minorHAnsi" w:cs="Calibri"/>
          <w:sz w:val="18"/>
          <w:szCs w:val="18"/>
        </w:rPr>
      </w:pPr>
    </w:p>
    <w:p w:rsidR="00251591" w:rsidRPr="002C22EC" w:rsidRDefault="00251591" w:rsidP="00251591">
      <w:pPr>
        <w:jc w:val="both"/>
        <w:rPr>
          <w:rFonts w:asciiTheme="minorHAnsi" w:hAnsiTheme="minorHAnsi" w:cs="Arial"/>
          <w:sz w:val="18"/>
          <w:szCs w:val="18"/>
        </w:rPr>
      </w:pPr>
    </w:p>
    <w:p w:rsidR="00251591" w:rsidRPr="002C22EC" w:rsidRDefault="00251591" w:rsidP="00251591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251591" w:rsidRPr="002C22EC" w:rsidRDefault="00251591" w:rsidP="00251591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251591" w:rsidRPr="002C22EC" w:rsidRDefault="00251591" w:rsidP="00251591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251591" w:rsidRPr="002C22EC" w:rsidRDefault="00251591" w:rsidP="00251591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251591" w:rsidRPr="002C22EC" w:rsidRDefault="00251591" w:rsidP="00251591">
      <w:pPr>
        <w:jc w:val="center"/>
        <w:rPr>
          <w:rFonts w:asciiTheme="minorHAnsi" w:hAnsiTheme="minorHAnsi" w:cs="Calibri"/>
          <w:b/>
        </w:rPr>
      </w:pPr>
      <w:r w:rsidRPr="002C22EC">
        <w:rPr>
          <w:rFonts w:asciiTheme="minorHAnsi" w:hAnsiTheme="minorHAnsi" w:cs="Calibri"/>
          <w:b/>
        </w:rPr>
        <w:t>-------------------------------------------------------------------------------</w:t>
      </w:r>
    </w:p>
    <w:p w:rsidR="00251591" w:rsidRPr="002C22EC" w:rsidRDefault="00251591" w:rsidP="00251591">
      <w:pPr>
        <w:jc w:val="center"/>
        <w:rPr>
          <w:rFonts w:asciiTheme="minorHAnsi" w:hAnsiTheme="minorHAnsi" w:cs="Calibri"/>
          <w:b/>
        </w:rPr>
      </w:pPr>
      <w:r w:rsidRPr="002C22EC">
        <w:rPr>
          <w:rFonts w:asciiTheme="minorHAnsi" w:hAnsiTheme="minorHAnsi" w:cs="Calibri"/>
          <w:b/>
        </w:rPr>
        <w:t xml:space="preserve">Firma del Propietario o Representante Legal </w:t>
      </w:r>
    </w:p>
    <w:p w:rsidR="00251591" w:rsidRPr="002C22EC" w:rsidRDefault="00251591" w:rsidP="00251591">
      <w:pPr>
        <w:jc w:val="center"/>
        <w:rPr>
          <w:rFonts w:asciiTheme="minorHAnsi" w:hAnsiTheme="minorHAnsi" w:cstheme="minorHAnsi"/>
          <w:b/>
        </w:rPr>
      </w:pPr>
      <w:r w:rsidRPr="002C22EC">
        <w:rPr>
          <w:rFonts w:asciiTheme="minorHAnsi" w:hAnsiTheme="minorHAnsi" w:cs="Calibri"/>
          <w:b/>
        </w:rPr>
        <w:t xml:space="preserve">Nombre completo del Propietario o Representante Legal 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rPr>
          <w:rFonts w:ascii="Calibri" w:hAnsi="Calibri" w:cs="Calibr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2217" w:rsidRDefault="00F22217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2217" w:rsidRDefault="00F22217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2217" w:rsidRDefault="00F22217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Pr="00552079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FORMULARIO C-3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552079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EXPERIENCIA ESPECÍFICA </w:t>
      </w: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DEL PROPONENTE</w:t>
      </w:r>
    </w:p>
    <w:p w:rsidR="00251591" w:rsidRPr="00D869A6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869A6">
        <w:rPr>
          <w:rFonts w:ascii="Calibri" w:hAnsi="Calibri" w:cs="Calibri"/>
          <w:b/>
          <w:color w:val="FF0000"/>
          <w:sz w:val="22"/>
          <w:szCs w:val="22"/>
        </w:rPr>
        <w:t xml:space="preserve">PAQUETE 1. </w:t>
      </w: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SERVICIO DE PERFORACION DIRECCIONAL Y CONTROL DE VERTICALIDAD PARA LOS POZOS</w:t>
      </w:r>
      <w:r w:rsidRPr="00D869A6">
        <w:rPr>
          <w:rFonts w:asciiTheme="minorHAnsi" w:hAnsiTheme="minorHAnsi" w:cstheme="minorHAnsi"/>
          <w:color w:val="FF0000"/>
          <w:sz w:val="22"/>
          <w:szCs w:val="22"/>
        </w:rPr>
        <w:t xml:space="preserve">  (</w:t>
      </w: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VMT-X7) Y (GMR-X1 IE)</w:t>
      </w:r>
    </w:p>
    <w:p w:rsidR="00251591" w:rsidRPr="00D869A6" w:rsidRDefault="00251591" w:rsidP="00251591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LOTE N° 1 Y LOTE N° 2</w:t>
      </w:r>
    </w:p>
    <w:p w:rsidR="00251591" w:rsidRPr="00552079" w:rsidRDefault="00251591" w:rsidP="00251591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</w:p>
    <w:p w:rsidR="00251591" w:rsidRDefault="00251591" w:rsidP="00251591">
      <w:pPr>
        <w:ind w:left="-709" w:firstLine="709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NOMBRE DEL PROPONENTE:</w:t>
      </w:r>
    </w:p>
    <w:tbl>
      <w:tblPr>
        <w:tblW w:w="93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791"/>
        <w:gridCol w:w="2178"/>
        <w:gridCol w:w="1843"/>
        <w:gridCol w:w="1418"/>
        <w:gridCol w:w="1533"/>
      </w:tblGrid>
      <w:tr w:rsidR="00251591" w:rsidRPr="00C41BD6" w:rsidTr="00251591">
        <w:trPr>
          <w:trHeight w:val="328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N°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Entidad Contratante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Objeto de la Contratación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8842A3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Importe  Bs. (*)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Periodo de Ejecución</w:t>
            </w:r>
          </w:p>
        </w:tc>
      </w:tr>
      <w:tr w:rsidR="00251591" w:rsidRPr="00552079" w:rsidTr="00251591">
        <w:trPr>
          <w:cantSplit/>
          <w:trHeight w:val="738"/>
          <w:jc w:val="center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552079" w:rsidRDefault="00251591" w:rsidP="002515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552079" w:rsidRDefault="00251591" w:rsidP="002515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2178" w:type="dxa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552079" w:rsidRDefault="00251591" w:rsidP="002515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552079" w:rsidRDefault="00251591" w:rsidP="002515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Inicio</w:t>
            </w:r>
          </w:p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(Día/Mes/Año)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Fin</w:t>
            </w:r>
          </w:p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(Día/Mes/Año)</w:t>
            </w:r>
          </w:p>
        </w:tc>
      </w:tr>
      <w:tr w:rsidR="00251591" w:rsidRPr="00552079" w:rsidTr="00251591">
        <w:trPr>
          <w:trHeight w:val="238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21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231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231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231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…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231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N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435"/>
          <w:jc w:val="center"/>
        </w:trPr>
        <w:tc>
          <w:tcPr>
            <w:tcW w:w="45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30274D" w:rsidRDefault="00251591" w:rsidP="00251591">
            <w:pPr>
              <w:rPr>
                <w:rFonts w:asciiTheme="minorHAnsi" w:hAnsiTheme="minorHAnsi" w:cstheme="minorHAnsi"/>
                <w:sz w:val="18"/>
                <w:szCs w:val="18"/>
                <w:lang w:eastAsia="es-BO"/>
              </w:rPr>
            </w:pPr>
            <w:r w:rsidRPr="008842A3">
              <w:rPr>
                <w:rFonts w:asciiTheme="minorHAnsi" w:hAnsiTheme="minorHAnsi" w:cstheme="minorHAnsi"/>
                <w:sz w:val="18"/>
                <w:szCs w:val="18"/>
                <w:lang w:eastAsia="es-BO"/>
              </w:rPr>
              <w:t>* (T/C a la fecha de emisión del documento de respaldo)</w:t>
            </w:r>
          </w:p>
        </w:tc>
        <w:tc>
          <w:tcPr>
            <w:tcW w:w="479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1591" w:rsidRPr="0030274D" w:rsidRDefault="00251591" w:rsidP="00251591">
            <w:pPr>
              <w:rPr>
                <w:rFonts w:asciiTheme="minorHAnsi" w:hAnsiTheme="minorHAnsi" w:cstheme="minorHAnsi"/>
                <w:sz w:val="18"/>
                <w:szCs w:val="18"/>
                <w:lang w:eastAsia="es-BO"/>
              </w:rPr>
            </w:pPr>
          </w:p>
        </w:tc>
      </w:tr>
      <w:tr w:rsidR="00251591" w:rsidRPr="005D1446" w:rsidTr="00251591">
        <w:trPr>
          <w:trHeight w:val="2074"/>
          <w:jc w:val="center"/>
        </w:trPr>
        <w:tc>
          <w:tcPr>
            <w:tcW w:w="9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91" w:rsidRDefault="00251591" w:rsidP="00251591">
            <w:pPr>
              <w:rPr>
                <w:rFonts w:asciiTheme="minorHAnsi" w:hAnsiTheme="minorHAnsi" w:cstheme="minorHAnsi"/>
                <w:b/>
                <w:color w:val="000000"/>
                <w:lang w:eastAsia="es-BO"/>
              </w:rPr>
            </w:pPr>
            <w:r w:rsidRPr="00582371">
              <w:rPr>
                <w:rFonts w:asciiTheme="minorHAnsi" w:hAnsiTheme="minorHAnsi" w:cstheme="minorHAnsi"/>
                <w:b/>
                <w:color w:val="000000"/>
                <w:lang w:eastAsia="es-BO"/>
              </w:rPr>
              <w:t xml:space="preserve">Nota.- </w:t>
            </w:r>
          </w:p>
          <w:p w:rsidR="00251591" w:rsidRPr="00582371" w:rsidRDefault="00251591" w:rsidP="00251591">
            <w:pPr>
              <w:rPr>
                <w:rFonts w:asciiTheme="minorHAnsi" w:hAnsiTheme="minorHAnsi" w:cstheme="minorHAnsi"/>
                <w:b/>
                <w:color w:val="000000"/>
                <w:lang w:eastAsia="es-BO"/>
              </w:rPr>
            </w:pPr>
          </w:p>
          <w:p w:rsidR="00251591" w:rsidRPr="009229E3" w:rsidRDefault="00251591" w:rsidP="00F22217">
            <w:pPr>
              <w:pStyle w:val="Prrafodelista"/>
              <w:numPr>
                <w:ilvl w:val="0"/>
                <w:numId w:val="11"/>
              </w:numPr>
              <w:ind w:left="909" w:right="157" w:hanging="426"/>
              <w:jc w:val="both"/>
              <w:rPr>
                <w:rFonts w:ascii="Calibri" w:hAnsi="Calibri" w:cs="Calibri"/>
                <w:b/>
                <w:bCs/>
                <w:color w:val="000000"/>
                <w:lang w:eastAsia="es-BO"/>
              </w:rPr>
            </w:pPr>
            <w:r w:rsidRPr="009229E3">
              <w:rPr>
                <w:rFonts w:ascii="Calibri" w:hAnsi="Calibri" w:cs="Calibri"/>
                <w:color w:val="000000"/>
              </w:rPr>
              <w:t>Adjuntar a la propuesta fotocopias de la documentación de respaldo de la experiencia declarada en el presente formulario.</w:t>
            </w:r>
          </w:p>
          <w:p w:rsidR="00251591" w:rsidRDefault="00251591" w:rsidP="00251591">
            <w:pPr>
              <w:pStyle w:val="Prrafodelista"/>
              <w:ind w:left="909" w:hanging="426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251591" w:rsidRPr="009229E3" w:rsidRDefault="00251591" w:rsidP="00F22217">
            <w:pPr>
              <w:pStyle w:val="Prrafodelista"/>
              <w:numPr>
                <w:ilvl w:val="0"/>
                <w:numId w:val="11"/>
              </w:numPr>
              <w:ind w:left="909" w:right="157" w:hanging="426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9229E3">
              <w:rPr>
                <w:rFonts w:ascii="Calibri" w:hAnsi="Calibri" w:cs="Calibri"/>
                <w:color w:val="000000"/>
              </w:rPr>
              <w:t>Toda la información contenida en este formulario es una declaración jurada, en caso de adjudicación, el proponente se compromete a presentar la documentación de respaldo declarada en original o fotocopia legalizada.</w:t>
            </w:r>
          </w:p>
          <w:p w:rsidR="00251591" w:rsidRDefault="00251591" w:rsidP="00251591">
            <w:pPr>
              <w:rPr>
                <w:rFonts w:asciiTheme="minorHAnsi" w:hAnsiTheme="minorHAnsi" w:cstheme="minorHAnsi"/>
                <w:bCs/>
                <w:sz w:val="18"/>
                <w:szCs w:val="18"/>
                <w:lang w:eastAsia="es-BO"/>
              </w:rPr>
            </w:pPr>
          </w:p>
          <w:p w:rsidR="00251591" w:rsidRPr="00223744" w:rsidRDefault="00251591" w:rsidP="00251591">
            <w:pPr>
              <w:pStyle w:val="Prrafodelista"/>
              <w:ind w:left="3087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s-BO"/>
              </w:rPr>
            </w:pPr>
          </w:p>
        </w:tc>
      </w:tr>
    </w:tbl>
    <w:p w:rsidR="00251591" w:rsidRDefault="00251591" w:rsidP="00251591">
      <w:pPr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251591" w:rsidRPr="00EB5ED3" w:rsidRDefault="00251591" w:rsidP="00251591">
      <w:pPr>
        <w:ind w:left="-709"/>
        <w:rPr>
          <w:rFonts w:asciiTheme="minorHAnsi" w:hAnsiTheme="minorHAnsi" w:cstheme="minorHAnsi"/>
          <w:b/>
          <w:sz w:val="8"/>
          <w:szCs w:val="22"/>
        </w:rPr>
      </w:pPr>
    </w:p>
    <w:p w:rsidR="00251591" w:rsidRPr="00C41BD6" w:rsidRDefault="00251591" w:rsidP="00251591">
      <w:pPr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251591" w:rsidRPr="00552079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Toc351628703"/>
      <w:r>
        <w:rPr>
          <w:rFonts w:asciiTheme="minorHAnsi" w:hAnsiTheme="minorHAnsi" w:cstheme="minorHAnsi"/>
          <w:b/>
          <w:sz w:val="22"/>
          <w:szCs w:val="22"/>
        </w:rPr>
        <w:lastRenderedPageBreak/>
        <w:t>FORMULARIO C-3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552079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EXPERIENCIA ESPECÍFICA </w:t>
      </w: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DEL PROPONENTE</w:t>
      </w:r>
    </w:p>
    <w:p w:rsidR="00251591" w:rsidRPr="00D916E2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916E2">
        <w:rPr>
          <w:rFonts w:asciiTheme="minorHAnsi" w:hAnsiTheme="minorHAnsi" w:cstheme="minorHAnsi"/>
          <w:b/>
          <w:color w:val="FF0000"/>
          <w:sz w:val="22"/>
          <w:szCs w:val="22"/>
        </w:rPr>
        <w:t>PAQUETE 2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.- </w:t>
      </w:r>
      <w:r w:rsidRPr="00D916E2">
        <w:rPr>
          <w:rFonts w:asciiTheme="minorHAnsi" w:hAnsiTheme="minorHAnsi" w:cstheme="minorHAnsi"/>
          <w:b/>
          <w:color w:val="FF0000"/>
          <w:sz w:val="22"/>
          <w:szCs w:val="22"/>
        </w:rPr>
        <w:t>SERVICIO DE FLUIDOS DE PERFORACION POZOS  (VMT-X7) Y  (GMR-X1 IE)</w:t>
      </w:r>
    </w:p>
    <w:p w:rsidR="00251591" w:rsidRPr="00D916E2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916E2">
        <w:rPr>
          <w:rFonts w:asciiTheme="minorHAnsi" w:hAnsiTheme="minorHAnsi" w:cstheme="minorHAnsi"/>
          <w:b/>
          <w:color w:val="FF0000"/>
          <w:sz w:val="22"/>
          <w:szCs w:val="22"/>
        </w:rPr>
        <w:t>LOTE N°1 Y LOTE N°2</w:t>
      </w:r>
    </w:p>
    <w:p w:rsidR="00251591" w:rsidRPr="00552079" w:rsidRDefault="00251591" w:rsidP="00251591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</w:p>
    <w:p w:rsidR="00251591" w:rsidRDefault="00251591" w:rsidP="00251591">
      <w:pPr>
        <w:ind w:left="-709" w:firstLine="709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NOMBRE DEL PROPONENTE:</w:t>
      </w:r>
    </w:p>
    <w:tbl>
      <w:tblPr>
        <w:tblW w:w="93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791"/>
        <w:gridCol w:w="2178"/>
        <w:gridCol w:w="1843"/>
        <w:gridCol w:w="1418"/>
        <w:gridCol w:w="1533"/>
      </w:tblGrid>
      <w:tr w:rsidR="00251591" w:rsidRPr="00C41BD6" w:rsidTr="00251591">
        <w:trPr>
          <w:trHeight w:val="328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N°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Entidad Contratante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Objeto de la Contratación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8842A3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Importe  Bs. (*)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Periodo de Ejecución</w:t>
            </w:r>
          </w:p>
        </w:tc>
      </w:tr>
      <w:tr w:rsidR="00251591" w:rsidRPr="00552079" w:rsidTr="00251591">
        <w:trPr>
          <w:cantSplit/>
          <w:trHeight w:val="738"/>
          <w:jc w:val="center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552079" w:rsidRDefault="00251591" w:rsidP="002515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552079" w:rsidRDefault="00251591" w:rsidP="002515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2178" w:type="dxa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552079" w:rsidRDefault="00251591" w:rsidP="002515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552079" w:rsidRDefault="00251591" w:rsidP="002515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Inicio</w:t>
            </w:r>
          </w:p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(Día/Mes/Año)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Fin</w:t>
            </w:r>
          </w:p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(Día/Mes/Año)</w:t>
            </w:r>
          </w:p>
        </w:tc>
      </w:tr>
      <w:tr w:rsidR="00251591" w:rsidRPr="00552079" w:rsidTr="00251591">
        <w:trPr>
          <w:trHeight w:val="238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21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231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231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231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…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231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N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435"/>
          <w:jc w:val="center"/>
        </w:trPr>
        <w:tc>
          <w:tcPr>
            <w:tcW w:w="45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30274D" w:rsidRDefault="00251591" w:rsidP="00251591">
            <w:pPr>
              <w:rPr>
                <w:rFonts w:asciiTheme="minorHAnsi" w:hAnsiTheme="minorHAnsi" w:cstheme="minorHAnsi"/>
                <w:sz w:val="18"/>
                <w:szCs w:val="18"/>
                <w:lang w:eastAsia="es-BO"/>
              </w:rPr>
            </w:pPr>
            <w:r w:rsidRPr="008842A3">
              <w:rPr>
                <w:rFonts w:asciiTheme="minorHAnsi" w:hAnsiTheme="minorHAnsi" w:cstheme="minorHAnsi"/>
                <w:sz w:val="18"/>
                <w:szCs w:val="18"/>
                <w:lang w:eastAsia="es-BO"/>
              </w:rPr>
              <w:t>* (T/C a la fecha de emisión del documento de respaldo)</w:t>
            </w:r>
          </w:p>
        </w:tc>
        <w:tc>
          <w:tcPr>
            <w:tcW w:w="479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1591" w:rsidRPr="0030274D" w:rsidRDefault="00251591" w:rsidP="00251591">
            <w:pPr>
              <w:rPr>
                <w:rFonts w:asciiTheme="minorHAnsi" w:hAnsiTheme="minorHAnsi" w:cstheme="minorHAnsi"/>
                <w:sz w:val="18"/>
                <w:szCs w:val="18"/>
                <w:lang w:eastAsia="es-BO"/>
              </w:rPr>
            </w:pPr>
          </w:p>
        </w:tc>
      </w:tr>
      <w:tr w:rsidR="00251591" w:rsidRPr="005D1446" w:rsidTr="00251591">
        <w:trPr>
          <w:trHeight w:val="2074"/>
          <w:jc w:val="center"/>
        </w:trPr>
        <w:tc>
          <w:tcPr>
            <w:tcW w:w="9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91" w:rsidRDefault="00251591" w:rsidP="00251591">
            <w:pPr>
              <w:rPr>
                <w:rFonts w:asciiTheme="minorHAnsi" w:hAnsiTheme="minorHAnsi" w:cstheme="minorHAnsi"/>
                <w:b/>
                <w:color w:val="000000"/>
                <w:lang w:eastAsia="es-BO"/>
              </w:rPr>
            </w:pPr>
            <w:r w:rsidRPr="00582371">
              <w:rPr>
                <w:rFonts w:asciiTheme="minorHAnsi" w:hAnsiTheme="minorHAnsi" w:cstheme="minorHAnsi"/>
                <w:b/>
                <w:color w:val="000000"/>
                <w:lang w:eastAsia="es-BO"/>
              </w:rPr>
              <w:t xml:space="preserve">Nota.- </w:t>
            </w:r>
          </w:p>
          <w:p w:rsidR="00251591" w:rsidRPr="00582371" w:rsidRDefault="00251591" w:rsidP="00251591">
            <w:pPr>
              <w:rPr>
                <w:rFonts w:asciiTheme="minorHAnsi" w:hAnsiTheme="minorHAnsi" w:cstheme="minorHAnsi"/>
                <w:b/>
                <w:color w:val="000000"/>
                <w:lang w:eastAsia="es-BO"/>
              </w:rPr>
            </w:pPr>
          </w:p>
          <w:p w:rsidR="00251591" w:rsidRPr="009229E3" w:rsidRDefault="00251591" w:rsidP="00F22217">
            <w:pPr>
              <w:pStyle w:val="Prrafodelista"/>
              <w:numPr>
                <w:ilvl w:val="0"/>
                <w:numId w:val="12"/>
              </w:numPr>
              <w:ind w:right="157"/>
              <w:jc w:val="both"/>
              <w:rPr>
                <w:rFonts w:ascii="Calibri" w:hAnsi="Calibri" w:cs="Calibri"/>
                <w:b/>
                <w:bCs/>
                <w:color w:val="000000"/>
                <w:lang w:eastAsia="es-BO"/>
              </w:rPr>
            </w:pPr>
            <w:r w:rsidRPr="009229E3">
              <w:rPr>
                <w:rFonts w:ascii="Calibri" w:hAnsi="Calibri" w:cs="Calibri"/>
                <w:color w:val="000000"/>
              </w:rPr>
              <w:t>Adjuntar a la propuesta fotocopias de la documentación de respaldo de la experiencia declarada en el presente formulario.</w:t>
            </w:r>
          </w:p>
          <w:p w:rsidR="00251591" w:rsidRDefault="00251591" w:rsidP="00251591">
            <w:pPr>
              <w:pStyle w:val="Prrafodelista"/>
              <w:ind w:left="909" w:hanging="426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251591" w:rsidRPr="009229E3" w:rsidRDefault="00251591" w:rsidP="00F22217">
            <w:pPr>
              <w:pStyle w:val="Prrafodelista"/>
              <w:numPr>
                <w:ilvl w:val="0"/>
                <w:numId w:val="12"/>
              </w:numPr>
              <w:ind w:right="157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9229E3">
              <w:rPr>
                <w:rFonts w:ascii="Calibri" w:hAnsi="Calibri" w:cs="Calibri"/>
                <w:color w:val="000000"/>
              </w:rPr>
              <w:t>Toda la información contenida en este formulario es una declaración jurada, en caso de adjudicación, el proponente se compromete a presentar la documentación de respaldo declarada en original o fotocopia legalizada.</w:t>
            </w:r>
          </w:p>
          <w:p w:rsidR="00251591" w:rsidRDefault="00251591" w:rsidP="00251591">
            <w:pPr>
              <w:rPr>
                <w:rFonts w:asciiTheme="minorHAnsi" w:hAnsiTheme="minorHAnsi" w:cstheme="minorHAnsi"/>
                <w:bCs/>
                <w:sz w:val="18"/>
                <w:szCs w:val="18"/>
                <w:lang w:eastAsia="es-BO"/>
              </w:rPr>
            </w:pPr>
          </w:p>
          <w:p w:rsidR="00251591" w:rsidRPr="00223744" w:rsidRDefault="00251591" w:rsidP="00251591">
            <w:pPr>
              <w:pStyle w:val="Prrafodelista"/>
              <w:ind w:left="3087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s-BO"/>
              </w:rPr>
            </w:pPr>
          </w:p>
        </w:tc>
      </w:tr>
    </w:tbl>
    <w:p w:rsidR="00251591" w:rsidRDefault="00251591" w:rsidP="00251591">
      <w:pPr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251591" w:rsidRPr="00EB5ED3" w:rsidRDefault="00251591" w:rsidP="00251591">
      <w:pPr>
        <w:ind w:left="-709"/>
        <w:rPr>
          <w:rFonts w:asciiTheme="minorHAnsi" w:hAnsiTheme="minorHAnsi" w:cstheme="minorHAnsi"/>
          <w:b/>
          <w:sz w:val="8"/>
          <w:szCs w:val="22"/>
        </w:rPr>
      </w:pPr>
    </w:p>
    <w:p w:rsidR="00251591" w:rsidRPr="00C41BD6" w:rsidRDefault="00251591" w:rsidP="00251591">
      <w:pPr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2217" w:rsidRDefault="00F22217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Pr="00552079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FORMULARIO C-3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552079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EXPERIENCIA ESPECÍFICA </w:t>
      </w: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DEL PROPONENTE</w:t>
      </w:r>
    </w:p>
    <w:p w:rsidR="00251591" w:rsidRPr="00D869A6" w:rsidRDefault="00251591" w:rsidP="00251591">
      <w:pPr>
        <w:spacing w:line="276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PAQUETE 3.  SERVICIO DE CONTROL DE SOLIDOS, TRATAMIENTO, DISPOSICION FINAL DE RECORTES DE PERFORACION Y FILTRADO PARA LOS POZOS VMT-X7 Y GMR-X1 IE</w:t>
      </w:r>
    </w:p>
    <w:p w:rsidR="00251591" w:rsidRPr="00D869A6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LOTE N°1 Y LOTE N°2</w:t>
      </w:r>
    </w:p>
    <w:p w:rsidR="00251591" w:rsidRPr="00552079" w:rsidRDefault="00251591" w:rsidP="00251591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</w:p>
    <w:p w:rsidR="00251591" w:rsidRDefault="00251591" w:rsidP="00251591">
      <w:pPr>
        <w:ind w:left="-709" w:firstLine="709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NOMBRE DEL PROPONENTE:</w:t>
      </w:r>
    </w:p>
    <w:p w:rsidR="00251591" w:rsidRDefault="00251591" w:rsidP="00251591">
      <w:pPr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791"/>
        <w:gridCol w:w="2178"/>
        <w:gridCol w:w="1843"/>
        <w:gridCol w:w="1418"/>
        <w:gridCol w:w="1533"/>
      </w:tblGrid>
      <w:tr w:rsidR="00251591" w:rsidRPr="00C41BD6" w:rsidTr="00251591">
        <w:trPr>
          <w:trHeight w:val="328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N°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Entidad Contratante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Objeto de la Contratación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8842A3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Importe  Bs. (*)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Periodo de Ejecución</w:t>
            </w:r>
          </w:p>
        </w:tc>
      </w:tr>
      <w:tr w:rsidR="00251591" w:rsidRPr="00552079" w:rsidTr="00251591">
        <w:trPr>
          <w:cantSplit/>
          <w:trHeight w:val="738"/>
          <w:jc w:val="center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552079" w:rsidRDefault="00251591" w:rsidP="002515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552079" w:rsidRDefault="00251591" w:rsidP="002515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2178" w:type="dxa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552079" w:rsidRDefault="00251591" w:rsidP="002515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552079" w:rsidRDefault="00251591" w:rsidP="002515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Inicio</w:t>
            </w:r>
          </w:p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(Día/Mes/Año)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Fin</w:t>
            </w:r>
          </w:p>
          <w:p w:rsidR="00251591" w:rsidRPr="00C41BD6" w:rsidRDefault="00251591" w:rsidP="0025159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(Día/Mes/Año)</w:t>
            </w:r>
          </w:p>
        </w:tc>
      </w:tr>
      <w:tr w:rsidR="00251591" w:rsidRPr="00552079" w:rsidTr="00251591">
        <w:trPr>
          <w:trHeight w:val="238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21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231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231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231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…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231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N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251591" w:rsidRPr="00552079" w:rsidRDefault="00251591" w:rsidP="002515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251591" w:rsidRPr="00552079" w:rsidTr="00251591">
        <w:trPr>
          <w:trHeight w:val="435"/>
          <w:jc w:val="center"/>
        </w:trPr>
        <w:tc>
          <w:tcPr>
            <w:tcW w:w="45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1591" w:rsidRPr="0030274D" w:rsidRDefault="00251591" w:rsidP="00251591">
            <w:pPr>
              <w:rPr>
                <w:rFonts w:asciiTheme="minorHAnsi" w:hAnsiTheme="minorHAnsi" w:cstheme="minorHAnsi"/>
                <w:sz w:val="18"/>
                <w:szCs w:val="18"/>
                <w:lang w:eastAsia="es-BO"/>
              </w:rPr>
            </w:pPr>
            <w:r w:rsidRPr="008842A3">
              <w:rPr>
                <w:rFonts w:asciiTheme="minorHAnsi" w:hAnsiTheme="minorHAnsi" w:cstheme="minorHAnsi"/>
                <w:sz w:val="18"/>
                <w:szCs w:val="18"/>
                <w:lang w:eastAsia="es-BO"/>
              </w:rPr>
              <w:t>* (T/C a la fecha de emisión del documento de respaldo)</w:t>
            </w:r>
          </w:p>
        </w:tc>
        <w:tc>
          <w:tcPr>
            <w:tcW w:w="479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1591" w:rsidRPr="0030274D" w:rsidRDefault="00251591" w:rsidP="00251591">
            <w:pPr>
              <w:rPr>
                <w:rFonts w:asciiTheme="minorHAnsi" w:hAnsiTheme="minorHAnsi" w:cstheme="minorHAnsi"/>
                <w:sz w:val="18"/>
                <w:szCs w:val="18"/>
                <w:lang w:eastAsia="es-BO"/>
              </w:rPr>
            </w:pPr>
          </w:p>
        </w:tc>
      </w:tr>
      <w:tr w:rsidR="00251591" w:rsidRPr="005D1446" w:rsidTr="00251591">
        <w:trPr>
          <w:trHeight w:val="2074"/>
          <w:jc w:val="center"/>
        </w:trPr>
        <w:tc>
          <w:tcPr>
            <w:tcW w:w="9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91" w:rsidRDefault="00251591" w:rsidP="00251591">
            <w:pPr>
              <w:rPr>
                <w:rFonts w:asciiTheme="minorHAnsi" w:hAnsiTheme="minorHAnsi" w:cstheme="minorHAnsi"/>
                <w:b/>
                <w:color w:val="000000"/>
                <w:lang w:eastAsia="es-BO"/>
              </w:rPr>
            </w:pPr>
            <w:r w:rsidRPr="00582371">
              <w:rPr>
                <w:rFonts w:asciiTheme="minorHAnsi" w:hAnsiTheme="minorHAnsi" w:cstheme="minorHAnsi"/>
                <w:b/>
                <w:color w:val="000000"/>
                <w:lang w:eastAsia="es-BO"/>
              </w:rPr>
              <w:t xml:space="preserve">Nota.- </w:t>
            </w:r>
          </w:p>
          <w:p w:rsidR="00251591" w:rsidRPr="00582371" w:rsidRDefault="00251591" w:rsidP="00251591">
            <w:pPr>
              <w:rPr>
                <w:rFonts w:asciiTheme="minorHAnsi" w:hAnsiTheme="minorHAnsi" w:cstheme="minorHAnsi"/>
                <w:b/>
                <w:color w:val="000000"/>
                <w:lang w:eastAsia="es-BO"/>
              </w:rPr>
            </w:pPr>
          </w:p>
          <w:p w:rsidR="00251591" w:rsidRPr="009229E3" w:rsidRDefault="00251591" w:rsidP="00F22217">
            <w:pPr>
              <w:pStyle w:val="Prrafodelista"/>
              <w:numPr>
                <w:ilvl w:val="0"/>
                <w:numId w:val="13"/>
              </w:numPr>
              <w:ind w:right="157"/>
              <w:jc w:val="both"/>
              <w:rPr>
                <w:rFonts w:ascii="Calibri" w:hAnsi="Calibri" w:cs="Calibri"/>
                <w:b/>
                <w:bCs/>
                <w:color w:val="000000"/>
                <w:lang w:eastAsia="es-BO"/>
              </w:rPr>
            </w:pPr>
            <w:r w:rsidRPr="009229E3">
              <w:rPr>
                <w:rFonts w:ascii="Calibri" w:hAnsi="Calibri" w:cs="Calibri"/>
                <w:color w:val="000000"/>
              </w:rPr>
              <w:t>Adjuntar a la propuesta fotocopias de la documentación de respaldo de la experiencia declarada en el presente formulario.</w:t>
            </w:r>
          </w:p>
          <w:p w:rsidR="00251591" w:rsidRDefault="00251591" w:rsidP="00251591">
            <w:pPr>
              <w:pStyle w:val="Prrafodelista"/>
              <w:ind w:left="909" w:hanging="426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251591" w:rsidRPr="009229E3" w:rsidRDefault="00251591" w:rsidP="00F22217">
            <w:pPr>
              <w:pStyle w:val="Prrafodelista"/>
              <w:numPr>
                <w:ilvl w:val="0"/>
                <w:numId w:val="13"/>
              </w:numPr>
              <w:ind w:right="157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9229E3">
              <w:rPr>
                <w:rFonts w:ascii="Calibri" w:hAnsi="Calibri" w:cs="Calibri"/>
                <w:color w:val="000000"/>
              </w:rPr>
              <w:t>Toda la información contenida en este formulario es una declaración jurada, en caso de adjudicación, el proponente se compromete a presentar la documentación de respaldo declarada en original o fotocopia legalizada.</w:t>
            </w:r>
          </w:p>
          <w:p w:rsidR="00251591" w:rsidRDefault="00251591" w:rsidP="00251591">
            <w:pPr>
              <w:rPr>
                <w:rFonts w:asciiTheme="minorHAnsi" w:hAnsiTheme="minorHAnsi" w:cstheme="minorHAnsi"/>
                <w:bCs/>
                <w:sz w:val="18"/>
                <w:szCs w:val="18"/>
                <w:lang w:eastAsia="es-BO"/>
              </w:rPr>
            </w:pPr>
          </w:p>
          <w:p w:rsidR="00251591" w:rsidRPr="00223744" w:rsidRDefault="00251591" w:rsidP="00251591">
            <w:pPr>
              <w:pStyle w:val="Prrafodelista"/>
              <w:ind w:left="3087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s-BO"/>
              </w:rPr>
            </w:pPr>
          </w:p>
        </w:tc>
      </w:tr>
    </w:tbl>
    <w:p w:rsidR="00251591" w:rsidRDefault="00251591" w:rsidP="00251591">
      <w:pPr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251591" w:rsidRPr="00EB5ED3" w:rsidRDefault="00251591" w:rsidP="00251591">
      <w:pPr>
        <w:ind w:left="-709"/>
        <w:rPr>
          <w:rFonts w:asciiTheme="minorHAnsi" w:hAnsiTheme="minorHAnsi" w:cstheme="minorHAnsi"/>
          <w:b/>
          <w:sz w:val="8"/>
          <w:szCs w:val="22"/>
        </w:rPr>
      </w:pPr>
    </w:p>
    <w:p w:rsidR="00251591" w:rsidRPr="00C41BD6" w:rsidRDefault="00251591" w:rsidP="00251591">
      <w:pPr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2217" w:rsidRDefault="00F22217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bookmarkEnd w:id="1"/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PROPUESTA TECNICA </w:t>
      </w:r>
    </w:p>
    <w:p w:rsidR="00251591" w:rsidRPr="00D869A6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869A6">
        <w:rPr>
          <w:rFonts w:ascii="Calibri" w:hAnsi="Calibri" w:cs="Calibri"/>
          <w:b/>
          <w:color w:val="FF0000"/>
          <w:sz w:val="22"/>
          <w:szCs w:val="22"/>
        </w:rPr>
        <w:t xml:space="preserve">PAQUETE 1. </w:t>
      </w: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SERVICIO DE PERFORACION DIRECCIONAL Y CONTROL DE VERTICALIDAD PARA LOS POZOS</w:t>
      </w:r>
      <w:r w:rsidRPr="00D869A6">
        <w:rPr>
          <w:rFonts w:asciiTheme="minorHAnsi" w:hAnsiTheme="minorHAnsi" w:cstheme="minorHAnsi"/>
          <w:color w:val="FF0000"/>
          <w:sz w:val="22"/>
          <w:szCs w:val="22"/>
        </w:rPr>
        <w:t xml:space="preserve">  (</w:t>
      </w: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VMT-X7) Y (GMR-X1 IE)</w:t>
      </w:r>
    </w:p>
    <w:p w:rsidR="00251591" w:rsidRPr="00D869A6" w:rsidRDefault="00251591" w:rsidP="00251591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LOTE N° 1 </w:t>
      </w:r>
    </w:p>
    <w:tbl>
      <w:tblPr>
        <w:tblpPr w:leftFromText="141" w:rightFromText="141" w:vertAnchor="text" w:horzAnchor="margin" w:tblpY="135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99"/>
      </w:tblGrid>
      <w:tr w:rsidR="00251591" w:rsidRPr="00CF2D6A" w:rsidTr="00251591">
        <w:trPr>
          <w:trHeight w:val="472"/>
        </w:trPr>
        <w:tc>
          <w:tcPr>
            <w:tcW w:w="9199" w:type="dxa"/>
            <w:shd w:val="clear" w:color="auto" w:fill="F2F2F2"/>
            <w:vAlign w:val="center"/>
          </w:tcPr>
          <w:p w:rsidR="00251591" w:rsidRPr="00C9075D" w:rsidRDefault="00251591" w:rsidP="0025159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9075D">
              <w:rPr>
                <w:rFonts w:asciiTheme="minorHAnsi" w:hAnsiTheme="minorHAnsi" w:cstheme="minorHAnsi"/>
                <w:b/>
              </w:rPr>
              <w:t>Propuesta Técnica</w:t>
            </w:r>
          </w:p>
        </w:tc>
      </w:tr>
      <w:tr w:rsidR="00251591" w:rsidRPr="00365997" w:rsidTr="00251591">
        <w:trPr>
          <w:trHeight w:val="612"/>
        </w:trPr>
        <w:tc>
          <w:tcPr>
            <w:tcW w:w="9199" w:type="dxa"/>
          </w:tcPr>
          <w:p w:rsidR="00251591" w:rsidRPr="00A47320" w:rsidRDefault="00251591" w:rsidP="00251591">
            <w:pPr>
              <w:pStyle w:val="A1"/>
              <w:numPr>
                <w:ilvl w:val="0"/>
                <w:numId w:val="0"/>
              </w:numPr>
              <w:spacing w:line="276" w:lineRule="auto"/>
              <w:ind w:right="114"/>
              <w:rPr>
                <w:rFonts w:cs="Calibri"/>
                <w:b w:val="0"/>
                <w:bCs w:val="0"/>
                <w:u w:val="none"/>
              </w:rPr>
            </w:pPr>
            <w:r w:rsidRPr="00A47320">
              <w:rPr>
                <w:rFonts w:cs="Calibri"/>
                <w:b w:val="0"/>
                <w:bCs w:val="0"/>
                <w:u w:val="none"/>
              </w:rPr>
              <w:t>LOS PROPONENTES DEBERAN PRESENTAR UNA PROPUESTA TÉCNICA EN LA QUE DESCRIBA DE FORMA CLARA Y EXPLÍCITA LAS CARACTERISTICAS DEL SERVICIO OFERTADO EN BASE A LAS ESPECIFICACIONES TÉCNICAS. LA MISMA DEBERÁ CONTEMPLAR MÍNIMAMENTE EL SIGUIENTE CONTENIDO:</w:t>
            </w:r>
          </w:p>
          <w:p w:rsidR="00251591" w:rsidRPr="00846B9E" w:rsidRDefault="00251591" w:rsidP="00F22217">
            <w:pPr>
              <w:pStyle w:val="A2"/>
              <w:numPr>
                <w:ilvl w:val="0"/>
                <w:numId w:val="7"/>
              </w:numPr>
              <w:spacing w:before="120" w:after="120" w:line="276" w:lineRule="auto"/>
              <w:ind w:left="1077" w:right="0" w:hanging="357"/>
              <w:rPr>
                <w:rFonts w:cs="Calibri"/>
                <w:b w:val="0"/>
                <w:bCs w:val="0"/>
              </w:rPr>
            </w:pPr>
            <w:r w:rsidRPr="00A47320">
              <w:rPr>
                <w:rFonts w:cs="Calibri"/>
                <w:b w:val="0"/>
                <w:bCs w:val="0"/>
              </w:rPr>
              <w:t xml:space="preserve">Descripción del </w:t>
            </w:r>
            <w:r w:rsidRPr="00846B9E">
              <w:rPr>
                <w:rFonts w:cs="Calibri"/>
                <w:b w:val="0"/>
                <w:bCs w:val="0"/>
              </w:rPr>
              <w:t>servicio ofertado.</w:t>
            </w:r>
          </w:p>
          <w:p w:rsidR="00251591" w:rsidRPr="00065548" w:rsidRDefault="00251591" w:rsidP="00F22217">
            <w:pPr>
              <w:pStyle w:val="A2"/>
              <w:numPr>
                <w:ilvl w:val="0"/>
                <w:numId w:val="7"/>
              </w:numPr>
              <w:spacing w:before="120" w:after="120" w:line="276" w:lineRule="auto"/>
              <w:ind w:left="1077" w:right="0" w:hanging="357"/>
              <w:rPr>
                <w:rFonts w:cs="Calibri"/>
                <w:b w:val="0"/>
                <w:bCs w:val="0"/>
              </w:rPr>
            </w:pPr>
            <w:r w:rsidRPr="00A47320">
              <w:rPr>
                <w:rFonts w:cs="Calibri"/>
                <w:b w:val="0"/>
                <w:bCs w:val="0"/>
              </w:rPr>
              <w:t>Hoja Técnica de los equipos y herramientas.</w:t>
            </w:r>
          </w:p>
          <w:p w:rsidR="00251591" w:rsidRPr="009B1CF5" w:rsidRDefault="00251591" w:rsidP="00F22217">
            <w:pPr>
              <w:pStyle w:val="A2"/>
              <w:numPr>
                <w:ilvl w:val="0"/>
                <w:numId w:val="7"/>
              </w:numPr>
              <w:spacing w:before="120" w:after="120" w:line="276" w:lineRule="auto"/>
              <w:ind w:left="1069" w:right="114"/>
              <w:rPr>
                <w:rFonts w:asciiTheme="minorHAnsi" w:hAnsiTheme="minorHAnsi" w:cstheme="minorHAnsi"/>
              </w:rPr>
            </w:pPr>
            <w:r w:rsidRPr="005E2717">
              <w:rPr>
                <w:rFonts w:cs="Calibri"/>
                <w:b w:val="0"/>
                <w:bCs w:val="0"/>
              </w:rPr>
              <w:t xml:space="preserve">Lista de Precios Unitarios Adicionales de los equipos y herramientas que a solicitud de YPFB podrán ser requeridos durante la prestación del servicio, incluyendo los costos de “lost in hole” de las herramientas, </w:t>
            </w:r>
            <w:r w:rsidRPr="000A7203">
              <w:rPr>
                <w:rFonts w:cs="Calibri"/>
                <w:b w:val="0"/>
                <w:bCs w:val="0"/>
              </w:rPr>
              <w:t>el mismo no será evaluable y se utilizará en caso de un contrato modificatorio previo análisis de los precios de mercado y aprobación de YPFB.</w:t>
            </w:r>
          </w:p>
        </w:tc>
      </w:tr>
    </w:tbl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2217" w:rsidRDefault="00F22217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PROPUESTA TECNICA </w:t>
      </w:r>
    </w:p>
    <w:p w:rsidR="00251591" w:rsidRPr="00D869A6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869A6">
        <w:rPr>
          <w:rFonts w:ascii="Calibri" w:hAnsi="Calibri" w:cs="Calibri"/>
          <w:b/>
          <w:color w:val="FF0000"/>
          <w:sz w:val="22"/>
          <w:szCs w:val="22"/>
        </w:rPr>
        <w:t xml:space="preserve">PAQUETE 1. </w:t>
      </w: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SERVICIO DE PERFORACION DIRECCIONAL Y CONTROL DE VERTICALIDAD PARA LOS POZOS</w:t>
      </w:r>
      <w:r w:rsidRPr="00D869A6">
        <w:rPr>
          <w:rFonts w:asciiTheme="minorHAnsi" w:hAnsiTheme="minorHAnsi" w:cstheme="minorHAnsi"/>
          <w:color w:val="FF0000"/>
          <w:sz w:val="22"/>
          <w:szCs w:val="22"/>
        </w:rPr>
        <w:t xml:space="preserve">  (</w:t>
      </w: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VMT-X7) Y (GMR-X1 IE)</w:t>
      </w:r>
    </w:p>
    <w:p w:rsidR="00251591" w:rsidRPr="00D869A6" w:rsidRDefault="00251591" w:rsidP="00251591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LOTE N° 2</w:t>
      </w:r>
    </w:p>
    <w:tbl>
      <w:tblPr>
        <w:tblpPr w:leftFromText="141" w:rightFromText="141" w:vertAnchor="text" w:horzAnchor="margin" w:tblpY="135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99"/>
      </w:tblGrid>
      <w:tr w:rsidR="00251591" w:rsidRPr="00CF2D6A" w:rsidTr="00251591">
        <w:trPr>
          <w:trHeight w:val="472"/>
        </w:trPr>
        <w:tc>
          <w:tcPr>
            <w:tcW w:w="9199" w:type="dxa"/>
            <w:shd w:val="clear" w:color="auto" w:fill="F2F2F2"/>
            <w:vAlign w:val="center"/>
          </w:tcPr>
          <w:p w:rsidR="00251591" w:rsidRPr="00C9075D" w:rsidRDefault="00251591" w:rsidP="0025159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9075D">
              <w:rPr>
                <w:rFonts w:asciiTheme="minorHAnsi" w:hAnsiTheme="minorHAnsi" w:cstheme="minorHAnsi"/>
                <w:b/>
              </w:rPr>
              <w:t>Propuesta Técnica</w:t>
            </w:r>
          </w:p>
        </w:tc>
      </w:tr>
      <w:tr w:rsidR="00251591" w:rsidRPr="00365997" w:rsidTr="00251591">
        <w:trPr>
          <w:trHeight w:val="612"/>
        </w:trPr>
        <w:tc>
          <w:tcPr>
            <w:tcW w:w="9199" w:type="dxa"/>
          </w:tcPr>
          <w:p w:rsidR="00251591" w:rsidRPr="00A47320" w:rsidRDefault="00251591" w:rsidP="00251591">
            <w:pPr>
              <w:pStyle w:val="A1"/>
              <w:numPr>
                <w:ilvl w:val="0"/>
                <w:numId w:val="0"/>
              </w:numPr>
              <w:spacing w:line="276" w:lineRule="auto"/>
              <w:ind w:right="114"/>
              <w:rPr>
                <w:rFonts w:cs="Calibri"/>
                <w:b w:val="0"/>
                <w:bCs w:val="0"/>
                <w:u w:val="none"/>
              </w:rPr>
            </w:pPr>
            <w:r w:rsidRPr="00A47320">
              <w:rPr>
                <w:rFonts w:cs="Calibri"/>
                <w:b w:val="0"/>
                <w:bCs w:val="0"/>
                <w:u w:val="none"/>
              </w:rPr>
              <w:t>LOS PROPONENTES DEBERAN PRESENTAR UNA PROPUESTA TÉCNICA EN LA QUE DESCRIBA DE FORMA CLARA Y EXPLÍCITA LAS CARACTERISTICAS DEL SERVICIO OFERTADO EN BASE A LAS ESPECIFICACIONES TÉCNICAS. LA MISMA DEBERÁ CONTEMPLAR MÍNIMAMENTE EL SIGUIENTE CONTENIDO:</w:t>
            </w:r>
          </w:p>
          <w:p w:rsidR="00251591" w:rsidRPr="00846B9E" w:rsidRDefault="00251591" w:rsidP="00F22217">
            <w:pPr>
              <w:pStyle w:val="A2"/>
              <w:numPr>
                <w:ilvl w:val="0"/>
                <w:numId w:val="7"/>
              </w:numPr>
              <w:spacing w:before="120" w:after="120" w:line="276" w:lineRule="auto"/>
              <w:ind w:left="1077" w:right="0" w:hanging="357"/>
              <w:rPr>
                <w:rFonts w:cs="Calibri"/>
                <w:b w:val="0"/>
                <w:bCs w:val="0"/>
              </w:rPr>
            </w:pPr>
            <w:r w:rsidRPr="00A47320">
              <w:rPr>
                <w:rFonts w:cs="Calibri"/>
                <w:b w:val="0"/>
                <w:bCs w:val="0"/>
              </w:rPr>
              <w:t xml:space="preserve">Descripción del </w:t>
            </w:r>
            <w:r w:rsidRPr="00846B9E">
              <w:rPr>
                <w:rFonts w:cs="Calibri"/>
                <w:b w:val="0"/>
                <w:bCs w:val="0"/>
              </w:rPr>
              <w:t>servicio ofertado.</w:t>
            </w:r>
          </w:p>
          <w:p w:rsidR="00251591" w:rsidRPr="00065548" w:rsidRDefault="00251591" w:rsidP="00F22217">
            <w:pPr>
              <w:pStyle w:val="A2"/>
              <w:numPr>
                <w:ilvl w:val="0"/>
                <w:numId w:val="7"/>
              </w:numPr>
              <w:spacing w:before="120" w:after="120" w:line="276" w:lineRule="auto"/>
              <w:ind w:left="1077" w:right="0" w:hanging="357"/>
              <w:rPr>
                <w:rFonts w:cs="Calibri"/>
                <w:b w:val="0"/>
                <w:bCs w:val="0"/>
              </w:rPr>
            </w:pPr>
            <w:r w:rsidRPr="00A47320">
              <w:rPr>
                <w:rFonts w:cs="Calibri"/>
                <w:b w:val="0"/>
                <w:bCs w:val="0"/>
              </w:rPr>
              <w:t>Hoja Técnica de los equipos y herramientas.</w:t>
            </w:r>
          </w:p>
          <w:p w:rsidR="00251591" w:rsidRPr="009B1CF5" w:rsidRDefault="00251591" w:rsidP="00F22217">
            <w:pPr>
              <w:pStyle w:val="A2"/>
              <w:numPr>
                <w:ilvl w:val="0"/>
                <w:numId w:val="7"/>
              </w:numPr>
              <w:spacing w:before="120" w:after="120" w:line="276" w:lineRule="auto"/>
              <w:ind w:left="1069" w:right="114"/>
              <w:rPr>
                <w:rFonts w:asciiTheme="minorHAnsi" w:hAnsiTheme="minorHAnsi" w:cstheme="minorHAnsi"/>
              </w:rPr>
            </w:pPr>
            <w:r w:rsidRPr="005E2717">
              <w:rPr>
                <w:rFonts w:cs="Calibri"/>
                <w:b w:val="0"/>
                <w:bCs w:val="0"/>
              </w:rPr>
              <w:t xml:space="preserve">Lista de Precios Unitarios Adicionales de los equipos y herramientas que a solicitud de YPFB podrán ser requeridos durante la prestación del servicio, incluyendo los costos de “lost in hole” de las herramientas, </w:t>
            </w:r>
            <w:r w:rsidRPr="000A7203">
              <w:rPr>
                <w:rFonts w:cs="Calibri"/>
                <w:b w:val="0"/>
                <w:bCs w:val="0"/>
              </w:rPr>
              <w:t>el mismo no será evaluable y se utilizará en caso de un contrato modificatorio previo análisis de los precios de mercado y aprobación de YPFB.</w:t>
            </w:r>
          </w:p>
        </w:tc>
      </w:tr>
    </w:tbl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2217" w:rsidRDefault="00F22217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PROPUESTA TECNICA 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Pr="00D916E2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916E2">
        <w:rPr>
          <w:rFonts w:asciiTheme="minorHAnsi" w:hAnsiTheme="minorHAnsi" w:cstheme="minorHAnsi"/>
          <w:b/>
          <w:color w:val="FF0000"/>
          <w:sz w:val="22"/>
          <w:szCs w:val="22"/>
        </w:rPr>
        <w:t>PAQUETE 2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.- </w:t>
      </w:r>
      <w:r w:rsidRPr="00D916E2">
        <w:rPr>
          <w:rFonts w:asciiTheme="minorHAnsi" w:hAnsiTheme="minorHAnsi" w:cstheme="minorHAnsi"/>
          <w:b/>
          <w:color w:val="FF0000"/>
          <w:sz w:val="22"/>
          <w:szCs w:val="22"/>
        </w:rPr>
        <w:t>SERVICIO DE FLUIDOS DE PERFORACION POZOS  (VMT-X7) Y  (GMR-X1 IE)</w:t>
      </w:r>
    </w:p>
    <w:p w:rsidR="00251591" w:rsidRPr="00D916E2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916E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LOTE N°1 </w:t>
      </w:r>
    </w:p>
    <w:p w:rsidR="00251591" w:rsidRPr="00552079" w:rsidRDefault="00251591" w:rsidP="00251591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</w:p>
    <w:tbl>
      <w:tblPr>
        <w:tblpPr w:leftFromText="141" w:rightFromText="141" w:vertAnchor="text" w:horzAnchor="margin" w:tblpY="135"/>
        <w:tblW w:w="94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33"/>
      </w:tblGrid>
      <w:tr w:rsidR="00251591" w:rsidRPr="00CF2D6A" w:rsidTr="00251591">
        <w:trPr>
          <w:trHeight w:val="472"/>
        </w:trPr>
        <w:tc>
          <w:tcPr>
            <w:tcW w:w="9433" w:type="dxa"/>
            <w:shd w:val="clear" w:color="auto" w:fill="F2F2F2"/>
            <w:vAlign w:val="center"/>
          </w:tcPr>
          <w:p w:rsidR="00251591" w:rsidRPr="00C9075D" w:rsidRDefault="00251591" w:rsidP="0025159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9075D">
              <w:rPr>
                <w:rFonts w:asciiTheme="minorHAnsi" w:hAnsiTheme="minorHAnsi" w:cstheme="minorHAnsi"/>
                <w:b/>
              </w:rPr>
              <w:t>Propuesta Técnica</w:t>
            </w:r>
          </w:p>
        </w:tc>
      </w:tr>
      <w:tr w:rsidR="00251591" w:rsidRPr="00365997" w:rsidTr="00251591">
        <w:trPr>
          <w:trHeight w:val="612"/>
        </w:trPr>
        <w:tc>
          <w:tcPr>
            <w:tcW w:w="9433" w:type="dxa"/>
          </w:tcPr>
          <w:p w:rsidR="00251591" w:rsidRDefault="00251591" w:rsidP="00251591">
            <w:pPr>
              <w:pStyle w:val="A1"/>
              <w:numPr>
                <w:ilvl w:val="0"/>
                <w:numId w:val="0"/>
              </w:numPr>
              <w:spacing w:line="276" w:lineRule="aut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LOS</w:t>
            </w:r>
            <w:r w:rsidRPr="00C711F4">
              <w:rPr>
                <w:b w:val="0"/>
                <w:u w:val="none"/>
              </w:rPr>
              <w:t xml:space="preserve"> PROPONENTE</w:t>
            </w:r>
            <w:r>
              <w:rPr>
                <w:b w:val="0"/>
                <w:u w:val="none"/>
              </w:rPr>
              <w:t>S DEBERAN</w:t>
            </w:r>
            <w:r w:rsidRPr="00C711F4">
              <w:rPr>
                <w:b w:val="0"/>
                <w:u w:val="none"/>
              </w:rPr>
              <w:t xml:space="preserve"> PRESENTAR UNA </w:t>
            </w:r>
            <w:r w:rsidRPr="00474389">
              <w:rPr>
                <w:b w:val="0"/>
                <w:u w:val="none"/>
              </w:rPr>
              <w:t>PROPUESTA TÉCNICA</w:t>
            </w:r>
            <w:r w:rsidRPr="00C711F4">
              <w:rPr>
                <w:b w:val="0"/>
                <w:u w:val="none"/>
              </w:rPr>
              <w:t xml:space="preserve"> EN LA QUE</w:t>
            </w:r>
            <w:r>
              <w:rPr>
                <w:b w:val="0"/>
                <w:u w:val="none"/>
              </w:rPr>
              <w:t xml:space="preserve"> DESCRIBA DE FORMA CLARA Y EXPLÍ</w:t>
            </w:r>
            <w:r w:rsidRPr="00C711F4">
              <w:rPr>
                <w:b w:val="0"/>
                <w:u w:val="none"/>
              </w:rPr>
              <w:t>CITA LAS CARACTERISTICAS DEL SERVICIO OFERTADO EN BASE A LAS ESPECIFICACIONES TÉCNICAS</w:t>
            </w:r>
            <w:r>
              <w:rPr>
                <w:b w:val="0"/>
                <w:u w:val="none"/>
              </w:rPr>
              <w:t xml:space="preserve">. </w:t>
            </w:r>
            <w:r w:rsidRPr="00474389">
              <w:rPr>
                <w:b w:val="0"/>
                <w:u w:val="none"/>
              </w:rPr>
              <w:t>LA MISMA DEBERÁ CONTEMPLAR MÍNIMAMENTE EL SIGUIENTE CONTENIDO: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Programa de Fluidos de Perforación y abandono.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Descripción del servicio ofertado (servicio más ingeniería).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Hoja técnica de los equipos, productos y reactivos químicos.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Descripción de la función de cada producto propuesto y rangos de manejo.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Lista completa de productos especificando: Nombre Comercial, Nombre genérico, Peso y Costos</w:t>
            </w:r>
          </w:p>
          <w:p w:rsidR="00251591" w:rsidRPr="009B1CF5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b w:val="0"/>
              </w:rPr>
              <w:t>L</w:t>
            </w:r>
            <w:r w:rsidRPr="00F45C24">
              <w:rPr>
                <w:b w:val="0"/>
              </w:rPr>
              <w:t>ista de precios unitarios adicionales</w:t>
            </w:r>
            <w:r>
              <w:rPr>
                <w:b w:val="0"/>
              </w:rPr>
              <w:t xml:space="preserve"> de los materiales, barriles, equipos y herramientas</w:t>
            </w:r>
            <w:r w:rsidRPr="00F45C24">
              <w:rPr>
                <w:b w:val="0"/>
              </w:rPr>
              <w:t xml:space="preserve"> que a solicitud de YPFB podrán ser requeridos durante la prestación del servicio, dicho listado no será evaluable</w:t>
            </w:r>
            <w:r>
              <w:rPr>
                <w:b w:val="0"/>
              </w:rPr>
              <w:t xml:space="preserve"> </w:t>
            </w:r>
            <w:r w:rsidRPr="00787D99">
              <w:rPr>
                <w:b w:val="0"/>
                <w:lang w:val="es-ES"/>
              </w:rPr>
              <w:t>y se utilizará en caso de un contrato modificatorio previo análisis de los precios de mercado y aprobación de YPFB.</w:t>
            </w:r>
          </w:p>
        </w:tc>
      </w:tr>
    </w:tbl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PROPUESTA TECNICA 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Pr="00D916E2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916E2">
        <w:rPr>
          <w:rFonts w:asciiTheme="minorHAnsi" w:hAnsiTheme="minorHAnsi" w:cstheme="minorHAnsi"/>
          <w:b/>
          <w:color w:val="FF0000"/>
          <w:sz w:val="22"/>
          <w:szCs w:val="22"/>
        </w:rPr>
        <w:t>PAQUETE 2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.- </w:t>
      </w:r>
      <w:r w:rsidRPr="00D916E2">
        <w:rPr>
          <w:rFonts w:asciiTheme="minorHAnsi" w:hAnsiTheme="minorHAnsi" w:cstheme="minorHAnsi"/>
          <w:b/>
          <w:color w:val="FF0000"/>
          <w:sz w:val="22"/>
          <w:szCs w:val="22"/>
        </w:rPr>
        <w:t>SERVICIO DE FLUIDOS DE PERFORACION POZOS  (VMT-X7) Y  (GMR-X1 IE)</w:t>
      </w:r>
    </w:p>
    <w:p w:rsidR="00251591" w:rsidRPr="00D916E2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916E2">
        <w:rPr>
          <w:rFonts w:asciiTheme="minorHAnsi" w:hAnsiTheme="minorHAnsi" w:cstheme="minorHAnsi"/>
          <w:b/>
          <w:color w:val="FF0000"/>
          <w:sz w:val="22"/>
          <w:szCs w:val="22"/>
        </w:rPr>
        <w:t>LOTE N°2</w:t>
      </w:r>
    </w:p>
    <w:p w:rsidR="00251591" w:rsidRPr="00552079" w:rsidRDefault="00251591" w:rsidP="00251591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</w:p>
    <w:tbl>
      <w:tblPr>
        <w:tblpPr w:leftFromText="141" w:rightFromText="141" w:vertAnchor="text" w:horzAnchor="margin" w:tblpY="135"/>
        <w:tblW w:w="94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33"/>
      </w:tblGrid>
      <w:tr w:rsidR="00251591" w:rsidRPr="00CF2D6A" w:rsidTr="00251591">
        <w:trPr>
          <w:trHeight w:val="472"/>
        </w:trPr>
        <w:tc>
          <w:tcPr>
            <w:tcW w:w="9433" w:type="dxa"/>
            <w:shd w:val="clear" w:color="auto" w:fill="F2F2F2"/>
            <w:vAlign w:val="center"/>
          </w:tcPr>
          <w:p w:rsidR="00251591" w:rsidRPr="00C9075D" w:rsidRDefault="00251591" w:rsidP="0025159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9075D">
              <w:rPr>
                <w:rFonts w:asciiTheme="minorHAnsi" w:hAnsiTheme="minorHAnsi" w:cstheme="minorHAnsi"/>
                <w:b/>
              </w:rPr>
              <w:t>Propuesta Técnica</w:t>
            </w:r>
          </w:p>
        </w:tc>
      </w:tr>
      <w:tr w:rsidR="00251591" w:rsidRPr="00365997" w:rsidTr="00251591">
        <w:trPr>
          <w:trHeight w:val="612"/>
        </w:trPr>
        <w:tc>
          <w:tcPr>
            <w:tcW w:w="9433" w:type="dxa"/>
          </w:tcPr>
          <w:p w:rsidR="00251591" w:rsidRDefault="00251591" w:rsidP="00251591">
            <w:pPr>
              <w:pStyle w:val="A1"/>
              <w:numPr>
                <w:ilvl w:val="0"/>
                <w:numId w:val="0"/>
              </w:numPr>
              <w:spacing w:line="276" w:lineRule="aut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LOS</w:t>
            </w:r>
            <w:r w:rsidRPr="00C711F4">
              <w:rPr>
                <w:b w:val="0"/>
                <w:u w:val="none"/>
              </w:rPr>
              <w:t xml:space="preserve"> PROPONENTE</w:t>
            </w:r>
            <w:r>
              <w:rPr>
                <w:b w:val="0"/>
                <w:u w:val="none"/>
              </w:rPr>
              <w:t>S DEBERAN</w:t>
            </w:r>
            <w:r w:rsidRPr="00C711F4">
              <w:rPr>
                <w:b w:val="0"/>
                <w:u w:val="none"/>
              </w:rPr>
              <w:t xml:space="preserve"> PRESENTAR UNA </w:t>
            </w:r>
            <w:r w:rsidRPr="00474389">
              <w:rPr>
                <w:b w:val="0"/>
                <w:u w:val="none"/>
              </w:rPr>
              <w:t>PROPUESTA TÉCNICA</w:t>
            </w:r>
            <w:r w:rsidRPr="00C711F4">
              <w:rPr>
                <w:b w:val="0"/>
                <w:u w:val="none"/>
              </w:rPr>
              <w:t xml:space="preserve"> EN LA QUE</w:t>
            </w:r>
            <w:r>
              <w:rPr>
                <w:b w:val="0"/>
                <w:u w:val="none"/>
              </w:rPr>
              <w:t xml:space="preserve"> DESCRIBA DE FORMA CLARA Y EXPLÍ</w:t>
            </w:r>
            <w:r w:rsidRPr="00C711F4">
              <w:rPr>
                <w:b w:val="0"/>
                <w:u w:val="none"/>
              </w:rPr>
              <w:t>CITA LAS CARACTERISTICAS DEL SERVICIO OFERTADO EN BASE A LAS ESPECIFICACIONES TÉCNICAS</w:t>
            </w:r>
            <w:r>
              <w:rPr>
                <w:b w:val="0"/>
                <w:u w:val="none"/>
              </w:rPr>
              <w:t xml:space="preserve">. </w:t>
            </w:r>
            <w:r w:rsidRPr="00474389">
              <w:rPr>
                <w:b w:val="0"/>
                <w:u w:val="none"/>
              </w:rPr>
              <w:t>LA MISMA DEBERÁ CONTEMPLAR MÍNIMAMENTE EL SIGUIENTE CONTENIDO: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Programa de Fluidos de Perforación y abandono.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Descripción del servicio ofertado (servicio más ingeniería).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Hoja técnica de los equipos, productos y reactivos químicos.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Descripción de la función de cada producto propuesto y rangos de manejo.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Lista completa de productos especificando: Nombre Comercial, Nombre genérico, Peso y Costos</w:t>
            </w:r>
          </w:p>
          <w:p w:rsidR="00251591" w:rsidRPr="009B1CF5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b w:val="0"/>
              </w:rPr>
              <w:t>L</w:t>
            </w:r>
            <w:r w:rsidRPr="00F45C24">
              <w:rPr>
                <w:b w:val="0"/>
              </w:rPr>
              <w:t>ista de precios unitarios adicionales</w:t>
            </w:r>
            <w:r>
              <w:rPr>
                <w:b w:val="0"/>
              </w:rPr>
              <w:t xml:space="preserve"> de los materiales, barriles, equipos y herramientas</w:t>
            </w:r>
            <w:r w:rsidRPr="00F45C24">
              <w:rPr>
                <w:b w:val="0"/>
              </w:rPr>
              <w:t xml:space="preserve"> que a solicitud de YPFB podrán ser requeridos durante la prestación del servicio, dicho listado no será evaluable</w:t>
            </w:r>
            <w:r>
              <w:rPr>
                <w:b w:val="0"/>
              </w:rPr>
              <w:t xml:space="preserve"> </w:t>
            </w:r>
            <w:r w:rsidRPr="00787D99">
              <w:rPr>
                <w:b w:val="0"/>
                <w:lang w:val="es-ES"/>
              </w:rPr>
              <w:t>y se utilizará en caso de un contrato modificatorio previo análisis de los precios de mercado y aprobación de YPFB.</w:t>
            </w:r>
          </w:p>
        </w:tc>
      </w:tr>
    </w:tbl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2217" w:rsidRDefault="00F22217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PROPUESTA TECNICA 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Pr="00D869A6" w:rsidRDefault="00251591" w:rsidP="00251591">
      <w:pPr>
        <w:spacing w:line="276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PAQUETE 3.  SERVICIO DE CONTROL DE SOLIDOS, TRATAMIENTO, DISPOSICION FINAL DE RECORTES DE PERFORACION Y FILTRADO PARA LOS POZOS VMT-X7 Y GMR-X1 IE</w:t>
      </w:r>
    </w:p>
    <w:p w:rsidR="00251591" w:rsidRPr="00D869A6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LOTE N°1 </w:t>
      </w:r>
    </w:p>
    <w:tbl>
      <w:tblPr>
        <w:tblpPr w:leftFromText="141" w:rightFromText="141" w:vertAnchor="text" w:horzAnchor="margin" w:tblpY="135"/>
        <w:tblW w:w="94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33"/>
      </w:tblGrid>
      <w:tr w:rsidR="00251591" w:rsidRPr="00CF2D6A" w:rsidTr="00251591">
        <w:trPr>
          <w:trHeight w:val="472"/>
        </w:trPr>
        <w:tc>
          <w:tcPr>
            <w:tcW w:w="9433" w:type="dxa"/>
            <w:shd w:val="clear" w:color="auto" w:fill="F2F2F2"/>
            <w:vAlign w:val="center"/>
          </w:tcPr>
          <w:p w:rsidR="00251591" w:rsidRPr="00C9075D" w:rsidRDefault="00251591" w:rsidP="0025159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9075D">
              <w:rPr>
                <w:rFonts w:asciiTheme="minorHAnsi" w:hAnsiTheme="minorHAnsi" w:cstheme="minorHAnsi"/>
                <w:b/>
              </w:rPr>
              <w:t>Propuesta Técnica</w:t>
            </w:r>
          </w:p>
        </w:tc>
      </w:tr>
      <w:tr w:rsidR="00251591" w:rsidRPr="00365997" w:rsidTr="00251591">
        <w:trPr>
          <w:trHeight w:val="612"/>
        </w:trPr>
        <w:tc>
          <w:tcPr>
            <w:tcW w:w="9433" w:type="dxa"/>
          </w:tcPr>
          <w:p w:rsidR="00251591" w:rsidRDefault="00251591" w:rsidP="00251591">
            <w:pPr>
              <w:pStyle w:val="A1"/>
              <w:numPr>
                <w:ilvl w:val="0"/>
                <w:numId w:val="0"/>
              </w:numPr>
              <w:spacing w:line="276" w:lineRule="aut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LOS</w:t>
            </w:r>
            <w:r w:rsidRPr="00C711F4">
              <w:rPr>
                <w:b w:val="0"/>
                <w:u w:val="none"/>
              </w:rPr>
              <w:t xml:space="preserve"> PROPONENTE</w:t>
            </w:r>
            <w:r>
              <w:rPr>
                <w:b w:val="0"/>
                <w:u w:val="none"/>
              </w:rPr>
              <w:t>S</w:t>
            </w:r>
            <w:r w:rsidRPr="00C711F4">
              <w:rPr>
                <w:b w:val="0"/>
                <w:u w:val="none"/>
              </w:rPr>
              <w:t xml:space="preserve"> DEBERÁ</w:t>
            </w:r>
            <w:r>
              <w:rPr>
                <w:b w:val="0"/>
                <w:u w:val="none"/>
              </w:rPr>
              <w:t>N</w:t>
            </w:r>
            <w:r w:rsidRPr="00C711F4">
              <w:rPr>
                <w:b w:val="0"/>
                <w:u w:val="none"/>
              </w:rPr>
              <w:t xml:space="preserve"> PRESENTAR UNA </w:t>
            </w:r>
            <w:r w:rsidRPr="00474389">
              <w:rPr>
                <w:b w:val="0"/>
                <w:u w:val="none"/>
              </w:rPr>
              <w:t>PROPUESTA TÉCNICA</w:t>
            </w:r>
            <w:r w:rsidRPr="00C711F4">
              <w:rPr>
                <w:b w:val="0"/>
                <w:u w:val="none"/>
              </w:rPr>
              <w:t xml:space="preserve"> EN LA QUE</w:t>
            </w:r>
            <w:r>
              <w:rPr>
                <w:b w:val="0"/>
                <w:u w:val="none"/>
              </w:rPr>
              <w:t xml:space="preserve"> DESCRIBA DE FORMA CLARA Y EXPLÍ</w:t>
            </w:r>
            <w:r w:rsidRPr="00C711F4">
              <w:rPr>
                <w:b w:val="0"/>
                <w:u w:val="none"/>
              </w:rPr>
              <w:t>CITA LAS CARACTERISTICAS DE</w:t>
            </w:r>
            <w:r>
              <w:rPr>
                <w:b w:val="0"/>
                <w:u w:val="none"/>
              </w:rPr>
              <w:t xml:space="preserve"> </w:t>
            </w:r>
            <w:r w:rsidRPr="00C711F4">
              <w:rPr>
                <w:b w:val="0"/>
                <w:u w:val="none"/>
              </w:rPr>
              <w:t>L</w:t>
            </w:r>
            <w:r>
              <w:rPr>
                <w:b w:val="0"/>
                <w:u w:val="none"/>
              </w:rPr>
              <w:t>OS</w:t>
            </w:r>
            <w:r w:rsidRPr="00C711F4">
              <w:rPr>
                <w:b w:val="0"/>
                <w:u w:val="none"/>
              </w:rPr>
              <w:t xml:space="preserve"> SERVICIO</w:t>
            </w:r>
            <w:r>
              <w:rPr>
                <w:b w:val="0"/>
                <w:u w:val="none"/>
              </w:rPr>
              <w:t>S</w:t>
            </w:r>
            <w:r w:rsidRPr="00C711F4">
              <w:rPr>
                <w:b w:val="0"/>
                <w:u w:val="none"/>
              </w:rPr>
              <w:t xml:space="preserve"> OFERTADO</w:t>
            </w:r>
            <w:r>
              <w:rPr>
                <w:b w:val="0"/>
                <w:u w:val="none"/>
              </w:rPr>
              <w:t>S</w:t>
            </w:r>
            <w:r w:rsidRPr="00C711F4">
              <w:rPr>
                <w:b w:val="0"/>
                <w:u w:val="none"/>
              </w:rPr>
              <w:t xml:space="preserve"> EN BASE A LAS ESPECIFICACIONES TÉCNICAS</w:t>
            </w:r>
            <w:r>
              <w:rPr>
                <w:b w:val="0"/>
                <w:u w:val="none"/>
              </w:rPr>
              <w:t xml:space="preserve"> PARA CADA PROYECTO. </w:t>
            </w:r>
            <w:r w:rsidRPr="00474389">
              <w:rPr>
                <w:b w:val="0"/>
                <w:u w:val="none"/>
              </w:rPr>
              <w:t>LA</w:t>
            </w:r>
            <w:r>
              <w:rPr>
                <w:b w:val="0"/>
                <w:u w:val="none"/>
              </w:rPr>
              <w:t>S</w:t>
            </w:r>
            <w:r w:rsidRPr="00474389">
              <w:rPr>
                <w:b w:val="0"/>
                <w:u w:val="none"/>
              </w:rPr>
              <w:t xml:space="preserve"> MISMA</w:t>
            </w:r>
            <w:r>
              <w:rPr>
                <w:b w:val="0"/>
                <w:u w:val="none"/>
              </w:rPr>
              <w:t>S</w:t>
            </w:r>
            <w:r w:rsidRPr="00474389">
              <w:rPr>
                <w:b w:val="0"/>
                <w:u w:val="none"/>
              </w:rPr>
              <w:t xml:space="preserve"> DEBERÁ</w:t>
            </w:r>
            <w:r>
              <w:rPr>
                <w:b w:val="0"/>
                <w:u w:val="none"/>
              </w:rPr>
              <w:t>N</w:t>
            </w:r>
            <w:r w:rsidRPr="00474389">
              <w:rPr>
                <w:b w:val="0"/>
                <w:u w:val="none"/>
              </w:rPr>
              <w:t xml:space="preserve"> CONTEMPLAR MÍNIMAMENTE EL SIGUIENTE CONTENIDO: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Descripción del servicio ofertado.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Hoja técnica de los equipos y herramientas.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Breve resumen de las capacidades de procesos de cada equipo con sus rangos de proceso.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Descripción completa de los componentes de cada fase de la propuesta.</w:t>
            </w:r>
          </w:p>
          <w:p w:rsidR="00251591" w:rsidRPr="009B1CF5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b w:val="0"/>
              </w:rPr>
              <w:t>L</w:t>
            </w:r>
            <w:r w:rsidRPr="00F45C24">
              <w:rPr>
                <w:b w:val="0"/>
              </w:rPr>
              <w:t>ista de precios unitarios adicionales</w:t>
            </w:r>
            <w:r>
              <w:rPr>
                <w:b w:val="0"/>
              </w:rPr>
              <w:t xml:space="preserve"> de los equipos y herramientas</w:t>
            </w:r>
            <w:r w:rsidRPr="00F45C24">
              <w:rPr>
                <w:b w:val="0"/>
              </w:rPr>
              <w:t xml:space="preserve"> que a solicitud de YPFB podrán ser requeridos durante la prestación del servicio,</w:t>
            </w:r>
            <w:r>
              <w:rPr>
                <w:b w:val="0"/>
              </w:rPr>
              <w:t xml:space="preserve"> dicho listado no será evaluable </w:t>
            </w:r>
            <w:r w:rsidRPr="00530CB2">
              <w:rPr>
                <w:b w:val="0"/>
                <w:lang w:val="es-ES"/>
              </w:rPr>
              <w:t>y se utilizará en caso de un contrato modificatorio previo análisis de los precios de mercado y aprobación de YPFB</w:t>
            </w:r>
            <w:r>
              <w:rPr>
                <w:b w:val="0"/>
                <w:lang w:val="es-ES"/>
              </w:rPr>
              <w:t>.</w:t>
            </w:r>
          </w:p>
        </w:tc>
      </w:tr>
    </w:tbl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2217" w:rsidRDefault="00F22217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PROPUESTA TECNICA </w:t>
      </w: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Pr="00D869A6" w:rsidRDefault="00251591" w:rsidP="00251591">
      <w:pPr>
        <w:spacing w:line="276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>PAQUETE 3.  SERVICIO DE CONTROL DE SOLIDOS, TRATAMIENTO, DISPOSICION FINAL DE RECORTES DE PERFORACION Y FILTRADO PARA LOS POZOS VMT-X7 Y GMR-X1 IE</w:t>
      </w:r>
    </w:p>
    <w:p w:rsidR="00251591" w:rsidRPr="00D869A6" w:rsidRDefault="00251591" w:rsidP="0025159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869A6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LOTE N°2</w:t>
      </w:r>
    </w:p>
    <w:tbl>
      <w:tblPr>
        <w:tblpPr w:leftFromText="141" w:rightFromText="141" w:vertAnchor="text" w:horzAnchor="margin" w:tblpY="135"/>
        <w:tblW w:w="94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33"/>
      </w:tblGrid>
      <w:tr w:rsidR="00251591" w:rsidRPr="00CF2D6A" w:rsidTr="00251591">
        <w:trPr>
          <w:trHeight w:val="472"/>
        </w:trPr>
        <w:tc>
          <w:tcPr>
            <w:tcW w:w="9433" w:type="dxa"/>
            <w:shd w:val="clear" w:color="auto" w:fill="F2F2F2"/>
            <w:vAlign w:val="center"/>
          </w:tcPr>
          <w:p w:rsidR="00251591" w:rsidRPr="00C9075D" w:rsidRDefault="00251591" w:rsidP="0025159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9075D">
              <w:rPr>
                <w:rFonts w:asciiTheme="minorHAnsi" w:hAnsiTheme="minorHAnsi" w:cstheme="minorHAnsi"/>
                <w:b/>
              </w:rPr>
              <w:t>Propuesta Técnica</w:t>
            </w:r>
          </w:p>
        </w:tc>
      </w:tr>
      <w:tr w:rsidR="00251591" w:rsidRPr="00365997" w:rsidTr="00251591">
        <w:trPr>
          <w:trHeight w:val="612"/>
        </w:trPr>
        <w:tc>
          <w:tcPr>
            <w:tcW w:w="9433" w:type="dxa"/>
          </w:tcPr>
          <w:p w:rsidR="00251591" w:rsidRDefault="00251591" w:rsidP="00251591">
            <w:pPr>
              <w:pStyle w:val="A1"/>
              <w:numPr>
                <w:ilvl w:val="0"/>
                <w:numId w:val="0"/>
              </w:numPr>
              <w:spacing w:line="276" w:lineRule="aut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LOS</w:t>
            </w:r>
            <w:r w:rsidRPr="00C711F4">
              <w:rPr>
                <w:b w:val="0"/>
                <w:u w:val="none"/>
              </w:rPr>
              <w:t xml:space="preserve"> PROPONENTE</w:t>
            </w:r>
            <w:r>
              <w:rPr>
                <w:b w:val="0"/>
                <w:u w:val="none"/>
              </w:rPr>
              <w:t>S</w:t>
            </w:r>
            <w:r w:rsidRPr="00C711F4">
              <w:rPr>
                <w:b w:val="0"/>
                <w:u w:val="none"/>
              </w:rPr>
              <w:t xml:space="preserve"> DEBERÁ</w:t>
            </w:r>
            <w:r>
              <w:rPr>
                <w:b w:val="0"/>
                <w:u w:val="none"/>
              </w:rPr>
              <w:t>N</w:t>
            </w:r>
            <w:r w:rsidRPr="00C711F4">
              <w:rPr>
                <w:b w:val="0"/>
                <w:u w:val="none"/>
              </w:rPr>
              <w:t xml:space="preserve"> PRESENTAR UNA </w:t>
            </w:r>
            <w:r w:rsidRPr="00474389">
              <w:rPr>
                <w:b w:val="0"/>
                <w:u w:val="none"/>
              </w:rPr>
              <w:t>PROPUESTA TÉCNICA</w:t>
            </w:r>
            <w:r w:rsidRPr="00C711F4">
              <w:rPr>
                <w:b w:val="0"/>
                <w:u w:val="none"/>
              </w:rPr>
              <w:t xml:space="preserve"> EN LA QUE</w:t>
            </w:r>
            <w:r>
              <w:rPr>
                <w:b w:val="0"/>
                <w:u w:val="none"/>
              </w:rPr>
              <w:t xml:space="preserve"> DESCRIBA DE FORMA CLARA Y EXPLÍ</w:t>
            </w:r>
            <w:r w:rsidRPr="00C711F4">
              <w:rPr>
                <w:b w:val="0"/>
                <w:u w:val="none"/>
              </w:rPr>
              <w:t>CITA LAS CARACTERISTICAS DE</w:t>
            </w:r>
            <w:r>
              <w:rPr>
                <w:b w:val="0"/>
                <w:u w:val="none"/>
              </w:rPr>
              <w:t xml:space="preserve"> </w:t>
            </w:r>
            <w:r w:rsidRPr="00C711F4">
              <w:rPr>
                <w:b w:val="0"/>
                <w:u w:val="none"/>
              </w:rPr>
              <w:t>L</w:t>
            </w:r>
            <w:r>
              <w:rPr>
                <w:b w:val="0"/>
                <w:u w:val="none"/>
              </w:rPr>
              <w:t>OS</w:t>
            </w:r>
            <w:r w:rsidRPr="00C711F4">
              <w:rPr>
                <w:b w:val="0"/>
                <w:u w:val="none"/>
              </w:rPr>
              <w:t xml:space="preserve"> SERVICIO</w:t>
            </w:r>
            <w:r>
              <w:rPr>
                <w:b w:val="0"/>
                <w:u w:val="none"/>
              </w:rPr>
              <w:t>S</w:t>
            </w:r>
            <w:r w:rsidRPr="00C711F4">
              <w:rPr>
                <w:b w:val="0"/>
                <w:u w:val="none"/>
              </w:rPr>
              <w:t xml:space="preserve"> OFERTADO</w:t>
            </w:r>
            <w:r>
              <w:rPr>
                <w:b w:val="0"/>
                <w:u w:val="none"/>
              </w:rPr>
              <w:t>S</w:t>
            </w:r>
            <w:r w:rsidRPr="00C711F4">
              <w:rPr>
                <w:b w:val="0"/>
                <w:u w:val="none"/>
              </w:rPr>
              <w:t xml:space="preserve"> EN BASE A LAS ESPECIFICACIONES TÉCNICAS</w:t>
            </w:r>
            <w:r>
              <w:rPr>
                <w:b w:val="0"/>
                <w:u w:val="none"/>
              </w:rPr>
              <w:t xml:space="preserve"> PARA CADA PROYECTO. </w:t>
            </w:r>
            <w:r w:rsidRPr="00474389">
              <w:rPr>
                <w:b w:val="0"/>
                <w:u w:val="none"/>
              </w:rPr>
              <w:t>LA</w:t>
            </w:r>
            <w:r>
              <w:rPr>
                <w:b w:val="0"/>
                <w:u w:val="none"/>
              </w:rPr>
              <w:t>S</w:t>
            </w:r>
            <w:r w:rsidRPr="00474389">
              <w:rPr>
                <w:b w:val="0"/>
                <w:u w:val="none"/>
              </w:rPr>
              <w:t xml:space="preserve"> MISMA</w:t>
            </w:r>
            <w:r>
              <w:rPr>
                <w:b w:val="0"/>
                <w:u w:val="none"/>
              </w:rPr>
              <w:t>S</w:t>
            </w:r>
            <w:r w:rsidRPr="00474389">
              <w:rPr>
                <w:b w:val="0"/>
                <w:u w:val="none"/>
              </w:rPr>
              <w:t xml:space="preserve"> DEBERÁ</w:t>
            </w:r>
            <w:r>
              <w:rPr>
                <w:b w:val="0"/>
                <w:u w:val="none"/>
              </w:rPr>
              <w:t>N</w:t>
            </w:r>
            <w:r w:rsidRPr="00474389">
              <w:rPr>
                <w:b w:val="0"/>
                <w:u w:val="none"/>
              </w:rPr>
              <w:t xml:space="preserve"> CONTEMPLAR MÍNIMAMENTE EL SIGUIENTE CONTENIDO: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Descripción del servicio ofertado.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Hoja técnica de los equipos y herramientas.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Breve resumen de las capacidades de procesos de cada equipo con sus rangos de proceso.</w:t>
            </w:r>
          </w:p>
          <w:p w:rsidR="00251591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b w:val="0"/>
              </w:rPr>
            </w:pPr>
            <w:r>
              <w:rPr>
                <w:b w:val="0"/>
              </w:rPr>
              <w:t>Descripción completa de los componentes de cada fase de la propuesta.</w:t>
            </w:r>
          </w:p>
          <w:p w:rsidR="00251591" w:rsidRPr="009B1CF5" w:rsidRDefault="00251591" w:rsidP="00F22217">
            <w:pPr>
              <w:pStyle w:val="A2"/>
              <w:numPr>
                <w:ilvl w:val="0"/>
                <w:numId w:val="10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b w:val="0"/>
              </w:rPr>
              <w:t>L</w:t>
            </w:r>
            <w:r w:rsidRPr="00F45C24">
              <w:rPr>
                <w:b w:val="0"/>
              </w:rPr>
              <w:t>ista de precios unitarios adicionales</w:t>
            </w:r>
            <w:r>
              <w:rPr>
                <w:b w:val="0"/>
              </w:rPr>
              <w:t xml:space="preserve"> de los equipos y herramientas</w:t>
            </w:r>
            <w:r w:rsidRPr="00F45C24">
              <w:rPr>
                <w:b w:val="0"/>
              </w:rPr>
              <w:t xml:space="preserve"> que a solicitud de YPFB podrán ser requeridos durante la prestación del servicio,</w:t>
            </w:r>
            <w:r>
              <w:rPr>
                <w:b w:val="0"/>
              </w:rPr>
              <w:t xml:space="preserve"> dicho listado no será evaluable </w:t>
            </w:r>
            <w:r w:rsidRPr="00530CB2">
              <w:rPr>
                <w:b w:val="0"/>
                <w:lang w:val="es-ES"/>
              </w:rPr>
              <w:t>y se utilizará en caso de un contrato modificatorio previo análisis de los precios de mercado y aprobación de YPFB</w:t>
            </w:r>
            <w:r>
              <w:rPr>
                <w:b w:val="0"/>
                <w:lang w:val="es-ES"/>
              </w:rPr>
              <w:t>.</w:t>
            </w:r>
          </w:p>
        </w:tc>
      </w:tr>
    </w:tbl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51591" w:rsidRDefault="00251591" w:rsidP="002515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80A0B" w:rsidRDefault="00A80A0B"/>
    <w:sectPr w:rsidR="00A80A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KGC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 Book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13220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2956C4"/>
    <w:multiLevelType w:val="multilevel"/>
    <w:tmpl w:val="AA6216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AA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AA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A4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4">
    <w:nsid w:val="21381E17"/>
    <w:multiLevelType w:val="hybridMultilevel"/>
    <w:tmpl w:val="1AB01C0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B5D28"/>
    <w:multiLevelType w:val="hybridMultilevel"/>
    <w:tmpl w:val="E4F04C86"/>
    <w:lvl w:ilvl="0" w:tplc="D2CED3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-1287" w:hanging="360"/>
      </w:pPr>
    </w:lvl>
    <w:lvl w:ilvl="2" w:tplc="400A001B" w:tentative="1">
      <w:start w:val="1"/>
      <w:numFmt w:val="lowerRoman"/>
      <w:lvlText w:val="%3."/>
      <w:lvlJc w:val="right"/>
      <w:pPr>
        <w:ind w:left="-567" w:hanging="180"/>
      </w:pPr>
    </w:lvl>
    <w:lvl w:ilvl="3" w:tplc="400A000F" w:tentative="1">
      <w:start w:val="1"/>
      <w:numFmt w:val="decimal"/>
      <w:lvlText w:val="%4."/>
      <w:lvlJc w:val="left"/>
      <w:pPr>
        <w:ind w:left="153" w:hanging="360"/>
      </w:pPr>
    </w:lvl>
    <w:lvl w:ilvl="4" w:tplc="400A0019" w:tentative="1">
      <w:start w:val="1"/>
      <w:numFmt w:val="lowerLetter"/>
      <w:lvlText w:val="%5."/>
      <w:lvlJc w:val="left"/>
      <w:pPr>
        <w:ind w:left="873" w:hanging="360"/>
      </w:pPr>
    </w:lvl>
    <w:lvl w:ilvl="5" w:tplc="400A001B" w:tentative="1">
      <w:start w:val="1"/>
      <w:numFmt w:val="lowerRoman"/>
      <w:lvlText w:val="%6."/>
      <w:lvlJc w:val="right"/>
      <w:pPr>
        <w:ind w:left="1593" w:hanging="180"/>
      </w:pPr>
    </w:lvl>
    <w:lvl w:ilvl="6" w:tplc="400A000F" w:tentative="1">
      <w:start w:val="1"/>
      <w:numFmt w:val="decimal"/>
      <w:lvlText w:val="%7."/>
      <w:lvlJc w:val="left"/>
      <w:pPr>
        <w:ind w:left="2313" w:hanging="360"/>
      </w:pPr>
    </w:lvl>
    <w:lvl w:ilvl="7" w:tplc="400A0019" w:tentative="1">
      <w:start w:val="1"/>
      <w:numFmt w:val="lowerLetter"/>
      <w:lvlText w:val="%8."/>
      <w:lvlJc w:val="left"/>
      <w:pPr>
        <w:ind w:left="3033" w:hanging="360"/>
      </w:pPr>
    </w:lvl>
    <w:lvl w:ilvl="8" w:tplc="400A001B" w:tentative="1">
      <w:start w:val="1"/>
      <w:numFmt w:val="lowerRoman"/>
      <w:lvlText w:val="%9."/>
      <w:lvlJc w:val="right"/>
      <w:pPr>
        <w:ind w:left="3753" w:hanging="180"/>
      </w:pPr>
    </w:lvl>
  </w:abstractNum>
  <w:abstractNum w:abstractNumId="6">
    <w:nsid w:val="32482A2F"/>
    <w:multiLevelType w:val="multilevel"/>
    <w:tmpl w:val="A116365A"/>
    <w:styleLink w:val="Estilo1"/>
    <w:lvl w:ilvl="0">
      <w:start w:val="16"/>
      <w:numFmt w:val="decimal"/>
      <w:lvlText w:val="%1"/>
      <w:lvlJc w:val="left"/>
      <w:pPr>
        <w:ind w:left="703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1243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208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2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3" w:hanging="2160"/>
      </w:pPr>
      <w:rPr>
        <w:rFonts w:hint="default"/>
      </w:rPr>
    </w:lvl>
  </w:abstractNum>
  <w:abstractNum w:abstractNumId="7">
    <w:nsid w:val="35EB47B9"/>
    <w:multiLevelType w:val="hybridMultilevel"/>
    <w:tmpl w:val="8D64B72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31D3D"/>
    <w:multiLevelType w:val="multilevel"/>
    <w:tmpl w:val="5B88F896"/>
    <w:styleLink w:val="Estilo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9">
    <w:nsid w:val="41686AC2"/>
    <w:multiLevelType w:val="hybridMultilevel"/>
    <w:tmpl w:val="E4F04C86"/>
    <w:lvl w:ilvl="0" w:tplc="D2CED366">
      <w:start w:val="1"/>
      <w:numFmt w:val="decimal"/>
      <w:lvlText w:val="%1."/>
      <w:lvlJc w:val="left"/>
      <w:pPr>
        <w:ind w:left="3087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C1894"/>
    <w:multiLevelType w:val="multilevel"/>
    <w:tmpl w:val="1C789CE6"/>
    <w:lvl w:ilvl="0">
      <w:start w:val="1"/>
      <w:numFmt w:val="decimal"/>
      <w:pStyle w:val="A1"/>
      <w:lvlText w:val="%1."/>
      <w:lvlJc w:val="left"/>
      <w:pPr>
        <w:ind w:left="360" w:hanging="360"/>
      </w:pPr>
      <w:rPr>
        <w:rFonts w:ascii="Verdana" w:hAnsi="Verdana" w:hint="default"/>
      </w:rPr>
    </w:lvl>
    <w:lvl w:ilvl="1">
      <w:start w:val="1"/>
      <w:numFmt w:val="decimal"/>
      <w:pStyle w:val="A2"/>
      <w:isLgl/>
      <w:lvlText w:val="%1.%2."/>
      <w:lvlJc w:val="left"/>
      <w:pPr>
        <w:ind w:left="2204" w:hanging="720"/>
      </w:pPr>
      <w:rPr>
        <w:rFonts w:ascii="Verdana" w:hAnsi="Verdana" w:hint="default"/>
        <w:b/>
      </w:rPr>
    </w:lvl>
    <w:lvl w:ilvl="2">
      <w:start w:val="1"/>
      <w:numFmt w:val="decimal"/>
      <w:pStyle w:val="A3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  <w:szCs w:val="18"/>
        <w:lang w:val="es-ES"/>
      </w:rPr>
    </w:lvl>
    <w:lvl w:ilvl="3">
      <w:start w:val="1"/>
      <w:numFmt w:val="decimal"/>
      <w:pStyle w:val="A4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11">
    <w:nsid w:val="4A1B3019"/>
    <w:multiLevelType w:val="multilevel"/>
    <w:tmpl w:val="626895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11"/>
      <w:lvlText w:val="%1.%2."/>
      <w:lvlJc w:val="left"/>
      <w:pPr>
        <w:ind w:left="792" w:hanging="432"/>
      </w:pPr>
    </w:lvl>
    <w:lvl w:ilvl="2">
      <w:start w:val="1"/>
      <w:numFmt w:val="decimal"/>
      <w:pStyle w:val="A111"/>
      <w:lvlText w:val="%1.%2.%3."/>
      <w:lvlJc w:val="left"/>
      <w:pPr>
        <w:ind w:left="1224" w:hanging="504"/>
      </w:pPr>
    </w:lvl>
    <w:lvl w:ilvl="3">
      <w:start w:val="1"/>
      <w:numFmt w:val="decimal"/>
      <w:pStyle w:val="A1111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3184EF3"/>
    <w:multiLevelType w:val="hybridMultilevel"/>
    <w:tmpl w:val="E4F04C86"/>
    <w:lvl w:ilvl="0" w:tplc="D2CED3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-1287" w:hanging="360"/>
      </w:pPr>
    </w:lvl>
    <w:lvl w:ilvl="2" w:tplc="400A001B" w:tentative="1">
      <w:start w:val="1"/>
      <w:numFmt w:val="lowerRoman"/>
      <w:lvlText w:val="%3."/>
      <w:lvlJc w:val="right"/>
      <w:pPr>
        <w:ind w:left="-567" w:hanging="180"/>
      </w:pPr>
    </w:lvl>
    <w:lvl w:ilvl="3" w:tplc="400A000F" w:tentative="1">
      <w:start w:val="1"/>
      <w:numFmt w:val="decimal"/>
      <w:lvlText w:val="%4."/>
      <w:lvlJc w:val="left"/>
      <w:pPr>
        <w:ind w:left="153" w:hanging="360"/>
      </w:pPr>
    </w:lvl>
    <w:lvl w:ilvl="4" w:tplc="400A0019" w:tentative="1">
      <w:start w:val="1"/>
      <w:numFmt w:val="lowerLetter"/>
      <w:lvlText w:val="%5."/>
      <w:lvlJc w:val="left"/>
      <w:pPr>
        <w:ind w:left="873" w:hanging="360"/>
      </w:pPr>
    </w:lvl>
    <w:lvl w:ilvl="5" w:tplc="400A001B" w:tentative="1">
      <w:start w:val="1"/>
      <w:numFmt w:val="lowerRoman"/>
      <w:lvlText w:val="%6."/>
      <w:lvlJc w:val="right"/>
      <w:pPr>
        <w:ind w:left="1593" w:hanging="180"/>
      </w:pPr>
    </w:lvl>
    <w:lvl w:ilvl="6" w:tplc="400A000F" w:tentative="1">
      <w:start w:val="1"/>
      <w:numFmt w:val="decimal"/>
      <w:lvlText w:val="%7."/>
      <w:lvlJc w:val="left"/>
      <w:pPr>
        <w:ind w:left="2313" w:hanging="360"/>
      </w:pPr>
    </w:lvl>
    <w:lvl w:ilvl="7" w:tplc="400A0019" w:tentative="1">
      <w:start w:val="1"/>
      <w:numFmt w:val="lowerLetter"/>
      <w:lvlText w:val="%8."/>
      <w:lvlJc w:val="left"/>
      <w:pPr>
        <w:ind w:left="3033" w:hanging="360"/>
      </w:pPr>
    </w:lvl>
    <w:lvl w:ilvl="8" w:tplc="400A001B" w:tentative="1">
      <w:start w:val="1"/>
      <w:numFmt w:val="lowerRoman"/>
      <w:lvlText w:val="%9."/>
      <w:lvlJc w:val="right"/>
      <w:pPr>
        <w:ind w:left="3753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11"/>
  </w:num>
  <w:num w:numId="10">
    <w:abstractNumId w:val="7"/>
  </w:num>
  <w:num w:numId="11">
    <w:abstractNumId w:val="9"/>
  </w:num>
  <w:num w:numId="12">
    <w:abstractNumId w:val="12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91"/>
    <w:rsid w:val="00251591"/>
    <w:rsid w:val="0033502E"/>
    <w:rsid w:val="00A80A0B"/>
    <w:rsid w:val="00F2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68FFB41-0366-4B97-A04C-AB57DE83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2515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2515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2515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2515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251591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251591"/>
    <w:pPr>
      <w:keepNext/>
      <w:numPr>
        <w:numId w:val="2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251591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251591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25159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basedOn w:val="Fuentedeprrafopredeter"/>
    <w:link w:val="Ttulo1"/>
    <w:rsid w:val="00251591"/>
    <w:rPr>
      <w:rFonts w:ascii="Arial" w:eastAsia="Times New Roman" w:hAnsi="Arial" w:cs="Times New Roman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rsid w:val="00251591"/>
    <w:rPr>
      <w:rFonts w:ascii="Arial" w:eastAsia="Times New Roman" w:hAnsi="Arial" w:cs="Times New Roman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rsid w:val="00251591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rsid w:val="00251591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customStyle="1" w:styleId="Ttulo5Car">
    <w:name w:val="Título 5 Car"/>
    <w:basedOn w:val="Fuentedeprrafopredeter"/>
    <w:link w:val="Ttulo5"/>
    <w:rsid w:val="00251591"/>
    <w:rPr>
      <w:rFonts w:ascii="Times New Roman Bold" w:eastAsia="Times New Roman" w:hAnsi="Times New Roman Bold" w:cs="Times New Roman"/>
      <w:b/>
      <w:snapToGrid w:val="0"/>
      <w:sz w:val="28"/>
      <w:szCs w:val="20"/>
      <w:lang w:val="es-ES_tradnl"/>
    </w:rPr>
  </w:style>
  <w:style w:type="character" w:customStyle="1" w:styleId="Ttulo6Car">
    <w:name w:val="Título 6 Car"/>
    <w:basedOn w:val="Fuentedeprrafopredeter"/>
    <w:link w:val="Ttulo6"/>
    <w:rsid w:val="00251591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251591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251591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251591"/>
    <w:rPr>
      <w:rFonts w:ascii="Arial" w:eastAsia="Times New Roman" w:hAnsi="Arial" w:cs="Times New Roman"/>
      <w:lang w:val="es-ES"/>
    </w:rPr>
  </w:style>
  <w:style w:type="paragraph" w:customStyle="1" w:styleId="1301Autolist">
    <w:name w:val="13.01 Autolist"/>
    <w:basedOn w:val="Normal"/>
    <w:next w:val="Normal"/>
    <w:rsid w:val="00251591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251591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25159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25159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25159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uesto">
    <w:name w:val="Title"/>
    <w:basedOn w:val="Normal"/>
    <w:link w:val="PuestoCar"/>
    <w:qFormat/>
    <w:rsid w:val="00251591"/>
    <w:pPr>
      <w:spacing w:before="240" w:after="60"/>
      <w:jc w:val="center"/>
      <w:outlineLvl w:val="0"/>
    </w:pPr>
    <w:rPr>
      <w:b/>
      <w:bCs/>
      <w:kern w:val="28"/>
      <w:szCs w:val="32"/>
      <w:lang w:eastAsia="es-ES"/>
    </w:rPr>
  </w:style>
  <w:style w:type="character" w:customStyle="1" w:styleId="PuestoCar">
    <w:name w:val="Puesto Car"/>
    <w:basedOn w:val="Fuentedeprrafopredeter"/>
    <w:link w:val="Puesto"/>
    <w:rsid w:val="00251591"/>
    <w:rPr>
      <w:rFonts w:ascii="Times New Roman" w:eastAsia="Times New Roman" w:hAnsi="Times New Roman" w:cs="Times New Roman"/>
      <w:b/>
      <w:bCs/>
      <w:kern w:val="28"/>
      <w:sz w:val="20"/>
      <w:szCs w:val="32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uiPriority w:val="1"/>
    <w:qFormat/>
    <w:rsid w:val="00251591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uiPriority w:val="1"/>
    <w:rsid w:val="00251591"/>
    <w:rPr>
      <w:rFonts w:ascii="Tms Rmn" w:eastAsia="Times New Roman" w:hAnsi="Tms Rmn" w:cs="Times New Roman"/>
      <w:sz w:val="20"/>
      <w:szCs w:val="20"/>
      <w:lang w:val="en-US"/>
    </w:rPr>
  </w:style>
  <w:style w:type="paragraph" w:styleId="Textoindependiente2">
    <w:name w:val="Body Text 2"/>
    <w:basedOn w:val="Normal"/>
    <w:link w:val="Textoindependiente2Car"/>
    <w:rsid w:val="00251591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251591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251591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251591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251591"/>
    <w:pPr>
      <w:ind w:left="1276" w:right="931"/>
      <w:jc w:val="center"/>
    </w:pPr>
    <w:rPr>
      <w:sz w:val="22"/>
    </w:rPr>
  </w:style>
  <w:style w:type="paragraph" w:styleId="Encabezado">
    <w:name w:val="header"/>
    <w:aliases w:val="encabezado,Encabezado Linea 1"/>
    <w:basedOn w:val="Normal"/>
    <w:link w:val="EncabezadoCar"/>
    <w:rsid w:val="002515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basedOn w:val="Fuentedeprrafopredeter"/>
    <w:link w:val="Encabezado"/>
    <w:rsid w:val="0025159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2515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159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본문1,titulo 5,PARRAFO"/>
    <w:basedOn w:val="Normal"/>
    <w:link w:val="PrrafodelistaCar"/>
    <w:uiPriority w:val="34"/>
    <w:qFormat/>
    <w:rsid w:val="00251591"/>
    <w:pPr>
      <w:ind w:left="720"/>
    </w:pPr>
  </w:style>
  <w:style w:type="character" w:styleId="Refdecomentario">
    <w:name w:val="annotation reference"/>
    <w:rsid w:val="0025159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51591"/>
  </w:style>
  <w:style w:type="character" w:customStyle="1" w:styleId="TextocomentarioCar">
    <w:name w:val="Texto comentario Car"/>
    <w:basedOn w:val="Fuentedeprrafopredeter"/>
    <w:link w:val="Textocomentario"/>
    <w:rsid w:val="0025159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515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51591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rsid w:val="00251591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51591"/>
    <w:rPr>
      <w:rFonts w:ascii="Tahoma" w:eastAsia="Times New Roman" w:hAnsi="Tahoma" w:cs="Times New Roman"/>
      <w:sz w:val="16"/>
      <w:szCs w:val="16"/>
      <w:lang w:val="es-ES"/>
    </w:rPr>
  </w:style>
  <w:style w:type="paragraph" w:customStyle="1" w:styleId="Normal2">
    <w:name w:val="Normal 2"/>
    <w:basedOn w:val="Normal"/>
    <w:rsid w:val="0025159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251591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25159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25159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251591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251591"/>
    <w:rPr>
      <w:rFonts w:ascii="Calibri" w:eastAsia="Times New Roman" w:hAnsi="Calibri" w:cs="Times New Roman"/>
      <w:lang w:val="es-ES"/>
    </w:rPr>
  </w:style>
  <w:style w:type="paragraph" w:styleId="NormalWeb">
    <w:name w:val="Normal (Web)"/>
    <w:basedOn w:val="Normal"/>
    <w:uiPriority w:val="99"/>
    <w:rsid w:val="00251591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251591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character" w:styleId="Nmerodepgina">
    <w:name w:val="page number"/>
    <w:basedOn w:val="Fuentedeprrafopredeter"/>
    <w:rsid w:val="00251591"/>
  </w:style>
  <w:style w:type="paragraph" w:styleId="Sangra3detindependiente">
    <w:name w:val="Body Text Indent 3"/>
    <w:basedOn w:val="Normal"/>
    <w:link w:val="Sangra3detindependienteCar"/>
    <w:rsid w:val="00251591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51591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25159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251591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251591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251591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251591"/>
    <w:pPr>
      <w:spacing w:after="120"/>
      <w:ind w:left="720"/>
    </w:pPr>
  </w:style>
  <w:style w:type="paragraph" w:customStyle="1" w:styleId="xl25">
    <w:name w:val="xl25"/>
    <w:basedOn w:val="Normal"/>
    <w:rsid w:val="00251591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251591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251591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251591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99"/>
    <w:rsid w:val="00251591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251591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251591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uiPriority w:val="99"/>
    <w:rsid w:val="00251591"/>
  </w:style>
  <w:style w:type="character" w:customStyle="1" w:styleId="TextonotapieCar">
    <w:name w:val="Texto nota pie Car"/>
    <w:basedOn w:val="Fuentedeprrafopredeter"/>
    <w:link w:val="Textonotapie"/>
    <w:uiPriority w:val="99"/>
    <w:rsid w:val="00251591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pie">
    <w:name w:val="footnote reference"/>
    <w:uiPriority w:val="99"/>
    <w:rsid w:val="00251591"/>
    <w:rPr>
      <w:vertAlign w:val="superscript"/>
    </w:rPr>
  </w:style>
  <w:style w:type="paragraph" w:customStyle="1" w:styleId="Textoindependiente32">
    <w:name w:val="Texto independiente 32"/>
    <w:basedOn w:val="Normal"/>
    <w:rsid w:val="00251591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251591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251591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semiHidden/>
    <w:rsid w:val="00251591"/>
    <w:rPr>
      <w:color w:val="808080"/>
    </w:rPr>
  </w:style>
  <w:style w:type="table" w:styleId="Tablaconcuadrcula">
    <w:name w:val="Table Grid"/>
    <w:basedOn w:val="Tablanormal"/>
    <w:rsid w:val="00251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251591"/>
    <w:rPr>
      <w:rFonts w:ascii="Tahoma" w:hAnsi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251591"/>
    <w:rPr>
      <w:rFonts w:ascii="Tahoma" w:eastAsia="Times New Roman" w:hAnsi="Tahoma" w:cs="Times New Roman"/>
      <w:sz w:val="16"/>
      <w:szCs w:val="16"/>
      <w:lang w:val="es-ES"/>
    </w:rPr>
  </w:style>
  <w:style w:type="character" w:styleId="Hipervnculo">
    <w:name w:val="Hyperlink"/>
    <w:uiPriority w:val="99"/>
    <w:rsid w:val="00251591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251591"/>
  </w:style>
  <w:style w:type="numbering" w:customStyle="1" w:styleId="Estilo1">
    <w:name w:val="Estilo1"/>
    <w:uiPriority w:val="99"/>
    <w:rsid w:val="00251591"/>
    <w:pPr>
      <w:numPr>
        <w:numId w:val="3"/>
      </w:numPr>
    </w:pPr>
  </w:style>
  <w:style w:type="paragraph" w:styleId="TDC2">
    <w:name w:val="toc 2"/>
    <w:basedOn w:val="Normal"/>
    <w:next w:val="Normal"/>
    <w:autoRedefine/>
    <w:uiPriority w:val="39"/>
    <w:rsid w:val="00251591"/>
    <w:pPr>
      <w:spacing w:after="100"/>
      <w:ind w:left="200"/>
    </w:pPr>
  </w:style>
  <w:style w:type="paragraph" w:customStyle="1" w:styleId="titulo7">
    <w:name w:val="titulo7"/>
    <w:basedOn w:val="Ttulo7"/>
    <w:autoRedefine/>
    <w:rsid w:val="00251591"/>
    <w:pPr>
      <w:keepNext/>
      <w:spacing w:before="0" w:after="0"/>
      <w:jc w:val="both"/>
    </w:pPr>
    <w:rPr>
      <w:b/>
      <w:bCs/>
      <w:kern w:val="28"/>
      <w:lang w:eastAsia="es-ES"/>
    </w:rPr>
  </w:style>
  <w:style w:type="paragraph" w:styleId="TDC3">
    <w:name w:val="toc 3"/>
    <w:basedOn w:val="Normal"/>
    <w:next w:val="Normal"/>
    <w:autoRedefine/>
    <w:rsid w:val="00251591"/>
    <w:pPr>
      <w:ind w:left="400"/>
    </w:pPr>
    <w:rPr>
      <w:lang w:eastAsia="es-ES"/>
    </w:rPr>
  </w:style>
  <w:style w:type="paragraph" w:customStyle="1" w:styleId="TITULOPRINCIPAL">
    <w:name w:val="TITULO PRINCIPAL"/>
    <w:basedOn w:val="Normal"/>
    <w:rsid w:val="00251591"/>
    <w:pPr>
      <w:tabs>
        <w:tab w:val="center" w:pos="4680"/>
      </w:tabs>
      <w:jc w:val="center"/>
    </w:pPr>
    <w:rPr>
      <w:rFonts w:ascii="Arial" w:hAnsi="Arial" w:cs="Arial"/>
      <w:b/>
      <w:spacing w:val="-3"/>
      <w:sz w:val="24"/>
      <w:lang w:val="es-CO" w:eastAsia="es-ES"/>
    </w:rPr>
  </w:style>
  <w:style w:type="paragraph" w:styleId="Tabladeilustraciones">
    <w:name w:val="table of figures"/>
    <w:basedOn w:val="Normal"/>
    <w:next w:val="Normal"/>
    <w:rsid w:val="00251591"/>
    <w:rPr>
      <w:lang w:eastAsia="es-ES"/>
    </w:rPr>
  </w:style>
  <w:style w:type="paragraph" w:styleId="ndice1">
    <w:name w:val="index 1"/>
    <w:basedOn w:val="Normal"/>
    <w:next w:val="Normal"/>
    <w:autoRedefine/>
    <w:rsid w:val="00251591"/>
    <w:pPr>
      <w:ind w:left="200" w:hanging="200"/>
    </w:pPr>
    <w:rPr>
      <w:lang w:eastAsia="es-ES"/>
    </w:rPr>
  </w:style>
  <w:style w:type="paragraph" w:customStyle="1" w:styleId="texto">
    <w:name w:val="texto"/>
    <w:basedOn w:val="Normal"/>
    <w:rsid w:val="00251591"/>
    <w:pPr>
      <w:spacing w:after="101" w:line="216" w:lineRule="atLeast"/>
      <w:ind w:firstLine="288"/>
      <w:jc w:val="both"/>
    </w:pPr>
    <w:rPr>
      <w:rFonts w:ascii="Arial" w:hAnsi="Arial"/>
      <w:sz w:val="18"/>
      <w:lang w:eastAsia="es-ES"/>
    </w:rPr>
  </w:style>
  <w:style w:type="character" w:styleId="Textoennegrita">
    <w:name w:val="Strong"/>
    <w:uiPriority w:val="22"/>
    <w:qFormat/>
    <w:rsid w:val="00251591"/>
    <w:rPr>
      <w:b/>
      <w:bCs/>
    </w:rPr>
  </w:style>
  <w:style w:type="paragraph" w:customStyle="1" w:styleId="Textodenotaalfinal">
    <w:name w:val="Texto de nota al final"/>
    <w:basedOn w:val="Normal"/>
    <w:rsid w:val="00251591"/>
    <w:rPr>
      <w:rFonts w:ascii="Courier New" w:hAnsi="Courier New"/>
      <w:sz w:val="24"/>
      <w:lang w:val="es-ES_tradnl" w:eastAsia="es-ES"/>
    </w:rPr>
  </w:style>
  <w:style w:type="paragraph" w:customStyle="1" w:styleId="PrrNormal">
    <w:name w:val="Párr.Normal"/>
    <w:basedOn w:val="Normal"/>
    <w:rsid w:val="00251591"/>
    <w:pPr>
      <w:widowControl w:val="0"/>
      <w:jc w:val="both"/>
    </w:pPr>
    <w:rPr>
      <w:rFonts w:ascii="Arial" w:hAnsi="Arial"/>
      <w:snapToGrid w:val="0"/>
      <w:sz w:val="24"/>
      <w:lang w:val="en-US" w:eastAsia="es-ES"/>
    </w:rPr>
  </w:style>
  <w:style w:type="paragraph" w:customStyle="1" w:styleId="Tit1">
    <w:name w:val="Tit1"/>
    <w:basedOn w:val="Normal"/>
    <w:rsid w:val="00251591"/>
    <w:pPr>
      <w:spacing w:line="360" w:lineRule="auto"/>
    </w:pPr>
    <w:rPr>
      <w:b/>
      <w:bCs/>
      <w:sz w:val="24"/>
      <w:u w:val="single"/>
      <w:lang w:val="es-ES_tradnl" w:eastAsia="es-ES"/>
    </w:rPr>
  </w:style>
  <w:style w:type="paragraph" w:customStyle="1" w:styleId="Default">
    <w:name w:val="Default"/>
    <w:rsid w:val="00251591"/>
    <w:pPr>
      <w:autoSpaceDE w:val="0"/>
      <w:autoSpaceDN w:val="0"/>
      <w:adjustRightInd w:val="0"/>
      <w:spacing w:after="0" w:line="240" w:lineRule="auto"/>
    </w:pPr>
    <w:rPr>
      <w:rFonts w:ascii="EDKGCG+TimesNewRoman,Bold" w:eastAsia="Times New Roman" w:hAnsi="EDKGCG+TimesNewRoman,Bold" w:cs="EDKGCG+TimesNewRoman,Bold"/>
      <w:color w:val="000000"/>
      <w:sz w:val="24"/>
      <w:szCs w:val="24"/>
      <w:lang w:val="es-ES" w:eastAsia="es-ES"/>
    </w:rPr>
  </w:style>
  <w:style w:type="character" w:customStyle="1" w:styleId="style6style11">
    <w:name w:val="style6 style11"/>
    <w:basedOn w:val="Fuentedeprrafopredeter"/>
    <w:rsid w:val="00251591"/>
  </w:style>
  <w:style w:type="paragraph" w:customStyle="1" w:styleId="WW-Sangra2detindependiente">
    <w:name w:val="WW-Sangría 2 de t. independiente"/>
    <w:basedOn w:val="Normal"/>
    <w:rsid w:val="00251591"/>
    <w:pPr>
      <w:suppressAutoHyphens/>
      <w:spacing w:line="360" w:lineRule="auto"/>
      <w:ind w:left="1134" w:firstLine="1"/>
      <w:jc w:val="both"/>
    </w:pPr>
    <w:rPr>
      <w:rFonts w:ascii="Arial" w:hAnsi="Arial"/>
      <w:sz w:val="24"/>
      <w:lang w:eastAsia="es-ES"/>
    </w:rPr>
  </w:style>
  <w:style w:type="paragraph" w:customStyle="1" w:styleId="Parra-Uno-Negro">
    <w:name w:val="Parra-Uno-Negro"/>
    <w:basedOn w:val="Normal"/>
    <w:rsid w:val="00251591"/>
    <w:pPr>
      <w:spacing w:before="40" w:after="40" w:line="240" w:lineRule="exact"/>
      <w:jc w:val="both"/>
    </w:pPr>
    <w:rPr>
      <w:rFonts w:ascii="Garamond BookCondensed" w:hAnsi="Garamond BookCondensed"/>
      <w:b/>
      <w:lang w:val="es-ES_tradnl" w:eastAsia="es-ES"/>
    </w:rPr>
  </w:style>
  <w:style w:type="paragraph" w:customStyle="1" w:styleId="parrafo1">
    <w:name w:val="parrafo1"/>
    <w:basedOn w:val="Normal"/>
    <w:next w:val="Normal"/>
    <w:rsid w:val="00251591"/>
    <w:pPr>
      <w:spacing w:before="120" w:after="120"/>
      <w:ind w:left="964" w:hanging="624"/>
      <w:jc w:val="both"/>
    </w:pPr>
    <w:rPr>
      <w:rFonts w:ascii="Arial" w:hAnsi="Arial"/>
      <w:snapToGrid w:val="0"/>
      <w:lang w:eastAsia="es-ES"/>
    </w:rPr>
  </w:style>
  <w:style w:type="character" w:customStyle="1" w:styleId="apple-converted-space">
    <w:name w:val="apple-converted-space"/>
    <w:basedOn w:val="Fuentedeprrafopredeter"/>
    <w:rsid w:val="00251591"/>
  </w:style>
  <w:style w:type="paragraph" w:customStyle="1" w:styleId="Parra-Uno">
    <w:name w:val="Parra-Uno"/>
    <w:basedOn w:val="Normal"/>
    <w:rsid w:val="00251591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251591"/>
    <w:pPr>
      <w:spacing w:after="60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251591"/>
    <w:rPr>
      <w:rFonts w:ascii="Cambria" w:eastAsia="Times New Roman" w:hAnsi="Cambria" w:cs="Times New Roman"/>
      <w:sz w:val="24"/>
      <w:szCs w:val="24"/>
      <w:lang w:val="es-ES" w:eastAsia="es-ES"/>
    </w:rPr>
  </w:style>
  <w:style w:type="numbering" w:customStyle="1" w:styleId="Estilo2">
    <w:name w:val="Estilo2"/>
    <w:uiPriority w:val="99"/>
    <w:rsid w:val="00251591"/>
    <w:pPr>
      <w:numPr>
        <w:numId w:val="4"/>
      </w:numPr>
    </w:pPr>
  </w:style>
  <w:style w:type="character" w:customStyle="1" w:styleId="Textoindependiente3Car1">
    <w:name w:val="Texto independiente 3 Car1"/>
    <w:uiPriority w:val="99"/>
    <w:semiHidden/>
    <w:rsid w:val="00251591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251591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251591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251591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styleId="Hipervnculovisitado">
    <w:name w:val="FollowedHyperlink"/>
    <w:uiPriority w:val="99"/>
    <w:unhideWhenUsed/>
    <w:rsid w:val="00251591"/>
    <w:rPr>
      <w:color w:val="800080"/>
      <w:u w:val="single"/>
    </w:rPr>
  </w:style>
  <w:style w:type="paragraph" w:customStyle="1" w:styleId="xl61">
    <w:name w:val="xl61"/>
    <w:basedOn w:val="Normal"/>
    <w:rsid w:val="00251591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251591"/>
    <w:pP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251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251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251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251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251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251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251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25159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251591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25159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251591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251591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251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251591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251591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2515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2515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def">
    <w:name w:val="def"/>
    <w:basedOn w:val="Textoindependiente"/>
    <w:qFormat/>
    <w:rsid w:val="00251591"/>
    <w:pPr>
      <w:spacing w:after="240"/>
      <w:ind w:left="720" w:firstLine="720"/>
      <w:jc w:val="both"/>
    </w:pPr>
    <w:rPr>
      <w:rFonts w:ascii="Times New Roman" w:hAnsi="Times New Roman"/>
      <w:sz w:val="24"/>
    </w:rPr>
  </w:style>
  <w:style w:type="paragraph" w:customStyle="1" w:styleId="Prrafodelista1">
    <w:name w:val="Párrafo de lista1"/>
    <w:basedOn w:val="Normal"/>
    <w:rsid w:val="00251591"/>
    <w:pPr>
      <w:ind w:left="720"/>
      <w:contextualSpacing/>
    </w:pPr>
    <w:rPr>
      <w:rFonts w:eastAsia="Calibri"/>
    </w:rPr>
  </w:style>
  <w:style w:type="paragraph" w:customStyle="1" w:styleId="SectionVHeader">
    <w:name w:val="Section V. Header"/>
    <w:basedOn w:val="Normal"/>
    <w:rsid w:val="00251591"/>
    <w:pPr>
      <w:jc w:val="center"/>
    </w:pPr>
    <w:rPr>
      <w:b/>
      <w:sz w:val="36"/>
      <w:lang w:val="en-US"/>
    </w:rPr>
  </w:style>
  <w:style w:type="paragraph" w:customStyle="1" w:styleId="Outline">
    <w:name w:val="Outline"/>
    <w:basedOn w:val="Normal"/>
    <w:rsid w:val="00251591"/>
    <w:pPr>
      <w:spacing w:before="240"/>
    </w:pPr>
    <w:rPr>
      <w:kern w:val="28"/>
      <w:sz w:val="24"/>
      <w:lang w:val="en-US"/>
    </w:rPr>
  </w:style>
  <w:style w:type="paragraph" w:customStyle="1" w:styleId="Norma">
    <w:name w:val="Norma"/>
    <w:qFormat/>
    <w:rsid w:val="00251591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customStyle="1" w:styleId="font6">
    <w:name w:val="font6"/>
    <w:basedOn w:val="Normal"/>
    <w:rsid w:val="00251591"/>
    <w:pPr>
      <w:spacing w:before="100" w:beforeAutospacing="1" w:after="100" w:afterAutospacing="1"/>
    </w:pPr>
    <w:rPr>
      <w:rFonts w:eastAsia="Arial Unicode MS"/>
      <w:b/>
      <w:bCs/>
      <w:sz w:val="16"/>
      <w:szCs w:val="16"/>
      <w:lang w:eastAsia="es-ES"/>
    </w:rPr>
  </w:style>
  <w:style w:type="paragraph" w:customStyle="1" w:styleId="BodyText25">
    <w:name w:val="Body Text 25"/>
    <w:basedOn w:val="Normal"/>
    <w:rsid w:val="00251591"/>
    <w:pPr>
      <w:widowControl w:val="0"/>
      <w:jc w:val="center"/>
    </w:pPr>
    <w:rPr>
      <w:rFonts w:ascii="Arial" w:hAnsi="Arial"/>
      <w:b/>
      <w:sz w:val="16"/>
      <w:lang w:val="es-ES_tradnl" w:eastAsia="es-ES"/>
    </w:rPr>
  </w:style>
  <w:style w:type="character" w:styleId="MquinadeescribirHTML">
    <w:name w:val="HTML Typewriter"/>
    <w:uiPriority w:val="99"/>
    <w:rsid w:val="00251591"/>
    <w:rPr>
      <w:rFonts w:ascii="Arial Unicode MS" w:eastAsia="Arial Unicode MS" w:hAnsi="Arial Unicode MS" w:cs="Arial Unicode MS"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251591"/>
    <w:pPr>
      <w:numPr>
        <w:numId w:val="5"/>
      </w:numPr>
      <w:contextualSpacing/>
    </w:pPr>
    <w:rPr>
      <w:rFonts w:ascii="Verdana" w:hAnsi="Verdana"/>
      <w:sz w:val="16"/>
      <w:szCs w:val="16"/>
      <w:lang w:eastAsia="es-ES"/>
    </w:rPr>
  </w:style>
  <w:style w:type="table" w:customStyle="1" w:styleId="Sombreadoclaro1">
    <w:name w:val="Sombreado claro1"/>
    <w:basedOn w:val="Tablanormal"/>
    <w:uiPriority w:val="60"/>
    <w:rsid w:val="00251591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s-BO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inespaciado1">
    <w:name w:val="Sin espaciado1"/>
    <w:uiPriority w:val="1"/>
    <w:qFormat/>
    <w:rsid w:val="002515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ps">
    <w:name w:val="hps"/>
    <w:basedOn w:val="Fuentedeprrafopredeter"/>
    <w:rsid w:val="00251591"/>
  </w:style>
  <w:style w:type="paragraph" w:customStyle="1" w:styleId="TableSmallCenter">
    <w:name w:val="Table Small Center"/>
    <w:basedOn w:val="Normal"/>
    <w:rsid w:val="00251591"/>
    <w:pPr>
      <w:tabs>
        <w:tab w:val="center" w:pos="1421"/>
        <w:tab w:val="left" w:pos="1962"/>
        <w:tab w:val="left" w:pos="3119"/>
        <w:tab w:val="left" w:pos="5296"/>
        <w:tab w:val="left" w:pos="5687"/>
      </w:tabs>
      <w:spacing w:before="60" w:after="60"/>
      <w:jc w:val="center"/>
    </w:pPr>
    <w:rPr>
      <w:rFonts w:ascii="Arial" w:hAnsi="Arial"/>
      <w:sz w:val="16"/>
      <w:lang w:val="en-GB"/>
    </w:rPr>
  </w:style>
  <w:style w:type="paragraph" w:customStyle="1" w:styleId="Sinespaciado2">
    <w:name w:val="Sin espaciado2"/>
    <w:uiPriority w:val="1"/>
    <w:qFormat/>
    <w:rsid w:val="0025159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inespaciado3">
    <w:name w:val="Sin espaciado3"/>
    <w:uiPriority w:val="1"/>
    <w:qFormat/>
    <w:rsid w:val="0025159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inespaciado4">
    <w:name w:val="Sin espaciado4"/>
    <w:uiPriority w:val="1"/>
    <w:qFormat/>
    <w:rsid w:val="00251591"/>
    <w:pPr>
      <w:spacing w:after="0" w:line="240" w:lineRule="auto"/>
    </w:pPr>
    <w:rPr>
      <w:rFonts w:ascii="Calibri" w:eastAsia="Calibri" w:hAnsi="Calibri" w:cs="Times New Roman"/>
    </w:rPr>
  </w:style>
  <w:style w:type="paragraph" w:styleId="Textosinformato">
    <w:name w:val="Plain Text"/>
    <w:basedOn w:val="Normal"/>
    <w:link w:val="TextosinformatoCar"/>
    <w:uiPriority w:val="99"/>
    <w:unhideWhenUsed/>
    <w:rsid w:val="00251591"/>
    <w:rPr>
      <w:rFonts w:ascii="Calibri" w:eastAsiaTheme="minorHAnsi" w:hAnsi="Calibri" w:cs="Calibri"/>
      <w:sz w:val="22"/>
      <w:szCs w:val="22"/>
      <w:lang w:val="es-B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51591"/>
    <w:rPr>
      <w:rFonts w:ascii="Calibri" w:hAnsi="Calibri" w:cs="Calibri"/>
    </w:rPr>
  </w:style>
  <w:style w:type="character" w:customStyle="1" w:styleId="PrrafodelistaCar">
    <w:name w:val="Párrafo de lista Car"/>
    <w:aliases w:val="본문1 Car,titulo 5 Car,PARRAFO Car"/>
    <w:link w:val="Prrafodelista"/>
    <w:uiPriority w:val="34"/>
    <w:locked/>
    <w:rsid w:val="00251591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nfasis">
    <w:name w:val="Emphasis"/>
    <w:basedOn w:val="Fuentedeprrafopredeter"/>
    <w:qFormat/>
    <w:rsid w:val="00251591"/>
    <w:rPr>
      <w:i/>
      <w:iCs/>
    </w:rPr>
  </w:style>
  <w:style w:type="paragraph" w:customStyle="1" w:styleId="ss">
    <w:name w:val="ss"/>
    <w:basedOn w:val="Textoindependiente"/>
    <w:qFormat/>
    <w:rsid w:val="00251591"/>
    <w:pPr>
      <w:spacing w:after="240"/>
      <w:ind w:firstLine="720"/>
      <w:jc w:val="both"/>
    </w:pPr>
    <w:rPr>
      <w:rFonts w:ascii="Times New Roman" w:hAnsi="Times New Roman"/>
      <w:sz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5159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ar">
    <w:name w:val="Título Car"/>
    <w:rsid w:val="00251591"/>
    <w:rPr>
      <w:b/>
      <w:bCs/>
      <w:kern w:val="28"/>
      <w:szCs w:val="32"/>
      <w:lang w:val="x-none" w:eastAsia="x-none"/>
    </w:rPr>
  </w:style>
  <w:style w:type="table" w:customStyle="1" w:styleId="Tabladecuadrcula1clara-nfasis11">
    <w:name w:val="Tabla de cuadrícula 1 clara - Énfasis 11"/>
    <w:basedOn w:val="Tablanormal"/>
    <w:next w:val="Tabladecuadrcula1clara-nfasis1"/>
    <w:uiPriority w:val="46"/>
    <w:rsid w:val="00251591"/>
    <w:pPr>
      <w:spacing w:after="0" w:line="240" w:lineRule="auto"/>
    </w:pPr>
    <w:rPr>
      <w:rFonts w:ascii="Arial" w:eastAsia="Calibri" w:hAnsi="Arial" w:cs="Times New Roman"/>
      <w:sz w:val="20"/>
      <w:szCs w:val="20"/>
      <w:lang w:eastAsia="es-BO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251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lsica3">
    <w:name w:val="Table Classic 3"/>
    <w:basedOn w:val="Tablanormal"/>
    <w:rsid w:val="00251591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es-B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rsid w:val="00251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rsid w:val="0025159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B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1Car">
    <w:name w:val="A1 Car"/>
    <w:link w:val="A1"/>
    <w:locked/>
    <w:rsid w:val="00251591"/>
    <w:rPr>
      <w:rFonts w:ascii="Verdana" w:hAnsi="Verdana" w:cs="Arial"/>
      <w:b/>
      <w:bCs/>
      <w:sz w:val="18"/>
      <w:szCs w:val="18"/>
      <w:u w:val="single"/>
    </w:rPr>
  </w:style>
  <w:style w:type="paragraph" w:customStyle="1" w:styleId="A1">
    <w:name w:val="A1"/>
    <w:basedOn w:val="Normal"/>
    <w:link w:val="A1Car"/>
    <w:qFormat/>
    <w:rsid w:val="00251591"/>
    <w:pPr>
      <w:numPr>
        <w:numId w:val="6"/>
      </w:numPr>
      <w:spacing w:before="240" w:after="240"/>
      <w:jc w:val="both"/>
    </w:pPr>
    <w:rPr>
      <w:rFonts w:ascii="Verdana" w:eastAsiaTheme="minorHAnsi" w:hAnsi="Verdana" w:cs="Arial"/>
      <w:b/>
      <w:bCs/>
      <w:sz w:val="18"/>
      <w:szCs w:val="18"/>
      <w:u w:val="single"/>
      <w:lang w:val="es-BO"/>
    </w:rPr>
  </w:style>
  <w:style w:type="paragraph" w:customStyle="1" w:styleId="A2">
    <w:name w:val="A2"/>
    <w:basedOn w:val="Normal"/>
    <w:link w:val="A2Car"/>
    <w:qFormat/>
    <w:rsid w:val="00251591"/>
    <w:pPr>
      <w:numPr>
        <w:ilvl w:val="1"/>
        <w:numId w:val="6"/>
      </w:numPr>
      <w:spacing w:before="240" w:after="240" w:line="360" w:lineRule="auto"/>
      <w:ind w:right="51"/>
      <w:jc w:val="both"/>
    </w:pPr>
    <w:rPr>
      <w:rFonts w:ascii="Verdana" w:hAnsi="Verdana" w:cs="Arial"/>
      <w:b/>
      <w:bCs/>
      <w:sz w:val="18"/>
      <w:szCs w:val="18"/>
      <w:lang w:val="es-BO" w:eastAsia="es-ES"/>
    </w:rPr>
  </w:style>
  <w:style w:type="paragraph" w:customStyle="1" w:styleId="A3">
    <w:name w:val="A3"/>
    <w:basedOn w:val="Normal"/>
    <w:qFormat/>
    <w:rsid w:val="00251591"/>
    <w:pPr>
      <w:numPr>
        <w:ilvl w:val="2"/>
        <w:numId w:val="6"/>
      </w:numPr>
      <w:spacing w:before="240" w:after="240" w:line="360" w:lineRule="auto"/>
      <w:ind w:right="51"/>
      <w:jc w:val="both"/>
    </w:pPr>
    <w:rPr>
      <w:rFonts w:ascii="Verdana" w:hAnsi="Verdana" w:cs="Arial"/>
      <w:b/>
      <w:bCs/>
      <w:sz w:val="18"/>
      <w:szCs w:val="18"/>
      <w:lang w:val="es-BO" w:eastAsia="es-ES"/>
    </w:rPr>
  </w:style>
  <w:style w:type="paragraph" w:customStyle="1" w:styleId="A4">
    <w:name w:val="A4"/>
    <w:basedOn w:val="A3"/>
    <w:qFormat/>
    <w:rsid w:val="00251591"/>
    <w:pPr>
      <w:numPr>
        <w:ilvl w:val="3"/>
      </w:numPr>
    </w:pPr>
  </w:style>
  <w:style w:type="paragraph" w:customStyle="1" w:styleId="xl82">
    <w:name w:val="xl82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8"/>
      <w:szCs w:val="18"/>
      <w:lang w:val="es-BO" w:eastAsia="es-BO"/>
    </w:rPr>
  </w:style>
  <w:style w:type="paragraph" w:customStyle="1" w:styleId="xl83">
    <w:name w:val="xl83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lang w:val="es-BO" w:eastAsia="es-BO"/>
    </w:rPr>
  </w:style>
  <w:style w:type="paragraph" w:customStyle="1" w:styleId="xl84">
    <w:name w:val="xl84"/>
    <w:basedOn w:val="Normal"/>
    <w:rsid w:val="0025159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s-BO" w:eastAsia="es-BO"/>
    </w:rPr>
  </w:style>
  <w:style w:type="paragraph" w:customStyle="1" w:styleId="font5">
    <w:name w:val="font5"/>
    <w:basedOn w:val="Normal"/>
    <w:rsid w:val="00251591"/>
    <w:pPr>
      <w:spacing w:before="100" w:beforeAutospacing="1" w:after="100" w:afterAutospacing="1"/>
    </w:pPr>
    <w:rPr>
      <w:rFonts w:ascii="Calibri" w:hAnsi="Calibri"/>
      <w:color w:val="000000"/>
      <w:sz w:val="22"/>
      <w:szCs w:val="22"/>
      <w:lang w:val="es-BO" w:eastAsia="es-BO"/>
    </w:rPr>
  </w:style>
  <w:style w:type="paragraph" w:customStyle="1" w:styleId="xl85">
    <w:name w:val="xl85"/>
    <w:basedOn w:val="Normal"/>
    <w:rsid w:val="00251591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es-BO" w:eastAsia="es-BO"/>
    </w:rPr>
  </w:style>
  <w:style w:type="paragraph" w:customStyle="1" w:styleId="xl86">
    <w:name w:val="xl86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es-BO" w:eastAsia="es-BO"/>
    </w:rPr>
  </w:style>
  <w:style w:type="paragraph" w:customStyle="1" w:styleId="xl87">
    <w:name w:val="xl87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BO" w:eastAsia="es-BO"/>
    </w:rPr>
  </w:style>
  <w:style w:type="paragraph" w:customStyle="1" w:styleId="xl88">
    <w:name w:val="xl88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BO" w:eastAsia="es-BO"/>
    </w:rPr>
  </w:style>
  <w:style w:type="paragraph" w:customStyle="1" w:styleId="xl89">
    <w:name w:val="xl89"/>
    <w:basedOn w:val="Normal"/>
    <w:rsid w:val="0025159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es-BO" w:eastAsia="es-BO"/>
    </w:rPr>
  </w:style>
  <w:style w:type="paragraph" w:customStyle="1" w:styleId="xl90">
    <w:name w:val="xl90"/>
    <w:basedOn w:val="Normal"/>
    <w:rsid w:val="0025159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s-BO" w:eastAsia="es-BO"/>
    </w:rPr>
  </w:style>
  <w:style w:type="paragraph" w:customStyle="1" w:styleId="xl91">
    <w:name w:val="xl91"/>
    <w:basedOn w:val="Normal"/>
    <w:rsid w:val="002515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s-BO" w:eastAsia="es-BO"/>
    </w:rPr>
  </w:style>
  <w:style w:type="paragraph" w:customStyle="1" w:styleId="xl92">
    <w:name w:val="xl92"/>
    <w:basedOn w:val="Normal"/>
    <w:rsid w:val="002515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s-BO" w:eastAsia="es-BO"/>
    </w:rPr>
  </w:style>
  <w:style w:type="paragraph" w:customStyle="1" w:styleId="xl93">
    <w:name w:val="xl93"/>
    <w:basedOn w:val="Normal"/>
    <w:rsid w:val="002515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s-BO" w:eastAsia="es-BO"/>
    </w:rPr>
  </w:style>
  <w:style w:type="character" w:customStyle="1" w:styleId="A2Car">
    <w:name w:val="A2 Car"/>
    <w:link w:val="A2"/>
    <w:rsid w:val="00251591"/>
    <w:rPr>
      <w:rFonts w:ascii="Verdana" w:eastAsia="Times New Roman" w:hAnsi="Verdana" w:cs="Arial"/>
      <w:b/>
      <w:bCs/>
      <w:sz w:val="18"/>
      <w:szCs w:val="18"/>
      <w:lang w:eastAsia="es-ES"/>
    </w:rPr>
  </w:style>
  <w:style w:type="paragraph" w:customStyle="1" w:styleId="xl94">
    <w:name w:val="xl94"/>
    <w:basedOn w:val="Normal"/>
    <w:rsid w:val="002515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s-BO" w:eastAsia="es-BO"/>
    </w:rPr>
  </w:style>
  <w:style w:type="paragraph" w:customStyle="1" w:styleId="AA2">
    <w:name w:val="AA2"/>
    <w:basedOn w:val="A2"/>
    <w:link w:val="AA2Car"/>
    <w:qFormat/>
    <w:rsid w:val="00251591"/>
    <w:pPr>
      <w:numPr>
        <w:numId w:val="8"/>
      </w:numPr>
    </w:pPr>
    <w:rPr>
      <w:rFonts w:eastAsia="Arial Unicode MS"/>
    </w:rPr>
  </w:style>
  <w:style w:type="character" w:customStyle="1" w:styleId="AA2Car">
    <w:name w:val="AA2 Car"/>
    <w:basedOn w:val="A2Car"/>
    <w:link w:val="AA2"/>
    <w:rsid w:val="00251591"/>
    <w:rPr>
      <w:rFonts w:ascii="Verdana" w:eastAsia="Arial Unicode MS" w:hAnsi="Verdana" w:cs="Arial"/>
      <w:b/>
      <w:bCs/>
      <w:sz w:val="18"/>
      <w:szCs w:val="18"/>
      <w:lang w:eastAsia="es-ES"/>
    </w:rPr>
  </w:style>
  <w:style w:type="paragraph" w:customStyle="1" w:styleId="AA3">
    <w:name w:val="AA3"/>
    <w:basedOn w:val="AA2"/>
    <w:qFormat/>
    <w:rsid w:val="00251591"/>
    <w:pPr>
      <w:numPr>
        <w:ilvl w:val="2"/>
      </w:numPr>
      <w:ind w:left="2508" w:hanging="180"/>
    </w:pPr>
  </w:style>
  <w:style w:type="paragraph" w:customStyle="1" w:styleId="AA4">
    <w:name w:val="AA4"/>
    <w:basedOn w:val="AA3"/>
    <w:qFormat/>
    <w:rsid w:val="00251591"/>
    <w:pPr>
      <w:numPr>
        <w:ilvl w:val="3"/>
      </w:numPr>
      <w:ind w:left="3228" w:hanging="360"/>
    </w:pPr>
  </w:style>
  <w:style w:type="paragraph" w:customStyle="1" w:styleId="aa">
    <w:name w:val="aa"/>
    <w:basedOn w:val="Normal"/>
    <w:link w:val="aaCar"/>
    <w:qFormat/>
    <w:rsid w:val="00251591"/>
    <w:pPr>
      <w:spacing w:before="120" w:after="120" w:line="360" w:lineRule="auto"/>
      <w:ind w:left="142"/>
    </w:pPr>
    <w:rPr>
      <w:rFonts w:ascii="Arial" w:hAnsi="Arial" w:cs="Arial"/>
      <w:sz w:val="22"/>
      <w:szCs w:val="22"/>
      <w:lang w:val="es-BO" w:eastAsia="es-ES"/>
    </w:rPr>
  </w:style>
  <w:style w:type="character" w:customStyle="1" w:styleId="aaCar">
    <w:name w:val="aa Car"/>
    <w:link w:val="aa"/>
    <w:rsid w:val="00251591"/>
    <w:rPr>
      <w:rFonts w:ascii="Arial" w:eastAsia="Times New Roman" w:hAnsi="Arial" w:cs="Arial"/>
      <w:lang w:eastAsia="es-ES"/>
    </w:rPr>
  </w:style>
  <w:style w:type="paragraph" w:customStyle="1" w:styleId="A11">
    <w:name w:val="A11"/>
    <w:basedOn w:val="AA2"/>
    <w:link w:val="A11Car"/>
    <w:qFormat/>
    <w:rsid w:val="00251591"/>
    <w:pPr>
      <w:numPr>
        <w:numId w:val="9"/>
      </w:numPr>
    </w:pPr>
  </w:style>
  <w:style w:type="character" w:customStyle="1" w:styleId="A11Car">
    <w:name w:val="A11 Car"/>
    <w:basedOn w:val="AA2Car"/>
    <w:link w:val="A11"/>
    <w:rsid w:val="00251591"/>
    <w:rPr>
      <w:rFonts w:ascii="Verdana" w:eastAsia="Arial Unicode MS" w:hAnsi="Verdana" w:cs="Arial"/>
      <w:b/>
      <w:bCs/>
      <w:sz w:val="18"/>
      <w:szCs w:val="18"/>
      <w:lang w:eastAsia="es-ES"/>
    </w:rPr>
  </w:style>
  <w:style w:type="paragraph" w:customStyle="1" w:styleId="A111">
    <w:name w:val="A111"/>
    <w:basedOn w:val="A11"/>
    <w:qFormat/>
    <w:rsid w:val="00251591"/>
    <w:pPr>
      <w:numPr>
        <w:ilvl w:val="2"/>
      </w:numPr>
      <w:ind w:left="720" w:hanging="720"/>
    </w:pPr>
  </w:style>
  <w:style w:type="paragraph" w:customStyle="1" w:styleId="A1111">
    <w:name w:val="A1111"/>
    <w:basedOn w:val="A111"/>
    <w:qFormat/>
    <w:rsid w:val="00251591"/>
    <w:pPr>
      <w:numPr>
        <w:ilvl w:val="3"/>
      </w:numPr>
      <w:ind w:left="720" w:hanging="720"/>
    </w:pPr>
  </w:style>
  <w:style w:type="paragraph" w:customStyle="1" w:styleId="xl95">
    <w:name w:val="xl95"/>
    <w:basedOn w:val="Normal"/>
    <w:rsid w:val="0025159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lang w:val="es-BO" w:eastAsia="es-BO"/>
    </w:rPr>
  </w:style>
  <w:style w:type="paragraph" w:customStyle="1" w:styleId="xl96">
    <w:name w:val="xl96"/>
    <w:basedOn w:val="Normal"/>
    <w:rsid w:val="00251591"/>
    <w:pPr>
      <w:pBdr>
        <w:top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lang w:val="es-BO" w:eastAsia="es-BO"/>
    </w:rPr>
  </w:style>
  <w:style w:type="paragraph" w:customStyle="1" w:styleId="xl97">
    <w:name w:val="xl97"/>
    <w:basedOn w:val="Normal"/>
    <w:rsid w:val="00251591"/>
    <w:pP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8"/>
      <w:szCs w:val="18"/>
      <w:lang w:val="es-BO" w:eastAsia="es-BO"/>
    </w:rPr>
  </w:style>
  <w:style w:type="paragraph" w:customStyle="1" w:styleId="xl98">
    <w:name w:val="xl98"/>
    <w:basedOn w:val="Normal"/>
    <w:rsid w:val="0025159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8"/>
      <w:szCs w:val="18"/>
      <w:lang w:val="es-BO" w:eastAsia="es-BO"/>
    </w:rPr>
  </w:style>
  <w:style w:type="paragraph" w:customStyle="1" w:styleId="xl99">
    <w:name w:val="xl99"/>
    <w:basedOn w:val="Normal"/>
    <w:rsid w:val="00251591"/>
    <w:pPr>
      <w:pBdr>
        <w:top w:val="single" w:sz="4" w:space="0" w:color="auto"/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6"/>
      <w:szCs w:val="16"/>
      <w:lang w:val="es-BO" w:eastAsia="es-BO"/>
    </w:rPr>
  </w:style>
  <w:style w:type="paragraph" w:customStyle="1" w:styleId="xl100">
    <w:name w:val="xl100"/>
    <w:basedOn w:val="Normal"/>
    <w:rsid w:val="00251591"/>
    <w:pPr>
      <w:pBdr>
        <w:top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6"/>
      <w:szCs w:val="16"/>
      <w:lang w:val="es-BO" w:eastAsia="es-BO"/>
    </w:rPr>
  </w:style>
  <w:style w:type="paragraph" w:customStyle="1" w:styleId="xl101">
    <w:name w:val="xl101"/>
    <w:basedOn w:val="Normal"/>
    <w:rsid w:val="00251591"/>
    <w:pPr>
      <w:pBdr>
        <w:top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6"/>
      <w:szCs w:val="16"/>
      <w:lang w:val="es-BO" w:eastAsia="es-BO"/>
    </w:rPr>
  </w:style>
  <w:style w:type="paragraph" w:customStyle="1" w:styleId="xl102">
    <w:name w:val="xl102"/>
    <w:basedOn w:val="Normal"/>
    <w:rsid w:val="00251591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6"/>
      <w:szCs w:val="16"/>
      <w:lang w:val="es-BO" w:eastAsia="es-BO"/>
    </w:rPr>
  </w:style>
  <w:style w:type="paragraph" w:customStyle="1" w:styleId="xl103">
    <w:name w:val="xl103"/>
    <w:basedOn w:val="Normal"/>
    <w:rsid w:val="00251591"/>
    <w:pP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6"/>
      <w:szCs w:val="16"/>
      <w:lang w:val="es-BO" w:eastAsia="es-BO"/>
    </w:rPr>
  </w:style>
  <w:style w:type="paragraph" w:customStyle="1" w:styleId="xl104">
    <w:name w:val="xl104"/>
    <w:basedOn w:val="Normal"/>
    <w:rsid w:val="00251591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6"/>
      <w:szCs w:val="16"/>
      <w:lang w:val="es-BO" w:eastAsia="es-BO"/>
    </w:rPr>
  </w:style>
  <w:style w:type="paragraph" w:customStyle="1" w:styleId="xl105">
    <w:name w:val="xl105"/>
    <w:basedOn w:val="Normal"/>
    <w:rsid w:val="002515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s-BO" w:eastAsia="es-BO"/>
    </w:rPr>
  </w:style>
  <w:style w:type="paragraph" w:customStyle="1" w:styleId="xl106">
    <w:name w:val="xl106"/>
    <w:basedOn w:val="Normal"/>
    <w:rsid w:val="0025159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Verdana" w:hAnsi="Verdana"/>
      <w:color w:val="000000"/>
      <w:sz w:val="18"/>
      <w:szCs w:val="18"/>
      <w:lang w:val="es-BO" w:eastAsia="es-BO"/>
    </w:rPr>
  </w:style>
  <w:style w:type="paragraph" w:customStyle="1" w:styleId="xl107">
    <w:name w:val="xl107"/>
    <w:basedOn w:val="Normal"/>
    <w:rsid w:val="00251591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Verdana" w:hAnsi="Verdana"/>
      <w:b/>
      <w:bCs/>
      <w:color w:val="000000"/>
      <w:sz w:val="16"/>
      <w:szCs w:val="16"/>
      <w:lang w:val="es-BO" w:eastAsia="es-BO"/>
    </w:rPr>
  </w:style>
  <w:style w:type="paragraph" w:customStyle="1" w:styleId="xl108">
    <w:name w:val="xl108"/>
    <w:basedOn w:val="Normal"/>
    <w:rsid w:val="0025159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Verdana" w:hAnsi="Verdana"/>
      <w:b/>
      <w:bCs/>
      <w:color w:val="000000"/>
      <w:sz w:val="16"/>
      <w:szCs w:val="16"/>
      <w:lang w:val="es-BO" w:eastAsia="es-BO"/>
    </w:rPr>
  </w:style>
  <w:style w:type="paragraph" w:customStyle="1" w:styleId="xl109">
    <w:name w:val="xl109"/>
    <w:basedOn w:val="Normal"/>
    <w:rsid w:val="00251591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Verdana" w:hAnsi="Verdana"/>
      <w:b/>
      <w:bCs/>
      <w:color w:val="000000"/>
      <w:sz w:val="16"/>
      <w:szCs w:val="16"/>
      <w:lang w:val="es-BO" w:eastAsia="es-BO"/>
    </w:rPr>
  </w:style>
  <w:style w:type="paragraph" w:customStyle="1" w:styleId="xl110">
    <w:name w:val="xl110"/>
    <w:basedOn w:val="Normal"/>
    <w:rsid w:val="00251591"/>
    <w:pPr>
      <w:pBdr>
        <w:top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8"/>
      <w:szCs w:val="18"/>
      <w:lang w:val="es-BO" w:eastAsia="es-BO"/>
    </w:rPr>
  </w:style>
  <w:style w:type="paragraph" w:customStyle="1" w:styleId="xl111">
    <w:name w:val="xl111"/>
    <w:basedOn w:val="Normal"/>
    <w:rsid w:val="00251591"/>
    <w:pPr>
      <w:pBdr>
        <w:top w:val="single" w:sz="4" w:space="0" w:color="auto"/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8"/>
      <w:szCs w:val="18"/>
      <w:lang w:val="es-BO" w:eastAsia="es-BO"/>
    </w:rPr>
  </w:style>
  <w:style w:type="paragraph" w:customStyle="1" w:styleId="xl112">
    <w:name w:val="xl112"/>
    <w:basedOn w:val="Normal"/>
    <w:rsid w:val="00251591"/>
    <w:pPr>
      <w:pBdr>
        <w:top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8"/>
      <w:szCs w:val="18"/>
      <w:lang w:val="es-BO" w:eastAsia="es-BO"/>
    </w:rPr>
  </w:style>
  <w:style w:type="paragraph" w:customStyle="1" w:styleId="xl113">
    <w:name w:val="xl113"/>
    <w:basedOn w:val="Normal"/>
    <w:rsid w:val="00251591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8"/>
      <w:szCs w:val="18"/>
      <w:lang w:val="es-BO" w:eastAsia="es-BO"/>
    </w:rPr>
  </w:style>
  <w:style w:type="paragraph" w:customStyle="1" w:styleId="xl114">
    <w:name w:val="xl114"/>
    <w:basedOn w:val="Normal"/>
    <w:rsid w:val="00251591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8"/>
      <w:szCs w:val="18"/>
      <w:lang w:val="es-BO" w:eastAsia="es-BO"/>
    </w:rPr>
  </w:style>
  <w:style w:type="paragraph" w:customStyle="1" w:styleId="xl115">
    <w:name w:val="xl115"/>
    <w:basedOn w:val="Normal"/>
    <w:rsid w:val="00251591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8"/>
      <w:szCs w:val="18"/>
      <w:lang w:val="es-BO" w:eastAsia="es-BO"/>
    </w:rPr>
  </w:style>
  <w:style w:type="paragraph" w:customStyle="1" w:styleId="xl116">
    <w:name w:val="xl116"/>
    <w:basedOn w:val="Normal"/>
    <w:rsid w:val="0025159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8"/>
      <w:szCs w:val="18"/>
      <w:lang w:val="es-BO" w:eastAsia="es-BO"/>
    </w:rPr>
  </w:style>
  <w:style w:type="paragraph" w:customStyle="1" w:styleId="xl117">
    <w:name w:val="xl117"/>
    <w:basedOn w:val="Normal"/>
    <w:rsid w:val="00251591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8"/>
      <w:szCs w:val="18"/>
      <w:lang w:val="es-BO" w:eastAsia="es-BO"/>
    </w:rPr>
  </w:style>
  <w:style w:type="paragraph" w:customStyle="1" w:styleId="xl118">
    <w:name w:val="xl118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8"/>
      <w:szCs w:val="18"/>
      <w:lang w:val="es-BO" w:eastAsia="es-BO"/>
    </w:rPr>
  </w:style>
  <w:style w:type="paragraph" w:customStyle="1" w:styleId="xl119">
    <w:name w:val="xl119"/>
    <w:basedOn w:val="Normal"/>
    <w:rsid w:val="00251591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8"/>
      <w:szCs w:val="18"/>
      <w:lang w:val="es-BO" w:eastAsia="es-BO"/>
    </w:rPr>
  </w:style>
  <w:style w:type="paragraph" w:customStyle="1" w:styleId="xl120">
    <w:name w:val="xl120"/>
    <w:basedOn w:val="Normal"/>
    <w:rsid w:val="002515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8"/>
      <w:szCs w:val="18"/>
      <w:lang w:val="es-BO" w:eastAsia="es-BO"/>
    </w:rPr>
  </w:style>
  <w:style w:type="paragraph" w:customStyle="1" w:styleId="xl121">
    <w:name w:val="xl121"/>
    <w:basedOn w:val="Normal"/>
    <w:rsid w:val="002515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color w:val="000000"/>
      <w:sz w:val="18"/>
      <w:szCs w:val="18"/>
      <w:lang w:val="es-BO" w:eastAsia="es-BO"/>
    </w:rPr>
  </w:style>
  <w:style w:type="paragraph" w:customStyle="1" w:styleId="xl122">
    <w:name w:val="xl122"/>
    <w:basedOn w:val="Normal"/>
    <w:rsid w:val="002515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Verdana" w:hAnsi="Verdana"/>
      <w:color w:val="000000"/>
      <w:sz w:val="18"/>
      <w:szCs w:val="18"/>
      <w:lang w:val="es-BO" w:eastAsia="es-BO"/>
    </w:rPr>
  </w:style>
  <w:style w:type="paragraph" w:customStyle="1" w:styleId="xl123">
    <w:name w:val="xl123"/>
    <w:basedOn w:val="Normal"/>
    <w:rsid w:val="0025159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8"/>
      <w:szCs w:val="18"/>
      <w:lang w:val="es-BO" w:eastAsia="es-BO"/>
    </w:rPr>
  </w:style>
  <w:style w:type="paragraph" w:customStyle="1" w:styleId="xl124">
    <w:name w:val="xl124"/>
    <w:basedOn w:val="Normal"/>
    <w:rsid w:val="00251591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s-BO" w:eastAsia="es-BO"/>
    </w:rPr>
  </w:style>
  <w:style w:type="paragraph" w:customStyle="1" w:styleId="xl125">
    <w:name w:val="xl125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8"/>
      <w:szCs w:val="18"/>
      <w:lang w:val="es-BO" w:eastAsia="es-BO"/>
    </w:rPr>
  </w:style>
  <w:style w:type="paragraph" w:customStyle="1" w:styleId="xl126">
    <w:name w:val="xl126"/>
    <w:basedOn w:val="Normal"/>
    <w:rsid w:val="00251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8"/>
      <w:szCs w:val="18"/>
      <w:lang w:val="es-BO" w:eastAsia="es-BO"/>
    </w:rPr>
  </w:style>
  <w:style w:type="paragraph" w:customStyle="1" w:styleId="xl127">
    <w:name w:val="xl127"/>
    <w:basedOn w:val="Normal"/>
    <w:rsid w:val="0025159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s-BO" w:eastAsia="es-BO"/>
    </w:rPr>
  </w:style>
  <w:style w:type="paragraph" w:customStyle="1" w:styleId="xl128">
    <w:name w:val="xl128"/>
    <w:basedOn w:val="Normal"/>
    <w:rsid w:val="00251591"/>
    <w:pPr>
      <w:spacing w:before="100" w:beforeAutospacing="1" w:after="100" w:afterAutospacing="1"/>
      <w:textAlignment w:val="center"/>
    </w:pPr>
    <w:rPr>
      <w:color w:val="000000"/>
      <w:lang w:val="es-BO" w:eastAsia="es-BO"/>
    </w:rPr>
  </w:style>
  <w:style w:type="paragraph" w:customStyle="1" w:styleId="xl129">
    <w:name w:val="xl129"/>
    <w:basedOn w:val="Normal"/>
    <w:rsid w:val="00251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s-BO" w:eastAsia="es-BO"/>
    </w:rPr>
  </w:style>
  <w:style w:type="paragraph" w:customStyle="1" w:styleId="xl130">
    <w:name w:val="xl130"/>
    <w:basedOn w:val="Normal"/>
    <w:rsid w:val="00251591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sz w:val="24"/>
      <w:szCs w:val="24"/>
      <w:lang w:val="es-BO" w:eastAsia="es-BO"/>
    </w:rPr>
  </w:style>
  <w:style w:type="paragraph" w:customStyle="1" w:styleId="xl131">
    <w:name w:val="xl131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lang w:val="es-BO" w:eastAsia="es-BO"/>
    </w:rPr>
  </w:style>
  <w:style w:type="paragraph" w:customStyle="1" w:styleId="xl132">
    <w:name w:val="xl132"/>
    <w:basedOn w:val="Normal"/>
    <w:rsid w:val="0025159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lang w:val="es-BO" w:eastAsia="es-BO"/>
    </w:rPr>
  </w:style>
  <w:style w:type="paragraph" w:customStyle="1" w:styleId="xl133">
    <w:name w:val="xl133"/>
    <w:basedOn w:val="Normal"/>
    <w:rsid w:val="002515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lang w:val="es-BO" w:eastAsia="es-BO"/>
    </w:rPr>
  </w:style>
  <w:style w:type="paragraph" w:customStyle="1" w:styleId="xl134">
    <w:name w:val="xl134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</w:pPr>
    <w:rPr>
      <w:sz w:val="24"/>
      <w:szCs w:val="24"/>
      <w:lang w:val="es-BO" w:eastAsia="es-BO"/>
    </w:rPr>
  </w:style>
  <w:style w:type="paragraph" w:customStyle="1" w:styleId="xl135">
    <w:name w:val="xl135"/>
    <w:basedOn w:val="Normal"/>
    <w:rsid w:val="002515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lang w:val="es-BO" w:eastAsia="es-BO"/>
    </w:rPr>
  </w:style>
  <w:style w:type="paragraph" w:customStyle="1" w:styleId="xl136">
    <w:name w:val="xl136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sz w:val="24"/>
      <w:szCs w:val="24"/>
      <w:lang w:val="es-BO" w:eastAsia="es-BO"/>
    </w:rPr>
  </w:style>
  <w:style w:type="paragraph" w:customStyle="1" w:styleId="xl137">
    <w:name w:val="xl137"/>
    <w:basedOn w:val="Normal"/>
    <w:rsid w:val="002515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38">
    <w:name w:val="xl138"/>
    <w:basedOn w:val="Normal"/>
    <w:rsid w:val="002515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s-BO" w:eastAsia="es-BO"/>
    </w:rPr>
  </w:style>
  <w:style w:type="paragraph" w:customStyle="1" w:styleId="xl139">
    <w:name w:val="xl139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es-BO" w:eastAsia="es-BO"/>
    </w:rPr>
  </w:style>
  <w:style w:type="paragraph" w:customStyle="1" w:styleId="xl140">
    <w:name w:val="xl140"/>
    <w:basedOn w:val="Normal"/>
    <w:rsid w:val="002515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lang w:val="es-BO" w:eastAsia="es-BO"/>
    </w:rPr>
  </w:style>
  <w:style w:type="paragraph" w:customStyle="1" w:styleId="xl141">
    <w:name w:val="xl141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42">
    <w:name w:val="xl142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43">
    <w:name w:val="xl143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44">
    <w:name w:val="xl144"/>
    <w:basedOn w:val="Normal"/>
    <w:rsid w:val="002515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sz w:val="24"/>
      <w:szCs w:val="24"/>
      <w:lang w:val="es-BO" w:eastAsia="es-BO"/>
    </w:rPr>
  </w:style>
  <w:style w:type="paragraph" w:customStyle="1" w:styleId="xl145">
    <w:name w:val="xl145"/>
    <w:basedOn w:val="Normal"/>
    <w:rsid w:val="002515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24"/>
      <w:szCs w:val="24"/>
      <w:lang w:val="es-BO" w:eastAsia="es-BO"/>
    </w:rPr>
  </w:style>
  <w:style w:type="paragraph" w:customStyle="1" w:styleId="xl146">
    <w:name w:val="xl146"/>
    <w:basedOn w:val="Normal"/>
    <w:rsid w:val="002515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lang w:val="es-BO" w:eastAsia="es-BO"/>
    </w:rPr>
  </w:style>
  <w:style w:type="paragraph" w:customStyle="1" w:styleId="xl147">
    <w:name w:val="xl147"/>
    <w:basedOn w:val="Normal"/>
    <w:rsid w:val="00251591"/>
    <w:pPr>
      <w:pBdr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24"/>
      <w:szCs w:val="24"/>
      <w:lang w:val="es-BO" w:eastAsia="es-BO"/>
    </w:rPr>
  </w:style>
  <w:style w:type="paragraph" w:customStyle="1" w:styleId="xl148">
    <w:name w:val="xl148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49">
    <w:name w:val="xl149"/>
    <w:basedOn w:val="Normal"/>
    <w:rsid w:val="002515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lang w:val="es-BO" w:eastAsia="es-BO"/>
    </w:rPr>
  </w:style>
  <w:style w:type="paragraph" w:customStyle="1" w:styleId="xl150">
    <w:name w:val="xl150"/>
    <w:basedOn w:val="Normal"/>
    <w:rsid w:val="002515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24"/>
      <w:szCs w:val="24"/>
      <w:lang w:val="es-BO" w:eastAsia="es-BO"/>
    </w:rPr>
  </w:style>
  <w:style w:type="paragraph" w:customStyle="1" w:styleId="xl151">
    <w:name w:val="xl151"/>
    <w:basedOn w:val="Normal"/>
    <w:rsid w:val="00251591"/>
    <w:pPr>
      <w:pBdr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es-BO" w:eastAsia="es-BO"/>
    </w:rPr>
  </w:style>
  <w:style w:type="paragraph" w:customStyle="1" w:styleId="xl152">
    <w:name w:val="xl152"/>
    <w:basedOn w:val="Normal"/>
    <w:rsid w:val="00251591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  <w:textAlignment w:val="center"/>
    </w:pPr>
    <w:rPr>
      <w:b/>
      <w:bCs/>
      <w:color w:val="000000"/>
      <w:lang w:val="es-BO" w:eastAsia="es-BO"/>
    </w:rPr>
  </w:style>
  <w:style w:type="paragraph" w:customStyle="1" w:styleId="xl153">
    <w:name w:val="xl153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lang w:val="es-BO" w:eastAsia="es-BO"/>
    </w:rPr>
  </w:style>
  <w:style w:type="paragraph" w:customStyle="1" w:styleId="xl154">
    <w:name w:val="xl154"/>
    <w:basedOn w:val="Normal"/>
    <w:rsid w:val="002515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lang w:val="es-BO" w:eastAsia="es-BO"/>
    </w:rPr>
  </w:style>
  <w:style w:type="paragraph" w:customStyle="1" w:styleId="xl155">
    <w:name w:val="xl155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lang w:val="es-BO" w:eastAsia="es-BO"/>
    </w:rPr>
  </w:style>
  <w:style w:type="paragraph" w:customStyle="1" w:styleId="xl156">
    <w:name w:val="xl156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57">
    <w:name w:val="xl157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58">
    <w:name w:val="xl158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59">
    <w:name w:val="xl159"/>
    <w:basedOn w:val="Normal"/>
    <w:rsid w:val="0025159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60">
    <w:name w:val="xl160"/>
    <w:basedOn w:val="Normal"/>
    <w:rsid w:val="002515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61">
    <w:name w:val="xl161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62">
    <w:name w:val="xl162"/>
    <w:basedOn w:val="Normal"/>
    <w:rsid w:val="0025159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63">
    <w:name w:val="xl163"/>
    <w:basedOn w:val="Normal"/>
    <w:rsid w:val="00251591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64">
    <w:name w:val="xl164"/>
    <w:basedOn w:val="Normal"/>
    <w:rsid w:val="00251591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65">
    <w:name w:val="xl165"/>
    <w:basedOn w:val="Normal"/>
    <w:rsid w:val="00251591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66">
    <w:name w:val="xl166"/>
    <w:basedOn w:val="Normal"/>
    <w:rsid w:val="002515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67">
    <w:name w:val="xl167"/>
    <w:basedOn w:val="Normal"/>
    <w:rsid w:val="00251591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68">
    <w:name w:val="xl168"/>
    <w:basedOn w:val="Normal"/>
    <w:rsid w:val="00251591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69">
    <w:name w:val="xl169"/>
    <w:basedOn w:val="Normal"/>
    <w:rsid w:val="002515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70">
    <w:name w:val="xl170"/>
    <w:basedOn w:val="Normal"/>
    <w:rsid w:val="002515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/>
      <w:jc w:val="center"/>
    </w:pPr>
    <w:rPr>
      <w:b/>
      <w:bCs/>
      <w:sz w:val="24"/>
      <w:szCs w:val="24"/>
      <w:lang w:val="es-BO" w:eastAsia="es-BO"/>
    </w:rPr>
  </w:style>
  <w:style w:type="paragraph" w:customStyle="1" w:styleId="xl171">
    <w:name w:val="xl171"/>
    <w:basedOn w:val="Normal"/>
    <w:rsid w:val="002515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es-BO" w:eastAsia="es-BO"/>
    </w:rPr>
  </w:style>
  <w:style w:type="paragraph" w:customStyle="1" w:styleId="xl172">
    <w:name w:val="xl172"/>
    <w:basedOn w:val="Normal"/>
    <w:rsid w:val="002515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73">
    <w:name w:val="xl173"/>
    <w:basedOn w:val="Normal"/>
    <w:rsid w:val="002515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74">
    <w:name w:val="xl174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75">
    <w:name w:val="xl175"/>
    <w:basedOn w:val="Normal"/>
    <w:rsid w:val="00251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lang w:val="es-BO" w:eastAsia="es-BO"/>
    </w:rPr>
  </w:style>
  <w:style w:type="paragraph" w:customStyle="1" w:styleId="xl176">
    <w:name w:val="xl176"/>
    <w:basedOn w:val="Normal"/>
    <w:rsid w:val="00251591"/>
    <w:pPr>
      <w:pBdr>
        <w:top w:val="single" w:sz="4" w:space="0" w:color="auto"/>
        <w:left w:val="single" w:sz="4" w:space="0" w:color="auto"/>
      </w:pBdr>
      <w:shd w:val="clear" w:color="000000" w:fill="D6DCE4"/>
      <w:spacing w:before="100" w:beforeAutospacing="1" w:after="100" w:afterAutospacing="1"/>
      <w:jc w:val="center"/>
    </w:pPr>
    <w:rPr>
      <w:b/>
      <w:bCs/>
      <w:sz w:val="24"/>
      <w:szCs w:val="24"/>
      <w:lang w:val="es-BO" w:eastAsia="es-BO"/>
    </w:rPr>
  </w:style>
  <w:style w:type="paragraph" w:customStyle="1" w:styleId="xl177">
    <w:name w:val="xl177"/>
    <w:basedOn w:val="Normal"/>
    <w:rsid w:val="00251591"/>
    <w:pPr>
      <w:pBdr>
        <w:top w:val="single" w:sz="4" w:space="0" w:color="auto"/>
      </w:pBdr>
      <w:shd w:val="clear" w:color="000000" w:fill="D6DCE4"/>
      <w:spacing w:before="100" w:beforeAutospacing="1" w:after="100" w:afterAutospacing="1"/>
      <w:jc w:val="center"/>
    </w:pPr>
    <w:rPr>
      <w:b/>
      <w:bCs/>
      <w:sz w:val="24"/>
      <w:szCs w:val="24"/>
      <w:lang w:val="es-BO" w:eastAsia="es-BO"/>
    </w:rPr>
  </w:style>
  <w:style w:type="paragraph" w:customStyle="1" w:styleId="xl178">
    <w:name w:val="xl178"/>
    <w:basedOn w:val="Normal"/>
    <w:rsid w:val="00251591"/>
    <w:pPr>
      <w:pBdr>
        <w:top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center"/>
    </w:pPr>
    <w:rPr>
      <w:b/>
      <w:bCs/>
      <w:sz w:val="24"/>
      <w:szCs w:val="24"/>
      <w:lang w:val="es-BO" w:eastAsia="es-BO"/>
    </w:rPr>
  </w:style>
  <w:style w:type="paragraph" w:customStyle="1" w:styleId="xl179">
    <w:name w:val="xl179"/>
    <w:basedOn w:val="Normal"/>
    <w:rsid w:val="00251591"/>
    <w:pPr>
      <w:pBdr>
        <w:left w:val="single" w:sz="4" w:space="0" w:color="auto"/>
        <w:bottom w:val="single" w:sz="4" w:space="0" w:color="auto"/>
      </w:pBdr>
      <w:shd w:val="clear" w:color="000000" w:fill="D6DCE4"/>
      <w:spacing w:before="100" w:beforeAutospacing="1" w:after="100" w:afterAutospacing="1"/>
      <w:jc w:val="center"/>
    </w:pPr>
    <w:rPr>
      <w:b/>
      <w:bCs/>
      <w:sz w:val="24"/>
      <w:szCs w:val="24"/>
      <w:lang w:val="es-BO" w:eastAsia="es-BO"/>
    </w:rPr>
  </w:style>
  <w:style w:type="paragraph" w:customStyle="1" w:styleId="xl180">
    <w:name w:val="xl180"/>
    <w:basedOn w:val="Normal"/>
    <w:rsid w:val="00251591"/>
    <w:pPr>
      <w:pBdr>
        <w:bottom w:val="single" w:sz="4" w:space="0" w:color="auto"/>
      </w:pBdr>
      <w:shd w:val="clear" w:color="000000" w:fill="D6DCE4"/>
      <w:spacing w:before="100" w:beforeAutospacing="1" w:after="100" w:afterAutospacing="1"/>
      <w:jc w:val="center"/>
    </w:pPr>
    <w:rPr>
      <w:b/>
      <w:bCs/>
      <w:sz w:val="24"/>
      <w:szCs w:val="24"/>
      <w:lang w:val="es-BO" w:eastAsia="es-BO"/>
    </w:rPr>
  </w:style>
  <w:style w:type="paragraph" w:customStyle="1" w:styleId="xl181">
    <w:name w:val="xl181"/>
    <w:basedOn w:val="Normal"/>
    <w:rsid w:val="00251591"/>
    <w:pPr>
      <w:pBdr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center"/>
    </w:pPr>
    <w:rPr>
      <w:b/>
      <w:bCs/>
      <w:sz w:val="24"/>
      <w:szCs w:val="24"/>
      <w:lang w:val="es-BO" w:eastAsia="es-BO"/>
    </w:rPr>
  </w:style>
  <w:style w:type="paragraph" w:customStyle="1" w:styleId="xl182">
    <w:name w:val="xl182"/>
    <w:basedOn w:val="Normal"/>
    <w:rsid w:val="00251591"/>
    <w:pPr>
      <w:pBdr>
        <w:bottom w:val="single" w:sz="4" w:space="0" w:color="auto"/>
      </w:pBdr>
      <w:shd w:val="clear" w:color="000000" w:fill="D6DCE4"/>
      <w:spacing w:before="100" w:beforeAutospacing="1" w:after="100" w:afterAutospacing="1"/>
      <w:jc w:val="center"/>
    </w:pPr>
    <w:rPr>
      <w:b/>
      <w:bCs/>
      <w:sz w:val="24"/>
      <w:szCs w:val="24"/>
      <w:lang w:val="es-BO" w:eastAsia="es-BO"/>
    </w:rPr>
  </w:style>
  <w:style w:type="paragraph" w:customStyle="1" w:styleId="xl183">
    <w:name w:val="xl183"/>
    <w:basedOn w:val="Normal"/>
    <w:rsid w:val="00251591"/>
    <w:pPr>
      <w:pBdr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center"/>
    </w:pPr>
    <w:rPr>
      <w:b/>
      <w:bCs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10391</Words>
  <Characters>57156</Characters>
  <Application>Microsoft Office Word</Application>
  <DocSecurity>0</DocSecurity>
  <Lines>476</Lines>
  <Paragraphs>134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Zoraida Margott Quisbert Ocampo</dc:creator>
  <cp:keywords/>
  <dc:description/>
  <cp:lastModifiedBy>Zoraida Margott Quisbert Ocampo</cp:lastModifiedBy>
  <cp:revision>2</cp:revision>
  <dcterms:created xsi:type="dcterms:W3CDTF">2019-09-24T21:48:00Z</dcterms:created>
  <dcterms:modified xsi:type="dcterms:W3CDTF">2019-09-24T21:48:00Z</dcterms:modified>
</cp:coreProperties>
</file>