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B9519C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</w:rPr>
      </w:pPr>
      <w:r w:rsidRPr="00B9519C">
        <w:rPr>
          <w:rFonts w:asciiTheme="minorHAnsi" w:hAnsiTheme="minorHAnsi" w:cstheme="minorHAnsi"/>
          <w:b/>
          <w:sz w:val="24"/>
          <w:szCs w:val="22"/>
        </w:rPr>
        <w:t>FORMULARIO B-1</w:t>
      </w:r>
    </w:p>
    <w:p w:rsidR="00251591" w:rsidRPr="00B9519C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  <w:lang w:val="es-BO"/>
        </w:rPr>
      </w:pPr>
      <w:r w:rsidRPr="00B9519C">
        <w:rPr>
          <w:rFonts w:asciiTheme="minorHAnsi" w:hAnsiTheme="minorHAnsi" w:cstheme="minorHAnsi"/>
          <w:b/>
          <w:sz w:val="24"/>
          <w:szCs w:val="22"/>
          <w:lang w:val="es-BO"/>
        </w:rPr>
        <w:t xml:space="preserve">PROPUESTA ECONOMICA </w:t>
      </w:r>
    </w:p>
    <w:p w:rsidR="00251591" w:rsidRPr="00B9519C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  <w:lang w:val="es-BO"/>
        </w:rPr>
      </w:pPr>
      <w:r w:rsidRPr="00B9519C">
        <w:rPr>
          <w:rFonts w:asciiTheme="minorHAnsi" w:hAnsiTheme="minorHAnsi" w:cstheme="minorHAnsi"/>
          <w:b/>
          <w:sz w:val="24"/>
          <w:szCs w:val="22"/>
          <w:lang w:val="es-BO"/>
        </w:rPr>
        <w:t>Bolivianos</w:t>
      </w:r>
    </w:p>
    <w:p w:rsidR="00251591" w:rsidRPr="000B3A9D" w:rsidRDefault="00251591" w:rsidP="00251591">
      <w:pPr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0B3A9D">
        <w:rPr>
          <w:rFonts w:asciiTheme="minorHAnsi" w:hAnsiTheme="minorHAnsi" w:cstheme="minorHAnsi"/>
          <w:b/>
          <w:bCs/>
          <w:color w:val="FF0000"/>
          <w:sz w:val="22"/>
          <w:szCs w:val="22"/>
        </w:rPr>
        <w:t>PAQUETE 1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</w:rPr>
        <w:t>:</w:t>
      </w:r>
      <w:r w:rsidRPr="000B3A9D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(SERVICIO DE PERFORACIÓN DIRECCIONAL Y CONTROL DE VERTICALIDAD PARA LOS POZOS VMT-X7 y GMR-X1 IE).</w:t>
      </w:r>
    </w:p>
    <w:p w:rsidR="00251591" w:rsidRPr="00D66E98" w:rsidRDefault="00251591" w:rsidP="0025159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51591" w:rsidRPr="00D66E98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66E98">
        <w:rPr>
          <w:rFonts w:asciiTheme="minorHAnsi" w:hAnsiTheme="minorHAnsi" w:cstheme="minorHAnsi"/>
          <w:b/>
          <w:sz w:val="22"/>
          <w:szCs w:val="22"/>
          <w:u w:val="single"/>
        </w:rPr>
        <w:t>LOTE 1: POZO VILLAMONTES  VMT-X7</w:t>
      </w:r>
    </w:p>
    <w:tbl>
      <w:tblPr>
        <w:tblW w:w="9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140"/>
        <w:gridCol w:w="1200"/>
        <w:gridCol w:w="1720"/>
        <w:gridCol w:w="1920"/>
      </w:tblGrid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FASE 26” (CONTROL DE VERTICALIDAD).</w:t>
            </w: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POZO VMT-X7, Intervalo 100-1820 m</w:t>
            </w:r>
          </w:p>
        </w:tc>
      </w:tr>
      <w:tr w:rsidR="00251591" w:rsidRPr="00D66E98" w:rsidTr="00251591">
        <w:trPr>
          <w:trHeight w:val="80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659"/>
          <w:jc w:val="center"/>
        </w:trPr>
        <w:tc>
          <w:tcPr>
            <w:tcW w:w="921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N°</w:t>
            </w:r>
          </w:p>
        </w:tc>
        <w:tc>
          <w:tcPr>
            <w:tcW w:w="414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DETALLE DEL SERVICIO</w:t>
            </w:r>
          </w:p>
        </w:tc>
        <w:tc>
          <w:tcPr>
            <w:tcW w:w="120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Cantidad </w:t>
            </w:r>
          </w:p>
        </w:tc>
        <w:tc>
          <w:tcPr>
            <w:tcW w:w="172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UNIDAD DE MEDIDA</w:t>
            </w:r>
          </w:p>
        </w:tc>
        <w:tc>
          <w:tcPr>
            <w:tcW w:w="192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6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Motor de fondo 11-11 ¼” con camisa estabilizadora 25 7/8” (Operativo c/ Back Up) Relación rotor/Estator 6:7 o 7:8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0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Redress normal Motor de fondo.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60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MWD 11”- 11 ¼” rango de trabajo 400-1200 gpm(Operativo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Redress normal de MWD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Monel 11 -11 ¼” 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Redress normal Monel 11 -11 ¼”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Float sub 11”- 11 ¼” 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Redress normal Float sub 11”- 11 ¼” 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 de fondo 11-11 ¼” con camisa estabilizadora 25 7/8” (Stand By)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MWD 11”- 11 ¼”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Monel 11”- 11 ¼”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Float sub 11”- 11 ¼”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PERSONAL</w:t>
            </w:r>
          </w:p>
        </w:tc>
      </w:tr>
      <w:tr w:rsidR="00251591" w:rsidRPr="00D66E98" w:rsidTr="00251591">
        <w:trPr>
          <w:trHeight w:val="6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Operador Senior en perforación direccional y/o control de verticalidad (Operativo)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6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Senior en perforación direccional y/o control de verticalidad (Stand By)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en perforación direccional y/o control de verticalidad (Operativo)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en perforación direccional y/o control de verticalidad (Stand By)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8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MWD (Operativo 2 personas)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3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Operador MWD (Stand By 2 personas)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>MOVILIZACIÓN</w:t>
            </w: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Movilización y Desmovilización de herramientas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KM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901" w:type="dxa"/>
            <w:gridSpan w:val="5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FASE 17 ½” (CONTROL DE VERTICALIDAD).</w:t>
            </w: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POZO VMT- X7, Intervalo 1820-3570 m.</w:t>
            </w:r>
          </w:p>
        </w:tc>
      </w:tr>
      <w:tr w:rsidR="00251591" w:rsidRPr="00D66E98" w:rsidTr="00251591">
        <w:trPr>
          <w:trHeight w:val="605"/>
          <w:jc w:val="center"/>
        </w:trPr>
        <w:tc>
          <w:tcPr>
            <w:tcW w:w="921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N°</w:t>
            </w:r>
          </w:p>
        </w:tc>
        <w:tc>
          <w:tcPr>
            <w:tcW w:w="414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DETALLE DEL SERVICIO</w:t>
            </w:r>
          </w:p>
        </w:tc>
        <w:tc>
          <w:tcPr>
            <w:tcW w:w="120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Cantidad </w:t>
            </w:r>
          </w:p>
        </w:tc>
        <w:tc>
          <w:tcPr>
            <w:tcW w:w="172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UNIDAD DE MEDIDA</w:t>
            </w:r>
          </w:p>
        </w:tc>
        <w:tc>
          <w:tcPr>
            <w:tcW w:w="192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9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 de fondo 9 ½” - 9 5/8” con camisa estabilizadora 17 3/8” Relación rotor/Estator 5:6, 6:7 o 7:8 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Motor de fondo 9 ½” - 9 5/8”.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MWD 9 ½” - 9 5/8” Rango de trabajo 400-1200 gpm 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8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MWD 9 ½” - 9 5/8”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5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Gama Ray 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Monel 9 ½” - 9 5/8” 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Redress normal Monel 9 ½” - 9 5/8”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Float sub 9 ½” - 9 5/8” 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Redress normal Float sub 9 ½” - 9 5/8”.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 de fondo 9 ½” - 9 5/8” con camisa estabilizadora 17 3/8” (Stand By)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MWD 9 ½” - 9 5/8”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Gama Ray (Stand By).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Monel 9 ½” - 9 5/8”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Float sub 9 ½” - 9 5/8”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PERSONAL</w:t>
            </w:r>
          </w:p>
        </w:tc>
      </w:tr>
      <w:tr w:rsidR="00251591" w:rsidRPr="00D66E98" w:rsidTr="00251591">
        <w:trPr>
          <w:trHeight w:val="6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Operador Senior en perforación direccional y/o control de verticalidad (Operativo)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6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Senior en perforación direccional y/o control de verticalidad (Stand By)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en perforación direccional y/o control de verticalidad (Operativo)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en perforación direccional y/o control de verticalidad (Stand By)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MWD (Operativo 2 personas)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Operador MWD (Stand By 2 personas)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MOVILIZACIÓN</w:t>
            </w: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Movilización y Desmovilización de herramientas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KM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167"/>
          <w:jc w:val="center"/>
        </w:trPr>
        <w:tc>
          <w:tcPr>
            <w:tcW w:w="9901" w:type="dxa"/>
            <w:gridSpan w:val="5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FASE 12 ¼” (CONTROL DE VERTICALIDAD).</w:t>
            </w: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POZO VMT-X7, Intervalo 3570-4730 m</w:t>
            </w:r>
          </w:p>
        </w:tc>
      </w:tr>
      <w:tr w:rsidR="00251591" w:rsidRPr="00D66E98" w:rsidTr="00251591">
        <w:trPr>
          <w:trHeight w:val="579"/>
          <w:jc w:val="center"/>
        </w:trPr>
        <w:tc>
          <w:tcPr>
            <w:tcW w:w="921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N°</w:t>
            </w:r>
          </w:p>
        </w:tc>
        <w:tc>
          <w:tcPr>
            <w:tcW w:w="414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DETALLE DEL SERVICIO</w:t>
            </w:r>
          </w:p>
        </w:tc>
        <w:tc>
          <w:tcPr>
            <w:tcW w:w="120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Cantidad </w:t>
            </w:r>
          </w:p>
        </w:tc>
        <w:tc>
          <w:tcPr>
            <w:tcW w:w="172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UNIDAD DE MEDIDA</w:t>
            </w:r>
          </w:p>
        </w:tc>
        <w:tc>
          <w:tcPr>
            <w:tcW w:w="192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9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 de fondo 8" - 8 ¼” con camisa estabilizadora 12 1/8” Relación Rotor/Estator 5:6, 6:7 o 7:8 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Motor de fondo 8" - 8 ¼” con camisa estabilizadora 12 1/8”.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MWD 8" - 8 ¼” Rango de trabajo 300-800 gpm (Operativo c/ Back Up).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5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MWD 8" u 8 ¼”.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6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Herramienta de Rotación direccional Continua - Rotary Steerable System (RSS) 8” – 9 5/8” (Operativo c/ Back Up).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6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Herramienta de Rotación direccional Continua - Rotary Steerable System (RSS) 8” – 9 5/8” (Stand By).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6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Redress normal Herramienta de Rotación direccional Continua - Rotary Steerable System (RSS) 8” – 9 5/8”.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0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Monel 8” - 8 ¼” 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4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Monel 8" - 8 ¼”.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Float sub 8” - 8 1/4”.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Redress normal Float sub 8” u 8 1/4"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Gama Ray 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 de fondo 8" - 8 ¼” con camisa estabilizadora 12 1/8” (Stand By)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MWD 8" - 8 ¼”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Monel 8” - 8 ¼”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Float sub 8” - 8 1/4"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Gama Ray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PERSONAL</w:t>
            </w:r>
          </w:p>
        </w:tc>
      </w:tr>
      <w:tr w:rsidR="00251591" w:rsidRPr="00D66E98" w:rsidTr="00251591">
        <w:trPr>
          <w:trHeight w:val="6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Operador Senior en perforación direccional y/o control de verticalidad (Operativo)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6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Operador Senior en perforación direccional y/o control de verticalidad (Stand By)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en perforación direccional y/o control de verticalidad (Operativo)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en perforación direccional y/o control de verticalidad (Stand By)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de MWD y GR (Operativo 2 personas)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5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de MWD y GR (Stand By 2 personas)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MOVILIZACIÓN</w:t>
            </w: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Movilización y Desmovilización de herramientas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KM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71"/>
          <w:jc w:val="center"/>
        </w:trPr>
        <w:tc>
          <w:tcPr>
            <w:tcW w:w="9901" w:type="dxa"/>
            <w:gridSpan w:val="5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FASE 8 ½” (CONTROL DE VERTICALIDAD).</w:t>
            </w: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POZO VMT-X7, Intervalo 4730-5440 m</w:t>
            </w:r>
          </w:p>
        </w:tc>
      </w:tr>
      <w:tr w:rsidR="00251591" w:rsidRPr="00D66E98" w:rsidTr="00251591">
        <w:trPr>
          <w:trHeight w:val="579"/>
          <w:jc w:val="center"/>
        </w:trPr>
        <w:tc>
          <w:tcPr>
            <w:tcW w:w="921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N°</w:t>
            </w:r>
          </w:p>
        </w:tc>
        <w:tc>
          <w:tcPr>
            <w:tcW w:w="414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DETALLE DEL SERVICIO</w:t>
            </w:r>
          </w:p>
        </w:tc>
        <w:tc>
          <w:tcPr>
            <w:tcW w:w="120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Cantidad </w:t>
            </w:r>
          </w:p>
        </w:tc>
        <w:tc>
          <w:tcPr>
            <w:tcW w:w="172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UNIDAD DE MEDIDA</w:t>
            </w:r>
          </w:p>
        </w:tc>
        <w:tc>
          <w:tcPr>
            <w:tcW w:w="192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9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 6 ½”-6 ¾”con camisa estabilizadora 8 3/8” Relación Rotor/Estator 5:6, 6:7 o 7:8  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2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Motor 6 ½”-6 ¾”.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6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 6 ½”-6 ¾”con camisa estabilizadora 8 3/8” (Herramienta perdida en pozo (Lost in Hole))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HERRAMIENTA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6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MWD 6 ½”-6 ¾” Rango de trabajo 300-600 gpm (Operativo c/ Back Up) Considerar Condiciones HPHT.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MWD 6 ½”-6 ¾”.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MWD 6 ½”-6 ¾” (Herramienta perdida en pozo (Lost in Hole))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HERRAMIENTA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2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Gamma Ray 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Sensor de densidad equivalente de Circulación (PWD) (Operativo c/ Back Up).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9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Herramienta de Rotación direccional Continua - Rotary Steerable System (RSS) 6 ½”-6 ¾” (Operativo c/ Back Up). Considerar Condiciones HPHT.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6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Herramienta de Rotación direccional Continua - Rotary Steerable System (RSS) 6 ½”-6 ¾”. (Stand by).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6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Herramienta de Rotación direccional Continua - Rotary Steerable System 6 ½”-6 ¾”.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Monel 6 ½”-6 ¾” 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Monel 6 ½”-6 ¾”.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46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Float sub 6 ½”-6 ¾” 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Float sub 6 ½”-6 ¾”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 6 ½”-6 ¾” con camisa estabilizadora 8 3/8” (Stand By)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MWD 6 ½”-6 ¾”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Monel 6 ½”-6 ¾”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Gamma Ray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Sensor de densidad equivalente de Circulación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3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Float sub 6 ½”-6 ¾”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PERSONAL</w:t>
            </w:r>
          </w:p>
        </w:tc>
      </w:tr>
      <w:tr w:rsidR="00251591" w:rsidRPr="00D66E98" w:rsidTr="00251591">
        <w:trPr>
          <w:trHeight w:val="6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Operador Senior en perforación direccional y/o control de verticalidad (Operativo)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6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Operador Senior en perforación direccional y/o control de verticalidad (Stand By)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en perforación direccional y/o control de verticalidad (Operativo)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en perforación direccional y/o control de verticalidad (Stand By)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de MWD y GR (Operativo 2 personas)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5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de MWD y GR (Stand By 2 personas)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MOVILIZACIÓN</w:t>
            </w: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Movilización y Desmovilización de herramientas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KM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FASE 6” (CONTROL DE VERTICALIDAD).</w:t>
            </w: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POZO VMT-X7, Intervalo 5440-5800 m</w:t>
            </w:r>
          </w:p>
        </w:tc>
      </w:tr>
      <w:tr w:rsidR="00251591" w:rsidRPr="00D66E98" w:rsidTr="00251591">
        <w:trPr>
          <w:trHeight w:val="915"/>
          <w:jc w:val="center"/>
        </w:trPr>
        <w:tc>
          <w:tcPr>
            <w:tcW w:w="921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N°</w:t>
            </w:r>
          </w:p>
        </w:tc>
        <w:tc>
          <w:tcPr>
            <w:tcW w:w="414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DETALLE DEL SERVICIO</w:t>
            </w:r>
          </w:p>
        </w:tc>
        <w:tc>
          <w:tcPr>
            <w:tcW w:w="120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Cantidad </w:t>
            </w:r>
          </w:p>
        </w:tc>
        <w:tc>
          <w:tcPr>
            <w:tcW w:w="172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UNIDAD DE MEDIDA</w:t>
            </w:r>
          </w:p>
        </w:tc>
        <w:tc>
          <w:tcPr>
            <w:tcW w:w="192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36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Turbina 4 ¾” 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Turbina 4 ¾” Stand By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Turbina 4 3/4”.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Motor 4 ¾”con camisa estabilizadora 5 7/8” (Operativo c/ Back Up). 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Motor 4 3/4”.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MWD 4 ¾” (Operativo c/ Back Up) Considerar Condiciones HPHT.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7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MWD 4 ¾”.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Gamma Ray (Operativo c/ Back Up). </w:t>
            </w: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Considerar Condiciones HPHT.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69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        9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Sensor de densidad equivalente de Circulación (PWD) (Operativo c/ Back Up). Considerar Condiciones HPHT.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Monel 4 ¾” 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Monel 4 ¾”.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Float sub 4 ¾” (Operativo c/ Back Up)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Float sub 4 ¾”.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 4 ¾”con camisa estabilizadora 5 7/8” (Stand By)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MWD 4 ¾”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Monel 4 ¾”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Gamma Ray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51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Sensor de densidad equivalente de Circulación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77"/>
          <w:jc w:val="center"/>
        </w:trPr>
        <w:tc>
          <w:tcPr>
            <w:tcW w:w="921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Float sub 4 ¾” (Stand By)</w:t>
            </w:r>
          </w:p>
        </w:tc>
        <w:tc>
          <w:tcPr>
            <w:tcW w:w="120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188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PERSONAL</w:t>
            </w:r>
          </w:p>
        </w:tc>
      </w:tr>
      <w:tr w:rsidR="00251591" w:rsidRPr="00D66E98" w:rsidTr="00251591">
        <w:trPr>
          <w:trHeight w:val="459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Operador Senior en perforación direccional y/o control de verticalidad (Operativo) 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83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Operador Senior en perforación direccional y/o control de verticalidad (Stand By) 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en perforación direccional y/o control de verticalidad (Operativo)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en perforación direccional y/o control de verticalidad (Stand By)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de Turbina (Operativo)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08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de Turbina (Stand by)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de MWD y GR (Operativo)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de MWD y GR (Stand By)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901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MOVILIZACIÓN</w:t>
            </w: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21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14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Movilización y Desmovilización de herramientas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DIA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251591" w:rsidRDefault="00251591" w:rsidP="0025159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51591" w:rsidRPr="00D66E98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66E98">
        <w:rPr>
          <w:rFonts w:asciiTheme="minorHAnsi" w:hAnsiTheme="minorHAnsi" w:cstheme="minorHAnsi"/>
          <w:b/>
          <w:bCs/>
          <w:sz w:val="22"/>
          <w:szCs w:val="22"/>
          <w:u w:val="single"/>
        </w:rPr>
        <w:t>LOTE 2: POZO GOMERO-X1 IE</w:t>
      </w:r>
    </w:p>
    <w:p w:rsidR="00251591" w:rsidRPr="00D66E98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4253"/>
        <w:gridCol w:w="1476"/>
        <w:gridCol w:w="1659"/>
        <w:gridCol w:w="1543"/>
      </w:tblGrid>
      <w:tr w:rsidR="00251591" w:rsidRPr="00D66E98" w:rsidTr="00251591">
        <w:trPr>
          <w:trHeight w:val="254"/>
        </w:trPr>
        <w:tc>
          <w:tcPr>
            <w:tcW w:w="9924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POZO GOMERO-X1 IE</w:t>
            </w:r>
          </w:p>
        </w:tc>
      </w:tr>
      <w:tr w:rsidR="00251591" w:rsidRPr="00D66E98" w:rsidTr="00251591">
        <w:trPr>
          <w:trHeight w:val="254"/>
        </w:trPr>
        <w:tc>
          <w:tcPr>
            <w:tcW w:w="9924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FASE 12 ¼” (CONTROL DE VERTICALIDAD).</w:t>
            </w:r>
          </w:p>
        </w:tc>
      </w:tr>
      <w:tr w:rsidR="00251591" w:rsidRPr="00D66E98" w:rsidTr="00251591">
        <w:trPr>
          <w:trHeight w:val="268"/>
        </w:trPr>
        <w:tc>
          <w:tcPr>
            <w:tcW w:w="9924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POZO GMR-X1 IE, Intervalo 120-780 m</w:t>
            </w:r>
          </w:p>
        </w:tc>
      </w:tr>
      <w:tr w:rsidR="00251591" w:rsidRPr="00D66E98" w:rsidTr="00251591">
        <w:trPr>
          <w:trHeight w:val="782"/>
        </w:trPr>
        <w:tc>
          <w:tcPr>
            <w:tcW w:w="99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N°</w:t>
            </w:r>
          </w:p>
        </w:tc>
        <w:tc>
          <w:tcPr>
            <w:tcW w:w="425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DETALLE DEL SERVICIO</w:t>
            </w:r>
          </w:p>
        </w:tc>
        <w:tc>
          <w:tcPr>
            <w:tcW w:w="1476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Cantidad </w:t>
            </w:r>
          </w:p>
        </w:tc>
        <w:tc>
          <w:tcPr>
            <w:tcW w:w="165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UNIDAD DE MEDIDA</w:t>
            </w:r>
          </w:p>
        </w:tc>
        <w:tc>
          <w:tcPr>
            <w:tcW w:w="154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PRECIO UNITARIO EN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(Bs).</w:t>
            </w:r>
          </w:p>
        </w:tc>
      </w:tr>
      <w:tr w:rsidR="00251591" w:rsidRPr="00D66E98" w:rsidTr="00251591">
        <w:trPr>
          <w:trHeight w:val="782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 de fondo 8" - 9 5/8” con camisa estabilizadora 12 1/8” Relación Rotor/Estator 5:6, 6:7 o 7:8 (Operativo c/ Back Up).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96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Motor de fondo 8" - 9 5/8” con camisa estabilizadora 12 1/8”.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96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MWD 8" - 8 ¼” Rango de trabajo 300-800 gpm (Operativo c/ Back Up).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22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MWD 8" u 8 ¼”.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Monel 8” - 8 ¼” (Operativo c/ Back Up)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Monel 8" - 8 ¼”.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Float sub 8” - 8 1/4”.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Redress normal Float sub 8” u 8 1/4" 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Gama Ray (Operativo c/ Back Up)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96"/>
        </w:trPr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 de fondo 8" - 8 ¼” con camisa estabilizadora 12 1/8” (Stand By)</w:t>
            </w:r>
          </w:p>
        </w:tc>
        <w:tc>
          <w:tcPr>
            <w:tcW w:w="1476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3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MWD 8" - 8 ¼” (Stand By)</w:t>
            </w:r>
          </w:p>
        </w:tc>
        <w:tc>
          <w:tcPr>
            <w:tcW w:w="1476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3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Monel 8” - 8 ¼” (Stand By)</w:t>
            </w:r>
          </w:p>
        </w:tc>
        <w:tc>
          <w:tcPr>
            <w:tcW w:w="1476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3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Float sub 8” - 8 1/4" (Stand By)</w:t>
            </w:r>
          </w:p>
        </w:tc>
        <w:tc>
          <w:tcPr>
            <w:tcW w:w="1476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3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Gama Ray (Stand By)</w:t>
            </w:r>
          </w:p>
        </w:tc>
        <w:tc>
          <w:tcPr>
            <w:tcW w:w="1476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111"/>
        </w:trPr>
        <w:tc>
          <w:tcPr>
            <w:tcW w:w="993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24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PERSONAL</w:t>
            </w:r>
          </w:p>
        </w:tc>
      </w:tr>
      <w:tr w:rsidR="00251591" w:rsidRPr="00D66E98" w:rsidTr="00251591">
        <w:trPr>
          <w:trHeight w:val="590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Operador Senior en perforación direccional y/o control de verticalidad (Operativo) 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590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Operador Senior en perforación direccional y/o control de verticalidad (Stand By) 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96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en perforación direccional y/o control de verticalidad (Operativo)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96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en perforación direccional y/o control de verticalidad (Stand By)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96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de MWD y GR (Operativo 2 personas)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82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de MWD y GR (Stand By 2 personas)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24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MOVILIZACIÓN</w:t>
            </w:r>
          </w:p>
        </w:tc>
      </w:tr>
      <w:tr w:rsidR="00251591" w:rsidRPr="00D66E98" w:rsidTr="00251591">
        <w:trPr>
          <w:trHeight w:val="396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Movilización y Desmovilización de herramientas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KM</w:t>
            </w:r>
          </w:p>
        </w:tc>
        <w:tc>
          <w:tcPr>
            <w:tcW w:w="154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54"/>
        </w:trPr>
        <w:tc>
          <w:tcPr>
            <w:tcW w:w="9924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FASE 8 ½” (CONTROL DE VERTICALIDAD).                                             </w:t>
            </w:r>
          </w:p>
        </w:tc>
      </w:tr>
      <w:tr w:rsidR="00251591" w:rsidRPr="00D66E98" w:rsidTr="00251591">
        <w:trPr>
          <w:trHeight w:val="268"/>
        </w:trPr>
        <w:tc>
          <w:tcPr>
            <w:tcW w:w="9924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POZO GMR-X1 IE, Intervalo 780-1600 m</w:t>
            </w:r>
          </w:p>
        </w:tc>
      </w:tr>
      <w:tr w:rsidR="00251591" w:rsidRPr="00D66E98" w:rsidTr="00251591">
        <w:trPr>
          <w:trHeight w:val="782"/>
        </w:trPr>
        <w:tc>
          <w:tcPr>
            <w:tcW w:w="99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N°</w:t>
            </w:r>
          </w:p>
        </w:tc>
        <w:tc>
          <w:tcPr>
            <w:tcW w:w="425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DETALLE DEL SERVICIO</w:t>
            </w:r>
          </w:p>
        </w:tc>
        <w:tc>
          <w:tcPr>
            <w:tcW w:w="1476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Cantidad </w:t>
            </w:r>
          </w:p>
        </w:tc>
        <w:tc>
          <w:tcPr>
            <w:tcW w:w="165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UNIDAD DE MEDIDA</w:t>
            </w:r>
          </w:p>
        </w:tc>
        <w:tc>
          <w:tcPr>
            <w:tcW w:w="154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EN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(Bs).</w:t>
            </w:r>
          </w:p>
        </w:tc>
      </w:tr>
      <w:tr w:rsidR="00251591" w:rsidRPr="00D66E98" w:rsidTr="00251591">
        <w:trPr>
          <w:trHeight w:val="782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 6 ½”-6 ¾”con camisa estabilizadora 8 3/8” Relación Rotor/Estator 5:6, 6:7 o 7:8  (Operativo c/ Back Up)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69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Motor 6 ½”-6 ¾”.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96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MWD 6 ½”-6 ¾” Rango de trabajo 300-600 gpm (Operativo c/ Back Up)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MWD 6 ½”-6 ¾”.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Gamma Ray (Operativo c/ Back Up)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Monel 6 ½”-6 ¾” (Operativo c/ Back Up)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Monel 6 ½”-6 ¾”.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96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Float sub 6 ½”-6 ¾” (Operativo c/ Back Up)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9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Redress normal de Float sub 6 ½”-6 ¾”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 Cir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96"/>
        </w:trPr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Motor 6 ½”-6 ¾” con camisa estabilizadora 8 3/8” (Stand By)</w:t>
            </w:r>
          </w:p>
        </w:tc>
        <w:tc>
          <w:tcPr>
            <w:tcW w:w="1476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vMerge w:val="restart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vMerge w:val="restart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3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MWD 6 ½”-6 ¾” (Stand By)</w:t>
            </w:r>
          </w:p>
        </w:tc>
        <w:tc>
          <w:tcPr>
            <w:tcW w:w="1476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3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Monel 6 ½”-6 ¾” (Stand By)</w:t>
            </w:r>
          </w:p>
        </w:tc>
        <w:tc>
          <w:tcPr>
            <w:tcW w:w="1476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3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Gamma Ray (Stand By)</w:t>
            </w:r>
          </w:p>
        </w:tc>
        <w:tc>
          <w:tcPr>
            <w:tcW w:w="1476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49"/>
        </w:trPr>
        <w:tc>
          <w:tcPr>
            <w:tcW w:w="993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Float sub 6 ½”-6 ¾” (Stand By)</w:t>
            </w:r>
          </w:p>
        </w:tc>
        <w:tc>
          <w:tcPr>
            <w:tcW w:w="1476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vMerge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vMerge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24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PERSONAL</w:t>
            </w:r>
          </w:p>
        </w:tc>
      </w:tr>
      <w:tr w:rsidR="00251591" w:rsidRPr="00D66E98" w:rsidTr="00251591">
        <w:trPr>
          <w:trHeight w:val="590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Operador Senior en perforación direccional y/o control de verticalidad (Operativo) 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590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Operador Senior en perforación direccional y/o control de verticalidad (Stand By) 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96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en perforación direccional y/o control de verticalidad (Operativo)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96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en perforación direccional y/o control de verticalidad (Stand By)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96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de MWD y GR (Operativo 2 personas)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82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253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Operador de MWD y GR (Stand By 2 personas)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</w:trPr>
        <w:tc>
          <w:tcPr>
            <w:tcW w:w="9924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MOVILIZACIÓN</w:t>
            </w:r>
          </w:p>
        </w:tc>
      </w:tr>
      <w:tr w:rsidR="00251591" w:rsidRPr="00D66E98" w:rsidTr="00251591">
        <w:trPr>
          <w:trHeight w:val="396"/>
        </w:trPr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Movilización y Desmovilización de herramientas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5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KM</w:t>
            </w:r>
          </w:p>
        </w:tc>
        <w:tc>
          <w:tcPr>
            <w:tcW w:w="154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251591" w:rsidRDefault="00251591" w:rsidP="0025159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51591" w:rsidRPr="00552079" w:rsidRDefault="00251591" w:rsidP="00251591">
      <w:p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 xml:space="preserve">Nota: </w:t>
      </w:r>
      <w:r w:rsidRPr="00552079">
        <w:rPr>
          <w:rFonts w:asciiTheme="minorHAnsi" w:hAnsiTheme="minorHAnsi" w:cstheme="minorHAnsi"/>
          <w:sz w:val="22"/>
          <w:szCs w:val="22"/>
        </w:rPr>
        <w:t>Los precios cotizados (Unitario) deben ser expresados máximo con dos decimales.</w:t>
      </w:r>
    </w:p>
    <w:p w:rsidR="00251591" w:rsidRPr="00552079" w:rsidRDefault="00251591" w:rsidP="0025159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51591" w:rsidRPr="002B3CCC" w:rsidRDefault="00251591" w:rsidP="00251591">
      <w:pPr>
        <w:ind w:left="708"/>
        <w:jc w:val="both"/>
        <w:rPr>
          <w:rFonts w:ascii="Calibri" w:hAnsi="Calibri" w:cs="Arial"/>
          <w:bCs/>
          <w:sz w:val="22"/>
          <w:szCs w:val="22"/>
        </w:rPr>
      </w:pPr>
      <w:r w:rsidRPr="002B3CCC">
        <w:rPr>
          <w:rFonts w:ascii="Calibri" w:hAnsi="Calibri" w:cs="Arial"/>
          <w:bCs/>
          <w:sz w:val="22"/>
          <w:szCs w:val="22"/>
        </w:rPr>
        <w:t>Los proponentes que presenten precios unitarios que sobrepasen el valor del precio unitario referencial serán descalificados.</w:t>
      </w:r>
    </w:p>
    <w:p w:rsidR="00251591" w:rsidRPr="006315F0" w:rsidRDefault="00251591" w:rsidP="00251591">
      <w:pPr>
        <w:ind w:left="708"/>
        <w:jc w:val="both"/>
        <w:rPr>
          <w:rFonts w:ascii="Calibri" w:hAnsi="Calibri" w:cstheme="minorHAnsi"/>
          <w:sz w:val="22"/>
          <w:szCs w:val="22"/>
        </w:rPr>
      </w:pPr>
      <w:r w:rsidRPr="002B3CCC">
        <w:rPr>
          <w:rFonts w:ascii="Calibri" w:hAnsi="Calibri" w:cstheme="minorHAnsi"/>
          <w:sz w:val="22"/>
          <w:szCs w:val="22"/>
        </w:rPr>
        <w:t>Para efectos de evaluación y determinación del Precio evaluado más bajo, se multiplicará los precios unitarios ofertados por las cantidades mencionadas en las especificaciones técnicas.</w:t>
      </w:r>
    </w:p>
    <w:p w:rsidR="00251591" w:rsidRPr="0034355B" w:rsidRDefault="00251591" w:rsidP="0025159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51591" w:rsidRPr="00552079" w:rsidRDefault="00251591" w:rsidP="00251591">
      <w:pPr>
        <w:jc w:val="both"/>
        <w:rPr>
          <w:rFonts w:asciiTheme="minorHAnsi" w:hAnsiTheme="minorHAnsi" w:cstheme="minorHAnsi"/>
          <w:sz w:val="22"/>
          <w:szCs w:val="22"/>
          <w:lang w:val="es-MX"/>
        </w:rPr>
      </w:pPr>
    </w:p>
    <w:p w:rsidR="00251591" w:rsidRPr="00552079" w:rsidRDefault="00251591" w:rsidP="00251591">
      <w:pPr>
        <w:rPr>
          <w:rFonts w:asciiTheme="minorHAnsi" w:hAnsiTheme="minorHAnsi" w:cstheme="minorHAnsi"/>
          <w:sz w:val="22"/>
          <w:szCs w:val="22"/>
          <w:lang w:val="es-MX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</w:rPr>
      </w:pPr>
    </w:p>
    <w:p w:rsidR="00251591" w:rsidRPr="00B9519C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</w:rPr>
      </w:pPr>
      <w:r w:rsidRPr="00B9519C">
        <w:rPr>
          <w:rFonts w:asciiTheme="minorHAnsi" w:hAnsiTheme="minorHAnsi" w:cstheme="minorHAnsi"/>
          <w:b/>
          <w:sz w:val="24"/>
          <w:szCs w:val="22"/>
        </w:rPr>
        <w:lastRenderedPageBreak/>
        <w:t>FORMULARIO B-1</w:t>
      </w:r>
    </w:p>
    <w:p w:rsidR="00251591" w:rsidRPr="00B9519C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  <w:lang w:val="es-BO"/>
        </w:rPr>
      </w:pPr>
      <w:r w:rsidRPr="00B9519C">
        <w:rPr>
          <w:rFonts w:asciiTheme="minorHAnsi" w:hAnsiTheme="minorHAnsi" w:cstheme="minorHAnsi"/>
          <w:b/>
          <w:sz w:val="24"/>
          <w:szCs w:val="22"/>
          <w:lang w:val="es-BO"/>
        </w:rPr>
        <w:t xml:space="preserve">PROPUESTA ECONOMICA </w:t>
      </w:r>
    </w:p>
    <w:p w:rsidR="00251591" w:rsidRPr="00B9519C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  <w:lang w:val="es-BO"/>
        </w:rPr>
      </w:pPr>
      <w:r w:rsidRPr="00B9519C">
        <w:rPr>
          <w:rFonts w:asciiTheme="minorHAnsi" w:hAnsiTheme="minorHAnsi" w:cstheme="minorHAnsi"/>
          <w:b/>
          <w:sz w:val="24"/>
          <w:szCs w:val="22"/>
          <w:lang w:val="es-BO"/>
        </w:rPr>
        <w:t>Bolivianos</w:t>
      </w:r>
    </w:p>
    <w:p w:rsidR="00251591" w:rsidRPr="00B9519C" w:rsidRDefault="00251591" w:rsidP="00251591">
      <w:pPr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B9519C">
        <w:rPr>
          <w:rFonts w:asciiTheme="minorHAnsi" w:hAnsiTheme="minorHAnsi" w:cstheme="minorHAnsi"/>
          <w:b/>
          <w:bCs/>
          <w:color w:val="FF0000"/>
          <w:sz w:val="24"/>
          <w:szCs w:val="24"/>
        </w:rPr>
        <w:t>PAQUETE 2. SERVICIO DE FLUIDOS DE PERFORACION POZOS VMT-X7 Y GMR-X1 IE</w:t>
      </w:r>
    </w:p>
    <w:p w:rsidR="00251591" w:rsidRPr="00D66E98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251591" w:rsidRPr="00D66E98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66E98">
        <w:rPr>
          <w:rFonts w:asciiTheme="minorHAnsi" w:hAnsiTheme="minorHAnsi" w:cstheme="minorHAnsi"/>
          <w:b/>
          <w:sz w:val="22"/>
          <w:szCs w:val="22"/>
          <w:u w:val="single"/>
        </w:rPr>
        <w:t>LOTE 1: POZO VILLAMONTES -X7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4819"/>
        <w:gridCol w:w="1134"/>
        <w:gridCol w:w="993"/>
        <w:gridCol w:w="1701"/>
      </w:tblGrid>
      <w:tr w:rsidR="00251591" w:rsidRPr="00D66E98" w:rsidTr="00251591">
        <w:trPr>
          <w:trHeight w:val="289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FASE 36” (FLUIDO BASE AGUA: TIXOTROPICO)</w:t>
            </w:r>
          </w:p>
        </w:tc>
      </w:tr>
      <w:tr w:rsidR="00251591" w:rsidRPr="00D66E98" w:rsidTr="00251591">
        <w:trPr>
          <w:trHeight w:val="289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POZO VMT-X7 , Intervalo 0-100 m. </w:t>
            </w:r>
          </w:p>
        </w:tc>
      </w:tr>
      <w:tr w:rsidR="00251591" w:rsidRPr="00D66E98" w:rsidTr="00251591">
        <w:trPr>
          <w:trHeight w:val="531"/>
          <w:jc w:val="center"/>
        </w:trPr>
        <w:tc>
          <w:tcPr>
            <w:tcW w:w="846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1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Cantidad 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auto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LODO TIXOTROPICO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Bentonita Local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Bentonita de alto rendimiento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Extendedor de Bentonita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89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Alcalinizante (Soda Caustica)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82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Soda Ash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82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Mezcla de Oxidos Metalicos (MMO)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3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fibra celulosa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 DE CONTINGENCIA</w:t>
            </w:r>
          </w:p>
        </w:tc>
      </w:tr>
      <w:tr w:rsidR="00251591" w:rsidRPr="00D66E98" w:rsidTr="00251591">
        <w:trPr>
          <w:trHeight w:val="379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Biocida-Bactericida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Dispersante (Libre de Cromo)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3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Antiespumante Siliconado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3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Librador de Herramienta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6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Obturante Mixto  G.M.F.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9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Bicarbonato de sodio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Mica (F,M,G) 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72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Cascara de Nuez (F /M/G)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Carbonato de Calcio (F,M,G)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6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Sulfato de Bario (Baritina)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SERVICIOS </w:t>
            </w:r>
          </w:p>
        </w:tc>
      </w:tr>
      <w:tr w:rsidR="00251591" w:rsidRPr="00D66E98" w:rsidTr="00251591">
        <w:trPr>
          <w:trHeight w:val="452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Encargado Senior de Fluidos de Perforación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5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Encargado Semi Senior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Ayudante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89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FASE 26” (FLUIDO BASE AGUA: TIXOTROPICO INHIBIDO)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POZO VMT-X7, Intervalo 100-1820 m. </w:t>
            </w:r>
          </w:p>
        </w:tc>
      </w:tr>
      <w:tr w:rsidR="00251591" w:rsidRPr="00D66E98" w:rsidTr="00251591">
        <w:trPr>
          <w:trHeight w:val="960"/>
          <w:jc w:val="center"/>
        </w:trPr>
        <w:tc>
          <w:tcPr>
            <w:tcW w:w="846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1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Cantidad 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 LODO TIXOTROPICO INHIBIDO 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Bentonita Local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Bentonita de alto rendimiento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Extendedor de Bentonita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Alcalinizante (Soda Caustica)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Mezcla de Óxidos Metálicos (MMO)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Reductor de filtrado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Inhibidor/ Control de Arcillas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Sulfato de Bario (Baritina)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Fibra celulosa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 DE CONTINGENCIA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Biocida-Bactericida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Dispersante (Libre de Cromo)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Antiespumante Siliconado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Librador de Herramienta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Obturante Mixto  G.M.F.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Bicarbonato de sodio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Carbonato de sodio (soda ash)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Cascara de Nuez (F/M/G)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Lubricante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Preventor de embolamiento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Mica (F/M/G) (lbs)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Carbonato de Calcio (F,M,G)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Anticorrosivo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43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SERVICIOS  </w:t>
            </w:r>
          </w:p>
        </w:tc>
      </w:tr>
      <w:tr w:rsidR="00251591" w:rsidRPr="00D66E98" w:rsidTr="00251591">
        <w:trPr>
          <w:trHeight w:val="376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Encargado Senior de Fluidos de Perforación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23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Encargado Semi Senior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Ayudante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48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FASE 17 1/2” * 18 1/4"(FLUIDO BASE AGUA: POLIMERICO INHIBIDO SELLANTE)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POZO VMT-X7, Intervalo 1820-2740 m. </w:t>
            </w:r>
          </w:p>
        </w:tc>
      </w:tr>
      <w:tr w:rsidR="00251591" w:rsidRPr="00D66E98" w:rsidTr="00251591">
        <w:trPr>
          <w:trHeight w:val="870"/>
          <w:jc w:val="center"/>
        </w:trPr>
        <w:tc>
          <w:tcPr>
            <w:tcW w:w="846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1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Cantidad 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LODO POLIMERICO INHIBIDO SELLANTE 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Arcilla comercial (Grado API)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Reductor de filtrado base Almidon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Alcalinizante (Soda cáustica)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Estabilizador de lutitas base Gilsonita solida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28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Estabilizador de lutitas y antiacresivo base Gilsonita Líquida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Goma xántica (biopolímero de alto peso molecular)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4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Reductor de filtrado base Lignito Resinado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63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Reductor de filtrado base celulosa polianionica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07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Inhibidor de Arcilla líquido base Poly-aminas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4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Inhibidor de Arcilla sólido base asfalto sulfonado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2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Sulfato de Bario (Baritina)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 DE CONTINGENCIA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Dispersante ( Tipo libre de Cromo)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Antiespumante Siliconado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Cascara de Nuez  F,M,G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Obturante Mixto (G,M,F)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Librador de Herramienta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Bicarbonato de sodio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Carbonato de Calcio (F-M-G)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Grafito Lubricante Mecánico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Ácido Cítrico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Mica (F/M/G)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Anticorrosivo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Biocida-Bactericida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Lubricantes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Preventor de Embolamiento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SERVICIOS  </w:t>
            </w:r>
          </w:p>
        </w:tc>
      </w:tr>
      <w:tr w:rsidR="00251591" w:rsidRPr="00D66E98" w:rsidTr="00251591">
        <w:trPr>
          <w:trHeight w:val="276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Encargado Senior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66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Encargado Semi Senior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Ayudante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89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FASE 14 3/4” * 17 1/2"(FLUIDO BASE AGUA: POLIMERICO INHIBIDO SELLANTE)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POZO VMT-X7, Intervalo 2740 - 3570 m.</w:t>
            </w:r>
          </w:p>
        </w:tc>
      </w:tr>
      <w:tr w:rsidR="00251591" w:rsidRPr="00D66E98" w:rsidTr="00251591">
        <w:trPr>
          <w:trHeight w:val="945"/>
          <w:jc w:val="center"/>
        </w:trPr>
        <w:tc>
          <w:tcPr>
            <w:tcW w:w="846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1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Cantidad 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LODO POLIMERICO INHIBIDO SELLANTE 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Arcilla comercial (Grado API)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Reductor de filtrado base Almidon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Alcalinizante (Soda cáustica)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81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Estabilizador de lutitas base Gilsonita solida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59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Estabilizador de lutitas y antiacresivo base Gilsonita Líquida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69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Goma xántica (biopolímero de alto peso molecular)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49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Reductor de filtrado base Lignito Resinado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3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Reductor de filtrado base celulosa polianionica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22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Inhibidor de Arcilla líquido base Poly-aminas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56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Inhibidor de Arcilla sólido base asfalto sulfonado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Sulfato de Bario (Baritina)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 DE CONTINGENCIA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12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Dispersante ( Tipo libre de Cromo)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Antiespumante Siliconado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Cascara de Nuez  F,M,G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Obturante Mixto (G,M,F)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Librador de Herramienta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Bicarbonato de sodio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Carbonato de Calcio (F-M-G)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Grafito Lubricante Mecánico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Ácido Cítrico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Mica (F/M/G)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Anticorrosivo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Biocida-Bactericida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Lubricantes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Preventor de Embolamiento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SERVICIOS  </w:t>
            </w:r>
          </w:p>
        </w:tc>
      </w:tr>
      <w:tr w:rsidR="00251591" w:rsidRPr="00D66E98" w:rsidTr="00251591">
        <w:trPr>
          <w:trHeight w:val="392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Encargado Senior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83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Encargado Semi Senior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16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Ayudante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71"/>
          <w:jc w:val="center"/>
        </w:trPr>
        <w:tc>
          <w:tcPr>
            <w:tcW w:w="9493" w:type="dxa"/>
            <w:gridSpan w:val="5"/>
            <w:shd w:val="clear" w:color="auto" w:fill="auto"/>
            <w:vAlign w:val="center"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FASE 12 1/4” * 14 3/4"(FLUIDO BASE AGUA: POLIMERICO INHIBIDO SELLANTE HPHT)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POZO VMT-X7, Intervalo 3570 - 4200 m. </w:t>
            </w:r>
          </w:p>
        </w:tc>
      </w:tr>
      <w:tr w:rsidR="00251591" w:rsidRPr="00D66E98" w:rsidTr="00251591">
        <w:trPr>
          <w:trHeight w:val="840"/>
          <w:jc w:val="center"/>
        </w:trPr>
        <w:tc>
          <w:tcPr>
            <w:tcW w:w="846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19" w:type="dxa"/>
            <w:shd w:val="clear" w:color="auto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Cantidad 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 LODO POLIMERICO INHIBIDO SELLANTE HPHT 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Arcilla comercial (Grado API)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Reductor de filtrado base Almidon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Alcalinizante (Soda cáustica)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1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Estabilizador de lutitas base Gilsonita solida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57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Estabilizador de lutitas y antiacresivo base Gilsonita Líquida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82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Goma xántica (biopolímero de alto peso molecular)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2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Reductor de filtrado base Lignito Resinado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62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Reductor de filtrado base celulosa polianionica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9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Inhibidor de Arcilla líquido base Poly-aminas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Inhibidor de Arcilla sólido base asfalto sulfonado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Sulfato de Bario (Baritina)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 DE CONTINGENCIA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Dispersante ( Tipo libre de Cromo)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Antiespumante Siliconado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Cascara de Nuez  F,M,G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15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Obturante Mixto (G,M,F)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Librador de Herramienta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Bicarbonato de sodio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Carbonato de Calcio (F-M-G)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Grafito Lubricante Mecánico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Ácido Cítrico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Mica (F/M/G)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Anticorrosivo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Biocida-Bactericida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Lubricantes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Preventor de Embolamiento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SERVICIOS  </w:t>
            </w:r>
          </w:p>
        </w:tc>
      </w:tr>
      <w:tr w:rsidR="00251591" w:rsidRPr="00D66E98" w:rsidTr="00251591">
        <w:trPr>
          <w:trHeight w:val="392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Encargado Senior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12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Encargado Semi Senior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17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Ayudante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71"/>
          <w:jc w:val="center"/>
        </w:trPr>
        <w:tc>
          <w:tcPr>
            <w:tcW w:w="9493" w:type="dxa"/>
            <w:gridSpan w:val="5"/>
            <w:shd w:val="clear" w:color="auto" w:fill="auto"/>
            <w:vAlign w:val="center"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697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FASE 10 5/8” * 12 1/4"(FLUIDO BASE AGUA: POLIMERICO INHIBIDO SELLANTE HPHT)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POZO VMT-X7, Intervalo 4200-4730 m. </w:t>
            </w:r>
          </w:p>
        </w:tc>
      </w:tr>
      <w:tr w:rsidR="00251591" w:rsidRPr="00D66E98" w:rsidTr="00251591">
        <w:trPr>
          <w:trHeight w:val="780"/>
          <w:jc w:val="center"/>
        </w:trPr>
        <w:tc>
          <w:tcPr>
            <w:tcW w:w="846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1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Cantidad 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425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 LODO POLIMERO INHIBIDO SELLANTE HPHT 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Arcilla comercial (Grado API)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Reductor de filtrado base Almidon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Alcalinizante (Soda cáustica)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1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Estabilizador de lutitas base Gilsonita solida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Estabilizador de lutitas y antiacresivo base Gilsonita Líquida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168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Goma xántica (biopolímero de alto peso molecular)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1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Reductor de filtrado base Lignito Resinado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04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Reductor de filtrado base celulosa polianionica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3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Inhibidor de Arcilla líquido base Poly-aminas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68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Inhibidor de Arcilla sólido base asfalto sulfonado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Sulfato de Bario (Baritina)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 DE CONTINGENCIA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Dispersante ( Tipo libre de Cromo)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Antiespumante Siliconado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Cascara de Nuez  F,M,G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Obturante Mixto (G,M,F) 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Librador de Herramienta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17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Bicarbonato de sodio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Carbonato de Calcio (F-M-G)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Grafito Lubricante Mecánico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Ácido Cítrico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Mica (F/M/G)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Anticorrosivo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Biocida-Bactericida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Lubricantes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Preventor de Embolamiento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SERVICIOS  </w:t>
            </w:r>
          </w:p>
        </w:tc>
      </w:tr>
      <w:tr w:rsidR="00251591" w:rsidRPr="00D66E98" w:rsidTr="00251591">
        <w:trPr>
          <w:trHeight w:val="248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Encargado Senior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67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Encargado Semi Senior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Ayudante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39"/>
          <w:jc w:val="center"/>
        </w:trPr>
        <w:tc>
          <w:tcPr>
            <w:tcW w:w="9493" w:type="dxa"/>
            <w:gridSpan w:val="5"/>
            <w:shd w:val="clear" w:color="auto" w:fill="auto"/>
            <w:vAlign w:val="center"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27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FASE 8 1/2” (FLUIDO EMULSIÓN INVERSA)</w:t>
            </w:r>
          </w:p>
        </w:tc>
      </w:tr>
      <w:tr w:rsidR="00251591" w:rsidRPr="00D66E98" w:rsidTr="00251591">
        <w:trPr>
          <w:trHeight w:val="419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POZO VMT-X7, Intervalo 4730 - 5440 m. </w:t>
            </w:r>
          </w:p>
        </w:tc>
      </w:tr>
      <w:tr w:rsidR="00251591" w:rsidRPr="00D66E98" w:rsidTr="00251591">
        <w:trPr>
          <w:trHeight w:val="930"/>
          <w:jc w:val="center"/>
        </w:trPr>
        <w:tc>
          <w:tcPr>
            <w:tcW w:w="846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1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Cantidad 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364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LODO DE EMULSIÓN INVERSA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  <w:t xml:space="preserve">Alquiler de lodo emulsión inversa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  <w:t>BBL*DÍA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Aceite base (Diésel)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Emulsificante Primario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Emulsificante Secundario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Arcilla Organolifica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Reductor de Filtrado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Sulfato de Bario (Baritina)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Carbonato de Calcio </w:t>
            </w: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Marmolado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Cal Hidratada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Cloruro de Calcio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 DE CONTINGENCIA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Afinante de OBM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Gilsonita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56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Modificador Reologico Liquido (Viscosificante)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Cascara de Nuez  F,M,G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Obturante Mixto (G,M,F)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Asfalto estabilizador de Lutitas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Grafito Lubricante Mecánico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Oleo Humectante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Carbonato de Calcio (F-M-G)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Carbonato de Calcio</w:t>
            </w: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 Extra Fino (10-15 µ)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21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Bache Librador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SERVICIOS  </w:t>
            </w: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Encargado Senior Senior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8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Encargado Semi-Senior de Fluidos de Perforación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Ayudante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8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Alquiler de Planta de Lodos (2000 bbl de Capacidad)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607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FASE 6” (FLUIDO EMULSIÓN INVERSA)</w:t>
            </w:r>
          </w:p>
        </w:tc>
      </w:tr>
      <w:tr w:rsidR="00251591" w:rsidRPr="00D66E98" w:rsidTr="00251591">
        <w:trPr>
          <w:trHeight w:val="559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POZO VMT-X7, Intervalo 5440 - 5800 m. </w:t>
            </w:r>
          </w:p>
        </w:tc>
      </w:tr>
      <w:tr w:rsidR="00251591" w:rsidRPr="00D66E98" w:rsidTr="00251591">
        <w:trPr>
          <w:trHeight w:val="855"/>
          <w:jc w:val="center"/>
        </w:trPr>
        <w:tc>
          <w:tcPr>
            <w:tcW w:w="846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1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Cantidad 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434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LODO DE EMULSIÓN INVERSA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19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  <w:t xml:space="preserve">Alquiler de lodo emulsión inversa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  <w:t>BBL*DÍA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Aceite base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Emulsificante Primario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Emulsificante Secundario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Arcilla Organolifica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Reductor de Filtrado (Tipo Polimerico - Acrilato de Estireno)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Sulfato de Bario (Baritina)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Carbonato de Calcio </w:t>
            </w: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Marmolado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Cloruro de Calcio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19" w:type="dxa"/>
            <w:shd w:val="clear" w:color="000000" w:fill="FFFFFF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Cal Hidratada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 DE CONTINGENCIA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Afinante de OBM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Gilsonita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Modificador Reologico Liquido (Viscosificante)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Fibra Soluble en Acido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Oleo Humectante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Carbonato de Calcio (F-M-G)</w:t>
            </w: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Carbonato de Calcio</w:t>
            </w: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 Extra Fino (10-15 µ)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LIBRA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Bache Librador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LITRO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5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SERVICIOS  </w:t>
            </w:r>
          </w:p>
        </w:tc>
      </w:tr>
      <w:tr w:rsidR="00251591" w:rsidRPr="00D66E98" w:rsidTr="00251591">
        <w:trPr>
          <w:trHeight w:val="389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Encargado Senior Senior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68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Encargado Semi-Senior de Fluidos de Perforación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3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Ayudante de Fluidos de Perforación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621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Alquiler de Planta de Lodos (2.000 bbl de Capacidad)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70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89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lastRenderedPageBreak/>
              <w:t>FLUIDO DE ABANDONO REQUERIMIENTO APROXIMADO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POZO VMT-X7, Intervalo 0 - 5800 m. </w:t>
            </w:r>
          </w:p>
        </w:tc>
      </w:tr>
      <w:tr w:rsidR="00251591" w:rsidRPr="00D66E98" w:rsidTr="00251591">
        <w:trPr>
          <w:trHeight w:val="825"/>
          <w:jc w:val="center"/>
        </w:trPr>
        <w:tc>
          <w:tcPr>
            <w:tcW w:w="846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1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Cantidad 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Bentonitico Extendido (con bactericida y anticorrosivo)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</w:tbl>
    <w:p w:rsidR="00251591" w:rsidRPr="00B9519C" w:rsidRDefault="00251591" w:rsidP="00251591">
      <w:pPr>
        <w:jc w:val="both"/>
        <w:rPr>
          <w:rFonts w:asciiTheme="minorHAnsi" w:hAnsiTheme="minorHAnsi" w:cstheme="minorHAnsi"/>
          <w:b/>
          <w:bCs/>
          <w:sz w:val="24"/>
          <w:szCs w:val="22"/>
        </w:rPr>
      </w:pPr>
    </w:p>
    <w:p w:rsidR="00251591" w:rsidRPr="00B9519C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  <w:u w:val="single"/>
        </w:rPr>
      </w:pPr>
      <w:r w:rsidRPr="00B9519C">
        <w:rPr>
          <w:rFonts w:asciiTheme="minorHAnsi" w:hAnsiTheme="minorHAnsi" w:cstheme="minorHAnsi"/>
          <w:b/>
          <w:sz w:val="24"/>
          <w:szCs w:val="22"/>
          <w:u w:val="single"/>
        </w:rPr>
        <w:t>LOTE 2: POZO GOMERO-X1</w:t>
      </w:r>
    </w:p>
    <w:tbl>
      <w:tblPr>
        <w:tblW w:w="97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819"/>
        <w:gridCol w:w="1271"/>
        <w:gridCol w:w="1134"/>
        <w:gridCol w:w="1701"/>
      </w:tblGrid>
      <w:tr w:rsidR="00251591" w:rsidRPr="00D66E98" w:rsidTr="00251591">
        <w:trPr>
          <w:trHeight w:val="518"/>
          <w:jc w:val="center"/>
        </w:trPr>
        <w:tc>
          <w:tcPr>
            <w:tcW w:w="97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FASE 17 1/2” (FLUIDO BASE AGUA: TIXOTROPICO INHIBIDO)</w:t>
            </w:r>
          </w:p>
        </w:tc>
      </w:tr>
      <w:tr w:rsidR="00251591" w:rsidRPr="00D66E98" w:rsidTr="00251591">
        <w:trPr>
          <w:trHeight w:val="567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POZO GMR- X1 IE, Intervalo 0-120 m. </w:t>
            </w:r>
          </w:p>
        </w:tc>
      </w:tr>
      <w:tr w:rsidR="00251591" w:rsidRPr="00D66E98" w:rsidTr="00251591">
        <w:trPr>
          <w:trHeight w:val="88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DETALLE DEL SERVICIO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Cantidad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UNIDAD DE MEDIDA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523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Transporte de Materiales y Productos - Camión de 25 TON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Viaje (1584 km)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93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Transporte de Materiales y Productos - Camión de 15 TON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Viaje (1584 km)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06"/>
          <w:jc w:val="center"/>
        </w:trPr>
        <w:tc>
          <w:tcPr>
            <w:tcW w:w="97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LODO TIXOTROPICO</w:t>
            </w: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Bentonita Local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Bentonita de alto rendimiento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Extendedor de Bentonita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Alcalinizante (Soda Caustica)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Soda Ash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Mezcla de Óxidos Metálicos (MMO)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</w:rPr>
              <w:t>Goma Xantica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</w:rPr>
              <w:t>Fibra Celulosa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502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MATERIAL DE CONTINGENCIA</w:t>
            </w: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Biocida-Bactericida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Dispersante (Libre de Cromo)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Antiespumante Siliconado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Librador de Herramienta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Obturante Mixto  G.M.F.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Bicarbonato de sodio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Cascara de Nuez (F/M/G)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Lubricante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Preventor de embolamiento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Mica (F/M/G) (lbs)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Carbonato de Calcio (F,M,G)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Anticorrosivo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25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 xml:space="preserve">SERVICIOS  </w:t>
            </w:r>
          </w:p>
        </w:tc>
      </w:tr>
      <w:tr w:rsidR="00251591" w:rsidRPr="00D66E98" w:rsidTr="00251591">
        <w:trPr>
          <w:trHeight w:val="37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Encargado Senior de Fluidos de Perforación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Encargado Semi Senior de Fluidos de Perforación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4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Ayudante de Fluidos de Perforación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71"/>
          <w:jc w:val="center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78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FASE 12 1/4"(FLUIDO BASE AGUA: POLIMERICO INHIBIDO SELLANTE)</w:t>
            </w:r>
          </w:p>
        </w:tc>
      </w:tr>
      <w:tr w:rsidR="00251591" w:rsidRPr="00D66E98" w:rsidTr="00251591">
        <w:trPr>
          <w:trHeight w:val="412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POZO GMR- X1 IE, Intervalo 120- 780 m. </w:t>
            </w:r>
          </w:p>
        </w:tc>
      </w:tr>
      <w:tr w:rsidR="00251591" w:rsidRPr="00D66E98" w:rsidTr="00251591">
        <w:trPr>
          <w:trHeight w:val="9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DETALLE DEL SERVICIO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Cantidad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UNIDAD DE MEDIDA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508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Transporte de Materiales y Productos - Camión de 25 TON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Viaje (1584 km)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508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Transporte de Materiales y Productos - Camión de 15 TON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Viaje (1584 km)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504"/>
          <w:jc w:val="center"/>
        </w:trPr>
        <w:tc>
          <w:tcPr>
            <w:tcW w:w="97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LODO POLIMÉRICO INHIBIDO SELLANTE</w:t>
            </w: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Arcilla comercial (Grado API)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Reductor de filtrado base Almidón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Alcalinizante (Soda cáustica)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523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Estabilizador de lutitas y antiacresivo base Gilsonita Líquida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8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Goma xántica (biopolímero de alto peso molecular)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Reductor de filtrado base Lignito Resinado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7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Reductor de filtrado base celulosa polianionica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77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Inhibidor de Arcilla líquido base Poly-aminas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8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Inhibidor de Arcilla sólido base asfalto sulfonado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Sulfato de Bario (Baritina)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72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MATERIAL DE CONTINGENCIA</w:t>
            </w: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Biocida-Bactericida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Dispersante ( Tipo libre de Cromo)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Antiespumante Siliconado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Cascara de Nuez  F,M,G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Obturante Mixto (G,M,F)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Librador de Herramienta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Bicarbonato de sodio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Carbonato de Calcio (F-M-G)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Grafito Lubricante Mecánico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Ácido Cítrico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Mica (F/M/G)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191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Anticorrosivo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166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Lubricantes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Preventor de Embolamiento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01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SERVICIOS  </w:t>
            </w:r>
          </w:p>
        </w:tc>
      </w:tr>
      <w:tr w:rsidR="00251591" w:rsidRPr="00D66E98" w:rsidTr="00251591">
        <w:trPr>
          <w:trHeight w:val="31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Encargado Senior de Fluidos de Perforación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Encargado Semi Senior de Fluidos de Perforación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Ayudante de Fluidos de Perforación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62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FASE 8 1/2"(FLUIDO BASE AGUA: DRILL IN INHIBIDO)</w:t>
            </w:r>
          </w:p>
        </w:tc>
      </w:tr>
      <w:tr w:rsidR="00251591" w:rsidRPr="00D66E98" w:rsidTr="00251591">
        <w:trPr>
          <w:trHeight w:val="410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POZO GMR- X1 IE, Intervalo 780 - 1600m. </w:t>
            </w:r>
          </w:p>
        </w:tc>
      </w:tr>
      <w:tr w:rsidR="00251591" w:rsidRPr="00D66E98" w:rsidTr="00251591">
        <w:trPr>
          <w:trHeight w:val="841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N°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DETALLE DEL SERVICIO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Cantidad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UNIDAD DE MEDIDA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50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Transporte de Materiales y Productos - Camión de 25 TON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Viaje (1584 km)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508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Transporte de Materiales y Productos - Camión de 15 TON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Viaje (1584 km)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58"/>
          <w:jc w:val="center"/>
        </w:trPr>
        <w:tc>
          <w:tcPr>
            <w:tcW w:w="977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 LODO</w:t>
            </w: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DRILL IN INHIBIDO </w:t>
            </w:r>
          </w:p>
        </w:tc>
      </w:tr>
      <w:tr w:rsidR="00251591" w:rsidRPr="00D66E98" w:rsidTr="00251591">
        <w:trPr>
          <w:trHeight w:val="312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Goma xántica (biopolímero de alto peso molecular)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73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Reductor de filtrado a base de Almidón Modificado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78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Reductor de filtrado base celulosa polianionica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Alcalinizante (Soda cáustica)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4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Inhibidor de Arcilla líquido base Poly-aminas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Carbonato de Calcio Densificante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Lubricante base Poly Aminas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37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MATERIAL DE CONTINGENCIA</w:t>
            </w: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Dispersante ( Tipo libre de Cromo)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Antiespumante Siliconado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Cascara de Nuez  F,M,G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Obturante Mixto (G,M,F)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Librador de Herramienta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Bicarbonato de sodio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Carbonato de Calcio (F-M-G)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Ácido Cítrico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Mica (F/M/G)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Anticorrosivo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Biocida-Bactericida 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Lubricantes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99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Preventor de Embolamiento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LITRO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74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SERVICIOS  </w:t>
            </w:r>
          </w:p>
        </w:tc>
      </w:tr>
      <w:tr w:rsidR="00251591" w:rsidRPr="00D66E98" w:rsidTr="00251591">
        <w:trPr>
          <w:trHeight w:val="35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Encargado Senior de Fluidos de Perforación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26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Encargado Semi Senior de Fluidos de Perforación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31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Ayudante de Fluidos de Perforación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DÍA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17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D66E98" w:rsidTr="00251591">
        <w:trPr>
          <w:trHeight w:val="425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>FLUIDO DE ABANDONO REQUERIMIENTO APROXIMADO</w:t>
            </w:r>
          </w:p>
        </w:tc>
      </w:tr>
      <w:tr w:rsidR="00251591" w:rsidRPr="00D66E98" w:rsidTr="00251591">
        <w:trPr>
          <w:trHeight w:val="417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POZO GMR- X1 IE, Intervalo 0 - 1600 m. </w:t>
            </w:r>
          </w:p>
        </w:tc>
      </w:tr>
      <w:tr w:rsidR="00251591" w:rsidRPr="00D66E98" w:rsidTr="00251591">
        <w:trPr>
          <w:trHeight w:val="946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N°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DETALLE DEL SERVICIO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Cantidad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UNIDAD DE MEDIDA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(Bs).</w:t>
            </w:r>
          </w:p>
        </w:tc>
      </w:tr>
      <w:tr w:rsidR="00251591" w:rsidRPr="00D66E98" w:rsidTr="00251591">
        <w:trPr>
          <w:trHeight w:val="508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Bentonitico Extendido (con bactericida y anticorrosivo)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BBL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:rsidR="00251591" w:rsidRDefault="00251591" w:rsidP="0025159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51591" w:rsidRPr="00552079" w:rsidRDefault="00251591" w:rsidP="00251591">
      <w:p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 xml:space="preserve">Nota: </w:t>
      </w:r>
      <w:r w:rsidRPr="00552079">
        <w:rPr>
          <w:rFonts w:asciiTheme="minorHAnsi" w:hAnsiTheme="minorHAnsi" w:cstheme="minorHAnsi"/>
          <w:sz w:val="22"/>
          <w:szCs w:val="22"/>
        </w:rPr>
        <w:t>Los precios cotizados (Unitario) deben ser expresados máximo con dos decimales.</w:t>
      </w:r>
    </w:p>
    <w:p w:rsidR="00251591" w:rsidRPr="00552079" w:rsidRDefault="00251591" w:rsidP="0025159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51591" w:rsidRPr="002B3CCC" w:rsidRDefault="00251591" w:rsidP="00251591">
      <w:pPr>
        <w:ind w:left="708"/>
        <w:jc w:val="both"/>
        <w:rPr>
          <w:rFonts w:ascii="Calibri" w:hAnsi="Calibri" w:cs="Arial"/>
          <w:bCs/>
          <w:sz w:val="22"/>
          <w:szCs w:val="22"/>
        </w:rPr>
      </w:pPr>
      <w:r w:rsidRPr="002B3CCC">
        <w:rPr>
          <w:rFonts w:ascii="Calibri" w:hAnsi="Calibri" w:cs="Arial"/>
          <w:bCs/>
          <w:sz w:val="22"/>
          <w:szCs w:val="22"/>
        </w:rPr>
        <w:t>Los proponentes que presenten precios unitarios que sobrepasen el valor del precio unitario referencial serán descalificados.</w:t>
      </w:r>
    </w:p>
    <w:p w:rsidR="00251591" w:rsidRPr="002B3CCC" w:rsidRDefault="00251591" w:rsidP="00251591">
      <w:pPr>
        <w:ind w:left="708"/>
        <w:jc w:val="both"/>
        <w:rPr>
          <w:rFonts w:ascii="Calibri" w:hAnsi="Calibri" w:cs="Arial"/>
          <w:bCs/>
          <w:sz w:val="22"/>
          <w:szCs w:val="22"/>
        </w:rPr>
      </w:pPr>
    </w:p>
    <w:p w:rsidR="00251591" w:rsidRPr="006315F0" w:rsidRDefault="00251591" w:rsidP="00251591">
      <w:pPr>
        <w:ind w:left="708"/>
        <w:jc w:val="both"/>
        <w:rPr>
          <w:rFonts w:ascii="Calibri" w:hAnsi="Calibri" w:cstheme="minorHAnsi"/>
          <w:sz w:val="22"/>
          <w:szCs w:val="22"/>
        </w:rPr>
      </w:pPr>
      <w:r w:rsidRPr="002B3CCC">
        <w:rPr>
          <w:rFonts w:ascii="Calibri" w:hAnsi="Calibri" w:cstheme="minorHAnsi"/>
          <w:sz w:val="22"/>
          <w:szCs w:val="22"/>
        </w:rPr>
        <w:t>Para efectos de evaluación y determinación del Precio evaluado más bajo, se multiplicará los precios unitarios ofertados por las cantidades mencionadas en las especificaciones técnicas.</w:t>
      </w: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Default="00251591" w:rsidP="00251591">
      <w:pPr>
        <w:rPr>
          <w:rFonts w:asciiTheme="minorHAnsi" w:hAnsiTheme="minorHAnsi" w:cstheme="minorHAnsi"/>
          <w:sz w:val="22"/>
          <w:szCs w:val="22"/>
        </w:rPr>
      </w:pPr>
    </w:p>
    <w:p w:rsidR="00251591" w:rsidRPr="00B9519C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</w:rPr>
      </w:pPr>
      <w:r w:rsidRPr="00B9519C">
        <w:rPr>
          <w:rFonts w:asciiTheme="minorHAnsi" w:hAnsiTheme="minorHAnsi" w:cstheme="minorHAnsi"/>
          <w:b/>
          <w:sz w:val="24"/>
          <w:szCs w:val="22"/>
        </w:rPr>
        <w:lastRenderedPageBreak/>
        <w:t>FORMULARIO B-1</w:t>
      </w:r>
    </w:p>
    <w:p w:rsidR="00251591" w:rsidRPr="00B9519C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  <w:lang w:val="es-BO"/>
        </w:rPr>
      </w:pPr>
      <w:r w:rsidRPr="00B9519C">
        <w:rPr>
          <w:rFonts w:asciiTheme="minorHAnsi" w:hAnsiTheme="minorHAnsi" w:cstheme="minorHAnsi"/>
          <w:b/>
          <w:sz w:val="24"/>
          <w:szCs w:val="22"/>
          <w:lang w:val="es-BO"/>
        </w:rPr>
        <w:t xml:space="preserve">PROPUESTA ECONOMICA </w:t>
      </w:r>
    </w:p>
    <w:p w:rsidR="00251591" w:rsidRPr="00B9519C" w:rsidRDefault="00251591" w:rsidP="00251591">
      <w:pPr>
        <w:jc w:val="center"/>
        <w:rPr>
          <w:rFonts w:asciiTheme="minorHAnsi" w:hAnsiTheme="minorHAnsi" w:cstheme="minorHAnsi"/>
          <w:b/>
          <w:sz w:val="24"/>
          <w:szCs w:val="22"/>
          <w:lang w:val="es-BO"/>
        </w:rPr>
      </w:pPr>
      <w:r w:rsidRPr="00B9519C">
        <w:rPr>
          <w:rFonts w:asciiTheme="minorHAnsi" w:hAnsiTheme="minorHAnsi" w:cstheme="minorHAnsi"/>
          <w:b/>
          <w:sz w:val="24"/>
          <w:szCs w:val="22"/>
          <w:lang w:val="es-BO"/>
        </w:rPr>
        <w:t>Bolivianos</w:t>
      </w:r>
    </w:p>
    <w:p w:rsidR="00251591" w:rsidRPr="00B9519C" w:rsidRDefault="00251591" w:rsidP="00251591">
      <w:pPr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B9519C">
        <w:rPr>
          <w:rFonts w:asciiTheme="minorHAnsi" w:hAnsiTheme="minorHAnsi" w:cstheme="minorHAnsi"/>
          <w:b/>
          <w:bCs/>
          <w:color w:val="FF0000"/>
          <w:sz w:val="22"/>
          <w:szCs w:val="22"/>
        </w:rPr>
        <w:t>PAQUETE 3. SERVICIO DE CONTROL DE SOLIDOS, TRATAMIENTO, DISPOSICION FINAL DE RECORTES DE PERFORACION Y FILTRADO PARA LOS POZOS VMT-X7 Y GMR-X1 IE</w:t>
      </w:r>
    </w:p>
    <w:p w:rsidR="00251591" w:rsidRPr="00D66E98" w:rsidRDefault="00251591" w:rsidP="0025159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51591" w:rsidRPr="00B9519C" w:rsidRDefault="00251591" w:rsidP="00251591">
      <w:pPr>
        <w:jc w:val="center"/>
        <w:rPr>
          <w:rFonts w:asciiTheme="minorHAnsi" w:hAnsiTheme="minorHAnsi" w:cstheme="minorHAnsi"/>
          <w:b/>
          <w:bCs/>
          <w:sz w:val="24"/>
          <w:szCs w:val="22"/>
        </w:rPr>
      </w:pPr>
      <w:r w:rsidRPr="00B9519C">
        <w:rPr>
          <w:rFonts w:asciiTheme="minorHAnsi" w:hAnsiTheme="minorHAnsi" w:cstheme="minorHAnsi"/>
          <w:b/>
          <w:sz w:val="24"/>
          <w:szCs w:val="22"/>
          <w:u w:val="single"/>
        </w:rPr>
        <w:t>LOTE 1: POZO VILLAMONTES-X7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4825"/>
        <w:gridCol w:w="1270"/>
        <w:gridCol w:w="1139"/>
        <w:gridCol w:w="1560"/>
      </w:tblGrid>
      <w:tr w:rsidR="00251591" w:rsidRPr="00D66E98" w:rsidTr="00251591">
        <w:trPr>
          <w:trHeight w:val="423"/>
          <w:jc w:val="center"/>
        </w:trPr>
        <w:tc>
          <w:tcPr>
            <w:tcW w:w="9493" w:type="dxa"/>
            <w:gridSpan w:val="5"/>
            <w:shd w:val="clear" w:color="000000" w:fill="D9E3F3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SERVICIO DE CONTROL DE SÓLIDOS Y LOCACIÓN SECA PARA EL POZO VMT-X7 </w:t>
            </w:r>
          </w:p>
        </w:tc>
      </w:tr>
      <w:tr w:rsidR="00251591" w:rsidRPr="00D66E98" w:rsidTr="00251591">
        <w:trPr>
          <w:trHeight w:val="416"/>
          <w:jc w:val="center"/>
        </w:trPr>
        <w:tc>
          <w:tcPr>
            <w:tcW w:w="9493" w:type="dxa"/>
            <w:gridSpan w:val="5"/>
            <w:shd w:val="clear" w:color="000000" w:fill="D9E3F3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FASE 36” (FLUIDO BASE AGUA: BENTONITICO EXTENDIDO)</w:t>
            </w:r>
          </w:p>
        </w:tc>
      </w:tr>
      <w:tr w:rsidR="00251591" w:rsidRPr="00D66E98" w:rsidTr="00251591">
        <w:trPr>
          <w:trHeight w:val="422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POZO VMT-X7, Intervalo 0-100 m. </w:t>
            </w:r>
          </w:p>
        </w:tc>
      </w:tr>
      <w:tr w:rsidR="00251591" w:rsidRPr="00D66E98" w:rsidTr="00251591">
        <w:trPr>
          <w:trHeight w:val="960"/>
          <w:jc w:val="center"/>
        </w:trPr>
        <w:tc>
          <w:tcPr>
            <w:tcW w:w="69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25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27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13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CANTIDAD</w:t>
            </w:r>
          </w:p>
        </w:tc>
        <w:tc>
          <w:tcPr>
            <w:tcW w:w="156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(Bs)</w:t>
            </w:r>
          </w:p>
        </w:tc>
      </w:tr>
      <w:tr w:rsidR="00251591" w:rsidRPr="00D66E98" w:rsidTr="00251591">
        <w:trPr>
          <w:trHeight w:val="54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(Operativo)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8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2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Centrifuga Decantadora </w:t>
            </w:r>
            <w:r w:rsidR="0033502E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para DW </w:t>
            </w: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y sistema c/VFD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33502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</w:t>
            </w:r>
            <w:r w:rsidR="0033502E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 para  DW </w:t>
            </w: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y Sistema c/VFD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8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44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88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52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DEWATERING Y TRATAMIENTO DE AGUAS</w:t>
            </w:r>
          </w:p>
        </w:tc>
      </w:tr>
      <w:tr w:rsidR="00251591" w:rsidRPr="00D66E98" w:rsidTr="00251591">
        <w:trPr>
          <w:trHeight w:val="45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Dewatering Convencional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5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20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  <w:t>Unidad Dewatering Convencional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MATERIALES Y PRODUCTOS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1143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1146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6100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Sulfato de Aluminio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Hipoclorito de Calcio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Cal Hidratada 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lodo procesado por dewatering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5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Agua Tratada para disposición final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MALLAS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API-80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API-100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API-140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API-170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PERSONAL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Supervisor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Operador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Ayudante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93" w:type="dxa"/>
            <w:gridSpan w:val="5"/>
            <w:shd w:val="clear" w:color="auto" w:fill="auto"/>
            <w:vAlign w:val="center"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FASE 26" (FLUIDO BASE AGUA: POLIMERICO PHPA)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POZO VMT-X7, Intervalo 100-1820 m.</w:t>
            </w:r>
          </w:p>
        </w:tc>
      </w:tr>
      <w:tr w:rsidR="00251591" w:rsidRPr="00D66E98" w:rsidTr="00251591">
        <w:trPr>
          <w:trHeight w:val="960"/>
          <w:jc w:val="center"/>
        </w:trPr>
        <w:tc>
          <w:tcPr>
            <w:tcW w:w="69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25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27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13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CANTIDAD</w:t>
            </w:r>
          </w:p>
        </w:tc>
        <w:tc>
          <w:tcPr>
            <w:tcW w:w="156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(Bs)</w:t>
            </w:r>
          </w:p>
        </w:tc>
      </w:tr>
      <w:tr w:rsidR="00251591" w:rsidRPr="00D66E98" w:rsidTr="00251591">
        <w:trPr>
          <w:trHeight w:val="525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00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06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para DW y sistema c/VFD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70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para DW y Sistema c/VFD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25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56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20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8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11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60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75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73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09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75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DEWATERING Y TRATAMIENTO DE AGUAS</w:t>
            </w:r>
          </w:p>
        </w:tc>
      </w:tr>
      <w:tr w:rsidR="00251591" w:rsidRPr="00D66E98" w:rsidTr="00251591">
        <w:trPr>
          <w:trHeight w:val="338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Dewatering Convencional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1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  <w:t>Unidad Dewatering Convencional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6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6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MATERIALES Y PRODUCTOS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1143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1146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6100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Sulfato de Aluminio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Hipoclorito de Calcio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Cal Hidratada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Ácido Citrico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lodo procesado por dewatering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Agua Tratada para disposición final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MALLAS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API-80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API-100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API-140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API-200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API-270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PERSONAL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Supervisor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Operador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Ayudante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116"/>
          <w:jc w:val="center"/>
        </w:trPr>
        <w:tc>
          <w:tcPr>
            <w:tcW w:w="9493" w:type="dxa"/>
            <w:gridSpan w:val="5"/>
            <w:shd w:val="clear" w:color="auto" w:fill="FFFFFF"/>
            <w:vAlign w:val="center"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FASE 17 1/2” * 18 1/4" (FLUIDO BASE AGUA: POLIMERICO INHIBIDO)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POZO VMT-X7; Intervalo 1820-2740 m.</w:t>
            </w:r>
          </w:p>
        </w:tc>
      </w:tr>
      <w:tr w:rsidR="00251591" w:rsidRPr="00D66E98" w:rsidTr="00251591">
        <w:trPr>
          <w:trHeight w:val="960"/>
          <w:jc w:val="center"/>
        </w:trPr>
        <w:tc>
          <w:tcPr>
            <w:tcW w:w="69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25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27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13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CANTIDAD</w:t>
            </w:r>
          </w:p>
        </w:tc>
        <w:tc>
          <w:tcPr>
            <w:tcW w:w="156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(Bs))</w:t>
            </w:r>
          </w:p>
        </w:tc>
      </w:tr>
      <w:tr w:rsidR="00251591" w:rsidRPr="00D66E98" w:rsidTr="00251591">
        <w:trPr>
          <w:trHeight w:val="364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12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18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para DW y sistema c/VFD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09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para DW y Sistema c/VFD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16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8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3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48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4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54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31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DEWATERING Y TRATAMIENTO DE AGUAS</w:t>
            </w:r>
          </w:p>
        </w:tc>
      </w:tr>
      <w:tr w:rsidR="00251591" w:rsidRPr="00D66E98" w:rsidTr="00251591">
        <w:trPr>
          <w:trHeight w:val="266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Dewatering Convencional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6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  <w:t>Unidad Dewatering Convencional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4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MATERIALES Y PRODUCTOS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1143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1146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6100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Sulfato de Aluminio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Hipoclorito de Calcio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Cal Hidratada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Ácido Citrico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lodo procesado por dewatering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Agua Tratada para disposición final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MALLAS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API-100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API-140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API-170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35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API-200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API-325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PERSONAL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Supervisor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Operador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Ayudante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76"/>
          <w:jc w:val="center"/>
        </w:trPr>
        <w:tc>
          <w:tcPr>
            <w:tcW w:w="9493" w:type="dxa"/>
            <w:gridSpan w:val="5"/>
            <w:shd w:val="clear" w:color="auto" w:fill="auto"/>
            <w:vAlign w:val="center"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FASE 14 3/4" * 17 1/2" (FLUIDO BASE AGUA: POLIMERICO INHIBIDO)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POZO VMT-X7, Intervalo 2740-3570 m.</w:t>
            </w:r>
          </w:p>
        </w:tc>
      </w:tr>
      <w:tr w:rsidR="00251591" w:rsidRPr="00D66E98" w:rsidTr="00251591">
        <w:trPr>
          <w:trHeight w:val="645"/>
          <w:jc w:val="center"/>
        </w:trPr>
        <w:tc>
          <w:tcPr>
            <w:tcW w:w="69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25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27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13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CANTIDAD</w:t>
            </w:r>
          </w:p>
        </w:tc>
        <w:tc>
          <w:tcPr>
            <w:tcW w:w="156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(Bs)</w:t>
            </w:r>
          </w:p>
        </w:tc>
      </w:tr>
      <w:tr w:rsidR="00251591" w:rsidRPr="00D66E98" w:rsidTr="00251591">
        <w:trPr>
          <w:trHeight w:val="42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para DW y sistema c/VFD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8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para DW y Sistema c/VFD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3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9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24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3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3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77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83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auto" w:fill="auto"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DEWATERING Y TRATAMIENTO DE AGUAS</w:t>
            </w:r>
          </w:p>
        </w:tc>
      </w:tr>
      <w:tr w:rsidR="00251591" w:rsidRPr="00D66E98" w:rsidTr="00251591">
        <w:trPr>
          <w:trHeight w:val="279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Dewatering Convencional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57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  <w:t>Unidad Dewatering Convencional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46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MATERIALES Y PRODUCTOS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1143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24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1146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6100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Sulfato de Aluminio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Hipoclorito de Calcio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Cal Hidratada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Ácido Citrico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lodo procesado por dewatering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68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Agua Tratada para disposición final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MALLAS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API-100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API-140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</w:tcPr>
          <w:p w:rsidR="00251591" w:rsidRDefault="00251591" w:rsidP="00251591">
            <w:pPr>
              <w:jc w:val="right"/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API-170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</w:tcPr>
          <w:p w:rsidR="00251591" w:rsidRDefault="00251591" w:rsidP="00251591">
            <w:pPr>
              <w:jc w:val="right"/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API-200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</w:tcPr>
          <w:p w:rsidR="00251591" w:rsidRDefault="00251591" w:rsidP="00251591">
            <w:pPr>
              <w:jc w:val="right"/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API-325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</w:tcPr>
          <w:p w:rsidR="00251591" w:rsidRDefault="00251591" w:rsidP="00251591">
            <w:pPr>
              <w:jc w:val="right"/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PERSONAL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Supervisor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Operador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Ayudante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93" w:type="dxa"/>
            <w:gridSpan w:val="5"/>
            <w:shd w:val="clear" w:color="auto" w:fill="auto"/>
            <w:vAlign w:val="center"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FASE 12 1/4" * 14 3/4" (FLUIDO BASE AGUA: POLIMERICO INHIBIDO)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POZO VMT-X7, Intervalo 3570-4100 m. </w:t>
            </w:r>
          </w:p>
        </w:tc>
      </w:tr>
      <w:tr w:rsidR="00251591" w:rsidRPr="00D66E98" w:rsidTr="00251591">
        <w:trPr>
          <w:trHeight w:val="870"/>
          <w:jc w:val="center"/>
        </w:trPr>
        <w:tc>
          <w:tcPr>
            <w:tcW w:w="69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25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27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13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CANTIDAD</w:t>
            </w:r>
          </w:p>
        </w:tc>
        <w:tc>
          <w:tcPr>
            <w:tcW w:w="156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(Bs)</w:t>
            </w:r>
          </w:p>
        </w:tc>
      </w:tr>
      <w:tr w:rsidR="00251591" w:rsidRPr="00D66E98" w:rsidTr="00251591">
        <w:trPr>
          <w:trHeight w:val="332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6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2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para DW y sistema c/VFD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8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para DW y Sistema c/VFD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64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82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56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92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3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34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2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6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15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DEWATERING Y TRATAMIENTO DE AGUAS</w:t>
            </w:r>
          </w:p>
        </w:tc>
      </w:tr>
      <w:tr w:rsidR="00251591" w:rsidRPr="00D66E98" w:rsidTr="00251591">
        <w:trPr>
          <w:trHeight w:val="34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Dewatering Convencional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3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  <w:t>Unidad Dewatering Convencional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9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MATERIALES Y PRODUCTOS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1143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1146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6100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Sulfato de Aluminio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Hipoclorito de Calcio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Cal Hidratada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Ácido Citrico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lodo procesado por dewatering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3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Agua Tratada para disposición final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MALLAS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API-100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API-140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API-170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API-200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API-325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PERSONAL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Supervisor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ind w:firstLineChars="200" w:firstLine="4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Operador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ind w:firstLineChars="200" w:firstLine="4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Ayudante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ind w:firstLineChars="200" w:firstLine="440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02"/>
          <w:jc w:val="center"/>
        </w:trPr>
        <w:tc>
          <w:tcPr>
            <w:tcW w:w="9493" w:type="dxa"/>
            <w:gridSpan w:val="5"/>
            <w:shd w:val="clear" w:color="auto" w:fill="auto"/>
            <w:vAlign w:val="center"/>
          </w:tcPr>
          <w:p w:rsidR="00251591" w:rsidRPr="00D66E98" w:rsidRDefault="00251591" w:rsidP="00251591">
            <w:pPr>
              <w:ind w:firstLineChars="200" w:firstLine="440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FASE 10 5/8" * 12 1/4” (FLUIDO BASE AGUA: POLIMERICO INHIBIDO)</w:t>
            </w: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POZO VMT-X7, Intervalo 4100-4730 m. </w:t>
            </w:r>
          </w:p>
        </w:tc>
      </w:tr>
      <w:tr w:rsidR="00251591" w:rsidRPr="00D66E98" w:rsidTr="00251591">
        <w:trPr>
          <w:trHeight w:val="960"/>
          <w:jc w:val="center"/>
        </w:trPr>
        <w:tc>
          <w:tcPr>
            <w:tcW w:w="69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25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27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13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CANTIDAD</w:t>
            </w:r>
          </w:p>
        </w:tc>
        <w:tc>
          <w:tcPr>
            <w:tcW w:w="156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(Bs)</w:t>
            </w:r>
          </w:p>
        </w:tc>
      </w:tr>
      <w:tr w:rsidR="00251591" w:rsidRPr="00D66E98" w:rsidTr="00251591">
        <w:trPr>
          <w:trHeight w:val="57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(Operativo)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9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(Stand By)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para DW y sistema c/VFD (Operativo)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2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para DW y Sistema c/VFD (Stand By)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8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(Operativo)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(Stand By)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22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(Operativo)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39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(Stand By)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44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(Operativo)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33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(Stand By)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(Operativo)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(Stand By)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46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(Operativo)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6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(Stand By)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(Operativo)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(Stand By)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(Operativo)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25" w:type="dxa"/>
            <w:shd w:val="clear" w:color="000000" w:fill="FFFFFF"/>
            <w:noWrap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(Stand By)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DEWATERING Y TRATAMIENTO DE AGUAS</w:t>
            </w:r>
          </w:p>
        </w:tc>
      </w:tr>
      <w:tr w:rsidR="00251591" w:rsidRPr="00D66E98" w:rsidTr="00251591">
        <w:trPr>
          <w:trHeight w:val="277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Dewatering Convencional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67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  <w:t>Unidad Dewatering Convencional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1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89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MATERIALES Y PRODUCTOS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1143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1146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6100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Sulfato de Aluminio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Hipoclorito de Calcio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Cal Hidratada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Ácido Citrico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02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lodo procesado por dewatering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191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Agua Tratada para disposición final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8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MALLAS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API-100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API-140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API-170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API-200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API-325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PERSONAL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Supervisor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Operador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Ayudante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93" w:type="dxa"/>
            <w:gridSpan w:val="5"/>
            <w:shd w:val="clear" w:color="auto" w:fill="auto"/>
            <w:vAlign w:val="center"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lastRenderedPageBreak/>
              <w:t>FASE 8 1/2” (FLUIDO BASE ACEITE: EMULSION INVERSA)</w:t>
            </w: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POZO VMT-X7, Intervalo 4730-5440 m.</w:t>
            </w:r>
          </w:p>
        </w:tc>
      </w:tr>
      <w:tr w:rsidR="00251591" w:rsidRPr="00D66E98" w:rsidTr="00251591">
        <w:trPr>
          <w:trHeight w:val="960"/>
          <w:jc w:val="center"/>
        </w:trPr>
        <w:tc>
          <w:tcPr>
            <w:tcW w:w="69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25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27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13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CANTIDAD</w:t>
            </w:r>
          </w:p>
        </w:tc>
        <w:tc>
          <w:tcPr>
            <w:tcW w:w="156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(Bs)</w:t>
            </w:r>
          </w:p>
        </w:tc>
      </w:tr>
      <w:tr w:rsidR="00251591" w:rsidRPr="00D66E98" w:rsidTr="00251591">
        <w:trPr>
          <w:trHeight w:val="45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2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33502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y sistema c/VFD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9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33502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y Sistema c/VFD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9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5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5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16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61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76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68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25" w:type="dxa"/>
            <w:shd w:val="clear" w:color="000000" w:fill="FFFFFF"/>
            <w:noWrap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TRATAMIENTO DE AGUAS</w:t>
            </w:r>
          </w:p>
        </w:tc>
      </w:tr>
      <w:tr w:rsidR="00251591" w:rsidRPr="00D66E98" w:rsidTr="00251591">
        <w:trPr>
          <w:trHeight w:val="28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11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MATERIALES Y PRODUCTOS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1143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1146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6100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Sulfato de Aluminio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Hipoclorito de Calcio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Cal Hidratada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Ácido Citrico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9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Agua Tratada para disposición final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MALLAS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29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API-100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API-140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API-170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API-200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API-325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PERSONAL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Supervisor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Operador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Ayudante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93" w:type="dxa"/>
            <w:gridSpan w:val="5"/>
            <w:shd w:val="clear" w:color="auto" w:fill="auto"/>
            <w:vAlign w:val="center"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FASE 6” (FLUIDO BASE ACEITE: EMULSION INVERSA)</w:t>
            </w: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POZO VMT-X7, Intervalo 5440-5800 m. </w:t>
            </w:r>
          </w:p>
        </w:tc>
      </w:tr>
      <w:tr w:rsidR="00251591" w:rsidRPr="00D66E98" w:rsidTr="00251591">
        <w:trPr>
          <w:trHeight w:val="960"/>
          <w:jc w:val="center"/>
        </w:trPr>
        <w:tc>
          <w:tcPr>
            <w:tcW w:w="69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25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27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13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CANTIDAD</w:t>
            </w:r>
          </w:p>
        </w:tc>
        <w:tc>
          <w:tcPr>
            <w:tcW w:w="156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(Bs)</w:t>
            </w:r>
          </w:p>
        </w:tc>
      </w:tr>
      <w:tr w:rsidR="00251591" w:rsidRPr="00D66E98" w:rsidTr="00251591">
        <w:trPr>
          <w:trHeight w:val="45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8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8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F2221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y sistema c/VFD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9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F2221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y Sistema c/VFD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5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8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29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39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44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13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46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25" w:type="dxa"/>
            <w:shd w:val="clear" w:color="000000" w:fill="FFFFFF"/>
            <w:noWrap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TRATAMIENTO DE AGUAS</w:t>
            </w:r>
          </w:p>
        </w:tc>
      </w:tr>
      <w:tr w:rsidR="00251591" w:rsidRPr="00D66E98" w:rsidTr="00251591">
        <w:trPr>
          <w:trHeight w:val="334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4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MATERIALES Y PRODUCTOS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21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1143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1146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6100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Sulfato de Aluminio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Hipoclorito de Calcio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Cal Hidratada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Ácido Citrico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4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Agua Tratada para disposición final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MALLAS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API-100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API-140 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</w:tcPr>
          <w:p w:rsidR="00251591" w:rsidRDefault="00251591" w:rsidP="00251591">
            <w:pPr>
              <w:jc w:val="right"/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API-170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</w:tcPr>
          <w:p w:rsidR="00251591" w:rsidRDefault="00251591" w:rsidP="00251591">
            <w:pPr>
              <w:jc w:val="right"/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API-200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</w:tcPr>
          <w:p w:rsidR="00251591" w:rsidRDefault="00251591" w:rsidP="00251591">
            <w:pPr>
              <w:jc w:val="right"/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API-325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</w:tcPr>
          <w:p w:rsidR="00251591" w:rsidRDefault="00251591" w:rsidP="00251591">
            <w:pPr>
              <w:jc w:val="right"/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PERSONAL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Supervisor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Operador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Ayudante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93" w:type="dxa"/>
            <w:gridSpan w:val="5"/>
            <w:shd w:val="clear" w:color="auto" w:fill="auto"/>
            <w:vAlign w:val="center"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FLUIDO DE ABANDONO</w:t>
            </w: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POZO VMT-X7, Intervalo - ABANDONO TEMPORAL 0 - 5800 m </w:t>
            </w:r>
          </w:p>
        </w:tc>
      </w:tr>
      <w:tr w:rsidR="00251591" w:rsidRPr="00D66E98" w:rsidTr="00251591">
        <w:trPr>
          <w:trHeight w:val="960"/>
          <w:jc w:val="center"/>
        </w:trPr>
        <w:tc>
          <w:tcPr>
            <w:tcW w:w="69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25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27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13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CANTIDAD</w:t>
            </w:r>
          </w:p>
        </w:tc>
        <w:tc>
          <w:tcPr>
            <w:tcW w:w="156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PRECIO UNITARIO REFERENCIAL (Bs)</w:t>
            </w:r>
          </w:p>
        </w:tc>
      </w:tr>
      <w:tr w:rsidR="00251591" w:rsidRPr="00D66E98" w:rsidTr="00251591">
        <w:trPr>
          <w:trHeight w:val="42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(Operativo)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(Stand By)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7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86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7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TRATAMIENTO DE AGUAS</w:t>
            </w:r>
          </w:p>
        </w:tc>
      </w:tr>
      <w:tr w:rsidR="00251591" w:rsidRPr="00D66E98" w:rsidTr="00251591">
        <w:trPr>
          <w:trHeight w:val="399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(Operativo)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64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(Stand By)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MATERIALES Y PRODUCTOS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1143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6100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13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Sulfato de Aluminio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Hipoclorito de Calcio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Cal Hidratada  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66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Agua Tratada para disposición final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93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PERSONAL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Supervisor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Operador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Ayudante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3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</w:tbl>
    <w:p w:rsidR="00251591" w:rsidRPr="00D66E98" w:rsidRDefault="00251591" w:rsidP="0025159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51591" w:rsidRPr="00D66E98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26CD4">
        <w:rPr>
          <w:rFonts w:asciiTheme="minorHAnsi" w:hAnsiTheme="minorHAnsi" w:cstheme="minorHAnsi"/>
          <w:b/>
          <w:sz w:val="24"/>
          <w:szCs w:val="22"/>
          <w:u w:val="single"/>
        </w:rPr>
        <w:t>LOTE 2: POZO GOMERO-X1 IE</w:t>
      </w:r>
    </w:p>
    <w:tbl>
      <w:tblPr>
        <w:tblW w:w="9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4825"/>
        <w:gridCol w:w="1270"/>
        <w:gridCol w:w="1113"/>
        <w:gridCol w:w="1559"/>
      </w:tblGrid>
      <w:tr w:rsidR="00251591" w:rsidRPr="00D66E98" w:rsidTr="00251591">
        <w:trPr>
          <w:trHeight w:val="300"/>
          <w:jc w:val="center"/>
        </w:trPr>
        <w:tc>
          <w:tcPr>
            <w:tcW w:w="9466" w:type="dxa"/>
            <w:gridSpan w:val="5"/>
            <w:shd w:val="clear" w:color="000000" w:fill="DDEBF7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SERVICIO DE CONTROL DE SÓLIDOS Y LOCACIÓN SECA PARA EL POZO GMR-X1 IE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66" w:type="dxa"/>
            <w:gridSpan w:val="5"/>
            <w:shd w:val="clear" w:color="000000" w:fill="DDEBF7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FASE 17 1/2” (FLUIDO BASE AGUA: TIXOTROPICO)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66" w:type="dxa"/>
            <w:gridSpan w:val="5"/>
            <w:shd w:val="clear" w:color="000000" w:fill="DDEBF7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POZO GMR- X1 IE, Intervalo 0-120 m. </w:t>
            </w:r>
          </w:p>
        </w:tc>
      </w:tr>
      <w:tr w:rsidR="00251591" w:rsidRPr="00D66E98" w:rsidTr="00251591">
        <w:trPr>
          <w:trHeight w:val="803"/>
          <w:jc w:val="center"/>
        </w:trPr>
        <w:tc>
          <w:tcPr>
            <w:tcW w:w="69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25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27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11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CANTIDAD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(Bs)</w:t>
            </w: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Movilización de equipos desde base Santa Cruz – Pozo (1584 KM)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GLOBAL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para DW y sistema c/VFD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para DW y Sistema c/VFD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4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3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18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DEWATERING Y TRATAMIENTO DE AGUAS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Dewatering Convencional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  <w:t>Unidad Dewatering Convencional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21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MATERIALES Y PRODUCTOS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23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1143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24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1146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25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6100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26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Sulfato de Aluminio 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27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Hipoclorito de Calcio 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28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Cal Hidratada  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29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lodo procesado por dewatering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30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Agua Tratada para disposición final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22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MALLAS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31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API-80 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32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API-100 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33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API-140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34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API-170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173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PERSONAL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35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Supervisor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36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Operador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37</w:t>
            </w:r>
          </w:p>
        </w:tc>
        <w:tc>
          <w:tcPr>
            <w:tcW w:w="4825" w:type="dxa"/>
            <w:shd w:val="clear" w:color="000000" w:fill="FFFFFF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Ayudante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71"/>
          <w:jc w:val="center"/>
        </w:trPr>
        <w:tc>
          <w:tcPr>
            <w:tcW w:w="9466" w:type="dxa"/>
            <w:gridSpan w:val="5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FASE 12 1/4" (FLUIDO BASE AGUA: POLIMERICO INHIBIDO SELLANTE)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POZO GMR- X1 IE, Intervalo 120-780 m. </w:t>
            </w:r>
          </w:p>
        </w:tc>
      </w:tr>
      <w:tr w:rsidR="00251591" w:rsidRPr="00D66E98" w:rsidTr="00251591">
        <w:trPr>
          <w:trHeight w:val="960"/>
          <w:jc w:val="center"/>
        </w:trPr>
        <w:tc>
          <w:tcPr>
            <w:tcW w:w="69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25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27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11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CANTIDAD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(Bs)</w:t>
            </w:r>
          </w:p>
        </w:tc>
      </w:tr>
      <w:tr w:rsidR="00251591" w:rsidRPr="00D66E98" w:rsidTr="00251591">
        <w:trPr>
          <w:trHeight w:val="465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95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para DW y sistema c/VFD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para DW y Sistema c/VFD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5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55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6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DEWATERING Y TRATAMIENTO DE AGUAS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Dewatering Convencional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  <w:t>Unidad Dewatering Convencional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21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MATERIALES Y PRODUCTOS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23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1143 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24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1146 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25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6100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26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Sulfato de Aluminio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27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Hipoclorito de Calcio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28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Cal Hidratada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29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Ácido Citrico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30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lodo procesado por dewatering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31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Agua Tratada para disposición final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MALLAS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32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API-100 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33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API-140 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34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API-170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35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API-200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36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Malla API-325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86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PERSONAL</w:t>
            </w:r>
          </w:p>
        </w:tc>
      </w:tr>
      <w:tr w:rsidR="00251591" w:rsidRPr="00D66E98" w:rsidTr="00251591">
        <w:trPr>
          <w:trHeight w:val="152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37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Supervisor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38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Operador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39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Ayudante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71"/>
          <w:jc w:val="center"/>
        </w:trPr>
        <w:tc>
          <w:tcPr>
            <w:tcW w:w="9466" w:type="dxa"/>
            <w:gridSpan w:val="5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lastRenderedPageBreak/>
              <w:t>FASE 8 1/2”  (FLUIDO BASE AGUA: DRILL IN INHIBIDO)</w:t>
            </w:r>
          </w:p>
        </w:tc>
      </w:tr>
      <w:tr w:rsidR="00251591" w:rsidRPr="00D66E98" w:rsidTr="00251591">
        <w:trPr>
          <w:trHeight w:val="118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POZO GMR- X1 IE, Intervalo 780-1600 m. </w:t>
            </w:r>
          </w:p>
        </w:tc>
      </w:tr>
      <w:tr w:rsidR="00251591" w:rsidRPr="00D66E98" w:rsidTr="00251591">
        <w:trPr>
          <w:trHeight w:val="960"/>
          <w:jc w:val="center"/>
        </w:trPr>
        <w:tc>
          <w:tcPr>
            <w:tcW w:w="69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25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27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11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CANTIDAD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(Bs)</w:t>
            </w:r>
          </w:p>
        </w:tc>
      </w:tr>
      <w:tr w:rsidR="00251591" w:rsidRPr="00D66E98" w:rsidTr="00251591">
        <w:trPr>
          <w:trHeight w:val="45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Desmovilización de equipos desde Pozo – Base Santa Cruz (1584 KM)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GLOBAL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74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5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de Alto caudal con VFD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495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para DW y sistema c/VFD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Centrifuga Decantadora para DW y Sistema c/VFD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615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6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Contenedor de 25 Bbls Capacidad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15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Tornillo sin fin de 18 pulg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PIE-DÍA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Zaranda Secadora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DEWATERING Y TRATAMIENTO DE AGUAS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20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Dewatering Convencional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21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s-BO"/>
              </w:rPr>
              <w:t>Unidad Dewatering Convencional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22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23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MATERIALES Y PRODUCTOS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24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1143 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25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1146 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26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6100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27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Sulfato de Aluminio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28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Hipoclorito de Calcio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29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Cal Hidratada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30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Ácido Citrico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31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lodo procesado por dewatering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32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Agua Tratada para disposición final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MALLAS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33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API-100 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34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API-140 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35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API-170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36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API-200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37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Malla API-325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PIEZA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PERSONAL</w:t>
            </w: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38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Supervisor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39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Operador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7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40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Ayudante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71"/>
          <w:jc w:val="center"/>
        </w:trPr>
        <w:tc>
          <w:tcPr>
            <w:tcW w:w="9466" w:type="dxa"/>
            <w:gridSpan w:val="5"/>
            <w:shd w:val="clear" w:color="auto" w:fill="auto"/>
            <w:noWrap/>
            <w:vAlign w:val="bottom"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FLUIDO DE ABANDONO</w:t>
            </w:r>
          </w:p>
        </w:tc>
      </w:tr>
      <w:tr w:rsidR="00251591" w:rsidRPr="00D66E98" w:rsidTr="00251591">
        <w:trPr>
          <w:trHeight w:val="315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POZO GMR- X1 IE, Intervalo - ABANDONO TEMPORAL 0 - 1600 m</w:t>
            </w:r>
          </w:p>
        </w:tc>
      </w:tr>
      <w:tr w:rsidR="00251591" w:rsidRPr="00D66E98" w:rsidTr="00251591">
        <w:trPr>
          <w:trHeight w:val="960"/>
          <w:jc w:val="center"/>
        </w:trPr>
        <w:tc>
          <w:tcPr>
            <w:tcW w:w="69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N°</w:t>
            </w:r>
          </w:p>
        </w:tc>
        <w:tc>
          <w:tcPr>
            <w:tcW w:w="4825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DETALLE DEL SERVICIO</w:t>
            </w:r>
          </w:p>
        </w:tc>
        <w:tc>
          <w:tcPr>
            <w:tcW w:w="1270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UNIDAD DE MEDIDA</w:t>
            </w:r>
          </w:p>
        </w:tc>
        <w:tc>
          <w:tcPr>
            <w:tcW w:w="1113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CANTIDAD</w:t>
            </w:r>
          </w:p>
        </w:tc>
        <w:tc>
          <w:tcPr>
            <w:tcW w:w="1559" w:type="dxa"/>
            <w:shd w:val="clear" w:color="000000" w:fill="D9D9D9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PRECIO UNITARIO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 xml:space="preserve">EN </w:t>
            </w: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(Bs)</w:t>
            </w: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51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2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Camión Porta Contenedor con conductor y 8 cont.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3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4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Porta Camp Dormitorio Oficina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5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6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Compresor de Aire de 80 PCM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7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8</w:t>
            </w:r>
          </w:p>
        </w:tc>
        <w:tc>
          <w:tcPr>
            <w:tcW w:w="4825" w:type="dxa"/>
            <w:shd w:val="clear" w:color="auto" w:fill="auto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Excavadora de Oruga con operador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TRATAMIENTO DE AGUAS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9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(Operativo)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10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Unidad de Tratamiento de Agua (Stand By)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MATERIALES Y PRODUCTOS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11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1143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12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Polímero Cyfloc 6100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13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Sulfato de Aluminio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14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Hipoclorito de Calcio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lastRenderedPageBreak/>
              <w:t>15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 xml:space="preserve">Cal Hidratada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KG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16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Barril de Agua Tratada para disposición final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Bbl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256"/>
          <w:jc w:val="center"/>
        </w:trPr>
        <w:tc>
          <w:tcPr>
            <w:tcW w:w="9466" w:type="dxa"/>
            <w:gridSpan w:val="5"/>
            <w:shd w:val="clear" w:color="000000" w:fill="D9E1F2"/>
            <w:vAlign w:val="center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s-BO" w:eastAsia="es-BO"/>
              </w:rPr>
              <w:t>PERSONAL</w:t>
            </w: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17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Supervisor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18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Operador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251591" w:rsidRPr="00D66E98" w:rsidTr="00251591">
        <w:trPr>
          <w:trHeight w:val="300"/>
          <w:jc w:val="center"/>
        </w:trPr>
        <w:tc>
          <w:tcPr>
            <w:tcW w:w="699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19</w:t>
            </w:r>
          </w:p>
        </w:tc>
        <w:tc>
          <w:tcPr>
            <w:tcW w:w="4825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Ayudante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DÍA</w:t>
            </w:r>
          </w:p>
        </w:tc>
        <w:tc>
          <w:tcPr>
            <w:tcW w:w="1113" w:type="dxa"/>
            <w:shd w:val="clear" w:color="auto" w:fill="auto"/>
            <w:noWrap/>
            <w:vAlign w:val="bottom"/>
            <w:hideMark/>
          </w:tcPr>
          <w:p w:rsidR="00251591" w:rsidRPr="00D66E98" w:rsidRDefault="00251591" w:rsidP="00251591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  <w:r w:rsidRPr="00D66E98"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51591" w:rsidRPr="00D66E98" w:rsidRDefault="00251591" w:rsidP="00251591">
            <w:pPr>
              <w:spacing w:line="27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es-BO" w:eastAsia="es-BO"/>
              </w:rPr>
            </w:pPr>
          </w:p>
        </w:tc>
      </w:tr>
    </w:tbl>
    <w:p w:rsidR="00251591" w:rsidRPr="00552079" w:rsidRDefault="00251591" w:rsidP="00251591">
      <w:pPr>
        <w:jc w:val="both"/>
        <w:rPr>
          <w:rFonts w:asciiTheme="minorHAnsi" w:hAnsiTheme="minorHAnsi" w:cstheme="minorHAnsi"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 xml:space="preserve">Nota: </w:t>
      </w:r>
      <w:r w:rsidRPr="00552079">
        <w:rPr>
          <w:rFonts w:asciiTheme="minorHAnsi" w:hAnsiTheme="minorHAnsi" w:cstheme="minorHAnsi"/>
          <w:sz w:val="22"/>
          <w:szCs w:val="22"/>
        </w:rPr>
        <w:t>Los precios cotizados (Unitario) deben ser expresados máximo con dos decimales.</w:t>
      </w:r>
    </w:p>
    <w:p w:rsidR="00251591" w:rsidRPr="00552079" w:rsidRDefault="00251591" w:rsidP="0025159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51591" w:rsidRPr="002B3CCC" w:rsidRDefault="00251591" w:rsidP="00251591">
      <w:pPr>
        <w:ind w:left="708"/>
        <w:jc w:val="both"/>
        <w:rPr>
          <w:rFonts w:ascii="Calibri" w:hAnsi="Calibri" w:cs="Arial"/>
          <w:bCs/>
          <w:sz w:val="22"/>
          <w:szCs w:val="22"/>
        </w:rPr>
      </w:pPr>
      <w:r w:rsidRPr="002B3CCC">
        <w:rPr>
          <w:rFonts w:ascii="Calibri" w:hAnsi="Calibri" w:cs="Arial"/>
          <w:bCs/>
          <w:sz w:val="22"/>
          <w:szCs w:val="22"/>
        </w:rPr>
        <w:t>Los proponentes que presenten precios unitarios que sobrepasen el valor del precio unitario referencial serán descalificados.</w:t>
      </w:r>
    </w:p>
    <w:p w:rsidR="00251591" w:rsidRPr="002B3CCC" w:rsidRDefault="00251591" w:rsidP="00251591">
      <w:pPr>
        <w:ind w:left="708"/>
        <w:jc w:val="both"/>
        <w:rPr>
          <w:rFonts w:ascii="Calibri" w:hAnsi="Calibri" w:cs="Arial"/>
          <w:bCs/>
          <w:sz w:val="22"/>
          <w:szCs w:val="22"/>
        </w:rPr>
      </w:pPr>
    </w:p>
    <w:p w:rsidR="00251591" w:rsidRPr="006315F0" w:rsidRDefault="00251591" w:rsidP="00251591">
      <w:pPr>
        <w:ind w:left="708"/>
        <w:jc w:val="both"/>
        <w:rPr>
          <w:rFonts w:ascii="Calibri" w:hAnsi="Calibri" w:cstheme="minorHAnsi"/>
          <w:sz w:val="22"/>
          <w:szCs w:val="22"/>
        </w:rPr>
      </w:pPr>
      <w:r w:rsidRPr="002B3CCC">
        <w:rPr>
          <w:rFonts w:ascii="Calibri" w:hAnsi="Calibri" w:cstheme="minorHAnsi"/>
          <w:sz w:val="22"/>
          <w:szCs w:val="22"/>
        </w:rPr>
        <w:t>Para efectos de evaluación y determinación del Precio evaluado más bajo, se multiplicará los precios unitarios ofertados por las cantidades mencionadas en las especificaciones técnicas.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74705C" w:rsidRDefault="00251591" w:rsidP="00251591">
      <w:pPr>
        <w:jc w:val="center"/>
        <w:rPr>
          <w:rFonts w:asciiTheme="minorHAnsi" w:hAnsiTheme="minorHAnsi" w:cstheme="minorHAnsi"/>
          <w:color w:val="FF0000"/>
          <w:sz w:val="22"/>
          <w:szCs w:val="22"/>
          <w:lang w:val="es-MX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33502E" w:rsidRDefault="0033502E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33502E" w:rsidRDefault="0033502E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33502E" w:rsidRDefault="0033502E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Pr="009C66A8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  <w:r w:rsidRPr="009C66A8">
        <w:rPr>
          <w:rFonts w:ascii="Calibri" w:hAnsi="Calibri" w:cs="Calibri"/>
          <w:b/>
          <w:sz w:val="22"/>
          <w:szCs w:val="22"/>
        </w:rPr>
        <w:lastRenderedPageBreak/>
        <w:t>FORMULARIO C-1</w:t>
      </w:r>
      <w:bookmarkStart w:id="0" w:name="_GoBack"/>
      <w:bookmarkEnd w:id="0"/>
    </w:p>
    <w:p w:rsidR="00251591" w:rsidRDefault="00251591" w:rsidP="00251591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</w:rPr>
      </w:pPr>
      <w:r w:rsidRPr="009C66A8">
        <w:rPr>
          <w:rFonts w:ascii="Calibri" w:hAnsi="Calibri" w:cs="Calibri"/>
          <w:b/>
          <w:sz w:val="22"/>
          <w:szCs w:val="22"/>
        </w:rPr>
        <w:t>CARATERISTICAS TECNICAS SOLICITADAS</w:t>
      </w:r>
      <w:r>
        <w:rPr>
          <w:rFonts w:ascii="Calibri" w:hAnsi="Calibri" w:cs="Calibri"/>
          <w:b/>
          <w:sz w:val="22"/>
          <w:szCs w:val="22"/>
        </w:rPr>
        <w:t xml:space="preserve"> Y OFERTADAS</w:t>
      </w:r>
    </w:p>
    <w:p w:rsidR="00251591" w:rsidRPr="009C66A8" w:rsidRDefault="00251591" w:rsidP="00251591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51584">
        <w:rPr>
          <w:rFonts w:ascii="Calibri" w:hAnsi="Calibri" w:cs="Calibri"/>
          <w:b/>
          <w:color w:val="FF0000"/>
          <w:sz w:val="22"/>
          <w:szCs w:val="22"/>
        </w:rPr>
        <w:t>PAQUETE 1.</w:t>
      </w:r>
      <w:r>
        <w:rPr>
          <w:rFonts w:ascii="Calibri" w:hAnsi="Calibri" w:cs="Calibri"/>
          <w:b/>
          <w:color w:val="FF0000"/>
          <w:sz w:val="22"/>
          <w:szCs w:val="22"/>
        </w:rPr>
        <w:t>-</w:t>
      </w:r>
      <w:r w:rsidRPr="00D51584">
        <w:rPr>
          <w:rFonts w:ascii="Calibri" w:hAnsi="Calibri" w:cs="Calibri"/>
          <w:b/>
          <w:color w:val="FF0000"/>
          <w:sz w:val="22"/>
          <w:szCs w:val="22"/>
        </w:rPr>
        <w:t xml:space="preserve">  </w:t>
      </w:r>
      <w:r w:rsidRPr="00D51584">
        <w:rPr>
          <w:rFonts w:asciiTheme="minorHAnsi" w:hAnsiTheme="minorHAnsi" w:cstheme="minorHAnsi"/>
          <w:b/>
          <w:color w:val="FF0000"/>
          <w:sz w:val="22"/>
          <w:szCs w:val="22"/>
        </w:rPr>
        <w:t>SERVICIO DE PERFORACION DIRECCIONAL Y CONTROL DE VERTICALIDAD PARA LOS POZOS</w:t>
      </w:r>
      <w:r w:rsidRPr="00D51584">
        <w:rPr>
          <w:rFonts w:asciiTheme="minorHAnsi" w:hAnsiTheme="minorHAnsi" w:cstheme="minorHAnsi"/>
          <w:color w:val="FF0000"/>
          <w:sz w:val="22"/>
          <w:szCs w:val="22"/>
        </w:rPr>
        <w:t xml:space="preserve">  (</w:t>
      </w:r>
      <w:r w:rsidRPr="00D51584">
        <w:rPr>
          <w:rFonts w:asciiTheme="minorHAnsi" w:hAnsiTheme="minorHAnsi" w:cstheme="minorHAnsi"/>
          <w:b/>
          <w:color w:val="FF0000"/>
          <w:sz w:val="22"/>
          <w:szCs w:val="22"/>
        </w:rPr>
        <w:t>VMT-X7) Y (GMR-X1 IE)</w:t>
      </w:r>
    </w:p>
    <w:p w:rsidR="00251591" w:rsidRPr="00D51584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251591" w:rsidRPr="00D51584" w:rsidRDefault="00251591" w:rsidP="00251591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D51584">
        <w:rPr>
          <w:rFonts w:ascii="Calibri" w:hAnsi="Calibri" w:cs="Calibri"/>
          <w:b/>
          <w:color w:val="FF0000"/>
          <w:sz w:val="22"/>
          <w:szCs w:val="22"/>
        </w:rPr>
        <w:t xml:space="preserve">LOTE </w:t>
      </w:r>
      <w:r>
        <w:rPr>
          <w:rFonts w:ascii="Calibri" w:hAnsi="Calibri" w:cs="Calibri"/>
          <w:b/>
          <w:color w:val="FF0000"/>
          <w:sz w:val="22"/>
          <w:szCs w:val="22"/>
        </w:rPr>
        <w:t>N°</w:t>
      </w:r>
      <w:r w:rsidRPr="00D51584">
        <w:rPr>
          <w:rFonts w:ascii="Calibri" w:hAnsi="Calibri" w:cs="Calibri"/>
          <w:b/>
          <w:color w:val="FF0000"/>
          <w:sz w:val="22"/>
          <w:szCs w:val="22"/>
        </w:rPr>
        <w:t xml:space="preserve">1 Y LOTE </w:t>
      </w:r>
      <w:r>
        <w:rPr>
          <w:rFonts w:ascii="Calibri" w:hAnsi="Calibri" w:cs="Calibri"/>
          <w:b/>
          <w:color w:val="FF0000"/>
          <w:sz w:val="22"/>
          <w:szCs w:val="22"/>
        </w:rPr>
        <w:t>N°</w:t>
      </w:r>
      <w:r w:rsidRPr="00D51584">
        <w:rPr>
          <w:rFonts w:ascii="Calibri" w:hAnsi="Calibri" w:cs="Calibri"/>
          <w:b/>
          <w:color w:val="FF0000"/>
          <w:sz w:val="22"/>
          <w:szCs w:val="22"/>
        </w:rPr>
        <w:t>2</w:t>
      </w:r>
    </w:p>
    <w:tbl>
      <w:tblPr>
        <w:tblW w:w="92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5"/>
        <w:gridCol w:w="4476"/>
      </w:tblGrid>
      <w:tr w:rsidR="00251591" w:rsidRPr="00990752" w:rsidTr="00251591">
        <w:trPr>
          <w:trHeight w:val="269"/>
          <w:tblHeader/>
          <w:jc w:val="center"/>
        </w:trPr>
        <w:tc>
          <w:tcPr>
            <w:tcW w:w="4805" w:type="dxa"/>
            <w:vMerge w:val="restart"/>
            <w:shd w:val="clear" w:color="auto" w:fill="D9D9D9" w:themeFill="background1" w:themeFillShade="D9"/>
            <w:vAlign w:val="center"/>
          </w:tcPr>
          <w:p w:rsidR="00251591" w:rsidRPr="00990752" w:rsidRDefault="00251591" w:rsidP="00251591">
            <w:pPr>
              <w:jc w:val="center"/>
              <w:rPr>
                <w:rFonts w:ascii="Calibri" w:hAnsi="Calibri" w:cs="Calibri"/>
                <w:b/>
              </w:rPr>
            </w:pPr>
            <w:r w:rsidRPr="00990752">
              <w:rPr>
                <w:rFonts w:ascii="Calibri" w:hAnsi="Calibri" w:cs="Calibri"/>
                <w:b/>
              </w:rPr>
              <w:t>CARACTERÍSTICAS TÉCNICAS SOLICITADAS POR YPFB</w:t>
            </w:r>
          </w:p>
        </w:tc>
        <w:tc>
          <w:tcPr>
            <w:tcW w:w="4476" w:type="dxa"/>
            <w:vMerge w:val="restart"/>
            <w:shd w:val="clear" w:color="auto" w:fill="D9D9D9" w:themeFill="background1" w:themeFillShade="D9"/>
            <w:vAlign w:val="center"/>
          </w:tcPr>
          <w:p w:rsidR="00251591" w:rsidRPr="00990752" w:rsidRDefault="00251591" w:rsidP="00251591">
            <w:pPr>
              <w:jc w:val="center"/>
              <w:rPr>
                <w:rFonts w:ascii="Calibri" w:hAnsi="Calibri" w:cs="Calibri"/>
                <w:b/>
              </w:rPr>
            </w:pPr>
            <w:r w:rsidRPr="00990752">
              <w:rPr>
                <w:rFonts w:ascii="Calibri" w:hAnsi="Calibri" w:cs="Calibri"/>
                <w:b/>
              </w:rPr>
              <w:t xml:space="preserve">CARACTERÍSTICAS TÉCNICAS OFERTADAS POR EL PROPONENTE </w:t>
            </w:r>
          </w:p>
          <w:p w:rsidR="00251591" w:rsidRPr="00990752" w:rsidRDefault="00251591" w:rsidP="00251591">
            <w:pPr>
              <w:jc w:val="center"/>
              <w:rPr>
                <w:rFonts w:ascii="Calibri" w:hAnsi="Calibri" w:cs="Calibri"/>
                <w:b/>
                <w:i/>
              </w:rPr>
            </w:pPr>
            <w:r w:rsidRPr="00990752">
              <w:rPr>
                <w:rFonts w:ascii="Calibri" w:hAnsi="Calibri" w:cs="Calibri"/>
                <w:b/>
                <w:i/>
              </w:rPr>
              <w:t xml:space="preserve"> (Describir su propuesta en base a lo solicitado por YPFB)</w:t>
            </w:r>
          </w:p>
        </w:tc>
      </w:tr>
      <w:tr w:rsidR="00251591" w:rsidRPr="00990752" w:rsidTr="00251591">
        <w:trPr>
          <w:cantSplit/>
          <w:trHeight w:val="708"/>
          <w:jc w:val="center"/>
        </w:trPr>
        <w:tc>
          <w:tcPr>
            <w:tcW w:w="4805" w:type="dxa"/>
            <w:vMerge/>
            <w:shd w:val="clear" w:color="auto" w:fill="D9D9D9" w:themeFill="background1" w:themeFillShade="D9"/>
            <w:vAlign w:val="center"/>
          </w:tcPr>
          <w:p w:rsidR="00251591" w:rsidRPr="00990752" w:rsidRDefault="00251591" w:rsidP="00251591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476" w:type="dxa"/>
            <w:vMerge/>
            <w:shd w:val="clear" w:color="auto" w:fill="D9D9D9" w:themeFill="background1" w:themeFillShade="D9"/>
            <w:vAlign w:val="center"/>
          </w:tcPr>
          <w:p w:rsidR="00251591" w:rsidRPr="00990752" w:rsidRDefault="00251591" w:rsidP="00251591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251591" w:rsidRPr="00990752" w:rsidTr="00251591">
        <w:trPr>
          <w:trHeight w:val="484"/>
          <w:jc w:val="center"/>
        </w:trPr>
        <w:tc>
          <w:tcPr>
            <w:tcW w:w="4805" w:type="dxa"/>
            <w:shd w:val="clear" w:color="auto" w:fill="E2EFD9" w:themeFill="accent6" w:themeFillTint="33"/>
            <w:vAlign w:val="center"/>
          </w:tcPr>
          <w:p w:rsidR="00251591" w:rsidRPr="00990752" w:rsidRDefault="00251591" w:rsidP="00251591">
            <w:pPr>
              <w:pStyle w:val="A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90752">
              <w:rPr>
                <w:rFonts w:asciiTheme="minorHAnsi" w:hAnsiTheme="minorHAnsi" w:cstheme="minorHAnsi"/>
                <w:sz w:val="20"/>
                <w:szCs w:val="20"/>
                <w:u w:val="none"/>
              </w:rPr>
              <w:t>EXPERIENCIA ESPECÍFICA DE LA EMPRESA. (LOTES 1 y 2)</w:t>
            </w:r>
          </w:p>
        </w:tc>
        <w:tc>
          <w:tcPr>
            <w:tcW w:w="4476" w:type="dxa"/>
            <w:shd w:val="clear" w:color="auto" w:fill="E2EFD9" w:themeFill="accent6" w:themeFillTint="33"/>
            <w:vAlign w:val="center"/>
          </w:tcPr>
          <w:p w:rsidR="00251591" w:rsidRPr="00990752" w:rsidRDefault="00251591" w:rsidP="00251591">
            <w:pPr>
              <w:rPr>
                <w:rFonts w:ascii="Calibri" w:hAnsi="Calibri" w:cs="Calibri"/>
                <w:b/>
              </w:rPr>
            </w:pPr>
          </w:p>
        </w:tc>
      </w:tr>
      <w:tr w:rsidR="00251591" w:rsidRPr="00990752" w:rsidTr="00251591">
        <w:trPr>
          <w:trHeight w:val="215"/>
          <w:jc w:val="center"/>
        </w:trPr>
        <w:tc>
          <w:tcPr>
            <w:tcW w:w="4805" w:type="dxa"/>
            <w:vAlign w:val="center"/>
          </w:tcPr>
          <w:p w:rsidR="00251591" w:rsidRPr="002746EB" w:rsidRDefault="00251591" w:rsidP="00251591">
            <w:pPr>
              <w:pStyle w:val="aa"/>
              <w:spacing w:line="276" w:lineRule="auto"/>
              <w:ind w:left="0" w:right="51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Los Proponentes</w:t>
            </w:r>
            <w:r w:rsidRPr="002746EB">
              <w:rPr>
                <w:rFonts w:ascii="Verdana" w:hAnsi="Verdana"/>
                <w:sz w:val="18"/>
              </w:rPr>
              <w:t xml:space="preserve"> deberán detallar y respaldar su experiencia específica con Cinco (5) trabajos en control direccional y/o Control de Verticalidad en perforación de pozos petroleros.</w:t>
            </w:r>
          </w:p>
          <w:p w:rsidR="00251591" w:rsidRPr="00B33367" w:rsidRDefault="00251591" w:rsidP="00251591">
            <w:pPr>
              <w:pStyle w:val="aa"/>
              <w:spacing w:line="276" w:lineRule="auto"/>
              <w:ind w:left="0" w:right="51"/>
              <w:jc w:val="both"/>
              <w:rPr>
                <w:rFonts w:asciiTheme="minorHAnsi" w:hAnsiTheme="minorHAnsi" w:cstheme="minorHAnsi"/>
              </w:rPr>
            </w:pPr>
            <w:r w:rsidRPr="002746EB">
              <w:rPr>
                <w:rFonts w:ascii="Verdana" w:hAnsi="Verdana"/>
                <w:sz w:val="18"/>
              </w:rPr>
              <w:t>Los Proponentes deberán acreditar su Experiencia Específica con fotocopias simples de Actas de Conformida</w:t>
            </w:r>
            <w:r>
              <w:rPr>
                <w:rFonts w:ascii="Verdana" w:hAnsi="Verdana"/>
                <w:sz w:val="18"/>
              </w:rPr>
              <w:t>d</w:t>
            </w:r>
            <w:r w:rsidRPr="002746EB">
              <w:rPr>
                <w:rFonts w:ascii="Verdana" w:hAnsi="Verdana"/>
                <w:sz w:val="18"/>
              </w:rPr>
              <w:t>, Órdenes de Servicio, Certificaciones Facturadas, Reportes Diarios, Reportes de Servicio y/u Operación, Tickets de Servicio, Tickets de Campo, Field Run Reports, Certificados de Trabajo, Actas y/o Certificados de Cumplimiento de Contrato u otros documentos equivalentes, que acrediten el servicio prestado.</w:t>
            </w:r>
          </w:p>
        </w:tc>
        <w:tc>
          <w:tcPr>
            <w:tcW w:w="4476" w:type="dxa"/>
            <w:vAlign w:val="center"/>
          </w:tcPr>
          <w:p w:rsidR="00251591" w:rsidRPr="00990752" w:rsidRDefault="00251591" w:rsidP="00251591">
            <w:pPr>
              <w:rPr>
                <w:rFonts w:ascii="Calibri" w:hAnsi="Calibri" w:cs="Calibri"/>
                <w:b/>
              </w:rPr>
            </w:pPr>
          </w:p>
        </w:tc>
      </w:tr>
    </w:tbl>
    <w:p w:rsidR="00251591" w:rsidRPr="00DB5AAF" w:rsidRDefault="00251591" w:rsidP="00251591">
      <w:pPr>
        <w:jc w:val="center"/>
        <w:rPr>
          <w:rFonts w:ascii="Calibri" w:hAnsi="Calibri" w:cs="Calibri"/>
          <w:b/>
          <w:sz w:val="18"/>
          <w:szCs w:val="18"/>
        </w:rPr>
      </w:pPr>
    </w:p>
    <w:p w:rsidR="00251591" w:rsidRPr="00552079" w:rsidRDefault="00251591" w:rsidP="00251591">
      <w:pPr>
        <w:rPr>
          <w:rFonts w:asciiTheme="minorHAnsi" w:hAnsiTheme="minorHAnsi" w:cstheme="minorHAnsi"/>
          <w:b/>
          <w:sz w:val="22"/>
          <w:szCs w:val="22"/>
          <w:lang w:val="es-BO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9C66A8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  <w:r w:rsidRPr="009C66A8">
        <w:rPr>
          <w:rFonts w:ascii="Calibri" w:hAnsi="Calibri" w:cs="Calibri"/>
          <w:b/>
          <w:sz w:val="22"/>
          <w:szCs w:val="22"/>
        </w:rPr>
        <w:t>FORMULARIO C-1</w:t>
      </w:r>
    </w:p>
    <w:p w:rsidR="00251591" w:rsidRDefault="00251591" w:rsidP="00251591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</w:rPr>
      </w:pPr>
      <w:r w:rsidRPr="009C66A8">
        <w:rPr>
          <w:rFonts w:ascii="Calibri" w:hAnsi="Calibri" w:cs="Calibri"/>
          <w:b/>
          <w:sz w:val="22"/>
          <w:szCs w:val="22"/>
        </w:rPr>
        <w:t>CARATERISTICAS TECNICAS SOLICITADAS</w:t>
      </w:r>
      <w:r>
        <w:rPr>
          <w:rFonts w:ascii="Calibri" w:hAnsi="Calibri" w:cs="Calibri"/>
          <w:b/>
          <w:sz w:val="22"/>
          <w:szCs w:val="22"/>
        </w:rPr>
        <w:t xml:space="preserve"> Y OFERTADAS</w:t>
      </w:r>
    </w:p>
    <w:p w:rsidR="00251591" w:rsidRPr="009C66A8" w:rsidRDefault="00251591" w:rsidP="00251591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PAQUETE 2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 xml:space="preserve">.- </w:t>
      </w: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SERVICIO DE FLUIDOS DE PERFORACION POZOS  (VMT-X7) Y  (GMR-X1 IE)</w:t>
      </w: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LOTE N°1 Y LOTE N°2</w:t>
      </w:r>
    </w:p>
    <w:p w:rsidR="00251591" w:rsidRPr="00D916E2" w:rsidRDefault="00251591" w:rsidP="00251591">
      <w:pPr>
        <w:jc w:val="center"/>
        <w:rPr>
          <w:rFonts w:ascii="Calibri" w:hAnsi="Calibri" w:cs="Calibri"/>
          <w:b/>
          <w:color w:val="FF0000"/>
        </w:rPr>
      </w:pPr>
    </w:p>
    <w:tbl>
      <w:tblPr>
        <w:tblW w:w="92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3"/>
        <w:gridCol w:w="4618"/>
      </w:tblGrid>
      <w:tr w:rsidR="00251591" w:rsidRPr="008842A3" w:rsidTr="00251591">
        <w:trPr>
          <w:trHeight w:val="236"/>
          <w:tblHeader/>
          <w:jc w:val="center"/>
        </w:trPr>
        <w:tc>
          <w:tcPr>
            <w:tcW w:w="4663" w:type="dxa"/>
            <w:vMerge w:val="restart"/>
            <w:shd w:val="clear" w:color="auto" w:fill="D9D9D9" w:themeFill="background1" w:themeFillShade="D9"/>
            <w:vAlign w:val="center"/>
          </w:tcPr>
          <w:p w:rsidR="00251591" w:rsidRPr="001F55FA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55FA">
              <w:rPr>
                <w:rFonts w:asciiTheme="minorHAnsi" w:hAnsiTheme="minorHAnsi" w:cstheme="minorHAnsi"/>
                <w:b/>
                <w:sz w:val="18"/>
                <w:szCs w:val="18"/>
              </w:rPr>
              <w:t>CARACTERÍSTICAS TÉCNICAS SOLICITADAS POR YPFB</w:t>
            </w:r>
          </w:p>
        </w:tc>
        <w:tc>
          <w:tcPr>
            <w:tcW w:w="4618" w:type="dxa"/>
            <w:vMerge w:val="restart"/>
            <w:shd w:val="clear" w:color="auto" w:fill="D9D9D9" w:themeFill="background1" w:themeFillShade="D9"/>
            <w:vAlign w:val="center"/>
          </w:tcPr>
          <w:p w:rsidR="00251591" w:rsidRDefault="00251591" w:rsidP="0025159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842A3">
              <w:rPr>
                <w:rFonts w:ascii="Calibri" w:hAnsi="Calibri" w:cs="Calibri"/>
                <w:b/>
                <w:sz w:val="18"/>
                <w:szCs w:val="18"/>
              </w:rPr>
              <w:t xml:space="preserve">CARACTERÍSTICAS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TÉCNICAS OFERTADAS </w:t>
            </w:r>
            <w:r w:rsidRPr="008842A3">
              <w:rPr>
                <w:rFonts w:ascii="Calibri" w:hAnsi="Calibri" w:cs="Calibri"/>
                <w:b/>
                <w:sz w:val="18"/>
                <w:szCs w:val="18"/>
              </w:rPr>
              <w:t xml:space="preserve">POR EL PROPONENTE </w:t>
            </w:r>
          </w:p>
          <w:p w:rsidR="00251591" w:rsidRPr="00316D4A" w:rsidRDefault="00251591" w:rsidP="00251591">
            <w:pPr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 (</w:t>
            </w:r>
            <w:r w:rsidRPr="00316D4A">
              <w:rPr>
                <w:rFonts w:ascii="Calibri" w:hAnsi="Calibri" w:cs="Calibri"/>
                <w:b/>
                <w:i/>
                <w:sz w:val="18"/>
                <w:szCs w:val="18"/>
              </w:rPr>
              <w:t>Describir su propuesta en base a lo solicitado por YPFB</w:t>
            </w:r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>)</w:t>
            </w:r>
          </w:p>
        </w:tc>
      </w:tr>
      <w:tr w:rsidR="00251591" w:rsidRPr="008842A3" w:rsidTr="00251591">
        <w:trPr>
          <w:cantSplit/>
          <w:trHeight w:val="708"/>
          <w:jc w:val="center"/>
        </w:trPr>
        <w:tc>
          <w:tcPr>
            <w:tcW w:w="4663" w:type="dxa"/>
            <w:vMerge/>
            <w:shd w:val="clear" w:color="auto" w:fill="D9D9D9" w:themeFill="background1" w:themeFillShade="D9"/>
            <w:vAlign w:val="center"/>
          </w:tcPr>
          <w:p w:rsidR="00251591" w:rsidRPr="001F55FA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18" w:type="dxa"/>
            <w:vMerge/>
            <w:shd w:val="clear" w:color="auto" w:fill="D9D9D9" w:themeFill="background1" w:themeFillShade="D9"/>
            <w:vAlign w:val="center"/>
          </w:tcPr>
          <w:p w:rsidR="00251591" w:rsidRPr="008842A3" w:rsidRDefault="00251591" w:rsidP="0025159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51591" w:rsidRPr="008842A3" w:rsidTr="00251591">
        <w:trPr>
          <w:trHeight w:val="349"/>
          <w:jc w:val="center"/>
        </w:trPr>
        <w:tc>
          <w:tcPr>
            <w:tcW w:w="4663" w:type="dxa"/>
            <w:shd w:val="clear" w:color="auto" w:fill="E2EFD9" w:themeFill="accent6" w:themeFillTint="33"/>
            <w:vAlign w:val="center"/>
          </w:tcPr>
          <w:p w:rsidR="00251591" w:rsidRPr="001F55FA" w:rsidRDefault="00251591" w:rsidP="00251591">
            <w:pPr>
              <w:pStyle w:val="A2"/>
              <w:numPr>
                <w:ilvl w:val="0"/>
                <w:numId w:val="0"/>
              </w:numPr>
              <w:spacing w:before="0" w:after="0" w:line="240" w:lineRule="auto"/>
              <w:ind w:left="241" w:right="0" w:hanging="142"/>
              <w:jc w:val="center"/>
              <w:rPr>
                <w:rFonts w:asciiTheme="minorHAnsi" w:hAnsiTheme="minorHAnsi" w:cstheme="minorHAnsi"/>
                <w:b w:val="0"/>
              </w:rPr>
            </w:pPr>
            <w:r w:rsidRPr="001F55FA">
              <w:rPr>
                <w:rFonts w:asciiTheme="minorHAnsi" w:hAnsiTheme="minorHAnsi" w:cstheme="minorHAnsi"/>
              </w:rPr>
              <w:t>EXPERIENCIA ESPECÍFICA DE LA EMPRESA. (LOTES 1 y 2)</w:t>
            </w:r>
          </w:p>
        </w:tc>
        <w:tc>
          <w:tcPr>
            <w:tcW w:w="4618" w:type="dxa"/>
            <w:shd w:val="clear" w:color="auto" w:fill="E2EFD9" w:themeFill="accent6" w:themeFillTint="33"/>
            <w:vAlign w:val="center"/>
          </w:tcPr>
          <w:p w:rsidR="00251591" w:rsidRPr="008842A3" w:rsidRDefault="00251591" w:rsidP="00251591">
            <w:pPr>
              <w:ind w:left="-57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51591" w:rsidRPr="008842A3" w:rsidTr="00251591">
        <w:trPr>
          <w:trHeight w:val="2748"/>
          <w:jc w:val="center"/>
        </w:trPr>
        <w:tc>
          <w:tcPr>
            <w:tcW w:w="4663" w:type="dxa"/>
            <w:vAlign w:val="center"/>
          </w:tcPr>
          <w:p w:rsidR="00251591" w:rsidRDefault="00251591" w:rsidP="00251591">
            <w:pPr>
              <w:pStyle w:val="Prrafodelista"/>
              <w:spacing w:before="240" w:after="120" w:line="276" w:lineRule="auto"/>
              <w:ind w:left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Los</w:t>
            </w:r>
            <w:r w:rsidRPr="008E56BA">
              <w:rPr>
                <w:rFonts w:ascii="Verdana" w:hAnsi="Verdana" w:cs="Arial"/>
                <w:bCs/>
                <w:sz w:val="18"/>
                <w:szCs w:val="18"/>
              </w:rPr>
              <w:t xml:space="preserve"> Proponente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s</w:t>
            </w:r>
            <w:r w:rsidRPr="001C758A">
              <w:rPr>
                <w:rFonts w:ascii="Verdana" w:hAnsi="Verdana" w:cs="Arial"/>
                <w:bCs/>
                <w:sz w:val="18"/>
                <w:szCs w:val="18"/>
              </w:rPr>
              <w:t xml:space="preserve"> deberá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n</w:t>
            </w:r>
            <w:r w:rsidRPr="001C758A">
              <w:rPr>
                <w:rFonts w:ascii="Verdana" w:hAnsi="Verdana" w:cs="Arial"/>
                <w:bCs/>
                <w:sz w:val="18"/>
                <w:szCs w:val="18"/>
              </w:rPr>
              <w:t xml:space="preserve"> detallar y certificar su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experiencia específica con cinco (5) trabajos en servicios de fluidos de perforación</w:t>
            </w:r>
            <w:r w:rsidRPr="001C758A">
              <w:rPr>
                <w:rFonts w:ascii="Verdana" w:hAnsi="Verdana" w:cs="Arial"/>
                <w:bCs/>
                <w:sz w:val="18"/>
                <w:szCs w:val="18"/>
              </w:rPr>
              <w:t xml:space="preserve"> en pozos petroleros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, de los cuales, tres (3) trabajos deben ser en fluidos base agua WBM y dos (2) trabajos con fluido base Diésel OBM.</w:t>
            </w:r>
          </w:p>
          <w:p w:rsidR="00251591" w:rsidRDefault="00251591" w:rsidP="00251591">
            <w:pPr>
              <w:pStyle w:val="Prrafodelista"/>
              <w:spacing w:before="240" w:after="120" w:line="276" w:lineRule="auto"/>
              <w:ind w:left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Los proponentes deberán acreditar </w:t>
            </w:r>
            <w:r w:rsidRPr="00E03EAA">
              <w:rPr>
                <w:rFonts w:ascii="Verdana" w:hAnsi="Verdana" w:cs="Arial"/>
                <w:bCs/>
                <w:sz w:val="18"/>
                <w:szCs w:val="18"/>
              </w:rPr>
              <w:t>su experiencia con fotocopias simples de actas de conformidad, acta de recepción definitiva,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actas o certificados de cumplimiento de contrato,</w:t>
            </w:r>
            <w:r w:rsidRPr="00E03EAA">
              <w:rPr>
                <w:rFonts w:ascii="Verdana" w:hAnsi="Verdana" w:cs="Arial"/>
                <w:bCs/>
                <w:sz w:val="18"/>
                <w:szCs w:val="18"/>
              </w:rPr>
              <w:t xml:space="preserve"> órdenes de servicio, ticket de servicio, reportes diarios y/o de operaciones que acrediten el servicio prestado</w:t>
            </w:r>
            <w:r w:rsidRPr="00195CBA">
              <w:rPr>
                <w:rFonts w:ascii="Verdana" w:hAnsi="Verdana" w:cs="Arial"/>
                <w:bCs/>
                <w:sz w:val="18"/>
                <w:szCs w:val="18"/>
              </w:rPr>
              <w:t>.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</w:p>
          <w:p w:rsidR="00251591" w:rsidRPr="001F55FA" w:rsidRDefault="00251591" w:rsidP="00251591">
            <w:pPr>
              <w:autoSpaceDE w:val="0"/>
              <w:autoSpaceDN w:val="0"/>
              <w:adjustRightInd w:val="0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18" w:type="dxa"/>
            <w:vAlign w:val="center"/>
          </w:tcPr>
          <w:p w:rsidR="00251591" w:rsidRPr="008842A3" w:rsidRDefault="00251591" w:rsidP="00251591">
            <w:pPr>
              <w:ind w:left="-57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9C66A8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  <w:r w:rsidRPr="009C66A8">
        <w:rPr>
          <w:rFonts w:ascii="Calibri" w:hAnsi="Calibri" w:cs="Calibri"/>
          <w:b/>
          <w:sz w:val="22"/>
          <w:szCs w:val="22"/>
        </w:rPr>
        <w:t>FORMULARIO C-1</w:t>
      </w:r>
    </w:p>
    <w:p w:rsidR="00251591" w:rsidRDefault="00251591" w:rsidP="00251591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</w:rPr>
      </w:pPr>
      <w:r w:rsidRPr="009C66A8">
        <w:rPr>
          <w:rFonts w:ascii="Calibri" w:hAnsi="Calibri" w:cs="Calibri"/>
          <w:b/>
          <w:sz w:val="22"/>
          <w:szCs w:val="22"/>
        </w:rPr>
        <w:t>CARATERISTICAS TECNICAS SOLICITADAS</w:t>
      </w:r>
      <w:r>
        <w:rPr>
          <w:rFonts w:ascii="Calibri" w:hAnsi="Calibri" w:cs="Calibri"/>
          <w:b/>
          <w:sz w:val="22"/>
          <w:szCs w:val="22"/>
        </w:rPr>
        <w:t xml:space="preserve"> Y OFERTADAS</w:t>
      </w:r>
    </w:p>
    <w:p w:rsidR="00251591" w:rsidRPr="009C66A8" w:rsidRDefault="00251591" w:rsidP="00251591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51591" w:rsidRPr="00D869A6" w:rsidRDefault="00251591" w:rsidP="00251591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PAQUETE 3.  SERVICIO DE CONTROL DE SOLIDOS, TRATAMIENTO, DISPOSICION FINAL DE RECORTES DE PERFORACION Y FILTRADO PARA LOS POZOS VMT-X7 Y GMR-X1 IE</w:t>
      </w: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LOTE N°1 Y LOTE N°2</w:t>
      </w:r>
    </w:p>
    <w:p w:rsidR="00251591" w:rsidRDefault="00251591" w:rsidP="00251591">
      <w:pPr>
        <w:spacing w:line="276" w:lineRule="auto"/>
        <w:jc w:val="both"/>
        <w:rPr>
          <w:rFonts w:ascii="Verdana" w:hAnsi="Verdana" w:cs="Arial"/>
          <w:b/>
          <w:color w:val="000000"/>
          <w:sz w:val="18"/>
          <w:szCs w:val="18"/>
        </w:rPr>
      </w:pPr>
    </w:p>
    <w:p w:rsidR="00251591" w:rsidRPr="004F1443" w:rsidRDefault="00251591" w:rsidP="00251591">
      <w:pPr>
        <w:jc w:val="center"/>
        <w:rPr>
          <w:rFonts w:ascii="Calibri" w:hAnsi="Calibri" w:cs="Calibri"/>
          <w:b/>
          <w:color w:val="FF0000"/>
          <w:sz w:val="18"/>
          <w:szCs w:val="18"/>
        </w:rPr>
      </w:pPr>
    </w:p>
    <w:tbl>
      <w:tblPr>
        <w:tblW w:w="92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3"/>
        <w:gridCol w:w="4618"/>
      </w:tblGrid>
      <w:tr w:rsidR="00251591" w:rsidRPr="008842A3" w:rsidTr="00251591">
        <w:trPr>
          <w:trHeight w:val="244"/>
          <w:tblHeader/>
          <w:jc w:val="center"/>
        </w:trPr>
        <w:tc>
          <w:tcPr>
            <w:tcW w:w="4663" w:type="dxa"/>
            <w:vMerge w:val="restart"/>
            <w:shd w:val="clear" w:color="auto" w:fill="D9D9D9" w:themeFill="background1" w:themeFillShade="D9"/>
            <w:vAlign w:val="center"/>
          </w:tcPr>
          <w:p w:rsidR="00251591" w:rsidRPr="00990752" w:rsidRDefault="00251591" w:rsidP="0025159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990752">
              <w:rPr>
                <w:rFonts w:asciiTheme="minorHAnsi" w:hAnsiTheme="minorHAnsi" w:cstheme="minorHAnsi"/>
                <w:b/>
                <w:szCs w:val="18"/>
              </w:rPr>
              <w:t>CARACTERÍSTICAS TÉCNICAS SOLICITADAS POR YPFB</w:t>
            </w:r>
          </w:p>
        </w:tc>
        <w:tc>
          <w:tcPr>
            <w:tcW w:w="4618" w:type="dxa"/>
            <w:vMerge w:val="restart"/>
            <w:shd w:val="clear" w:color="auto" w:fill="D9D9D9" w:themeFill="background1" w:themeFillShade="D9"/>
            <w:vAlign w:val="center"/>
          </w:tcPr>
          <w:p w:rsidR="00251591" w:rsidRPr="00990752" w:rsidRDefault="00251591" w:rsidP="0025159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990752">
              <w:rPr>
                <w:rFonts w:asciiTheme="minorHAnsi" w:hAnsiTheme="minorHAnsi" w:cstheme="minorHAnsi"/>
                <w:b/>
                <w:szCs w:val="18"/>
              </w:rPr>
              <w:t xml:space="preserve">CARACTERÍSTICAS TÉCNICAS OFERTADAS POR EL PROPONENTE </w:t>
            </w:r>
          </w:p>
          <w:p w:rsidR="00251591" w:rsidRPr="00990752" w:rsidRDefault="00251591" w:rsidP="00251591">
            <w:pPr>
              <w:jc w:val="center"/>
              <w:rPr>
                <w:rFonts w:asciiTheme="minorHAnsi" w:hAnsiTheme="minorHAnsi" w:cstheme="minorHAnsi"/>
                <w:b/>
                <w:i/>
                <w:szCs w:val="18"/>
              </w:rPr>
            </w:pPr>
            <w:r w:rsidRPr="00990752">
              <w:rPr>
                <w:rFonts w:asciiTheme="minorHAnsi" w:hAnsiTheme="minorHAnsi" w:cstheme="minorHAnsi"/>
                <w:b/>
                <w:i/>
                <w:szCs w:val="18"/>
              </w:rPr>
              <w:t xml:space="preserve"> (Describir su propuesta en base a lo solicitado por YPFB)</w:t>
            </w:r>
          </w:p>
        </w:tc>
      </w:tr>
      <w:tr w:rsidR="00251591" w:rsidRPr="008842A3" w:rsidTr="00251591">
        <w:trPr>
          <w:cantSplit/>
          <w:trHeight w:val="708"/>
          <w:jc w:val="center"/>
        </w:trPr>
        <w:tc>
          <w:tcPr>
            <w:tcW w:w="4663" w:type="dxa"/>
            <w:vMerge/>
            <w:shd w:val="clear" w:color="auto" w:fill="D9D9D9" w:themeFill="background1" w:themeFillShade="D9"/>
            <w:vAlign w:val="center"/>
          </w:tcPr>
          <w:p w:rsidR="00251591" w:rsidRPr="00990752" w:rsidRDefault="00251591" w:rsidP="0025159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  <w:tc>
          <w:tcPr>
            <w:tcW w:w="4618" w:type="dxa"/>
            <w:vMerge/>
            <w:shd w:val="clear" w:color="auto" w:fill="D9D9D9" w:themeFill="background1" w:themeFillShade="D9"/>
            <w:vAlign w:val="center"/>
          </w:tcPr>
          <w:p w:rsidR="00251591" w:rsidRPr="00990752" w:rsidRDefault="00251591" w:rsidP="0025159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251591" w:rsidRPr="008842A3" w:rsidTr="00251591">
        <w:trPr>
          <w:trHeight w:val="588"/>
          <w:jc w:val="center"/>
        </w:trPr>
        <w:tc>
          <w:tcPr>
            <w:tcW w:w="4663" w:type="dxa"/>
            <w:shd w:val="clear" w:color="auto" w:fill="E2EFD9" w:themeFill="accent6" w:themeFillTint="33"/>
            <w:vAlign w:val="center"/>
          </w:tcPr>
          <w:p w:rsidR="00251591" w:rsidRPr="00990752" w:rsidRDefault="00251591" w:rsidP="00251591">
            <w:pPr>
              <w:pStyle w:val="AA2"/>
              <w:numPr>
                <w:ilvl w:val="0"/>
                <w:numId w:val="0"/>
              </w:numPr>
              <w:spacing w:before="0" w:after="0" w:line="240" w:lineRule="auto"/>
              <w:ind w:right="0"/>
              <w:rPr>
                <w:rFonts w:asciiTheme="minorHAnsi" w:hAnsiTheme="minorHAnsi" w:cstheme="minorHAnsi"/>
                <w:b w:val="0"/>
              </w:rPr>
            </w:pPr>
            <w:r w:rsidRPr="00990752">
              <w:rPr>
                <w:rFonts w:asciiTheme="minorHAnsi" w:hAnsiTheme="minorHAnsi" w:cstheme="minorHAnsi"/>
                <w:sz w:val="20"/>
              </w:rPr>
              <w:t>EXPERIENCIA ESPECÍFICA DE LA EMPRESA. (LOTES 1 y 2)</w:t>
            </w:r>
          </w:p>
        </w:tc>
        <w:tc>
          <w:tcPr>
            <w:tcW w:w="4618" w:type="dxa"/>
            <w:shd w:val="clear" w:color="auto" w:fill="E2EFD9" w:themeFill="accent6" w:themeFillTint="33"/>
            <w:vAlign w:val="center"/>
          </w:tcPr>
          <w:p w:rsidR="00251591" w:rsidRPr="00990752" w:rsidRDefault="00251591" w:rsidP="00251591">
            <w:pPr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251591" w:rsidRPr="008842A3" w:rsidTr="00251591">
        <w:trPr>
          <w:trHeight w:val="215"/>
          <w:jc w:val="center"/>
        </w:trPr>
        <w:tc>
          <w:tcPr>
            <w:tcW w:w="4663" w:type="dxa"/>
            <w:vAlign w:val="center"/>
          </w:tcPr>
          <w:p w:rsidR="00251591" w:rsidRDefault="00251591" w:rsidP="00251591">
            <w:pPr>
              <w:spacing w:before="240" w:after="120" w:line="276" w:lineRule="auto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Los</w:t>
            </w:r>
            <w:r w:rsidRPr="008E56BA">
              <w:rPr>
                <w:rFonts w:ascii="Verdana" w:hAnsi="Verdana" w:cs="Arial"/>
                <w:bCs/>
                <w:sz w:val="18"/>
                <w:szCs w:val="18"/>
              </w:rPr>
              <w:t xml:space="preserve"> Proponente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s</w:t>
            </w:r>
            <w:r w:rsidRPr="008E56BA">
              <w:rPr>
                <w:rFonts w:ascii="Verdana" w:hAnsi="Verdana" w:cs="Arial"/>
                <w:bCs/>
                <w:sz w:val="18"/>
                <w:szCs w:val="18"/>
              </w:rPr>
              <w:t xml:space="preserve"> deberá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n</w:t>
            </w:r>
            <w:r w:rsidRPr="008E56BA">
              <w:rPr>
                <w:rFonts w:ascii="Verdana" w:hAnsi="Verdana" w:cs="Arial"/>
                <w:bCs/>
                <w:sz w:val="18"/>
                <w:szCs w:val="18"/>
              </w:rPr>
              <w:t xml:space="preserve"> detallar y certificar su experiencia específica con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tres (3</w:t>
            </w:r>
            <w:r w:rsidRPr="008E56BA">
              <w:rPr>
                <w:rFonts w:ascii="Verdana" w:hAnsi="Verdana" w:cs="Arial"/>
                <w:bCs/>
                <w:sz w:val="18"/>
                <w:szCs w:val="18"/>
              </w:rPr>
              <w:t xml:space="preserve">) trabajos en Control de Sólidos y/o Tratamiento de Sólidos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y líquidos en </w:t>
            </w:r>
            <w:r w:rsidRPr="008E56BA">
              <w:rPr>
                <w:rFonts w:ascii="Verdana" w:hAnsi="Verdana" w:cs="Arial"/>
                <w:bCs/>
                <w:sz w:val="18"/>
                <w:szCs w:val="18"/>
              </w:rPr>
              <w:t>fluido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s</w:t>
            </w:r>
            <w:r w:rsidRPr="008E56BA">
              <w:rPr>
                <w:rFonts w:ascii="Verdana" w:hAnsi="Verdana" w:cs="Arial"/>
                <w:bCs/>
                <w:sz w:val="18"/>
                <w:szCs w:val="18"/>
              </w:rPr>
              <w:t xml:space="preserve"> base agua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y/o aceite</w:t>
            </w:r>
            <w:r w:rsidRPr="008E56BA">
              <w:rPr>
                <w:rFonts w:ascii="Verdana" w:hAnsi="Verdana" w:cs="Arial"/>
                <w:bCs/>
                <w:sz w:val="18"/>
                <w:szCs w:val="18"/>
              </w:rPr>
              <w:t xml:space="preserve"> en pozos petroleros.</w:t>
            </w:r>
          </w:p>
          <w:p w:rsidR="00251591" w:rsidRPr="00990752" w:rsidRDefault="00251591" w:rsidP="00251591">
            <w:pPr>
              <w:pStyle w:val="Prrafodelista"/>
              <w:spacing w:before="240" w:after="120" w:line="276" w:lineRule="auto"/>
              <w:ind w:left="0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Los proponentes deberán acreditar </w:t>
            </w:r>
            <w:r w:rsidRPr="00E03EAA">
              <w:rPr>
                <w:rFonts w:ascii="Verdana" w:hAnsi="Verdana" w:cs="Arial"/>
                <w:bCs/>
                <w:sz w:val="18"/>
                <w:szCs w:val="18"/>
              </w:rPr>
              <w:t>su experiencia con fotocopias simples de actas de conformidad, acta de recepción definitiva,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actas o certificados de cumplimiento de contrato, actas de cierre de contrato,</w:t>
            </w:r>
            <w:r w:rsidRPr="00E03EAA">
              <w:rPr>
                <w:rFonts w:ascii="Verdana" w:hAnsi="Verdana" w:cs="Arial"/>
                <w:bCs/>
                <w:sz w:val="18"/>
                <w:szCs w:val="18"/>
              </w:rPr>
              <w:t xml:space="preserve"> órdenes de servicio,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órdenes de compra,</w:t>
            </w:r>
            <w:r w:rsidRPr="00E03EAA">
              <w:rPr>
                <w:rFonts w:ascii="Verdana" w:hAnsi="Verdana" w:cs="Arial"/>
                <w:bCs/>
                <w:sz w:val="18"/>
                <w:szCs w:val="18"/>
              </w:rPr>
              <w:t xml:space="preserve"> ticket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s</w:t>
            </w:r>
            <w:r w:rsidRPr="00E03EAA">
              <w:rPr>
                <w:rFonts w:ascii="Verdana" w:hAnsi="Verdana" w:cs="Arial"/>
                <w:bCs/>
                <w:sz w:val="18"/>
                <w:szCs w:val="18"/>
              </w:rPr>
              <w:t xml:space="preserve"> de servicio, reportes diarios y/o de operaciones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, tickets de campo, </w:t>
            </w:r>
            <w:r>
              <w:rPr>
                <w:rFonts w:ascii="Verdana" w:hAnsi="Verdana" w:cs="Calibri"/>
                <w:bCs/>
                <w:sz w:val="18"/>
                <w:szCs w:val="18"/>
              </w:rPr>
              <w:t>boletines de m</w:t>
            </w:r>
            <w:r w:rsidRPr="002539AA">
              <w:rPr>
                <w:rFonts w:ascii="Verdana" w:hAnsi="Verdana" w:cs="Calibri"/>
                <w:bCs/>
                <w:sz w:val="18"/>
                <w:szCs w:val="18"/>
              </w:rPr>
              <w:t>edición</w:t>
            </w:r>
            <w:r>
              <w:rPr>
                <w:rFonts w:ascii="Verdana" w:hAnsi="Verdana" w:cs="Calibri"/>
                <w:bCs/>
                <w:sz w:val="18"/>
                <w:szCs w:val="18"/>
              </w:rPr>
              <w:t>, certificados de trabajo</w:t>
            </w:r>
            <w:r w:rsidRPr="00E03EAA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u otro documento equivalente que acredite</w:t>
            </w:r>
            <w:r w:rsidRPr="00E03EAA">
              <w:rPr>
                <w:rFonts w:ascii="Verdana" w:hAnsi="Verdana" w:cs="Arial"/>
                <w:bCs/>
                <w:sz w:val="18"/>
                <w:szCs w:val="18"/>
              </w:rPr>
              <w:t xml:space="preserve"> el servicio prestado</w:t>
            </w:r>
            <w:r w:rsidRPr="00595FBD">
              <w:rPr>
                <w:rFonts w:ascii="Verdana" w:hAnsi="Verdana" w:cs="Arial"/>
                <w:bCs/>
                <w:sz w:val="18"/>
                <w:szCs w:val="18"/>
              </w:rPr>
              <w:t>.</w:t>
            </w:r>
          </w:p>
        </w:tc>
        <w:tc>
          <w:tcPr>
            <w:tcW w:w="4618" w:type="dxa"/>
            <w:vAlign w:val="center"/>
          </w:tcPr>
          <w:p w:rsidR="00251591" w:rsidRPr="00990752" w:rsidRDefault="00251591" w:rsidP="00251591">
            <w:pPr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</w:tbl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C-2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DECLARACIÓN JURADA DE CUMPLIMIENTO DE LAS CONDICIONES REQUERIDAS EN LAS ESPECIFICACIONES TÉCNICAS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="Calibri" w:hAnsi="Calibri" w:cs="Calibri"/>
          <w:b/>
          <w:color w:val="FF0000"/>
          <w:sz w:val="22"/>
          <w:szCs w:val="22"/>
        </w:rPr>
        <w:t xml:space="preserve">PAQUETE 1. </w:t>
      </w: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SERVICIO DE PERFORACION DIRECCIONAL Y CONTROL DE VERTICALIDAD PARA LOS POZOS</w:t>
      </w:r>
      <w:r w:rsidRPr="00D869A6">
        <w:rPr>
          <w:rFonts w:asciiTheme="minorHAnsi" w:hAnsiTheme="minorHAnsi" w:cstheme="minorHAnsi"/>
          <w:color w:val="FF0000"/>
          <w:sz w:val="22"/>
          <w:szCs w:val="22"/>
        </w:rPr>
        <w:t xml:space="preserve">  (</w:t>
      </w: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VMT-X7) Y (GMR-X1 IE)</w:t>
      </w:r>
    </w:p>
    <w:p w:rsidR="00251591" w:rsidRPr="00D869A6" w:rsidRDefault="00251591" w:rsidP="00251591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LOTE N° 1 Y LOTE N° 2</w:t>
      </w:r>
    </w:p>
    <w:p w:rsidR="00251591" w:rsidRPr="009C66A8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86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251591" w:rsidRPr="00E308B3" w:rsidTr="00251591">
        <w:trPr>
          <w:jc w:val="center"/>
        </w:trPr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trHeight w:val="300"/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51591" w:rsidRPr="00E308B3" w:rsidRDefault="00251591" w:rsidP="00251591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251591" w:rsidRPr="005D2936" w:rsidRDefault="00251591" w:rsidP="00251591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A nombre de </w:t>
      </w:r>
      <w:r w:rsidRPr="005D2936">
        <w:rPr>
          <w:rFonts w:asciiTheme="minorHAnsi" w:hAnsiTheme="minorHAnsi" w:cs="Calibri"/>
          <w:b/>
          <w:szCs w:val="18"/>
        </w:rPr>
        <w:t>(</w:t>
      </w:r>
      <w:r>
        <w:rPr>
          <w:rFonts w:asciiTheme="minorHAnsi" w:hAnsiTheme="minorHAnsi" w:cs="Calibri"/>
          <w:b/>
          <w:szCs w:val="18"/>
        </w:rPr>
        <w:t>…………………..</w:t>
      </w:r>
      <w:r w:rsidRPr="005D2936">
        <w:rPr>
          <w:rFonts w:asciiTheme="minorHAnsi" w:hAnsiTheme="minorHAnsi" w:cs="Calibri"/>
          <w:b/>
          <w:szCs w:val="18"/>
        </w:rPr>
        <w:t>N</w:t>
      </w:r>
      <w:r w:rsidRPr="005D2936">
        <w:rPr>
          <w:rFonts w:asciiTheme="minorHAnsi" w:hAnsiTheme="minorHAnsi" w:cs="Calibri"/>
          <w:b/>
          <w:i/>
          <w:szCs w:val="18"/>
        </w:rPr>
        <w:t>ombre de la Empresa o Asociación</w:t>
      </w:r>
      <w:r>
        <w:rPr>
          <w:rFonts w:asciiTheme="minorHAnsi" w:hAnsiTheme="minorHAnsi" w:cs="Calibri"/>
          <w:b/>
          <w:i/>
          <w:szCs w:val="18"/>
        </w:rPr>
        <w:t xml:space="preserve"> Accidental según corresponda</w:t>
      </w:r>
      <w:r w:rsidRPr="005D2936">
        <w:rPr>
          <w:rFonts w:asciiTheme="minorHAnsi" w:hAnsiTheme="minorHAnsi" w:cs="Calibri"/>
          <w:b/>
          <w:i/>
          <w:szCs w:val="18"/>
        </w:rPr>
        <w:t xml:space="preserve">) </w:t>
      </w:r>
      <w:r w:rsidRPr="005D2936">
        <w:rPr>
          <w:rFonts w:asciiTheme="minorHAnsi" w:hAnsiTheme="minorHAnsi" w:cs="Calibri"/>
          <w:szCs w:val="18"/>
        </w:rPr>
        <w:t>a la cual represento, declaro expresamente mi conformidad</w:t>
      </w:r>
      <w:r>
        <w:rPr>
          <w:rFonts w:asciiTheme="minorHAnsi" w:hAnsiTheme="minorHAnsi" w:cs="Calibri"/>
          <w:szCs w:val="18"/>
          <w:lang w:val="es-ES_tradnl"/>
        </w:rPr>
        <w:t xml:space="preserve"> y</w:t>
      </w:r>
      <w:r w:rsidRPr="005D2936">
        <w:rPr>
          <w:rFonts w:asciiTheme="minorHAnsi" w:hAnsiTheme="minorHAnsi" w:cs="Calibri"/>
          <w:szCs w:val="18"/>
          <w:lang w:val="es-ES_tradnl"/>
        </w:rPr>
        <w:t xml:space="preserve"> compromiso de cumplimiento </w:t>
      </w:r>
      <w:r>
        <w:rPr>
          <w:rFonts w:asciiTheme="minorHAnsi" w:hAnsiTheme="minorHAnsi" w:cs="Calibri"/>
          <w:szCs w:val="18"/>
          <w:lang w:val="es-ES_tradnl"/>
        </w:rPr>
        <w:t>a</w:t>
      </w:r>
      <w:r w:rsidRPr="005D2936">
        <w:rPr>
          <w:rFonts w:asciiTheme="minorHAnsi" w:hAnsiTheme="minorHAnsi" w:cs="Calibri"/>
          <w:szCs w:val="18"/>
        </w:rPr>
        <w:t xml:space="preserve"> las </w:t>
      </w:r>
      <w:r w:rsidRPr="005D2936">
        <w:rPr>
          <w:rFonts w:asciiTheme="minorHAnsi" w:hAnsiTheme="minorHAnsi" w:cs="Calibri"/>
          <w:b/>
          <w:szCs w:val="18"/>
        </w:rPr>
        <w:t xml:space="preserve">condiciones </w:t>
      </w:r>
      <w:r>
        <w:rPr>
          <w:rFonts w:asciiTheme="minorHAnsi" w:hAnsiTheme="minorHAnsi" w:cs="Calibri"/>
          <w:b/>
          <w:szCs w:val="18"/>
        </w:rPr>
        <w:t xml:space="preserve">técnicas requeridas para el servicio y otras condiciones de cumplimiento obligatorio, descritas en el numeral </w:t>
      </w:r>
      <w:r w:rsidRPr="005D2936">
        <w:rPr>
          <w:rFonts w:asciiTheme="minorHAnsi" w:hAnsiTheme="minorHAnsi" w:cs="Calibri"/>
          <w:b/>
          <w:szCs w:val="18"/>
        </w:rPr>
        <w:t>II</w:t>
      </w:r>
      <w:r w:rsidRPr="005D2936">
        <w:rPr>
          <w:rFonts w:asciiTheme="minorHAnsi" w:hAnsiTheme="minorHAnsi" w:cs="Calibri"/>
          <w:szCs w:val="18"/>
        </w:rPr>
        <w:t xml:space="preserve"> </w:t>
      </w:r>
      <w:r>
        <w:rPr>
          <w:rFonts w:asciiTheme="minorHAnsi" w:hAnsiTheme="minorHAnsi" w:cs="Calibri"/>
          <w:szCs w:val="18"/>
        </w:rPr>
        <w:t>de las especificaciones técnicas del Lote N° 1 y Lote N° 2 (Parte VI del presente DBC).</w:t>
      </w:r>
    </w:p>
    <w:p w:rsidR="00251591" w:rsidRPr="005D2936" w:rsidRDefault="00251591" w:rsidP="00251591">
      <w:pPr>
        <w:ind w:left="360"/>
        <w:jc w:val="both"/>
        <w:rPr>
          <w:rFonts w:asciiTheme="minorHAnsi" w:hAnsiTheme="minorHAnsi" w:cs="Calibri"/>
          <w:szCs w:val="18"/>
        </w:rPr>
      </w:pPr>
    </w:p>
    <w:p w:rsidR="00251591" w:rsidRPr="005D2936" w:rsidRDefault="00251591" w:rsidP="00251591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Firma en señal de conformidad, </w:t>
      </w:r>
    </w:p>
    <w:p w:rsidR="00251591" w:rsidRPr="002C22EC" w:rsidRDefault="00251591" w:rsidP="00251591">
      <w:pPr>
        <w:jc w:val="both"/>
        <w:rPr>
          <w:rFonts w:asciiTheme="minorHAnsi" w:hAnsiTheme="minorHAnsi" w:cs="Calibri"/>
          <w:sz w:val="18"/>
          <w:szCs w:val="18"/>
        </w:rPr>
      </w:pPr>
    </w:p>
    <w:p w:rsidR="00251591" w:rsidRPr="002C22EC" w:rsidRDefault="00251591" w:rsidP="00251591">
      <w:pPr>
        <w:jc w:val="both"/>
        <w:rPr>
          <w:rFonts w:asciiTheme="minorHAnsi" w:hAnsiTheme="minorHAnsi" w:cs="Arial"/>
          <w:sz w:val="18"/>
          <w:szCs w:val="18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>-------------------------------------------------------------------------------</w:t>
      </w:r>
    </w:p>
    <w:p w:rsidR="00251591" w:rsidRPr="002C22EC" w:rsidRDefault="00251591" w:rsidP="00251591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 xml:space="preserve">Firma del Propietario o Representante Legal </w:t>
      </w:r>
    </w:p>
    <w:p w:rsidR="00251591" w:rsidRPr="002C22EC" w:rsidRDefault="00251591" w:rsidP="00251591">
      <w:pPr>
        <w:jc w:val="center"/>
        <w:rPr>
          <w:rFonts w:asciiTheme="minorHAnsi" w:hAnsiTheme="minorHAnsi" w:cstheme="minorHAnsi"/>
          <w:b/>
        </w:rPr>
      </w:pPr>
      <w:r w:rsidRPr="002C22EC">
        <w:rPr>
          <w:rFonts w:asciiTheme="minorHAnsi" w:hAnsiTheme="minorHAnsi" w:cs="Calibri"/>
          <w:b/>
        </w:rPr>
        <w:t xml:space="preserve">Nombre completo del Propietario o Representante Legal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C-2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DECLARACIÓN JURADA DE CUMPLIMIENTO DE LAS CONDICIONES REQUERIDAS EN LAS ESPECIFICACIONES TÉCNICAS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PAQUETE 2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 xml:space="preserve">.- </w:t>
      </w: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SERVICIO DE FLUIDOS DE PERFORACION POZOS  (VMT-X7) Y  (GMR-X1 IE)</w:t>
      </w: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LOTE N°1 Y LOTE N°2</w:t>
      </w:r>
    </w:p>
    <w:p w:rsidR="00251591" w:rsidRPr="009C66A8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86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251591" w:rsidRPr="00E308B3" w:rsidTr="00251591">
        <w:trPr>
          <w:jc w:val="center"/>
        </w:trPr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trHeight w:val="300"/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51591" w:rsidRPr="00E308B3" w:rsidRDefault="00251591" w:rsidP="00251591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251591" w:rsidRPr="005D2936" w:rsidRDefault="00251591" w:rsidP="00251591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A nombre de </w:t>
      </w:r>
      <w:r w:rsidRPr="005D2936">
        <w:rPr>
          <w:rFonts w:asciiTheme="minorHAnsi" w:hAnsiTheme="minorHAnsi" w:cs="Calibri"/>
          <w:b/>
          <w:szCs w:val="18"/>
        </w:rPr>
        <w:t>(</w:t>
      </w:r>
      <w:r>
        <w:rPr>
          <w:rFonts w:asciiTheme="minorHAnsi" w:hAnsiTheme="minorHAnsi" w:cs="Calibri"/>
          <w:b/>
          <w:szCs w:val="18"/>
        </w:rPr>
        <w:t>…………………..</w:t>
      </w:r>
      <w:r w:rsidRPr="005D2936">
        <w:rPr>
          <w:rFonts w:asciiTheme="minorHAnsi" w:hAnsiTheme="minorHAnsi" w:cs="Calibri"/>
          <w:b/>
          <w:szCs w:val="18"/>
        </w:rPr>
        <w:t>N</w:t>
      </w:r>
      <w:r w:rsidRPr="005D2936">
        <w:rPr>
          <w:rFonts w:asciiTheme="minorHAnsi" w:hAnsiTheme="minorHAnsi" w:cs="Calibri"/>
          <w:b/>
          <w:i/>
          <w:szCs w:val="18"/>
        </w:rPr>
        <w:t>ombre de la Empresa o Asociación</w:t>
      </w:r>
      <w:r>
        <w:rPr>
          <w:rFonts w:asciiTheme="minorHAnsi" w:hAnsiTheme="minorHAnsi" w:cs="Calibri"/>
          <w:b/>
          <w:i/>
          <w:szCs w:val="18"/>
        </w:rPr>
        <w:t xml:space="preserve"> Accidental según corresponda</w:t>
      </w:r>
      <w:r w:rsidRPr="005D2936">
        <w:rPr>
          <w:rFonts w:asciiTheme="minorHAnsi" w:hAnsiTheme="minorHAnsi" w:cs="Calibri"/>
          <w:b/>
          <w:i/>
          <w:szCs w:val="18"/>
        </w:rPr>
        <w:t xml:space="preserve">) </w:t>
      </w:r>
      <w:r w:rsidRPr="005D2936">
        <w:rPr>
          <w:rFonts w:asciiTheme="minorHAnsi" w:hAnsiTheme="minorHAnsi" w:cs="Calibri"/>
          <w:szCs w:val="18"/>
        </w:rPr>
        <w:t>a la cual represento, declaro expresamente mi conformidad</w:t>
      </w:r>
      <w:r>
        <w:rPr>
          <w:rFonts w:asciiTheme="minorHAnsi" w:hAnsiTheme="minorHAnsi" w:cs="Calibri"/>
          <w:szCs w:val="18"/>
          <w:lang w:val="es-ES_tradnl"/>
        </w:rPr>
        <w:t xml:space="preserve"> y</w:t>
      </w:r>
      <w:r w:rsidRPr="005D2936">
        <w:rPr>
          <w:rFonts w:asciiTheme="minorHAnsi" w:hAnsiTheme="minorHAnsi" w:cs="Calibri"/>
          <w:szCs w:val="18"/>
          <w:lang w:val="es-ES_tradnl"/>
        </w:rPr>
        <w:t xml:space="preserve"> compromiso de cumplimiento </w:t>
      </w:r>
      <w:r>
        <w:rPr>
          <w:rFonts w:asciiTheme="minorHAnsi" w:hAnsiTheme="minorHAnsi" w:cs="Calibri"/>
          <w:szCs w:val="18"/>
          <w:lang w:val="es-ES_tradnl"/>
        </w:rPr>
        <w:t>a</w:t>
      </w:r>
      <w:r w:rsidRPr="005D2936">
        <w:rPr>
          <w:rFonts w:asciiTheme="minorHAnsi" w:hAnsiTheme="minorHAnsi" w:cs="Calibri"/>
          <w:szCs w:val="18"/>
        </w:rPr>
        <w:t xml:space="preserve"> las </w:t>
      </w:r>
      <w:r w:rsidRPr="005D2936">
        <w:rPr>
          <w:rFonts w:asciiTheme="minorHAnsi" w:hAnsiTheme="minorHAnsi" w:cs="Calibri"/>
          <w:b/>
          <w:szCs w:val="18"/>
        </w:rPr>
        <w:t xml:space="preserve">condiciones </w:t>
      </w:r>
      <w:r>
        <w:rPr>
          <w:rFonts w:asciiTheme="minorHAnsi" w:hAnsiTheme="minorHAnsi" w:cs="Calibri"/>
          <w:b/>
          <w:szCs w:val="18"/>
        </w:rPr>
        <w:t xml:space="preserve">técnicas requeridas para el servicio y otras condiciones de cumplimiento obligatorio, descritas en el numeral </w:t>
      </w:r>
      <w:r w:rsidRPr="005D2936">
        <w:rPr>
          <w:rFonts w:asciiTheme="minorHAnsi" w:hAnsiTheme="minorHAnsi" w:cs="Calibri"/>
          <w:b/>
          <w:szCs w:val="18"/>
        </w:rPr>
        <w:t>II</w:t>
      </w:r>
      <w:r w:rsidRPr="005D2936">
        <w:rPr>
          <w:rFonts w:asciiTheme="minorHAnsi" w:hAnsiTheme="minorHAnsi" w:cs="Calibri"/>
          <w:szCs w:val="18"/>
        </w:rPr>
        <w:t xml:space="preserve"> </w:t>
      </w:r>
      <w:r>
        <w:rPr>
          <w:rFonts w:asciiTheme="minorHAnsi" w:hAnsiTheme="minorHAnsi" w:cs="Calibri"/>
          <w:szCs w:val="18"/>
        </w:rPr>
        <w:t>de las especificaciones técnicas del Lote N° 1 y Lote N° 2 (Parte VI del presente DBC).</w:t>
      </w:r>
    </w:p>
    <w:p w:rsidR="00251591" w:rsidRPr="005D2936" w:rsidRDefault="00251591" w:rsidP="00251591">
      <w:pPr>
        <w:ind w:left="360"/>
        <w:jc w:val="both"/>
        <w:rPr>
          <w:rFonts w:asciiTheme="minorHAnsi" w:hAnsiTheme="minorHAnsi" w:cs="Calibri"/>
          <w:szCs w:val="18"/>
        </w:rPr>
      </w:pPr>
    </w:p>
    <w:p w:rsidR="00251591" w:rsidRPr="005D2936" w:rsidRDefault="00251591" w:rsidP="00251591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Firma en señal de conformidad, </w:t>
      </w:r>
    </w:p>
    <w:p w:rsidR="00251591" w:rsidRPr="002C22EC" w:rsidRDefault="00251591" w:rsidP="00251591">
      <w:pPr>
        <w:jc w:val="both"/>
        <w:rPr>
          <w:rFonts w:asciiTheme="minorHAnsi" w:hAnsiTheme="minorHAnsi" w:cs="Calibri"/>
          <w:sz w:val="18"/>
          <w:szCs w:val="18"/>
        </w:rPr>
      </w:pPr>
    </w:p>
    <w:p w:rsidR="00251591" w:rsidRPr="002C22EC" w:rsidRDefault="00251591" w:rsidP="00251591">
      <w:pPr>
        <w:jc w:val="both"/>
        <w:rPr>
          <w:rFonts w:asciiTheme="minorHAnsi" w:hAnsiTheme="minorHAnsi" w:cs="Arial"/>
          <w:sz w:val="18"/>
          <w:szCs w:val="18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>-------------------------------------------------------------------------------</w:t>
      </w:r>
    </w:p>
    <w:p w:rsidR="00251591" w:rsidRPr="002C22EC" w:rsidRDefault="00251591" w:rsidP="00251591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 xml:space="preserve">Firma del Propietario o Representante Legal </w:t>
      </w:r>
    </w:p>
    <w:p w:rsidR="00251591" w:rsidRPr="002C22EC" w:rsidRDefault="00251591" w:rsidP="00251591">
      <w:pPr>
        <w:jc w:val="center"/>
        <w:rPr>
          <w:rFonts w:asciiTheme="minorHAnsi" w:hAnsiTheme="minorHAnsi" w:cstheme="minorHAnsi"/>
          <w:b/>
        </w:rPr>
      </w:pPr>
      <w:r w:rsidRPr="002C22EC">
        <w:rPr>
          <w:rFonts w:asciiTheme="minorHAnsi" w:hAnsiTheme="minorHAnsi" w:cs="Calibri"/>
          <w:b/>
        </w:rPr>
        <w:t xml:space="preserve">Nombre completo del Propietario o Representante Legal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FORMULARIO C-2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DECLARACIÓN JURADA DE CUMPLIMIENTO DE LAS CONDICIONES REQUERIDAS EN LAS ESPECIFICACIONES TÉCNICAS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D869A6" w:rsidRDefault="00251591" w:rsidP="00251591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PAQUETE 3.  SERVICIO DE CONTROL DE SOLIDOS, TRATAMIENTO, DISPOSICION FINAL DE RECORTES DE PERFORACION Y FILTRADO PARA LOS POZOS VMT-X7 Y GMR-X1 IE</w:t>
      </w: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LOTE N°1 Y LOTE N°2</w:t>
      </w:r>
    </w:p>
    <w:p w:rsidR="00251591" w:rsidRPr="009C66A8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86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251591" w:rsidRPr="00E308B3" w:rsidTr="00251591">
        <w:trPr>
          <w:jc w:val="center"/>
        </w:trPr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trHeight w:val="300"/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51591" w:rsidRPr="00E308B3" w:rsidRDefault="00251591" w:rsidP="00251591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251591" w:rsidRPr="005D2936" w:rsidRDefault="00251591" w:rsidP="00251591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A nombre de </w:t>
      </w:r>
      <w:r w:rsidRPr="005D2936">
        <w:rPr>
          <w:rFonts w:asciiTheme="minorHAnsi" w:hAnsiTheme="minorHAnsi" w:cs="Calibri"/>
          <w:b/>
          <w:szCs w:val="18"/>
        </w:rPr>
        <w:t>(</w:t>
      </w:r>
      <w:r>
        <w:rPr>
          <w:rFonts w:asciiTheme="minorHAnsi" w:hAnsiTheme="minorHAnsi" w:cs="Calibri"/>
          <w:b/>
          <w:szCs w:val="18"/>
        </w:rPr>
        <w:t>…………………..</w:t>
      </w:r>
      <w:r w:rsidRPr="005D2936">
        <w:rPr>
          <w:rFonts w:asciiTheme="minorHAnsi" w:hAnsiTheme="minorHAnsi" w:cs="Calibri"/>
          <w:b/>
          <w:szCs w:val="18"/>
        </w:rPr>
        <w:t>N</w:t>
      </w:r>
      <w:r w:rsidRPr="005D2936">
        <w:rPr>
          <w:rFonts w:asciiTheme="minorHAnsi" w:hAnsiTheme="minorHAnsi" w:cs="Calibri"/>
          <w:b/>
          <w:i/>
          <w:szCs w:val="18"/>
        </w:rPr>
        <w:t>ombre de la Empresa o Asociación</w:t>
      </w:r>
      <w:r>
        <w:rPr>
          <w:rFonts w:asciiTheme="minorHAnsi" w:hAnsiTheme="minorHAnsi" w:cs="Calibri"/>
          <w:b/>
          <w:i/>
          <w:szCs w:val="18"/>
        </w:rPr>
        <w:t xml:space="preserve"> Accidental según corresponda</w:t>
      </w:r>
      <w:r w:rsidRPr="005D2936">
        <w:rPr>
          <w:rFonts w:asciiTheme="minorHAnsi" w:hAnsiTheme="minorHAnsi" w:cs="Calibri"/>
          <w:b/>
          <w:i/>
          <w:szCs w:val="18"/>
        </w:rPr>
        <w:t xml:space="preserve">) </w:t>
      </w:r>
      <w:r w:rsidRPr="005D2936">
        <w:rPr>
          <w:rFonts w:asciiTheme="minorHAnsi" w:hAnsiTheme="minorHAnsi" w:cs="Calibri"/>
          <w:szCs w:val="18"/>
        </w:rPr>
        <w:t>a la cual represento, declaro expresamente mi conformidad</w:t>
      </w:r>
      <w:r>
        <w:rPr>
          <w:rFonts w:asciiTheme="minorHAnsi" w:hAnsiTheme="minorHAnsi" w:cs="Calibri"/>
          <w:szCs w:val="18"/>
          <w:lang w:val="es-ES_tradnl"/>
        </w:rPr>
        <w:t xml:space="preserve"> y</w:t>
      </w:r>
      <w:r w:rsidRPr="005D2936">
        <w:rPr>
          <w:rFonts w:asciiTheme="minorHAnsi" w:hAnsiTheme="minorHAnsi" w:cs="Calibri"/>
          <w:szCs w:val="18"/>
          <w:lang w:val="es-ES_tradnl"/>
        </w:rPr>
        <w:t xml:space="preserve"> compromiso de cumplimiento </w:t>
      </w:r>
      <w:r>
        <w:rPr>
          <w:rFonts w:asciiTheme="minorHAnsi" w:hAnsiTheme="minorHAnsi" w:cs="Calibri"/>
          <w:szCs w:val="18"/>
          <w:lang w:val="es-ES_tradnl"/>
        </w:rPr>
        <w:t>a</w:t>
      </w:r>
      <w:r w:rsidRPr="005D2936">
        <w:rPr>
          <w:rFonts w:asciiTheme="minorHAnsi" w:hAnsiTheme="minorHAnsi" w:cs="Calibri"/>
          <w:szCs w:val="18"/>
        </w:rPr>
        <w:t xml:space="preserve"> las </w:t>
      </w:r>
      <w:r w:rsidRPr="005D2936">
        <w:rPr>
          <w:rFonts w:asciiTheme="minorHAnsi" w:hAnsiTheme="minorHAnsi" w:cs="Calibri"/>
          <w:b/>
          <w:szCs w:val="18"/>
        </w:rPr>
        <w:t xml:space="preserve">condiciones </w:t>
      </w:r>
      <w:r>
        <w:rPr>
          <w:rFonts w:asciiTheme="minorHAnsi" w:hAnsiTheme="minorHAnsi" w:cs="Calibri"/>
          <w:b/>
          <w:szCs w:val="18"/>
        </w:rPr>
        <w:t xml:space="preserve">técnicas requeridas para el servicio y otras condiciones de cumplimiento obligatorio, descritas en el numeral </w:t>
      </w:r>
      <w:r w:rsidRPr="005D2936">
        <w:rPr>
          <w:rFonts w:asciiTheme="minorHAnsi" w:hAnsiTheme="minorHAnsi" w:cs="Calibri"/>
          <w:b/>
          <w:szCs w:val="18"/>
        </w:rPr>
        <w:t>II</w:t>
      </w:r>
      <w:r w:rsidRPr="005D2936">
        <w:rPr>
          <w:rFonts w:asciiTheme="minorHAnsi" w:hAnsiTheme="minorHAnsi" w:cs="Calibri"/>
          <w:szCs w:val="18"/>
        </w:rPr>
        <w:t xml:space="preserve"> </w:t>
      </w:r>
      <w:r>
        <w:rPr>
          <w:rFonts w:asciiTheme="minorHAnsi" w:hAnsiTheme="minorHAnsi" w:cs="Calibri"/>
          <w:szCs w:val="18"/>
        </w:rPr>
        <w:t>de las especificaciones técnicas del Lote N° 1 y Lote N° 2 (Parte VI del presente DBC).</w:t>
      </w:r>
    </w:p>
    <w:p w:rsidR="00251591" w:rsidRPr="005D2936" w:rsidRDefault="00251591" w:rsidP="00251591">
      <w:pPr>
        <w:ind w:left="360"/>
        <w:jc w:val="both"/>
        <w:rPr>
          <w:rFonts w:asciiTheme="minorHAnsi" w:hAnsiTheme="minorHAnsi" w:cs="Calibri"/>
          <w:szCs w:val="18"/>
        </w:rPr>
      </w:pPr>
    </w:p>
    <w:p w:rsidR="00251591" w:rsidRPr="005D2936" w:rsidRDefault="00251591" w:rsidP="00251591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Firma en señal de conformidad, </w:t>
      </w:r>
    </w:p>
    <w:p w:rsidR="00251591" w:rsidRPr="002C22EC" w:rsidRDefault="00251591" w:rsidP="00251591">
      <w:pPr>
        <w:jc w:val="both"/>
        <w:rPr>
          <w:rFonts w:asciiTheme="minorHAnsi" w:hAnsiTheme="minorHAnsi" w:cs="Calibri"/>
          <w:sz w:val="18"/>
          <w:szCs w:val="18"/>
        </w:rPr>
      </w:pPr>
    </w:p>
    <w:p w:rsidR="00251591" w:rsidRPr="002C22EC" w:rsidRDefault="00251591" w:rsidP="00251591">
      <w:pPr>
        <w:jc w:val="both"/>
        <w:rPr>
          <w:rFonts w:asciiTheme="minorHAnsi" w:hAnsiTheme="minorHAnsi" w:cs="Arial"/>
          <w:sz w:val="18"/>
          <w:szCs w:val="18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>-------------------------------------------------------------------------------</w:t>
      </w:r>
    </w:p>
    <w:p w:rsidR="00251591" w:rsidRPr="002C22EC" w:rsidRDefault="00251591" w:rsidP="00251591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 xml:space="preserve">Firma del Propietario o Representante Legal </w:t>
      </w:r>
    </w:p>
    <w:p w:rsidR="00251591" w:rsidRPr="002C22EC" w:rsidRDefault="00251591" w:rsidP="00251591">
      <w:pPr>
        <w:jc w:val="center"/>
        <w:rPr>
          <w:rFonts w:asciiTheme="minorHAnsi" w:hAnsiTheme="minorHAnsi" w:cstheme="minorHAnsi"/>
          <w:b/>
        </w:rPr>
      </w:pPr>
      <w:r w:rsidRPr="002C22EC">
        <w:rPr>
          <w:rFonts w:asciiTheme="minorHAnsi" w:hAnsiTheme="minorHAnsi" w:cs="Calibri"/>
          <w:b/>
        </w:rPr>
        <w:t xml:space="preserve">Nombre completo del Propietario o Representante Legal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552079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FORMULARIO C-3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552079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EXPERIENCIA ESPECÍFICA </w:t>
      </w: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DEL PROPONENTE</w:t>
      </w: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="Calibri" w:hAnsi="Calibri" w:cs="Calibri"/>
          <w:b/>
          <w:color w:val="FF0000"/>
          <w:sz w:val="22"/>
          <w:szCs w:val="22"/>
        </w:rPr>
        <w:t xml:space="preserve">PAQUETE 1. </w:t>
      </w: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SERVICIO DE PERFORACION DIRECCIONAL Y CONTROL DE VERTICALIDAD PARA LOS POZOS</w:t>
      </w:r>
      <w:r w:rsidRPr="00D869A6">
        <w:rPr>
          <w:rFonts w:asciiTheme="minorHAnsi" w:hAnsiTheme="minorHAnsi" w:cstheme="minorHAnsi"/>
          <w:color w:val="FF0000"/>
          <w:sz w:val="22"/>
          <w:szCs w:val="22"/>
        </w:rPr>
        <w:t xml:space="preserve">  (</w:t>
      </w: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VMT-X7) Y (GMR-X1 IE)</w:t>
      </w:r>
    </w:p>
    <w:p w:rsidR="00251591" w:rsidRPr="00D869A6" w:rsidRDefault="00251591" w:rsidP="00251591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LOTE N° 1 Y LOTE N° 2</w:t>
      </w:r>
    </w:p>
    <w:p w:rsidR="00251591" w:rsidRPr="00552079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NOMBRE DEL PROPONENTE:</w:t>
      </w:r>
    </w:p>
    <w:tbl>
      <w:tblPr>
        <w:tblW w:w="93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1791"/>
        <w:gridCol w:w="2178"/>
        <w:gridCol w:w="1843"/>
        <w:gridCol w:w="1418"/>
        <w:gridCol w:w="1533"/>
      </w:tblGrid>
      <w:tr w:rsidR="00251591" w:rsidRPr="00C41BD6" w:rsidTr="00251591">
        <w:trPr>
          <w:trHeight w:val="328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N°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Entidad Contratante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Objeto de la Contratación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8842A3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Importe  Bs. (*)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Periodo de Ejecución</w:t>
            </w:r>
          </w:p>
        </w:tc>
      </w:tr>
      <w:tr w:rsidR="00251591" w:rsidRPr="00552079" w:rsidTr="00251591">
        <w:trPr>
          <w:cantSplit/>
          <w:trHeight w:val="738"/>
          <w:jc w:val="center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2178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Inicio</w:t>
            </w:r>
          </w:p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(Día/Mes/Año)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Fin</w:t>
            </w:r>
          </w:p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(Día/Mes/Año)</w:t>
            </w:r>
          </w:p>
        </w:tc>
      </w:tr>
      <w:tr w:rsidR="00251591" w:rsidRPr="00552079" w:rsidTr="00251591">
        <w:trPr>
          <w:trHeight w:val="238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10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…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435"/>
          <w:jc w:val="center"/>
        </w:trPr>
        <w:tc>
          <w:tcPr>
            <w:tcW w:w="45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30274D" w:rsidRDefault="00251591" w:rsidP="00251591">
            <w:pP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8842A3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* (T/C a la fecha de emisión del documento de respaldo)</w:t>
            </w:r>
          </w:p>
        </w:tc>
        <w:tc>
          <w:tcPr>
            <w:tcW w:w="479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591" w:rsidRPr="0030274D" w:rsidRDefault="00251591" w:rsidP="00251591">
            <w:pP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</w:p>
        </w:tc>
      </w:tr>
      <w:tr w:rsidR="00251591" w:rsidRPr="005D1446" w:rsidTr="00251591">
        <w:trPr>
          <w:trHeight w:val="2074"/>
          <w:jc w:val="center"/>
        </w:trPr>
        <w:tc>
          <w:tcPr>
            <w:tcW w:w="93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Default="00251591" w:rsidP="00251591">
            <w:pPr>
              <w:rPr>
                <w:rFonts w:asciiTheme="minorHAnsi" w:hAnsiTheme="minorHAnsi" w:cstheme="minorHAnsi"/>
                <w:b/>
                <w:color w:val="000000"/>
                <w:lang w:eastAsia="es-BO"/>
              </w:rPr>
            </w:pPr>
            <w:r w:rsidRPr="00582371">
              <w:rPr>
                <w:rFonts w:asciiTheme="minorHAnsi" w:hAnsiTheme="minorHAnsi" w:cstheme="minorHAnsi"/>
                <w:b/>
                <w:color w:val="000000"/>
                <w:lang w:eastAsia="es-BO"/>
              </w:rPr>
              <w:t xml:space="preserve">Nota.- </w:t>
            </w:r>
          </w:p>
          <w:p w:rsidR="00251591" w:rsidRPr="00582371" w:rsidRDefault="00251591" w:rsidP="00251591">
            <w:pPr>
              <w:rPr>
                <w:rFonts w:asciiTheme="minorHAnsi" w:hAnsiTheme="minorHAnsi" w:cstheme="minorHAnsi"/>
                <w:b/>
                <w:color w:val="000000"/>
                <w:lang w:eastAsia="es-BO"/>
              </w:rPr>
            </w:pPr>
          </w:p>
          <w:p w:rsidR="00251591" w:rsidRPr="009229E3" w:rsidRDefault="00251591" w:rsidP="00F22217">
            <w:pPr>
              <w:pStyle w:val="Prrafodelista"/>
              <w:numPr>
                <w:ilvl w:val="0"/>
                <w:numId w:val="11"/>
              </w:numPr>
              <w:ind w:left="909" w:right="157" w:hanging="426"/>
              <w:jc w:val="both"/>
              <w:rPr>
                <w:rFonts w:ascii="Calibri" w:hAnsi="Calibri" w:cs="Calibri"/>
                <w:b/>
                <w:bCs/>
                <w:color w:val="000000"/>
                <w:lang w:eastAsia="es-BO"/>
              </w:rPr>
            </w:pPr>
            <w:r w:rsidRPr="009229E3">
              <w:rPr>
                <w:rFonts w:ascii="Calibri" w:hAnsi="Calibri" w:cs="Calibri"/>
                <w:color w:val="000000"/>
              </w:rPr>
              <w:t>Adjuntar a la propuesta fotocopias de la documentación de respaldo de la experiencia declarada en el presente formulario.</w:t>
            </w:r>
          </w:p>
          <w:p w:rsidR="00251591" w:rsidRDefault="00251591" w:rsidP="00251591">
            <w:pPr>
              <w:pStyle w:val="Prrafodelista"/>
              <w:ind w:left="909" w:hanging="426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251591" w:rsidRPr="009229E3" w:rsidRDefault="00251591" w:rsidP="00F22217">
            <w:pPr>
              <w:pStyle w:val="Prrafodelista"/>
              <w:numPr>
                <w:ilvl w:val="0"/>
                <w:numId w:val="11"/>
              </w:numPr>
              <w:ind w:left="909" w:right="157" w:hanging="426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9229E3">
              <w:rPr>
                <w:rFonts w:ascii="Calibri" w:hAnsi="Calibri" w:cs="Calibri"/>
                <w:color w:val="000000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  <w:p w:rsidR="00251591" w:rsidRDefault="00251591" w:rsidP="00251591">
            <w:pPr>
              <w:rPr>
                <w:rFonts w:asciiTheme="minorHAnsi" w:hAnsiTheme="minorHAnsi" w:cstheme="minorHAnsi"/>
                <w:bCs/>
                <w:sz w:val="18"/>
                <w:szCs w:val="18"/>
                <w:lang w:eastAsia="es-BO"/>
              </w:rPr>
            </w:pPr>
          </w:p>
          <w:p w:rsidR="00251591" w:rsidRPr="00223744" w:rsidRDefault="00251591" w:rsidP="00251591">
            <w:pPr>
              <w:pStyle w:val="Prrafodelista"/>
              <w:ind w:left="3087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eastAsia="es-BO"/>
              </w:rPr>
            </w:pPr>
          </w:p>
        </w:tc>
      </w:tr>
    </w:tbl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Pr="00EB5ED3" w:rsidRDefault="00251591" w:rsidP="00251591">
      <w:pPr>
        <w:ind w:left="-709"/>
        <w:rPr>
          <w:rFonts w:asciiTheme="minorHAnsi" w:hAnsiTheme="minorHAnsi" w:cstheme="minorHAnsi"/>
          <w:b/>
          <w:sz w:val="8"/>
          <w:szCs w:val="22"/>
        </w:rPr>
      </w:pPr>
    </w:p>
    <w:p w:rsidR="00251591" w:rsidRPr="00C41BD6" w:rsidRDefault="00251591" w:rsidP="00251591">
      <w:pPr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Pr="00552079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1" w:name="_Toc351628703"/>
      <w:r>
        <w:rPr>
          <w:rFonts w:asciiTheme="minorHAnsi" w:hAnsiTheme="minorHAnsi" w:cstheme="minorHAnsi"/>
          <w:b/>
          <w:sz w:val="22"/>
          <w:szCs w:val="22"/>
        </w:rPr>
        <w:lastRenderedPageBreak/>
        <w:t>FORMULARIO C-3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552079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EXPERIENCIA ESPECÍFICA </w:t>
      </w: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DEL PROPONENTE</w:t>
      </w: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PAQUETE 2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 xml:space="preserve">.- </w:t>
      </w: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SERVICIO DE FLUIDOS DE PERFORACION POZOS  (VMT-X7) Y  (GMR-X1 IE)</w:t>
      </w: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LOTE N°1 Y LOTE N°2</w:t>
      </w:r>
    </w:p>
    <w:p w:rsidR="00251591" w:rsidRPr="00552079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NOMBRE DEL PROPONENTE:</w:t>
      </w:r>
    </w:p>
    <w:tbl>
      <w:tblPr>
        <w:tblW w:w="93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1791"/>
        <w:gridCol w:w="2178"/>
        <w:gridCol w:w="1843"/>
        <w:gridCol w:w="1418"/>
        <w:gridCol w:w="1533"/>
      </w:tblGrid>
      <w:tr w:rsidR="00251591" w:rsidRPr="00C41BD6" w:rsidTr="00251591">
        <w:trPr>
          <w:trHeight w:val="328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N°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Entidad Contratante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Objeto de la Contratación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8842A3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Importe  Bs. (*)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Periodo de Ejecución</w:t>
            </w:r>
          </w:p>
        </w:tc>
      </w:tr>
      <w:tr w:rsidR="00251591" w:rsidRPr="00552079" w:rsidTr="00251591">
        <w:trPr>
          <w:cantSplit/>
          <w:trHeight w:val="738"/>
          <w:jc w:val="center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2178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Inicio</w:t>
            </w:r>
          </w:p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(Día/Mes/Año)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Fin</w:t>
            </w:r>
          </w:p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(Día/Mes/Año)</w:t>
            </w:r>
          </w:p>
        </w:tc>
      </w:tr>
      <w:tr w:rsidR="00251591" w:rsidRPr="00552079" w:rsidTr="00251591">
        <w:trPr>
          <w:trHeight w:val="238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10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…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435"/>
          <w:jc w:val="center"/>
        </w:trPr>
        <w:tc>
          <w:tcPr>
            <w:tcW w:w="45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30274D" w:rsidRDefault="00251591" w:rsidP="00251591">
            <w:pP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8842A3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* (T/C a la fecha de emisión del documento de respaldo)</w:t>
            </w:r>
          </w:p>
        </w:tc>
        <w:tc>
          <w:tcPr>
            <w:tcW w:w="479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591" w:rsidRPr="0030274D" w:rsidRDefault="00251591" w:rsidP="00251591">
            <w:pP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</w:p>
        </w:tc>
      </w:tr>
      <w:tr w:rsidR="00251591" w:rsidRPr="005D1446" w:rsidTr="00251591">
        <w:trPr>
          <w:trHeight w:val="2074"/>
          <w:jc w:val="center"/>
        </w:trPr>
        <w:tc>
          <w:tcPr>
            <w:tcW w:w="93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Default="00251591" w:rsidP="00251591">
            <w:pPr>
              <w:rPr>
                <w:rFonts w:asciiTheme="minorHAnsi" w:hAnsiTheme="minorHAnsi" w:cstheme="minorHAnsi"/>
                <w:b/>
                <w:color w:val="000000"/>
                <w:lang w:eastAsia="es-BO"/>
              </w:rPr>
            </w:pPr>
            <w:r w:rsidRPr="00582371">
              <w:rPr>
                <w:rFonts w:asciiTheme="minorHAnsi" w:hAnsiTheme="minorHAnsi" w:cstheme="minorHAnsi"/>
                <w:b/>
                <w:color w:val="000000"/>
                <w:lang w:eastAsia="es-BO"/>
              </w:rPr>
              <w:t xml:space="preserve">Nota.- </w:t>
            </w:r>
          </w:p>
          <w:p w:rsidR="00251591" w:rsidRPr="00582371" w:rsidRDefault="00251591" w:rsidP="00251591">
            <w:pPr>
              <w:rPr>
                <w:rFonts w:asciiTheme="minorHAnsi" w:hAnsiTheme="minorHAnsi" w:cstheme="minorHAnsi"/>
                <w:b/>
                <w:color w:val="000000"/>
                <w:lang w:eastAsia="es-BO"/>
              </w:rPr>
            </w:pPr>
          </w:p>
          <w:p w:rsidR="00251591" w:rsidRPr="009229E3" w:rsidRDefault="00251591" w:rsidP="00F22217">
            <w:pPr>
              <w:pStyle w:val="Prrafodelista"/>
              <w:numPr>
                <w:ilvl w:val="0"/>
                <w:numId w:val="12"/>
              </w:numPr>
              <w:ind w:right="157"/>
              <w:jc w:val="both"/>
              <w:rPr>
                <w:rFonts w:ascii="Calibri" w:hAnsi="Calibri" w:cs="Calibri"/>
                <w:b/>
                <w:bCs/>
                <w:color w:val="000000"/>
                <w:lang w:eastAsia="es-BO"/>
              </w:rPr>
            </w:pPr>
            <w:r w:rsidRPr="009229E3">
              <w:rPr>
                <w:rFonts w:ascii="Calibri" w:hAnsi="Calibri" w:cs="Calibri"/>
                <w:color w:val="000000"/>
              </w:rPr>
              <w:t>Adjuntar a la propuesta fotocopias de la documentación de respaldo de la experiencia declarada en el presente formulario.</w:t>
            </w:r>
          </w:p>
          <w:p w:rsidR="00251591" w:rsidRDefault="00251591" w:rsidP="00251591">
            <w:pPr>
              <w:pStyle w:val="Prrafodelista"/>
              <w:ind w:left="909" w:hanging="426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251591" w:rsidRPr="009229E3" w:rsidRDefault="00251591" w:rsidP="00F22217">
            <w:pPr>
              <w:pStyle w:val="Prrafodelista"/>
              <w:numPr>
                <w:ilvl w:val="0"/>
                <w:numId w:val="12"/>
              </w:numPr>
              <w:ind w:right="157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9229E3">
              <w:rPr>
                <w:rFonts w:ascii="Calibri" w:hAnsi="Calibri" w:cs="Calibri"/>
                <w:color w:val="000000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  <w:p w:rsidR="00251591" w:rsidRDefault="00251591" w:rsidP="00251591">
            <w:pPr>
              <w:rPr>
                <w:rFonts w:asciiTheme="minorHAnsi" w:hAnsiTheme="minorHAnsi" w:cstheme="minorHAnsi"/>
                <w:bCs/>
                <w:sz w:val="18"/>
                <w:szCs w:val="18"/>
                <w:lang w:eastAsia="es-BO"/>
              </w:rPr>
            </w:pPr>
          </w:p>
          <w:p w:rsidR="00251591" w:rsidRPr="00223744" w:rsidRDefault="00251591" w:rsidP="00251591">
            <w:pPr>
              <w:pStyle w:val="Prrafodelista"/>
              <w:ind w:left="3087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eastAsia="es-BO"/>
              </w:rPr>
            </w:pPr>
          </w:p>
        </w:tc>
      </w:tr>
    </w:tbl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Pr="00EB5ED3" w:rsidRDefault="00251591" w:rsidP="00251591">
      <w:pPr>
        <w:ind w:left="-709"/>
        <w:rPr>
          <w:rFonts w:asciiTheme="minorHAnsi" w:hAnsiTheme="minorHAnsi" w:cstheme="minorHAnsi"/>
          <w:b/>
          <w:sz w:val="8"/>
          <w:szCs w:val="22"/>
        </w:rPr>
      </w:pPr>
    </w:p>
    <w:p w:rsidR="00251591" w:rsidRPr="00C41BD6" w:rsidRDefault="00251591" w:rsidP="00251591">
      <w:pPr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552079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FORMULARIO C-3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552079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EXPERIENCIA ESPECÍFICA </w:t>
      </w: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DEL PROPONENTE</w:t>
      </w:r>
    </w:p>
    <w:p w:rsidR="00251591" w:rsidRPr="00D869A6" w:rsidRDefault="00251591" w:rsidP="00251591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PAQUETE 3.  SERVICIO DE CONTROL DE SOLIDOS, TRATAMIENTO, DISPOSICION FINAL DE RECORTES DE PERFORACION Y FILTRADO PARA LOS POZOS VMT-X7 Y GMR-X1 IE</w:t>
      </w: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LOTE N°1 Y LOTE N°2</w:t>
      </w:r>
    </w:p>
    <w:p w:rsidR="00251591" w:rsidRPr="00552079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NOMBRE DEL PROPONENTE:</w:t>
      </w: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1791"/>
        <w:gridCol w:w="2178"/>
        <w:gridCol w:w="1843"/>
        <w:gridCol w:w="1418"/>
        <w:gridCol w:w="1533"/>
      </w:tblGrid>
      <w:tr w:rsidR="00251591" w:rsidRPr="00C41BD6" w:rsidTr="00251591">
        <w:trPr>
          <w:trHeight w:val="328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N°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Entidad Contratante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Objeto de la Contratación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8842A3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Importe  Bs. (*)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Periodo de Ejecución</w:t>
            </w:r>
          </w:p>
        </w:tc>
      </w:tr>
      <w:tr w:rsidR="00251591" w:rsidRPr="00552079" w:rsidTr="00251591">
        <w:trPr>
          <w:cantSplit/>
          <w:trHeight w:val="738"/>
          <w:jc w:val="center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2178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Inicio</w:t>
            </w:r>
          </w:p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(Día/Mes/Año)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Fin</w:t>
            </w:r>
          </w:p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(Día/Mes/Año)</w:t>
            </w:r>
          </w:p>
        </w:tc>
      </w:tr>
      <w:tr w:rsidR="00251591" w:rsidRPr="00552079" w:rsidTr="00251591">
        <w:trPr>
          <w:trHeight w:val="238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10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…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435"/>
          <w:jc w:val="center"/>
        </w:trPr>
        <w:tc>
          <w:tcPr>
            <w:tcW w:w="45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30274D" w:rsidRDefault="00251591" w:rsidP="00251591">
            <w:pP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8842A3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* (T/C a la fecha de emisión del documento de respaldo)</w:t>
            </w:r>
          </w:p>
        </w:tc>
        <w:tc>
          <w:tcPr>
            <w:tcW w:w="479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591" w:rsidRPr="0030274D" w:rsidRDefault="00251591" w:rsidP="00251591">
            <w:pP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</w:p>
        </w:tc>
      </w:tr>
      <w:tr w:rsidR="00251591" w:rsidRPr="005D1446" w:rsidTr="00251591">
        <w:trPr>
          <w:trHeight w:val="2074"/>
          <w:jc w:val="center"/>
        </w:trPr>
        <w:tc>
          <w:tcPr>
            <w:tcW w:w="93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Default="00251591" w:rsidP="00251591">
            <w:pPr>
              <w:rPr>
                <w:rFonts w:asciiTheme="minorHAnsi" w:hAnsiTheme="minorHAnsi" w:cstheme="minorHAnsi"/>
                <w:b/>
                <w:color w:val="000000"/>
                <w:lang w:eastAsia="es-BO"/>
              </w:rPr>
            </w:pPr>
            <w:r w:rsidRPr="00582371">
              <w:rPr>
                <w:rFonts w:asciiTheme="minorHAnsi" w:hAnsiTheme="minorHAnsi" w:cstheme="minorHAnsi"/>
                <w:b/>
                <w:color w:val="000000"/>
                <w:lang w:eastAsia="es-BO"/>
              </w:rPr>
              <w:t xml:space="preserve">Nota.- </w:t>
            </w:r>
          </w:p>
          <w:p w:rsidR="00251591" w:rsidRPr="00582371" w:rsidRDefault="00251591" w:rsidP="00251591">
            <w:pPr>
              <w:rPr>
                <w:rFonts w:asciiTheme="minorHAnsi" w:hAnsiTheme="minorHAnsi" w:cstheme="minorHAnsi"/>
                <w:b/>
                <w:color w:val="000000"/>
                <w:lang w:eastAsia="es-BO"/>
              </w:rPr>
            </w:pPr>
          </w:p>
          <w:p w:rsidR="00251591" w:rsidRPr="009229E3" w:rsidRDefault="00251591" w:rsidP="00F22217">
            <w:pPr>
              <w:pStyle w:val="Prrafodelista"/>
              <w:numPr>
                <w:ilvl w:val="0"/>
                <w:numId w:val="13"/>
              </w:numPr>
              <w:ind w:right="157"/>
              <w:jc w:val="both"/>
              <w:rPr>
                <w:rFonts w:ascii="Calibri" w:hAnsi="Calibri" w:cs="Calibri"/>
                <w:b/>
                <w:bCs/>
                <w:color w:val="000000"/>
                <w:lang w:eastAsia="es-BO"/>
              </w:rPr>
            </w:pPr>
            <w:r w:rsidRPr="009229E3">
              <w:rPr>
                <w:rFonts w:ascii="Calibri" w:hAnsi="Calibri" w:cs="Calibri"/>
                <w:color w:val="000000"/>
              </w:rPr>
              <w:t>Adjuntar a la propuesta fotocopias de la documentación de respaldo de la experiencia declarada en el presente formulario.</w:t>
            </w:r>
          </w:p>
          <w:p w:rsidR="00251591" w:rsidRDefault="00251591" w:rsidP="00251591">
            <w:pPr>
              <w:pStyle w:val="Prrafodelista"/>
              <w:ind w:left="909" w:hanging="426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251591" w:rsidRPr="009229E3" w:rsidRDefault="00251591" w:rsidP="00F22217">
            <w:pPr>
              <w:pStyle w:val="Prrafodelista"/>
              <w:numPr>
                <w:ilvl w:val="0"/>
                <w:numId w:val="13"/>
              </w:numPr>
              <w:ind w:right="157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9229E3">
              <w:rPr>
                <w:rFonts w:ascii="Calibri" w:hAnsi="Calibri" w:cs="Calibri"/>
                <w:color w:val="000000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  <w:p w:rsidR="00251591" w:rsidRDefault="00251591" w:rsidP="00251591">
            <w:pPr>
              <w:rPr>
                <w:rFonts w:asciiTheme="minorHAnsi" w:hAnsiTheme="minorHAnsi" w:cstheme="minorHAnsi"/>
                <w:bCs/>
                <w:sz w:val="18"/>
                <w:szCs w:val="18"/>
                <w:lang w:eastAsia="es-BO"/>
              </w:rPr>
            </w:pPr>
          </w:p>
          <w:p w:rsidR="00251591" w:rsidRPr="00223744" w:rsidRDefault="00251591" w:rsidP="00251591">
            <w:pPr>
              <w:pStyle w:val="Prrafodelista"/>
              <w:ind w:left="3087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eastAsia="es-BO"/>
              </w:rPr>
            </w:pPr>
          </w:p>
        </w:tc>
      </w:tr>
    </w:tbl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Pr="00EB5ED3" w:rsidRDefault="00251591" w:rsidP="00251591">
      <w:pPr>
        <w:ind w:left="-709"/>
        <w:rPr>
          <w:rFonts w:asciiTheme="minorHAnsi" w:hAnsiTheme="minorHAnsi" w:cstheme="minorHAnsi"/>
          <w:b/>
          <w:sz w:val="8"/>
          <w:szCs w:val="22"/>
        </w:rPr>
      </w:pPr>
    </w:p>
    <w:p w:rsidR="00251591" w:rsidRPr="00C41BD6" w:rsidRDefault="00251591" w:rsidP="00251591">
      <w:pPr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bookmarkEnd w:id="1"/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PROPUESTA TECNICA </w:t>
      </w: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="Calibri" w:hAnsi="Calibri" w:cs="Calibri"/>
          <w:b/>
          <w:color w:val="FF0000"/>
          <w:sz w:val="22"/>
          <w:szCs w:val="22"/>
        </w:rPr>
        <w:t xml:space="preserve">PAQUETE 1. </w:t>
      </w: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SERVICIO DE PERFORACION DIRECCIONAL Y CONTROL DE VERTICALIDAD PARA LOS POZOS</w:t>
      </w:r>
      <w:r w:rsidRPr="00D869A6">
        <w:rPr>
          <w:rFonts w:asciiTheme="minorHAnsi" w:hAnsiTheme="minorHAnsi" w:cstheme="minorHAnsi"/>
          <w:color w:val="FF0000"/>
          <w:sz w:val="22"/>
          <w:szCs w:val="22"/>
        </w:rPr>
        <w:t xml:space="preserve">  (</w:t>
      </w: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VMT-X7) Y (GMR-X1 IE)</w:t>
      </w:r>
    </w:p>
    <w:p w:rsidR="00251591" w:rsidRPr="00D869A6" w:rsidRDefault="00251591" w:rsidP="00251591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LOTE N° 1 </w:t>
      </w:r>
    </w:p>
    <w:tbl>
      <w:tblPr>
        <w:tblpPr w:leftFromText="141" w:rightFromText="141" w:vertAnchor="text" w:horzAnchor="margin" w:tblpY="135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99"/>
      </w:tblGrid>
      <w:tr w:rsidR="00251591" w:rsidRPr="00CF2D6A" w:rsidTr="00251591">
        <w:trPr>
          <w:trHeight w:val="472"/>
        </w:trPr>
        <w:tc>
          <w:tcPr>
            <w:tcW w:w="9199" w:type="dxa"/>
            <w:shd w:val="clear" w:color="auto" w:fill="F2F2F2"/>
            <w:vAlign w:val="center"/>
          </w:tcPr>
          <w:p w:rsidR="00251591" w:rsidRPr="00C9075D" w:rsidRDefault="00251591" w:rsidP="0025159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9075D">
              <w:rPr>
                <w:rFonts w:asciiTheme="minorHAnsi" w:hAnsiTheme="minorHAnsi" w:cstheme="minorHAnsi"/>
                <w:b/>
              </w:rPr>
              <w:t>Propuesta Técnica</w:t>
            </w:r>
          </w:p>
        </w:tc>
      </w:tr>
      <w:tr w:rsidR="00251591" w:rsidRPr="00365997" w:rsidTr="00251591">
        <w:trPr>
          <w:trHeight w:val="612"/>
        </w:trPr>
        <w:tc>
          <w:tcPr>
            <w:tcW w:w="9199" w:type="dxa"/>
          </w:tcPr>
          <w:p w:rsidR="00251591" w:rsidRPr="00A47320" w:rsidRDefault="00251591" w:rsidP="00251591">
            <w:pPr>
              <w:pStyle w:val="A1"/>
              <w:numPr>
                <w:ilvl w:val="0"/>
                <w:numId w:val="0"/>
              </w:numPr>
              <w:spacing w:line="276" w:lineRule="auto"/>
              <w:ind w:right="114"/>
              <w:rPr>
                <w:rFonts w:cs="Calibri"/>
                <w:b w:val="0"/>
                <w:bCs w:val="0"/>
                <w:u w:val="none"/>
              </w:rPr>
            </w:pPr>
            <w:r w:rsidRPr="00A47320">
              <w:rPr>
                <w:rFonts w:cs="Calibri"/>
                <w:b w:val="0"/>
                <w:bCs w:val="0"/>
                <w:u w:val="none"/>
              </w:rPr>
              <w:t>LOS PROPONENTES DEBERAN PRESENTAR UNA PROPUESTA TÉCNICA EN LA QUE DESCRIBA DE FORMA CLARA Y EXPLÍCITA LAS CARACTERISTICAS DEL SERVICIO OFERTADO EN BASE A LAS ESPECIFICACIONES TÉCNICAS. LA MISMA DEBERÁ CONTEMPLAR MÍNIMAMENTE EL SIGUIENTE CONTENIDO:</w:t>
            </w:r>
          </w:p>
          <w:p w:rsidR="00251591" w:rsidRPr="00846B9E" w:rsidRDefault="00251591" w:rsidP="00F22217">
            <w:pPr>
              <w:pStyle w:val="A2"/>
              <w:numPr>
                <w:ilvl w:val="0"/>
                <w:numId w:val="7"/>
              </w:numPr>
              <w:spacing w:before="120" w:after="120" w:line="276" w:lineRule="auto"/>
              <w:ind w:left="1077" w:right="0" w:hanging="357"/>
              <w:rPr>
                <w:rFonts w:cs="Calibri"/>
                <w:b w:val="0"/>
                <w:bCs w:val="0"/>
              </w:rPr>
            </w:pPr>
            <w:r w:rsidRPr="00A47320">
              <w:rPr>
                <w:rFonts w:cs="Calibri"/>
                <w:b w:val="0"/>
                <w:bCs w:val="0"/>
              </w:rPr>
              <w:t xml:space="preserve">Descripción del </w:t>
            </w:r>
            <w:r w:rsidRPr="00846B9E">
              <w:rPr>
                <w:rFonts w:cs="Calibri"/>
                <w:b w:val="0"/>
                <w:bCs w:val="0"/>
              </w:rPr>
              <w:t>servicio ofertado.</w:t>
            </w:r>
          </w:p>
          <w:p w:rsidR="00251591" w:rsidRPr="00065548" w:rsidRDefault="00251591" w:rsidP="00F22217">
            <w:pPr>
              <w:pStyle w:val="A2"/>
              <w:numPr>
                <w:ilvl w:val="0"/>
                <w:numId w:val="7"/>
              </w:numPr>
              <w:spacing w:before="120" w:after="120" w:line="276" w:lineRule="auto"/>
              <w:ind w:left="1077" w:right="0" w:hanging="357"/>
              <w:rPr>
                <w:rFonts w:cs="Calibri"/>
                <w:b w:val="0"/>
                <w:bCs w:val="0"/>
              </w:rPr>
            </w:pPr>
            <w:r w:rsidRPr="00A47320">
              <w:rPr>
                <w:rFonts w:cs="Calibri"/>
                <w:b w:val="0"/>
                <w:bCs w:val="0"/>
              </w:rPr>
              <w:t>Hoja Técnica de los equipos y herramientas.</w:t>
            </w:r>
          </w:p>
          <w:p w:rsidR="00251591" w:rsidRPr="009B1CF5" w:rsidRDefault="00251591" w:rsidP="00F22217">
            <w:pPr>
              <w:pStyle w:val="A2"/>
              <w:numPr>
                <w:ilvl w:val="0"/>
                <w:numId w:val="7"/>
              </w:numPr>
              <w:spacing w:before="120" w:after="120" w:line="276" w:lineRule="auto"/>
              <w:ind w:left="1069" w:right="114"/>
              <w:rPr>
                <w:rFonts w:asciiTheme="minorHAnsi" w:hAnsiTheme="minorHAnsi" w:cstheme="minorHAnsi"/>
              </w:rPr>
            </w:pPr>
            <w:r w:rsidRPr="005E2717">
              <w:rPr>
                <w:rFonts w:cs="Calibri"/>
                <w:b w:val="0"/>
                <w:bCs w:val="0"/>
              </w:rPr>
              <w:t xml:space="preserve">Lista de Precios Unitarios Adicionales de los equipos y herramientas que a solicitud de YPFB podrán ser requeridos durante la prestación del servicio, incluyendo los costos de “lost in hole” de las herramientas, </w:t>
            </w:r>
            <w:r w:rsidRPr="000A7203">
              <w:rPr>
                <w:rFonts w:cs="Calibri"/>
                <w:b w:val="0"/>
                <w:bCs w:val="0"/>
              </w:rPr>
              <w:t>el mismo no será evaluable y se utilizará en caso de un contrato modificatorio previo análisis de los precios de mercado y aprobación de YPFB.</w:t>
            </w:r>
          </w:p>
        </w:tc>
      </w:tr>
    </w:tbl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PROPUESTA TECNICA </w:t>
      </w: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="Calibri" w:hAnsi="Calibri" w:cs="Calibri"/>
          <w:b/>
          <w:color w:val="FF0000"/>
          <w:sz w:val="22"/>
          <w:szCs w:val="22"/>
        </w:rPr>
        <w:t xml:space="preserve">PAQUETE 1. </w:t>
      </w: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SERVICIO DE PERFORACION DIRECCIONAL Y CONTROL DE VERTICALIDAD PARA LOS POZOS</w:t>
      </w:r>
      <w:r w:rsidRPr="00D869A6">
        <w:rPr>
          <w:rFonts w:asciiTheme="minorHAnsi" w:hAnsiTheme="minorHAnsi" w:cstheme="minorHAnsi"/>
          <w:color w:val="FF0000"/>
          <w:sz w:val="22"/>
          <w:szCs w:val="22"/>
        </w:rPr>
        <w:t xml:space="preserve">  (</w:t>
      </w: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VMT-X7) Y (GMR-X1 IE)</w:t>
      </w:r>
    </w:p>
    <w:p w:rsidR="00251591" w:rsidRPr="00D869A6" w:rsidRDefault="00251591" w:rsidP="00251591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LOTE N° 2</w:t>
      </w:r>
    </w:p>
    <w:tbl>
      <w:tblPr>
        <w:tblpPr w:leftFromText="141" w:rightFromText="141" w:vertAnchor="text" w:horzAnchor="margin" w:tblpY="135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99"/>
      </w:tblGrid>
      <w:tr w:rsidR="00251591" w:rsidRPr="00CF2D6A" w:rsidTr="00251591">
        <w:trPr>
          <w:trHeight w:val="472"/>
        </w:trPr>
        <w:tc>
          <w:tcPr>
            <w:tcW w:w="9199" w:type="dxa"/>
            <w:shd w:val="clear" w:color="auto" w:fill="F2F2F2"/>
            <w:vAlign w:val="center"/>
          </w:tcPr>
          <w:p w:rsidR="00251591" w:rsidRPr="00C9075D" w:rsidRDefault="00251591" w:rsidP="0025159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9075D">
              <w:rPr>
                <w:rFonts w:asciiTheme="minorHAnsi" w:hAnsiTheme="minorHAnsi" w:cstheme="minorHAnsi"/>
                <w:b/>
              </w:rPr>
              <w:t>Propuesta Técnica</w:t>
            </w:r>
          </w:p>
        </w:tc>
      </w:tr>
      <w:tr w:rsidR="00251591" w:rsidRPr="00365997" w:rsidTr="00251591">
        <w:trPr>
          <w:trHeight w:val="612"/>
        </w:trPr>
        <w:tc>
          <w:tcPr>
            <w:tcW w:w="9199" w:type="dxa"/>
          </w:tcPr>
          <w:p w:rsidR="00251591" w:rsidRPr="00A47320" w:rsidRDefault="00251591" w:rsidP="00251591">
            <w:pPr>
              <w:pStyle w:val="A1"/>
              <w:numPr>
                <w:ilvl w:val="0"/>
                <w:numId w:val="0"/>
              </w:numPr>
              <w:spacing w:line="276" w:lineRule="auto"/>
              <w:ind w:right="114"/>
              <w:rPr>
                <w:rFonts w:cs="Calibri"/>
                <w:b w:val="0"/>
                <w:bCs w:val="0"/>
                <w:u w:val="none"/>
              </w:rPr>
            </w:pPr>
            <w:r w:rsidRPr="00A47320">
              <w:rPr>
                <w:rFonts w:cs="Calibri"/>
                <w:b w:val="0"/>
                <w:bCs w:val="0"/>
                <w:u w:val="none"/>
              </w:rPr>
              <w:t>LOS PROPONENTES DEBERAN PRESENTAR UNA PROPUESTA TÉCNICA EN LA QUE DESCRIBA DE FORMA CLARA Y EXPLÍCITA LAS CARACTERISTICAS DEL SERVICIO OFERTADO EN BASE A LAS ESPECIFICACIONES TÉCNICAS. LA MISMA DEBERÁ CONTEMPLAR MÍNIMAMENTE EL SIGUIENTE CONTENIDO:</w:t>
            </w:r>
          </w:p>
          <w:p w:rsidR="00251591" w:rsidRPr="00846B9E" w:rsidRDefault="00251591" w:rsidP="00F22217">
            <w:pPr>
              <w:pStyle w:val="A2"/>
              <w:numPr>
                <w:ilvl w:val="0"/>
                <w:numId w:val="7"/>
              </w:numPr>
              <w:spacing w:before="120" w:after="120" w:line="276" w:lineRule="auto"/>
              <w:ind w:left="1077" w:right="0" w:hanging="357"/>
              <w:rPr>
                <w:rFonts w:cs="Calibri"/>
                <w:b w:val="0"/>
                <w:bCs w:val="0"/>
              </w:rPr>
            </w:pPr>
            <w:r w:rsidRPr="00A47320">
              <w:rPr>
                <w:rFonts w:cs="Calibri"/>
                <w:b w:val="0"/>
                <w:bCs w:val="0"/>
              </w:rPr>
              <w:t xml:space="preserve">Descripción del </w:t>
            </w:r>
            <w:r w:rsidRPr="00846B9E">
              <w:rPr>
                <w:rFonts w:cs="Calibri"/>
                <w:b w:val="0"/>
                <w:bCs w:val="0"/>
              </w:rPr>
              <w:t>servicio ofertado.</w:t>
            </w:r>
          </w:p>
          <w:p w:rsidR="00251591" w:rsidRPr="00065548" w:rsidRDefault="00251591" w:rsidP="00F22217">
            <w:pPr>
              <w:pStyle w:val="A2"/>
              <w:numPr>
                <w:ilvl w:val="0"/>
                <w:numId w:val="7"/>
              </w:numPr>
              <w:spacing w:before="120" w:after="120" w:line="276" w:lineRule="auto"/>
              <w:ind w:left="1077" w:right="0" w:hanging="357"/>
              <w:rPr>
                <w:rFonts w:cs="Calibri"/>
                <w:b w:val="0"/>
                <w:bCs w:val="0"/>
              </w:rPr>
            </w:pPr>
            <w:r w:rsidRPr="00A47320">
              <w:rPr>
                <w:rFonts w:cs="Calibri"/>
                <w:b w:val="0"/>
                <w:bCs w:val="0"/>
              </w:rPr>
              <w:t>Hoja Técnica de los equipos y herramientas.</w:t>
            </w:r>
          </w:p>
          <w:p w:rsidR="00251591" w:rsidRPr="009B1CF5" w:rsidRDefault="00251591" w:rsidP="00F22217">
            <w:pPr>
              <w:pStyle w:val="A2"/>
              <w:numPr>
                <w:ilvl w:val="0"/>
                <w:numId w:val="7"/>
              </w:numPr>
              <w:spacing w:before="120" w:after="120" w:line="276" w:lineRule="auto"/>
              <w:ind w:left="1069" w:right="114"/>
              <w:rPr>
                <w:rFonts w:asciiTheme="minorHAnsi" w:hAnsiTheme="minorHAnsi" w:cstheme="minorHAnsi"/>
              </w:rPr>
            </w:pPr>
            <w:r w:rsidRPr="005E2717">
              <w:rPr>
                <w:rFonts w:cs="Calibri"/>
                <w:b w:val="0"/>
                <w:bCs w:val="0"/>
              </w:rPr>
              <w:t xml:space="preserve">Lista de Precios Unitarios Adicionales de los equipos y herramientas que a solicitud de YPFB podrán ser requeridos durante la prestación del servicio, incluyendo los costos de “lost in hole” de las herramientas, </w:t>
            </w:r>
            <w:r w:rsidRPr="000A7203">
              <w:rPr>
                <w:rFonts w:cs="Calibri"/>
                <w:b w:val="0"/>
                <w:bCs w:val="0"/>
              </w:rPr>
              <w:t>el mismo no será evaluable y se utilizará en caso de un contrato modificatorio previo análisis de los precios de mercado y aprobación de YPFB.</w:t>
            </w:r>
          </w:p>
        </w:tc>
      </w:tr>
    </w:tbl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PROPUESTA TECNICA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PAQUETE 2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 xml:space="preserve">.- </w:t>
      </w: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SERVICIO DE FLUIDOS DE PERFORACION POZOS  (VMT-X7) Y  (GMR-X1 IE)</w:t>
      </w: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LOTE N°1 </w:t>
      </w:r>
    </w:p>
    <w:p w:rsidR="00251591" w:rsidRPr="00552079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tbl>
      <w:tblPr>
        <w:tblpPr w:leftFromText="141" w:rightFromText="141" w:vertAnchor="text" w:horzAnchor="margin" w:tblpY="135"/>
        <w:tblW w:w="94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33"/>
      </w:tblGrid>
      <w:tr w:rsidR="00251591" w:rsidRPr="00CF2D6A" w:rsidTr="00251591">
        <w:trPr>
          <w:trHeight w:val="472"/>
        </w:trPr>
        <w:tc>
          <w:tcPr>
            <w:tcW w:w="9433" w:type="dxa"/>
            <w:shd w:val="clear" w:color="auto" w:fill="F2F2F2"/>
            <w:vAlign w:val="center"/>
          </w:tcPr>
          <w:p w:rsidR="00251591" w:rsidRPr="00C9075D" w:rsidRDefault="00251591" w:rsidP="0025159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9075D">
              <w:rPr>
                <w:rFonts w:asciiTheme="minorHAnsi" w:hAnsiTheme="minorHAnsi" w:cstheme="minorHAnsi"/>
                <w:b/>
              </w:rPr>
              <w:t>Propuesta Técnica</w:t>
            </w:r>
          </w:p>
        </w:tc>
      </w:tr>
      <w:tr w:rsidR="00251591" w:rsidRPr="00365997" w:rsidTr="00251591">
        <w:trPr>
          <w:trHeight w:val="612"/>
        </w:trPr>
        <w:tc>
          <w:tcPr>
            <w:tcW w:w="9433" w:type="dxa"/>
          </w:tcPr>
          <w:p w:rsidR="00251591" w:rsidRDefault="00251591" w:rsidP="00251591">
            <w:pPr>
              <w:pStyle w:val="A1"/>
              <w:numPr>
                <w:ilvl w:val="0"/>
                <w:numId w:val="0"/>
              </w:numPr>
              <w:spacing w:line="276" w:lineRule="auto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LOS</w:t>
            </w:r>
            <w:r w:rsidRPr="00C711F4">
              <w:rPr>
                <w:b w:val="0"/>
                <w:u w:val="none"/>
              </w:rPr>
              <w:t xml:space="preserve"> PROPONENTE</w:t>
            </w:r>
            <w:r>
              <w:rPr>
                <w:b w:val="0"/>
                <w:u w:val="none"/>
              </w:rPr>
              <w:t>S DEBERAN</w:t>
            </w:r>
            <w:r w:rsidRPr="00C711F4">
              <w:rPr>
                <w:b w:val="0"/>
                <w:u w:val="none"/>
              </w:rPr>
              <w:t xml:space="preserve"> PRESENTAR UNA </w:t>
            </w:r>
            <w:r w:rsidRPr="00474389">
              <w:rPr>
                <w:b w:val="0"/>
                <w:u w:val="none"/>
              </w:rPr>
              <w:t>PROPUESTA TÉCNICA</w:t>
            </w:r>
            <w:r w:rsidRPr="00C711F4">
              <w:rPr>
                <w:b w:val="0"/>
                <w:u w:val="none"/>
              </w:rPr>
              <w:t xml:space="preserve"> EN LA QUE</w:t>
            </w:r>
            <w:r>
              <w:rPr>
                <w:b w:val="0"/>
                <w:u w:val="none"/>
              </w:rPr>
              <w:t xml:space="preserve"> DESCRIBA DE FORMA CLARA Y EXPLÍ</w:t>
            </w:r>
            <w:r w:rsidRPr="00C711F4">
              <w:rPr>
                <w:b w:val="0"/>
                <w:u w:val="none"/>
              </w:rPr>
              <w:t>CITA LAS CARACTERISTICAS DEL SERVICIO OFERTADO EN BASE A LAS ESPECIFICACIONES TÉCNICAS</w:t>
            </w:r>
            <w:r>
              <w:rPr>
                <w:b w:val="0"/>
                <w:u w:val="none"/>
              </w:rPr>
              <w:t xml:space="preserve">. </w:t>
            </w:r>
            <w:r w:rsidRPr="00474389">
              <w:rPr>
                <w:b w:val="0"/>
                <w:u w:val="none"/>
              </w:rPr>
              <w:t>LA MISMA DEBERÁ CONTEMPLAR MÍNIMAMENTE EL SIGUIENTE CONTENIDO: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Programa de Fluidos de Perforación y abandono.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Descripción del servicio ofertado (servicio más ingeniería).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Hoja técnica de los equipos, productos y reactivos químicos.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Descripción de la función de cada producto propuesto y rangos de manejo.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Lista completa de productos especificando: Nombre Comercial, Nombre genérico, Peso y Costos</w:t>
            </w:r>
          </w:p>
          <w:p w:rsidR="00251591" w:rsidRPr="009B1CF5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b w:val="0"/>
              </w:rPr>
              <w:t>L</w:t>
            </w:r>
            <w:r w:rsidRPr="00F45C24">
              <w:rPr>
                <w:b w:val="0"/>
              </w:rPr>
              <w:t>ista de precios unitarios adicionales</w:t>
            </w:r>
            <w:r>
              <w:rPr>
                <w:b w:val="0"/>
              </w:rPr>
              <w:t xml:space="preserve"> de los materiales, barriles, equipos y herramientas</w:t>
            </w:r>
            <w:r w:rsidRPr="00F45C24">
              <w:rPr>
                <w:b w:val="0"/>
              </w:rPr>
              <w:t xml:space="preserve"> que a solicitud de YPFB podrán ser requeridos durante la prestación del servicio, dicho listado no será evaluable</w:t>
            </w:r>
            <w:r>
              <w:rPr>
                <w:b w:val="0"/>
              </w:rPr>
              <w:t xml:space="preserve"> </w:t>
            </w:r>
            <w:r w:rsidRPr="00787D99">
              <w:rPr>
                <w:b w:val="0"/>
                <w:lang w:val="es-ES"/>
              </w:rPr>
              <w:t>y se utilizará en caso de un contrato modificatorio previo análisis de los precios de mercado y aprobación de YPFB.</w:t>
            </w:r>
          </w:p>
        </w:tc>
      </w:tr>
    </w:tbl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PROPUESTA TECNICA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PAQUETE 2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 xml:space="preserve">.- </w:t>
      </w: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SERVICIO DE FLUIDOS DE PERFORACION POZOS  (VMT-X7) Y  (GMR-X1 IE)</w:t>
      </w: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LOTE N°2</w:t>
      </w:r>
    </w:p>
    <w:p w:rsidR="00251591" w:rsidRPr="00552079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tbl>
      <w:tblPr>
        <w:tblpPr w:leftFromText="141" w:rightFromText="141" w:vertAnchor="text" w:horzAnchor="margin" w:tblpY="135"/>
        <w:tblW w:w="94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33"/>
      </w:tblGrid>
      <w:tr w:rsidR="00251591" w:rsidRPr="00CF2D6A" w:rsidTr="00251591">
        <w:trPr>
          <w:trHeight w:val="472"/>
        </w:trPr>
        <w:tc>
          <w:tcPr>
            <w:tcW w:w="9433" w:type="dxa"/>
            <w:shd w:val="clear" w:color="auto" w:fill="F2F2F2"/>
            <w:vAlign w:val="center"/>
          </w:tcPr>
          <w:p w:rsidR="00251591" w:rsidRPr="00C9075D" w:rsidRDefault="00251591" w:rsidP="0025159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9075D">
              <w:rPr>
                <w:rFonts w:asciiTheme="minorHAnsi" w:hAnsiTheme="minorHAnsi" w:cstheme="minorHAnsi"/>
                <w:b/>
              </w:rPr>
              <w:t>Propuesta Técnica</w:t>
            </w:r>
          </w:p>
        </w:tc>
      </w:tr>
      <w:tr w:rsidR="00251591" w:rsidRPr="00365997" w:rsidTr="00251591">
        <w:trPr>
          <w:trHeight w:val="612"/>
        </w:trPr>
        <w:tc>
          <w:tcPr>
            <w:tcW w:w="9433" w:type="dxa"/>
          </w:tcPr>
          <w:p w:rsidR="00251591" w:rsidRDefault="00251591" w:rsidP="00251591">
            <w:pPr>
              <w:pStyle w:val="A1"/>
              <w:numPr>
                <w:ilvl w:val="0"/>
                <w:numId w:val="0"/>
              </w:numPr>
              <w:spacing w:line="276" w:lineRule="auto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LOS</w:t>
            </w:r>
            <w:r w:rsidRPr="00C711F4">
              <w:rPr>
                <w:b w:val="0"/>
                <w:u w:val="none"/>
              </w:rPr>
              <w:t xml:space="preserve"> PROPONENTE</w:t>
            </w:r>
            <w:r>
              <w:rPr>
                <w:b w:val="0"/>
                <w:u w:val="none"/>
              </w:rPr>
              <w:t>S DEBERAN</w:t>
            </w:r>
            <w:r w:rsidRPr="00C711F4">
              <w:rPr>
                <w:b w:val="0"/>
                <w:u w:val="none"/>
              </w:rPr>
              <w:t xml:space="preserve"> PRESENTAR UNA </w:t>
            </w:r>
            <w:r w:rsidRPr="00474389">
              <w:rPr>
                <w:b w:val="0"/>
                <w:u w:val="none"/>
              </w:rPr>
              <w:t>PROPUESTA TÉCNICA</w:t>
            </w:r>
            <w:r w:rsidRPr="00C711F4">
              <w:rPr>
                <w:b w:val="0"/>
                <w:u w:val="none"/>
              </w:rPr>
              <w:t xml:space="preserve"> EN LA QUE</w:t>
            </w:r>
            <w:r>
              <w:rPr>
                <w:b w:val="0"/>
                <w:u w:val="none"/>
              </w:rPr>
              <w:t xml:space="preserve"> DESCRIBA DE FORMA CLARA Y EXPLÍ</w:t>
            </w:r>
            <w:r w:rsidRPr="00C711F4">
              <w:rPr>
                <w:b w:val="0"/>
                <w:u w:val="none"/>
              </w:rPr>
              <w:t>CITA LAS CARACTERISTICAS DEL SERVICIO OFERTADO EN BASE A LAS ESPECIFICACIONES TÉCNICAS</w:t>
            </w:r>
            <w:r>
              <w:rPr>
                <w:b w:val="0"/>
                <w:u w:val="none"/>
              </w:rPr>
              <w:t xml:space="preserve">. </w:t>
            </w:r>
            <w:r w:rsidRPr="00474389">
              <w:rPr>
                <w:b w:val="0"/>
                <w:u w:val="none"/>
              </w:rPr>
              <w:t>LA MISMA DEBERÁ CONTEMPLAR MÍNIMAMENTE EL SIGUIENTE CONTENIDO: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Programa de Fluidos de Perforación y abandono.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Descripción del servicio ofertado (servicio más ingeniería).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Hoja técnica de los equipos, productos y reactivos químicos.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Descripción de la función de cada producto propuesto y rangos de manejo.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Lista completa de productos especificando: Nombre Comercial, Nombre genérico, Peso y Costos</w:t>
            </w:r>
          </w:p>
          <w:p w:rsidR="00251591" w:rsidRPr="009B1CF5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b w:val="0"/>
              </w:rPr>
              <w:t>L</w:t>
            </w:r>
            <w:r w:rsidRPr="00F45C24">
              <w:rPr>
                <w:b w:val="0"/>
              </w:rPr>
              <w:t>ista de precios unitarios adicionales</w:t>
            </w:r>
            <w:r>
              <w:rPr>
                <w:b w:val="0"/>
              </w:rPr>
              <w:t xml:space="preserve"> de los materiales, barriles, equipos y herramientas</w:t>
            </w:r>
            <w:r w:rsidRPr="00F45C24">
              <w:rPr>
                <w:b w:val="0"/>
              </w:rPr>
              <w:t xml:space="preserve"> que a solicitud de YPFB podrán ser requeridos durante la prestación del servicio, dicho listado no será evaluable</w:t>
            </w:r>
            <w:r>
              <w:rPr>
                <w:b w:val="0"/>
              </w:rPr>
              <w:t xml:space="preserve"> </w:t>
            </w:r>
            <w:r w:rsidRPr="00787D99">
              <w:rPr>
                <w:b w:val="0"/>
                <w:lang w:val="es-ES"/>
              </w:rPr>
              <w:t>y se utilizará en caso de un contrato modificatorio previo análisis de los precios de mercado y aprobación de YPFB.</w:t>
            </w:r>
          </w:p>
        </w:tc>
      </w:tr>
    </w:tbl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PROPUESTA TECNICA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D869A6" w:rsidRDefault="00251591" w:rsidP="00251591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PAQUETE 3.  SERVICIO DE CONTROL DE SOLIDOS, TRATAMIENTO, DISPOSICION FINAL DE RECORTES DE PERFORACION Y FILTRADO PARA LOS POZOS VMT-X7 Y GMR-X1 IE</w:t>
      </w: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LOTE N°1 </w:t>
      </w:r>
    </w:p>
    <w:tbl>
      <w:tblPr>
        <w:tblpPr w:leftFromText="141" w:rightFromText="141" w:vertAnchor="text" w:horzAnchor="margin" w:tblpY="135"/>
        <w:tblW w:w="94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33"/>
      </w:tblGrid>
      <w:tr w:rsidR="00251591" w:rsidRPr="00CF2D6A" w:rsidTr="00251591">
        <w:trPr>
          <w:trHeight w:val="472"/>
        </w:trPr>
        <w:tc>
          <w:tcPr>
            <w:tcW w:w="9433" w:type="dxa"/>
            <w:shd w:val="clear" w:color="auto" w:fill="F2F2F2"/>
            <w:vAlign w:val="center"/>
          </w:tcPr>
          <w:p w:rsidR="00251591" w:rsidRPr="00C9075D" w:rsidRDefault="00251591" w:rsidP="0025159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9075D">
              <w:rPr>
                <w:rFonts w:asciiTheme="minorHAnsi" w:hAnsiTheme="minorHAnsi" w:cstheme="minorHAnsi"/>
                <w:b/>
              </w:rPr>
              <w:t>Propuesta Técnica</w:t>
            </w:r>
          </w:p>
        </w:tc>
      </w:tr>
      <w:tr w:rsidR="00251591" w:rsidRPr="00365997" w:rsidTr="00251591">
        <w:trPr>
          <w:trHeight w:val="612"/>
        </w:trPr>
        <w:tc>
          <w:tcPr>
            <w:tcW w:w="9433" w:type="dxa"/>
          </w:tcPr>
          <w:p w:rsidR="00251591" w:rsidRDefault="00251591" w:rsidP="00251591">
            <w:pPr>
              <w:pStyle w:val="A1"/>
              <w:numPr>
                <w:ilvl w:val="0"/>
                <w:numId w:val="0"/>
              </w:numPr>
              <w:spacing w:line="276" w:lineRule="auto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LOS</w:t>
            </w:r>
            <w:r w:rsidRPr="00C711F4">
              <w:rPr>
                <w:b w:val="0"/>
                <w:u w:val="none"/>
              </w:rPr>
              <w:t xml:space="preserve"> PROPONENTE</w:t>
            </w:r>
            <w:r>
              <w:rPr>
                <w:b w:val="0"/>
                <w:u w:val="none"/>
              </w:rPr>
              <w:t>S</w:t>
            </w:r>
            <w:r w:rsidRPr="00C711F4">
              <w:rPr>
                <w:b w:val="0"/>
                <w:u w:val="none"/>
              </w:rPr>
              <w:t xml:space="preserve"> DEBERÁ</w:t>
            </w:r>
            <w:r>
              <w:rPr>
                <w:b w:val="0"/>
                <w:u w:val="none"/>
              </w:rPr>
              <w:t>N</w:t>
            </w:r>
            <w:r w:rsidRPr="00C711F4">
              <w:rPr>
                <w:b w:val="0"/>
                <w:u w:val="none"/>
              </w:rPr>
              <w:t xml:space="preserve"> PRESENTAR UNA </w:t>
            </w:r>
            <w:r w:rsidRPr="00474389">
              <w:rPr>
                <w:b w:val="0"/>
                <w:u w:val="none"/>
              </w:rPr>
              <w:t>PROPUESTA TÉCNICA</w:t>
            </w:r>
            <w:r w:rsidRPr="00C711F4">
              <w:rPr>
                <w:b w:val="0"/>
                <w:u w:val="none"/>
              </w:rPr>
              <w:t xml:space="preserve"> EN LA QUE</w:t>
            </w:r>
            <w:r>
              <w:rPr>
                <w:b w:val="0"/>
                <w:u w:val="none"/>
              </w:rPr>
              <w:t xml:space="preserve"> DESCRIBA DE FORMA CLARA Y EXPLÍ</w:t>
            </w:r>
            <w:r w:rsidRPr="00C711F4">
              <w:rPr>
                <w:b w:val="0"/>
                <w:u w:val="none"/>
              </w:rPr>
              <w:t>CITA LAS CARACTERISTICAS DE</w:t>
            </w:r>
            <w:r>
              <w:rPr>
                <w:b w:val="0"/>
                <w:u w:val="none"/>
              </w:rPr>
              <w:t xml:space="preserve"> </w:t>
            </w:r>
            <w:r w:rsidRPr="00C711F4">
              <w:rPr>
                <w:b w:val="0"/>
                <w:u w:val="none"/>
              </w:rPr>
              <w:t>L</w:t>
            </w:r>
            <w:r>
              <w:rPr>
                <w:b w:val="0"/>
                <w:u w:val="none"/>
              </w:rPr>
              <w:t>OS</w:t>
            </w:r>
            <w:r w:rsidRPr="00C711F4">
              <w:rPr>
                <w:b w:val="0"/>
                <w:u w:val="none"/>
              </w:rPr>
              <w:t xml:space="preserve"> SERVICIO</w:t>
            </w:r>
            <w:r>
              <w:rPr>
                <w:b w:val="0"/>
                <w:u w:val="none"/>
              </w:rPr>
              <w:t>S</w:t>
            </w:r>
            <w:r w:rsidRPr="00C711F4">
              <w:rPr>
                <w:b w:val="0"/>
                <w:u w:val="none"/>
              </w:rPr>
              <w:t xml:space="preserve"> OFERTADO</w:t>
            </w:r>
            <w:r>
              <w:rPr>
                <w:b w:val="0"/>
                <w:u w:val="none"/>
              </w:rPr>
              <w:t>S</w:t>
            </w:r>
            <w:r w:rsidRPr="00C711F4">
              <w:rPr>
                <w:b w:val="0"/>
                <w:u w:val="none"/>
              </w:rPr>
              <w:t xml:space="preserve"> EN BASE A LAS ESPECIFICACIONES TÉCNICAS</w:t>
            </w:r>
            <w:r>
              <w:rPr>
                <w:b w:val="0"/>
                <w:u w:val="none"/>
              </w:rPr>
              <w:t xml:space="preserve"> PARA CADA PROYECTO. </w:t>
            </w:r>
            <w:r w:rsidRPr="00474389">
              <w:rPr>
                <w:b w:val="0"/>
                <w:u w:val="none"/>
              </w:rPr>
              <w:t>LA</w:t>
            </w:r>
            <w:r>
              <w:rPr>
                <w:b w:val="0"/>
                <w:u w:val="none"/>
              </w:rPr>
              <w:t>S</w:t>
            </w:r>
            <w:r w:rsidRPr="00474389">
              <w:rPr>
                <w:b w:val="0"/>
                <w:u w:val="none"/>
              </w:rPr>
              <w:t xml:space="preserve"> MISMA</w:t>
            </w:r>
            <w:r>
              <w:rPr>
                <w:b w:val="0"/>
                <w:u w:val="none"/>
              </w:rPr>
              <w:t>S</w:t>
            </w:r>
            <w:r w:rsidRPr="00474389">
              <w:rPr>
                <w:b w:val="0"/>
                <w:u w:val="none"/>
              </w:rPr>
              <w:t xml:space="preserve"> DEBERÁ</w:t>
            </w:r>
            <w:r>
              <w:rPr>
                <w:b w:val="0"/>
                <w:u w:val="none"/>
              </w:rPr>
              <w:t>N</w:t>
            </w:r>
            <w:r w:rsidRPr="00474389">
              <w:rPr>
                <w:b w:val="0"/>
                <w:u w:val="none"/>
              </w:rPr>
              <w:t xml:space="preserve"> CONTEMPLAR MÍNIMAMENTE EL SIGUIENTE CONTENIDO: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Descripción del servicio ofertado.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Hoja técnica de los equipos y herramientas.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Breve resumen de las capacidades de procesos de cada equipo con sus rangos de proceso.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Descripción completa de los componentes de cada fase de la propuesta.</w:t>
            </w:r>
          </w:p>
          <w:p w:rsidR="00251591" w:rsidRPr="009B1CF5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b w:val="0"/>
              </w:rPr>
              <w:t>L</w:t>
            </w:r>
            <w:r w:rsidRPr="00F45C24">
              <w:rPr>
                <w:b w:val="0"/>
              </w:rPr>
              <w:t>ista de precios unitarios adicionales</w:t>
            </w:r>
            <w:r>
              <w:rPr>
                <w:b w:val="0"/>
              </w:rPr>
              <w:t xml:space="preserve"> de los equipos y herramientas</w:t>
            </w:r>
            <w:r w:rsidRPr="00F45C24">
              <w:rPr>
                <w:b w:val="0"/>
              </w:rPr>
              <w:t xml:space="preserve"> que a solicitud de YPFB podrán ser requeridos durante la prestación del servicio,</w:t>
            </w:r>
            <w:r>
              <w:rPr>
                <w:b w:val="0"/>
              </w:rPr>
              <w:t xml:space="preserve"> dicho listado no será evaluable </w:t>
            </w:r>
            <w:r w:rsidRPr="00530CB2">
              <w:rPr>
                <w:b w:val="0"/>
                <w:lang w:val="es-ES"/>
              </w:rPr>
              <w:t>y se utilizará en caso de un contrato modificatorio previo análisis de los precios de mercado y aprobación de YPFB</w:t>
            </w:r>
            <w:r>
              <w:rPr>
                <w:b w:val="0"/>
                <w:lang w:val="es-ES"/>
              </w:rPr>
              <w:t>.</w:t>
            </w:r>
          </w:p>
        </w:tc>
      </w:tr>
    </w:tbl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PROPUESTA TECNICA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D869A6" w:rsidRDefault="00251591" w:rsidP="00251591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PAQUETE 3.  SERVICIO DE CONTROL DE SOLIDOS, TRATAMIENTO, DISPOSICION FINAL DE RECORTES DE PERFORACION Y FILTRADO PARA LOS POZOS VMT-X7 Y GMR-X1 IE</w:t>
      </w: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LOTE N°2</w:t>
      </w:r>
    </w:p>
    <w:tbl>
      <w:tblPr>
        <w:tblpPr w:leftFromText="141" w:rightFromText="141" w:vertAnchor="text" w:horzAnchor="margin" w:tblpY="135"/>
        <w:tblW w:w="94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33"/>
      </w:tblGrid>
      <w:tr w:rsidR="00251591" w:rsidRPr="00CF2D6A" w:rsidTr="00251591">
        <w:trPr>
          <w:trHeight w:val="472"/>
        </w:trPr>
        <w:tc>
          <w:tcPr>
            <w:tcW w:w="9433" w:type="dxa"/>
            <w:shd w:val="clear" w:color="auto" w:fill="F2F2F2"/>
            <w:vAlign w:val="center"/>
          </w:tcPr>
          <w:p w:rsidR="00251591" w:rsidRPr="00C9075D" w:rsidRDefault="00251591" w:rsidP="0025159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9075D">
              <w:rPr>
                <w:rFonts w:asciiTheme="minorHAnsi" w:hAnsiTheme="minorHAnsi" w:cstheme="minorHAnsi"/>
                <w:b/>
              </w:rPr>
              <w:t>Propuesta Técnica</w:t>
            </w:r>
          </w:p>
        </w:tc>
      </w:tr>
      <w:tr w:rsidR="00251591" w:rsidRPr="00365997" w:rsidTr="00251591">
        <w:trPr>
          <w:trHeight w:val="612"/>
        </w:trPr>
        <w:tc>
          <w:tcPr>
            <w:tcW w:w="9433" w:type="dxa"/>
          </w:tcPr>
          <w:p w:rsidR="00251591" w:rsidRDefault="00251591" w:rsidP="00251591">
            <w:pPr>
              <w:pStyle w:val="A1"/>
              <w:numPr>
                <w:ilvl w:val="0"/>
                <w:numId w:val="0"/>
              </w:numPr>
              <w:spacing w:line="276" w:lineRule="auto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LOS</w:t>
            </w:r>
            <w:r w:rsidRPr="00C711F4">
              <w:rPr>
                <w:b w:val="0"/>
                <w:u w:val="none"/>
              </w:rPr>
              <w:t xml:space="preserve"> PROPONENTE</w:t>
            </w:r>
            <w:r>
              <w:rPr>
                <w:b w:val="0"/>
                <w:u w:val="none"/>
              </w:rPr>
              <w:t>S</w:t>
            </w:r>
            <w:r w:rsidRPr="00C711F4">
              <w:rPr>
                <w:b w:val="0"/>
                <w:u w:val="none"/>
              </w:rPr>
              <w:t xml:space="preserve"> DEBERÁ</w:t>
            </w:r>
            <w:r>
              <w:rPr>
                <w:b w:val="0"/>
                <w:u w:val="none"/>
              </w:rPr>
              <w:t>N</w:t>
            </w:r>
            <w:r w:rsidRPr="00C711F4">
              <w:rPr>
                <w:b w:val="0"/>
                <w:u w:val="none"/>
              </w:rPr>
              <w:t xml:space="preserve"> PRESENTAR UNA </w:t>
            </w:r>
            <w:r w:rsidRPr="00474389">
              <w:rPr>
                <w:b w:val="0"/>
                <w:u w:val="none"/>
              </w:rPr>
              <w:t>PROPUESTA TÉCNICA</w:t>
            </w:r>
            <w:r w:rsidRPr="00C711F4">
              <w:rPr>
                <w:b w:val="0"/>
                <w:u w:val="none"/>
              </w:rPr>
              <w:t xml:space="preserve"> EN LA QUE</w:t>
            </w:r>
            <w:r>
              <w:rPr>
                <w:b w:val="0"/>
                <w:u w:val="none"/>
              </w:rPr>
              <w:t xml:space="preserve"> DESCRIBA DE FORMA CLARA Y EXPLÍ</w:t>
            </w:r>
            <w:r w:rsidRPr="00C711F4">
              <w:rPr>
                <w:b w:val="0"/>
                <w:u w:val="none"/>
              </w:rPr>
              <w:t>CITA LAS CARACTERISTICAS DE</w:t>
            </w:r>
            <w:r>
              <w:rPr>
                <w:b w:val="0"/>
                <w:u w:val="none"/>
              </w:rPr>
              <w:t xml:space="preserve"> </w:t>
            </w:r>
            <w:r w:rsidRPr="00C711F4">
              <w:rPr>
                <w:b w:val="0"/>
                <w:u w:val="none"/>
              </w:rPr>
              <w:t>L</w:t>
            </w:r>
            <w:r>
              <w:rPr>
                <w:b w:val="0"/>
                <w:u w:val="none"/>
              </w:rPr>
              <w:t>OS</w:t>
            </w:r>
            <w:r w:rsidRPr="00C711F4">
              <w:rPr>
                <w:b w:val="0"/>
                <w:u w:val="none"/>
              </w:rPr>
              <w:t xml:space="preserve"> SERVICIO</w:t>
            </w:r>
            <w:r>
              <w:rPr>
                <w:b w:val="0"/>
                <w:u w:val="none"/>
              </w:rPr>
              <w:t>S</w:t>
            </w:r>
            <w:r w:rsidRPr="00C711F4">
              <w:rPr>
                <w:b w:val="0"/>
                <w:u w:val="none"/>
              </w:rPr>
              <w:t xml:space="preserve"> OFERTADO</w:t>
            </w:r>
            <w:r>
              <w:rPr>
                <w:b w:val="0"/>
                <w:u w:val="none"/>
              </w:rPr>
              <w:t>S</w:t>
            </w:r>
            <w:r w:rsidRPr="00C711F4">
              <w:rPr>
                <w:b w:val="0"/>
                <w:u w:val="none"/>
              </w:rPr>
              <w:t xml:space="preserve"> EN BASE A LAS ESPECIFICACIONES TÉCNICAS</w:t>
            </w:r>
            <w:r>
              <w:rPr>
                <w:b w:val="0"/>
                <w:u w:val="none"/>
              </w:rPr>
              <w:t xml:space="preserve"> PARA CADA PROYECTO. </w:t>
            </w:r>
            <w:r w:rsidRPr="00474389">
              <w:rPr>
                <w:b w:val="0"/>
                <w:u w:val="none"/>
              </w:rPr>
              <w:t>LA</w:t>
            </w:r>
            <w:r>
              <w:rPr>
                <w:b w:val="0"/>
                <w:u w:val="none"/>
              </w:rPr>
              <w:t>S</w:t>
            </w:r>
            <w:r w:rsidRPr="00474389">
              <w:rPr>
                <w:b w:val="0"/>
                <w:u w:val="none"/>
              </w:rPr>
              <w:t xml:space="preserve"> MISMA</w:t>
            </w:r>
            <w:r>
              <w:rPr>
                <w:b w:val="0"/>
                <w:u w:val="none"/>
              </w:rPr>
              <w:t>S</w:t>
            </w:r>
            <w:r w:rsidRPr="00474389">
              <w:rPr>
                <w:b w:val="0"/>
                <w:u w:val="none"/>
              </w:rPr>
              <w:t xml:space="preserve"> DEBERÁ</w:t>
            </w:r>
            <w:r>
              <w:rPr>
                <w:b w:val="0"/>
                <w:u w:val="none"/>
              </w:rPr>
              <w:t>N</w:t>
            </w:r>
            <w:r w:rsidRPr="00474389">
              <w:rPr>
                <w:b w:val="0"/>
                <w:u w:val="none"/>
              </w:rPr>
              <w:t xml:space="preserve"> CONTEMPLAR MÍNIMAMENTE EL SIGUIENTE CONTENIDO: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Descripción del servicio ofertado.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Hoja técnica de los equipos y herramientas.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Breve resumen de las capacidades de procesos de cada equipo con sus rangos de proceso.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Descripción completa de los componentes de cada fase de la propuesta.</w:t>
            </w:r>
          </w:p>
          <w:p w:rsidR="00251591" w:rsidRPr="009B1CF5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b w:val="0"/>
              </w:rPr>
              <w:t>L</w:t>
            </w:r>
            <w:r w:rsidRPr="00F45C24">
              <w:rPr>
                <w:b w:val="0"/>
              </w:rPr>
              <w:t>ista de precios unitarios adicionales</w:t>
            </w:r>
            <w:r>
              <w:rPr>
                <w:b w:val="0"/>
              </w:rPr>
              <w:t xml:space="preserve"> de los equipos y herramientas</w:t>
            </w:r>
            <w:r w:rsidRPr="00F45C24">
              <w:rPr>
                <w:b w:val="0"/>
              </w:rPr>
              <w:t xml:space="preserve"> que a solicitud de YPFB podrán ser requeridos durante la prestación del servicio,</w:t>
            </w:r>
            <w:r>
              <w:rPr>
                <w:b w:val="0"/>
              </w:rPr>
              <w:t xml:space="preserve"> dicho listado no será evaluable </w:t>
            </w:r>
            <w:r w:rsidRPr="00530CB2">
              <w:rPr>
                <w:b w:val="0"/>
                <w:lang w:val="es-ES"/>
              </w:rPr>
              <w:t>y se utilizará en caso de un contrato modificatorio previo análisis de los precios de mercado y aprobación de YPFB</w:t>
            </w:r>
            <w:r>
              <w:rPr>
                <w:b w:val="0"/>
                <w:lang w:val="es-ES"/>
              </w:rPr>
              <w:t>.</w:t>
            </w:r>
          </w:p>
        </w:tc>
      </w:tr>
    </w:tbl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80A0B" w:rsidRDefault="00A80A0B"/>
    <w:sectPr w:rsidR="00A80A0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2956C4"/>
    <w:multiLevelType w:val="multilevel"/>
    <w:tmpl w:val="AA6216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AA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AA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A4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4">
    <w:nsid w:val="21381E17"/>
    <w:multiLevelType w:val="hybridMultilevel"/>
    <w:tmpl w:val="1AB01C0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6B5D28"/>
    <w:multiLevelType w:val="hybridMultilevel"/>
    <w:tmpl w:val="E4F04C86"/>
    <w:lvl w:ilvl="0" w:tplc="D2CED36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-1287" w:hanging="360"/>
      </w:pPr>
    </w:lvl>
    <w:lvl w:ilvl="2" w:tplc="400A001B" w:tentative="1">
      <w:start w:val="1"/>
      <w:numFmt w:val="lowerRoman"/>
      <w:lvlText w:val="%3."/>
      <w:lvlJc w:val="right"/>
      <w:pPr>
        <w:ind w:left="-567" w:hanging="180"/>
      </w:pPr>
    </w:lvl>
    <w:lvl w:ilvl="3" w:tplc="400A000F" w:tentative="1">
      <w:start w:val="1"/>
      <w:numFmt w:val="decimal"/>
      <w:lvlText w:val="%4."/>
      <w:lvlJc w:val="left"/>
      <w:pPr>
        <w:ind w:left="153" w:hanging="360"/>
      </w:pPr>
    </w:lvl>
    <w:lvl w:ilvl="4" w:tplc="400A0019" w:tentative="1">
      <w:start w:val="1"/>
      <w:numFmt w:val="lowerLetter"/>
      <w:lvlText w:val="%5."/>
      <w:lvlJc w:val="left"/>
      <w:pPr>
        <w:ind w:left="873" w:hanging="360"/>
      </w:pPr>
    </w:lvl>
    <w:lvl w:ilvl="5" w:tplc="400A001B" w:tentative="1">
      <w:start w:val="1"/>
      <w:numFmt w:val="lowerRoman"/>
      <w:lvlText w:val="%6."/>
      <w:lvlJc w:val="right"/>
      <w:pPr>
        <w:ind w:left="1593" w:hanging="180"/>
      </w:pPr>
    </w:lvl>
    <w:lvl w:ilvl="6" w:tplc="400A000F" w:tentative="1">
      <w:start w:val="1"/>
      <w:numFmt w:val="decimal"/>
      <w:lvlText w:val="%7."/>
      <w:lvlJc w:val="left"/>
      <w:pPr>
        <w:ind w:left="2313" w:hanging="360"/>
      </w:pPr>
    </w:lvl>
    <w:lvl w:ilvl="7" w:tplc="400A0019" w:tentative="1">
      <w:start w:val="1"/>
      <w:numFmt w:val="lowerLetter"/>
      <w:lvlText w:val="%8."/>
      <w:lvlJc w:val="left"/>
      <w:pPr>
        <w:ind w:left="3033" w:hanging="360"/>
      </w:pPr>
    </w:lvl>
    <w:lvl w:ilvl="8" w:tplc="400A001B" w:tentative="1">
      <w:start w:val="1"/>
      <w:numFmt w:val="lowerRoman"/>
      <w:lvlText w:val="%9."/>
      <w:lvlJc w:val="right"/>
      <w:pPr>
        <w:ind w:left="3753" w:hanging="180"/>
      </w:pPr>
    </w:lvl>
  </w:abstractNum>
  <w:abstractNum w:abstractNumId="6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7">
    <w:nsid w:val="35EB47B9"/>
    <w:multiLevelType w:val="hybridMultilevel"/>
    <w:tmpl w:val="8D64B72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9">
    <w:nsid w:val="41686AC2"/>
    <w:multiLevelType w:val="hybridMultilevel"/>
    <w:tmpl w:val="E4F04C86"/>
    <w:lvl w:ilvl="0" w:tplc="D2CED366">
      <w:start w:val="1"/>
      <w:numFmt w:val="decimal"/>
      <w:lvlText w:val="%1."/>
      <w:lvlJc w:val="left"/>
      <w:pPr>
        <w:ind w:left="3087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BC1894"/>
    <w:multiLevelType w:val="multilevel"/>
    <w:tmpl w:val="1C789CE6"/>
    <w:lvl w:ilvl="0">
      <w:start w:val="1"/>
      <w:numFmt w:val="decimal"/>
      <w:pStyle w:val="A1"/>
      <w:lvlText w:val="%1."/>
      <w:lvlJc w:val="left"/>
      <w:pPr>
        <w:ind w:left="360" w:hanging="360"/>
      </w:pPr>
      <w:rPr>
        <w:rFonts w:ascii="Verdana" w:hAnsi="Verdana" w:hint="default"/>
      </w:rPr>
    </w:lvl>
    <w:lvl w:ilvl="1">
      <w:start w:val="1"/>
      <w:numFmt w:val="decimal"/>
      <w:pStyle w:val="A2"/>
      <w:isLgl/>
      <w:lvlText w:val="%1.%2."/>
      <w:lvlJc w:val="left"/>
      <w:pPr>
        <w:ind w:left="2204" w:hanging="720"/>
      </w:pPr>
      <w:rPr>
        <w:rFonts w:ascii="Verdana" w:hAnsi="Verdana" w:hint="default"/>
        <w:b/>
      </w:rPr>
    </w:lvl>
    <w:lvl w:ilvl="2">
      <w:start w:val="1"/>
      <w:numFmt w:val="decimal"/>
      <w:pStyle w:val="A3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  <w:szCs w:val="18"/>
        <w:lang w:val="es-ES"/>
      </w:rPr>
    </w:lvl>
    <w:lvl w:ilvl="3">
      <w:start w:val="1"/>
      <w:numFmt w:val="decimal"/>
      <w:pStyle w:val="A4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1">
    <w:nsid w:val="4A1B3019"/>
    <w:multiLevelType w:val="multilevel"/>
    <w:tmpl w:val="626895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11"/>
      <w:lvlText w:val="%1.%2."/>
      <w:lvlJc w:val="left"/>
      <w:pPr>
        <w:ind w:left="792" w:hanging="432"/>
      </w:pPr>
    </w:lvl>
    <w:lvl w:ilvl="2">
      <w:start w:val="1"/>
      <w:numFmt w:val="decimal"/>
      <w:pStyle w:val="A111"/>
      <w:lvlText w:val="%1.%2.%3."/>
      <w:lvlJc w:val="left"/>
      <w:pPr>
        <w:ind w:left="1224" w:hanging="504"/>
      </w:pPr>
    </w:lvl>
    <w:lvl w:ilvl="3">
      <w:start w:val="1"/>
      <w:numFmt w:val="decimal"/>
      <w:pStyle w:val="A111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3184EF3"/>
    <w:multiLevelType w:val="hybridMultilevel"/>
    <w:tmpl w:val="E4F04C86"/>
    <w:lvl w:ilvl="0" w:tplc="D2CED36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-1287" w:hanging="360"/>
      </w:pPr>
    </w:lvl>
    <w:lvl w:ilvl="2" w:tplc="400A001B" w:tentative="1">
      <w:start w:val="1"/>
      <w:numFmt w:val="lowerRoman"/>
      <w:lvlText w:val="%3."/>
      <w:lvlJc w:val="right"/>
      <w:pPr>
        <w:ind w:left="-567" w:hanging="180"/>
      </w:pPr>
    </w:lvl>
    <w:lvl w:ilvl="3" w:tplc="400A000F" w:tentative="1">
      <w:start w:val="1"/>
      <w:numFmt w:val="decimal"/>
      <w:lvlText w:val="%4."/>
      <w:lvlJc w:val="left"/>
      <w:pPr>
        <w:ind w:left="153" w:hanging="360"/>
      </w:pPr>
    </w:lvl>
    <w:lvl w:ilvl="4" w:tplc="400A0019" w:tentative="1">
      <w:start w:val="1"/>
      <w:numFmt w:val="lowerLetter"/>
      <w:lvlText w:val="%5."/>
      <w:lvlJc w:val="left"/>
      <w:pPr>
        <w:ind w:left="873" w:hanging="360"/>
      </w:pPr>
    </w:lvl>
    <w:lvl w:ilvl="5" w:tplc="400A001B" w:tentative="1">
      <w:start w:val="1"/>
      <w:numFmt w:val="lowerRoman"/>
      <w:lvlText w:val="%6."/>
      <w:lvlJc w:val="right"/>
      <w:pPr>
        <w:ind w:left="1593" w:hanging="180"/>
      </w:pPr>
    </w:lvl>
    <w:lvl w:ilvl="6" w:tplc="400A000F" w:tentative="1">
      <w:start w:val="1"/>
      <w:numFmt w:val="decimal"/>
      <w:lvlText w:val="%7."/>
      <w:lvlJc w:val="left"/>
      <w:pPr>
        <w:ind w:left="2313" w:hanging="360"/>
      </w:pPr>
    </w:lvl>
    <w:lvl w:ilvl="7" w:tplc="400A0019" w:tentative="1">
      <w:start w:val="1"/>
      <w:numFmt w:val="lowerLetter"/>
      <w:lvlText w:val="%8."/>
      <w:lvlJc w:val="left"/>
      <w:pPr>
        <w:ind w:left="3033" w:hanging="360"/>
      </w:pPr>
    </w:lvl>
    <w:lvl w:ilvl="8" w:tplc="400A001B" w:tentative="1">
      <w:start w:val="1"/>
      <w:numFmt w:val="lowerRoman"/>
      <w:lvlText w:val="%9."/>
      <w:lvlJc w:val="right"/>
      <w:pPr>
        <w:ind w:left="3753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11"/>
  </w:num>
  <w:num w:numId="10">
    <w:abstractNumId w:val="7"/>
  </w:num>
  <w:num w:numId="11">
    <w:abstractNumId w:val="9"/>
  </w:num>
  <w:num w:numId="12">
    <w:abstractNumId w:val="12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591"/>
    <w:rsid w:val="00251591"/>
    <w:rsid w:val="0033502E"/>
    <w:rsid w:val="00A80A0B"/>
    <w:rsid w:val="00F2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68FFB41-0366-4B97-A04C-AB57DE83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0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25159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25159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25159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25159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251591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251591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25159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251591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25159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basedOn w:val="Fuentedeprrafopredeter"/>
    <w:link w:val="Ttulo1"/>
    <w:rsid w:val="00251591"/>
    <w:rPr>
      <w:rFonts w:ascii="Arial" w:eastAsia="Times New Roman" w:hAnsi="Arial" w:cs="Times New Roman"/>
      <w:b/>
      <w:bCs/>
      <w:kern w:val="32"/>
      <w:sz w:val="32"/>
      <w:szCs w:val="32"/>
      <w:lang w:val="es-ES"/>
    </w:rPr>
  </w:style>
  <w:style w:type="character" w:customStyle="1" w:styleId="Ttulo2Car">
    <w:name w:val="Título 2 Car"/>
    <w:basedOn w:val="Fuentedeprrafopredeter"/>
    <w:link w:val="Ttulo2"/>
    <w:rsid w:val="00251591"/>
    <w:rPr>
      <w:rFonts w:ascii="Arial" w:eastAsia="Times New Roman" w:hAnsi="Arial" w:cs="Times New Roman"/>
      <w:b/>
      <w:bCs/>
      <w:i/>
      <w:iCs/>
      <w:sz w:val="28"/>
      <w:szCs w:val="28"/>
      <w:lang w:val="es-ES"/>
    </w:rPr>
  </w:style>
  <w:style w:type="character" w:customStyle="1" w:styleId="Ttulo3Car">
    <w:name w:val="Título 3 Car"/>
    <w:basedOn w:val="Fuentedeprrafopredeter"/>
    <w:link w:val="Ttulo3"/>
    <w:rsid w:val="00251591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4Car">
    <w:name w:val="Título 4 Car"/>
    <w:basedOn w:val="Fuentedeprrafopredeter"/>
    <w:link w:val="Ttulo4"/>
    <w:rsid w:val="00251591"/>
    <w:rPr>
      <w:rFonts w:ascii="Calibri" w:eastAsia="Times New Roman" w:hAnsi="Calibri" w:cs="Times New Roman"/>
      <w:b/>
      <w:bCs/>
      <w:sz w:val="28"/>
      <w:szCs w:val="28"/>
      <w:lang w:val="es-ES"/>
    </w:rPr>
  </w:style>
  <w:style w:type="character" w:customStyle="1" w:styleId="Ttulo5Car">
    <w:name w:val="Título 5 Car"/>
    <w:basedOn w:val="Fuentedeprrafopredeter"/>
    <w:link w:val="Ttulo5"/>
    <w:rsid w:val="00251591"/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251591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251591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251591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251591"/>
    <w:rPr>
      <w:rFonts w:ascii="Arial" w:eastAsia="Times New Roman" w:hAnsi="Arial" w:cs="Times New Roman"/>
      <w:lang w:val="es-ES"/>
    </w:rPr>
  </w:style>
  <w:style w:type="paragraph" w:customStyle="1" w:styleId="1301Autolist">
    <w:name w:val="13.01 Autolist"/>
    <w:basedOn w:val="Normal"/>
    <w:next w:val="Normal"/>
    <w:rsid w:val="00251591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251591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25159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25159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25159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uesto">
    <w:name w:val="Title"/>
    <w:basedOn w:val="Normal"/>
    <w:link w:val="PuestoCar"/>
    <w:qFormat/>
    <w:rsid w:val="00251591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character" w:customStyle="1" w:styleId="PuestoCar">
    <w:name w:val="Puesto Car"/>
    <w:basedOn w:val="Fuentedeprrafopredeter"/>
    <w:link w:val="Puesto"/>
    <w:rsid w:val="00251591"/>
    <w:rPr>
      <w:rFonts w:ascii="Times New Roman" w:eastAsia="Times New Roman" w:hAnsi="Times New Roman" w:cs="Times New Roman"/>
      <w:b/>
      <w:bCs/>
      <w:kern w:val="28"/>
      <w:sz w:val="20"/>
      <w:szCs w:val="32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uiPriority w:val="1"/>
    <w:qFormat/>
    <w:rsid w:val="00251591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uiPriority w:val="1"/>
    <w:rsid w:val="00251591"/>
    <w:rPr>
      <w:rFonts w:ascii="Tms Rmn" w:eastAsia="Times New Roman" w:hAnsi="Tms Rmn" w:cs="Times New Roman"/>
      <w:sz w:val="20"/>
      <w:szCs w:val="20"/>
      <w:lang w:val="en-US"/>
    </w:rPr>
  </w:style>
  <w:style w:type="paragraph" w:styleId="Textoindependiente2">
    <w:name w:val="Body Text 2"/>
    <w:basedOn w:val="Normal"/>
    <w:link w:val="Textoindependiente2Car"/>
    <w:rsid w:val="00251591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251591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251591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251591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251591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rsid w:val="0025159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rsid w:val="0025159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25159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159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aliases w:val="본문1,titulo 5,PARRAFO"/>
    <w:basedOn w:val="Normal"/>
    <w:link w:val="PrrafodelistaCar"/>
    <w:uiPriority w:val="34"/>
    <w:qFormat/>
    <w:rsid w:val="00251591"/>
    <w:pPr>
      <w:ind w:left="720"/>
    </w:pPr>
  </w:style>
  <w:style w:type="character" w:styleId="Refdecomentario">
    <w:name w:val="annotation reference"/>
    <w:rsid w:val="0025159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51591"/>
  </w:style>
  <w:style w:type="character" w:customStyle="1" w:styleId="TextocomentarioCar">
    <w:name w:val="Texto comentario Car"/>
    <w:basedOn w:val="Fuentedeprrafopredeter"/>
    <w:link w:val="Textocomentario"/>
    <w:rsid w:val="0025159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5159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51591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rsid w:val="00251591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51591"/>
    <w:rPr>
      <w:rFonts w:ascii="Tahoma" w:eastAsia="Times New Roman" w:hAnsi="Tahoma" w:cs="Times New Roman"/>
      <w:sz w:val="16"/>
      <w:szCs w:val="16"/>
      <w:lang w:val="es-ES"/>
    </w:rPr>
  </w:style>
  <w:style w:type="paragraph" w:customStyle="1" w:styleId="Normal2">
    <w:name w:val="Normal 2"/>
    <w:basedOn w:val="Normal"/>
    <w:rsid w:val="0025159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251591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251591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25159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251591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251591"/>
    <w:rPr>
      <w:rFonts w:ascii="Calibri" w:eastAsia="Times New Roman" w:hAnsi="Calibri" w:cs="Times New Roman"/>
      <w:lang w:val="es-ES"/>
    </w:rPr>
  </w:style>
  <w:style w:type="paragraph" w:styleId="NormalWeb">
    <w:name w:val="Normal (Web)"/>
    <w:basedOn w:val="Normal"/>
    <w:uiPriority w:val="99"/>
    <w:rsid w:val="00251591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251591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character" w:styleId="Nmerodepgina">
    <w:name w:val="page number"/>
    <w:basedOn w:val="Fuentedeprrafopredeter"/>
    <w:rsid w:val="00251591"/>
  </w:style>
  <w:style w:type="paragraph" w:styleId="Sangra3detindependiente">
    <w:name w:val="Body Text Indent 3"/>
    <w:basedOn w:val="Normal"/>
    <w:link w:val="Sangra3detindependienteCar"/>
    <w:rsid w:val="00251591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51591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25159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251591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251591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251591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251591"/>
    <w:pPr>
      <w:spacing w:after="120"/>
      <w:ind w:left="720"/>
    </w:pPr>
  </w:style>
  <w:style w:type="paragraph" w:customStyle="1" w:styleId="xl25">
    <w:name w:val="xl25"/>
    <w:basedOn w:val="Normal"/>
    <w:rsid w:val="00251591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251591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251591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251591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251591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251591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251591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251591"/>
  </w:style>
  <w:style w:type="character" w:customStyle="1" w:styleId="TextonotapieCar">
    <w:name w:val="Texto nota pie Car"/>
    <w:basedOn w:val="Fuentedeprrafopredeter"/>
    <w:link w:val="Textonotapie"/>
    <w:uiPriority w:val="99"/>
    <w:rsid w:val="00251591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pie">
    <w:name w:val="footnote reference"/>
    <w:uiPriority w:val="99"/>
    <w:rsid w:val="00251591"/>
    <w:rPr>
      <w:vertAlign w:val="superscript"/>
    </w:rPr>
  </w:style>
  <w:style w:type="paragraph" w:customStyle="1" w:styleId="Textoindependiente32">
    <w:name w:val="Texto independiente 32"/>
    <w:basedOn w:val="Normal"/>
    <w:rsid w:val="00251591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251591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251591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251591"/>
    <w:rPr>
      <w:color w:val="808080"/>
    </w:rPr>
  </w:style>
  <w:style w:type="table" w:styleId="Tablaconcuadrcula">
    <w:name w:val="Table Grid"/>
    <w:basedOn w:val="Tablanormal"/>
    <w:rsid w:val="00251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251591"/>
    <w:rPr>
      <w:rFonts w:ascii="Tahoma" w:hAnsi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251591"/>
    <w:rPr>
      <w:rFonts w:ascii="Tahoma" w:eastAsia="Times New Roman" w:hAnsi="Tahoma" w:cs="Times New Roman"/>
      <w:sz w:val="16"/>
      <w:szCs w:val="16"/>
      <w:lang w:val="es-ES"/>
    </w:rPr>
  </w:style>
  <w:style w:type="character" w:styleId="Hipervnculo">
    <w:name w:val="Hyperlink"/>
    <w:uiPriority w:val="99"/>
    <w:rsid w:val="00251591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51591"/>
  </w:style>
  <w:style w:type="numbering" w:customStyle="1" w:styleId="Estilo1">
    <w:name w:val="Estilo1"/>
    <w:uiPriority w:val="99"/>
    <w:rsid w:val="00251591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rsid w:val="00251591"/>
    <w:pPr>
      <w:spacing w:after="100"/>
      <w:ind w:left="200"/>
    </w:pPr>
  </w:style>
  <w:style w:type="paragraph" w:customStyle="1" w:styleId="titulo7">
    <w:name w:val="titulo7"/>
    <w:basedOn w:val="Ttulo7"/>
    <w:autoRedefine/>
    <w:rsid w:val="00251591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251591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251591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251591"/>
    <w:rPr>
      <w:lang w:eastAsia="es-ES"/>
    </w:rPr>
  </w:style>
  <w:style w:type="paragraph" w:styleId="ndice1">
    <w:name w:val="index 1"/>
    <w:basedOn w:val="Normal"/>
    <w:next w:val="Normal"/>
    <w:autoRedefine/>
    <w:rsid w:val="00251591"/>
    <w:pPr>
      <w:ind w:left="200" w:hanging="200"/>
    </w:pPr>
    <w:rPr>
      <w:lang w:eastAsia="es-ES"/>
    </w:rPr>
  </w:style>
  <w:style w:type="paragraph" w:customStyle="1" w:styleId="texto">
    <w:name w:val="texto"/>
    <w:basedOn w:val="Normal"/>
    <w:rsid w:val="00251591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251591"/>
    <w:rPr>
      <w:b/>
      <w:bCs/>
    </w:rPr>
  </w:style>
  <w:style w:type="paragraph" w:customStyle="1" w:styleId="Textodenotaalfinal">
    <w:name w:val="Texto de nota al final"/>
    <w:basedOn w:val="Normal"/>
    <w:rsid w:val="00251591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251591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251591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251591"/>
    <w:pPr>
      <w:autoSpaceDE w:val="0"/>
      <w:autoSpaceDN w:val="0"/>
      <w:adjustRightInd w:val="0"/>
      <w:spacing w:after="0" w:line="240" w:lineRule="auto"/>
    </w:pPr>
    <w:rPr>
      <w:rFonts w:ascii="EDKGCG+TimesNewRoman,Bold" w:eastAsia="Times New Roman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251591"/>
  </w:style>
  <w:style w:type="paragraph" w:customStyle="1" w:styleId="WW-Sangra2detindependiente">
    <w:name w:val="WW-Sangría 2 de t. independiente"/>
    <w:basedOn w:val="Normal"/>
    <w:rsid w:val="00251591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251591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251591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251591"/>
  </w:style>
  <w:style w:type="paragraph" w:customStyle="1" w:styleId="Parra-Uno">
    <w:name w:val="Parra-Uno"/>
    <w:basedOn w:val="Normal"/>
    <w:rsid w:val="00251591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paragraph" w:styleId="Subttulo">
    <w:name w:val="Subtitle"/>
    <w:basedOn w:val="Normal"/>
    <w:next w:val="Normal"/>
    <w:link w:val="SubttuloCar"/>
    <w:qFormat/>
    <w:rsid w:val="00251591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251591"/>
    <w:rPr>
      <w:rFonts w:ascii="Cambria" w:eastAsia="Times New Roman" w:hAnsi="Cambria" w:cs="Times New Roman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251591"/>
    <w:pPr>
      <w:numPr>
        <w:numId w:val="4"/>
      </w:numPr>
    </w:pPr>
  </w:style>
  <w:style w:type="character" w:customStyle="1" w:styleId="Textoindependiente3Car1">
    <w:name w:val="Texto independiente 3 Car1"/>
    <w:uiPriority w:val="99"/>
    <w:semiHidden/>
    <w:rsid w:val="00251591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251591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251591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251591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251591"/>
    <w:rPr>
      <w:color w:val="800080"/>
      <w:u w:val="single"/>
    </w:rPr>
  </w:style>
  <w:style w:type="paragraph" w:customStyle="1" w:styleId="xl61">
    <w:name w:val="xl61"/>
    <w:basedOn w:val="Normal"/>
    <w:rsid w:val="00251591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251591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251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251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251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251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251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251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251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25159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251591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25159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251591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251591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251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251591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251591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2515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251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251591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251591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251591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251591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251591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customStyle="1" w:styleId="font6">
    <w:name w:val="font6"/>
    <w:basedOn w:val="Normal"/>
    <w:rsid w:val="00251591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251591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251591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251591"/>
    <w:pPr>
      <w:numPr>
        <w:numId w:val="5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251591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s-BO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2515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ps">
    <w:name w:val="hps"/>
    <w:basedOn w:val="Fuentedeprrafopredeter"/>
    <w:rsid w:val="00251591"/>
  </w:style>
  <w:style w:type="paragraph" w:customStyle="1" w:styleId="TableSmallCenter">
    <w:name w:val="Table Small Center"/>
    <w:basedOn w:val="Normal"/>
    <w:rsid w:val="00251591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2515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inespaciado3">
    <w:name w:val="Sin espaciado3"/>
    <w:uiPriority w:val="1"/>
    <w:qFormat/>
    <w:rsid w:val="002515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inespaciado4">
    <w:name w:val="Sin espaciado4"/>
    <w:uiPriority w:val="1"/>
    <w:qFormat/>
    <w:rsid w:val="00251591"/>
    <w:pPr>
      <w:spacing w:after="0" w:line="240" w:lineRule="auto"/>
    </w:pPr>
    <w:rPr>
      <w:rFonts w:ascii="Calibri" w:eastAsia="Calibri" w:hAnsi="Calibri" w:cs="Times New Roman"/>
    </w:rPr>
  </w:style>
  <w:style w:type="paragraph" w:styleId="Textosinformato">
    <w:name w:val="Plain Text"/>
    <w:basedOn w:val="Normal"/>
    <w:link w:val="TextosinformatoCar"/>
    <w:uiPriority w:val="99"/>
    <w:unhideWhenUsed/>
    <w:rsid w:val="00251591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51591"/>
    <w:rPr>
      <w:rFonts w:ascii="Calibri" w:hAnsi="Calibri" w:cs="Calibri"/>
    </w:rPr>
  </w:style>
  <w:style w:type="character" w:customStyle="1" w:styleId="PrrafodelistaCar">
    <w:name w:val="Párrafo de lista Car"/>
    <w:aliases w:val="본문1 Car,titulo 5 Car,PARRAFO Car"/>
    <w:link w:val="Prrafodelista"/>
    <w:uiPriority w:val="34"/>
    <w:locked/>
    <w:rsid w:val="00251591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nfasis">
    <w:name w:val="Emphasis"/>
    <w:basedOn w:val="Fuentedeprrafopredeter"/>
    <w:qFormat/>
    <w:rsid w:val="00251591"/>
    <w:rPr>
      <w:i/>
      <w:iCs/>
    </w:rPr>
  </w:style>
  <w:style w:type="paragraph" w:customStyle="1" w:styleId="ss">
    <w:name w:val="ss"/>
    <w:basedOn w:val="Textoindependiente"/>
    <w:qFormat/>
    <w:rsid w:val="00251591"/>
    <w:pPr>
      <w:spacing w:after="240"/>
      <w:ind w:firstLine="720"/>
      <w:jc w:val="both"/>
    </w:pPr>
    <w:rPr>
      <w:rFonts w:ascii="Times New Roman" w:hAnsi="Times New Roman"/>
      <w:sz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51591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Car">
    <w:name w:val="Título Car"/>
    <w:rsid w:val="00251591"/>
    <w:rPr>
      <w:b/>
      <w:bCs/>
      <w:kern w:val="28"/>
      <w:szCs w:val="32"/>
      <w:lang w:val="x-none" w:eastAsia="x-none"/>
    </w:rPr>
  </w:style>
  <w:style w:type="table" w:customStyle="1" w:styleId="Tabladecuadrcula1clara-nfasis11">
    <w:name w:val="Tabla de cuadrícula 1 clara - Énfasis 11"/>
    <w:basedOn w:val="Tablanormal"/>
    <w:next w:val="Tabladecuadrcula1clara-nfasis1"/>
    <w:uiPriority w:val="46"/>
    <w:rsid w:val="00251591"/>
    <w:pPr>
      <w:spacing w:after="0" w:line="240" w:lineRule="auto"/>
    </w:pPr>
    <w:rPr>
      <w:rFonts w:ascii="Arial" w:eastAsia="Calibri" w:hAnsi="Arial" w:cs="Times New Roman"/>
      <w:sz w:val="20"/>
      <w:szCs w:val="20"/>
      <w:lang w:eastAsia="es-BO"/>
    </w:r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1">
    <w:name w:val="Grid Table 1 Light Accent 1"/>
    <w:basedOn w:val="Tablanormal"/>
    <w:uiPriority w:val="46"/>
    <w:rsid w:val="00251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lsica3">
    <w:name w:val="Table Classic 3"/>
    <w:basedOn w:val="Tablanormal"/>
    <w:rsid w:val="00251591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es-B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rsid w:val="00251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rsid w:val="0025159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B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1Car">
    <w:name w:val="A1 Car"/>
    <w:link w:val="A1"/>
    <w:locked/>
    <w:rsid w:val="00251591"/>
    <w:rPr>
      <w:rFonts w:ascii="Verdana" w:hAnsi="Verdana" w:cs="Arial"/>
      <w:b/>
      <w:bCs/>
      <w:sz w:val="18"/>
      <w:szCs w:val="18"/>
      <w:u w:val="single"/>
    </w:rPr>
  </w:style>
  <w:style w:type="paragraph" w:customStyle="1" w:styleId="A1">
    <w:name w:val="A1"/>
    <w:basedOn w:val="Normal"/>
    <w:link w:val="A1Car"/>
    <w:qFormat/>
    <w:rsid w:val="00251591"/>
    <w:pPr>
      <w:numPr>
        <w:numId w:val="6"/>
      </w:numPr>
      <w:spacing w:before="240" w:after="240"/>
      <w:jc w:val="both"/>
    </w:pPr>
    <w:rPr>
      <w:rFonts w:ascii="Verdana" w:eastAsiaTheme="minorHAnsi" w:hAnsi="Verdana" w:cs="Arial"/>
      <w:b/>
      <w:bCs/>
      <w:sz w:val="18"/>
      <w:szCs w:val="18"/>
      <w:u w:val="single"/>
      <w:lang w:val="es-BO"/>
    </w:rPr>
  </w:style>
  <w:style w:type="paragraph" w:customStyle="1" w:styleId="A2">
    <w:name w:val="A2"/>
    <w:basedOn w:val="Normal"/>
    <w:link w:val="A2Car"/>
    <w:qFormat/>
    <w:rsid w:val="00251591"/>
    <w:pPr>
      <w:numPr>
        <w:ilvl w:val="1"/>
        <w:numId w:val="6"/>
      </w:numPr>
      <w:spacing w:before="240" w:after="240" w:line="360" w:lineRule="auto"/>
      <w:ind w:right="51"/>
      <w:jc w:val="both"/>
    </w:pPr>
    <w:rPr>
      <w:rFonts w:ascii="Verdana" w:hAnsi="Verdana" w:cs="Arial"/>
      <w:b/>
      <w:bCs/>
      <w:sz w:val="18"/>
      <w:szCs w:val="18"/>
      <w:lang w:val="es-BO" w:eastAsia="es-ES"/>
    </w:rPr>
  </w:style>
  <w:style w:type="paragraph" w:customStyle="1" w:styleId="A3">
    <w:name w:val="A3"/>
    <w:basedOn w:val="Normal"/>
    <w:qFormat/>
    <w:rsid w:val="00251591"/>
    <w:pPr>
      <w:numPr>
        <w:ilvl w:val="2"/>
        <w:numId w:val="6"/>
      </w:numPr>
      <w:spacing w:before="240" w:after="240" w:line="360" w:lineRule="auto"/>
      <w:ind w:right="51"/>
      <w:jc w:val="both"/>
    </w:pPr>
    <w:rPr>
      <w:rFonts w:ascii="Verdana" w:hAnsi="Verdana" w:cs="Arial"/>
      <w:b/>
      <w:bCs/>
      <w:sz w:val="18"/>
      <w:szCs w:val="18"/>
      <w:lang w:val="es-BO" w:eastAsia="es-ES"/>
    </w:rPr>
  </w:style>
  <w:style w:type="paragraph" w:customStyle="1" w:styleId="A4">
    <w:name w:val="A4"/>
    <w:basedOn w:val="A3"/>
    <w:qFormat/>
    <w:rsid w:val="00251591"/>
    <w:pPr>
      <w:numPr>
        <w:ilvl w:val="3"/>
      </w:numPr>
    </w:pPr>
  </w:style>
  <w:style w:type="paragraph" w:customStyle="1" w:styleId="xl82">
    <w:name w:val="xl82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b/>
      <w:bCs/>
      <w:sz w:val="18"/>
      <w:szCs w:val="18"/>
      <w:lang w:val="es-BO" w:eastAsia="es-BO"/>
    </w:rPr>
  </w:style>
  <w:style w:type="paragraph" w:customStyle="1" w:styleId="xl83">
    <w:name w:val="xl83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8"/>
      <w:szCs w:val="18"/>
      <w:lang w:val="es-BO" w:eastAsia="es-BO"/>
    </w:rPr>
  </w:style>
  <w:style w:type="paragraph" w:customStyle="1" w:styleId="xl84">
    <w:name w:val="xl84"/>
    <w:basedOn w:val="Normal"/>
    <w:rsid w:val="00251591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es-BO" w:eastAsia="es-BO"/>
    </w:rPr>
  </w:style>
  <w:style w:type="paragraph" w:customStyle="1" w:styleId="font5">
    <w:name w:val="font5"/>
    <w:basedOn w:val="Normal"/>
    <w:rsid w:val="00251591"/>
    <w:pPr>
      <w:spacing w:before="100" w:beforeAutospacing="1" w:after="100" w:afterAutospacing="1"/>
    </w:pPr>
    <w:rPr>
      <w:rFonts w:ascii="Calibri" w:hAnsi="Calibri"/>
      <w:color w:val="000000"/>
      <w:sz w:val="22"/>
      <w:szCs w:val="22"/>
      <w:lang w:val="es-BO" w:eastAsia="es-BO"/>
    </w:rPr>
  </w:style>
  <w:style w:type="paragraph" w:customStyle="1" w:styleId="xl85">
    <w:name w:val="xl85"/>
    <w:basedOn w:val="Normal"/>
    <w:rsid w:val="00251591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86">
    <w:name w:val="xl86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87">
    <w:name w:val="xl87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BO" w:eastAsia="es-BO"/>
    </w:rPr>
  </w:style>
  <w:style w:type="paragraph" w:customStyle="1" w:styleId="xl88">
    <w:name w:val="xl88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s-BO" w:eastAsia="es-BO"/>
    </w:rPr>
  </w:style>
  <w:style w:type="paragraph" w:customStyle="1" w:styleId="xl89">
    <w:name w:val="xl89"/>
    <w:basedOn w:val="Normal"/>
    <w:rsid w:val="00251591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es-BO" w:eastAsia="es-BO"/>
    </w:rPr>
  </w:style>
  <w:style w:type="paragraph" w:customStyle="1" w:styleId="xl90">
    <w:name w:val="xl90"/>
    <w:basedOn w:val="Normal"/>
    <w:rsid w:val="00251591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es-BO" w:eastAsia="es-BO"/>
    </w:rPr>
  </w:style>
  <w:style w:type="paragraph" w:customStyle="1" w:styleId="xl91">
    <w:name w:val="xl91"/>
    <w:basedOn w:val="Normal"/>
    <w:rsid w:val="00251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2">
    <w:name w:val="xl92"/>
    <w:basedOn w:val="Normal"/>
    <w:rsid w:val="002515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lang w:val="es-BO" w:eastAsia="es-BO"/>
    </w:rPr>
  </w:style>
  <w:style w:type="paragraph" w:customStyle="1" w:styleId="xl93">
    <w:name w:val="xl93"/>
    <w:basedOn w:val="Normal"/>
    <w:rsid w:val="002515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lang w:val="es-BO" w:eastAsia="es-BO"/>
    </w:rPr>
  </w:style>
  <w:style w:type="character" w:customStyle="1" w:styleId="A2Car">
    <w:name w:val="A2 Car"/>
    <w:link w:val="A2"/>
    <w:rsid w:val="00251591"/>
    <w:rPr>
      <w:rFonts w:ascii="Verdana" w:eastAsia="Times New Roman" w:hAnsi="Verdana" w:cs="Arial"/>
      <w:b/>
      <w:bCs/>
      <w:sz w:val="18"/>
      <w:szCs w:val="18"/>
      <w:lang w:eastAsia="es-ES"/>
    </w:rPr>
  </w:style>
  <w:style w:type="paragraph" w:customStyle="1" w:styleId="xl94">
    <w:name w:val="xl94"/>
    <w:basedOn w:val="Normal"/>
    <w:rsid w:val="002515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lang w:val="es-BO" w:eastAsia="es-BO"/>
    </w:rPr>
  </w:style>
  <w:style w:type="paragraph" w:customStyle="1" w:styleId="AA2">
    <w:name w:val="AA2"/>
    <w:basedOn w:val="A2"/>
    <w:link w:val="AA2Car"/>
    <w:qFormat/>
    <w:rsid w:val="00251591"/>
    <w:pPr>
      <w:numPr>
        <w:numId w:val="8"/>
      </w:numPr>
    </w:pPr>
    <w:rPr>
      <w:rFonts w:eastAsia="Arial Unicode MS"/>
    </w:rPr>
  </w:style>
  <w:style w:type="character" w:customStyle="1" w:styleId="AA2Car">
    <w:name w:val="AA2 Car"/>
    <w:basedOn w:val="A2Car"/>
    <w:link w:val="AA2"/>
    <w:rsid w:val="00251591"/>
    <w:rPr>
      <w:rFonts w:ascii="Verdana" w:eastAsia="Arial Unicode MS" w:hAnsi="Verdana" w:cs="Arial"/>
      <w:b/>
      <w:bCs/>
      <w:sz w:val="18"/>
      <w:szCs w:val="18"/>
      <w:lang w:eastAsia="es-ES"/>
    </w:rPr>
  </w:style>
  <w:style w:type="paragraph" w:customStyle="1" w:styleId="AA3">
    <w:name w:val="AA3"/>
    <w:basedOn w:val="AA2"/>
    <w:qFormat/>
    <w:rsid w:val="00251591"/>
    <w:pPr>
      <w:numPr>
        <w:ilvl w:val="2"/>
      </w:numPr>
      <w:ind w:left="2508" w:hanging="180"/>
    </w:pPr>
  </w:style>
  <w:style w:type="paragraph" w:customStyle="1" w:styleId="AA4">
    <w:name w:val="AA4"/>
    <w:basedOn w:val="AA3"/>
    <w:qFormat/>
    <w:rsid w:val="00251591"/>
    <w:pPr>
      <w:numPr>
        <w:ilvl w:val="3"/>
      </w:numPr>
      <w:ind w:left="3228" w:hanging="360"/>
    </w:pPr>
  </w:style>
  <w:style w:type="paragraph" w:customStyle="1" w:styleId="aa">
    <w:name w:val="aa"/>
    <w:basedOn w:val="Normal"/>
    <w:link w:val="aaCar"/>
    <w:qFormat/>
    <w:rsid w:val="00251591"/>
    <w:pPr>
      <w:spacing w:before="120" w:after="120" w:line="360" w:lineRule="auto"/>
      <w:ind w:left="142"/>
    </w:pPr>
    <w:rPr>
      <w:rFonts w:ascii="Arial" w:hAnsi="Arial" w:cs="Arial"/>
      <w:sz w:val="22"/>
      <w:szCs w:val="22"/>
      <w:lang w:val="es-BO" w:eastAsia="es-ES"/>
    </w:rPr>
  </w:style>
  <w:style w:type="character" w:customStyle="1" w:styleId="aaCar">
    <w:name w:val="aa Car"/>
    <w:link w:val="aa"/>
    <w:rsid w:val="00251591"/>
    <w:rPr>
      <w:rFonts w:ascii="Arial" w:eastAsia="Times New Roman" w:hAnsi="Arial" w:cs="Arial"/>
      <w:lang w:eastAsia="es-ES"/>
    </w:rPr>
  </w:style>
  <w:style w:type="paragraph" w:customStyle="1" w:styleId="A11">
    <w:name w:val="A11"/>
    <w:basedOn w:val="AA2"/>
    <w:link w:val="A11Car"/>
    <w:qFormat/>
    <w:rsid w:val="00251591"/>
    <w:pPr>
      <w:numPr>
        <w:numId w:val="9"/>
      </w:numPr>
    </w:pPr>
  </w:style>
  <w:style w:type="character" w:customStyle="1" w:styleId="A11Car">
    <w:name w:val="A11 Car"/>
    <w:basedOn w:val="AA2Car"/>
    <w:link w:val="A11"/>
    <w:rsid w:val="00251591"/>
    <w:rPr>
      <w:rFonts w:ascii="Verdana" w:eastAsia="Arial Unicode MS" w:hAnsi="Verdana" w:cs="Arial"/>
      <w:b/>
      <w:bCs/>
      <w:sz w:val="18"/>
      <w:szCs w:val="18"/>
      <w:lang w:eastAsia="es-ES"/>
    </w:rPr>
  </w:style>
  <w:style w:type="paragraph" w:customStyle="1" w:styleId="A111">
    <w:name w:val="A111"/>
    <w:basedOn w:val="A11"/>
    <w:qFormat/>
    <w:rsid w:val="00251591"/>
    <w:pPr>
      <w:numPr>
        <w:ilvl w:val="2"/>
      </w:numPr>
      <w:ind w:left="720" w:hanging="720"/>
    </w:pPr>
  </w:style>
  <w:style w:type="paragraph" w:customStyle="1" w:styleId="A1111">
    <w:name w:val="A1111"/>
    <w:basedOn w:val="A111"/>
    <w:qFormat/>
    <w:rsid w:val="00251591"/>
    <w:pPr>
      <w:numPr>
        <w:ilvl w:val="3"/>
      </w:numPr>
      <w:ind w:left="720" w:hanging="720"/>
    </w:pPr>
  </w:style>
  <w:style w:type="paragraph" w:customStyle="1" w:styleId="xl95">
    <w:name w:val="xl95"/>
    <w:basedOn w:val="Normal"/>
    <w:rsid w:val="0025159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lang w:val="es-BO" w:eastAsia="es-BO"/>
    </w:rPr>
  </w:style>
  <w:style w:type="paragraph" w:customStyle="1" w:styleId="xl96">
    <w:name w:val="xl96"/>
    <w:basedOn w:val="Normal"/>
    <w:rsid w:val="00251591"/>
    <w:pPr>
      <w:pBdr>
        <w:top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lang w:val="es-BO" w:eastAsia="es-BO"/>
    </w:rPr>
  </w:style>
  <w:style w:type="paragraph" w:customStyle="1" w:styleId="xl97">
    <w:name w:val="xl97"/>
    <w:basedOn w:val="Normal"/>
    <w:rsid w:val="00251591"/>
    <w:pP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98">
    <w:name w:val="xl98"/>
    <w:basedOn w:val="Normal"/>
    <w:rsid w:val="0025159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color w:val="000000"/>
      <w:sz w:val="18"/>
      <w:szCs w:val="18"/>
      <w:lang w:val="es-BO" w:eastAsia="es-BO"/>
    </w:rPr>
  </w:style>
  <w:style w:type="paragraph" w:customStyle="1" w:styleId="xl99">
    <w:name w:val="xl99"/>
    <w:basedOn w:val="Normal"/>
    <w:rsid w:val="00251591"/>
    <w:pPr>
      <w:pBdr>
        <w:top w:val="single" w:sz="4" w:space="0" w:color="auto"/>
        <w:lef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00">
    <w:name w:val="xl100"/>
    <w:basedOn w:val="Normal"/>
    <w:rsid w:val="00251591"/>
    <w:pPr>
      <w:pBdr>
        <w:top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01">
    <w:name w:val="xl101"/>
    <w:basedOn w:val="Normal"/>
    <w:rsid w:val="00251591"/>
    <w:pPr>
      <w:pBdr>
        <w:top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02">
    <w:name w:val="xl102"/>
    <w:basedOn w:val="Normal"/>
    <w:rsid w:val="00251591"/>
    <w:pPr>
      <w:pBdr>
        <w:lef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03">
    <w:name w:val="xl103"/>
    <w:basedOn w:val="Normal"/>
    <w:rsid w:val="00251591"/>
    <w:pP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04">
    <w:name w:val="xl104"/>
    <w:basedOn w:val="Normal"/>
    <w:rsid w:val="00251591"/>
    <w:pPr>
      <w:pBdr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05">
    <w:name w:val="xl105"/>
    <w:basedOn w:val="Normal"/>
    <w:rsid w:val="002515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BO" w:eastAsia="es-BO"/>
    </w:rPr>
  </w:style>
  <w:style w:type="paragraph" w:customStyle="1" w:styleId="xl106">
    <w:name w:val="xl106"/>
    <w:basedOn w:val="Normal"/>
    <w:rsid w:val="00251591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color w:val="000000"/>
      <w:sz w:val="18"/>
      <w:szCs w:val="18"/>
      <w:lang w:val="es-BO" w:eastAsia="es-BO"/>
    </w:rPr>
  </w:style>
  <w:style w:type="paragraph" w:customStyle="1" w:styleId="xl107">
    <w:name w:val="xl107"/>
    <w:basedOn w:val="Normal"/>
    <w:rsid w:val="00251591"/>
    <w:pPr>
      <w:pBdr>
        <w:left w:val="single" w:sz="4" w:space="0" w:color="auto"/>
        <w:bottom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08">
    <w:name w:val="xl108"/>
    <w:basedOn w:val="Normal"/>
    <w:rsid w:val="00251591"/>
    <w:pPr>
      <w:pBdr>
        <w:bottom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09">
    <w:name w:val="xl109"/>
    <w:basedOn w:val="Normal"/>
    <w:rsid w:val="00251591"/>
    <w:pPr>
      <w:pBdr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10">
    <w:name w:val="xl110"/>
    <w:basedOn w:val="Normal"/>
    <w:rsid w:val="00251591"/>
    <w:pPr>
      <w:pBdr>
        <w:top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1">
    <w:name w:val="xl111"/>
    <w:basedOn w:val="Normal"/>
    <w:rsid w:val="00251591"/>
    <w:pPr>
      <w:pBdr>
        <w:top w:val="single" w:sz="4" w:space="0" w:color="auto"/>
        <w:lef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2">
    <w:name w:val="xl112"/>
    <w:basedOn w:val="Normal"/>
    <w:rsid w:val="00251591"/>
    <w:pPr>
      <w:pBdr>
        <w:top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3">
    <w:name w:val="xl113"/>
    <w:basedOn w:val="Normal"/>
    <w:rsid w:val="00251591"/>
    <w:pPr>
      <w:pBdr>
        <w:lef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4">
    <w:name w:val="xl114"/>
    <w:basedOn w:val="Normal"/>
    <w:rsid w:val="00251591"/>
    <w:pPr>
      <w:pBdr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5">
    <w:name w:val="xl115"/>
    <w:basedOn w:val="Normal"/>
    <w:rsid w:val="00251591"/>
    <w:pPr>
      <w:pBdr>
        <w:left w:val="single" w:sz="4" w:space="0" w:color="auto"/>
        <w:bottom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6">
    <w:name w:val="xl116"/>
    <w:basedOn w:val="Normal"/>
    <w:rsid w:val="00251591"/>
    <w:pPr>
      <w:pBdr>
        <w:bottom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7">
    <w:name w:val="xl117"/>
    <w:basedOn w:val="Normal"/>
    <w:rsid w:val="00251591"/>
    <w:pPr>
      <w:pBdr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8">
    <w:name w:val="xl118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9">
    <w:name w:val="xl119"/>
    <w:basedOn w:val="Normal"/>
    <w:rsid w:val="00251591"/>
    <w:pPr>
      <w:pBdr>
        <w:top w:val="single" w:sz="4" w:space="0" w:color="auto"/>
        <w:bottom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20">
    <w:name w:val="xl120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21">
    <w:name w:val="xl121"/>
    <w:basedOn w:val="Normal"/>
    <w:rsid w:val="002515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color w:val="000000"/>
      <w:sz w:val="18"/>
      <w:szCs w:val="18"/>
      <w:lang w:val="es-BO" w:eastAsia="es-BO"/>
    </w:rPr>
  </w:style>
  <w:style w:type="paragraph" w:customStyle="1" w:styleId="xl122">
    <w:name w:val="xl122"/>
    <w:basedOn w:val="Normal"/>
    <w:rsid w:val="002515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color w:val="000000"/>
      <w:sz w:val="18"/>
      <w:szCs w:val="18"/>
      <w:lang w:val="es-BO" w:eastAsia="es-BO"/>
    </w:rPr>
  </w:style>
  <w:style w:type="paragraph" w:customStyle="1" w:styleId="xl123">
    <w:name w:val="xl123"/>
    <w:basedOn w:val="Normal"/>
    <w:rsid w:val="00251591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hAnsi="Verdana"/>
      <w:color w:val="000000"/>
      <w:sz w:val="18"/>
      <w:szCs w:val="18"/>
      <w:lang w:val="es-BO" w:eastAsia="es-BO"/>
    </w:rPr>
  </w:style>
  <w:style w:type="paragraph" w:customStyle="1" w:styleId="xl124">
    <w:name w:val="xl124"/>
    <w:basedOn w:val="Normal"/>
    <w:rsid w:val="00251591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BO" w:eastAsia="es-BO"/>
    </w:rPr>
  </w:style>
  <w:style w:type="paragraph" w:customStyle="1" w:styleId="xl125">
    <w:name w:val="xl125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26">
    <w:name w:val="xl126"/>
    <w:basedOn w:val="Normal"/>
    <w:rsid w:val="00251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27">
    <w:name w:val="xl127"/>
    <w:basedOn w:val="Normal"/>
    <w:rsid w:val="0025159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val="es-BO" w:eastAsia="es-BO"/>
    </w:rPr>
  </w:style>
  <w:style w:type="paragraph" w:customStyle="1" w:styleId="xl128">
    <w:name w:val="xl128"/>
    <w:basedOn w:val="Normal"/>
    <w:rsid w:val="00251591"/>
    <w:pPr>
      <w:spacing w:before="100" w:beforeAutospacing="1" w:after="100" w:afterAutospacing="1"/>
      <w:textAlignment w:val="center"/>
    </w:pPr>
    <w:rPr>
      <w:color w:val="000000"/>
      <w:lang w:val="es-BO" w:eastAsia="es-BO"/>
    </w:rPr>
  </w:style>
  <w:style w:type="paragraph" w:customStyle="1" w:styleId="xl129">
    <w:name w:val="xl129"/>
    <w:basedOn w:val="Normal"/>
    <w:rsid w:val="00251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val="es-BO" w:eastAsia="es-BO"/>
    </w:rPr>
  </w:style>
  <w:style w:type="paragraph" w:customStyle="1" w:styleId="xl130">
    <w:name w:val="xl130"/>
    <w:basedOn w:val="Normal"/>
    <w:rsid w:val="00251591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</w:pPr>
    <w:rPr>
      <w:sz w:val="24"/>
      <w:szCs w:val="24"/>
      <w:lang w:val="es-BO" w:eastAsia="es-BO"/>
    </w:rPr>
  </w:style>
  <w:style w:type="paragraph" w:customStyle="1" w:styleId="xl131">
    <w:name w:val="xl131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lang w:val="es-BO" w:eastAsia="es-BO"/>
    </w:rPr>
  </w:style>
  <w:style w:type="paragraph" w:customStyle="1" w:styleId="xl132">
    <w:name w:val="xl132"/>
    <w:basedOn w:val="Normal"/>
    <w:rsid w:val="0025159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lang w:val="es-BO" w:eastAsia="es-BO"/>
    </w:rPr>
  </w:style>
  <w:style w:type="paragraph" w:customStyle="1" w:styleId="xl133">
    <w:name w:val="xl133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lang w:val="es-BO" w:eastAsia="es-BO"/>
    </w:rPr>
  </w:style>
  <w:style w:type="paragraph" w:customStyle="1" w:styleId="xl134">
    <w:name w:val="xl134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</w:pPr>
    <w:rPr>
      <w:sz w:val="24"/>
      <w:szCs w:val="24"/>
      <w:lang w:val="es-BO" w:eastAsia="es-BO"/>
    </w:rPr>
  </w:style>
  <w:style w:type="paragraph" w:customStyle="1" w:styleId="xl135">
    <w:name w:val="xl135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lang w:val="es-BO" w:eastAsia="es-BO"/>
    </w:rPr>
  </w:style>
  <w:style w:type="paragraph" w:customStyle="1" w:styleId="xl136">
    <w:name w:val="xl136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  <w:lang w:val="es-BO" w:eastAsia="es-BO"/>
    </w:rPr>
  </w:style>
  <w:style w:type="paragraph" w:customStyle="1" w:styleId="xl137">
    <w:name w:val="xl137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38">
    <w:name w:val="xl138"/>
    <w:basedOn w:val="Normal"/>
    <w:rsid w:val="00251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val="es-BO" w:eastAsia="es-BO"/>
    </w:rPr>
  </w:style>
  <w:style w:type="paragraph" w:customStyle="1" w:styleId="xl139">
    <w:name w:val="xl139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val="es-BO" w:eastAsia="es-BO"/>
    </w:rPr>
  </w:style>
  <w:style w:type="paragraph" w:customStyle="1" w:styleId="xl140">
    <w:name w:val="xl140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lang w:val="es-BO" w:eastAsia="es-BO"/>
    </w:rPr>
  </w:style>
  <w:style w:type="paragraph" w:customStyle="1" w:styleId="xl141">
    <w:name w:val="xl141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42">
    <w:name w:val="xl142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43">
    <w:name w:val="xl143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44">
    <w:name w:val="xl144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</w:pPr>
    <w:rPr>
      <w:sz w:val="24"/>
      <w:szCs w:val="24"/>
      <w:lang w:val="es-BO" w:eastAsia="es-BO"/>
    </w:rPr>
  </w:style>
  <w:style w:type="paragraph" w:customStyle="1" w:styleId="xl145">
    <w:name w:val="xl145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24"/>
      <w:szCs w:val="24"/>
      <w:lang w:val="es-BO" w:eastAsia="es-BO"/>
    </w:rPr>
  </w:style>
  <w:style w:type="paragraph" w:customStyle="1" w:styleId="xl146">
    <w:name w:val="xl146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lang w:val="es-BO" w:eastAsia="es-BO"/>
    </w:rPr>
  </w:style>
  <w:style w:type="paragraph" w:customStyle="1" w:styleId="xl147">
    <w:name w:val="xl147"/>
    <w:basedOn w:val="Normal"/>
    <w:rsid w:val="00251591"/>
    <w:pPr>
      <w:pBdr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24"/>
      <w:szCs w:val="24"/>
      <w:lang w:val="es-BO" w:eastAsia="es-BO"/>
    </w:rPr>
  </w:style>
  <w:style w:type="paragraph" w:customStyle="1" w:styleId="xl148">
    <w:name w:val="xl148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49">
    <w:name w:val="xl149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lang w:val="es-BO" w:eastAsia="es-BO"/>
    </w:rPr>
  </w:style>
  <w:style w:type="paragraph" w:customStyle="1" w:styleId="xl150">
    <w:name w:val="xl150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24"/>
      <w:szCs w:val="24"/>
      <w:lang w:val="es-BO" w:eastAsia="es-BO"/>
    </w:rPr>
  </w:style>
  <w:style w:type="paragraph" w:customStyle="1" w:styleId="xl151">
    <w:name w:val="xl151"/>
    <w:basedOn w:val="Normal"/>
    <w:rsid w:val="00251591"/>
    <w:pPr>
      <w:pBdr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val="es-BO" w:eastAsia="es-BO"/>
    </w:rPr>
  </w:style>
  <w:style w:type="paragraph" w:customStyle="1" w:styleId="xl152">
    <w:name w:val="xl152"/>
    <w:basedOn w:val="Normal"/>
    <w:rsid w:val="00251591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center"/>
    </w:pPr>
    <w:rPr>
      <w:b/>
      <w:bCs/>
      <w:color w:val="000000"/>
      <w:lang w:val="es-BO" w:eastAsia="es-BO"/>
    </w:rPr>
  </w:style>
  <w:style w:type="paragraph" w:customStyle="1" w:styleId="xl153">
    <w:name w:val="xl153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  <w:lang w:val="es-BO" w:eastAsia="es-BO"/>
    </w:rPr>
  </w:style>
  <w:style w:type="paragraph" w:customStyle="1" w:styleId="xl154">
    <w:name w:val="xl154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lang w:val="es-BO" w:eastAsia="es-BO"/>
    </w:rPr>
  </w:style>
  <w:style w:type="paragraph" w:customStyle="1" w:styleId="xl155">
    <w:name w:val="xl155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lang w:val="es-BO" w:eastAsia="es-BO"/>
    </w:rPr>
  </w:style>
  <w:style w:type="paragraph" w:customStyle="1" w:styleId="xl156">
    <w:name w:val="xl156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57">
    <w:name w:val="xl157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58">
    <w:name w:val="xl158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59">
    <w:name w:val="xl159"/>
    <w:basedOn w:val="Normal"/>
    <w:rsid w:val="0025159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0">
    <w:name w:val="xl160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1">
    <w:name w:val="xl161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2">
    <w:name w:val="xl162"/>
    <w:basedOn w:val="Normal"/>
    <w:rsid w:val="0025159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3">
    <w:name w:val="xl163"/>
    <w:basedOn w:val="Normal"/>
    <w:rsid w:val="00251591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4">
    <w:name w:val="xl164"/>
    <w:basedOn w:val="Normal"/>
    <w:rsid w:val="00251591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5">
    <w:name w:val="xl165"/>
    <w:basedOn w:val="Normal"/>
    <w:rsid w:val="00251591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6">
    <w:name w:val="xl166"/>
    <w:basedOn w:val="Normal"/>
    <w:rsid w:val="002515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7">
    <w:name w:val="xl167"/>
    <w:basedOn w:val="Normal"/>
    <w:rsid w:val="00251591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8">
    <w:name w:val="xl168"/>
    <w:basedOn w:val="Normal"/>
    <w:rsid w:val="00251591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9">
    <w:name w:val="xl169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70">
    <w:name w:val="xl170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paragraph" w:customStyle="1" w:styleId="xl171">
    <w:name w:val="xl171"/>
    <w:basedOn w:val="Normal"/>
    <w:rsid w:val="002515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es-BO" w:eastAsia="es-BO"/>
    </w:rPr>
  </w:style>
  <w:style w:type="paragraph" w:customStyle="1" w:styleId="xl172">
    <w:name w:val="xl172"/>
    <w:basedOn w:val="Normal"/>
    <w:rsid w:val="002515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73">
    <w:name w:val="xl173"/>
    <w:basedOn w:val="Normal"/>
    <w:rsid w:val="002515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74">
    <w:name w:val="xl174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75">
    <w:name w:val="xl175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76">
    <w:name w:val="xl176"/>
    <w:basedOn w:val="Normal"/>
    <w:rsid w:val="00251591"/>
    <w:pPr>
      <w:pBdr>
        <w:top w:val="single" w:sz="4" w:space="0" w:color="auto"/>
        <w:left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paragraph" w:customStyle="1" w:styleId="xl177">
    <w:name w:val="xl177"/>
    <w:basedOn w:val="Normal"/>
    <w:rsid w:val="00251591"/>
    <w:pPr>
      <w:pBdr>
        <w:top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paragraph" w:customStyle="1" w:styleId="xl178">
    <w:name w:val="xl178"/>
    <w:basedOn w:val="Normal"/>
    <w:rsid w:val="00251591"/>
    <w:pPr>
      <w:pBdr>
        <w:top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paragraph" w:customStyle="1" w:styleId="xl179">
    <w:name w:val="xl179"/>
    <w:basedOn w:val="Normal"/>
    <w:rsid w:val="00251591"/>
    <w:pPr>
      <w:pBdr>
        <w:left w:val="single" w:sz="4" w:space="0" w:color="auto"/>
        <w:bottom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paragraph" w:customStyle="1" w:styleId="xl180">
    <w:name w:val="xl180"/>
    <w:basedOn w:val="Normal"/>
    <w:rsid w:val="00251591"/>
    <w:pPr>
      <w:pBdr>
        <w:bottom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paragraph" w:customStyle="1" w:styleId="xl181">
    <w:name w:val="xl181"/>
    <w:basedOn w:val="Normal"/>
    <w:rsid w:val="00251591"/>
    <w:pPr>
      <w:pBdr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paragraph" w:customStyle="1" w:styleId="xl182">
    <w:name w:val="xl182"/>
    <w:basedOn w:val="Normal"/>
    <w:rsid w:val="00251591"/>
    <w:pPr>
      <w:pBdr>
        <w:bottom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paragraph" w:customStyle="1" w:styleId="xl183">
    <w:name w:val="xl183"/>
    <w:basedOn w:val="Normal"/>
    <w:rsid w:val="00251591"/>
    <w:pPr>
      <w:pBdr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10391</Words>
  <Characters>57156</Characters>
  <Application>Microsoft Office Word</Application>
  <DocSecurity>0</DocSecurity>
  <Lines>476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Zoraida Margott Quisbert Ocampo</dc:creator>
  <cp:keywords/>
  <dc:description/>
  <cp:lastModifiedBy>Zoraida Margott Quisbert Ocampo</cp:lastModifiedBy>
  <cp:revision>2</cp:revision>
  <dcterms:created xsi:type="dcterms:W3CDTF">2019-09-24T21:48:00Z</dcterms:created>
  <dcterms:modified xsi:type="dcterms:W3CDTF">2019-09-24T21:48:00Z</dcterms:modified>
</cp:coreProperties>
</file>