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B27" w:rsidRPr="0060067E" w:rsidRDefault="00E12B27" w:rsidP="00E12B27">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14:anchorId="6B3F0894" wp14:editId="6C3903C2">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4186" w:rsidRPr="001D3650" w:rsidRDefault="007E4186" w:rsidP="00E12B27">
                            <w:pPr>
                              <w:pStyle w:val="Ttulo1"/>
                              <w:ind w:left="360" w:hanging="502"/>
                              <w:jc w:val="center"/>
                              <w:rPr>
                                <w:rFonts w:ascii="Century Gothic" w:hAnsi="Century Gothic"/>
                              </w:rPr>
                            </w:pPr>
                            <w:r w:rsidRPr="001D3650">
                              <w:rPr>
                                <w:rFonts w:ascii="Century Gothic" w:hAnsi="Century Gothic"/>
                              </w:rPr>
                              <w:t>YACIMIENTOS PETROLÍFEROS  FISCALES BOLIVIANOS</w:t>
                            </w:r>
                          </w:p>
                          <w:p w:rsidR="007E4186" w:rsidRPr="001D3650" w:rsidRDefault="007E4186" w:rsidP="00E12B27">
                            <w:pPr>
                              <w:rPr>
                                <w:rFonts w:ascii="Century Gothic" w:hAnsi="Century Gothic"/>
                                <w:b/>
                              </w:rPr>
                            </w:pPr>
                          </w:p>
                          <w:p w:rsidR="007E4186" w:rsidRPr="001D3650" w:rsidRDefault="007E4186" w:rsidP="00E12B27">
                            <w:pPr>
                              <w:jc w:val="center"/>
                              <w:rPr>
                                <w:rFonts w:ascii="Century Gothic" w:hAnsi="Century Gothic"/>
                                <w:b/>
                              </w:rPr>
                            </w:pPr>
                            <w:r w:rsidRPr="001D3650">
                              <w:rPr>
                                <w:rFonts w:ascii="Century Gothic" w:hAnsi="Century Gothic"/>
                                <w:b/>
                                <w:noProof/>
                                <w:lang w:val="es-BO" w:eastAsia="es-BO"/>
                              </w:rPr>
                              <w:drawing>
                                <wp:inline distT="0" distB="0" distL="0" distR="0" wp14:anchorId="04F29F4E" wp14:editId="6AD62AB5">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7E4186" w:rsidRPr="001D3650" w:rsidRDefault="007E4186" w:rsidP="00E12B27">
                            <w:pPr>
                              <w:jc w:val="center"/>
                              <w:rPr>
                                <w:rFonts w:ascii="Century Gothic" w:hAnsi="Century Gothic" w:cs="Arial"/>
                                <w:b/>
                                <w:sz w:val="32"/>
                                <w:szCs w:val="32"/>
                                <w:lang w:val="es-MX"/>
                              </w:rPr>
                            </w:pPr>
                          </w:p>
                          <w:p w:rsidR="007E4186" w:rsidRPr="001D3650" w:rsidRDefault="007E4186" w:rsidP="00E12B27">
                            <w:pPr>
                              <w:jc w:val="center"/>
                              <w:rPr>
                                <w:rFonts w:ascii="Century Gothic" w:hAnsi="Century Gothic" w:cs="Arial"/>
                                <w:b/>
                                <w:sz w:val="32"/>
                                <w:szCs w:val="32"/>
                                <w:lang w:val="es-MX"/>
                              </w:rPr>
                            </w:pPr>
                            <w:r w:rsidRPr="001D3650">
                              <w:rPr>
                                <w:rFonts w:ascii="Century Gothic" w:hAnsi="Century Gothic" w:cs="Arial"/>
                                <w:b/>
                                <w:sz w:val="32"/>
                                <w:szCs w:val="32"/>
                                <w:lang w:val="es-MX"/>
                              </w:rPr>
                              <w:t>DOCUMENTO DE CONTRATACIÓN DIRECTA</w:t>
                            </w:r>
                          </w:p>
                          <w:p w:rsidR="007E4186" w:rsidRPr="001D3650" w:rsidRDefault="007E4186" w:rsidP="00E12B27">
                            <w:pPr>
                              <w:jc w:val="center"/>
                              <w:rPr>
                                <w:rFonts w:ascii="Century Gothic" w:hAnsi="Century Gothic" w:cs="Arial"/>
                                <w:b/>
                                <w:sz w:val="32"/>
                                <w:szCs w:val="32"/>
                                <w:lang w:val="es-MX"/>
                              </w:rPr>
                            </w:pPr>
                            <w:r w:rsidRPr="001D3650">
                              <w:rPr>
                                <w:rFonts w:ascii="Century Gothic" w:hAnsi="Century Gothic" w:cs="Arial"/>
                                <w:b/>
                                <w:sz w:val="32"/>
                                <w:szCs w:val="32"/>
                                <w:lang w:val="es-MX"/>
                              </w:rPr>
                              <w:t>PARA SERVICIOS GENERALES</w:t>
                            </w:r>
                          </w:p>
                          <w:p w:rsidR="007E4186" w:rsidRPr="001D3650" w:rsidRDefault="007E4186" w:rsidP="00E12B27">
                            <w:pPr>
                              <w:jc w:val="center"/>
                              <w:rPr>
                                <w:rFonts w:ascii="Century Gothic" w:hAnsi="Century Gothic" w:cs="Arial"/>
                                <w:b/>
                                <w:sz w:val="32"/>
                                <w:szCs w:val="32"/>
                              </w:rPr>
                            </w:pPr>
                          </w:p>
                          <w:p w:rsidR="007E4186" w:rsidRPr="001D3650" w:rsidRDefault="007E4186" w:rsidP="00E12B27">
                            <w:pPr>
                              <w:jc w:val="center"/>
                              <w:rPr>
                                <w:rFonts w:ascii="Century Gothic" w:hAnsi="Century Gothic" w:cs="Arial"/>
                                <w:b/>
                                <w:sz w:val="32"/>
                                <w:szCs w:val="44"/>
                                <w:lang w:val="es-MX"/>
                              </w:rPr>
                            </w:pPr>
                            <w:r w:rsidRPr="001D3650">
                              <w:rPr>
                                <w:rFonts w:ascii="Century Gothic" w:hAnsi="Century Gothic" w:cs="Arial"/>
                                <w:b/>
                                <w:sz w:val="32"/>
                                <w:szCs w:val="44"/>
                                <w:lang w:val="es-MX"/>
                              </w:rPr>
                              <w:t xml:space="preserve">REGLAMENTO ESPECÍFICO DEL SISTEMA DE ADMINISTRACIÓN DE BIENES Y SERVICIOS </w:t>
                            </w:r>
                          </w:p>
                          <w:p w:rsidR="007E4186" w:rsidRPr="001D3650" w:rsidRDefault="007E4186" w:rsidP="00E12B27">
                            <w:pPr>
                              <w:jc w:val="center"/>
                              <w:rPr>
                                <w:rFonts w:ascii="Century Gothic" w:hAnsi="Century Gothic" w:cs="Arial"/>
                                <w:b/>
                                <w:sz w:val="32"/>
                                <w:szCs w:val="44"/>
                                <w:lang w:val="es-MX"/>
                              </w:rPr>
                            </w:pPr>
                            <w:r w:rsidRPr="001D3650">
                              <w:rPr>
                                <w:rFonts w:ascii="Century Gothic" w:hAnsi="Century Gothic" w:cs="Arial"/>
                                <w:b/>
                                <w:sz w:val="32"/>
                                <w:szCs w:val="44"/>
                                <w:lang w:val="es-MX"/>
                              </w:rPr>
                              <w:t>RE-SABS-EPNE YPFB</w:t>
                            </w:r>
                          </w:p>
                          <w:p w:rsidR="007E4186" w:rsidRPr="001D3650" w:rsidRDefault="007E4186" w:rsidP="00E12B27">
                            <w:pPr>
                              <w:ind w:left="142"/>
                              <w:jc w:val="center"/>
                              <w:rPr>
                                <w:rFonts w:ascii="Century Gothic" w:hAnsi="Century Gothic" w:cs="Arial"/>
                                <w:b/>
                                <w:sz w:val="32"/>
                                <w:szCs w:val="32"/>
                              </w:rPr>
                            </w:pPr>
                          </w:p>
                          <w:p w:rsidR="007E4186" w:rsidRPr="001D3650" w:rsidRDefault="007E4186" w:rsidP="00E12B27">
                            <w:pPr>
                              <w:ind w:left="142"/>
                              <w:rPr>
                                <w:rFonts w:ascii="Century Gothic" w:hAnsi="Century Gothic"/>
                                <w:b/>
                              </w:rPr>
                            </w:pPr>
                          </w:p>
                          <w:p w:rsidR="007E4186" w:rsidRPr="001D3650" w:rsidRDefault="007E4186" w:rsidP="00E12B27">
                            <w:pPr>
                              <w:autoSpaceDE w:val="0"/>
                              <w:autoSpaceDN w:val="0"/>
                              <w:adjustRightInd w:val="0"/>
                              <w:jc w:val="center"/>
                              <w:rPr>
                                <w:rFonts w:ascii="Century Gothic" w:hAnsi="Century Gothic" w:cs="Century Gothic"/>
                                <w:b/>
                                <w:bCs/>
                                <w:sz w:val="28"/>
                                <w:szCs w:val="28"/>
                              </w:rPr>
                            </w:pPr>
                            <w:r w:rsidRPr="001D3650">
                              <w:rPr>
                                <w:rFonts w:ascii="Century Gothic" w:hAnsi="Century Gothic" w:cs="Century Gothic"/>
                                <w:b/>
                                <w:bCs/>
                                <w:sz w:val="28"/>
                                <w:szCs w:val="28"/>
                              </w:rPr>
                              <w:t>OBJETO: SERVICIO DE CAPACITACION: NB 137001 REINSPECCION, VIDA UTIL, REPARACION, RECALIFICACION E INUTILIZACION DE CILINDROS DE ACERO PARA GLP</w:t>
                            </w:r>
                          </w:p>
                          <w:p w:rsidR="007E4186" w:rsidRPr="001D3650" w:rsidRDefault="007E4186" w:rsidP="00E12B27">
                            <w:pPr>
                              <w:autoSpaceDE w:val="0"/>
                              <w:autoSpaceDN w:val="0"/>
                              <w:adjustRightInd w:val="0"/>
                              <w:jc w:val="center"/>
                              <w:rPr>
                                <w:rFonts w:ascii="Century Gothic" w:hAnsi="Century Gothic" w:cs="Century Gothic"/>
                                <w:b/>
                                <w:bCs/>
                                <w:sz w:val="28"/>
                                <w:szCs w:val="28"/>
                              </w:rPr>
                            </w:pPr>
                          </w:p>
                          <w:p w:rsidR="007E4186" w:rsidRPr="001D3650" w:rsidRDefault="007E4186" w:rsidP="00E12B27">
                            <w:pPr>
                              <w:autoSpaceDE w:val="0"/>
                              <w:autoSpaceDN w:val="0"/>
                              <w:adjustRightInd w:val="0"/>
                              <w:jc w:val="center"/>
                              <w:rPr>
                                <w:rFonts w:ascii="Century Gothic" w:hAnsi="Century Gothic"/>
                                <w:b/>
                              </w:rPr>
                            </w:pPr>
                            <w:r w:rsidRPr="001D3650">
                              <w:rPr>
                                <w:rFonts w:ascii="Century Gothic" w:hAnsi="Century Gothic" w:cs="Century Gothic"/>
                                <w:b/>
                                <w:bCs/>
                                <w:sz w:val="28"/>
                                <w:szCs w:val="28"/>
                              </w:rPr>
                              <w:t>CÓDIGO: DCO-EPNE-GTHC-</w:t>
                            </w:r>
                            <w:r w:rsidR="001D3650" w:rsidRPr="001D3650">
                              <w:rPr>
                                <w:rFonts w:ascii="Century Gothic" w:hAnsi="Century Gothic" w:cs="Century Gothic"/>
                                <w:b/>
                                <w:bCs/>
                                <w:sz w:val="28"/>
                                <w:szCs w:val="28"/>
                              </w:rPr>
                              <w:t>557</w:t>
                            </w:r>
                            <w:r w:rsidRPr="001D3650">
                              <w:rPr>
                                <w:rFonts w:ascii="Century Gothic" w:hAnsi="Century Gothic" w:cs="Century Gothic"/>
                                <w:b/>
                                <w:bCs/>
                                <w:sz w:val="28"/>
                                <w:szCs w:val="28"/>
                              </w:rPr>
                              <w:t>-19</w:t>
                            </w:r>
                          </w:p>
                          <w:p w:rsidR="007E4186" w:rsidRPr="001D3650" w:rsidRDefault="007E4186" w:rsidP="00E12B27">
                            <w:pPr>
                              <w:pStyle w:val="Textodebloque"/>
                              <w:rPr>
                                <w:rFonts w:ascii="Century Gothic" w:hAnsi="Century Gothic"/>
                                <w:b/>
                                <w:sz w:val="20"/>
                              </w:rPr>
                            </w:pPr>
                          </w:p>
                          <w:p w:rsidR="007E4186" w:rsidRPr="001D3650" w:rsidRDefault="007E4186" w:rsidP="00E12B27">
                            <w:pPr>
                              <w:pStyle w:val="Textodebloque"/>
                              <w:rPr>
                                <w:rFonts w:ascii="Century Gothic" w:hAnsi="Century Gothic"/>
                                <w:b/>
                                <w:sz w:val="20"/>
                                <w:lang w:val="es-ES_tradnl"/>
                              </w:rPr>
                            </w:pPr>
                          </w:p>
                          <w:p w:rsidR="007E4186" w:rsidRPr="001D3650" w:rsidRDefault="007E4186" w:rsidP="00E12B27">
                            <w:pPr>
                              <w:pStyle w:val="Textodebloque"/>
                              <w:rPr>
                                <w:rFonts w:ascii="Century Gothic" w:hAnsi="Century Gothic"/>
                                <w:b/>
                                <w:sz w:val="20"/>
                              </w:rPr>
                            </w:pPr>
                          </w:p>
                          <w:p w:rsidR="007E4186" w:rsidRPr="001D3650" w:rsidRDefault="007E4186" w:rsidP="00E12B27">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3F0894"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7E4186" w:rsidRPr="001D3650" w:rsidRDefault="007E4186" w:rsidP="00E12B27">
                      <w:pPr>
                        <w:pStyle w:val="Ttulo1"/>
                        <w:ind w:left="360" w:hanging="502"/>
                        <w:jc w:val="center"/>
                        <w:rPr>
                          <w:rFonts w:ascii="Century Gothic" w:hAnsi="Century Gothic"/>
                        </w:rPr>
                      </w:pPr>
                      <w:r w:rsidRPr="001D3650">
                        <w:rPr>
                          <w:rFonts w:ascii="Century Gothic" w:hAnsi="Century Gothic"/>
                        </w:rPr>
                        <w:t>YACIMIENTOS PETROLÍFEROS  FISCALES BOLIVIANOS</w:t>
                      </w:r>
                    </w:p>
                    <w:p w:rsidR="007E4186" w:rsidRPr="001D3650" w:rsidRDefault="007E4186" w:rsidP="00E12B27">
                      <w:pPr>
                        <w:rPr>
                          <w:rFonts w:ascii="Century Gothic" w:hAnsi="Century Gothic"/>
                          <w:b/>
                        </w:rPr>
                      </w:pPr>
                    </w:p>
                    <w:p w:rsidR="007E4186" w:rsidRPr="001D3650" w:rsidRDefault="007E4186" w:rsidP="00E12B27">
                      <w:pPr>
                        <w:jc w:val="center"/>
                        <w:rPr>
                          <w:rFonts w:ascii="Century Gothic" w:hAnsi="Century Gothic"/>
                          <w:b/>
                        </w:rPr>
                      </w:pPr>
                      <w:r w:rsidRPr="001D3650">
                        <w:rPr>
                          <w:rFonts w:ascii="Century Gothic" w:hAnsi="Century Gothic"/>
                          <w:b/>
                          <w:noProof/>
                          <w:lang w:val="es-BO" w:eastAsia="es-BO"/>
                        </w:rPr>
                        <w:drawing>
                          <wp:inline distT="0" distB="0" distL="0" distR="0" wp14:anchorId="04F29F4E" wp14:editId="6AD62AB5">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7E4186" w:rsidRPr="001D3650" w:rsidRDefault="007E4186" w:rsidP="00E12B27">
                      <w:pPr>
                        <w:jc w:val="center"/>
                        <w:rPr>
                          <w:rFonts w:ascii="Century Gothic" w:hAnsi="Century Gothic" w:cs="Arial"/>
                          <w:b/>
                          <w:sz w:val="32"/>
                          <w:szCs w:val="32"/>
                          <w:lang w:val="es-MX"/>
                        </w:rPr>
                      </w:pPr>
                    </w:p>
                    <w:p w:rsidR="007E4186" w:rsidRPr="001D3650" w:rsidRDefault="007E4186" w:rsidP="00E12B27">
                      <w:pPr>
                        <w:jc w:val="center"/>
                        <w:rPr>
                          <w:rFonts w:ascii="Century Gothic" w:hAnsi="Century Gothic" w:cs="Arial"/>
                          <w:b/>
                          <w:sz w:val="32"/>
                          <w:szCs w:val="32"/>
                          <w:lang w:val="es-MX"/>
                        </w:rPr>
                      </w:pPr>
                      <w:r w:rsidRPr="001D3650">
                        <w:rPr>
                          <w:rFonts w:ascii="Century Gothic" w:hAnsi="Century Gothic" w:cs="Arial"/>
                          <w:b/>
                          <w:sz w:val="32"/>
                          <w:szCs w:val="32"/>
                          <w:lang w:val="es-MX"/>
                        </w:rPr>
                        <w:t>DOCUMENTO DE CONTRATACIÓN DIRECTA</w:t>
                      </w:r>
                    </w:p>
                    <w:p w:rsidR="007E4186" w:rsidRPr="001D3650" w:rsidRDefault="007E4186" w:rsidP="00E12B27">
                      <w:pPr>
                        <w:jc w:val="center"/>
                        <w:rPr>
                          <w:rFonts w:ascii="Century Gothic" w:hAnsi="Century Gothic" w:cs="Arial"/>
                          <w:b/>
                          <w:sz w:val="32"/>
                          <w:szCs w:val="32"/>
                          <w:lang w:val="es-MX"/>
                        </w:rPr>
                      </w:pPr>
                      <w:r w:rsidRPr="001D3650">
                        <w:rPr>
                          <w:rFonts w:ascii="Century Gothic" w:hAnsi="Century Gothic" w:cs="Arial"/>
                          <w:b/>
                          <w:sz w:val="32"/>
                          <w:szCs w:val="32"/>
                          <w:lang w:val="es-MX"/>
                        </w:rPr>
                        <w:t>PARA SERVICIOS GENERALES</w:t>
                      </w:r>
                    </w:p>
                    <w:p w:rsidR="007E4186" w:rsidRPr="001D3650" w:rsidRDefault="007E4186" w:rsidP="00E12B27">
                      <w:pPr>
                        <w:jc w:val="center"/>
                        <w:rPr>
                          <w:rFonts w:ascii="Century Gothic" w:hAnsi="Century Gothic" w:cs="Arial"/>
                          <w:b/>
                          <w:sz w:val="32"/>
                          <w:szCs w:val="32"/>
                        </w:rPr>
                      </w:pPr>
                    </w:p>
                    <w:p w:rsidR="007E4186" w:rsidRPr="001D3650" w:rsidRDefault="007E4186" w:rsidP="00E12B27">
                      <w:pPr>
                        <w:jc w:val="center"/>
                        <w:rPr>
                          <w:rFonts w:ascii="Century Gothic" w:hAnsi="Century Gothic" w:cs="Arial"/>
                          <w:b/>
                          <w:sz w:val="32"/>
                          <w:szCs w:val="44"/>
                          <w:lang w:val="es-MX"/>
                        </w:rPr>
                      </w:pPr>
                      <w:r w:rsidRPr="001D3650">
                        <w:rPr>
                          <w:rFonts w:ascii="Century Gothic" w:hAnsi="Century Gothic" w:cs="Arial"/>
                          <w:b/>
                          <w:sz w:val="32"/>
                          <w:szCs w:val="44"/>
                          <w:lang w:val="es-MX"/>
                        </w:rPr>
                        <w:t xml:space="preserve">REGLAMENTO ESPECÍFICO DEL SISTEMA DE ADMINISTRACIÓN DE BIENES Y SERVICIOS </w:t>
                      </w:r>
                    </w:p>
                    <w:p w:rsidR="007E4186" w:rsidRPr="001D3650" w:rsidRDefault="007E4186" w:rsidP="00E12B27">
                      <w:pPr>
                        <w:jc w:val="center"/>
                        <w:rPr>
                          <w:rFonts w:ascii="Century Gothic" w:hAnsi="Century Gothic" w:cs="Arial"/>
                          <w:b/>
                          <w:sz w:val="32"/>
                          <w:szCs w:val="44"/>
                          <w:lang w:val="es-MX"/>
                        </w:rPr>
                      </w:pPr>
                      <w:r w:rsidRPr="001D3650">
                        <w:rPr>
                          <w:rFonts w:ascii="Century Gothic" w:hAnsi="Century Gothic" w:cs="Arial"/>
                          <w:b/>
                          <w:sz w:val="32"/>
                          <w:szCs w:val="44"/>
                          <w:lang w:val="es-MX"/>
                        </w:rPr>
                        <w:t>RE-SABS-EPNE YPFB</w:t>
                      </w:r>
                    </w:p>
                    <w:p w:rsidR="007E4186" w:rsidRPr="001D3650" w:rsidRDefault="007E4186" w:rsidP="00E12B27">
                      <w:pPr>
                        <w:ind w:left="142"/>
                        <w:jc w:val="center"/>
                        <w:rPr>
                          <w:rFonts w:ascii="Century Gothic" w:hAnsi="Century Gothic" w:cs="Arial"/>
                          <w:b/>
                          <w:sz w:val="32"/>
                          <w:szCs w:val="32"/>
                        </w:rPr>
                      </w:pPr>
                    </w:p>
                    <w:p w:rsidR="007E4186" w:rsidRPr="001D3650" w:rsidRDefault="007E4186" w:rsidP="00E12B27">
                      <w:pPr>
                        <w:ind w:left="142"/>
                        <w:rPr>
                          <w:rFonts w:ascii="Century Gothic" w:hAnsi="Century Gothic"/>
                          <w:b/>
                        </w:rPr>
                      </w:pPr>
                    </w:p>
                    <w:p w:rsidR="007E4186" w:rsidRPr="001D3650" w:rsidRDefault="007E4186" w:rsidP="00E12B27">
                      <w:pPr>
                        <w:autoSpaceDE w:val="0"/>
                        <w:autoSpaceDN w:val="0"/>
                        <w:adjustRightInd w:val="0"/>
                        <w:jc w:val="center"/>
                        <w:rPr>
                          <w:rFonts w:ascii="Century Gothic" w:hAnsi="Century Gothic" w:cs="Century Gothic"/>
                          <w:b/>
                          <w:bCs/>
                          <w:sz w:val="28"/>
                          <w:szCs w:val="28"/>
                        </w:rPr>
                      </w:pPr>
                      <w:r w:rsidRPr="001D3650">
                        <w:rPr>
                          <w:rFonts w:ascii="Century Gothic" w:hAnsi="Century Gothic" w:cs="Century Gothic"/>
                          <w:b/>
                          <w:bCs/>
                          <w:sz w:val="28"/>
                          <w:szCs w:val="28"/>
                        </w:rPr>
                        <w:t>OBJETO: SERVICIO DE CAPACITACION: NB 137001 REINSPECCION, VIDA UTIL, REPARACION, RECALIFICACION E INUTILIZACION DE CILINDROS DE ACERO PARA GLP</w:t>
                      </w:r>
                    </w:p>
                    <w:p w:rsidR="007E4186" w:rsidRPr="001D3650" w:rsidRDefault="007E4186" w:rsidP="00E12B27">
                      <w:pPr>
                        <w:autoSpaceDE w:val="0"/>
                        <w:autoSpaceDN w:val="0"/>
                        <w:adjustRightInd w:val="0"/>
                        <w:jc w:val="center"/>
                        <w:rPr>
                          <w:rFonts w:ascii="Century Gothic" w:hAnsi="Century Gothic" w:cs="Century Gothic"/>
                          <w:b/>
                          <w:bCs/>
                          <w:sz w:val="28"/>
                          <w:szCs w:val="28"/>
                        </w:rPr>
                      </w:pPr>
                    </w:p>
                    <w:p w:rsidR="007E4186" w:rsidRPr="001D3650" w:rsidRDefault="007E4186" w:rsidP="00E12B27">
                      <w:pPr>
                        <w:autoSpaceDE w:val="0"/>
                        <w:autoSpaceDN w:val="0"/>
                        <w:adjustRightInd w:val="0"/>
                        <w:jc w:val="center"/>
                        <w:rPr>
                          <w:rFonts w:ascii="Century Gothic" w:hAnsi="Century Gothic"/>
                          <w:b/>
                        </w:rPr>
                      </w:pPr>
                      <w:r w:rsidRPr="001D3650">
                        <w:rPr>
                          <w:rFonts w:ascii="Century Gothic" w:hAnsi="Century Gothic" w:cs="Century Gothic"/>
                          <w:b/>
                          <w:bCs/>
                          <w:sz w:val="28"/>
                          <w:szCs w:val="28"/>
                        </w:rPr>
                        <w:t>CÓDIGO: DCO-EPNE-GTHC-</w:t>
                      </w:r>
                      <w:r w:rsidR="001D3650" w:rsidRPr="001D3650">
                        <w:rPr>
                          <w:rFonts w:ascii="Century Gothic" w:hAnsi="Century Gothic" w:cs="Century Gothic"/>
                          <w:b/>
                          <w:bCs/>
                          <w:sz w:val="28"/>
                          <w:szCs w:val="28"/>
                        </w:rPr>
                        <w:t>557</w:t>
                      </w:r>
                      <w:r w:rsidRPr="001D3650">
                        <w:rPr>
                          <w:rFonts w:ascii="Century Gothic" w:hAnsi="Century Gothic" w:cs="Century Gothic"/>
                          <w:b/>
                          <w:bCs/>
                          <w:sz w:val="28"/>
                          <w:szCs w:val="28"/>
                        </w:rPr>
                        <w:t>-19</w:t>
                      </w:r>
                    </w:p>
                    <w:p w:rsidR="007E4186" w:rsidRPr="001D3650" w:rsidRDefault="007E4186" w:rsidP="00E12B27">
                      <w:pPr>
                        <w:pStyle w:val="Textodebloque"/>
                        <w:rPr>
                          <w:rFonts w:ascii="Century Gothic" w:hAnsi="Century Gothic"/>
                          <w:b/>
                          <w:sz w:val="20"/>
                        </w:rPr>
                      </w:pPr>
                    </w:p>
                    <w:p w:rsidR="007E4186" w:rsidRPr="001D3650" w:rsidRDefault="007E4186" w:rsidP="00E12B27">
                      <w:pPr>
                        <w:pStyle w:val="Textodebloque"/>
                        <w:rPr>
                          <w:rFonts w:ascii="Century Gothic" w:hAnsi="Century Gothic"/>
                          <w:b/>
                          <w:sz w:val="20"/>
                          <w:lang w:val="es-ES_tradnl"/>
                        </w:rPr>
                      </w:pPr>
                    </w:p>
                    <w:p w:rsidR="007E4186" w:rsidRPr="001D3650" w:rsidRDefault="007E4186" w:rsidP="00E12B27">
                      <w:pPr>
                        <w:pStyle w:val="Textodebloque"/>
                        <w:rPr>
                          <w:rFonts w:ascii="Century Gothic" w:hAnsi="Century Gothic"/>
                          <w:b/>
                          <w:sz w:val="20"/>
                        </w:rPr>
                      </w:pPr>
                    </w:p>
                    <w:p w:rsidR="007E4186" w:rsidRPr="001D3650" w:rsidRDefault="007E4186" w:rsidP="00E12B27">
                      <w:pPr>
                        <w:pStyle w:val="Textodebloque"/>
                        <w:rPr>
                          <w:rFonts w:ascii="Century Gothic" w:hAnsi="Century Gothic"/>
                          <w:b/>
                          <w:sz w:val="20"/>
                        </w:rPr>
                      </w:pPr>
                    </w:p>
                  </w:txbxContent>
                </v:textbox>
              </v:roundrect>
            </w:pict>
          </mc:Fallback>
        </mc:AlternateContent>
      </w:r>
    </w:p>
    <w:p w:rsidR="00E12B27" w:rsidRPr="0060067E" w:rsidRDefault="00E12B27" w:rsidP="00E12B27">
      <w:pPr>
        <w:rPr>
          <w:color w:val="000000"/>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DB04C6" w:rsidRPr="00DB04C6" w:rsidTr="00DB04C6">
        <w:trPr>
          <w:trHeight w:val="363"/>
          <w:jc w:val="right"/>
        </w:trPr>
        <w:tc>
          <w:tcPr>
            <w:tcW w:w="4503" w:type="dxa"/>
            <w:shd w:val="clear" w:color="auto" w:fill="auto"/>
            <w:vAlign w:val="center"/>
          </w:tcPr>
          <w:p w:rsidR="00E12B27" w:rsidRPr="00DB04C6" w:rsidRDefault="00E12B27" w:rsidP="00EA7978">
            <w:pPr>
              <w:jc w:val="center"/>
              <w:rPr>
                <w:rFonts w:ascii="Verdana" w:eastAsia="Calibri" w:hAnsi="Verdana" w:cs="Arial"/>
                <w:b/>
                <w:color w:val="FFFFFF" w:themeColor="background1"/>
                <w:sz w:val="18"/>
                <w:szCs w:val="18"/>
              </w:rPr>
            </w:pPr>
            <w:r w:rsidRPr="00DB04C6">
              <w:rPr>
                <w:rFonts w:ascii="Verdana" w:eastAsia="Calibri" w:hAnsi="Verdana" w:cs="Arial"/>
                <w:b/>
                <w:color w:val="FFFFFF" w:themeColor="background1"/>
                <w:sz w:val="18"/>
                <w:szCs w:val="18"/>
              </w:rPr>
              <w:t>ELABORADO POR:</w:t>
            </w:r>
          </w:p>
        </w:tc>
        <w:tc>
          <w:tcPr>
            <w:tcW w:w="4536" w:type="dxa"/>
            <w:shd w:val="clear" w:color="auto" w:fill="auto"/>
            <w:vAlign w:val="center"/>
          </w:tcPr>
          <w:p w:rsidR="00E12B27" w:rsidRPr="00DB04C6" w:rsidRDefault="00E12B27" w:rsidP="00EA7978">
            <w:pPr>
              <w:jc w:val="center"/>
              <w:rPr>
                <w:rFonts w:ascii="Verdana" w:eastAsia="Calibri" w:hAnsi="Verdana" w:cs="Arial"/>
                <w:b/>
                <w:color w:val="FFFFFF" w:themeColor="background1"/>
                <w:sz w:val="18"/>
                <w:szCs w:val="18"/>
              </w:rPr>
            </w:pPr>
            <w:r w:rsidRPr="00DB04C6">
              <w:rPr>
                <w:rFonts w:ascii="Verdana" w:eastAsia="Calibri" w:hAnsi="Verdana" w:cs="Arial"/>
                <w:b/>
                <w:color w:val="FFFFFF" w:themeColor="background1"/>
                <w:sz w:val="18"/>
                <w:szCs w:val="18"/>
              </w:rPr>
              <w:t>APROBADO POR:</w:t>
            </w:r>
          </w:p>
        </w:tc>
      </w:tr>
      <w:tr w:rsidR="00DB04C6" w:rsidRPr="00DB04C6" w:rsidTr="00DB04C6">
        <w:trPr>
          <w:trHeight w:val="1941"/>
          <w:jc w:val="right"/>
        </w:trPr>
        <w:tc>
          <w:tcPr>
            <w:tcW w:w="4503" w:type="dxa"/>
            <w:shd w:val="clear" w:color="auto" w:fill="auto"/>
            <w:vAlign w:val="bottom"/>
          </w:tcPr>
          <w:p w:rsidR="00EA7978" w:rsidRPr="00DB04C6" w:rsidRDefault="00EA7978" w:rsidP="00EA7978">
            <w:pPr>
              <w:spacing w:line="240" w:lineRule="atLeast"/>
              <w:jc w:val="center"/>
              <w:rPr>
                <w:rFonts w:ascii="Lucida Handwriting" w:eastAsia="Calibri" w:hAnsi="Lucida Handwriting" w:cs="Arial"/>
                <w:b/>
                <w:i/>
                <w:color w:val="FFFFFF" w:themeColor="background1"/>
                <w:sz w:val="14"/>
                <w:szCs w:val="18"/>
              </w:rPr>
            </w:pPr>
            <w:r w:rsidRPr="00DB04C6">
              <w:rPr>
                <w:rFonts w:ascii="Lucida Handwriting" w:eastAsia="Calibri" w:hAnsi="Lucida Handwriting" w:cs="Arial"/>
                <w:i/>
                <w:color w:val="FFFFFF" w:themeColor="background1"/>
                <w:sz w:val="14"/>
                <w:szCs w:val="18"/>
              </w:rPr>
              <w:t xml:space="preserve"> </w:t>
            </w:r>
            <w:bookmarkStart w:id="0" w:name="_GoBack"/>
            <w:bookmarkEnd w:id="0"/>
          </w:p>
          <w:p w:rsidR="00EA7978" w:rsidRPr="00DB04C6" w:rsidRDefault="00EA7978" w:rsidP="00EA7978">
            <w:pPr>
              <w:jc w:val="center"/>
              <w:rPr>
                <w:rFonts w:ascii="Verdana" w:eastAsia="Calibri" w:hAnsi="Verdana" w:cs="Arial"/>
                <w:b/>
                <w:color w:val="FFFFFF" w:themeColor="background1"/>
                <w:sz w:val="12"/>
                <w:szCs w:val="18"/>
              </w:rPr>
            </w:pPr>
            <w:r w:rsidRPr="00DB04C6">
              <w:rPr>
                <w:rFonts w:ascii="Verdana" w:eastAsia="Calibri" w:hAnsi="Verdana" w:cs="Arial"/>
                <w:b/>
                <w:color w:val="FFFFFF" w:themeColor="background1"/>
                <w:sz w:val="12"/>
                <w:szCs w:val="18"/>
              </w:rPr>
              <w:t xml:space="preserve">Firma y Sello </w:t>
            </w:r>
          </w:p>
          <w:p w:rsidR="00EA7978" w:rsidRPr="00DB04C6" w:rsidRDefault="00EA7978" w:rsidP="00EA7978">
            <w:pPr>
              <w:jc w:val="center"/>
              <w:rPr>
                <w:rFonts w:ascii="Verdana" w:eastAsia="Calibri" w:hAnsi="Verdana" w:cs="Arial"/>
                <w:b/>
                <w:color w:val="FFFFFF" w:themeColor="background1"/>
                <w:sz w:val="12"/>
                <w:szCs w:val="18"/>
              </w:rPr>
            </w:pPr>
          </w:p>
          <w:p w:rsidR="00EA7978" w:rsidRPr="00DB04C6" w:rsidRDefault="00EA7978" w:rsidP="00EA7978">
            <w:pPr>
              <w:jc w:val="center"/>
              <w:rPr>
                <w:rFonts w:ascii="Verdana" w:eastAsia="Calibri" w:hAnsi="Verdana" w:cs="Arial"/>
                <w:b/>
                <w:color w:val="FFFFFF" w:themeColor="background1"/>
                <w:sz w:val="12"/>
                <w:szCs w:val="18"/>
              </w:rPr>
            </w:pPr>
            <w:r w:rsidRPr="00DB04C6">
              <w:rPr>
                <w:rFonts w:ascii="Verdana" w:eastAsia="Calibri" w:hAnsi="Verdana" w:cs="Arial"/>
                <w:b/>
                <w:color w:val="FFFFFF" w:themeColor="background1"/>
                <w:sz w:val="12"/>
                <w:szCs w:val="18"/>
              </w:rPr>
              <w:t>Fecha:_______/________/_____________</w:t>
            </w:r>
          </w:p>
          <w:p w:rsidR="00EA7978" w:rsidRPr="00DB04C6" w:rsidRDefault="00EA7978" w:rsidP="00EA7978">
            <w:pPr>
              <w:jc w:val="center"/>
              <w:rPr>
                <w:rFonts w:ascii="Verdana" w:eastAsia="Calibri" w:hAnsi="Verdana" w:cs="Arial"/>
                <w:b/>
                <w:color w:val="FFFFFF" w:themeColor="background1"/>
                <w:sz w:val="18"/>
                <w:szCs w:val="18"/>
              </w:rPr>
            </w:pPr>
          </w:p>
        </w:tc>
        <w:tc>
          <w:tcPr>
            <w:tcW w:w="4536" w:type="dxa"/>
            <w:shd w:val="clear" w:color="auto" w:fill="auto"/>
            <w:vAlign w:val="bottom"/>
          </w:tcPr>
          <w:p w:rsidR="00EA7978" w:rsidRPr="00DB04C6" w:rsidRDefault="00EA7978" w:rsidP="00EA7978">
            <w:pPr>
              <w:spacing w:line="240" w:lineRule="atLeast"/>
              <w:jc w:val="center"/>
              <w:rPr>
                <w:rFonts w:ascii="Lucida Handwriting" w:eastAsia="Calibri" w:hAnsi="Lucida Handwriting" w:cs="Arial"/>
                <w:b/>
                <w:i/>
                <w:color w:val="FFFFFF" w:themeColor="background1"/>
                <w:sz w:val="14"/>
                <w:szCs w:val="18"/>
              </w:rPr>
            </w:pPr>
            <w:r w:rsidRPr="00DB04C6">
              <w:rPr>
                <w:rFonts w:ascii="Lucida Handwriting" w:eastAsia="Calibri" w:hAnsi="Lucida Handwriting" w:cs="Arial"/>
                <w:i/>
                <w:color w:val="FFFFFF" w:themeColor="background1"/>
                <w:sz w:val="14"/>
                <w:szCs w:val="18"/>
              </w:rPr>
              <w:t xml:space="preserve"> </w:t>
            </w:r>
          </w:p>
          <w:p w:rsidR="00EA7978" w:rsidRPr="00DB04C6" w:rsidRDefault="00EA7978" w:rsidP="00EA7978">
            <w:pPr>
              <w:jc w:val="center"/>
              <w:rPr>
                <w:rFonts w:ascii="Verdana" w:eastAsia="Calibri" w:hAnsi="Verdana" w:cs="Arial"/>
                <w:b/>
                <w:color w:val="FFFFFF" w:themeColor="background1"/>
                <w:sz w:val="12"/>
                <w:szCs w:val="18"/>
              </w:rPr>
            </w:pPr>
            <w:r w:rsidRPr="00DB04C6">
              <w:rPr>
                <w:rFonts w:ascii="Verdana" w:eastAsia="Calibri" w:hAnsi="Verdana" w:cs="Arial"/>
                <w:b/>
                <w:color w:val="FFFFFF" w:themeColor="background1"/>
                <w:sz w:val="12"/>
                <w:szCs w:val="18"/>
              </w:rPr>
              <w:t xml:space="preserve">Firma y Sello </w:t>
            </w:r>
          </w:p>
          <w:p w:rsidR="00EA7978" w:rsidRPr="00DB04C6" w:rsidRDefault="00EA7978" w:rsidP="00EA7978">
            <w:pPr>
              <w:jc w:val="center"/>
              <w:rPr>
                <w:rFonts w:ascii="Verdana" w:eastAsia="Calibri" w:hAnsi="Verdana" w:cs="Arial"/>
                <w:b/>
                <w:color w:val="FFFFFF" w:themeColor="background1"/>
                <w:sz w:val="12"/>
                <w:szCs w:val="18"/>
              </w:rPr>
            </w:pPr>
          </w:p>
          <w:p w:rsidR="00EA7978" w:rsidRPr="00DB04C6" w:rsidRDefault="00EA7978" w:rsidP="00EA7978">
            <w:pPr>
              <w:jc w:val="center"/>
              <w:rPr>
                <w:rFonts w:ascii="Verdana" w:eastAsia="Calibri" w:hAnsi="Verdana" w:cs="Arial"/>
                <w:b/>
                <w:color w:val="FFFFFF" w:themeColor="background1"/>
                <w:sz w:val="12"/>
                <w:szCs w:val="18"/>
              </w:rPr>
            </w:pPr>
            <w:r w:rsidRPr="00DB04C6">
              <w:rPr>
                <w:rFonts w:ascii="Verdana" w:eastAsia="Calibri" w:hAnsi="Verdana" w:cs="Arial"/>
                <w:b/>
                <w:color w:val="FFFFFF" w:themeColor="background1"/>
                <w:sz w:val="12"/>
                <w:szCs w:val="18"/>
              </w:rPr>
              <w:t>Fecha:_______/________/_____________</w:t>
            </w:r>
          </w:p>
          <w:p w:rsidR="00EA7978" w:rsidRPr="00DB04C6" w:rsidRDefault="00EA7978" w:rsidP="00EA7978">
            <w:pPr>
              <w:jc w:val="center"/>
              <w:rPr>
                <w:rFonts w:ascii="Verdana" w:eastAsia="Calibri" w:hAnsi="Verdana" w:cs="Arial"/>
                <w:b/>
                <w:color w:val="FFFFFF" w:themeColor="background1"/>
                <w:sz w:val="18"/>
                <w:szCs w:val="18"/>
              </w:rPr>
            </w:pPr>
          </w:p>
        </w:tc>
      </w:tr>
    </w:tbl>
    <w:p w:rsidR="00E12B27" w:rsidRPr="004170FE" w:rsidRDefault="00E12B27" w:rsidP="00E12B27">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E12B27" w:rsidRPr="004170FE" w:rsidRDefault="00E12B27" w:rsidP="00E12B27">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12B27" w:rsidRPr="004170FE" w:rsidTr="00EA797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EA7978">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EA797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2B27" w:rsidRPr="00E633EA" w:rsidRDefault="00E12B27" w:rsidP="00EA7978">
            <w:pPr>
              <w:rPr>
                <w:rFonts w:ascii="Calibri" w:eastAsia="Calibri" w:hAnsi="Calibri" w:cs="Calibri"/>
                <w:b/>
                <w:sz w:val="22"/>
                <w:szCs w:val="22"/>
              </w:rPr>
            </w:pPr>
            <w:r w:rsidRPr="00E633EA">
              <w:rPr>
                <w:rFonts w:ascii="Calibri" w:eastAsia="Calibri" w:hAnsi="Calibri" w:cs="Calibri"/>
                <w:b/>
                <w:sz w:val="22"/>
                <w:szCs w:val="22"/>
              </w:rPr>
              <w:t>PRECIO EVALUADO MÁS BAJO</w:t>
            </w:r>
          </w:p>
        </w:tc>
      </w:tr>
      <w:tr w:rsidR="00E12B27" w:rsidRPr="004170FE" w:rsidTr="00EA797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EA7978">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EA797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2B27" w:rsidRPr="00E633EA" w:rsidRDefault="00E12B27" w:rsidP="00EA7978">
            <w:pPr>
              <w:rPr>
                <w:rFonts w:ascii="Calibri" w:eastAsia="Calibri" w:hAnsi="Calibri" w:cs="Calibri"/>
                <w:b/>
                <w:sz w:val="22"/>
                <w:szCs w:val="22"/>
              </w:rPr>
            </w:pPr>
            <w:r w:rsidRPr="00E633EA">
              <w:rPr>
                <w:rFonts w:ascii="Calibri" w:eastAsia="Calibri" w:hAnsi="Calibri" w:cs="Calibri"/>
                <w:b/>
                <w:sz w:val="22"/>
                <w:szCs w:val="22"/>
              </w:rPr>
              <w:t xml:space="preserve">POR </w:t>
            </w:r>
            <w:r>
              <w:rPr>
                <w:rFonts w:ascii="Calibri" w:eastAsia="Calibri" w:hAnsi="Calibri" w:cs="Calibri"/>
                <w:b/>
                <w:sz w:val="22"/>
                <w:szCs w:val="22"/>
              </w:rPr>
              <w:t>EL TOTAL</w:t>
            </w:r>
          </w:p>
        </w:tc>
      </w:tr>
      <w:tr w:rsidR="00E12B27" w:rsidRPr="004170FE" w:rsidTr="00EA797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EA7978">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EA797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2B27" w:rsidRPr="00E633EA" w:rsidRDefault="00E12B27" w:rsidP="00D0284A">
            <w:pPr>
              <w:rPr>
                <w:rFonts w:ascii="Calibri" w:eastAsia="Calibri" w:hAnsi="Calibri" w:cs="Calibri"/>
                <w:b/>
                <w:sz w:val="22"/>
                <w:szCs w:val="22"/>
              </w:rPr>
            </w:pPr>
            <w:r w:rsidRPr="00E633EA">
              <w:rPr>
                <w:rFonts w:ascii="Calibri" w:eastAsia="Calibri" w:hAnsi="Calibri" w:cs="Calibri"/>
                <w:b/>
                <w:sz w:val="22"/>
                <w:szCs w:val="22"/>
              </w:rPr>
              <w:t xml:space="preserve">MEDIANTE </w:t>
            </w:r>
            <w:r w:rsidR="00D0284A">
              <w:rPr>
                <w:rFonts w:ascii="Calibri" w:eastAsia="Calibri" w:hAnsi="Calibri" w:cs="Calibri"/>
                <w:b/>
                <w:sz w:val="22"/>
                <w:szCs w:val="22"/>
              </w:rPr>
              <w:t>CONTRATO</w:t>
            </w:r>
          </w:p>
        </w:tc>
      </w:tr>
    </w:tbl>
    <w:p w:rsidR="00E12B27" w:rsidRPr="00241AE7" w:rsidRDefault="00E12B27" w:rsidP="00E12B27">
      <w:pPr>
        <w:jc w:val="center"/>
        <w:rPr>
          <w:rFonts w:ascii="Calibri" w:hAnsi="Calibri" w:cs="Calibri"/>
          <w:b/>
          <w:sz w:val="2"/>
          <w:szCs w:val="22"/>
        </w:rPr>
      </w:pPr>
    </w:p>
    <w:p w:rsidR="00E12B27" w:rsidRPr="00F80A11" w:rsidRDefault="00E12B27" w:rsidP="00E12B2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E12B27" w:rsidRPr="00552079" w:rsidTr="00EA7978">
        <w:trPr>
          <w:trHeight w:val="410"/>
        </w:trPr>
        <w:tc>
          <w:tcPr>
            <w:tcW w:w="9994" w:type="dxa"/>
            <w:gridSpan w:val="6"/>
            <w:shd w:val="clear" w:color="auto" w:fill="D9D9D9"/>
            <w:vAlign w:val="center"/>
          </w:tcPr>
          <w:p w:rsidR="00E12B27" w:rsidRPr="00241AE7" w:rsidRDefault="00E12B27" w:rsidP="00EA7978">
            <w:pPr>
              <w:jc w:val="center"/>
              <w:rPr>
                <w:rFonts w:ascii="Calibri" w:hAnsi="Calibri" w:cs="Calibri"/>
                <w:b/>
                <w:sz w:val="22"/>
                <w:szCs w:val="22"/>
              </w:rPr>
            </w:pPr>
            <w:r w:rsidRPr="00241AE7">
              <w:rPr>
                <w:rFonts w:ascii="Calibri" w:hAnsi="Calibri" w:cs="Calibri"/>
                <w:b/>
                <w:sz w:val="22"/>
                <w:szCs w:val="22"/>
              </w:rPr>
              <w:t>CRONOGRAMA DE PLAZOS</w:t>
            </w:r>
          </w:p>
        </w:tc>
      </w:tr>
      <w:tr w:rsidR="00E12B27" w:rsidRPr="00552079" w:rsidTr="00EA7978">
        <w:trPr>
          <w:trHeight w:val="410"/>
        </w:trPr>
        <w:tc>
          <w:tcPr>
            <w:tcW w:w="433" w:type="dxa"/>
            <w:shd w:val="clear" w:color="auto" w:fill="D9D9D9"/>
            <w:vAlign w:val="center"/>
          </w:tcPr>
          <w:p w:rsidR="00E12B27" w:rsidRPr="00241AE7" w:rsidRDefault="00E12B27" w:rsidP="00EA7978">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12B27" w:rsidRPr="00241AE7" w:rsidRDefault="00E12B27" w:rsidP="00EA7978">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12B27" w:rsidRPr="00241AE7" w:rsidRDefault="00E12B27" w:rsidP="00EA7978">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E12B27" w:rsidRPr="00241AE7" w:rsidRDefault="00E12B27" w:rsidP="00EA7978">
            <w:pPr>
              <w:jc w:val="center"/>
              <w:rPr>
                <w:rFonts w:ascii="Calibri" w:hAnsi="Calibri" w:cs="Calibri"/>
                <w:b/>
                <w:sz w:val="22"/>
                <w:szCs w:val="22"/>
              </w:rPr>
            </w:pPr>
            <w:r w:rsidRPr="00241AE7">
              <w:rPr>
                <w:rFonts w:ascii="Calibri" w:hAnsi="Calibri" w:cs="Calibri"/>
                <w:b/>
                <w:sz w:val="22"/>
                <w:szCs w:val="22"/>
              </w:rPr>
              <w:t xml:space="preserve">DIRECCIÓN </w:t>
            </w:r>
          </w:p>
        </w:tc>
      </w:tr>
      <w:tr w:rsidR="00E12B27" w:rsidRPr="00552079" w:rsidTr="00EA7978">
        <w:trPr>
          <w:trHeight w:val="64"/>
        </w:trPr>
        <w:tc>
          <w:tcPr>
            <w:tcW w:w="433" w:type="dxa"/>
            <w:vAlign w:val="center"/>
          </w:tcPr>
          <w:p w:rsidR="00E12B27" w:rsidRPr="00267BC1" w:rsidRDefault="00E12B27" w:rsidP="00EA7978">
            <w:pPr>
              <w:rPr>
                <w:rFonts w:ascii="Calibri" w:hAnsi="Calibri" w:cs="Calibri"/>
                <w:sz w:val="22"/>
                <w:szCs w:val="22"/>
              </w:rPr>
            </w:pPr>
            <w:r w:rsidRPr="00267BC1">
              <w:rPr>
                <w:rFonts w:ascii="Calibri" w:hAnsi="Calibri" w:cs="Calibri"/>
                <w:sz w:val="22"/>
                <w:szCs w:val="22"/>
              </w:rPr>
              <w:t>1</w:t>
            </w:r>
          </w:p>
        </w:tc>
        <w:tc>
          <w:tcPr>
            <w:tcW w:w="3106" w:type="dxa"/>
            <w:vAlign w:val="center"/>
          </w:tcPr>
          <w:p w:rsidR="00E12B27" w:rsidRPr="00267BC1" w:rsidRDefault="00E12B27" w:rsidP="00EA7978">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E12B27" w:rsidRPr="00267BC1" w:rsidRDefault="00E12B27" w:rsidP="00EA7978">
            <w:pPr>
              <w:rPr>
                <w:rFonts w:ascii="Calibri" w:hAnsi="Calibri" w:cs="Calibri"/>
                <w:sz w:val="22"/>
                <w:szCs w:val="22"/>
              </w:rPr>
            </w:pPr>
            <w:r w:rsidRPr="00267BC1">
              <w:rPr>
                <w:rFonts w:ascii="Calibri" w:hAnsi="Calibri" w:cs="Calibri"/>
                <w:sz w:val="22"/>
                <w:szCs w:val="22"/>
              </w:rPr>
              <w:t xml:space="preserve">Fecha: </w:t>
            </w:r>
            <w:r w:rsidR="00EA7978">
              <w:rPr>
                <w:rFonts w:ascii="Calibri" w:hAnsi="Calibri" w:cs="Calibri"/>
                <w:sz w:val="22"/>
                <w:szCs w:val="22"/>
              </w:rPr>
              <w:t>30/09/2019</w:t>
            </w:r>
          </w:p>
        </w:tc>
      </w:tr>
      <w:tr w:rsidR="00E12B27" w:rsidRPr="00552079" w:rsidTr="00EA7978">
        <w:trPr>
          <w:trHeight w:val="64"/>
        </w:trPr>
        <w:tc>
          <w:tcPr>
            <w:tcW w:w="433" w:type="dxa"/>
          </w:tcPr>
          <w:p w:rsidR="00E12B27" w:rsidRPr="00241AE7" w:rsidRDefault="00E12B27" w:rsidP="00EA7978">
            <w:pPr>
              <w:rPr>
                <w:rFonts w:ascii="Calibri" w:hAnsi="Calibri" w:cs="Calibri"/>
                <w:sz w:val="22"/>
                <w:szCs w:val="22"/>
              </w:rPr>
            </w:pPr>
          </w:p>
        </w:tc>
        <w:tc>
          <w:tcPr>
            <w:tcW w:w="3106" w:type="dxa"/>
          </w:tcPr>
          <w:p w:rsidR="00E12B27" w:rsidRPr="00241AE7" w:rsidRDefault="00E12B27" w:rsidP="00EA7978">
            <w:pPr>
              <w:rPr>
                <w:rFonts w:ascii="Calibri" w:hAnsi="Calibri" w:cs="Calibri"/>
                <w:sz w:val="22"/>
                <w:szCs w:val="22"/>
              </w:rPr>
            </w:pPr>
          </w:p>
        </w:tc>
        <w:tc>
          <w:tcPr>
            <w:tcW w:w="2921" w:type="dxa"/>
            <w:gridSpan w:val="3"/>
          </w:tcPr>
          <w:p w:rsidR="00E12B27" w:rsidRPr="00241AE7" w:rsidRDefault="00E12B27" w:rsidP="00EA7978">
            <w:pPr>
              <w:rPr>
                <w:rFonts w:ascii="Calibri" w:hAnsi="Calibri" w:cs="Calibri"/>
                <w:sz w:val="22"/>
                <w:szCs w:val="22"/>
                <w:highlight w:val="yellow"/>
              </w:rPr>
            </w:pPr>
          </w:p>
        </w:tc>
        <w:tc>
          <w:tcPr>
            <w:tcW w:w="3534" w:type="dxa"/>
          </w:tcPr>
          <w:p w:rsidR="00E12B27" w:rsidRPr="00241AE7" w:rsidRDefault="00E12B27" w:rsidP="00EA7978">
            <w:pPr>
              <w:rPr>
                <w:rFonts w:ascii="Calibri" w:hAnsi="Calibri" w:cs="Calibri"/>
                <w:sz w:val="22"/>
                <w:szCs w:val="22"/>
              </w:rPr>
            </w:pPr>
          </w:p>
        </w:tc>
      </w:tr>
      <w:tr w:rsidR="00E12B27" w:rsidRPr="00552079" w:rsidTr="00EA7978">
        <w:trPr>
          <w:trHeight w:val="300"/>
        </w:trPr>
        <w:tc>
          <w:tcPr>
            <w:tcW w:w="433" w:type="dxa"/>
            <w:vAlign w:val="center"/>
          </w:tcPr>
          <w:p w:rsidR="00E12B27" w:rsidRPr="00241AE7" w:rsidRDefault="00E12B27" w:rsidP="00EA7978">
            <w:pPr>
              <w:jc w:val="center"/>
              <w:rPr>
                <w:rFonts w:ascii="Calibri" w:hAnsi="Calibri" w:cs="Calibri"/>
                <w:sz w:val="22"/>
                <w:szCs w:val="22"/>
              </w:rPr>
            </w:pPr>
            <w:r>
              <w:rPr>
                <w:rFonts w:ascii="Calibri" w:hAnsi="Calibri" w:cs="Calibri"/>
                <w:sz w:val="22"/>
                <w:szCs w:val="22"/>
              </w:rPr>
              <w:t>2</w:t>
            </w:r>
          </w:p>
        </w:tc>
        <w:tc>
          <w:tcPr>
            <w:tcW w:w="3106" w:type="dxa"/>
            <w:vAlign w:val="center"/>
          </w:tcPr>
          <w:p w:rsidR="00E12B27" w:rsidRPr="00241AE7" w:rsidRDefault="00E12B27" w:rsidP="00EA7978">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E12B27" w:rsidRPr="00241AE7" w:rsidRDefault="00E12B27" w:rsidP="00EA7978">
            <w:pPr>
              <w:rPr>
                <w:rFonts w:ascii="Calibri" w:hAnsi="Calibri" w:cs="Calibri"/>
                <w:sz w:val="22"/>
                <w:szCs w:val="22"/>
              </w:rPr>
            </w:pPr>
            <w:r w:rsidRPr="00241AE7">
              <w:rPr>
                <w:rFonts w:ascii="Calibri" w:hAnsi="Calibri" w:cs="Calibri"/>
                <w:sz w:val="22"/>
                <w:szCs w:val="22"/>
              </w:rPr>
              <w:t>Fecha:</w:t>
            </w:r>
          </w:p>
          <w:p w:rsidR="00E12B27" w:rsidRPr="00241AE7" w:rsidRDefault="00E12B27" w:rsidP="00EA7978">
            <w:pPr>
              <w:jc w:val="center"/>
              <w:rPr>
                <w:rFonts w:ascii="Calibri" w:hAnsi="Calibri" w:cs="Calibri"/>
                <w:sz w:val="22"/>
                <w:szCs w:val="22"/>
              </w:rPr>
            </w:pPr>
            <w:r>
              <w:rPr>
                <w:rFonts w:ascii="Calibri" w:hAnsi="Calibri" w:cs="Calibri"/>
                <w:sz w:val="22"/>
                <w:szCs w:val="22"/>
              </w:rPr>
              <w:t>---</w:t>
            </w:r>
          </w:p>
        </w:tc>
        <w:tc>
          <w:tcPr>
            <w:tcW w:w="1528" w:type="dxa"/>
            <w:vAlign w:val="center"/>
          </w:tcPr>
          <w:p w:rsidR="00E12B27" w:rsidRPr="00241AE7" w:rsidRDefault="00E12B27" w:rsidP="00EA7978">
            <w:pPr>
              <w:jc w:val="center"/>
              <w:rPr>
                <w:rFonts w:ascii="Calibri" w:hAnsi="Calibri" w:cs="Calibri"/>
                <w:sz w:val="22"/>
                <w:szCs w:val="22"/>
              </w:rPr>
            </w:pPr>
            <w:r w:rsidRPr="00241AE7">
              <w:rPr>
                <w:rFonts w:ascii="Calibri" w:hAnsi="Calibri" w:cs="Calibri"/>
                <w:sz w:val="22"/>
                <w:szCs w:val="22"/>
              </w:rPr>
              <w:t>Hora:</w:t>
            </w:r>
          </w:p>
          <w:p w:rsidR="00E12B27" w:rsidRPr="00241AE7" w:rsidRDefault="00E12B27" w:rsidP="00EA7978">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E12B27" w:rsidRPr="00241AE7" w:rsidRDefault="00E12B27" w:rsidP="00EA7978">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12B27" w:rsidRPr="00552079" w:rsidTr="00EA7978">
        <w:trPr>
          <w:trHeight w:val="155"/>
        </w:trPr>
        <w:tc>
          <w:tcPr>
            <w:tcW w:w="433" w:type="dxa"/>
            <w:vAlign w:val="center"/>
          </w:tcPr>
          <w:p w:rsidR="00E12B27" w:rsidRPr="00241AE7" w:rsidRDefault="00E12B27" w:rsidP="00EA7978">
            <w:pPr>
              <w:rPr>
                <w:rFonts w:ascii="Calibri" w:hAnsi="Calibri" w:cs="Calibri"/>
                <w:sz w:val="22"/>
                <w:szCs w:val="22"/>
              </w:rPr>
            </w:pPr>
          </w:p>
        </w:tc>
        <w:tc>
          <w:tcPr>
            <w:tcW w:w="3106" w:type="dxa"/>
            <w:vAlign w:val="center"/>
          </w:tcPr>
          <w:p w:rsidR="00E12B27" w:rsidRPr="00241AE7" w:rsidRDefault="00E12B27" w:rsidP="00EA7978">
            <w:pPr>
              <w:rPr>
                <w:rFonts w:ascii="Calibri" w:hAnsi="Calibri" w:cs="Calibri"/>
                <w:sz w:val="22"/>
                <w:szCs w:val="22"/>
              </w:rPr>
            </w:pPr>
          </w:p>
        </w:tc>
        <w:tc>
          <w:tcPr>
            <w:tcW w:w="2921" w:type="dxa"/>
            <w:gridSpan w:val="3"/>
          </w:tcPr>
          <w:p w:rsidR="00E12B27" w:rsidRPr="00241AE7" w:rsidRDefault="00E12B27" w:rsidP="00EA7978">
            <w:pPr>
              <w:jc w:val="center"/>
              <w:rPr>
                <w:rFonts w:ascii="Calibri" w:hAnsi="Calibri" w:cs="Calibri"/>
                <w:sz w:val="22"/>
                <w:szCs w:val="22"/>
              </w:rPr>
            </w:pPr>
          </w:p>
        </w:tc>
        <w:tc>
          <w:tcPr>
            <w:tcW w:w="3534" w:type="dxa"/>
          </w:tcPr>
          <w:p w:rsidR="00E12B27" w:rsidRPr="00241AE7" w:rsidRDefault="00E12B27" w:rsidP="00EA7978">
            <w:pPr>
              <w:jc w:val="both"/>
              <w:rPr>
                <w:rFonts w:ascii="Calibri" w:hAnsi="Calibri" w:cs="Calibri"/>
                <w:sz w:val="22"/>
                <w:szCs w:val="22"/>
              </w:rPr>
            </w:pPr>
          </w:p>
        </w:tc>
      </w:tr>
      <w:tr w:rsidR="00E12B27" w:rsidRPr="00552079" w:rsidTr="00EA7978">
        <w:trPr>
          <w:trHeight w:val="433"/>
        </w:trPr>
        <w:tc>
          <w:tcPr>
            <w:tcW w:w="433" w:type="dxa"/>
            <w:shd w:val="clear" w:color="auto" w:fill="auto"/>
            <w:vAlign w:val="center"/>
          </w:tcPr>
          <w:p w:rsidR="00E12B27" w:rsidRPr="00241AE7" w:rsidRDefault="00E12B27" w:rsidP="00EA7978">
            <w:pPr>
              <w:jc w:val="center"/>
              <w:rPr>
                <w:rFonts w:ascii="Calibri" w:hAnsi="Calibri" w:cs="Calibri"/>
                <w:sz w:val="22"/>
                <w:szCs w:val="22"/>
              </w:rPr>
            </w:pPr>
            <w:r>
              <w:rPr>
                <w:rFonts w:ascii="Calibri" w:hAnsi="Calibri" w:cs="Calibri"/>
                <w:sz w:val="22"/>
                <w:szCs w:val="22"/>
              </w:rPr>
              <w:t>3</w:t>
            </w:r>
          </w:p>
        </w:tc>
        <w:tc>
          <w:tcPr>
            <w:tcW w:w="3106" w:type="dxa"/>
            <w:vAlign w:val="center"/>
          </w:tcPr>
          <w:p w:rsidR="00E12B27" w:rsidRPr="00E633EA" w:rsidRDefault="00E12B27" w:rsidP="00EA7978">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E12B27" w:rsidRPr="00241AE7" w:rsidRDefault="00E12B27" w:rsidP="00EA7978">
            <w:pPr>
              <w:rPr>
                <w:rFonts w:ascii="Calibri" w:hAnsi="Calibri" w:cs="Calibri"/>
                <w:sz w:val="22"/>
                <w:szCs w:val="22"/>
              </w:rPr>
            </w:pPr>
            <w:r w:rsidRPr="00241AE7">
              <w:rPr>
                <w:rFonts w:ascii="Calibri" w:hAnsi="Calibri" w:cs="Calibri"/>
                <w:sz w:val="22"/>
                <w:szCs w:val="22"/>
              </w:rPr>
              <w:t>Fecha:</w:t>
            </w:r>
          </w:p>
          <w:p w:rsidR="00E12B27" w:rsidRPr="00241AE7" w:rsidRDefault="00E12B27" w:rsidP="00EA7978">
            <w:pPr>
              <w:jc w:val="center"/>
              <w:rPr>
                <w:rFonts w:ascii="Calibri" w:hAnsi="Calibri" w:cs="Calibri"/>
                <w:sz w:val="22"/>
                <w:szCs w:val="22"/>
              </w:rPr>
            </w:pPr>
            <w:r>
              <w:rPr>
                <w:rFonts w:ascii="Calibri" w:hAnsi="Calibri" w:cs="Calibri"/>
                <w:sz w:val="22"/>
                <w:szCs w:val="22"/>
              </w:rPr>
              <w:t>---</w:t>
            </w:r>
          </w:p>
        </w:tc>
        <w:tc>
          <w:tcPr>
            <w:tcW w:w="1528" w:type="dxa"/>
            <w:vAlign w:val="center"/>
          </w:tcPr>
          <w:p w:rsidR="00E12B27" w:rsidRPr="00241AE7" w:rsidRDefault="00E12B27" w:rsidP="00EA7978">
            <w:pPr>
              <w:jc w:val="center"/>
              <w:rPr>
                <w:rFonts w:ascii="Calibri" w:hAnsi="Calibri" w:cs="Calibri"/>
                <w:sz w:val="22"/>
                <w:szCs w:val="22"/>
              </w:rPr>
            </w:pPr>
            <w:r w:rsidRPr="00241AE7">
              <w:rPr>
                <w:rFonts w:ascii="Calibri" w:hAnsi="Calibri" w:cs="Calibri"/>
                <w:sz w:val="22"/>
                <w:szCs w:val="22"/>
              </w:rPr>
              <w:t>Hasta hora:</w:t>
            </w:r>
          </w:p>
          <w:p w:rsidR="00E12B27" w:rsidRPr="00241AE7" w:rsidRDefault="00E12B27" w:rsidP="00EA7978">
            <w:pPr>
              <w:jc w:val="center"/>
              <w:rPr>
                <w:rFonts w:ascii="Calibri" w:hAnsi="Calibri" w:cs="Calibri"/>
                <w:sz w:val="22"/>
                <w:szCs w:val="22"/>
              </w:rPr>
            </w:pPr>
            <w:r>
              <w:rPr>
                <w:rFonts w:ascii="Calibri" w:hAnsi="Calibri" w:cs="Calibri"/>
                <w:sz w:val="22"/>
                <w:szCs w:val="22"/>
              </w:rPr>
              <w:t>---</w:t>
            </w:r>
          </w:p>
        </w:tc>
        <w:tc>
          <w:tcPr>
            <w:tcW w:w="3534" w:type="dxa"/>
            <w:vAlign w:val="center"/>
          </w:tcPr>
          <w:p w:rsidR="00E12B27" w:rsidRPr="00241AE7" w:rsidRDefault="00E12B27" w:rsidP="00EA7978">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12B27" w:rsidRPr="00552079" w:rsidTr="00EA7978">
        <w:trPr>
          <w:trHeight w:val="65"/>
        </w:trPr>
        <w:tc>
          <w:tcPr>
            <w:tcW w:w="433" w:type="dxa"/>
            <w:vAlign w:val="center"/>
          </w:tcPr>
          <w:p w:rsidR="00E12B27" w:rsidRPr="00241AE7" w:rsidRDefault="00E12B27" w:rsidP="00EA7978">
            <w:pPr>
              <w:jc w:val="center"/>
              <w:rPr>
                <w:rFonts w:ascii="Calibri" w:hAnsi="Calibri" w:cs="Calibri"/>
                <w:sz w:val="22"/>
                <w:szCs w:val="22"/>
              </w:rPr>
            </w:pPr>
          </w:p>
        </w:tc>
        <w:tc>
          <w:tcPr>
            <w:tcW w:w="3106" w:type="dxa"/>
            <w:vAlign w:val="center"/>
          </w:tcPr>
          <w:p w:rsidR="00E12B27" w:rsidRPr="00241AE7" w:rsidRDefault="00E12B27" w:rsidP="00EA7978">
            <w:pPr>
              <w:rPr>
                <w:rFonts w:ascii="Calibri" w:hAnsi="Calibri" w:cs="Calibri"/>
                <w:sz w:val="22"/>
                <w:szCs w:val="22"/>
              </w:rPr>
            </w:pPr>
          </w:p>
        </w:tc>
        <w:tc>
          <w:tcPr>
            <w:tcW w:w="2921" w:type="dxa"/>
            <w:gridSpan w:val="3"/>
          </w:tcPr>
          <w:p w:rsidR="00E12B27" w:rsidRPr="00241AE7" w:rsidRDefault="00E12B27" w:rsidP="00EA7978">
            <w:pPr>
              <w:rPr>
                <w:rFonts w:ascii="Calibri" w:hAnsi="Calibri" w:cs="Calibri"/>
                <w:sz w:val="22"/>
                <w:szCs w:val="22"/>
              </w:rPr>
            </w:pPr>
          </w:p>
        </w:tc>
        <w:tc>
          <w:tcPr>
            <w:tcW w:w="3534" w:type="dxa"/>
          </w:tcPr>
          <w:p w:rsidR="00E12B27" w:rsidRPr="00241AE7" w:rsidRDefault="00E12B27" w:rsidP="00EA7978">
            <w:pPr>
              <w:rPr>
                <w:rFonts w:ascii="Calibri" w:hAnsi="Calibri" w:cs="Calibri"/>
                <w:sz w:val="22"/>
                <w:szCs w:val="22"/>
              </w:rPr>
            </w:pPr>
          </w:p>
        </w:tc>
      </w:tr>
      <w:tr w:rsidR="00E12B27" w:rsidRPr="00552079" w:rsidTr="00EA7978">
        <w:trPr>
          <w:trHeight w:val="370"/>
        </w:trPr>
        <w:tc>
          <w:tcPr>
            <w:tcW w:w="433" w:type="dxa"/>
            <w:vAlign w:val="center"/>
          </w:tcPr>
          <w:p w:rsidR="00E12B27" w:rsidRPr="00241AE7" w:rsidRDefault="00E12B27" w:rsidP="00EA7978">
            <w:pPr>
              <w:jc w:val="center"/>
              <w:rPr>
                <w:rFonts w:ascii="Calibri" w:hAnsi="Calibri" w:cs="Calibri"/>
                <w:sz w:val="22"/>
                <w:szCs w:val="22"/>
              </w:rPr>
            </w:pPr>
            <w:r>
              <w:rPr>
                <w:rFonts w:ascii="Calibri" w:hAnsi="Calibri" w:cs="Calibri"/>
                <w:sz w:val="22"/>
                <w:szCs w:val="22"/>
              </w:rPr>
              <w:t>4</w:t>
            </w:r>
          </w:p>
        </w:tc>
        <w:tc>
          <w:tcPr>
            <w:tcW w:w="3106" w:type="dxa"/>
            <w:vAlign w:val="center"/>
          </w:tcPr>
          <w:p w:rsidR="00E12B27" w:rsidRPr="00241AE7" w:rsidRDefault="00E12B27" w:rsidP="00EA7978">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E12B27" w:rsidRPr="00241AE7" w:rsidRDefault="00E12B27" w:rsidP="00EA7978">
            <w:pPr>
              <w:rPr>
                <w:rFonts w:ascii="Calibri" w:hAnsi="Calibri" w:cs="Calibri"/>
                <w:sz w:val="22"/>
                <w:szCs w:val="22"/>
              </w:rPr>
            </w:pPr>
            <w:r w:rsidRPr="00241AE7">
              <w:rPr>
                <w:rFonts w:ascii="Calibri" w:hAnsi="Calibri" w:cs="Calibri"/>
                <w:sz w:val="22"/>
                <w:szCs w:val="22"/>
              </w:rPr>
              <w:t>Fecha:</w:t>
            </w:r>
          </w:p>
          <w:p w:rsidR="00E12B27" w:rsidRPr="00241AE7" w:rsidRDefault="00E12B27" w:rsidP="00EA7978">
            <w:pPr>
              <w:jc w:val="center"/>
              <w:rPr>
                <w:rFonts w:ascii="Calibri" w:hAnsi="Calibri" w:cs="Calibri"/>
                <w:sz w:val="22"/>
                <w:szCs w:val="22"/>
              </w:rPr>
            </w:pPr>
            <w:r>
              <w:rPr>
                <w:rFonts w:ascii="Calibri" w:hAnsi="Calibri" w:cs="Calibri"/>
                <w:sz w:val="22"/>
                <w:szCs w:val="22"/>
              </w:rPr>
              <w:t>---</w:t>
            </w:r>
          </w:p>
        </w:tc>
        <w:tc>
          <w:tcPr>
            <w:tcW w:w="1528" w:type="dxa"/>
            <w:vAlign w:val="center"/>
          </w:tcPr>
          <w:p w:rsidR="00E12B27" w:rsidRPr="00241AE7" w:rsidRDefault="00E12B27" w:rsidP="00EA7978">
            <w:pPr>
              <w:jc w:val="center"/>
              <w:rPr>
                <w:rFonts w:ascii="Calibri" w:hAnsi="Calibri" w:cs="Calibri"/>
                <w:sz w:val="22"/>
                <w:szCs w:val="22"/>
              </w:rPr>
            </w:pPr>
            <w:r w:rsidRPr="00241AE7">
              <w:rPr>
                <w:rFonts w:ascii="Calibri" w:hAnsi="Calibri" w:cs="Calibri"/>
                <w:sz w:val="22"/>
                <w:szCs w:val="22"/>
              </w:rPr>
              <w:t>Hora:</w:t>
            </w:r>
          </w:p>
          <w:p w:rsidR="00E12B27" w:rsidRPr="00241AE7" w:rsidRDefault="00E12B27" w:rsidP="00EA7978">
            <w:pPr>
              <w:jc w:val="center"/>
              <w:rPr>
                <w:rFonts w:ascii="Calibri" w:hAnsi="Calibri" w:cs="Calibri"/>
                <w:sz w:val="22"/>
                <w:szCs w:val="22"/>
              </w:rPr>
            </w:pPr>
            <w:r>
              <w:rPr>
                <w:rFonts w:ascii="Calibri" w:hAnsi="Calibri" w:cs="Calibri"/>
                <w:sz w:val="22"/>
                <w:szCs w:val="22"/>
              </w:rPr>
              <w:t>---</w:t>
            </w:r>
          </w:p>
        </w:tc>
        <w:tc>
          <w:tcPr>
            <w:tcW w:w="3534" w:type="dxa"/>
            <w:vAlign w:val="center"/>
          </w:tcPr>
          <w:p w:rsidR="00E12B27" w:rsidRPr="00241AE7" w:rsidRDefault="00E12B27" w:rsidP="00EA7978">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12B27" w:rsidRPr="00552079" w:rsidTr="00EA7978">
        <w:trPr>
          <w:trHeight w:val="64"/>
        </w:trPr>
        <w:tc>
          <w:tcPr>
            <w:tcW w:w="433" w:type="dxa"/>
            <w:vAlign w:val="center"/>
          </w:tcPr>
          <w:p w:rsidR="00E12B27" w:rsidRPr="00241AE7" w:rsidRDefault="00E12B27" w:rsidP="00EA7978">
            <w:pPr>
              <w:jc w:val="center"/>
              <w:rPr>
                <w:rFonts w:ascii="Calibri" w:hAnsi="Calibri" w:cs="Calibri"/>
                <w:sz w:val="22"/>
                <w:szCs w:val="22"/>
              </w:rPr>
            </w:pPr>
          </w:p>
        </w:tc>
        <w:tc>
          <w:tcPr>
            <w:tcW w:w="3106" w:type="dxa"/>
            <w:vAlign w:val="center"/>
          </w:tcPr>
          <w:p w:rsidR="00E12B27" w:rsidRPr="00241AE7" w:rsidRDefault="00E12B27" w:rsidP="00EA7978">
            <w:pPr>
              <w:jc w:val="center"/>
              <w:rPr>
                <w:rFonts w:ascii="Calibri" w:hAnsi="Calibri" w:cs="Calibri"/>
                <w:sz w:val="22"/>
                <w:szCs w:val="22"/>
              </w:rPr>
            </w:pPr>
          </w:p>
        </w:tc>
        <w:tc>
          <w:tcPr>
            <w:tcW w:w="2921" w:type="dxa"/>
            <w:gridSpan w:val="3"/>
            <w:vAlign w:val="center"/>
          </w:tcPr>
          <w:p w:rsidR="00E12B27" w:rsidRPr="00241AE7" w:rsidRDefault="00E12B27" w:rsidP="00EA7978">
            <w:pPr>
              <w:jc w:val="center"/>
              <w:rPr>
                <w:rFonts w:ascii="Calibri" w:hAnsi="Calibri" w:cs="Calibri"/>
                <w:sz w:val="22"/>
                <w:szCs w:val="22"/>
              </w:rPr>
            </w:pPr>
          </w:p>
        </w:tc>
        <w:tc>
          <w:tcPr>
            <w:tcW w:w="3534" w:type="dxa"/>
            <w:vAlign w:val="center"/>
          </w:tcPr>
          <w:p w:rsidR="00E12B27" w:rsidRPr="00241AE7" w:rsidRDefault="00E12B27" w:rsidP="00EA7978">
            <w:pPr>
              <w:rPr>
                <w:rFonts w:ascii="Calibri" w:hAnsi="Calibri" w:cs="Calibri"/>
                <w:color w:val="FF0000"/>
                <w:sz w:val="22"/>
                <w:szCs w:val="22"/>
              </w:rPr>
            </w:pPr>
          </w:p>
        </w:tc>
      </w:tr>
      <w:tr w:rsidR="00E12B27" w:rsidRPr="00552079" w:rsidTr="00EA7978">
        <w:trPr>
          <w:trHeight w:val="370"/>
        </w:trPr>
        <w:tc>
          <w:tcPr>
            <w:tcW w:w="433" w:type="dxa"/>
            <w:vAlign w:val="center"/>
          </w:tcPr>
          <w:p w:rsidR="00E12B27" w:rsidRPr="00241AE7" w:rsidRDefault="00E12B27" w:rsidP="00EA7978">
            <w:pPr>
              <w:jc w:val="center"/>
              <w:rPr>
                <w:rFonts w:ascii="Calibri" w:hAnsi="Calibri" w:cs="Calibri"/>
                <w:sz w:val="22"/>
                <w:szCs w:val="22"/>
              </w:rPr>
            </w:pPr>
            <w:r>
              <w:rPr>
                <w:rFonts w:ascii="Calibri" w:hAnsi="Calibri" w:cs="Calibri"/>
                <w:sz w:val="22"/>
                <w:szCs w:val="22"/>
              </w:rPr>
              <w:t>5</w:t>
            </w:r>
          </w:p>
        </w:tc>
        <w:tc>
          <w:tcPr>
            <w:tcW w:w="3106" w:type="dxa"/>
            <w:vAlign w:val="center"/>
          </w:tcPr>
          <w:p w:rsidR="00E12B27" w:rsidRPr="00241AE7" w:rsidRDefault="00E12B27" w:rsidP="00EA7978">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12B27" w:rsidRPr="00241AE7" w:rsidRDefault="00E12B27" w:rsidP="00EA7978">
            <w:pPr>
              <w:rPr>
                <w:rFonts w:ascii="Calibri" w:hAnsi="Calibri" w:cs="Calibri"/>
                <w:sz w:val="22"/>
                <w:szCs w:val="22"/>
              </w:rPr>
            </w:pPr>
            <w:r w:rsidRPr="00241AE7">
              <w:rPr>
                <w:rFonts w:ascii="Calibri" w:hAnsi="Calibri" w:cs="Calibri"/>
                <w:sz w:val="22"/>
                <w:szCs w:val="22"/>
              </w:rPr>
              <w:t>Fecha:</w:t>
            </w:r>
          </w:p>
          <w:p w:rsidR="00E12B27" w:rsidRPr="00241AE7" w:rsidRDefault="00EA7978" w:rsidP="00EA7978">
            <w:pPr>
              <w:rPr>
                <w:rFonts w:ascii="Calibri" w:hAnsi="Calibri" w:cs="Calibri"/>
                <w:sz w:val="22"/>
                <w:szCs w:val="22"/>
              </w:rPr>
            </w:pPr>
            <w:r>
              <w:rPr>
                <w:rFonts w:ascii="Calibri" w:hAnsi="Calibri" w:cs="Calibri"/>
                <w:sz w:val="22"/>
                <w:szCs w:val="22"/>
              </w:rPr>
              <w:t>08/10</w:t>
            </w:r>
            <w:r w:rsidR="00E12B27">
              <w:rPr>
                <w:rFonts w:ascii="Calibri" w:hAnsi="Calibri" w:cs="Calibri"/>
                <w:sz w:val="22"/>
                <w:szCs w:val="22"/>
              </w:rPr>
              <w:t>/2019</w:t>
            </w:r>
          </w:p>
        </w:tc>
        <w:tc>
          <w:tcPr>
            <w:tcW w:w="1528" w:type="dxa"/>
            <w:vAlign w:val="center"/>
          </w:tcPr>
          <w:p w:rsidR="00E12B27" w:rsidRPr="00241AE7" w:rsidRDefault="00E12B27" w:rsidP="00EA7978">
            <w:pPr>
              <w:jc w:val="center"/>
              <w:rPr>
                <w:rFonts w:ascii="Calibri" w:hAnsi="Calibri" w:cs="Calibri"/>
                <w:sz w:val="22"/>
                <w:szCs w:val="22"/>
              </w:rPr>
            </w:pPr>
            <w:r w:rsidRPr="00241AE7">
              <w:rPr>
                <w:rFonts w:ascii="Calibri" w:hAnsi="Calibri" w:cs="Calibri"/>
                <w:sz w:val="22"/>
                <w:szCs w:val="22"/>
              </w:rPr>
              <w:t>Hasta hora:</w:t>
            </w:r>
          </w:p>
          <w:p w:rsidR="00E12B27" w:rsidRPr="00241AE7" w:rsidRDefault="00E12B27" w:rsidP="00EA7978">
            <w:pPr>
              <w:jc w:val="center"/>
              <w:rPr>
                <w:rFonts w:ascii="Calibri" w:hAnsi="Calibri" w:cs="Calibri"/>
                <w:sz w:val="22"/>
                <w:szCs w:val="22"/>
              </w:rPr>
            </w:pPr>
            <w:r>
              <w:rPr>
                <w:rFonts w:ascii="Calibri" w:hAnsi="Calibri" w:cs="Calibri"/>
                <w:sz w:val="22"/>
                <w:szCs w:val="22"/>
              </w:rPr>
              <w:t>10:00</w:t>
            </w:r>
          </w:p>
        </w:tc>
        <w:tc>
          <w:tcPr>
            <w:tcW w:w="3534" w:type="dxa"/>
          </w:tcPr>
          <w:p w:rsidR="00E12B27" w:rsidRDefault="00E12B27" w:rsidP="00EA7978">
            <w:pPr>
              <w:jc w:val="both"/>
              <w:rPr>
                <w:rFonts w:ascii="Calibri" w:hAnsi="Calibri" w:cs="Arial"/>
                <w:i/>
                <w:szCs w:val="16"/>
              </w:rPr>
            </w:pPr>
            <w:r>
              <w:rPr>
                <w:rFonts w:ascii="Calibri" w:hAnsi="Calibri" w:cs="Arial"/>
                <w:b/>
                <w:szCs w:val="16"/>
              </w:rPr>
              <w:t xml:space="preserve">Lugar: </w:t>
            </w:r>
            <w:r>
              <w:rPr>
                <w:rFonts w:ascii="Calibri" w:hAnsi="Calibri" w:cs="Arial"/>
                <w:i/>
                <w:szCs w:val="16"/>
              </w:rPr>
              <w:t>Calle Bueno N°185 “Edificio YPFB” (La Paz – Bolivia)</w:t>
            </w:r>
          </w:p>
          <w:p w:rsidR="00E12B27" w:rsidRPr="00241AE7" w:rsidRDefault="00E12B27" w:rsidP="00EA7978">
            <w:pPr>
              <w:jc w:val="both"/>
              <w:rPr>
                <w:rFonts w:ascii="Calibri" w:hAnsi="Calibri" w:cs="Calibri"/>
                <w:color w:val="FF0000"/>
                <w:sz w:val="22"/>
                <w:szCs w:val="22"/>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12B27" w:rsidRPr="00552079" w:rsidTr="00EA7978">
        <w:trPr>
          <w:trHeight w:val="214"/>
        </w:trPr>
        <w:tc>
          <w:tcPr>
            <w:tcW w:w="433" w:type="dxa"/>
            <w:vAlign w:val="center"/>
          </w:tcPr>
          <w:p w:rsidR="00E12B27" w:rsidRPr="00241AE7" w:rsidRDefault="00E12B27" w:rsidP="00EA7978">
            <w:pPr>
              <w:jc w:val="center"/>
              <w:rPr>
                <w:rFonts w:ascii="Calibri" w:hAnsi="Calibri" w:cs="Calibri"/>
                <w:sz w:val="22"/>
                <w:szCs w:val="22"/>
              </w:rPr>
            </w:pPr>
          </w:p>
        </w:tc>
        <w:tc>
          <w:tcPr>
            <w:tcW w:w="3106" w:type="dxa"/>
            <w:vAlign w:val="center"/>
          </w:tcPr>
          <w:p w:rsidR="00E12B27" w:rsidRPr="00241AE7" w:rsidRDefault="00E12B27" w:rsidP="00EA7978">
            <w:pPr>
              <w:rPr>
                <w:rFonts w:ascii="Calibri" w:hAnsi="Calibri" w:cs="Calibri"/>
                <w:sz w:val="22"/>
                <w:szCs w:val="22"/>
              </w:rPr>
            </w:pPr>
          </w:p>
        </w:tc>
        <w:tc>
          <w:tcPr>
            <w:tcW w:w="2921" w:type="dxa"/>
            <w:gridSpan w:val="3"/>
            <w:vAlign w:val="center"/>
          </w:tcPr>
          <w:p w:rsidR="00E12B27" w:rsidRPr="00241AE7" w:rsidRDefault="00E12B27" w:rsidP="00EA7978">
            <w:pPr>
              <w:jc w:val="center"/>
              <w:rPr>
                <w:rFonts w:ascii="Calibri" w:hAnsi="Calibri" w:cs="Calibri"/>
                <w:sz w:val="22"/>
                <w:szCs w:val="22"/>
              </w:rPr>
            </w:pPr>
          </w:p>
        </w:tc>
        <w:tc>
          <w:tcPr>
            <w:tcW w:w="3534" w:type="dxa"/>
          </w:tcPr>
          <w:p w:rsidR="00E12B27" w:rsidRPr="00241AE7" w:rsidRDefault="00E12B27" w:rsidP="00EA7978">
            <w:pPr>
              <w:jc w:val="both"/>
              <w:rPr>
                <w:rFonts w:ascii="Calibri" w:hAnsi="Calibri" w:cs="Calibri"/>
                <w:color w:val="FF0000"/>
                <w:sz w:val="22"/>
                <w:szCs w:val="22"/>
              </w:rPr>
            </w:pPr>
          </w:p>
        </w:tc>
      </w:tr>
      <w:tr w:rsidR="00E12B27" w:rsidRPr="00552079" w:rsidTr="00EA7978">
        <w:trPr>
          <w:trHeight w:val="416"/>
        </w:trPr>
        <w:tc>
          <w:tcPr>
            <w:tcW w:w="433" w:type="dxa"/>
            <w:vAlign w:val="center"/>
          </w:tcPr>
          <w:p w:rsidR="00E12B27" w:rsidRPr="00241AE7" w:rsidRDefault="00E12B27" w:rsidP="00EA7978">
            <w:pPr>
              <w:jc w:val="center"/>
              <w:rPr>
                <w:rFonts w:ascii="Calibri" w:hAnsi="Calibri" w:cs="Calibri"/>
                <w:sz w:val="22"/>
                <w:szCs w:val="22"/>
              </w:rPr>
            </w:pPr>
            <w:r>
              <w:rPr>
                <w:rFonts w:ascii="Calibri" w:hAnsi="Calibri" w:cs="Calibri"/>
                <w:sz w:val="22"/>
                <w:szCs w:val="22"/>
              </w:rPr>
              <w:t>6</w:t>
            </w:r>
          </w:p>
        </w:tc>
        <w:tc>
          <w:tcPr>
            <w:tcW w:w="3106" w:type="dxa"/>
            <w:vAlign w:val="center"/>
          </w:tcPr>
          <w:p w:rsidR="00E12B27" w:rsidRPr="00241AE7" w:rsidRDefault="00E12B27" w:rsidP="00EA7978">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12B27" w:rsidRPr="00241AE7" w:rsidRDefault="00E12B27" w:rsidP="00EA7978">
            <w:pPr>
              <w:rPr>
                <w:rFonts w:ascii="Calibri" w:hAnsi="Calibri" w:cs="Calibri"/>
                <w:sz w:val="22"/>
                <w:szCs w:val="22"/>
              </w:rPr>
            </w:pPr>
            <w:r w:rsidRPr="00241AE7">
              <w:rPr>
                <w:rFonts w:ascii="Calibri" w:hAnsi="Calibri" w:cs="Calibri"/>
                <w:sz w:val="22"/>
                <w:szCs w:val="22"/>
              </w:rPr>
              <w:t>Fecha:</w:t>
            </w:r>
          </w:p>
          <w:p w:rsidR="00E12B27" w:rsidRPr="00241AE7" w:rsidRDefault="00EA7978" w:rsidP="00EA7978">
            <w:pPr>
              <w:rPr>
                <w:rFonts w:ascii="Calibri" w:hAnsi="Calibri" w:cs="Calibri"/>
                <w:sz w:val="22"/>
                <w:szCs w:val="22"/>
              </w:rPr>
            </w:pPr>
            <w:r>
              <w:rPr>
                <w:rFonts w:ascii="Calibri" w:hAnsi="Calibri" w:cs="Calibri"/>
                <w:sz w:val="22"/>
                <w:szCs w:val="22"/>
              </w:rPr>
              <w:t>08/10</w:t>
            </w:r>
            <w:r w:rsidR="00E12B27">
              <w:rPr>
                <w:rFonts w:ascii="Calibri" w:hAnsi="Calibri" w:cs="Calibri"/>
                <w:sz w:val="22"/>
                <w:szCs w:val="22"/>
              </w:rPr>
              <w:t>/2019</w:t>
            </w:r>
          </w:p>
        </w:tc>
        <w:tc>
          <w:tcPr>
            <w:tcW w:w="1576" w:type="dxa"/>
            <w:gridSpan w:val="2"/>
            <w:vAlign w:val="center"/>
          </w:tcPr>
          <w:p w:rsidR="00E12B27" w:rsidRPr="00241AE7" w:rsidRDefault="00E12B27" w:rsidP="00EA7978">
            <w:pPr>
              <w:jc w:val="center"/>
              <w:rPr>
                <w:rFonts w:ascii="Calibri" w:hAnsi="Calibri" w:cs="Calibri"/>
                <w:sz w:val="22"/>
                <w:szCs w:val="22"/>
              </w:rPr>
            </w:pPr>
            <w:r w:rsidRPr="00241AE7">
              <w:rPr>
                <w:rFonts w:ascii="Calibri" w:hAnsi="Calibri" w:cs="Calibri"/>
                <w:sz w:val="22"/>
                <w:szCs w:val="22"/>
              </w:rPr>
              <w:t>Hora:</w:t>
            </w:r>
          </w:p>
          <w:p w:rsidR="00E12B27" w:rsidRPr="00241AE7" w:rsidRDefault="00E12B27" w:rsidP="00EA7978">
            <w:pPr>
              <w:jc w:val="center"/>
              <w:rPr>
                <w:rFonts w:ascii="Calibri" w:hAnsi="Calibri" w:cs="Calibri"/>
                <w:sz w:val="22"/>
                <w:szCs w:val="22"/>
              </w:rPr>
            </w:pPr>
            <w:r>
              <w:rPr>
                <w:rFonts w:ascii="Calibri" w:hAnsi="Calibri" w:cs="Calibri"/>
                <w:sz w:val="22"/>
                <w:szCs w:val="22"/>
              </w:rPr>
              <w:t>10:15</w:t>
            </w:r>
          </w:p>
        </w:tc>
        <w:tc>
          <w:tcPr>
            <w:tcW w:w="3534" w:type="dxa"/>
            <w:vAlign w:val="center"/>
          </w:tcPr>
          <w:p w:rsidR="00E12B27" w:rsidRDefault="00E12B27" w:rsidP="00EA7978">
            <w:pPr>
              <w:jc w:val="both"/>
              <w:rPr>
                <w:rFonts w:ascii="Calibri" w:hAnsi="Calibri" w:cs="Arial"/>
                <w:i/>
                <w:szCs w:val="16"/>
              </w:rPr>
            </w:pPr>
            <w:r>
              <w:rPr>
                <w:rFonts w:ascii="Calibri" w:hAnsi="Calibri" w:cs="Arial"/>
                <w:b/>
                <w:szCs w:val="16"/>
              </w:rPr>
              <w:t xml:space="preserve">Lugar: </w:t>
            </w:r>
            <w:r>
              <w:rPr>
                <w:rFonts w:ascii="Calibri" w:hAnsi="Calibri" w:cs="Arial"/>
                <w:i/>
                <w:szCs w:val="16"/>
              </w:rPr>
              <w:t>Calle Bueno N°185 “Edificio YPFB” (La Paz – Bolivia)</w:t>
            </w:r>
          </w:p>
          <w:p w:rsidR="00E12B27" w:rsidRPr="00241AE7" w:rsidRDefault="00E12B27" w:rsidP="00EA7978">
            <w:pPr>
              <w:jc w:val="both"/>
              <w:rPr>
                <w:rFonts w:ascii="Calibri" w:hAnsi="Calibri" w:cs="Calibri"/>
                <w:color w:val="FF0000"/>
                <w:sz w:val="22"/>
                <w:szCs w:val="22"/>
                <w:lang w:val="es-BO"/>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12B27" w:rsidRPr="00552079" w:rsidTr="00EA7978">
        <w:trPr>
          <w:trHeight w:val="246"/>
        </w:trPr>
        <w:tc>
          <w:tcPr>
            <w:tcW w:w="433" w:type="dxa"/>
            <w:vAlign w:val="center"/>
          </w:tcPr>
          <w:p w:rsidR="00E12B27" w:rsidRPr="00241AE7" w:rsidRDefault="00E12B27" w:rsidP="00EA7978">
            <w:pPr>
              <w:jc w:val="center"/>
              <w:rPr>
                <w:rFonts w:ascii="Calibri" w:hAnsi="Calibri" w:cs="Calibri"/>
                <w:sz w:val="22"/>
                <w:szCs w:val="22"/>
              </w:rPr>
            </w:pPr>
          </w:p>
        </w:tc>
        <w:tc>
          <w:tcPr>
            <w:tcW w:w="3106" w:type="dxa"/>
            <w:vAlign w:val="center"/>
          </w:tcPr>
          <w:p w:rsidR="00E12B27" w:rsidRPr="00241AE7" w:rsidRDefault="00E12B27" w:rsidP="00EA7978">
            <w:pPr>
              <w:rPr>
                <w:rFonts w:ascii="Calibri" w:hAnsi="Calibri" w:cs="Calibri"/>
                <w:sz w:val="22"/>
                <w:szCs w:val="22"/>
              </w:rPr>
            </w:pPr>
          </w:p>
        </w:tc>
        <w:tc>
          <w:tcPr>
            <w:tcW w:w="2921" w:type="dxa"/>
            <w:gridSpan w:val="3"/>
            <w:vAlign w:val="center"/>
          </w:tcPr>
          <w:p w:rsidR="00E12B27" w:rsidRPr="00241AE7" w:rsidRDefault="00E12B27" w:rsidP="00EA7978">
            <w:pPr>
              <w:jc w:val="center"/>
              <w:rPr>
                <w:rFonts w:ascii="Calibri" w:hAnsi="Calibri" w:cs="Calibri"/>
                <w:sz w:val="22"/>
                <w:szCs w:val="22"/>
              </w:rPr>
            </w:pPr>
          </w:p>
        </w:tc>
        <w:tc>
          <w:tcPr>
            <w:tcW w:w="3534" w:type="dxa"/>
            <w:vAlign w:val="center"/>
          </w:tcPr>
          <w:p w:rsidR="00E12B27" w:rsidRPr="00241AE7" w:rsidRDefault="00E12B27" w:rsidP="00EA7978">
            <w:pPr>
              <w:rPr>
                <w:rFonts w:ascii="Calibri" w:hAnsi="Calibri" w:cs="Calibri"/>
                <w:color w:val="000000"/>
                <w:sz w:val="22"/>
                <w:szCs w:val="22"/>
                <w:lang w:val="es-BO"/>
              </w:rPr>
            </w:pPr>
          </w:p>
        </w:tc>
      </w:tr>
      <w:tr w:rsidR="00E12B27" w:rsidRPr="00552079" w:rsidTr="00EA7978">
        <w:trPr>
          <w:trHeight w:val="246"/>
        </w:trPr>
        <w:tc>
          <w:tcPr>
            <w:tcW w:w="433" w:type="dxa"/>
            <w:vAlign w:val="center"/>
          </w:tcPr>
          <w:p w:rsidR="00E12B27" w:rsidRPr="00241AE7" w:rsidRDefault="00E12B27" w:rsidP="00EA7978">
            <w:pPr>
              <w:jc w:val="center"/>
              <w:rPr>
                <w:rFonts w:ascii="Calibri" w:hAnsi="Calibri" w:cs="Calibri"/>
                <w:sz w:val="22"/>
                <w:szCs w:val="22"/>
              </w:rPr>
            </w:pPr>
            <w:r>
              <w:rPr>
                <w:rFonts w:ascii="Calibri" w:hAnsi="Calibri" w:cs="Calibri"/>
                <w:sz w:val="22"/>
                <w:szCs w:val="22"/>
              </w:rPr>
              <w:t>7</w:t>
            </w:r>
          </w:p>
        </w:tc>
        <w:tc>
          <w:tcPr>
            <w:tcW w:w="3106" w:type="dxa"/>
            <w:vAlign w:val="center"/>
          </w:tcPr>
          <w:p w:rsidR="00E12B27" w:rsidRPr="00241AE7" w:rsidRDefault="00E12B27" w:rsidP="00EA7978">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12B27" w:rsidRPr="00241AE7" w:rsidRDefault="00E12B27" w:rsidP="00EA7978">
            <w:pPr>
              <w:jc w:val="both"/>
              <w:rPr>
                <w:rFonts w:ascii="Calibri" w:hAnsi="Calibri" w:cs="Calibri"/>
                <w:szCs w:val="22"/>
              </w:rPr>
            </w:pPr>
            <w:r w:rsidRPr="00241AE7">
              <w:rPr>
                <w:rFonts w:ascii="Calibri" w:hAnsi="Calibri" w:cs="Calibri"/>
                <w:szCs w:val="22"/>
              </w:rPr>
              <w:t>Fecha Es</w:t>
            </w:r>
            <w:r>
              <w:rPr>
                <w:rFonts w:ascii="Calibri" w:hAnsi="Calibri" w:cs="Calibri"/>
                <w:szCs w:val="22"/>
              </w:rPr>
              <w:t xml:space="preserve">timada:  </w:t>
            </w:r>
            <w:r w:rsidR="00EA7978">
              <w:rPr>
                <w:rFonts w:ascii="Calibri" w:hAnsi="Calibri" w:cs="Calibri"/>
                <w:szCs w:val="22"/>
              </w:rPr>
              <w:t>23</w:t>
            </w:r>
            <w:r>
              <w:rPr>
                <w:rFonts w:ascii="Calibri" w:hAnsi="Calibri" w:cs="Calibri"/>
                <w:szCs w:val="22"/>
              </w:rPr>
              <w:t>/10/2019</w:t>
            </w:r>
          </w:p>
        </w:tc>
        <w:tc>
          <w:tcPr>
            <w:tcW w:w="3534" w:type="dxa"/>
            <w:vAlign w:val="center"/>
          </w:tcPr>
          <w:p w:rsidR="00E12B27" w:rsidRPr="00241AE7" w:rsidRDefault="00E12B27" w:rsidP="00EA7978">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8"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12B27" w:rsidRPr="00552079" w:rsidTr="00EA7978">
        <w:trPr>
          <w:trHeight w:val="246"/>
        </w:trPr>
        <w:tc>
          <w:tcPr>
            <w:tcW w:w="433" w:type="dxa"/>
            <w:vAlign w:val="center"/>
          </w:tcPr>
          <w:p w:rsidR="00E12B27" w:rsidRPr="00241AE7" w:rsidRDefault="00E12B27" w:rsidP="00EA7978">
            <w:pPr>
              <w:jc w:val="center"/>
              <w:rPr>
                <w:rFonts w:ascii="Calibri" w:hAnsi="Calibri" w:cs="Calibri"/>
                <w:sz w:val="22"/>
                <w:szCs w:val="22"/>
              </w:rPr>
            </w:pPr>
          </w:p>
        </w:tc>
        <w:tc>
          <w:tcPr>
            <w:tcW w:w="3106" w:type="dxa"/>
            <w:vAlign w:val="center"/>
          </w:tcPr>
          <w:p w:rsidR="00E12B27" w:rsidRPr="00241AE7" w:rsidRDefault="00E12B27" w:rsidP="00EA7978">
            <w:pPr>
              <w:rPr>
                <w:rFonts w:ascii="Calibri" w:hAnsi="Calibri" w:cs="Calibri"/>
                <w:sz w:val="22"/>
                <w:szCs w:val="22"/>
              </w:rPr>
            </w:pPr>
          </w:p>
        </w:tc>
        <w:tc>
          <w:tcPr>
            <w:tcW w:w="2921" w:type="dxa"/>
            <w:gridSpan w:val="3"/>
            <w:vAlign w:val="center"/>
          </w:tcPr>
          <w:p w:rsidR="00E12B27" w:rsidRPr="00241AE7" w:rsidRDefault="00E12B27" w:rsidP="00EA7978">
            <w:pPr>
              <w:jc w:val="center"/>
              <w:rPr>
                <w:rFonts w:ascii="Calibri" w:hAnsi="Calibri" w:cs="Calibri"/>
                <w:sz w:val="22"/>
                <w:szCs w:val="22"/>
              </w:rPr>
            </w:pPr>
          </w:p>
        </w:tc>
        <w:tc>
          <w:tcPr>
            <w:tcW w:w="3534" w:type="dxa"/>
            <w:vAlign w:val="center"/>
          </w:tcPr>
          <w:p w:rsidR="00E12B27" w:rsidRPr="00241AE7" w:rsidRDefault="00E12B27" w:rsidP="00EA7978">
            <w:pPr>
              <w:rPr>
                <w:rFonts w:ascii="Calibri" w:hAnsi="Calibri" w:cs="Calibri"/>
                <w:color w:val="000000"/>
                <w:sz w:val="22"/>
                <w:szCs w:val="22"/>
                <w:lang w:val="es-BO"/>
              </w:rPr>
            </w:pPr>
          </w:p>
        </w:tc>
      </w:tr>
      <w:tr w:rsidR="00E12B27" w:rsidRPr="00552079" w:rsidTr="00EA7978">
        <w:trPr>
          <w:trHeight w:val="295"/>
        </w:trPr>
        <w:tc>
          <w:tcPr>
            <w:tcW w:w="433" w:type="dxa"/>
            <w:vAlign w:val="center"/>
          </w:tcPr>
          <w:p w:rsidR="00E12B27" w:rsidRPr="00241AE7" w:rsidRDefault="00E12B27" w:rsidP="00EA7978">
            <w:pPr>
              <w:jc w:val="center"/>
              <w:rPr>
                <w:rFonts w:ascii="Calibri" w:hAnsi="Calibri" w:cs="Calibri"/>
                <w:sz w:val="22"/>
                <w:szCs w:val="22"/>
              </w:rPr>
            </w:pPr>
            <w:r>
              <w:rPr>
                <w:rFonts w:ascii="Calibri" w:hAnsi="Calibri" w:cs="Calibri"/>
                <w:sz w:val="22"/>
                <w:szCs w:val="22"/>
              </w:rPr>
              <w:t>8</w:t>
            </w:r>
          </w:p>
        </w:tc>
        <w:tc>
          <w:tcPr>
            <w:tcW w:w="3106" w:type="dxa"/>
            <w:vAlign w:val="center"/>
          </w:tcPr>
          <w:p w:rsidR="00E12B27" w:rsidRDefault="00E12B27" w:rsidP="00D0284A">
            <w:pPr>
              <w:rPr>
                <w:rFonts w:ascii="Calibri" w:hAnsi="Calibri" w:cs="Calibri"/>
                <w:sz w:val="22"/>
                <w:szCs w:val="22"/>
              </w:rPr>
            </w:pPr>
            <w:r w:rsidRPr="00241AE7">
              <w:rPr>
                <w:rFonts w:ascii="Calibri" w:hAnsi="Calibri" w:cs="Calibri"/>
                <w:sz w:val="22"/>
                <w:szCs w:val="22"/>
              </w:rPr>
              <w:t>Firma de Contrato</w:t>
            </w:r>
            <w:r w:rsidR="00D0284A">
              <w:rPr>
                <w:rFonts w:ascii="Calibri" w:hAnsi="Calibri" w:cs="Calibri"/>
                <w:sz w:val="22"/>
                <w:szCs w:val="22"/>
              </w:rPr>
              <w:t xml:space="preserve"> </w:t>
            </w:r>
          </w:p>
          <w:p w:rsidR="00D0284A" w:rsidRPr="00241AE7" w:rsidRDefault="00D0284A" w:rsidP="00D0284A">
            <w:pPr>
              <w:rPr>
                <w:rFonts w:ascii="Calibri" w:hAnsi="Calibri" w:cs="Calibri"/>
                <w:sz w:val="22"/>
                <w:szCs w:val="22"/>
              </w:rPr>
            </w:pPr>
          </w:p>
        </w:tc>
        <w:tc>
          <w:tcPr>
            <w:tcW w:w="6455" w:type="dxa"/>
            <w:gridSpan w:val="4"/>
            <w:vAlign w:val="center"/>
          </w:tcPr>
          <w:p w:rsidR="00E12B27" w:rsidRPr="00241AE7" w:rsidRDefault="00E12B27" w:rsidP="00EA7978">
            <w:pPr>
              <w:jc w:val="both"/>
              <w:rPr>
                <w:rFonts w:ascii="Calibri" w:hAnsi="Calibri" w:cs="Calibri"/>
                <w:color w:val="000000"/>
                <w:sz w:val="22"/>
                <w:szCs w:val="22"/>
                <w:lang w:val="es-BO"/>
              </w:rPr>
            </w:pPr>
            <w:r w:rsidRPr="00617AC6">
              <w:rPr>
                <w:rFonts w:ascii="Calibri" w:hAnsi="Calibri" w:cs="Calibri"/>
                <w:sz w:val="22"/>
                <w:szCs w:val="22"/>
              </w:rPr>
              <w:t xml:space="preserve">Fecha Estimada: </w:t>
            </w:r>
            <w:r w:rsidR="00EA7978">
              <w:rPr>
                <w:rFonts w:ascii="Calibri" w:hAnsi="Calibri" w:cs="Calibri"/>
                <w:sz w:val="22"/>
                <w:szCs w:val="22"/>
              </w:rPr>
              <w:t>15</w:t>
            </w:r>
            <w:r>
              <w:rPr>
                <w:rFonts w:ascii="Calibri" w:hAnsi="Calibri" w:cs="Calibri"/>
                <w:sz w:val="22"/>
                <w:szCs w:val="22"/>
              </w:rPr>
              <w:t>/1</w:t>
            </w:r>
            <w:r w:rsidR="00EA7978">
              <w:rPr>
                <w:rFonts w:ascii="Calibri" w:hAnsi="Calibri" w:cs="Calibri"/>
                <w:sz w:val="22"/>
                <w:szCs w:val="22"/>
              </w:rPr>
              <w:t>1</w:t>
            </w:r>
            <w:r>
              <w:rPr>
                <w:rFonts w:ascii="Calibri" w:hAnsi="Calibri" w:cs="Calibri"/>
                <w:sz w:val="22"/>
                <w:szCs w:val="22"/>
              </w:rPr>
              <w:t>/</w:t>
            </w:r>
            <w:r w:rsidRPr="00617AC6">
              <w:rPr>
                <w:rFonts w:ascii="Calibri" w:hAnsi="Calibri" w:cs="Calibri"/>
                <w:sz w:val="22"/>
                <w:szCs w:val="22"/>
              </w:rPr>
              <w:t>2019</w:t>
            </w:r>
          </w:p>
        </w:tc>
      </w:tr>
    </w:tbl>
    <w:p w:rsidR="00E12B27" w:rsidRDefault="00E12B27" w:rsidP="00E12B27">
      <w:pPr>
        <w:rPr>
          <w:rFonts w:ascii="Calibri" w:hAnsi="Calibri" w:cs="Calibri"/>
          <w:b/>
          <w:color w:val="000000"/>
          <w:sz w:val="22"/>
          <w:szCs w:val="22"/>
        </w:rPr>
      </w:pP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4348"/>
        <w:gridCol w:w="1559"/>
        <w:gridCol w:w="1415"/>
        <w:gridCol w:w="1491"/>
      </w:tblGrid>
      <w:tr w:rsidR="00E12B27" w:rsidRPr="00E405A5" w:rsidTr="00EA7978">
        <w:trPr>
          <w:trHeight w:val="274"/>
          <w:jc w:val="center"/>
        </w:trPr>
        <w:tc>
          <w:tcPr>
            <w:tcW w:w="9422" w:type="dxa"/>
            <w:gridSpan w:val="5"/>
            <w:shd w:val="clear" w:color="auto" w:fill="D9D9D9"/>
            <w:vAlign w:val="center"/>
          </w:tcPr>
          <w:p w:rsidR="00E12B27" w:rsidRPr="00E405A5" w:rsidRDefault="00E12B27" w:rsidP="00EA7978">
            <w:pPr>
              <w:jc w:val="center"/>
              <w:rPr>
                <w:rFonts w:ascii="Calibri" w:hAnsi="Calibri" w:cs="Calibri"/>
                <w:b/>
              </w:rPr>
            </w:pPr>
            <w:r w:rsidRPr="00E405A5">
              <w:rPr>
                <w:rFonts w:ascii="Calibri" w:hAnsi="Calibri" w:cs="Calibri"/>
                <w:b/>
              </w:rPr>
              <w:t>PRECIO REFERENCIAL ESTIMADO EN BOLIVIANOS (Bs)</w:t>
            </w:r>
          </w:p>
        </w:tc>
      </w:tr>
      <w:tr w:rsidR="00E12B27" w:rsidRPr="00E405A5" w:rsidTr="00EA7978">
        <w:trPr>
          <w:trHeight w:val="543"/>
          <w:jc w:val="center"/>
        </w:trPr>
        <w:tc>
          <w:tcPr>
            <w:tcW w:w="609" w:type="dxa"/>
            <w:shd w:val="clear" w:color="auto" w:fill="D9D9D9"/>
            <w:vAlign w:val="center"/>
            <w:hideMark/>
          </w:tcPr>
          <w:p w:rsidR="00E12B27" w:rsidRPr="00E405A5" w:rsidRDefault="00E12B27" w:rsidP="00EA7978">
            <w:pPr>
              <w:jc w:val="center"/>
              <w:rPr>
                <w:rFonts w:ascii="Calibri" w:hAnsi="Calibri" w:cs="Calibri"/>
                <w:b/>
                <w:bCs/>
                <w:color w:val="000000"/>
                <w:lang w:val="es-BO" w:eastAsia="es-BO"/>
              </w:rPr>
            </w:pPr>
            <w:r w:rsidRPr="00E405A5">
              <w:rPr>
                <w:rFonts w:ascii="Calibri" w:hAnsi="Calibri" w:cs="Calibri"/>
                <w:b/>
                <w:bCs/>
                <w:color w:val="000000"/>
                <w:lang w:val="es-BO" w:eastAsia="es-BO"/>
              </w:rPr>
              <w:t>Nº</w:t>
            </w:r>
          </w:p>
        </w:tc>
        <w:tc>
          <w:tcPr>
            <w:tcW w:w="4348" w:type="dxa"/>
            <w:shd w:val="clear" w:color="auto" w:fill="D9D9D9"/>
            <w:vAlign w:val="center"/>
            <w:hideMark/>
          </w:tcPr>
          <w:p w:rsidR="00E12B27" w:rsidRPr="00E405A5" w:rsidRDefault="00E12B27" w:rsidP="00EA7978">
            <w:pPr>
              <w:jc w:val="center"/>
              <w:rPr>
                <w:rFonts w:ascii="Calibri" w:hAnsi="Calibri" w:cs="Calibri"/>
                <w:b/>
                <w:bCs/>
                <w:color w:val="000000"/>
                <w:lang w:val="es-BO" w:eastAsia="es-BO"/>
              </w:rPr>
            </w:pPr>
            <w:r w:rsidRPr="00E405A5">
              <w:rPr>
                <w:rFonts w:ascii="Calibri" w:hAnsi="Calibri" w:cs="Calibri"/>
                <w:b/>
                <w:bCs/>
                <w:color w:val="000000"/>
                <w:lang w:val="es-BO" w:eastAsia="es-BO"/>
              </w:rPr>
              <w:t>DESCRIPCIÓN DEL SERVICIO</w:t>
            </w:r>
          </w:p>
        </w:tc>
        <w:tc>
          <w:tcPr>
            <w:tcW w:w="1559" w:type="dxa"/>
            <w:shd w:val="clear" w:color="auto" w:fill="D9D9D9"/>
            <w:vAlign w:val="center"/>
            <w:hideMark/>
          </w:tcPr>
          <w:p w:rsidR="00E12B27" w:rsidRPr="00E405A5" w:rsidRDefault="00E12B27" w:rsidP="00EA7978">
            <w:pPr>
              <w:jc w:val="center"/>
              <w:rPr>
                <w:rFonts w:ascii="Calibri" w:hAnsi="Calibri" w:cs="Calibri"/>
                <w:b/>
                <w:bCs/>
                <w:color w:val="000000"/>
                <w:lang w:val="es-BO" w:eastAsia="es-BO"/>
              </w:rPr>
            </w:pPr>
            <w:r w:rsidRPr="00E405A5">
              <w:rPr>
                <w:rFonts w:ascii="Calibri" w:hAnsi="Calibri" w:cs="Calibri"/>
                <w:b/>
                <w:bCs/>
                <w:color w:val="000000"/>
                <w:lang w:val="es-BO" w:eastAsia="es-BO"/>
              </w:rPr>
              <w:t>N° DE PARTICIPANTES</w:t>
            </w:r>
          </w:p>
        </w:tc>
        <w:tc>
          <w:tcPr>
            <w:tcW w:w="1415" w:type="dxa"/>
            <w:shd w:val="clear" w:color="auto" w:fill="D9D9D9"/>
            <w:vAlign w:val="center"/>
          </w:tcPr>
          <w:p w:rsidR="00E12B27" w:rsidRPr="00E405A5" w:rsidRDefault="00E12B27" w:rsidP="00EA7978">
            <w:pPr>
              <w:jc w:val="center"/>
              <w:rPr>
                <w:rFonts w:ascii="Calibri" w:hAnsi="Calibri" w:cs="Calibri"/>
                <w:b/>
                <w:bCs/>
                <w:color w:val="000000"/>
                <w:lang w:eastAsia="es-BO"/>
              </w:rPr>
            </w:pPr>
            <w:r w:rsidRPr="00E405A5">
              <w:rPr>
                <w:rFonts w:ascii="Calibri" w:hAnsi="Calibri" w:cs="Calibri"/>
                <w:b/>
                <w:bCs/>
                <w:color w:val="000000"/>
                <w:lang w:eastAsia="es-BO"/>
              </w:rPr>
              <w:t>PRECIO UNITARIO</w:t>
            </w:r>
          </w:p>
        </w:tc>
        <w:tc>
          <w:tcPr>
            <w:tcW w:w="1491" w:type="dxa"/>
            <w:shd w:val="clear" w:color="auto" w:fill="D9D9D9"/>
            <w:vAlign w:val="center"/>
          </w:tcPr>
          <w:p w:rsidR="00E12B27" w:rsidRPr="00E405A5" w:rsidRDefault="00E12B27" w:rsidP="00EA7978">
            <w:pPr>
              <w:jc w:val="center"/>
              <w:rPr>
                <w:rFonts w:ascii="Calibri" w:hAnsi="Calibri" w:cs="Calibri"/>
                <w:b/>
                <w:bCs/>
                <w:color w:val="000000"/>
                <w:lang w:eastAsia="es-BO"/>
              </w:rPr>
            </w:pPr>
            <w:r>
              <w:rPr>
                <w:rFonts w:ascii="Calibri" w:hAnsi="Calibri" w:cs="Calibri"/>
                <w:b/>
                <w:bCs/>
                <w:color w:val="000000"/>
                <w:lang w:eastAsia="es-BO"/>
              </w:rPr>
              <w:t>PRECIO TOTAL</w:t>
            </w:r>
          </w:p>
        </w:tc>
      </w:tr>
      <w:tr w:rsidR="00E12B27" w:rsidRPr="00E405A5" w:rsidTr="00EA7978">
        <w:trPr>
          <w:trHeight w:val="339"/>
          <w:jc w:val="center"/>
        </w:trPr>
        <w:tc>
          <w:tcPr>
            <w:tcW w:w="609" w:type="dxa"/>
            <w:shd w:val="clear" w:color="auto" w:fill="auto"/>
            <w:noWrap/>
            <w:vAlign w:val="center"/>
          </w:tcPr>
          <w:p w:rsidR="00E12B27" w:rsidRPr="00E405A5" w:rsidRDefault="00E12B27" w:rsidP="00EA7978">
            <w:pPr>
              <w:jc w:val="center"/>
              <w:rPr>
                <w:rFonts w:ascii="Calibri" w:hAnsi="Calibri" w:cs="Calibri"/>
                <w:color w:val="000000"/>
              </w:rPr>
            </w:pPr>
            <w:r w:rsidRPr="00E405A5">
              <w:rPr>
                <w:rFonts w:ascii="Calibri" w:hAnsi="Calibri" w:cs="Calibri"/>
                <w:color w:val="000000"/>
              </w:rPr>
              <w:t>1</w:t>
            </w:r>
          </w:p>
        </w:tc>
        <w:tc>
          <w:tcPr>
            <w:tcW w:w="4348" w:type="dxa"/>
            <w:shd w:val="clear" w:color="000000" w:fill="FFFFFF"/>
            <w:vAlign w:val="bottom"/>
          </w:tcPr>
          <w:p w:rsidR="00E12B27" w:rsidRPr="00E405A5" w:rsidRDefault="00EA7978" w:rsidP="00EA7978">
            <w:pPr>
              <w:jc w:val="center"/>
              <w:rPr>
                <w:rFonts w:ascii="Calibri" w:hAnsi="Calibri" w:cs="Calibri"/>
                <w:color w:val="000000"/>
                <w:lang w:val="es-BO"/>
              </w:rPr>
            </w:pPr>
            <w:r w:rsidRPr="00EA7978">
              <w:rPr>
                <w:rFonts w:ascii="Calibri" w:hAnsi="Calibri" w:cs="Calibri"/>
              </w:rPr>
              <w:t>SERVICIO DE CAPACITACION: NB 137001 REINSPECCION, VIDA UTIL, REPARACION, RECALIFICACION E INUTILIZACION DE CILINDROS DE ACERO PARA GLP</w:t>
            </w:r>
          </w:p>
        </w:tc>
        <w:tc>
          <w:tcPr>
            <w:tcW w:w="1559" w:type="dxa"/>
            <w:shd w:val="clear" w:color="auto" w:fill="auto"/>
            <w:noWrap/>
            <w:vAlign w:val="center"/>
          </w:tcPr>
          <w:p w:rsidR="00E12B27" w:rsidRPr="00E405A5" w:rsidRDefault="00EA7978" w:rsidP="00EA7978">
            <w:pPr>
              <w:jc w:val="center"/>
              <w:rPr>
                <w:rFonts w:ascii="Calibri" w:hAnsi="Calibri" w:cs="Calibri"/>
                <w:color w:val="000000"/>
                <w:lang w:val="es-BO" w:eastAsia="es-BO"/>
              </w:rPr>
            </w:pPr>
            <w:r>
              <w:rPr>
                <w:rFonts w:ascii="Calibri" w:hAnsi="Calibri" w:cs="Calibri"/>
                <w:color w:val="000000"/>
                <w:lang w:val="es-BO" w:eastAsia="es-BO"/>
              </w:rPr>
              <w:t>100</w:t>
            </w:r>
          </w:p>
        </w:tc>
        <w:tc>
          <w:tcPr>
            <w:tcW w:w="1415" w:type="dxa"/>
            <w:shd w:val="clear" w:color="auto" w:fill="auto"/>
            <w:vAlign w:val="center"/>
          </w:tcPr>
          <w:p w:rsidR="00E12B27" w:rsidRPr="00E405A5" w:rsidRDefault="00EA7978" w:rsidP="00EA7978">
            <w:pPr>
              <w:jc w:val="center"/>
              <w:rPr>
                <w:rFonts w:ascii="Calibri" w:hAnsi="Calibri" w:cs="Calibri"/>
                <w:color w:val="000000"/>
                <w:lang w:eastAsia="es-BO"/>
              </w:rPr>
            </w:pPr>
            <w:r>
              <w:rPr>
                <w:rFonts w:ascii="Calibri" w:hAnsi="Calibri" w:cs="Calibri"/>
                <w:color w:val="000000"/>
                <w:lang w:eastAsia="es-BO"/>
              </w:rPr>
              <w:t>1.150,00</w:t>
            </w:r>
          </w:p>
        </w:tc>
        <w:tc>
          <w:tcPr>
            <w:tcW w:w="1491" w:type="dxa"/>
            <w:shd w:val="clear" w:color="auto" w:fill="auto"/>
            <w:vAlign w:val="center"/>
          </w:tcPr>
          <w:p w:rsidR="00E12B27" w:rsidRPr="00E405A5" w:rsidRDefault="00EA7978" w:rsidP="00EA7978">
            <w:pPr>
              <w:jc w:val="center"/>
              <w:rPr>
                <w:rFonts w:ascii="Calibri" w:hAnsi="Calibri" w:cs="Calibri"/>
                <w:color w:val="000000"/>
                <w:lang w:eastAsia="es-BO"/>
              </w:rPr>
            </w:pPr>
            <w:r>
              <w:rPr>
                <w:rFonts w:ascii="Calibri" w:hAnsi="Calibri" w:cs="Calibri"/>
                <w:color w:val="000000"/>
                <w:lang w:eastAsia="es-BO"/>
              </w:rPr>
              <w:t>115.000,00</w:t>
            </w:r>
          </w:p>
        </w:tc>
      </w:tr>
    </w:tbl>
    <w:p w:rsidR="00E12B27" w:rsidRDefault="00E12B27" w:rsidP="00E12B27">
      <w:pPr>
        <w:ind w:left="708"/>
        <w:jc w:val="both"/>
        <w:rPr>
          <w:rFonts w:ascii="Calibri" w:hAnsi="Calibri" w:cs="Calibri"/>
          <w:b/>
          <w:color w:val="000000"/>
          <w:sz w:val="22"/>
          <w:szCs w:val="22"/>
        </w:rPr>
      </w:pPr>
    </w:p>
    <w:p w:rsidR="00E12B27" w:rsidRPr="00993917" w:rsidRDefault="00E12B27" w:rsidP="00E12B27">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12B27" w:rsidRPr="00993917" w:rsidRDefault="00E12B27" w:rsidP="00E12B27">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12B27" w:rsidRPr="00993917" w:rsidRDefault="00E12B27" w:rsidP="00E12B27">
      <w:pPr>
        <w:pStyle w:val="1"/>
        <w:numPr>
          <w:ilvl w:val="0"/>
          <w:numId w:val="4"/>
        </w:numPr>
        <w:tabs>
          <w:tab w:val="left" w:pos="567"/>
        </w:tabs>
        <w:ind w:left="567" w:hanging="567"/>
        <w:jc w:val="left"/>
        <w:rPr>
          <w:rFonts w:ascii="Calibri" w:hAnsi="Calibri" w:cs="Calibri"/>
          <w:color w:val="000000"/>
          <w:szCs w:val="22"/>
        </w:rPr>
      </w:pPr>
      <w:bookmarkStart w:id="1" w:name="_Toc346780194"/>
      <w:bookmarkStart w:id="2" w:name="_Toc346784691"/>
      <w:r w:rsidRPr="00993917">
        <w:rPr>
          <w:rFonts w:ascii="Calibri" w:hAnsi="Calibri" w:cs="Calibri"/>
          <w:color w:val="000000"/>
          <w:szCs w:val="22"/>
        </w:rPr>
        <w:t>NORMATIVA APLICABLE AL PROCESO DE CONTRATACIÓN</w:t>
      </w:r>
      <w:bookmarkEnd w:id="1"/>
      <w:bookmarkEnd w:id="2"/>
    </w:p>
    <w:p w:rsidR="00E12B27" w:rsidRPr="00993917" w:rsidRDefault="00E12B27" w:rsidP="00E12B27">
      <w:pPr>
        <w:ind w:left="720" w:hanging="720"/>
        <w:jc w:val="both"/>
        <w:rPr>
          <w:rFonts w:ascii="Calibri" w:hAnsi="Calibri" w:cs="Calibri"/>
          <w:b/>
          <w:color w:val="000000"/>
          <w:sz w:val="22"/>
          <w:szCs w:val="22"/>
        </w:rPr>
      </w:pPr>
    </w:p>
    <w:p w:rsidR="00E12B27" w:rsidRPr="00D71E8D" w:rsidRDefault="00E12B27" w:rsidP="00E12B27">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E12B27" w:rsidRPr="00993917" w:rsidRDefault="00E12B27" w:rsidP="00E12B27">
      <w:pPr>
        <w:pStyle w:val="1"/>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E12B27" w:rsidRPr="00993917" w:rsidRDefault="00E12B27" w:rsidP="00E12B27">
      <w:pPr>
        <w:jc w:val="both"/>
        <w:rPr>
          <w:rFonts w:ascii="Calibri" w:hAnsi="Calibri" w:cs="Calibri"/>
          <w:b/>
          <w:color w:val="000000"/>
          <w:sz w:val="22"/>
          <w:szCs w:val="22"/>
        </w:rPr>
      </w:pPr>
    </w:p>
    <w:p w:rsidR="00E12B27" w:rsidRPr="00147CCE" w:rsidRDefault="00E12B27" w:rsidP="00E12B27">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12B27" w:rsidRPr="00726784" w:rsidRDefault="00E12B27" w:rsidP="00E12B27">
      <w:pPr>
        <w:ind w:left="567"/>
        <w:jc w:val="both"/>
        <w:rPr>
          <w:rFonts w:ascii="Calibri" w:hAnsi="Calibri" w:cs="Calibri"/>
          <w:color w:val="000000"/>
          <w:sz w:val="22"/>
          <w:szCs w:val="22"/>
        </w:rPr>
      </w:pPr>
    </w:p>
    <w:p w:rsidR="00E12B27" w:rsidRPr="00F6463A"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E12B27" w:rsidRPr="00147CCE"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E12B27" w:rsidRPr="00F6463A"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E12B27" w:rsidRPr="00F6463A"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E12B27" w:rsidRPr="00CE4BFF"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12B27" w:rsidRPr="00762E31"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E12B27" w:rsidRPr="00993917" w:rsidRDefault="00E12B27" w:rsidP="00E12B27">
      <w:pPr>
        <w:jc w:val="both"/>
        <w:rPr>
          <w:rFonts w:ascii="Calibri" w:hAnsi="Calibri" w:cs="Calibri"/>
          <w:color w:val="00000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12B27" w:rsidRPr="00993917" w:rsidRDefault="00E12B27" w:rsidP="00E12B27">
      <w:pPr>
        <w:ind w:left="425"/>
        <w:jc w:val="both"/>
        <w:rPr>
          <w:rFonts w:ascii="Calibri" w:hAnsi="Calibri" w:cs="Calibri"/>
          <w:b/>
          <w:sz w:val="22"/>
          <w:szCs w:val="22"/>
        </w:rPr>
      </w:pPr>
    </w:p>
    <w:p w:rsidR="00E12B27" w:rsidRDefault="00E12B27" w:rsidP="00E12B27">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12B27" w:rsidRPr="004D3A6C" w:rsidRDefault="00E12B27" w:rsidP="00E12B27">
      <w:pPr>
        <w:rPr>
          <w:lang w:val="es-BO"/>
        </w:rPr>
      </w:pPr>
    </w:p>
    <w:p w:rsidR="00E12B27" w:rsidRPr="00993917" w:rsidRDefault="00E12B27" w:rsidP="00E12B2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12B27" w:rsidRPr="00993917" w:rsidRDefault="00E12B27" w:rsidP="00E12B2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12B27" w:rsidRPr="00F80A11" w:rsidRDefault="00E12B27" w:rsidP="00E12B27">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E12B27" w:rsidRPr="00F80A11" w:rsidRDefault="00E12B27" w:rsidP="00E12B27">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12B27" w:rsidRPr="00F80A11" w:rsidRDefault="00E12B27" w:rsidP="00E12B27">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E12B27" w:rsidRPr="00993917" w:rsidRDefault="00E12B27" w:rsidP="00E12B27">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12B27" w:rsidRPr="00993917" w:rsidRDefault="00E12B27" w:rsidP="00E12B2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E12B27" w:rsidRPr="004466EF" w:rsidRDefault="00E12B27" w:rsidP="00E12B27">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12B27" w:rsidRPr="00993917" w:rsidRDefault="00E12B27" w:rsidP="00E12B27">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12B27" w:rsidRPr="00993917" w:rsidRDefault="00E12B27" w:rsidP="00E12B27">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12B27" w:rsidRDefault="00E12B27" w:rsidP="00E12B27">
      <w:pPr>
        <w:jc w:val="both"/>
        <w:rPr>
          <w:rFonts w:ascii="Calibri" w:hAnsi="Calibri" w:cs="Calibri"/>
        </w:rPr>
      </w:pPr>
    </w:p>
    <w:p w:rsidR="00E12B27" w:rsidRPr="00AB1C9D" w:rsidRDefault="00E12B27" w:rsidP="00E12B27">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12B27" w:rsidRDefault="00E12B27" w:rsidP="00E12B27">
      <w:pPr>
        <w:tabs>
          <w:tab w:val="left" w:pos="993"/>
        </w:tabs>
        <w:spacing w:line="276" w:lineRule="auto"/>
        <w:jc w:val="both"/>
        <w:rPr>
          <w:rFonts w:ascii="Calibri" w:hAnsi="Calibri" w:cs="Calibri"/>
          <w:color w:val="00000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2B27" w:rsidRPr="00993917" w:rsidRDefault="00E12B27" w:rsidP="00E12B27">
      <w:pPr>
        <w:pStyle w:val="Prrafodelista"/>
        <w:ind w:left="993"/>
        <w:jc w:val="both"/>
        <w:rPr>
          <w:rFonts w:ascii="Calibri" w:hAnsi="Calibri" w:cs="Calibri"/>
          <w:sz w:val="22"/>
          <w:szCs w:val="22"/>
        </w:rPr>
      </w:pPr>
    </w:p>
    <w:p w:rsidR="00E12B27" w:rsidRPr="00993917" w:rsidRDefault="00E12B27" w:rsidP="00E12B27">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E12B27" w:rsidRPr="00993917" w:rsidRDefault="00E12B27" w:rsidP="00E12B27">
      <w:pPr>
        <w:pStyle w:val="Prrafodelista"/>
        <w:ind w:left="993" w:hanging="283"/>
        <w:jc w:val="both"/>
        <w:rPr>
          <w:rFonts w:ascii="Calibri" w:hAnsi="Calibri" w:cs="Calibri"/>
          <w:sz w:val="22"/>
          <w:szCs w:val="22"/>
        </w:rPr>
      </w:pPr>
    </w:p>
    <w:p w:rsidR="00E12B27" w:rsidRPr="00E11123" w:rsidRDefault="00E12B27" w:rsidP="00E12B27">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12B27" w:rsidRPr="00993917" w:rsidRDefault="00E12B27" w:rsidP="00E12B27">
      <w:pPr>
        <w:pStyle w:val="Prrafodelista"/>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E12B27" w:rsidRPr="00993917" w:rsidRDefault="00E12B27" w:rsidP="00E12B27">
      <w:pPr>
        <w:ind w:left="567"/>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12B27" w:rsidRPr="00993917" w:rsidRDefault="00E12B27" w:rsidP="00E12B27">
      <w:pPr>
        <w:ind w:left="360"/>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12B27" w:rsidRPr="00993917" w:rsidRDefault="00E12B27" w:rsidP="00E12B27">
      <w:pPr>
        <w:ind w:left="567"/>
        <w:jc w:val="both"/>
        <w:rPr>
          <w:rFonts w:ascii="Calibri" w:hAnsi="Calibri" w:cs="Calibri"/>
          <w:sz w:val="22"/>
          <w:szCs w:val="22"/>
        </w:rPr>
      </w:pPr>
    </w:p>
    <w:p w:rsidR="00E12B27" w:rsidRPr="008136CD" w:rsidRDefault="00E12B27" w:rsidP="00E12B27">
      <w:pPr>
        <w:ind w:left="567"/>
        <w:jc w:val="both"/>
        <w:rPr>
          <w:rFonts w:ascii="Calibri" w:hAnsi="Calibri" w:cs="Calibri"/>
          <w:sz w:val="22"/>
          <w:szCs w:val="22"/>
        </w:rPr>
      </w:pPr>
      <w:r w:rsidRPr="008136CD">
        <w:rPr>
          <w:rFonts w:ascii="Calibri" w:hAnsi="Calibri" w:cs="Calibri"/>
          <w:sz w:val="22"/>
          <w:szCs w:val="22"/>
        </w:rPr>
        <w:t>El proceso de contratación y la propuesta económica deberán expresarse en bolivianos.</w:t>
      </w:r>
    </w:p>
    <w:p w:rsidR="00E12B27" w:rsidRPr="00DA4330" w:rsidRDefault="00E12B27" w:rsidP="00E12B27">
      <w:pPr>
        <w:ind w:left="567"/>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12B27" w:rsidRPr="00993917" w:rsidRDefault="00E12B27" w:rsidP="00E12B27">
      <w:pPr>
        <w:ind w:left="567"/>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E12B27" w:rsidRDefault="00E12B27" w:rsidP="00E12B27">
      <w:pPr>
        <w:ind w:left="708"/>
        <w:jc w:val="both"/>
        <w:rPr>
          <w:rFonts w:ascii="Calibri" w:hAnsi="Calibri" w:cs="Calibri"/>
          <w:sz w:val="22"/>
          <w:szCs w:val="22"/>
        </w:rPr>
      </w:pPr>
    </w:p>
    <w:p w:rsidR="00E12B27" w:rsidRPr="00993917" w:rsidRDefault="00E12B27" w:rsidP="00E12B27">
      <w:pPr>
        <w:ind w:left="708"/>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E12B27" w:rsidRPr="00993917" w:rsidRDefault="00E12B27" w:rsidP="00E12B27">
      <w:pPr>
        <w:ind w:left="567"/>
        <w:jc w:val="both"/>
        <w:rPr>
          <w:rFonts w:ascii="Calibri" w:hAnsi="Calibri" w:cs="Calibri"/>
          <w:sz w:val="22"/>
          <w:szCs w:val="22"/>
        </w:rPr>
      </w:pPr>
    </w:p>
    <w:p w:rsidR="00E12B27" w:rsidRDefault="00E12B27" w:rsidP="00E12B27">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12B27" w:rsidRDefault="00E12B27" w:rsidP="00E12B27">
      <w:pPr>
        <w:ind w:left="567"/>
        <w:jc w:val="both"/>
        <w:rPr>
          <w:rFonts w:ascii="Calibri" w:hAnsi="Calibri" w:cs="Calibri"/>
          <w:sz w:val="22"/>
          <w:szCs w:val="22"/>
        </w:rPr>
      </w:pPr>
    </w:p>
    <w:p w:rsidR="00E12B27" w:rsidRPr="00A9735E" w:rsidRDefault="00E12B27" w:rsidP="00E12B27">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E12B27" w:rsidRPr="00993917" w:rsidRDefault="00E12B27" w:rsidP="00E12B27">
      <w:pPr>
        <w:jc w:val="both"/>
        <w:rPr>
          <w:rFonts w:ascii="Calibri" w:hAnsi="Calibri" w:cs="Calibri"/>
          <w:b/>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12B27" w:rsidRPr="00993917" w:rsidRDefault="00E12B27" w:rsidP="00E12B27">
      <w:pPr>
        <w:ind w:firstLine="708"/>
        <w:jc w:val="both"/>
        <w:rPr>
          <w:rFonts w:ascii="Calibri" w:hAnsi="Calibri" w:cs="Calibri"/>
          <w:b/>
          <w:sz w:val="22"/>
          <w:szCs w:val="22"/>
        </w:rPr>
      </w:pPr>
    </w:p>
    <w:p w:rsidR="00E12B27" w:rsidRPr="004466EF" w:rsidRDefault="00E12B27" w:rsidP="00E12B27">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E12B27" w:rsidRPr="004466EF" w:rsidRDefault="00E12B27" w:rsidP="00E12B27">
      <w:pPr>
        <w:ind w:left="567"/>
        <w:jc w:val="both"/>
        <w:rPr>
          <w:rFonts w:ascii="Calibri" w:hAnsi="Calibri" w:cs="Calibri"/>
          <w:sz w:val="22"/>
          <w:szCs w:val="22"/>
        </w:rPr>
      </w:pPr>
    </w:p>
    <w:p w:rsidR="00E12B27" w:rsidRPr="004466EF" w:rsidRDefault="00E12B27" w:rsidP="00E12B27">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  </w:t>
      </w: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12B27" w:rsidRPr="00993917" w:rsidRDefault="00E12B27" w:rsidP="00E12B27">
      <w:pPr>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12B27" w:rsidRPr="00993917" w:rsidRDefault="00E12B27" w:rsidP="00E12B27">
      <w:pPr>
        <w:ind w:left="567"/>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La Cancelación procederá:</w:t>
      </w:r>
    </w:p>
    <w:p w:rsidR="00E12B27" w:rsidRPr="00993917" w:rsidRDefault="00E12B27" w:rsidP="00E12B27">
      <w:pPr>
        <w:ind w:left="567"/>
        <w:jc w:val="both"/>
        <w:rPr>
          <w:rFonts w:ascii="Calibri" w:hAnsi="Calibri" w:cs="Calibri"/>
          <w:sz w:val="22"/>
          <w:szCs w:val="22"/>
        </w:rPr>
      </w:pPr>
    </w:p>
    <w:p w:rsidR="00E12B27" w:rsidRPr="00993917" w:rsidRDefault="00E12B27" w:rsidP="00E12B27">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E12B27" w:rsidRPr="00993917" w:rsidRDefault="00E12B27" w:rsidP="00E12B27">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12B27" w:rsidRPr="00993917" w:rsidRDefault="00E12B27" w:rsidP="00E12B27">
      <w:pPr>
        <w:numPr>
          <w:ilvl w:val="0"/>
          <w:numId w:val="7"/>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cambios</w:t>
      </w:r>
      <w:r>
        <w:rPr>
          <w:rFonts w:ascii="Calibri" w:hAnsi="Calibri" w:cs="Calibri"/>
          <w:sz w:val="22"/>
          <w:szCs w:val="22"/>
        </w:rPr>
        <w:t xml:space="preserve"> </w:t>
      </w:r>
      <w:r w:rsidRPr="00993917">
        <w:rPr>
          <w:rFonts w:ascii="Calibri" w:hAnsi="Calibri" w:cs="Calibri"/>
          <w:sz w:val="22"/>
          <w:szCs w:val="22"/>
        </w:rPr>
        <w:t xml:space="preserve">sustanciales en la estructura y objetivos de YPFB. </w:t>
      </w:r>
    </w:p>
    <w:p w:rsidR="00E12B27" w:rsidRPr="00993917" w:rsidRDefault="00E12B27" w:rsidP="00E12B27">
      <w:pPr>
        <w:ind w:left="360"/>
        <w:jc w:val="both"/>
        <w:rPr>
          <w:rFonts w:ascii="Calibri" w:hAnsi="Calibri" w:cs="Calibri"/>
          <w:sz w:val="22"/>
          <w:szCs w:val="22"/>
        </w:rPr>
      </w:pPr>
    </w:p>
    <w:p w:rsidR="00E12B27" w:rsidRPr="00993917" w:rsidRDefault="00E12B27" w:rsidP="00E12B27">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12B27" w:rsidRDefault="00E12B27" w:rsidP="00E12B27">
      <w:pPr>
        <w:spacing w:line="276" w:lineRule="auto"/>
        <w:jc w:val="both"/>
        <w:rPr>
          <w:rFonts w:ascii="Calibri" w:hAnsi="Calibri" w:cs="Calibri"/>
          <w:color w:val="00000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jc w:val="both"/>
        <w:rPr>
          <w:rFonts w:ascii="Calibri" w:hAnsi="Calibri" w:cs="Calibri"/>
          <w:b/>
          <w:sz w:val="22"/>
          <w:szCs w:val="22"/>
        </w:rPr>
      </w:pPr>
    </w:p>
    <w:p w:rsidR="00E12B27" w:rsidRDefault="00E12B27" w:rsidP="00E12B27">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E12B27" w:rsidRDefault="00E12B27" w:rsidP="00E12B27">
      <w:pPr>
        <w:ind w:left="567"/>
        <w:jc w:val="both"/>
        <w:rPr>
          <w:rFonts w:ascii="Calibri" w:hAnsi="Calibri" w:cs="Calibri"/>
          <w:sz w:val="22"/>
          <w:szCs w:val="22"/>
        </w:rPr>
      </w:pP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12B27"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12B27" w:rsidRPr="00B32D44" w:rsidRDefault="00E12B27" w:rsidP="00E12B27">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12B27" w:rsidRPr="002E3F30" w:rsidRDefault="00E12B27" w:rsidP="00E12B27">
      <w:pPr>
        <w:tabs>
          <w:tab w:val="left" w:pos="1276"/>
          <w:tab w:val="left" w:pos="1843"/>
        </w:tabs>
        <w:contextualSpacing/>
        <w:jc w:val="both"/>
        <w:rPr>
          <w:rFonts w:ascii="Calibri" w:hAnsi="Calibri" w:cs="Calibri"/>
          <w:color w:val="000000"/>
          <w:sz w:val="22"/>
          <w:szCs w:val="22"/>
        </w:rPr>
      </w:pPr>
    </w:p>
    <w:p w:rsidR="00E12B27" w:rsidRPr="002E3F30" w:rsidRDefault="00E12B27" w:rsidP="00E12B27">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12B27" w:rsidRDefault="00E12B27" w:rsidP="00E12B27">
      <w:pPr>
        <w:ind w:left="567"/>
        <w:jc w:val="both"/>
        <w:rPr>
          <w:rFonts w:ascii="Calibri" w:hAnsi="Calibri" w:cs="Calibri"/>
          <w:sz w:val="22"/>
          <w:szCs w:val="22"/>
        </w:rPr>
      </w:pPr>
    </w:p>
    <w:p w:rsidR="00E12B27" w:rsidRDefault="00E12B27" w:rsidP="00E12B27">
      <w:pPr>
        <w:ind w:left="567"/>
        <w:jc w:val="both"/>
        <w:rPr>
          <w:rFonts w:ascii="Calibri" w:hAnsi="Calibri" w:cs="Calibri"/>
          <w:sz w:val="22"/>
          <w:szCs w:val="22"/>
        </w:rPr>
      </w:pPr>
    </w:p>
    <w:p w:rsidR="00E12B27" w:rsidRDefault="00E12B27" w:rsidP="00E12B27">
      <w:pPr>
        <w:ind w:left="567"/>
        <w:jc w:val="both"/>
        <w:rPr>
          <w:rFonts w:ascii="Calibri" w:hAnsi="Calibri" w:cs="Calibri"/>
          <w:sz w:val="22"/>
          <w:szCs w:val="22"/>
        </w:rPr>
      </w:pPr>
    </w:p>
    <w:p w:rsidR="00E12B27" w:rsidRDefault="00E12B27" w:rsidP="00E12B27">
      <w:pPr>
        <w:ind w:left="567"/>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E12B27" w:rsidRPr="00993917" w:rsidRDefault="00E12B27" w:rsidP="00E12B27">
      <w:pPr>
        <w:rPr>
          <w:rFonts w:ascii="Calibri" w:hAnsi="Calibri" w:cs="Calibri"/>
          <w:sz w:val="22"/>
          <w:szCs w:val="22"/>
          <w:lang w:eastAsia="es-BO"/>
        </w:rPr>
      </w:pPr>
    </w:p>
    <w:p w:rsidR="00E12B27" w:rsidRPr="00F43EA6" w:rsidRDefault="00E12B27" w:rsidP="00E12B27">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12B27" w:rsidRPr="00F43EA6" w:rsidRDefault="00E12B27" w:rsidP="00E12B27">
      <w:pPr>
        <w:tabs>
          <w:tab w:val="left" w:pos="1560"/>
        </w:tabs>
        <w:ind w:left="851"/>
        <w:jc w:val="both"/>
        <w:rPr>
          <w:rFonts w:ascii="Calibri" w:hAnsi="Calibri" w:cs="Calibri"/>
          <w:sz w:val="22"/>
          <w:szCs w:val="22"/>
          <w:lang w:val="es-BO"/>
        </w:rPr>
      </w:pPr>
    </w:p>
    <w:p w:rsidR="00E12B27" w:rsidRPr="006E21C9" w:rsidRDefault="00E12B27" w:rsidP="00E12B27">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E12B27" w:rsidRPr="006E21C9" w:rsidRDefault="00E12B27" w:rsidP="00E12B27">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E12B27" w:rsidRPr="006E21C9" w:rsidRDefault="00E12B27" w:rsidP="00E12B27">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12B27" w:rsidRPr="006E21C9" w:rsidRDefault="00E12B27" w:rsidP="00E12B27">
      <w:pPr>
        <w:tabs>
          <w:tab w:val="left" w:pos="1560"/>
        </w:tabs>
        <w:ind w:left="851"/>
        <w:jc w:val="both"/>
        <w:rPr>
          <w:rFonts w:ascii="Calibri" w:hAnsi="Calibri" w:cs="Calibri"/>
          <w:sz w:val="22"/>
          <w:szCs w:val="22"/>
          <w:lang w:val="es-BO"/>
        </w:rPr>
      </w:pPr>
    </w:p>
    <w:p w:rsidR="00E12B27" w:rsidRPr="006E21C9" w:rsidRDefault="00E12B27" w:rsidP="00E12B27">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E12B27" w:rsidRPr="006E21C9" w:rsidRDefault="00E12B27" w:rsidP="00E12B27">
      <w:pPr>
        <w:ind w:left="567"/>
        <w:jc w:val="both"/>
        <w:rPr>
          <w:rFonts w:ascii="Calibri" w:hAnsi="Calibri" w:cs="Calibri"/>
          <w:sz w:val="22"/>
          <w:szCs w:val="22"/>
          <w:lang w:val="es-BO"/>
        </w:rPr>
      </w:pPr>
    </w:p>
    <w:p w:rsidR="00E12B27" w:rsidRPr="001B3D1F" w:rsidRDefault="00E12B27" w:rsidP="00E12B27">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E12B27" w:rsidRPr="004862F4" w:rsidRDefault="00E12B27" w:rsidP="00E12B27">
      <w:pPr>
        <w:ind w:left="708"/>
        <w:jc w:val="both"/>
        <w:rPr>
          <w:rFonts w:ascii="Calibri" w:hAnsi="Calibri" w:cs="Calibri"/>
          <w:sz w:val="22"/>
          <w:szCs w:val="22"/>
          <w:lang w:val="es-BO"/>
        </w:rPr>
      </w:pPr>
    </w:p>
    <w:p w:rsidR="00E12B27" w:rsidRPr="00993917" w:rsidRDefault="00E12B27" w:rsidP="00E12B27">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Pr>
          <w:rFonts w:ascii="Calibri" w:hAnsi="Calibri" w:cs="Calibri"/>
          <w:b/>
          <w:color w:val="000000"/>
          <w:sz w:val="22"/>
          <w:szCs w:val="22"/>
        </w:rPr>
        <w:t xml:space="preserve"> </w:t>
      </w:r>
    </w:p>
    <w:p w:rsidR="00E12B27" w:rsidRPr="00993917" w:rsidRDefault="00E12B27" w:rsidP="00E12B27">
      <w:pPr>
        <w:pStyle w:val="1"/>
        <w:spacing w:before="0" w:after="0"/>
        <w:ind w:left="567"/>
        <w:jc w:val="left"/>
        <w:rPr>
          <w:rFonts w:ascii="Calibri" w:hAnsi="Calibri" w:cs="Calibri"/>
          <w:color w:val="000000"/>
          <w:szCs w:val="22"/>
        </w:rPr>
      </w:pPr>
    </w:p>
    <w:p w:rsidR="00E12B27" w:rsidRPr="00993917" w:rsidRDefault="00E12B27" w:rsidP="00E12B27">
      <w:pPr>
        <w:pStyle w:val="1"/>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E12B27" w:rsidRPr="00993917" w:rsidRDefault="00E12B27" w:rsidP="00E12B27">
      <w:pPr>
        <w:pStyle w:val="1"/>
        <w:spacing w:before="0" w:after="0"/>
        <w:ind w:left="567"/>
        <w:jc w:val="both"/>
        <w:rPr>
          <w:rFonts w:ascii="Calibri" w:hAnsi="Calibri" w:cs="Calibri"/>
          <w:b w:val="0"/>
          <w:color w:val="000000"/>
          <w:szCs w:val="22"/>
        </w:rPr>
      </w:pPr>
    </w:p>
    <w:p w:rsidR="00E12B27" w:rsidRPr="009A0C03" w:rsidRDefault="00E12B27" w:rsidP="00E12B27">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12B27" w:rsidRPr="009A0C03" w:rsidRDefault="00E12B27" w:rsidP="00E12B27">
      <w:pPr>
        <w:ind w:left="426"/>
        <w:jc w:val="both"/>
        <w:rPr>
          <w:rFonts w:ascii="Calibri" w:hAnsi="Calibri" w:cs="Calibri"/>
          <w:color w:val="000000"/>
          <w:sz w:val="22"/>
          <w:szCs w:val="22"/>
        </w:rPr>
      </w:pPr>
    </w:p>
    <w:p w:rsidR="00E12B27" w:rsidRPr="009A0C03" w:rsidRDefault="00E12B27" w:rsidP="00E12B27">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12B27" w:rsidRPr="00993917" w:rsidRDefault="00E12B27" w:rsidP="00E12B27">
      <w:pPr>
        <w:ind w:left="426"/>
        <w:jc w:val="both"/>
        <w:rPr>
          <w:rFonts w:ascii="Calibri" w:hAnsi="Calibri" w:cs="Calibri"/>
          <w:color w:val="000000"/>
          <w:sz w:val="22"/>
          <w:szCs w:val="22"/>
        </w:rPr>
      </w:pPr>
    </w:p>
    <w:p w:rsidR="00E12B27" w:rsidRPr="00993917" w:rsidRDefault="00E12B27" w:rsidP="00E12B27">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12B27" w:rsidRPr="00993917" w:rsidRDefault="00E12B27" w:rsidP="00E12B27">
      <w:pPr>
        <w:pStyle w:val="1"/>
        <w:spacing w:before="0" w:after="0"/>
        <w:ind w:left="927"/>
        <w:jc w:val="both"/>
        <w:rPr>
          <w:rFonts w:ascii="Calibri" w:hAnsi="Calibri" w:cs="Calibri"/>
          <w:color w:val="000000"/>
          <w:szCs w:val="22"/>
        </w:rPr>
      </w:pPr>
    </w:p>
    <w:p w:rsidR="00E12B27" w:rsidRPr="00993917" w:rsidRDefault="00E12B27" w:rsidP="00E12B27">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Pr>
          <w:rFonts w:ascii="Calibri" w:hAnsi="Calibri" w:cs="Calibri"/>
          <w:b/>
          <w:color w:val="000000"/>
          <w:sz w:val="22"/>
          <w:szCs w:val="22"/>
        </w:rPr>
        <w:t>. (NO APLICA)</w:t>
      </w:r>
    </w:p>
    <w:p w:rsidR="00E12B27" w:rsidRPr="00993917" w:rsidRDefault="00E12B27" w:rsidP="00E12B27">
      <w:pPr>
        <w:ind w:left="792"/>
        <w:jc w:val="both"/>
        <w:rPr>
          <w:rFonts w:ascii="Calibri" w:hAnsi="Calibri" w:cs="Calibri"/>
          <w:color w:val="000000"/>
          <w:sz w:val="22"/>
          <w:szCs w:val="22"/>
        </w:rPr>
      </w:pPr>
    </w:p>
    <w:p w:rsidR="00E12B27" w:rsidRPr="00F16121" w:rsidRDefault="00E12B27" w:rsidP="00E12B27">
      <w:pPr>
        <w:pStyle w:val="1"/>
        <w:spacing w:before="0" w:after="0"/>
        <w:ind w:left="567"/>
        <w:jc w:val="both"/>
        <w:rPr>
          <w:rFonts w:ascii="Calibri" w:hAnsi="Calibri" w:cs="Calibri"/>
          <w:b w:val="0"/>
          <w:szCs w:val="22"/>
        </w:rPr>
      </w:pPr>
      <w:r w:rsidRPr="00F16121">
        <w:rPr>
          <w:rFonts w:ascii="Calibri" w:hAnsi="Calibri" w:cs="Calibri"/>
          <w:b w:val="0"/>
          <w:color w:val="000000"/>
          <w:szCs w:val="22"/>
          <w:lang w:eastAsia="es-BO"/>
        </w:rPr>
        <w:t>Tiene</w:t>
      </w:r>
      <w:r w:rsidRPr="00F16121">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E12B27" w:rsidRPr="00F16121" w:rsidRDefault="00E12B27" w:rsidP="00E12B27">
      <w:pPr>
        <w:tabs>
          <w:tab w:val="num" w:pos="567"/>
        </w:tabs>
        <w:jc w:val="both"/>
        <w:rPr>
          <w:rFonts w:ascii="Calibri" w:hAnsi="Calibri" w:cs="Calibri"/>
          <w:sz w:val="22"/>
          <w:szCs w:val="22"/>
        </w:rPr>
      </w:pPr>
    </w:p>
    <w:p w:rsidR="00E12B27" w:rsidRPr="00F16121" w:rsidRDefault="00E12B27" w:rsidP="00E12B27">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E12B27" w:rsidRPr="00F16121" w:rsidRDefault="00E12B27" w:rsidP="00E12B27">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E12B27" w:rsidRPr="00F16121" w:rsidRDefault="00E12B27" w:rsidP="00E12B27">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E12B27" w:rsidRPr="002C510B" w:rsidRDefault="00E12B27" w:rsidP="00E12B27">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E12B27" w:rsidRPr="002C510B" w:rsidRDefault="00E12B27" w:rsidP="00E12B27">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E12B27" w:rsidRPr="002C510B" w:rsidRDefault="00E12B27" w:rsidP="00E12B27">
      <w:pPr>
        <w:tabs>
          <w:tab w:val="num" w:pos="567"/>
        </w:tabs>
        <w:ind w:left="567"/>
        <w:jc w:val="both"/>
        <w:rPr>
          <w:rFonts w:ascii="Calibri" w:hAnsi="Calibri" w:cs="Calibri"/>
          <w:sz w:val="22"/>
          <w:szCs w:val="22"/>
        </w:rPr>
      </w:pPr>
    </w:p>
    <w:p w:rsidR="00E12B27" w:rsidRPr="00AF21A4" w:rsidRDefault="00E12B27" w:rsidP="00E12B27">
      <w:pPr>
        <w:pStyle w:val="1"/>
        <w:spacing w:before="0" w:after="0"/>
        <w:ind w:left="567"/>
        <w:jc w:val="both"/>
        <w:rPr>
          <w:rFonts w:ascii="Calibri" w:hAnsi="Calibri" w:cs="Calibri"/>
          <w:b w:val="0"/>
          <w:szCs w:val="22"/>
        </w:rPr>
      </w:pPr>
      <w:r w:rsidRPr="002C510B">
        <w:rPr>
          <w:rFonts w:ascii="Calibri" w:hAnsi="Calibri" w:cs="Calibri"/>
          <w:b w:val="0"/>
          <w:szCs w:val="22"/>
        </w:rPr>
        <w:t>La vigencia de la garantía será computable a partir de su emisión, debiendo exceder 60 días calendario al plazo de finalización</w:t>
      </w:r>
      <w:r w:rsidRPr="002E3570">
        <w:rPr>
          <w:rFonts w:ascii="Calibri" w:hAnsi="Calibri" w:cs="Calibri"/>
          <w:b w:val="0"/>
          <w:szCs w:val="22"/>
        </w:rPr>
        <w:t xml:space="preserve"> del servicio y ser renovada las veces que YPFB así lo requiera.</w:t>
      </w:r>
    </w:p>
    <w:p w:rsidR="00E12B27" w:rsidRPr="00AF21A4" w:rsidRDefault="00E12B27" w:rsidP="00E12B27">
      <w:pPr>
        <w:ind w:left="360"/>
        <w:jc w:val="both"/>
        <w:rPr>
          <w:rFonts w:ascii="Calibri" w:hAnsi="Calibri" w:cs="Calibri"/>
          <w:sz w:val="22"/>
          <w:szCs w:val="22"/>
        </w:rPr>
      </w:pPr>
    </w:p>
    <w:p w:rsidR="00E12B27" w:rsidRPr="00AF21A4" w:rsidRDefault="00E12B27" w:rsidP="00E12B27">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r>
        <w:rPr>
          <w:rFonts w:ascii="Calibri" w:hAnsi="Calibri" w:cs="Calibri"/>
          <w:b/>
          <w:bCs/>
          <w:color w:val="000000"/>
          <w:kern w:val="28"/>
          <w:sz w:val="22"/>
          <w:szCs w:val="22"/>
          <w:lang w:val="es-BO"/>
        </w:rPr>
        <w:t xml:space="preserve"> (NO APLICA)</w:t>
      </w:r>
    </w:p>
    <w:p w:rsidR="00E12B27" w:rsidRPr="00AF21A4" w:rsidRDefault="00E12B27" w:rsidP="00E12B27">
      <w:pPr>
        <w:tabs>
          <w:tab w:val="num" w:pos="567"/>
        </w:tabs>
        <w:ind w:left="567"/>
        <w:rPr>
          <w:rFonts w:ascii="Calibri" w:hAnsi="Calibri" w:cs="Calibri"/>
          <w:sz w:val="22"/>
          <w:szCs w:val="22"/>
        </w:rPr>
      </w:pPr>
    </w:p>
    <w:p w:rsidR="00E12B27" w:rsidRPr="008D0B55" w:rsidRDefault="00E12B27" w:rsidP="00E12B27">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E12B27" w:rsidRPr="008D0B55" w:rsidRDefault="00E12B27" w:rsidP="00E12B27">
      <w:pPr>
        <w:tabs>
          <w:tab w:val="num" w:pos="567"/>
        </w:tabs>
        <w:ind w:left="567"/>
        <w:jc w:val="both"/>
        <w:rPr>
          <w:rFonts w:ascii="Calibri" w:hAnsi="Calibri" w:cs="Calibri"/>
          <w:sz w:val="22"/>
          <w:szCs w:val="22"/>
        </w:rPr>
      </w:pPr>
    </w:p>
    <w:p w:rsidR="00E12B27" w:rsidRPr="008D0B55" w:rsidRDefault="00E12B27" w:rsidP="00E12B27">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12B27" w:rsidRPr="008D0B55" w:rsidRDefault="00E12B27" w:rsidP="00E12B27">
      <w:pPr>
        <w:tabs>
          <w:tab w:val="num" w:pos="567"/>
        </w:tabs>
        <w:ind w:left="567"/>
        <w:jc w:val="both"/>
        <w:rPr>
          <w:rFonts w:ascii="Calibri" w:hAnsi="Calibri" w:cs="Calibri"/>
          <w:sz w:val="22"/>
          <w:szCs w:val="22"/>
        </w:rPr>
      </w:pPr>
    </w:p>
    <w:p w:rsidR="00E12B27" w:rsidRPr="008D0B55" w:rsidRDefault="00E12B27" w:rsidP="00E12B27">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E12B27" w:rsidRDefault="00E12B27" w:rsidP="00E12B27">
      <w:pPr>
        <w:tabs>
          <w:tab w:val="num" w:pos="567"/>
        </w:tabs>
        <w:ind w:left="567"/>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EA7978" w:rsidRDefault="00EA7978" w:rsidP="00E12B27">
      <w:pPr>
        <w:tabs>
          <w:tab w:val="num" w:pos="567"/>
        </w:tabs>
        <w:ind w:left="567"/>
        <w:jc w:val="both"/>
        <w:rPr>
          <w:rFonts w:ascii="Segoe UI" w:hAnsi="Segoe UI" w:cs="Segoe UI"/>
          <w:b/>
          <w:bCs/>
          <w:i/>
          <w:iCs/>
        </w:rPr>
      </w:pPr>
    </w:p>
    <w:p w:rsidR="00E12B27" w:rsidRPr="0041746A" w:rsidRDefault="00E12B27" w:rsidP="00E12B27">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E12B27" w:rsidRPr="00993917" w:rsidRDefault="00E12B27" w:rsidP="00E12B27">
      <w:pPr>
        <w:pStyle w:val="Ttulo5"/>
        <w:widowControl/>
        <w:numPr>
          <w:ilvl w:val="0"/>
          <w:numId w:val="0"/>
        </w:numPr>
        <w:tabs>
          <w:tab w:val="num" w:pos="1134"/>
        </w:tabs>
        <w:spacing w:before="0" w:after="0"/>
        <w:ind w:left="426"/>
        <w:jc w:val="both"/>
        <w:rPr>
          <w:rFonts w:ascii="Calibri" w:hAnsi="Calibri" w:cs="Calibri"/>
          <w:b w:val="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EA7978" w:rsidRDefault="00EA7978" w:rsidP="00E12B27">
      <w:pPr>
        <w:tabs>
          <w:tab w:val="num" w:pos="567"/>
        </w:tabs>
        <w:ind w:left="567"/>
        <w:jc w:val="both"/>
        <w:rPr>
          <w:rFonts w:ascii="Segoe UI" w:hAnsi="Segoe UI" w:cs="Segoe UI"/>
          <w:b/>
          <w:bCs/>
          <w:i/>
          <w:iCs/>
        </w:rPr>
      </w:pPr>
    </w:p>
    <w:p w:rsidR="00E12B27" w:rsidRPr="0041746A" w:rsidRDefault="00E12B27" w:rsidP="00E12B27">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E12B27" w:rsidRPr="00993917" w:rsidRDefault="00E12B27" w:rsidP="00E12B27">
      <w:pPr>
        <w:ind w:left="426"/>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EA7978" w:rsidRDefault="00EA7978" w:rsidP="00E12B27">
      <w:pPr>
        <w:tabs>
          <w:tab w:val="num" w:pos="567"/>
        </w:tabs>
        <w:ind w:left="567"/>
        <w:jc w:val="both"/>
        <w:rPr>
          <w:rFonts w:ascii="Segoe UI" w:hAnsi="Segoe UI" w:cs="Segoe UI"/>
          <w:b/>
          <w:bCs/>
          <w:i/>
          <w:iCs/>
        </w:rPr>
      </w:pPr>
    </w:p>
    <w:p w:rsidR="00E12B27" w:rsidRPr="0041746A" w:rsidRDefault="00E12B27" w:rsidP="00E12B27">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E12B27" w:rsidRPr="00993917" w:rsidRDefault="00E12B27" w:rsidP="00E12B27">
      <w:pPr>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12B27" w:rsidRPr="00993917" w:rsidRDefault="00E12B27" w:rsidP="00E12B27">
      <w:pPr>
        <w:pStyle w:val="Prrafodelista"/>
        <w:ind w:left="426"/>
        <w:jc w:val="both"/>
        <w:rPr>
          <w:rFonts w:ascii="Calibri" w:hAnsi="Calibri" w:cs="Calibri"/>
          <w:b/>
          <w:sz w:val="22"/>
          <w:szCs w:val="22"/>
        </w:rPr>
      </w:pPr>
    </w:p>
    <w:p w:rsidR="00E12B27" w:rsidRPr="00593895" w:rsidRDefault="00E12B27" w:rsidP="00E12B2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12B27" w:rsidRPr="00593895" w:rsidRDefault="00E12B27" w:rsidP="00E12B27">
      <w:pPr>
        <w:pStyle w:val="Prrafodelista"/>
        <w:ind w:left="567"/>
        <w:jc w:val="right"/>
        <w:rPr>
          <w:rFonts w:ascii="Calibri" w:hAnsi="Calibri" w:cs="Calibri"/>
          <w:sz w:val="22"/>
          <w:szCs w:val="22"/>
        </w:rPr>
      </w:pPr>
    </w:p>
    <w:p w:rsidR="00E12B27" w:rsidRPr="00593895" w:rsidRDefault="00E12B27" w:rsidP="00E12B2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E12B27" w:rsidRPr="00993917" w:rsidRDefault="00E12B27" w:rsidP="00E12B27">
      <w:pPr>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ind w:left="426"/>
        <w:jc w:val="both"/>
        <w:rPr>
          <w:rFonts w:ascii="Calibri" w:hAnsi="Calibri" w:cs="Calibri"/>
          <w:b/>
          <w:sz w:val="22"/>
          <w:szCs w:val="22"/>
        </w:rPr>
      </w:pPr>
    </w:p>
    <w:p w:rsidR="00E12B27" w:rsidRDefault="00E12B27" w:rsidP="00E12B27">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12B27" w:rsidRPr="00737454" w:rsidRDefault="00E12B27" w:rsidP="00E12B27">
      <w:pPr>
        <w:ind w:left="567"/>
        <w:rPr>
          <w:rFonts w:ascii="Calibri" w:hAnsi="Calibri" w:cs="Calibri"/>
          <w:sz w:val="22"/>
          <w:szCs w:val="22"/>
        </w:rPr>
      </w:pPr>
    </w:p>
    <w:p w:rsidR="00E12B27" w:rsidRPr="00737454" w:rsidRDefault="00E12B27" w:rsidP="00E12B27">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12B27" w:rsidRPr="00737454" w:rsidRDefault="00E12B27" w:rsidP="00E12B27">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E12B27" w:rsidRPr="00737454" w:rsidRDefault="00E12B27" w:rsidP="00E12B27">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E12B27" w:rsidRDefault="00E12B27" w:rsidP="00E12B27">
      <w:pPr>
        <w:tabs>
          <w:tab w:val="num" w:pos="567"/>
        </w:tabs>
        <w:ind w:left="567"/>
        <w:jc w:val="both"/>
        <w:rPr>
          <w:rFonts w:ascii="Calibri" w:hAnsi="Calibri" w:cs="Calibri"/>
          <w:sz w:val="22"/>
          <w:szCs w:val="22"/>
          <w:lang w:val="es-BO"/>
        </w:rPr>
      </w:pPr>
    </w:p>
    <w:p w:rsidR="00E12B27" w:rsidRPr="00993917" w:rsidRDefault="00E12B27" w:rsidP="00E12B27">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E12B27" w:rsidRDefault="00E12B27" w:rsidP="00E12B27">
      <w:pPr>
        <w:ind w:left="567"/>
        <w:jc w:val="center"/>
        <w:rPr>
          <w:rFonts w:ascii="Calibri" w:hAnsi="Calibri" w:cs="Calibri"/>
          <w:b/>
          <w:sz w:val="22"/>
          <w:szCs w:val="22"/>
        </w:rPr>
      </w:pPr>
    </w:p>
    <w:p w:rsidR="00E12B27" w:rsidRPr="00993917" w:rsidRDefault="00E12B27" w:rsidP="00E12B27">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12B27" w:rsidRPr="00993917" w:rsidRDefault="00E12B27" w:rsidP="00E12B27">
      <w:pPr>
        <w:ind w:left="567"/>
        <w:jc w:val="both"/>
        <w:rPr>
          <w:rFonts w:ascii="Calibri" w:hAnsi="Calibri" w:cs="Calibri"/>
          <w:sz w:val="22"/>
          <w:szCs w:val="22"/>
        </w:rPr>
      </w:pPr>
    </w:p>
    <w:p w:rsidR="00E12B27" w:rsidRPr="00A02E46" w:rsidRDefault="00E12B27" w:rsidP="00E12B27">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E12B27" w:rsidRPr="00993917" w:rsidRDefault="00E12B27" w:rsidP="00E12B27">
      <w:pPr>
        <w:tabs>
          <w:tab w:val="left" w:pos="1240"/>
        </w:tabs>
        <w:jc w:val="both"/>
        <w:rPr>
          <w:rFonts w:ascii="Calibri" w:hAnsi="Calibri" w:cs="Calibri"/>
          <w:sz w:val="22"/>
          <w:szCs w:val="22"/>
        </w:rPr>
      </w:pPr>
      <w:r>
        <w:rPr>
          <w:rFonts w:ascii="Calibri" w:hAnsi="Calibri" w:cs="Calibri"/>
          <w:sz w:val="22"/>
          <w:szCs w:val="22"/>
        </w:rPr>
        <w:tab/>
      </w: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12B27" w:rsidRPr="00993917" w:rsidRDefault="00E12B27" w:rsidP="00E12B27">
      <w:pPr>
        <w:ind w:left="1276"/>
        <w:jc w:val="both"/>
        <w:rPr>
          <w:rFonts w:ascii="Calibri" w:hAnsi="Calibri" w:cs="Calibri"/>
          <w:sz w:val="22"/>
          <w:szCs w:val="22"/>
        </w:rPr>
      </w:pPr>
    </w:p>
    <w:p w:rsidR="00E12B27" w:rsidRPr="00993917" w:rsidRDefault="00E12B27" w:rsidP="00E12B27">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12B27" w:rsidRPr="00993917" w:rsidRDefault="00E12B27" w:rsidP="00E12B27">
      <w:pPr>
        <w:ind w:left="1276"/>
        <w:jc w:val="both"/>
        <w:rPr>
          <w:rFonts w:ascii="Calibri" w:hAnsi="Calibri" w:cs="Calibri"/>
          <w:sz w:val="22"/>
          <w:szCs w:val="22"/>
        </w:rPr>
      </w:pPr>
    </w:p>
    <w:p w:rsidR="00E12B27" w:rsidRPr="00993917" w:rsidRDefault="00E12B27" w:rsidP="00E12B27">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12B27" w:rsidRPr="00993917" w:rsidRDefault="00E12B27" w:rsidP="00E12B27">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12B27" w:rsidRPr="00993917" w:rsidRDefault="00E12B27" w:rsidP="00E12B27">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E12B27" w:rsidRPr="00993917" w:rsidRDefault="00E12B27" w:rsidP="00E12B27">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12B27" w:rsidRPr="00993917" w:rsidTr="00EA7978">
        <w:trPr>
          <w:jc w:val="right"/>
        </w:trPr>
        <w:tc>
          <w:tcPr>
            <w:tcW w:w="8432" w:type="dxa"/>
            <w:shd w:val="clear" w:color="auto" w:fill="auto"/>
          </w:tcPr>
          <w:p w:rsidR="00E12B27" w:rsidRPr="00993917" w:rsidRDefault="00E12B27" w:rsidP="00EA7978">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12B27" w:rsidRPr="00993917" w:rsidTr="00EA7978">
              <w:trPr>
                <w:trHeight w:val="424"/>
                <w:jc w:val="center"/>
              </w:trPr>
              <w:tc>
                <w:tcPr>
                  <w:tcW w:w="6200" w:type="dxa"/>
                  <w:tcBorders>
                    <w:bottom w:val="single" w:sz="4" w:space="0" w:color="auto"/>
                  </w:tcBorders>
                  <w:shd w:val="clear" w:color="auto" w:fill="92D050"/>
                  <w:vAlign w:val="center"/>
                </w:tcPr>
                <w:p w:rsidR="00E12B27" w:rsidRPr="00993917" w:rsidRDefault="00E12B27" w:rsidP="00EA7978">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12B27" w:rsidRPr="00993917" w:rsidTr="00EA7978">
              <w:trPr>
                <w:trHeight w:val="210"/>
                <w:jc w:val="center"/>
              </w:trPr>
              <w:tc>
                <w:tcPr>
                  <w:tcW w:w="6200" w:type="dxa"/>
                  <w:tcBorders>
                    <w:top w:val="single" w:sz="4" w:space="0" w:color="auto"/>
                  </w:tcBorders>
                  <w:shd w:val="clear" w:color="auto" w:fill="auto"/>
                </w:tcPr>
                <w:p w:rsidR="00E12B27" w:rsidRPr="00993917" w:rsidRDefault="00E12B27" w:rsidP="00EA7978">
                  <w:pPr>
                    <w:jc w:val="both"/>
                    <w:rPr>
                      <w:rFonts w:ascii="Calibri" w:eastAsia="Calibri" w:hAnsi="Calibri" w:cs="Calibri"/>
                      <w:sz w:val="22"/>
                      <w:szCs w:val="22"/>
                    </w:rPr>
                  </w:pPr>
                </w:p>
                <w:p w:rsidR="00E12B27" w:rsidRPr="00993917" w:rsidRDefault="00E12B27" w:rsidP="00EA7978">
                  <w:pPr>
                    <w:jc w:val="both"/>
                    <w:rPr>
                      <w:rFonts w:ascii="Calibri" w:eastAsia="Calibri" w:hAnsi="Calibri" w:cs="Calibri"/>
                      <w:sz w:val="22"/>
                      <w:szCs w:val="22"/>
                    </w:rPr>
                  </w:pPr>
                </w:p>
              </w:tc>
            </w:tr>
          </w:tbl>
          <w:p w:rsidR="00E12B27" w:rsidRPr="00993917" w:rsidRDefault="00E12B27" w:rsidP="00EA7978">
            <w:pPr>
              <w:pStyle w:val="Sinespaciado"/>
              <w:jc w:val="center"/>
              <w:rPr>
                <w:rFonts w:eastAsia="Calibri" w:cs="Calibri"/>
                <w:b/>
              </w:rPr>
            </w:pPr>
          </w:p>
          <w:p w:rsidR="00E12B27" w:rsidRDefault="00E12B27" w:rsidP="00EA7978">
            <w:pPr>
              <w:pStyle w:val="Sinespaciado"/>
              <w:jc w:val="center"/>
              <w:rPr>
                <w:rFonts w:eastAsia="Calibri" w:cs="Calibri"/>
                <w:b/>
              </w:rPr>
            </w:pPr>
            <w:r w:rsidRPr="00993917">
              <w:rPr>
                <w:rFonts w:eastAsia="Calibri" w:cs="Calibri"/>
                <w:b/>
              </w:rPr>
              <w:lastRenderedPageBreak/>
              <w:t>YACIMIENTOS PETROLIFEROS FISCALES BOLIVIANOS</w:t>
            </w:r>
          </w:p>
          <w:p w:rsidR="00E12B27" w:rsidRDefault="00E12B27" w:rsidP="00EA7978">
            <w:pPr>
              <w:pStyle w:val="Sinespaciado"/>
              <w:rPr>
                <w:rFonts w:eastAsia="Calibri" w:cs="Calibri"/>
                <w:b/>
              </w:rPr>
            </w:pPr>
          </w:p>
          <w:p w:rsidR="00E12B27" w:rsidRPr="00993917" w:rsidRDefault="00E12B27" w:rsidP="00EA7978">
            <w:pPr>
              <w:pStyle w:val="Sinespaciado"/>
              <w:rPr>
                <w:rFonts w:eastAsia="Calibri" w:cs="Calibri"/>
                <w:lang w:val="es-ES_tradnl"/>
              </w:rPr>
            </w:pPr>
          </w:p>
          <w:p w:rsidR="00E12B27" w:rsidRPr="00993917" w:rsidRDefault="00E12B27" w:rsidP="00EA7978">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E12B27" w:rsidRPr="00993917" w:rsidRDefault="00E12B27" w:rsidP="00EA7978">
            <w:pPr>
              <w:pStyle w:val="Sinespaciado"/>
              <w:rPr>
                <w:rFonts w:eastAsia="Calibri" w:cs="Calibri"/>
                <w:b/>
                <w:lang w:val="es-ES_tradnl"/>
              </w:rPr>
            </w:pPr>
          </w:p>
          <w:p w:rsidR="00E12B27" w:rsidRPr="00993917" w:rsidRDefault="00E12B27" w:rsidP="00EA7978">
            <w:pPr>
              <w:pStyle w:val="Sinespaciado"/>
              <w:rPr>
                <w:rFonts w:eastAsia="Calibri" w:cs="Calibri"/>
                <w:b/>
                <w:lang w:val="es-ES_tradnl"/>
              </w:rPr>
            </w:pPr>
          </w:p>
          <w:p w:rsidR="00E12B27" w:rsidRPr="00993917" w:rsidRDefault="00E12B27" w:rsidP="00EA7978">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E12B27" w:rsidRPr="00993917" w:rsidRDefault="00E12B27" w:rsidP="00EA7978">
            <w:pPr>
              <w:jc w:val="both"/>
              <w:rPr>
                <w:rFonts w:ascii="Calibri" w:eastAsia="Calibri" w:hAnsi="Calibri" w:cs="Calibri"/>
                <w:sz w:val="22"/>
                <w:szCs w:val="22"/>
              </w:rPr>
            </w:pPr>
          </w:p>
          <w:p w:rsidR="00E12B27" w:rsidRPr="00993917" w:rsidRDefault="00E12B27" w:rsidP="00EA7978">
            <w:pPr>
              <w:jc w:val="both"/>
              <w:rPr>
                <w:rFonts w:ascii="Calibri" w:eastAsia="Calibri" w:hAnsi="Calibri" w:cs="Calibri"/>
                <w:sz w:val="22"/>
                <w:szCs w:val="22"/>
              </w:rPr>
            </w:pPr>
          </w:p>
        </w:tc>
      </w:tr>
    </w:tbl>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12B27" w:rsidRPr="00993917" w:rsidRDefault="00E12B27" w:rsidP="00E12B2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E12B27" w:rsidRPr="00993917" w:rsidRDefault="00E12B27" w:rsidP="00E12B2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12B27" w:rsidRPr="00993917" w:rsidRDefault="00E12B27" w:rsidP="00E12B27">
      <w:pPr>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jc w:val="both"/>
        <w:rPr>
          <w:rFonts w:ascii="Calibri" w:hAnsi="Calibri" w:cs="Calibri"/>
          <w:b/>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E12B27" w:rsidRPr="00993917" w:rsidRDefault="00E12B27" w:rsidP="00E12B27">
      <w:pPr>
        <w:ind w:left="1134" w:hanging="708"/>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ind w:left="708"/>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12B27" w:rsidRPr="00993917" w:rsidRDefault="00E12B27" w:rsidP="00E12B27">
      <w:pPr>
        <w:ind w:left="1843" w:hanging="709"/>
        <w:jc w:val="both"/>
        <w:rPr>
          <w:rFonts w:ascii="Calibri" w:hAnsi="Calibri" w:cs="Calibri"/>
          <w:sz w:val="22"/>
          <w:szCs w:val="22"/>
        </w:rPr>
      </w:pPr>
      <w:r w:rsidRPr="00993917">
        <w:rPr>
          <w:rFonts w:ascii="Calibri" w:hAnsi="Calibri" w:cs="Calibri"/>
          <w:sz w:val="22"/>
          <w:szCs w:val="22"/>
        </w:rPr>
        <w:tab/>
      </w: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ab/>
      </w: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12B27" w:rsidRPr="00993917" w:rsidRDefault="00E12B27" w:rsidP="00E12B27">
      <w:pPr>
        <w:tabs>
          <w:tab w:val="left" w:pos="1418"/>
        </w:tabs>
        <w:ind w:left="567"/>
        <w:jc w:val="both"/>
        <w:rPr>
          <w:rFonts w:ascii="Calibri" w:hAnsi="Calibri" w:cs="Calibri"/>
          <w:sz w:val="22"/>
          <w:szCs w:val="22"/>
        </w:rPr>
      </w:pP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E12B27" w:rsidRPr="00993917" w:rsidRDefault="00E12B27" w:rsidP="00E12B27">
      <w:pPr>
        <w:tabs>
          <w:tab w:val="left" w:pos="1418"/>
        </w:tabs>
        <w:ind w:left="567"/>
        <w:jc w:val="both"/>
        <w:rPr>
          <w:rFonts w:ascii="Calibri" w:hAnsi="Calibri" w:cs="Calibri"/>
          <w:sz w:val="22"/>
          <w:szCs w:val="22"/>
        </w:rPr>
      </w:pP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E12B27" w:rsidRPr="00993917" w:rsidRDefault="00E12B27" w:rsidP="00E12B27">
      <w:pPr>
        <w:tabs>
          <w:tab w:val="left" w:pos="1418"/>
        </w:tabs>
        <w:ind w:left="567"/>
        <w:jc w:val="both"/>
        <w:rPr>
          <w:rFonts w:ascii="Calibri" w:hAnsi="Calibri" w:cs="Calibri"/>
          <w:sz w:val="22"/>
          <w:szCs w:val="22"/>
        </w:rPr>
      </w:pP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 EVALUACIÓN</w:t>
      </w:r>
    </w:p>
    <w:p w:rsidR="00E12B27" w:rsidRPr="00993917" w:rsidRDefault="00E12B27" w:rsidP="00E12B27">
      <w:pPr>
        <w:ind w:left="567"/>
        <w:jc w:val="both"/>
        <w:rPr>
          <w:rFonts w:ascii="Calibri" w:hAnsi="Calibri" w:cs="Calibri"/>
          <w:b/>
          <w:sz w:val="22"/>
          <w:szCs w:val="22"/>
        </w:rPr>
      </w:pPr>
    </w:p>
    <w:p w:rsidR="00E12B27" w:rsidRPr="00993917" w:rsidRDefault="00E12B27" w:rsidP="00E12B27">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12B27" w:rsidRPr="00993917" w:rsidRDefault="00E12B27" w:rsidP="00E12B27">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12B27" w:rsidRPr="00ED715C"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E12B27" w:rsidRPr="00ED715C" w:rsidRDefault="00E12B27" w:rsidP="00E12B27">
      <w:pPr>
        <w:jc w:val="both"/>
        <w:rPr>
          <w:rFonts w:ascii="Calibri" w:hAnsi="Calibri" w:cs="Calibri"/>
          <w:color w:val="000000"/>
          <w:sz w:val="22"/>
          <w:szCs w:val="22"/>
        </w:rPr>
      </w:pPr>
    </w:p>
    <w:p w:rsidR="00E12B27" w:rsidRPr="00907561" w:rsidRDefault="00E12B27" w:rsidP="00E12B27">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E12B27" w:rsidRDefault="00E12B27" w:rsidP="00E12B27">
      <w:pPr>
        <w:ind w:left="567"/>
        <w:jc w:val="both"/>
        <w:rPr>
          <w:rFonts w:ascii="Calibri" w:hAnsi="Calibri" w:cs="Calibri"/>
          <w:color w:val="000000"/>
          <w:sz w:val="22"/>
          <w:szCs w:val="22"/>
        </w:rPr>
      </w:pPr>
    </w:p>
    <w:p w:rsidR="00E12B27" w:rsidRPr="00536E6F" w:rsidRDefault="00E12B27" w:rsidP="00E12B27">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12B27" w:rsidRPr="00536E6F" w:rsidRDefault="00E12B27" w:rsidP="00E12B27">
      <w:pPr>
        <w:pStyle w:val="Prrafodelista"/>
        <w:ind w:left="360"/>
        <w:jc w:val="both"/>
        <w:rPr>
          <w:rFonts w:ascii="Calibri" w:hAnsi="Calibri" w:cs="Calibri"/>
          <w:sz w:val="22"/>
          <w:szCs w:val="22"/>
          <w:u w:val="single"/>
        </w:rPr>
      </w:pPr>
    </w:p>
    <w:p w:rsidR="00E12B27" w:rsidRPr="00536E6F" w:rsidRDefault="00E12B27" w:rsidP="00E12B27">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12B27" w:rsidRPr="00536E6F" w:rsidRDefault="00E12B27" w:rsidP="00E12B27">
      <w:pPr>
        <w:pStyle w:val="Prrafodelista"/>
        <w:ind w:left="993"/>
        <w:jc w:val="both"/>
        <w:rPr>
          <w:rFonts w:ascii="Calibri" w:hAnsi="Calibri" w:cs="Calibri"/>
          <w:sz w:val="22"/>
          <w:szCs w:val="22"/>
        </w:rPr>
      </w:pPr>
    </w:p>
    <w:p w:rsidR="00E12B27" w:rsidRPr="00536E6F" w:rsidRDefault="00E12B27" w:rsidP="00E12B27">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12B27" w:rsidRPr="00536E6F" w:rsidRDefault="00E12B27" w:rsidP="00E12B27">
      <w:pPr>
        <w:pStyle w:val="Prrafodelista"/>
        <w:ind w:left="993"/>
        <w:jc w:val="both"/>
        <w:rPr>
          <w:rFonts w:ascii="Calibri" w:hAnsi="Calibri" w:cs="Calibri"/>
          <w:sz w:val="22"/>
          <w:szCs w:val="22"/>
        </w:rPr>
      </w:pPr>
    </w:p>
    <w:p w:rsidR="00E12B27" w:rsidRPr="00ED715C" w:rsidRDefault="00E12B27" w:rsidP="00E12B27">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E12B27" w:rsidRPr="00ED715C" w:rsidRDefault="00E12B27" w:rsidP="00E12B27">
      <w:pPr>
        <w:ind w:left="567"/>
        <w:jc w:val="both"/>
        <w:rPr>
          <w:rFonts w:ascii="Calibri" w:hAnsi="Calibri" w:cs="Calibri"/>
          <w:color w:val="000000"/>
          <w:sz w:val="22"/>
          <w:szCs w:val="22"/>
        </w:rPr>
      </w:pPr>
    </w:p>
    <w:p w:rsidR="00E12B27" w:rsidRPr="00ED715C" w:rsidRDefault="00E12B27" w:rsidP="00E12B27">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E12B27" w:rsidRPr="00ED715C" w:rsidRDefault="00E12B27" w:rsidP="00E12B27">
      <w:pPr>
        <w:ind w:left="567"/>
        <w:jc w:val="both"/>
        <w:rPr>
          <w:rFonts w:ascii="Calibri" w:hAnsi="Calibri" w:cs="Calibri"/>
          <w:color w:val="000000"/>
          <w:sz w:val="22"/>
          <w:szCs w:val="22"/>
        </w:rPr>
      </w:pPr>
    </w:p>
    <w:p w:rsidR="00E12B27" w:rsidRPr="00ED715C" w:rsidRDefault="00E12B27" w:rsidP="00E12B27">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E12B27" w:rsidRPr="00ED715C" w:rsidRDefault="00E12B27" w:rsidP="00E12B27">
      <w:pPr>
        <w:ind w:left="567"/>
        <w:jc w:val="both"/>
        <w:rPr>
          <w:rFonts w:ascii="Calibri" w:hAnsi="Calibri" w:cs="Calibri"/>
          <w:color w:val="00000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12B27" w:rsidRPr="00993917" w:rsidRDefault="00E12B27" w:rsidP="00E12B27">
      <w:pPr>
        <w:rPr>
          <w:rFonts w:ascii="Calibri" w:hAnsi="Calibri" w:cs="Calibri"/>
          <w:b/>
          <w:color w:val="000000"/>
          <w:sz w:val="22"/>
          <w:szCs w:val="22"/>
        </w:rPr>
      </w:pPr>
    </w:p>
    <w:p w:rsidR="00E12B27" w:rsidRPr="00993917" w:rsidRDefault="00E12B27" w:rsidP="00E12B27">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12B27" w:rsidRPr="00993917" w:rsidRDefault="00E12B27" w:rsidP="00E12B27">
      <w:pPr>
        <w:ind w:left="567"/>
        <w:jc w:val="both"/>
        <w:rPr>
          <w:rFonts w:ascii="Calibri" w:hAnsi="Calibri" w:cs="Calibri"/>
          <w:color w:val="000000"/>
          <w:sz w:val="22"/>
          <w:szCs w:val="22"/>
        </w:rPr>
      </w:pPr>
    </w:p>
    <w:bookmarkEnd w:id="3"/>
    <w:bookmarkEnd w:id="4"/>
    <w:p w:rsidR="00E12B2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E12B27" w:rsidRDefault="00E12B27" w:rsidP="00E12B27">
      <w:pPr>
        <w:ind w:left="567"/>
        <w:jc w:val="both"/>
        <w:rPr>
          <w:rFonts w:ascii="Calibri" w:hAnsi="Calibri" w:cs="Calibri"/>
          <w:color w:val="FF0000"/>
          <w:sz w:val="22"/>
          <w:szCs w:val="22"/>
        </w:rPr>
      </w:pPr>
    </w:p>
    <w:p w:rsidR="00E12B27" w:rsidRPr="00307EE6" w:rsidRDefault="00E12B27" w:rsidP="00E12B27">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E12B27" w:rsidRPr="00307EE6" w:rsidRDefault="00E12B27" w:rsidP="00E12B27">
      <w:pPr>
        <w:ind w:left="567"/>
        <w:jc w:val="both"/>
        <w:rPr>
          <w:rFonts w:ascii="Calibri" w:hAnsi="Calibri" w:cs="Calibri"/>
          <w:sz w:val="22"/>
          <w:szCs w:val="22"/>
        </w:rPr>
      </w:pPr>
    </w:p>
    <w:p w:rsidR="00E12B27" w:rsidRPr="00307EE6" w:rsidRDefault="00E12B27" w:rsidP="00E12B27">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E12B27" w:rsidRPr="00307EE6" w:rsidRDefault="00E12B27" w:rsidP="00E12B27">
      <w:pPr>
        <w:ind w:left="567"/>
        <w:jc w:val="both"/>
        <w:rPr>
          <w:rFonts w:ascii="Calibri" w:hAnsi="Calibri" w:cs="Calibri"/>
          <w:sz w:val="22"/>
          <w:szCs w:val="22"/>
        </w:rPr>
      </w:pPr>
    </w:p>
    <w:p w:rsidR="00E12B27" w:rsidRPr="00307EE6" w:rsidRDefault="00E12B27" w:rsidP="00E12B27">
      <w:pPr>
        <w:ind w:left="567"/>
        <w:jc w:val="both"/>
        <w:rPr>
          <w:rFonts w:ascii="Calibri" w:hAnsi="Calibri" w:cs="Calibri"/>
          <w:sz w:val="22"/>
          <w:szCs w:val="22"/>
        </w:rPr>
      </w:pPr>
      <w:r w:rsidRPr="002C510B">
        <w:rPr>
          <w:rFonts w:ascii="Calibri" w:hAnsi="Calibri" w:cs="Calibri"/>
          <w:sz w:val="22"/>
          <w:szCs w:val="22"/>
        </w:rPr>
        <w:lastRenderedPageBreak/>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E12B27" w:rsidRPr="00307EE6" w:rsidRDefault="00E12B27" w:rsidP="00E12B27">
      <w:pPr>
        <w:ind w:left="567"/>
        <w:jc w:val="both"/>
        <w:rPr>
          <w:rFonts w:ascii="Calibri" w:hAnsi="Calibri" w:cs="Calibri"/>
          <w:sz w:val="22"/>
          <w:szCs w:val="22"/>
        </w:rPr>
      </w:pPr>
    </w:p>
    <w:p w:rsidR="00E12B27" w:rsidRPr="00307EE6" w:rsidRDefault="00E12B27" w:rsidP="00E12B27">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E12B27" w:rsidRPr="00307EE6" w:rsidRDefault="00E12B27" w:rsidP="00E12B27">
      <w:pPr>
        <w:ind w:left="567"/>
        <w:jc w:val="both"/>
        <w:rPr>
          <w:rFonts w:ascii="Calibri" w:hAnsi="Calibri" w:cs="Calibri"/>
          <w:sz w:val="22"/>
          <w:szCs w:val="22"/>
        </w:rPr>
      </w:pPr>
    </w:p>
    <w:p w:rsidR="00E12B27" w:rsidRPr="00FE3181" w:rsidRDefault="00E12B27" w:rsidP="00E12B27">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12B27" w:rsidRDefault="00E12B27" w:rsidP="00E12B27">
      <w:pPr>
        <w:ind w:left="567"/>
        <w:jc w:val="both"/>
        <w:rPr>
          <w:rFonts w:ascii="Calibri" w:hAnsi="Calibri" w:cs="Calibri"/>
          <w:b/>
          <w:sz w:val="22"/>
          <w:szCs w:val="22"/>
        </w:rPr>
      </w:pPr>
    </w:p>
    <w:p w:rsidR="00E12B27" w:rsidRDefault="00E12B27" w:rsidP="00E12B27">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12B27" w:rsidRPr="00B8314F" w:rsidRDefault="00E12B27" w:rsidP="00E12B27">
      <w:pPr>
        <w:ind w:left="567"/>
        <w:jc w:val="both"/>
        <w:rPr>
          <w:rFonts w:ascii="Calibri" w:hAnsi="Calibri" w:cs="Calibri"/>
          <w:sz w:val="22"/>
          <w:szCs w:val="22"/>
        </w:rPr>
      </w:pPr>
    </w:p>
    <w:p w:rsidR="00E12B27" w:rsidRPr="0099391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Pr="00993917" w:rsidRDefault="00E12B27" w:rsidP="00E12B27">
      <w:pPr>
        <w:jc w:val="center"/>
        <w:rPr>
          <w:rFonts w:ascii="Calibri" w:hAnsi="Calibri" w:cs="Calibri"/>
          <w:b/>
          <w:sz w:val="22"/>
          <w:szCs w:val="22"/>
        </w:rPr>
      </w:pPr>
    </w:p>
    <w:p w:rsidR="00E12B27" w:rsidRPr="0099391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D0284A" w:rsidRDefault="00D0284A"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A7978" w:rsidRDefault="00E12B27" w:rsidP="00EA7978">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12B27" w:rsidRPr="00993917" w:rsidRDefault="00E12B27" w:rsidP="00EA7978">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12B27" w:rsidRPr="00993917" w:rsidRDefault="00E12B27" w:rsidP="00E12B27">
      <w:pPr>
        <w:jc w:val="center"/>
        <w:rPr>
          <w:rFonts w:ascii="Calibri" w:hAnsi="Calibri" w:cs="Calibri"/>
          <w:b/>
          <w:sz w:val="22"/>
          <w:szCs w:val="22"/>
        </w:rPr>
      </w:pPr>
    </w:p>
    <w:p w:rsidR="00E12B27" w:rsidRPr="00993917" w:rsidRDefault="00E12B27" w:rsidP="00E12B27">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12B27" w:rsidRPr="00993917" w:rsidRDefault="00E12B27" w:rsidP="00E12B27">
      <w:pPr>
        <w:jc w:val="center"/>
        <w:rPr>
          <w:rFonts w:ascii="Calibri" w:hAnsi="Calibri" w:cs="Calibri"/>
          <w:b/>
          <w:sz w:val="22"/>
          <w:szCs w:val="22"/>
        </w:rPr>
      </w:pPr>
    </w:p>
    <w:p w:rsidR="00E12B27" w:rsidRPr="00993917" w:rsidRDefault="00E12B27" w:rsidP="00E12B27">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12B27" w:rsidRPr="00993917" w:rsidRDefault="00E12B27" w:rsidP="00E12B27">
      <w:pPr>
        <w:tabs>
          <w:tab w:val="left" w:pos="5025"/>
        </w:tabs>
        <w:rPr>
          <w:rFonts w:ascii="Calibri" w:hAnsi="Calibri" w:cs="Calibri"/>
          <w:b/>
          <w:sz w:val="22"/>
          <w:szCs w:val="22"/>
        </w:rPr>
      </w:pPr>
      <w:r w:rsidRPr="00993917">
        <w:rPr>
          <w:rFonts w:ascii="Calibri" w:hAnsi="Calibri" w:cs="Calibri"/>
          <w:b/>
          <w:sz w:val="22"/>
          <w:szCs w:val="22"/>
        </w:rPr>
        <w:tab/>
      </w:r>
    </w:p>
    <w:p w:rsidR="00E12B27" w:rsidRPr="00537775" w:rsidRDefault="00E12B27" w:rsidP="00E12B27">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12B27" w:rsidRPr="00537775" w:rsidRDefault="00E12B27" w:rsidP="00E12B27">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12B27" w:rsidRPr="00993917" w:rsidRDefault="00E12B27" w:rsidP="00E12B27">
      <w:pPr>
        <w:jc w:val="both"/>
        <w:rPr>
          <w:rFonts w:ascii="Calibri" w:hAnsi="Calibri" w:cs="Calibri"/>
          <w:sz w:val="22"/>
          <w:szCs w:val="22"/>
        </w:rPr>
      </w:pPr>
    </w:p>
    <w:p w:rsidR="00E12B27" w:rsidRPr="00726784" w:rsidRDefault="00E12B27" w:rsidP="00E12B27">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12B27" w:rsidRPr="00B71112" w:rsidRDefault="00E12B27" w:rsidP="00E12B27">
      <w:pPr>
        <w:pStyle w:val="Normal2"/>
        <w:ind w:left="2124" w:hanging="2124"/>
        <w:rPr>
          <w:rFonts w:ascii="Calibri" w:hAnsi="Calibri" w:cs="Calibri"/>
          <w:b/>
          <w:sz w:val="22"/>
          <w:szCs w:val="22"/>
          <w:lang w:val="es-ES"/>
        </w:rPr>
      </w:pPr>
    </w:p>
    <w:p w:rsidR="00E12B27" w:rsidRPr="00537775" w:rsidRDefault="00E12B27" w:rsidP="00E12B27">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12B27" w:rsidRDefault="00E12B27" w:rsidP="00E12B27">
      <w:pPr>
        <w:ind w:left="708"/>
        <w:jc w:val="center"/>
        <w:rPr>
          <w:rFonts w:ascii="Calibri" w:hAnsi="Calibri" w:cs="Calibri"/>
          <w:b/>
          <w:sz w:val="22"/>
          <w:szCs w:val="22"/>
          <w:lang w:eastAsia="es-ES"/>
        </w:rPr>
      </w:pPr>
    </w:p>
    <w:p w:rsidR="00E12B27" w:rsidRPr="00993917" w:rsidRDefault="00E12B27" w:rsidP="00E12B27">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12B27" w:rsidRPr="00993917" w:rsidRDefault="00E12B27" w:rsidP="00E12B27">
      <w:pPr>
        <w:jc w:val="both"/>
        <w:rPr>
          <w:rFonts w:ascii="Calibri" w:hAnsi="Calibri" w:cs="Calibri"/>
          <w:b/>
          <w:sz w:val="22"/>
          <w:szCs w:val="22"/>
          <w:lang w:eastAsia="es-ES"/>
        </w:rPr>
      </w:pPr>
      <w:r w:rsidRPr="00993917">
        <w:rPr>
          <w:rFonts w:ascii="Calibri" w:hAnsi="Calibri" w:cs="Calibri"/>
          <w:b/>
          <w:sz w:val="22"/>
          <w:szCs w:val="22"/>
          <w:lang w:eastAsia="es-ES"/>
        </w:rPr>
        <w:tab/>
      </w:r>
    </w:p>
    <w:p w:rsidR="00E12B27" w:rsidRDefault="00E12B27" w:rsidP="00E12B27">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12B27" w:rsidRDefault="00E12B27" w:rsidP="00E12B27">
      <w:pPr>
        <w:pStyle w:val="Prrafodelista"/>
        <w:tabs>
          <w:tab w:val="left" w:pos="1058"/>
        </w:tabs>
        <w:ind w:left="927"/>
        <w:jc w:val="both"/>
        <w:rPr>
          <w:rFonts w:ascii="Calibri" w:hAnsi="Calibri" w:cs="Calibri"/>
          <w:sz w:val="22"/>
          <w:szCs w:val="22"/>
        </w:rPr>
      </w:pPr>
    </w:p>
    <w:p w:rsidR="00E12B27" w:rsidRPr="00993917" w:rsidRDefault="00E12B27" w:rsidP="00E12B27">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E12B27" w:rsidRPr="00993917" w:rsidRDefault="00E12B27" w:rsidP="00E12B27">
      <w:pPr>
        <w:pStyle w:val="Normal2"/>
        <w:rPr>
          <w:rFonts w:ascii="Calibri" w:hAnsi="Calibri" w:cs="Calibri"/>
          <w:b/>
          <w:sz w:val="22"/>
          <w:szCs w:val="22"/>
        </w:rPr>
      </w:pPr>
    </w:p>
    <w:p w:rsidR="00E12B27" w:rsidRPr="00993917" w:rsidRDefault="00E12B27" w:rsidP="00E12B27">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E12B27" w:rsidRPr="00993917" w:rsidRDefault="00E12B27" w:rsidP="00E12B27">
      <w:pPr>
        <w:pStyle w:val="Normal2"/>
        <w:rPr>
          <w:rFonts w:ascii="Calibri" w:hAnsi="Calibri" w:cs="Calibri"/>
          <w:sz w:val="22"/>
          <w:szCs w:val="22"/>
          <w:lang w:val="es-BO"/>
        </w:rPr>
      </w:pPr>
    </w:p>
    <w:p w:rsidR="00E12B27" w:rsidRPr="00933350" w:rsidRDefault="00E12B27" w:rsidP="00E12B27">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Propuesta Económica  </w:t>
      </w:r>
    </w:p>
    <w:p w:rsidR="00E12B27" w:rsidRPr="00046244" w:rsidRDefault="00E12B27" w:rsidP="00E12B27">
      <w:pPr>
        <w:pStyle w:val="Normal2"/>
        <w:rPr>
          <w:rFonts w:ascii="Calibri" w:hAnsi="Calibri" w:cs="Calibri"/>
          <w:sz w:val="22"/>
          <w:szCs w:val="22"/>
          <w:lang w:val="es-BO"/>
        </w:rPr>
      </w:pPr>
    </w:p>
    <w:p w:rsidR="00E12B27" w:rsidRPr="00993917" w:rsidRDefault="00E12B27" w:rsidP="00E12B27">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E12B27" w:rsidRPr="00993917" w:rsidRDefault="00E12B27" w:rsidP="00E12B27">
      <w:pPr>
        <w:pStyle w:val="Normal2"/>
        <w:rPr>
          <w:rFonts w:ascii="Calibri" w:hAnsi="Calibri" w:cs="Calibri"/>
          <w:sz w:val="22"/>
          <w:szCs w:val="22"/>
          <w:lang w:val="es-BO"/>
        </w:rPr>
      </w:pPr>
    </w:p>
    <w:p w:rsidR="00E12B27" w:rsidRPr="00C84CEB" w:rsidRDefault="00E12B27" w:rsidP="00E12B27">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Pr>
          <w:rFonts w:ascii="Calibri" w:hAnsi="Calibri" w:cs="Calibri"/>
          <w:sz w:val="22"/>
          <w:szCs w:val="22"/>
          <w:lang w:val="es-BO"/>
        </w:rPr>
        <w:t xml:space="preserve"> </w:t>
      </w:r>
    </w:p>
    <w:p w:rsidR="00E12B27" w:rsidRPr="001870E8" w:rsidRDefault="00E12B27" w:rsidP="00E12B27">
      <w:pPr>
        <w:ind w:left="2268" w:hanging="1560"/>
        <w:jc w:val="both"/>
        <w:rPr>
          <w:rFonts w:ascii="Calibri" w:hAnsi="Calibri" w:cs="Calibri"/>
          <w:sz w:val="22"/>
          <w:szCs w:val="22"/>
          <w:lang w:val="es-BO"/>
        </w:rPr>
      </w:pPr>
    </w:p>
    <w:p w:rsidR="00E12B27" w:rsidRPr="006D0B90" w:rsidRDefault="00E12B27" w:rsidP="00E12B27">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E12B27" w:rsidRPr="006D0B90" w:rsidRDefault="00E12B27" w:rsidP="00E12B27">
      <w:pPr>
        <w:pStyle w:val="Normal2"/>
        <w:tabs>
          <w:tab w:val="left" w:pos="1701"/>
          <w:tab w:val="left" w:pos="2835"/>
        </w:tabs>
        <w:ind w:left="2835" w:hanging="2126"/>
        <w:rPr>
          <w:rFonts w:ascii="Calibri" w:hAnsi="Calibri" w:cs="Calibri"/>
          <w:sz w:val="22"/>
          <w:szCs w:val="22"/>
          <w:lang w:val="es-BO"/>
        </w:rPr>
      </w:pPr>
    </w:p>
    <w:p w:rsidR="00E12B27" w:rsidRDefault="00E12B27" w:rsidP="00E12B27">
      <w:pPr>
        <w:ind w:left="2410" w:hanging="1702"/>
        <w:jc w:val="both"/>
        <w:rPr>
          <w:rFonts w:ascii="Calibri" w:hAnsi="Calibri" w:cs="Calibri"/>
          <w:b/>
          <w:sz w:val="22"/>
          <w:szCs w:val="22"/>
        </w:rPr>
      </w:pPr>
      <w:r w:rsidRPr="00C84CEB">
        <w:rPr>
          <w:rFonts w:ascii="Calibri" w:hAnsi="Calibri" w:cs="Calibri"/>
          <w:sz w:val="22"/>
          <w:szCs w:val="22"/>
          <w:lang w:val="es-BO"/>
        </w:rPr>
        <w:t>Formulario C-</w:t>
      </w:r>
      <w:r w:rsidR="00EA7978">
        <w:rPr>
          <w:rFonts w:ascii="Calibri" w:hAnsi="Calibri" w:cs="Calibri"/>
          <w:sz w:val="22"/>
          <w:szCs w:val="22"/>
          <w:lang w:val="es-BO"/>
        </w:rPr>
        <w:t>3</w:t>
      </w:r>
      <w:r w:rsidRPr="00C84CEB">
        <w:rPr>
          <w:rFonts w:ascii="Calibri" w:hAnsi="Calibri" w:cs="Calibri"/>
          <w:sz w:val="22"/>
          <w:szCs w:val="22"/>
          <w:lang w:val="es-BO"/>
        </w:rPr>
        <w:tab/>
        <w:t xml:space="preserve">Experiencia </w:t>
      </w:r>
      <w:r>
        <w:rPr>
          <w:rFonts w:ascii="Calibri" w:hAnsi="Calibri" w:cs="Calibri"/>
          <w:sz w:val="22"/>
          <w:szCs w:val="22"/>
          <w:lang w:val="es-BO"/>
        </w:rPr>
        <w:t xml:space="preserve">Especifica </w:t>
      </w:r>
      <w:r w:rsidRPr="00C84CEB">
        <w:rPr>
          <w:rFonts w:ascii="Calibri" w:hAnsi="Calibri" w:cs="Calibri"/>
          <w:sz w:val="22"/>
          <w:szCs w:val="22"/>
          <w:lang w:val="es-BO"/>
        </w:rPr>
        <w:t>de</w:t>
      </w:r>
      <w:r w:rsidR="00EA7978">
        <w:rPr>
          <w:rFonts w:ascii="Calibri" w:hAnsi="Calibri" w:cs="Calibri"/>
          <w:sz w:val="22"/>
          <w:szCs w:val="22"/>
          <w:lang w:val="es-BO"/>
        </w:rPr>
        <w:t xml:space="preserve"> </w:t>
      </w:r>
      <w:r w:rsidRPr="00C84CEB">
        <w:rPr>
          <w:rFonts w:ascii="Calibri" w:hAnsi="Calibri" w:cs="Calibri"/>
          <w:sz w:val="22"/>
          <w:szCs w:val="22"/>
          <w:lang w:val="es-BO"/>
        </w:rPr>
        <w:t>l</w:t>
      </w:r>
      <w:r w:rsidR="00EA7978">
        <w:rPr>
          <w:rFonts w:ascii="Calibri" w:hAnsi="Calibri" w:cs="Calibri"/>
          <w:sz w:val="22"/>
          <w:szCs w:val="22"/>
          <w:lang w:val="es-BO"/>
        </w:rPr>
        <w:t>a</w:t>
      </w:r>
      <w:r w:rsidRPr="00C84CEB">
        <w:rPr>
          <w:rFonts w:ascii="Calibri" w:hAnsi="Calibri" w:cs="Calibri"/>
          <w:sz w:val="22"/>
          <w:szCs w:val="22"/>
          <w:lang w:val="es-BO"/>
        </w:rPr>
        <w:t xml:space="preserve"> </w:t>
      </w:r>
      <w:r w:rsidR="00EA7978">
        <w:rPr>
          <w:rFonts w:ascii="Calibri" w:hAnsi="Calibri" w:cs="Calibri"/>
          <w:sz w:val="22"/>
          <w:szCs w:val="22"/>
          <w:lang w:val="es-BO"/>
        </w:rPr>
        <w:t>empresa</w:t>
      </w:r>
    </w:p>
    <w:p w:rsidR="00E12B27" w:rsidRDefault="00E12B27" w:rsidP="00E12B27">
      <w:pPr>
        <w:ind w:left="2410" w:hanging="1702"/>
        <w:jc w:val="both"/>
        <w:rPr>
          <w:rFonts w:ascii="Calibri" w:hAnsi="Calibri" w:cs="Calibri"/>
          <w:sz w:val="22"/>
          <w:szCs w:val="22"/>
        </w:rPr>
      </w:pPr>
      <w:r>
        <w:rPr>
          <w:rFonts w:ascii="Calibri" w:hAnsi="Calibri" w:cs="Calibri"/>
          <w:sz w:val="22"/>
          <w:szCs w:val="22"/>
        </w:rPr>
        <w:t xml:space="preserve"> </w:t>
      </w:r>
    </w:p>
    <w:p w:rsidR="00EA7978" w:rsidRDefault="00EA7978" w:rsidP="00EA7978">
      <w:pPr>
        <w:ind w:left="2410" w:hanging="1702"/>
        <w:jc w:val="both"/>
        <w:rPr>
          <w:rFonts w:ascii="Calibri" w:hAnsi="Calibri" w:cs="Calibri"/>
          <w:b/>
          <w:sz w:val="22"/>
          <w:szCs w:val="22"/>
        </w:rPr>
      </w:pPr>
      <w:r w:rsidRPr="00C84CEB">
        <w:rPr>
          <w:rFonts w:ascii="Calibri" w:hAnsi="Calibri" w:cs="Calibri"/>
          <w:sz w:val="22"/>
          <w:szCs w:val="22"/>
          <w:lang w:val="es-BO"/>
        </w:rPr>
        <w:t>Formulario C-</w:t>
      </w:r>
      <w:r>
        <w:rPr>
          <w:rFonts w:ascii="Calibri" w:hAnsi="Calibri" w:cs="Calibri"/>
          <w:sz w:val="22"/>
          <w:szCs w:val="22"/>
          <w:lang w:val="es-BO"/>
        </w:rPr>
        <w:t>4</w:t>
      </w:r>
      <w:r w:rsidRPr="00C84CEB">
        <w:rPr>
          <w:rFonts w:ascii="Calibri" w:hAnsi="Calibri" w:cs="Calibri"/>
          <w:sz w:val="22"/>
          <w:szCs w:val="22"/>
          <w:lang w:val="es-BO"/>
        </w:rPr>
        <w:tab/>
        <w:t xml:space="preserve">Experiencia </w:t>
      </w:r>
      <w:r>
        <w:rPr>
          <w:rFonts w:ascii="Calibri" w:hAnsi="Calibri" w:cs="Calibri"/>
          <w:sz w:val="22"/>
          <w:szCs w:val="22"/>
          <w:lang w:val="es-BO"/>
        </w:rPr>
        <w:t xml:space="preserve">Especifica </w:t>
      </w:r>
      <w:r w:rsidRPr="00C84CEB">
        <w:rPr>
          <w:rFonts w:ascii="Calibri" w:hAnsi="Calibri" w:cs="Calibri"/>
          <w:sz w:val="22"/>
          <w:szCs w:val="22"/>
          <w:lang w:val="es-BO"/>
        </w:rPr>
        <w:t xml:space="preserve">del </w:t>
      </w:r>
      <w:r>
        <w:rPr>
          <w:rFonts w:ascii="Calibri" w:hAnsi="Calibri" w:cs="Calibri"/>
          <w:sz w:val="22"/>
          <w:szCs w:val="22"/>
          <w:lang w:val="es-BO"/>
        </w:rPr>
        <w:t>personal clave (2 DOCENTES)</w:t>
      </w:r>
    </w:p>
    <w:p w:rsidR="00EA7978" w:rsidRPr="008136CD" w:rsidRDefault="00EA7978" w:rsidP="00E12B27">
      <w:pPr>
        <w:ind w:left="2410" w:hanging="1702"/>
        <w:jc w:val="both"/>
        <w:rPr>
          <w:rFonts w:ascii="Calibri" w:hAnsi="Calibri" w:cs="Calibri"/>
          <w:sz w:val="22"/>
          <w:szCs w:val="22"/>
        </w:rPr>
      </w:pPr>
    </w:p>
    <w:p w:rsidR="00E12B27" w:rsidRPr="006252BE" w:rsidRDefault="00E12B27" w:rsidP="00E12B27">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E12B27" w:rsidRPr="00537775" w:rsidRDefault="00E12B27" w:rsidP="00E12B27">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12B27" w:rsidRPr="006252BE" w:rsidRDefault="00E12B27" w:rsidP="00E12B27">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12B27" w:rsidRPr="006F470A" w:rsidTr="00EA7978">
        <w:trPr>
          <w:trHeight w:val="420"/>
        </w:trPr>
        <w:tc>
          <w:tcPr>
            <w:tcW w:w="4106" w:type="dxa"/>
            <w:shd w:val="clear" w:color="auto" w:fill="FFFFFF"/>
            <w:vAlign w:val="center"/>
          </w:tcPr>
          <w:p w:rsidR="00E12B27" w:rsidRPr="00704E08" w:rsidRDefault="00E12B27" w:rsidP="00EA797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12B27" w:rsidRPr="00704E08" w:rsidRDefault="00E12B27" w:rsidP="00EA7978">
            <w:pPr>
              <w:rPr>
                <w:rFonts w:ascii="Calibri" w:eastAsia="Calibri" w:hAnsi="Calibri" w:cs="Calibri"/>
                <w:sz w:val="22"/>
                <w:szCs w:val="22"/>
              </w:rPr>
            </w:pPr>
          </w:p>
        </w:tc>
      </w:tr>
      <w:tr w:rsidR="00E12B27" w:rsidRPr="006F470A" w:rsidTr="00EA7978">
        <w:trPr>
          <w:trHeight w:val="412"/>
        </w:trPr>
        <w:tc>
          <w:tcPr>
            <w:tcW w:w="4106" w:type="dxa"/>
            <w:shd w:val="clear" w:color="auto" w:fill="FFFFFF"/>
            <w:vAlign w:val="center"/>
          </w:tcPr>
          <w:p w:rsidR="00E12B27" w:rsidRPr="00704E08" w:rsidRDefault="00E12B27" w:rsidP="00EA797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12B27" w:rsidRPr="00704E08" w:rsidRDefault="00E12B27" w:rsidP="00EA7978">
            <w:pPr>
              <w:rPr>
                <w:rFonts w:ascii="Calibri" w:eastAsia="Calibri" w:hAnsi="Calibri" w:cs="Calibri"/>
                <w:sz w:val="22"/>
                <w:szCs w:val="22"/>
              </w:rPr>
            </w:pPr>
          </w:p>
        </w:tc>
      </w:tr>
      <w:tr w:rsidR="00E12B27" w:rsidRPr="006F470A" w:rsidTr="00EA7978">
        <w:trPr>
          <w:trHeight w:val="463"/>
        </w:trPr>
        <w:tc>
          <w:tcPr>
            <w:tcW w:w="4106" w:type="dxa"/>
            <w:shd w:val="clear" w:color="auto" w:fill="FFFFFF"/>
            <w:vAlign w:val="center"/>
          </w:tcPr>
          <w:p w:rsidR="00E12B27" w:rsidRPr="00704E08" w:rsidRDefault="00E12B27" w:rsidP="00EA797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12B27" w:rsidRPr="00704E08" w:rsidRDefault="00E12B27" w:rsidP="00EA7978">
            <w:pPr>
              <w:rPr>
                <w:rFonts w:ascii="Calibri" w:eastAsia="Calibri" w:hAnsi="Calibri" w:cs="Calibri"/>
                <w:sz w:val="22"/>
                <w:szCs w:val="22"/>
              </w:rPr>
            </w:pPr>
          </w:p>
        </w:tc>
      </w:tr>
    </w:tbl>
    <w:p w:rsidR="00E12B27" w:rsidRPr="00537775" w:rsidRDefault="00E12B27" w:rsidP="00E12B27">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12B27" w:rsidRPr="006F470A" w:rsidTr="00EA7978">
        <w:trPr>
          <w:trHeight w:val="404"/>
        </w:trPr>
        <w:tc>
          <w:tcPr>
            <w:tcW w:w="9209" w:type="dxa"/>
            <w:gridSpan w:val="2"/>
            <w:shd w:val="clear" w:color="auto" w:fill="FFF2CC"/>
            <w:vAlign w:val="center"/>
          </w:tcPr>
          <w:p w:rsidR="00E12B27" w:rsidRPr="00704E08" w:rsidRDefault="00E12B27" w:rsidP="00EA797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12B27" w:rsidRPr="006F470A" w:rsidTr="00EA7978">
        <w:trPr>
          <w:trHeight w:val="404"/>
        </w:trPr>
        <w:tc>
          <w:tcPr>
            <w:tcW w:w="4126" w:type="dxa"/>
            <w:shd w:val="clear" w:color="auto" w:fill="auto"/>
            <w:vAlign w:val="center"/>
          </w:tcPr>
          <w:p w:rsidR="00E12B27" w:rsidRPr="00704E08" w:rsidRDefault="00E12B27" w:rsidP="00EA797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12B27" w:rsidRPr="00704E08" w:rsidRDefault="00E12B27" w:rsidP="00EA7978">
            <w:pPr>
              <w:pStyle w:val="Prrafodelista1"/>
              <w:spacing w:line="276" w:lineRule="auto"/>
              <w:ind w:left="0"/>
              <w:jc w:val="both"/>
              <w:rPr>
                <w:rFonts w:ascii="Calibri" w:hAnsi="Calibri" w:cs="Calibri"/>
                <w:b/>
                <w:sz w:val="22"/>
                <w:szCs w:val="22"/>
              </w:rPr>
            </w:pPr>
          </w:p>
        </w:tc>
      </w:tr>
      <w:tr w:rsidR="00E12B27" w:rsidRPr="006F470A" w:rsidTr="00EA7978">
        <w:trPr>
          <w:trHeight w:val="404"/>
        </w:trPr>
        <w:tc>
          <w:tcPr>
            <w:tcW w:w="4126" w:type="dxa"/>
            <w:shd w:val="clear" w:color="auto" w:fill="auto"/>
            <w:vAlign w:val="center"/>
          </w:tcPr>
          <w:p w:rsidR="00E12B27" w:rsidRPr="00704E08" w:rsidRDefault="00E12B27" w:rsidP="00EA797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12B27" w:rsidRPr="00704E08" w:rsidRDefault="00E12B27" w:rsidP="00EA7978">
            <w:pPr>
              <w:pStyle w:val="Prrafodelista1"/>
              <w:spacing w:line="276" w:lineRule="auto"/>
              <w:ind w:left="0"/>
              <w:jc w:val="both"/>
              <w:rPr>
                <w:rFonts w:ascii="Calibri" w:hAnsi="Calibri" w:cs="Calibri"/>
                <w:b/>
                <w:sz w:val="22"/>
                <w:szCs w:val="22"/>
              </w:rPr>
            </w:pPr>
          </w:p>
        </w:tc>
      </w:tr>
      <w:tr w:rsidR="00E12B27" w:rsidRPr="006F470A" w:rsidTr="00EA7978">
        <w:trPr>
          <w:trHeight w:val="404"/>
        </w:trPr>
        <w:tc>
          <w:tcPr>
            <w:tcW w:w="4126" w:type="dxa"/>
            <w:shd w:val="clear" w:color="auto" w:fill="auto"/>
            <w:vAlign w:val="center"/>
          </w:tcPr>
          <w:p w:rsidR="00E12B27" w:rsidRPr="00704E08" w:rsidRDefault="00E12B27" w:rsidP="00EA797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12B27" w:rsidRPr="00704E08" w:rsidRDefault="00E12B27" w:rsidP="00EA7978">
            <w:pPr>
              <w:pStyle w:val="Prrafodelista1"/>
              <w:spacing w:line="276" w:lineRule="auto"/>
              <w:ind w:left="0"/>
              <w:jc w:val="both"/>
              <w:rPr>
                <w:rFonts w:ascii="Calibri" w:hAnsi="Calibri" w:cs="Calibri"/>
                <w:b/>
                <w:sz w:val="22"/>
                <w:szCs w:val="22"/>
              </w:rPr>
            </w:pPr>
          </w:p>
        </w:tc>
      </w:tr>
      <w:tr w:rsidR="00E12B27" w:rsidRPr="006F470A" w:rsidTr="00EA7978">
        <w:trPr>
          <w:trHeight w:val="422"/>
        </w:trPr>
        <w:tc>
          <w:tcPr>
            <w:tcW w:w="4126" w:type="dxa"/>
            <w:shd w:val="clear" w:color="auto" w:fill="auto"/>
            <w:vAlign w:val="center"/>
          </w:tcPr>
          <w:p w:rsidR="00E12B27" w:rsidRPr="00704E08" w:rsidRDefault="00E12B27" w:rsidP="00EA797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12B27" w:rsidRPr="00704E08" w:rsidRDefault="00E12B27" w:rsidP="00EA7978">
            <w:pPr>
              <w:pStyle w:val="Prrafodelista1"/>
              <w:spacing w:line="276" w:lineRule="auto"/>
              <w:ind w:left="0"/>
              <w:jc w:val="both"/>
              <w:rPr>
                <w:rFonts w:ascii="Calibri" w:hAnsi="Calibri" w:cs="Calibri"/>
                <w:b/>
                <w:sz w:val="22"/>
                <w:szCs w:val="22"/>
              </w:rPr>
            </w:pPr>
          </w:p>
        </w:tc>
      </w:tr>
      <w:tr w:rsidR="00E12B27" w:rsidRPr="006F470A" w:rsidTr="00EA7978">
        <w:trPr>
          <w:trHeight w:val="589"/>
        </w:trPr>
        <w:tc>
          <w:tcPr>
            <w:tcW w:w="4126" w:type="dxa"/>
            <w:shd w:val="clear" w:color="auto" w:fill="auto"/>
            <w:vAlign w:val="center"/>
          </w:tcPr>
          <w:p w:rsidR="00E12B27" w:rsidRPr="00704E08" w:rsidRDefault="00E12B27" w:rsidP="00EA797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12B27" w:rsidRPr="00704E08" w:rsidRDefault="00E12B27" w:rsidP="00EA7978">
            <w:pPr>
              <w:pStyle w:val="Prrafodelista1"/>
              <w:spacing w:line="276" w:lineRule="auto"/>
              <w:ind w:left="0"/>
              <w:jc w:val="both"/>
              <w:rPr>
                <w:rFonts w:ascii="Calibri" w:hAnsi="Calibri" w:cs="Calibri"/>
                <w:b/>
                <w:sz w:val="22"/>
                <w:szCs w:val="22"/>
              </w:rPr>
            </w:pPr>
          </w:p>
        </w:tc>
      </w:tr>
      <w:tr w:rsidR="00E12B27" w:rsidRPr="006F470A" w:rsidTr="00EA7978">
        <w:trPr>
          <w:trHeight w:val="422"/>
        </w:trPr>
        <w:tc>
          <w:tcPr>
            <w:tcW w:w="4126" w:type="dxa"/>
            <w:shd w:val="clear" w:color="auto" w:fill="auto"/>
            <w:vAlign w:val="center"/>
          </w:tcPr>
          <w:p w:rsidR="00E12B27" w:rsidRPr="00704E08" w:rsidRDefault="00E12B27" w:rsidP="00EA797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12B27" w:rsidRPr="00704E08" w:rsidRDefault="00E12B27" w:rsidP="00EA7978">
            <w:pPr>
              <w:pStyle w:val="Prrafodelista1"/>
              <w:spacing w:line="276" w:lineRule="auto"/>
              <w:ind w:left="0"/>
              <w:jc w:val="both"/>
              <w:rPr>
                <w:rFonts w:ascii="Calibri" w:hAnsi="Calibri" w:cs="Calibri"/>
                <w:b/>
                <w:sz w:val="22"/>
                <w:szCs w:val="22"/>
              </w:rPr>
            </w:pPr>
          </w:p>
        </w:tc>
      </w:tr>
    </w:tbl>
    <w:p w:rsidR="00E12B27" w:rsidRPr="00537775" w:rsidRDefault="00E12B27" w:rsidP="00E12B27">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12B27" w:rsidRPr="006F470A" w:rsidTr="00EA7978">
        <w:trPr>
          <w:trHeight w:val="471"/>
        </w:trPr>
        <w:tc>
          <w:tcPr>
            <w:tcW w:w="9290" w:type="dxa"/>
            <w:gridSpan w:val="2"/>
            <w:shd w:val="clear" w:color="auto" w:fill="FFF2CC"/>
            <w:vAlign w:val="center"/>
          </w:tcPr>
          <w:p w:rsidR="00E12B27" w:rsidRPr="00704E08" w:rsidRDefault="00E12B27" w:rsidP="00EA797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12B27" w:rsidRPr="00704E08" w:rsidRDefault="00E12B27" w:rsidP="00EA797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12B27" w:rsidRPr="006F470A" w:rsidTr="00EA7978">
        <w:trPr>
          <w:trHeight w:val="466"/>
        </w:trPr>
        <w:tc>
          <w:tcPr>
            <w:tcW w:w="4187" w:type="dxa"/>
            <w:shd w:val="clear" w:color="auto" w:fill="auto"/>
            <w:vAlign w:val="center"/>
          </w:tcPr>
          <w:p w:rsidR="00E12B27" w:rsidRPr="00704E08" w:rsidRDefault="00E12B27" w:rsidP="00EA797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12B27" w:rsidRPr="00704E08" w:rsidRDefault="00E12B27" w:rsidP="00EA7978">
            <w:pPr>
              <w:pStyle w:val="Prrafodelista1"/>
              <w:spacing w:line="276" w:lineRule="auto"/>
              <w:ind w:left="0"/>
              <w:jc w:val="both"/>
              <w:rPr>
                <w:rFonts w:ascii="Calibri" w:hAnsi="Calibri" w:cs="Calibri"/>
                <w:b/>
                <w:sz w:val="22"/>
                <w:szCs w:val="22"/>
              </w:rPr>
            </w:pPr>
          </w:p>
        </w:tc>
      </w:tr>
      <w:tr w:rsidR="00E12B27" w:rsidRPr="006F470A" w:rsidTr="00EA7978">
        <w:trPr>
          <w:trHeight w:val="565"/>
        </w:trPr>
        <w:tc>
          <w:tcPr>
            <w:tcW w:w="4187" w:type="dxa"/>
            <w:shd w:val="clear" w:color="auto" w:fill="auto"/>
            <w:vAlign w:val="center"/>
          </w:tcPr>
          <w:p w:rsidR="00E12B27" w:rsidRPr="00704E08" w:rsidRDefault="00E12B27" w:rsidP="00EA797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12B27" w:rsidRPr="00704E08" w:rsidRDefault="00E12B27" w:rsidP="00EA7978">
            <w:pPr>
              <w:pStyle w:val="Prrafodelista1"/>
              <w:spacing w:line="276" w:lineRule="auto"/>
              <w:ind w:left="0"/>
              <w:jc w:val="both"/>
              <w:rPr>
                <w:rFonts w:ascii="Calibri" w:hAnsi="Calibri" w:cs="Calibri"/>
                <w:b/>
                <w:sz w:val="22"/>
                <w:szCs w:val="22"/>
              </w:rPr>
            </w:pPr>
          </w:p>
        </w:tc>
      </w:tr>
    </w:tbl>
    <w:p w:rsidR="00E12B27" w:rsidRPr="00F6463A" w:rsidRDefault="00E12B27" w:rsidP="00E12B27">
      <w:pPr>
        <w:rPr>
          <w:rFonts w:ascii="Verdana" w:hAnsi="Verdana" w:cs="Arial"/>
          <w:b/>
          <w:bCs/>
          <w:kern w:val="28"/>
          <w:sz w:val="18"/>
          <w:szCs w:val="18"/>
          <w:lang w:eastAsia="x-none"/>
        </w:rPr>
      </w:pPr>
    </w:p>
    <w:p w:rsidR="00E12B27" w:rsidRPr="006252BE" w:rsidRDefault="00E12B27" w:rsidP="00E12B27">
      <w:pPr>
        <w:jc w:val="center"/>
        <w:rPr>
          <w:rFonts w:ascii="Verdana" w:hAnsi="Verdana" w:cs="Calibri"/>
          <w:sz w:val="18"/>
          <w:szCs w:val="18"/>
        </w:rPr>
      </w:pPr>
    </w:p>
    <w:p w:rsidR="00E12B27" w:rsidRPr="00993917" w:rsidRDefault="00E12B27" w:rsidP="00E12B27">
      <w:pPr>
        <w:jc w:val="both"/>
        <w:rPr>
          <w:rFonts w:ascii="Calibri" w:hAnsi="Calibri" w:cs="Calibri"/>
          <w:sz w:val="22"/>
          <w:szCs w:val="22"/>
        </w:rPr>
      </w:pPr>
      <w:r w:rsidRPr="00993917">
        <w:rPr>
          <w:rFonts w:ascii="Calibri" w:hAnsi="Calibri" w:cs="Calibri"/>
          <w:sz w:val="22"/>
          <w:szCs w:val="22"/>
        </w:rPr>
        <w:t>De mi consideración:</w:t>
      </w:r>
    </w:p>
    <w:p w:rsidR="00E12B27" w:rsidRPr="00993917" w:rsidRDefault="00E12B27" w:rsidP="00E12B27">
      <w:pPr>
        <w:jc w:val="both"/>
        <w:rPr>
          <w:rFonts w:ascii="Calibri" w:hAnsi="Calibri" w:cs="Calibri"/>
          <w:sz w:val="22"/>
          <w:szCs w:val="22"/>
        </w:rPr>
      </w:pPr>
    </w:p>
    <w:p w:rsidR="00E12B27" w:rsidRPr="00404A84" w:rsidRDefault="00E12B27" w:rsidP="00E12B27">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12B27" w:rsidRPr="00993917" w:rsidRDefault="00E12B27" w:rsidP="00E12B27">
      <w:pPr>
        <w:jc w:val="both"/>
        <w:rPr>
          <w:rFonts w:ascii="Calibri" w:hAnsi="Calibri" w:cs="Calibri"/>
          <w:sz w:val="22"/>
          <w:szCs w:val="22"/>
          <w:lang w:val="es-ES_tradnl"/>
        </w:rPr>
      </w:pPr>
    </w:p>
    <w:p w:rsidR="00E12B27" w:rsidRPr="00EF3AFE"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12B27" w:rsidRPr="00F86575"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12B27" w:rsidRPr="00B32D4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12B27" w:rsidRDefault="00E12B27" w:rsidP="00E12B27">
      <w:pPr>
        <w:pStyle w:val="Prrafodelista1"/>
        <w:spacing w:line="276" w:lineRule="auto"/>
        <w:ind w:left="0"/>
        <w:jc w:val="both"/>
        <w:rPr>
          <w:rFonts w:ascii="Calibri" w:hAnsi="Calibri" w:cs="Calibri"/>
          <w:b/>
          <w:sz w:val="22"/>
          <w:szCs w:val="22"/>
        </w:rPr>
      </w:pPr>
    </w:p>
    <w:p w:rsidR="00E12B27" w:rsidRPr="008D7490" w:rsidRDefault="00E12B27" w:rsidP="00E12B2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E12B27" w:rsidRPr="008D7490" w:rsidRDefault="00E12B27" w:rsidP="00E12B27">
      <w:pPr>
        <w:jc w:val="both"/>
        <w:rPr>
          <w:rFonts w:ascii="Calibri" w:hAnsi="Calibri" w:cs="Calibri"/>
          <w:sz w:val="22"/>
          <w:szCs w:val="22"/>
        </w:rPr>
      </w:pPr>
    </w:p>
    <w:p w:rsidR="00E12B27" w:rsidRPr="008D7490" w:rsidRDefault="00E12B27" w:rsidP="00E12B2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12B27" w:rsidRPr="008D7490" w:rsidRDefault="00E12B27" w:rsidP="00E12B27">
      <w:pPr>
        <w:jc w:val="both"/>
        <w:rPr>
          <w:rFonts w:ascii="Calibri" w:hAnsi="Calibri" w:cs="Calibri"/>
          <w:sz w:val="22"/>
          <w:szCs w:val="22"/>
          <w:lang w:val="es-BO"/>
        </w:rPr>
      </w:pPr>
    </w:p>
    <w:p w:rsidR="00E12B27" w:rsidRPr="008D7490" w:rsidRDefault="00E12B27" w:rsidP="00E12B27">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12B27" w:rsidRPr="008D7490" w:rsidRDefault="00E12B27" w:rsidP="00E12B27">
      <w:pPr>
        <w:jc w:val="both"/>
        <w:rPr>
          <w:rFonts w:ascii="Calibri" w:hAnsi="Calibri" w:cs="Calibri"/>
          <w:sz w:val="22"/>
          <w:szCs w:val="22"/>
          <w:lang w:val="es-BO"/>
        </w:rPr>
      </w:pPr>
    </w:p>
    <w:p w:rsidR="00E12B27" w:rsidRPr="008D7490" w:rsidRDefault="00E12B27" w:rsidP="00E12B27">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12B27" w:rsidRPr="002C510B" w:rsidRDefault="00E12B27" w:rsidP="00E12B27">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E12B27" w:rsidRPr="002C510B" w:rsidRDefault="00E12B27" w:rsidP="00E12B2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E12B27" w:rsidRPr="002C510B" w:rsidRDefault="00E12B27" w:rsidP="00E12B2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E12B27" w:rsidRPr="002C510B" w:rsidRDefault="00E12B27" w:rsidP="00E12B2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E12B27" w:rsidRPr="002C510B" w:rsidRDefault="00E12B27" w:rsidP="00E12B27">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E12B27" w:rsidRPr="002C510B" w:rsidRDefault="00E12B27" w:rsidP="00E12B27">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E12B27" w:rsidRPr="002C510B" w:rsidRDefault="00E12B27" w:rsidP="00E12B27">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E12B27" w:rsidRPr="002C510B" w:rsidRDefault="00E12B27" w:rsidP="00E12B27">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r>
        <w:rPr>
          <w:rFonts w:ascii="Calibri" w:hAnsi="Calibri" w:cs="Calibri"/>
          <w:sz w:val="22"/>
          <w:szCs w:val="22"/>
        </w:rPr>
        <w:t xml:space="preserve"> (cuando corresponda)</w:t>
      </w:r>
    </w:p>
    <w:p w:rsidR="00E12B27" w:rsidRPr="006E21C9" w:rsidRDefault="00E12B27" w:rsidP="00E12B27">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 xml:space="preserve"> (cuando corresponda).</w:t>
      </w:r>
    </w:p>
    <w:p w:rsidR="00E12B27" w:rsidRPr="008D7490" w:rsidRDefault="00E12B27" w:rsidP="00E12B27">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12B27" w:rsidRPr="008D7490" w:rsidRDefault="00E12B27" w:rsidP="00E12B27">
      <w:pPr>
        <w:ind w:left="426" w:hanging="426"/>
        <w:rPr>
          <w:rFonts w:ascii="Calibri" w:hAnsi="Calibri" w:cs="Calibri"/>
          <w:sz w:val="22"/>
          <w:szCs w:val="22"/>
        </w:rPr>
      </w:pPr>
    </w:p>
    <w:p w:rsidR="00E12B27" w:rsidRPr="008D7490" w:rsidRDefault="00E12B27" w:rsidP="00E12B27">
      <w:pPr>
        <w:rPr>
          <w:rFonts w:ascii="Calibri" w:hAnsi="Calibri" w:cs="Calibri"/>
          <w:b/>
          <w:sz w:val="22"/>
          <w:szCs w:val="22"/>
        </w:rPr>
      </w:pPr>
      <w:r w:rsidRPr="008D7490">
        <w:rPr>
          <w:rFonts w:ascii="Calibri" w:hAnsi="Calibri" w:cs="Calibri"/>
          <w:b/>
          <w:sz w:val="22"/>
          <w:szCs w:val="22"/>
        </w:rPr>
        <w:t>PARA ASOCIACIONES ACCIDENTALES</w:t>
      </w:r>
    </w:p>
    <w:p w:rsidR="00E12B27" w:rsidRPr="008D7490" w:rsidRDefault="00E12B27" w:rsidP="00E12B27">
      <w:pPr>
        <w:rPr>
          <w:rFonts w:ascii="Calibri" w:hAnsi="Calibri" w:cs="Calibri"/>
          <w:sz w:val="22"/>
          <w:szCs w:val="22"/>
        </w:rPr>
      </w:pPr>
    </w:p>
    <w:p w:rsidR="00E12B27" w:rsidRPr="008D7490" w:rsidRDefault="00E12B27" w:rsidP="00E12B2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12B27" w:rsidRPr="002C510B" w:rsidRDefault="00E12B27" w:rsidP="00E12B2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E12B27" w:rsidRPr="002C510B" w:rsidRDefault="00E12B27" w:rsidP="00E12B2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E12B27" w:rsidRPr="002C510B" w:rsidRDefault="00E12B27" w:rsidP="00E12B2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E12B27" w:rsidRPr="002C510B" w:rsidRDefault="00E12B27" w:rsidP="00E12B2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12B27" w:rsidRDefault="00E12B27" w:rsidP="00E12B2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 (cuando corresponda).</w:t>
      </w:r>
    </w:p>
    <w:p w:rsidR="00E12B27" w:rsidRPr="006E21C9" w:rsidRDefault="00E12B27" w:rsidP="00E12B27">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 (cuando corresponda).</w:t>
      </w:r>
    </w:p>
    <w:p w:rsidR="00E12B27" w:rsidRPr="00A04F27" w:rsidRDefault="00E12B27" w:rsidP="00E12B2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E12B27" w:rsidRPr="008D7490" w:rsidRDefault="00E12B27" w:rsidP="00E12B27">
      <w:pPr>
        <w:pStyle w:val="Prrafodelista"/>
        <w:ind w:left="709"/>
        <w:contextualSpacing/>
        <w:jc w:val="both"/>
        <w:rPr>
          <w:rFonts w:ascii="Calibri" w:hAnsi="Calibri" w:cs="Calibri"/>
          <w:sz w:val="22"/>
          <w:szCs w:val="22"/>
        </w:rPr>
      </w:pPr>
    </w:p>
    <w:p w:rsidR="00E12B27" w:rsidRPr="008D7490" w:rsidRDefault="00E12B27" w:rsidP="00E12B27">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12B27" w:rsidRPr="008D7490" w:rsidRDefault="00E12B27" w:rsidP="00E12B27">
      <w:pPr>
        <w:contextualSpacing/>
        <w:jc w:val="both"/>
        <w:rPr>
          <w:rFonts w:ascii="Calibri" w:hAnsi="Calibri" w:cs="Calibri"/>
          <w:sz w:val="22"/>
          <w:szCs w:val="22"/>
        </w:rPr>
      </w:pPr>
    </w:p>
    <w:p w:rsidR="00E12B27" w:rsidRPr="008D7490" w:rsidRDefault="00E12B27" w:rsidP="00E12B2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12B27" w:rsidRPr="008D7490" w:rsidRDefault="00E12B27" w:rsidP="00E12B2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E12B27" w:rsidRPr="002C510B" w:rsidRDefault="00E12B27" w:rsidP="00E12B27">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E12B27" w:rsidRPr="002C510B" w:rsidRDefault="00E12B27" w:rsidP="00E12B27">
      <w:pPr>
        <w:rPr>
          <w:rFonts w:ascii="Calibri" w:hAnsi="Calibri" w:cs="Calibri"/>
          <w:sz w:val="22"/>
          <w:szCs w:val="22"/>
        </w:rPr>
      </w:pPr>
    </w:p>
    <w:p w:rsidR="00E12B27" w:rsidRPr="002C510B" w:rsidRDefault="00E12B27" w:rsidP="00E12B27">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E12B27" w:rsidRPr="002C510B" w:rsidRDefault="00E12B27" w:rsidP="00E12B27">
      <w:pPr>
        <w:jc w:val="both"/>
        <w:rPr>
          <w:rFonts w:ascii="Calibri" w:hAnsi="Calibri" w:cs="Calibri"/>
          <w:sz w:val="22"/>
          <w:szCs w:val="22"/>
        </w:rPr>
      </w:pPr>
    </w:p>
    <w:p w:rsidR="00E12B27" w:rsidRPr="002C510B" w:rsidRDefault="00E12B27" w:rsidP="00E12B27">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E12B27" w:rsidRPr="002C510B" w:rsidRDefault="00E12B27" w:rsidP="00E12B27">
      <w:pPr>
        <w:jc w:val="both"/>
        <w:rPr>
          <w:rFonts w:ascii="Calibri" w:hAnsi="Calibri" w:cs="Calibri"/>
          <w:sz w:val="22"/>
          <w:szCs w:val="22"/>
        </w:rPr>
      </w:pPr>
    </w:p>
    <w:p w:rsidR="00E12B27" w:rsidRPr="002C510B" w:rsidRDefault="00E12B27" w:rsidP="00E12B27">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E12B27" w:rsidRPr="002C510B" w:rsidRDefault="00E12B27" w:rsidP="00E12B27">
      <w:pPr>
        <w:jc w:val="both"/>
        <w:rPr>
          <w:rFonts w:ascii="Calibri" w:hAnsi="Calibri" w:cs="Calibri"/>
          <w:sz w:val="22"/>
          <w:szCs w:val="22"/>
          <w:lang w:val="es-BO"/>
        </w:rPr>
      </w:pPr>
    </w:p>
    <w:p w:rsidR="00E12B27" w:rsidRPr="002C510B" w:rsidRDefault="00E12B27" w:rsidP="00E12B27">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12B27" w:rsidRPr="002C510B" w:rsidRDefault="00E12B27" w:rsidP="00E12B27">
      <w:pPr>
        <w:jc w:val="both"/>
        <w:rPr>
          <w:rFonts w:ascii="Calibri" w:hAnsi="Calibri" w:cs="Calibri"/>
          <w:color w:val="000000"/>
          <w:sz w:val="22"/>
          <w:szCs w:val="22"/>
        </w:rPr>
      </w:pPr>
    </w:p>
    <w:p w:rsidR="00E12B27" w:rsidRPr="002C510B" w:rsidRDefault="00E12B27" w:rsidP="00E12B27">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12B27" w:rsidRPr="002C510B" w:rsidRDefault="00E12B27" w:rsidP="00E12B27">
      <w:pPr>
        <w:jc w:val="both"/>
        <w:rPr>
          <w:rFonts w:ascii="Calibri" w:hAnsi="Calibri" w:cs="Calibri"/>
          <w:sz w:val="22"/>
          <w:szCs w:val="22"/>
        </w:rPr>
      </w:pPr>
    </w:p>
    <w:p w:rsidR="00E12B27" w:rsidRPr="002C510B" w:rsidRDefault="00E12B27" w:rsidP="00E12B27">
      <w:pPr>
        <w:jc w:val="both"/>
        <w:rPr>
          <w:rFonts w:ascii="Calibri" w:hAnsi="Calibri" w:cs="Calibri"/>
          <w:sz w:val="22"/>
          <w:szCs w:val="22"/>
        </w:rPr>
      </w:pPr>
    </w:p>
    <w:p w:rsidR="00E12B27" w:rsidRPr="002C510B" w:rsidRDefault="00E12B27" w:rsidP="00E12B27">
      <w:pPr>
        <w:jc w:val="both"/>
        <w:rPr>
          <w:rFonts w:ascii="Calibri" w:hAnsi="Calibri" w:cs="Calibri"/>
          <w:sz w:val="22"/>
          <w:szCs w:val="22"/>
          <w:lang w:eastAsia="es-ES"/>
        </w:rPr>
      </w:pPr>
    </w:p>
    <w:p w:rsidR="00E12B27" w:rsidRPr="002C510B" w:rsidRDefault="00E12B27" w:rsidP="00E12B27">
      <w:pPr>
        <w:jc w:val="both"/>
        <w:rPr>
          <w:rFonts w:ascii="Verdana" w:hAnsi="Verdana" w:cs="Calibri"/>
          <w:sz w:val="18"/>
          <w:szCs w:val="18"/>
        </w:rPr>
      </w:pPr>
    </w:p>
    <w:p w:rsidR="00E12B27" w:rsidRPr="002C510B" w:rsidRDefault="00E12B27" w:rsidP="00E12B27">
      <w:pPr>
        <w:jc w:val="center"/>
        <w:rPr>
          <w:rFonts w:ascii="Verdana" w:hAnsi="Verdana" w:cs="Arial"/>
          <w:b/>
          <w:sz w:val="18"/>
          <w:szCs w:val="18"/>
        </w:rPr>
      </w:pPr>
      <w:r w:rsidRPr="002C510B">
        <w:rPr>
          <w:rFonts w:ascii="Verdana" w:hAnsi="Verdana" w:cs="Arial"/>
          <w:b/>
          <w:sz w:val="18"/>
          <w:szCs w:val="18"/>
        </w:rPr>
        <w:t>-----------------------------------------------------------------</w:t>
      </w:r>
    </w:p>
    <w:p w:rsidR="00E12B27" w:rsidRPr="002C510B" w:rsidRDefault="00E12B27" w:rsidP="00E12B27">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E12B27" w:rsidRPr="00B02663" w:rsidRDefault="00E12B27" w:rsidP="00E12B27">
      <w:pPr>
        <w:jc w:val="center"/>
        <w:rPr>
          <w:rFonts w:asciiTheme="minorHAnsi" w:hAnsiTheme="minorHAnsi" w:cstheme="minorHAns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B02663">
        <w:rPr>
          <w:rFonts w:asciiTheme="minorHAnsi" w:hAnsiTheme="minorHAnsi" w:cstheme="minorHAnsi"/>
          <w:b/>
        </w:rPr>
        <w:lastRenderedPageBreak/>
        <w:t>FORMULARIO B-1</w:t>
      </w:r>
    </w:p>
    <w:p w:rsidR="00E12B27" w:rsidRPr="00B02663" w:rsidRDefault="00E12B27" w:rsidP="00E12B27">
      <w:pPr>
        <w:jc w:val="center"/>
        <w:rPr>
          <w:rFonts w:asciiTheme="minorHAnsi" w:hAnsiTheme="minorHAnsi" w:cstheme="minorHAnsi"/>
          <w:b/>
        </w:rPr>
      </w:pPr>
      <w:r w:rsidRPr="00B02663">
        <w:rPr>
          <w:rFonts w:asciiTheme="minorHAnsi" w:hAnsiTheme="minorHAnsi" w:cstheme="minorHAnsi"/>
          <w:b/>
        </w:rPr>
        <w:t>PROPUESTA ECONOMICA</w:t>
      </w:r>
    </w:p>
    <w:p w:rsidR="00E12B27" w:rsidRPr="00B02663" w:rsidRDefault="00E12B27" w:rsidP="00E12B27">
      <w:pPr>
        <w:jc w:val="center"/>
        <w:rPr>
          <w:rFonts w:asciiTheme="minorHAnsi" w:hAnsiTheme="minorHAnsi" w:cstheme="minorHAnsi"/>
          <w:b/>
          <w:bCs/>
        </w:rPr>
      </w:pPr>
      <w:r w:rsidRPr="00B02663">
        <w:rPr>
          <w:rFonts w:asciiTheme="minorHAnsi" w:hAnsiTheme="minorHAnsi" w:cstheme="minorHAnsi"/>
          <w:b/>
          <w:bCs/>
        </w:rPr>
        <w:t>(Expresado en Bolivianos)</w:t>
      </w:r>
    </w:p>
    <w:p w:rsidR="00E12B27" w:rsidRDefault="00E12B27" w:rsidP="00E12B27">
      <w:pPr>
        <w:ind w:left="-851"/>
        <w:jc w:val="center"/>
        <w:rPr>
          <w:rFonts w:ascii="Calibri" w:hAnsi="Calibri" w:cs="Calibri"/>
          <w:b/>
          <w:sz w:val="22"/>
          <w:szCs w:val="22"/>
        </w:rPr>
      </w:pP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8"/>
        <w:gridCol w:w="4348"/>
        <w:gridCol w:w="1559"/>
        <w:gridCol w:w="1384"/>
        <w:gridCol w:w="1353"/>
      </w:tblGrid>
      <w:tr w:rsidR="00E12B27" w:rsidRPr="00E405A5" w:rsidTr="00EA7978">
        <w:trPr>
          <w:trHeight w:val="543"/>
          <w:jc w:val="center"/>
        </w:trPr>
        <w:tc>
          <w:tcPr>
            <w:tcW w:w="778" w:type="dxa"/>
            <w:shd w:val="clear" w:color="auto" w:fill="D9D9D9"/>
            <w:vAlign w:val="center"/>
            <w:hideMark/>
          </w:tcPr>
          <w:p w:rsidR="00E12B27" w:rsidRPr="00E405A5" w:rsidRDefault="00E12B27" w:rsidP="00EA7978">
            <w:pPr>
              <w:jc w:val="center"/>
              <w:rPr>
                <w:rFonts w:ascii="Calibri" w:hAnsi="Calibri" w:cs="Calibri"/>
                <w:b/>
                <w:bCs/>
                <w:color w:val="000000"/>
                <w:lang w:val="es-BO" w:eastAsia="es-BO"/>
              </w:rPr>
            </w:pPr>
            <w:r w:rsidRPr="00E405A5">
              <w:rPr>
                <w:rFonts w:ascii="Calibri" w:hAnsi="Calibri" w:cs="Calibri"/>
                <w:b/>
                <w:bCs/>
                <w:color w:val="000000"/>
                <w:lang w:val="es-BO" w:eastAsia="es-BO"/>
              </w:rPr>
              <w:t>Nº</w:t>
            </w:r>
          </w:p>
        </w:tc>
        <w:tc>
          <w:tcPr>
            <w:tcW w:w="4348" w:type="dxa"/>
            <w:shd w:val="clear" w:color="auto" w:fill="D9D9D9"/>
            <w:vAlign w:val="center"/>
            <w:hideMark/>
          </w:tcPr>
          <w:p w:rsidR="00E12B27" w:rsidRPr="00E405A5" w:rsidRDefault="00E12B27" w:rsidP="00EA7978">
            <w:pPr>
              <w:jc w:val="center"/>
              <w:rPr>
                <w:rFonts w:ascii="Calibri" w:hAnsi="Calibri" w:cs="Calibri"/>
                <w:b/>
                <w:bCs/>
                <w:color w:val="000000"/>
                <w:lang w:val="es-BO" w:eastAsia="es-BO"/>
              </w:rPr>
            </w:pPr>
            <w:r w:rsidRPr="00E405A5">
              <w:rPr>
                <w:rFonts w:ascii="Calibri" w:hAnsi="Calibri" w:cs="Calibri"/>
                <w:b/>
                <w:bCs/>
                <w:color w:val="000000"/>
                <w:lang w:val="es-BO" w:eastAsia="es-BO"/>
              </w:rPr>
              <w:t>DESCRIPCIÓN DEL SERVICIO</w:t>
            </w:r>
          </w:p>
        </w:tc>
        <w:tc>
          <w:tcPr>
            <w:tcW w:w="1559" w:type="dxa"/>
            <w:shd w:val="clear" w:color="auto" w:fill="D9D9D9"/>
            <w:vAlign w:val="center"/>
            <w:hideMark/>
          </w:tcPr>
          <w:p w:rsidR="00E12B27" w:rsidRPr="00E405A5" w:rsidRDefault="00E12B27" w:rsidP="00EA7978">
            <w:pPr>
              <w:jc w:val="center"/>
              <w:rPr>
                <w:rFonts w:ascii="Calibri" w:hAnsi="Calibri" w:cs="Calibri"/>
                <w:b/>
                <w:bCs/>
                <w:color w:val="000000"/>
                <w:lang w:val="es-BO" w:eastAsia="es-BO"/>
              </w:rPr>
            </w:pPr>
            <w:r w:rsidRPr="00E405A5">
              <w:rPr>
                <w:rFonts w:ascii="Calibri" w:hAnsi="Calibri" w:cs="Calibri"/>
                <w:b/>
                <w:bCs/>
                <w:color w:val="000000"/>
                <w:lang w:val="es-BO" w:eastAsia="es-BO"/>
              </w:rPr>
              <w:t>N° DE PARTICIPANTES</w:t>
            </w:r>
          </w:p>
        </w:tc>
        <w:tc>
          <w:tcPr>
            <w:tcW w:w="1384" w:type="dxa"/>
            <w:shd w:val="clear" w:color="auto" w:fill="D9D9D9"/>
            <w:vAlign w:val="center"/>
          </w:tcPr>
          <w:p w:rsidR="00E12B27" w:rsidRPr="00E405A5" w:rsidRDefault="00E12B27" w:rsidP="00EA7978">
            <w:pPr>
              <w:jc w:val="center"/>
              <w:rPr>
                <w:rFonts w:ascii="Calibri" w:hAnsi="Calibri" w:cs="Calibri"/>
                <w:b/>
                <w:bCs/>
                <w:color w:val="000000"/>
                <w:lang w:eastAsia="es-BO"/>
              </w:rPr>
            </w:pPr>
            <w:r w:rsidRPr="00E405A5">
              <w:rPr>
                <w:rFonts w:ascii="Calibri" w:hAnsi="Calibri" w:cs="Calibri"/>
                <w:b/>
                <w:bCs/>
                <w:color w:val="000000"/>
                <w:lang w:eastAsia="es-BO"/>
              </w:rPr>
              <w:t>PRECIO UNITARIO</w:t>
            </w:r>
          </w:p>
        </w:tc>
        <w:tc>
          <w:tcPr>
            <w:tcW w:w="1353" w:type="dxa"/>
            <w:shd w:val="clear" w:color="auto" w:fill="D9D9D9"/>
            <w:vAlign w:val="center"/>
          </w:tcPr>
          <w:p w:rsidR="00E12B27" w:rsidRPr="00E405A5" w:rsidRDefault="00E12B27" w:rsidP="00EA7978">
            <w:pPr>
              <w:jc w:val="center"/>
              <w:rPr>
                <w:rFonts w:ascii="Calibri" w:hAnsi="Calibri" w:cs="Calibri"/>
                <w:b/>
                <w:bCs/>
                <w:color w:val="000000"/>
                <w:lang w:eastAsia="es-BO"/>
              </w:rPr>
            </w:pPr>
            <w:r>
              <w:rPr>
                <w:rFonts w:ascii="Calibri" w:hAnsi="Calibri" w:cs="Calibri"/>
                <w:b/>
                <w:bCs/>
                <w:color w:val="000000"/>
                <w:lang w:eastAsia="es-BO"/>
              </w:rPr>
              <w:t>PRECIO TOTAL</w:t>
            </w:r>
          </w:p>
        </w:tc>
      </w:tr>
      <w:tr w:rsidR="00E12B27" w:rsidRPr="00E405A5" w:rsidTr="00EA7978">
        <w:trPr>
          <w:trHeight w:val="339"/>
          <w:jc w:val="center"/>
        </w:trPr>
        <w:tc>
          <w:tcPr>
            <w:tcW w:w="778" w:type="dxa"/>
            <w:shd w:val="clear" w:color="auto" w:fill="auto"/>
            <w:noWrap/>
            <w:vAlign w:val="center"/>
          </w:tcPr>
          <w:p w:rsidR="00E12B27" w:rsidRPr="00E405A5" w:rsidRDefault="00E12B27" w:rsidP="00EA7978">
            <w:pPr>
              <w:jc w:val="center"/>
              <w:rPr>
                <w:rFonts w:ascii="Calibri" w:hAnsi="Calibri" w:cs="Calibri"/>
                <w:color w:val="000000"/>
              </w:rPr>
            </w:pPr>
            <w:r w:rsidRPr="00E405A5">
              <w:rPr>
                <w:rFonts w:ascii="Calibri" w:hAnsi="Calibri" w:cs="Calibri"/>
                <w:color w:val="000000"/>
              </w:rPr>
              <w:t>1</w:t>
            </w:r>
          </w:p>
        </w:tc>
        <w:tc>
          <w:tcPr>
            <w:tcW w:w="4348" w:type="dxa"/>
            <w:shd w:val="clear" w:color="000000" w:fill="FFFFFF"/>
            <w:vAlign w:val="bottom"/>
          </w:tcPr>
          <w:p w:rsidR="00E12B27" w:rsidRPr="00EA7978" w:rsidRDefault="00EA7978" w:rsidP="00EA7978">
            <w:pPr>
              <w:jc w:val="center"/>
              <w:rPr>
                <w:rFonts w:ascii="Calibri" w:hAnsi="Calibri" w:cs="Calibri"/>
                <w:color w:val="000000"/>
              </w:rPr>
            </w:pPr>
            <w:r w:rsidRPr="00EA7978">
              <w:rPr>
                <w:rFonts w:ascii="Calibri" w:hAnsi="Calibri" w:cs="Calibri"/>
              </w:rPr>
              <w:t>SERVICIO DE CAPACITACION: NB 137001 REINSPECCION, VIDA UTIL, REPARACION, RECALIFICACION E INUTILIZACION DE CILINDROS DE ACERO PARA GLP</w:t>
            </w:r>
          </w:p>
        </w:tc>
        <w:tc>
          <w:tcPr>
            <w:tcW w:w="1559" w:type="dxa"/>
            <w:shd w:val="clear" w:color="auto" w:fill="auto"/>
            <w:noWrap/>
            <w:vAlign w:val="center"/>
          </w:tcPr>
          <w:p w:rsidR="00E12B27" w:rsidRPr="00E405A5" w:rsidRDefault="00EA7978" w:rsidP="00EA7978">
            <w:pPr>
              <w:jc w:val="center"/>
              <w:rPr>
                <w:rFonts w:ascii="Calibri" w:hAnsi="Calibri" w:cs="Calibri"/>
                <w:color w:val="000000"/>
                <w:lang w:val="es-BO" w:eastAsia="es-BO"/>
              </w:rPr>
            </w:pPr>
            <w:r>
              <w:rPr>
                <w:rFonts w:ascii="Calibri" w:hAnsi="Calibri" w:cs="Calibri"/>
                <w:color w:val="000000"/>
                <w:lang w:val="es-BO" w:eastAsia="es-BO"/>
              </w:rPr>
              <w:t>100</w:t>
            </w:r>
          </w:p>
        </w:tc>
        <w:tc>
          <w:tcPr>
            <w:tcW w:w="1384" w:type="dxa"/>
            <w:shd w:val="clear" w:color="auto" w:fill="auto"/>
            <w:vAlign w:val="center"/>
          </w:tcPr>
          <w:p w:rsidR="00E12B27" w:rsidRPr="00E405A5" w:rsidRDefault="00E12B27" w:rsidP="00EA7978">
            <w:pPr>
              <w:jc w:val="center"/>
              <w:rPr>
                <w:rFonts w:ascii="Calibri" w:hAnsi="Calibri" w:cs="Calibri"/>
                <w:color w:val="000000"/>
                <w:lang w:eastAsia="es-BO"/>
              </w:rPr>
            </w:pPr>
          </w:p>
        </w:tc>
        <w:tc>
          <w:tcPr>
            <w:tcW w:w="1353" w:type="dxa"/>
            <w:shd w:val="clear" w:color="auto" w:fill="auto"/>
            <w:vAlign w:val="center"/>
          </w:tcPr>
          <w:p w:rsidR="00E12B27" w:rsidRPr="00E405A5" w:rsidRDefault="00E12B27" w:rsidP="00EA7978">
            <w:pPr>
              <w:jc w:val="center"/>
              <w:rPr>
                <w:rFonts w:ascii="Calibri" w:hAnsi="Calibri" w:cs="Calibri"/>
                <w:color w:val="000000"/>
                <w:lang w:eastAsia="es-BO"/>
              </w:rPr>
            </w:pPr>
          </w:p>
        </w:tc>
      </w:tr>
      <w:tr w:rsidR="00E12B27" w:rsidRPr="00E405A5" w:rsidTr="00EA7978">
        <w:trPr>
          <w:trHeight w:val="339"/>
          <w:jc w:val="center"/>
        </w:trPr>
        <w:tc>
          <w:tcPr>
            <w:tcW w:w="8069" w:type="dxa"/>
            <w:gridSpan w:val="4"/>
            <w:shd w:val="clear" w:color="auto" w:fill="auto"/>
            <w:noWrap/>
            <w:vAlign w:val="center"/>
          </w:tcPr>
          <w:p w:rsidR="00E12B27" w:rsidRPr="002B339E" w:rsidRDefault="00E12B27" w:rsidP="00EA7978">
            <w:pPr>
              <w:jc w:val="right"/>
              <w:rPr>
                <w:rFonts w:ascii="Calibri" w:hAnsi="Calibri" w:cs="Calibri"/>
                <w:b/>
                <w:color w:val="000000"/>
                <w:lang w:eastAsia="es-BO"/>
              </w:rPr>
            </w:pPr>
            <w:r w:rsidRPr="002B339E">
              <w:rPr>
                <w:rFonts w:ascii="Calibri" w:hAnsi="Calibri" w:cs="Calibri"/>
                <w:b/>
                <w:color w:val="000000"/>
                <w:lang w:eastAsia="es-BO"/>
              </w:rPr>
              <w:t>TOTAL NUMERAL:</w:t>
            </w:r>
          </w:p>
        </w:tc>
        <w:tc>
          <w:tcPr>
            <w:tcW w:w="1353" w:type="dxa"/>
            <w:shd w:val="clear" w:color="auto" w:fill="auto"/>
            <w:vAlign w:val="center"/>
          </w:tcPr>
          <w:p w:rsidR="00E12B27" w:rsidRPr="00E405A5" w:rsidRDefault="00E12B27" w:rsidP="00EA7978">
            <w:pPr>
              <w:jc w:val="center"/>
              <w:rPr>
                <w:rFonts w:ascii="Calibri" w:hAnsi="Calibri" w:cs="Calibri"/>
                <w:color w:val="000000"/>
                <w:lang w:eastAsia="es-BO"/>
              </w:rPr>
            </w:pPr>
          </w:p>
        </w:tc>
      </w:tr>
      <w:tr w:rsidR="00E12B27" w:rsidRPr="00E405A5" w:rsidTr="00EA7978">
        <w:trPr>
          <w:trHeight w:val="339"/>
          <w:jc w:val="center"/>
        </w:trPr>
        <w:tc>
          <w:tcPr>
            <w:tcW w:w="9422" w:type="dxa"/>
            <w:gridSpan w:val="5"/>
            <w:shd w:val="clear" w:color="auto" w:fill="auto"/>
            <w:noWrap/>
            <w:vAlign w:val="center"/>
          </w:tcPr>
          <w:p w:rsidR="00E12B27" w:rsidRDefault="00E12B27" w:rsidP="00EA7978">
            <w:pPr>
              <w:jc w:val="both"/>
              <w:rPr>
                <w:rFonts w:ascii="Calibri" w:hAnsi="Calibri" w:cs="Calibri"/>
                <w:b/>
                <w:color w:val="000000"/>
              </w:rPr>
            </w:pPr>
          </w:p>
          <w:p w:rsidR="00E12B27" w:rsidRPr="002B339E" w:rsidRDefault="00E12B27" w:rsidP="00EA7978">
            <w:pPr>
              <w:jc w:val="both"/>
              <w:rPr>
                <w:rFonts w:ascii="Calibri" w:hAnsi="Calibri" w:cs="Calibri"/>
                <w:b/>
                <w:color w:val="000000"/>
                <w:lang w:eastAsia="es-BO"/>
              </w:rPr>
            </w:pPr>
            <w:r w:rsidRPr="002B339E">
              <w:rPr>
                <w:rFonts w:ascii="Calibri" w:hAnsi="Calibri" w:cs="Calibri"/>
                <w:b/>
                <w:color w:val="000000"/>
              </w:rPr>
              <w:t>TOTAL LITERAL:</w:t>
            </w:r>
            <w:r>
              <w:rPr>
                <w:rFonts w:ascii="Calibri" w:hAnsi="Calibri" w:cs="Calibri"/>
                <w:b/>
                <w:color w:val="000000"/>
              </w:rPr>
              <w:t>__________________________________________________________________ /100 bolivianos</w:t>
            </w:r>
          </w:p>
        </w:tc>
      </w:tr>
    </w:tbl>
    <w:p w:rsidR="00E12B27" w:rsidRDefault="00E12B27" w:rsidP="00E12B27">
      <w:pPr>
        <w:ind w:left="1416"/>
        <w:jc w:val="both"/>
        <w:rPr>
          <w:rFonts w:ascii="Calibri" w:hAnsi="Calibri" w:cs="Calibri"/>
          <w:b/>
          <w:color w:val="000000"/>
          <w:sz w:val="22"/>
          <w:szCs w:val="22"/>
        </w:rPr>
      </w:pPr>
    </w:p>
    <w:p w:rsidR="00E12B27" w:rsidRPr="00E75F19" w:rsidRDefault="00E12B27" w:rsidP="00E12B27">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Pr>
          <w:rFonts w:ascii="Calibri" w:hAnsi="Calibri" w:cs="Calibri"/>
          <w:sz w:val="22"/>
          <w:szCs w:val="22"/>
        </w:rPr>
        <w:t>cios</w:t>
      </w:r>
      <w:r w:rsidRPr="00E75F19">
        <w:rPr>
          <w:rFonts w:ascii="Calibri" w:hAnsi="Calibri" w:cs="Calibri"/>
          <w:sz w:val="22"/>
          <w:szCs w:val="22"/>
        </w:rPr>
        <w:t xml:space="preserve"> deben ser expresados máximo con dos decimales.</w:t>
      </w:r>
    </w:p>
    <w:p w:rsidR="00E12B27" w:rsidRPr="00E75F19" w:rsidRDefault="00E12B27" w:rsidP="00E12B27">
      <w:pPr>
        <w:rPr>
          <w:rFonts w:ascii="Calibri" w:hAnsi="Calibri" w:cs="Calibri"/>
          <w:sz w:val="22"/>
          <w:szCs w:val="22"/>
        </w:rPr>
      </w:pPr>
    </w:p>
    <w:p w:rsidR="00E12B27" w:rsidRPr="00DB5AAF" w:rsidRDefault="00E12B27" w:rsidP="00E12B27">
      <w:pPr>
        <w:tabs>
          <w:tab w:val="right" w:pos="6663"/>
        </w:tabs>
        <w:jc w:val="center"/>
        <w:rPr>
          <w:rFonts w:ascii="Calibri" w:hAnsi="Calibri" w:cs="Calibri"/>
          <w:b/>
          <w:bCs/>
          <w:i/>
          <w:iCs/>
        </w:rPr>
      </w:pPr>
    </w:p>
    <w:p w:rsidR="00E12B27" w:rsidRPr="009C66A8" w:rsidRDefault="00E12B27" w:rsidP="00E12B27">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572643" w:rsidRPr="00572643" w:rsidRDefault="00E12B27" w:rsidP="0057264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72643">
        <w:rPr>
          <w:rFonts w:ascii="Calibri" w:hAnsi="Calibri" w:cs="Calibri"/>
          <w:b/>
          <w:sz w:val="22"/>
          <w:szCs w:val="22"/>
        </w:rPr>
        <w:t xml:space="preserve"> Y OFERTADAS</w:t>
      </w:r>
    </w:p>
    <w:tbl>
      <w:tblPr>
        <w:tblpPr w:leftFromText="141" w:rightFromText="141" w:vertAnchor="text" w:horzAnchor="margin" w:tblpX="-431" w:tblpY="171"/>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087"/>
      </w:tblGrid>
      <w:tr w:rsidR="00572643" w:rsidTr="00572643">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572643" w:rsidRPr="007056D9" w:rsidRDefault="00572643" w:rsidP="00572643">
            <w:pPr>
              <w:jc w:val="center"/>
              <w:rPr>
                <w:rFonts w:ascii="Calibri" w:hAnsi="Calibri" w:cs="Calibri"/>
                <w:b/>
                <w:sz w:val="18"/>
                <w:szCs w:val="18"/>
              </w:rPr>
            </w:pPr>
            <w:r>
              <w:rPr>
                <w:rFonts w:ascii="Calibri" w:hAnsi="Calibri" w:cs="Calibri"/>
                <w:b/>
                <w:sz w:val="18"/>
                <w:szCs w:val="18"/>
              </w:rPr>
              <w:t>CARACTERÍSTICAS TÉCNICAS SOLICITADAS POR YPFB</w:t>
            </w:r>
          </w:p>
        </w:tc>
        <w:tc>
          <w:tcPr>
            <w:tcW w:w="5087" w:type="dxa"/>
            <w:tcBorders>
              <w:top w:val="single" w:sz="4" w:space="0" w:color="auto"/>
              <w:left w:val="single" w:sz="4" w:space="0" w:color="auto"/>
              <w:bottom w:val="single" w:sz="4" w:space="0" w:color="auto"/>
              <w:right w:val="single" w:sz="4" w:space="0" w:color="auto"/>
            </w:tcBorders>
            <w:shd w:val="clear" w:color="auto" w:fill="auto"/>
          </w:tcPr>
          <w:p w:rsidR="00572643" w:rsidRDefault="00572643" w:rsidP="0057264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72643" w:rsidRPr="007056D9" w:rsidRDefault="00572643" w:rsidP="00572643">
            <w:pPr>
              <w:autoSpaceDE w:val="0"/>
              <w:autoSpaceDN w:val="0"/>
              <w:adjustRightInd w:val="0"/>
              <w:jc w:val="both"/>
              <w:rPr>
                <w:rFonts w:ascii="Calibri" w:hAnsi="Calibri" w:cs="Calibri"/>
                <w:b/>
                <w:color w:val="000000"/>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72643" w:rsidTr="00572643">
        <w:tc>
          <w:tcPr>
            <w:tcW w:w="5240" w:type="dxa"/>
            <w:tcBorders>
              <w:top w:val="single" w:sz="4" w:space="0" w:color="auto"/>
              <w:left w:val="single" w:sz="4" w:space="0" w:color="auto"/>
              <w:bottom w:val="single" w:sz="4" w:space="0" w:color="auto"/>
              <w:right w:val="single" w:sz="4" w:space="0" w:color="auto"/>
            </w:tcBorders>
            <w:shd w:val="clear" w:color="auto" w:fill="8DB3E2"/>
            <w:hideMark/>
          </w:tcPr>
          <w:p w:rsidR="00572643" w:rsidRDefault="00572643" w:rsidP="00572643">
            <w:pPr>
              <w:autoSpaceDE w:val="0"/>
              <w:autoSpaceDN w:val="0"/>
              <w:adjustRightInd w:val="0"/>
              <w:jc w:val="both"/>
              <w:rPr>
                <w:rFonts w:ascii="Calibri" w:hAnsi="Calibri" w:cs="Calibri"/>
                <w:b/>
                <w:color w:val="000000"/>
              </w:rPr>
            </w:pPr>
            <w:r>
              <w:rPr>
                <w:rFonts w:ascii="Calibri" w:hAnsi="Calibri" w:cs="Calibri"/>
                <w:b/>
                <w:color w:val="000000"/>
              </w:rPr>
              <w:t>ALCANCE DEL SERVICIO.-</w:t>
            </w:r>
          </w:p>
        </w:tc>
        <w:tc>
          <w:tcPr>
            <w:tcW w:w="5087" w:type="dxa"/>
            <w:tcBorders>
              <w:top w:val="single" w:sz="4" w:space="0" w:color="auto"/>
              <w:left w:val="single" w:sz="4" w:space="0" w:color="auto"/>
              <w:bottom w:val="single" w:sz="4" w:space="0" w:color="auto"/>
              <w:right w:val="single" w:sz="4" w:space="0" w:color="auto"/>
            </w:tcBorders>
            <w:shd w:val="clear" w:color="auto" w:fill="8DB3E2"/>
          </w:tcPr>
          <w:p w:rsidR="00572643" w:rsidRDefault="00572643" w:rsidP="00572643">
            <w:pPr>
              <w:autoSpaceDE w:val="0"/>
              <w:autoSpaceDN w:val="0"/>
              <w:adjustRightInd w:val="0"/>
              <w:jc w:val="both"/>
              <w:rPr>
                <w:rFonts w:ascii="Calibri" w:hAnsi="Calibri" w:cs="Calibri"/>
                <w:b/>
                <w:color w:val="000000"/>
              </w:rPr>
            </w:pPr>
          </w:p>
        </w:tc>
      </w:tr>
      <w:tr w:rsidR="00572643" w:rsidTr="00572643">
        <w:trPr>
          <w:trHeight w:val="441"/>
        </w:trPr>
        <w:tc>
          <w:tcPr>
            <w:tcW w:w="5240" w:type="dxa"/>
            <w:tcBorders>
              <w:top w:val="single" w:sz="4" w:space="0" w:color="auto"/>
              <w:left w:val="single" w:sz="4" w:space="0" w:color="auto"/>
              <w:bottom w:val="single" w:sz="4" w:space="0" w:color="auto"/>
              <w:right w:val="single" w:sz="4" w:space="0" w:color="auto"/>
            </w:tcBorders>
            <w:vAlign w:val="center"/>
          </w:tcPr>
          <w:p w:rsidR="00572643" w:rsidRDefault="00572643" w:rsidP="00572643">
            <w:pPr>
              <w:autoSpaceDE w:val="0"/>
              <w:autoSpaceDN w:val="0"/>
              <w:adjustRightInd w:val="0"/>
              <w:jc w:val="both"/>
              <w:rPr>
                <w:rFonts w:ascii="Calibri" w:hAnsi="Calibri" w:cs="Calibri"/>
                <w:lang w:eastAsia="es-BO"/>
              </w:rPr>
            </w:pPr>
            <w:r>
              <w:rPr>
                <w:rFonts w:ascii="Calibri" w:hAnsi="Calibri" w:cs="Calibri"/>
                <w:lang w:eastAsia="es-BO"/>
              </w:rPr>
              <w:t xml:space="preserve">Los Distritos Comerciales y la Dirección de Operación y Mantenimiento de la Gerencia de Comercialización, realizarán la selección de </w:t>
            </w:r>
            <w:r>
              <w:rPr>
                <w:rFonts w:ascii="Calibri" w:hAnsi="Calibri" w:cs="Calibri"/>
                <w:b/>
                <w:lang w:eastAsia="es-BO"/>
              </w:rPr>
              <w:t>100 operativos (Trabajadores)</w:t>
            </w:r>
            <w:r>
              <w:rPr>
                <w:rFonts w:ascii="Calibri" w:hAnsi="Calibri" w:cs="Calibri"/>
                <w:lang w:eastAsia="es-BO"/>
              </w:rPr>
              <w:t xml:space="preserve"> quienes recibirán la capacitación en NB 137001 Reinspección, Vida Útil, Reparación, Recalificación e Inutilización de Cilindros de Acero para GLP. Esta capacitación debe incluir:</w:t>
            </w:r>
          </w:p>
          <w:p w:rsidR="00572643" w:rsidRDefault="00572643" w:rsidP="00572643">
            <w:pPr>
              <w:autoSpaceDE w:val="0"/>
              <w:autoSpaceDN w:val="0"/>
              <w:adjustRightInd w:val="0"/>
              <w:jc w:val="both"/>
              <w:rPr>
                <w:rFonts w:ascii="Calibri" w:hAnsi="Calibri" w:cs="Calibri"/>
                <w:lang w:eastAsia="es-BO"/>
              </w:rPr>
            </w:pPr>
          </w:p>
          <w:p w:rsidR="00572643" w:rsidRDefault="00572643" w:rsidP="00572643">
            <w:pPr>
              <w:jc w:val="both"/>
              <w:rPr>
                <w:rFonts w:ascii="Calibri" w:hAnsi="Calibri" w:cs="Calibri"/>
                <w:lang w:eastAsia="es-BO"/>
              </w:rPr>
            </w:pPr>
            <w:r>
              <w:rPr>
                <w:rFonts w:ascii="Calibri" w:hAnsi="Calibri" w:cs="Calibri"/>
                <w:b/>
                <w:lang w:eastAsia="es-BO"/>
              </w:rPr>
              <w:t xml:space="preserve">AL INICIO DE LA CAPACITACIÓN: </w:t>
            </w:r>
            <w:r>
              <w:rPr>
                <w:rFonts w:ascii="Calibri" w:hAnsi="Calibri" w:cs="Calibri"/>
                <w:lang w:eastAsia="es-BO"/>
              </w:rPr>
              <w:t>El proveedor del servicio debe presentar la documentación descrita a continuación al inicio de la capacitación:</w:t>
            </w:r>
          </w:p>
          <w:p w:rsidR="00572643" w:rsidRDefault="00572643" w:rsidP="008D687B">
            <w:pPr>
              <w:pStyle w:val="Prrafodelista"/>
              <w:numPr>
                <w:ilvl w:val="0"/>
                <w:numId w:val="26"/>
              </w:numPr>
              <w:jc w:val="both"/>
              <w:rPr>
                <w:rFonts w:ascii="Calibri" w:hAnsi="Calibri" w:cs="Calibri"/>
                <w:lang w:eastAsia="es-BO"/>
              </w:rPr>
            </w:pPr>
            <w:r w:rsidRPr="00572643">
              <w:rPr>
                <w:rFonts w:ascii="Calibri" w:hAnsi="Calibri" w:cs="Calibri"/>
                <w:lang w:eastAsia="es-BO"/>
              </w:rPr>
              <w:t xml:space="preserve">Plan Curricular. </w:t>
            </w:r>
          </w:p>
          <w:p w:rsidR="00572643" w:rsidRDefault="00572643" w:rsidP="008D687B">
            <w:pPr>
              <w:pStyle w:val="Prrafodelista"/>
              <w:numPr>
                <w:ilvl w:val="0"/>
                <w:numId w:val="26"/>
              </w:numPr>
              <w:jc w:val="both"/>
              <w:rPr>
                <w:rFonts w:ascii="Calibri" w:hAnsi="Calibri" w:cs="Calibri"/>
                <w:lang w:eastAsia="es-BO"/>
              </w:rPr>
            </w:pPr>
            <w:r w:rsidRPr="00572643">
              <w:rPr>
                <w:rFonts w:ascii="Calibri" w:hAnsi="Calibri" w:cs="Calibri"/>
                <w:lang w:eastAsia="es-BO"/>
              </w:rPr>
              <w:t>Material de estudio para casos prácticos</w:t>
            </w:r>
          </w:p>
          <w:p w:rsidR="00572643" w:rsidRPr="00572643" w:rsidRDefault="00572643" w:rsidP="008D687B">
            <w:pPr>
              <w:pStyle w:val="Prrafodelista"/>
              <w:numPr>
                <w:ilvl w:val="0"/>
                <w:numId w:val="26"/>
              </w:numPr>
              <w:jc w:val="both"/>
              <w:rPr>
                <w:rFonts w:ascii="Calibri" w:hAnsi="Calibri" w:cs="Calibri"/>
                <w:lang w:eastAsia="es-BO"/>
              </w:rPr>
            </w:pPr>
            <w:r w:rsidRPr="00572643">
              <w:rPr>
                <w:rFonts w:ascii="Calibri" w:hAnsi="Calibri" w:cs="Calibri"/>
                <w:lang w:eastAsia="es-BO"/>
              </w:rPr>
              <w:t>Material de estudio en formato Digital (USB, CD o DVD).</w:t>
            </w:r>
          </w:p>
          <w:p w:rsidR="00572643" w:rsidRDefault="00572643" w:rsidP="00572643">
            <w:pPr>
              <w:ind w:left="495"/>
              <w:jc w:val="both"/>
              <w:rPr>
                <w:rFonts w:ascii="Calibri" w:hAnsi="Calibri" w:cs="Calibri"/>
                <w:lang w:eastAsia="es-BO"/>
              </w:rPr>
            </w:pPr>
          </w:p>
          <w:p w:rsidR="00572643" w:rsidRDefault="00572643" w:rsidP="00572643">
            <w:pPr>
              <w:jc w:val="both"/>
              <w:rPr>
                <w:rFonts w:ascii="Calibri" w:hAnsi="Calibri" w:cs="Calibri"/>
                <w:lang w:eastAsia="es-BO"/>
              </w:rPr>
            </w:pPr>
            <w:r>
              <w:rPr>
                <w:rFonts w:ascii="Calibri" w:hAnsi="Calibri" w:cs="Calibri"/>
                <w:b/>
                <w:lang w:eastAsia="es-BO"/>
              </w:rPr>
              <w:t xml:space="preserve">DURANTE LA CAPACITACIÓN: </w:t>
            </w:r>
            <w:r>
              <w:rPr>
                <w:rFonts w:ascii="Calibri" w:hAnsi="Calibri" w:cs="Calibri"/>
                <w:lang w:eastAsia="es-BO"/>
              </w:rPr>
              <w:t>El proveedor del servicio durante la capacitación deberá proveer de lo siguiente:</w:t>
            </w:r>
          </w:p>
          <w:p w:rsidR="00572643" w:rsidRDefault="00572643" w:rsidP="00572643">
            <w:pPr>
              <w:jc w:val="both"/>
              <w:rPr>
                <w:rFonts w:ascii="Calibri" w:hAnsi="Calibri" w:cs="Calibri"/>
                <w:lang w:eastAsia="es-BO"/>
              </w:rPr>
            </w:pPr>
          </w:p>
          <w:p w:rsidR="00572643" w:rsidRDefault="00572643" w:rsidP="008D687B">
            <w:pPr>
              <w:numPr>
                <w:ilvl w:val="0"/>
                <w:numId w:val="43"/>
              </w:numPr>
              <w:ind w:left="738"/>
              <w:jc w:val="both"/>
              <w:rPr>
                <w:rFonts w:ascii="Calibri" w:hAnsi="Calibri" w:cs="Calibri"/>
                <w:lang w:eastAsia="es-BO"/>
              </w:rPr>
            </w:pPr>
            <w:r>
              <w:rPr>
                <w:rFonts w:ascii="Calibri" w:hAnsi="Calibri" w:cs="Calibri"/>
                <w:lang w:eastAsia="es-BO"/>
              </w:rPr>
              <w:t>Cafetería permanente durante todo el curso.</w:t>
            </w:r>
          </w:p>
          <w:p w:rsidR="00572643" w:rsidRDefault="00572643" w:rsidP="008D687B">
            <w:pPr>
              <w:numPr>
                <w:ilvl w:val="0"/>
                <w:numId w:val="43"/>
              </w:numPr>
              <w:ind w:left="738"/>
              <w:jc w:val="both"/>
              <w:rPr>
                <w:rFonts w:ascii="Calibri" w:hAnsi="Calibri" w:cs="Calibri"/>
                <w:lang w:eastAsia="es-BO"/>
              </w:rPr>
            </w:pPr>
            <w:r>
              <w:rPr>
                <w:rFonts w:ascii="Calibri" w:hAnsi="Calibri" w:cs="Calibri"/>
                <w:lang w:eastAsia="es-BO"/>
              </w:rPr>
              <w:t xml:space="preserve">Dos refrigerios uno por la mañana y otro por la tarde </w:t>
            </w:r>
          </w:p>
          <w:p w:rsidR="00572643" w:rsidRDefault="00572643" w:rsidP="008D687B">
            <w:pPr>
              <w:numPr>
                <w:ilvl w:val="0"/>
                <w:numId w:val="43"/>
              </w:numPr>
              <w:ind w:left="738"/>
              <w:jc w:val="both"/>
              <w:rPr>
                <w:rFonts w:ascii="Calibri" w:hAnsi="Calibri" w:cs="Calibri"/>
                <w:lang w:eastAsia="es-BO"/>
              </w:rPr>
            </w:pPr>
            <w:r>
              <w:rPr>
                <w:rFonts w:ascii="Calibri" w:hAnsi="Calibri" w:cs="Calibri"/>
                <w:lang w:eastAsia="es-BO"/>
              </w:rPr>
              <w:t>Elaboración de planillas de asistencia y evaluación de los participantes de la capacitación.</w:t>
            </w:r>
          </w:p>
          <w:p w:rsidR="00572643" w:rsidRDefault="00572643" w:rsidP="00572643">
            <w:pPr>
              <w:jc w:val="both"/>
              <w:rPr>
                <w:rFonts w:ascii="Calibri" w:hAnsi="Calibri" w:cs="Calibri"/>
                <w:lang w:eastAsia="es-BO"/>
              </w:rPr>
            </w:pPr>
          </w:p>
          <w:p w:rsidR="00572643" w:rsidRDefault="00572643" w:rsidP="00572643">
            <w:pPr>
              <w:jc w:val="both"/>
              <w:rPr>
                <w:rFonts w:ascii="Calibri" w:hAnsi="Calibri" w:cs="Calibri"/>
                <w:lang w:eastAsia="es-BO"/>
              </w:rPr>
            </w:pPr>
            <w:r>
              <w:rPr>
                <w:rFonts w:ascii="Calibri" w:hAnsi="Calibri" w:cs="Calibri"/>
                <w:b/>
                <w:lang w:eastAsia="es-BO"/>
              </w:rPr>
              <w:t xml:space="preserve">POSTERIOR A LA CAPACITACIÓN: </w:t>
            </w:r>
            <w:r>
              <w:rPr>
                <w:rFonts w:ascii="Calibri" w:hAnsi="Calibri" w:cs="Calibri"/>
                <w:lang w:eastAsia="es-BO"/>
              </w:rPr>
              <w:t>El proveedor del servicio, culminado la capacitación deberá presentar lo siguiente:</w:t>
            </w:r>
          </w:p>
          <w:p w:rsidR="00572643" w:rsidRDefault="00572643" w:rsidP="00572643">
            <w:pPr>
              <w:jc w:val="both"/>
              <w:rPr>
                <w:rFonts w:ascii="Calibri" w:hAnsi="Calibri" w:cs="Calibri"/>
                <w:lang w:eastAsia="es-BO"/>
              </w:rPr>
            </w:pPr>
          </w:p>
          <w:p w:rsidR="00572643" w:rsidRPr="00572643" w:rsidRDefault="00572643" w:rsidP="008D687B">
            <w:pPr>
              <w:pStyle w:val="Prrafodelista"/>
              <w:numPr>
                <w:ilvl w:val="0"/>
                <w:numId w:val="27"/>
              </w:numPr>
              <w:ind w:left="738"/>
              <w:jc w:val="both"/>
              <w:rPr>
                <w:rFonts w:ascii="Calibri" w:hAnsi="Calibri" w:cs="Calibri"/>
                <w:lang w:eastAsia="es-BO"/>
              </w:rPr>
            </w:pPr>
            <w:r w:rsidRPr="00572643">
              <w:rPr>
                <w:rFonts w:ascii="Calibri" w:hAnsi="Calibri" w:cs="Calibri"/>
                <w:lang w:eastAsia="es-BO"/>
              </w:rPr>
              <w:t>Certificado en la NB 137001 a cada participante.</w:t>
            </w:r>
          </w:p>
          <w:p w:rsidR="00572643" w:rsidRDefault="00572643" w:rsidP="008D687B">
            <w:pPr>
              <w:pStyle w:val="Prrafodelista"/>
              <w:numPr>
                <w:ilvl w:val="0"/>
                <w:numId w:val="27"/>
              </w:numPr>
              <w:ind w:left="738"/>
              <w:jc w:val="both"/>
              <w:rPr>
                <w:rFonts w:ascii="Calibri" w:hAnsi="Calibri" w:cs="Calibri"/>
                <w:lang w:eastAsia="es-BO"/>
              </w:rPr>
            </w:pPr>
            <w:r w:rsidRPr="00572643">
              <w:rPr>
                <w:rFonts w:ascii="Calibri" w:hAnsi="Calibri" w:cs="Calibri"/>
                <w:lang w:eastAsia="es-BO"/>
              </w:rPr>
              <w:t>Informe</w:t>
            </w:r>
            <w:r>
              <w:rPr>
                <w:rFonts w:ascii="Calibri" w:hAnsi="Calibri" w:cs="Calibri"/>
                <w:bCs/>
                <w:lang w:eastAsia="es-BO"/>
              </w:rPr>
              <w:t xml:space="preserve"> de Ejecución del servicio en 2 ejemplares originales y en medio digital, después de la finalización del evento de capacitación, su contenido deberá precisar datos del rendimiento académico de los capacitados, adjuntando planillas de asistencia, evaluación, certificados de aprobación y solicitud de pago por el servicio desarrollado. </w:t>
            </w:r>
          </w:p>
          <w:p w:rsidR="00572643" w:rsidRDefault="00572643" w:rsidP="008D687B">
            <w:pPr>
              <w:pStyle w:val="Prrafodelista"/>
              <w:numPr>
                <w:ilvl w:val="0"/>
                <w:numId w:val="27"/>
              </w:numPr>
              <w:ind w:left="738"/>
              <w:jc w:val="both"/>
              <w:rPr>
                <w:rFonts w:ascii="Calibri" w:hAnsi="Calibri" w:cs="Calibri"/>
                <w:lang w:eastAsia="es-BO"/>
              </w:rPr>
            </w:pPr>
            <w:r>
              <w:rPr>
                <w:rFonts w:ascii="Calibri" w:hAnsi="Calibri" w:cs="Calibri"/>
                <w:lang w:eastAsia="es-BO"/>
              </w:rPr>
              <w:t>Otros aspectos de acuerdo a las exigencias de la GTHC.</w:t>
            </w:r>
          </w:p>
        </w:tc>
        <w:tc>
          <w:tcPr>
            <w:tcW w:w="5087" w:type="dxa"/>
            <w:tcBorders>
              <w:top w:val="single" w:sz="4" w:space="0" w:color="auto"/>
              <w:left w:val="single" w:sz="4" w:space="0" w:color="auto"/>
              <w:bottom w:val="single" w:sz="4" w:space="0" w:color="auto"/>
              <w:right w:val="single" w:sz="4" w:space="0" w:color="auto"/>
            </w:tcBorders>
          </w:tcPr>
          <w:p w:rsidR="00572643" w:rsidRDefault="00572643" w:rsidP="00572643">
            <w:pPr>
              <w:autoSpaceDE w:val="0"/>
              <w:autoSpaceDN w:val="0"/>
              <w:adjustRightInd w:val="0"/>
              <w:jc w:val="both"/>
              <w:rPr>
                <w:rFonts w:ascii="Calibri" w:hAnsi="Calibri" w:cs="Calibri"/>
                <w:lang w:eastAsia="es-BO"/>
              </w:rPr>
            </w:pPr>
          </w:p>
        </w:tc>
      </w:tr>
      <w:tr w:rsidR="00572643" w:rsidTr="00572643">
        <w:trPr>
          <w:trHeight w:val="208"/>
        </w:trPr>
        <w:tc>
          <w:tcPr>
            <w:tcW w:w="52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572643" w:rsidRDefault="00572643" w:rsidP="00572643">
            <w:pPr>
              <w:jc w:val="both"/>
              <w:rPr>
                <w:rFonts w:ascii="Calibri" w:hAnsi="Calibri" w:cs="Calibri"/>
                <w:b/>
                <w:lang w:eastAsia="es-ES"/>
              </w:rPr>
            </w:pPr>
            <w:r>
              <w:rPr>
                <w:rFonts w:ascii="Calibri" w:hAnsi="Calibri" w:cs="Calibri"/>
                <w:b/>
              </w:rPr>
              <w:t>RESULTADOS ESPERADOS</w:t>
            </w:r>
          </w:p>
        </w:tc>
        <w:tc>
          <w:tcPr>
            <w:tcW w:w="5087" w:type="dxa"/>
            <w:tcBorders>
              <w:top w:val="single" w:sz="4" w:space="0" w:color="auto"/>
              <w:left w:val="single" w:sz="4" w:space="0" w:color="auto"/>
              <w:bottom w:val="single" w:sz="4" w:space="0" w:color="auto"/>
              <w:right w:val="single" w:sz="4" w:space="0" w:color="auto"/>
            </w:tcBorders>
            <w:shd w:val="clear" w:color="auto" w:fill="9CC2E5"/>
          </w:tcPr>
          <w:p w:rsidR="00572643" w:rsidRDefault="00572643" w:rsidP="00572643">
            <w:pPr>
              <w:jc w:val="both"/>
              <w:rPr>
                <w:rFonts w:ascii="Calibri" w:hAnsi="Calibri" w:cs="Calibri"/>
                <w:b/>
              </w:rPr>
            </w:pPr>
          </w:p>
        </w:tc>
      </w:tr>
      <w:tr w:rsidR="00572643" w:rsidTr="00572643">
        <w:trPr>
          <w:trHeight w:val="1246"/>
        </w:trPr>
        <w:tc>
          <w:tcPr>
            <w:tcW w:w="5240" w:type="dxa"/>
            <w:tcBorders>
              <w:top w:val="single" w:sz="4" w:space="0" w:color="auto"/>
              <w:left w:val="single" w:sz="4" w:space="0" w:color="auto"/>
              <w:bottom w:val="single" w:sz="4" w:space="0" w:color="auto"/>
              <w:right w:val="single" w:sz="4" w:space="0" w:color="auto"/>
            </w:tcBorders>
            <w:vAlign w:val="center"/>
          </w:tcPr>
          <w:p w:rsidR="00572643" w:rsidRDefault="00572643" w:rsidP="00572643">
            <w:pPr>
              <w:autoSpaceDE w:val="0"/>
              <w:autoSpaceDN w:val="0"/>
              <w:adjustRightInd w:val="0"/>
              <w:jc w:val="both"/>
              <w:rPr>
                <w:rFonts w:ascii="Calibri" w:hAnsi="Calibri" w:cs="Calibri"/>
                <w:color w:val="000000"/>
              </w:rPr>
            </w:pPr>
            <w:r>
              <w:rPr>
                <w:rFonts w:ascii="Calibri" w:hAnsi="Calibri" w:cs="Calibri"/>
                <w:color w:val="000000"/>
              </w:rPr>
              <w:t>La capacitación deberá permitir a los beneficiarios (Operativos de las Plantas de Engarrafado de GLP de propiedad de YPFB):</w:t>
            </w:r>
          </w:p>
          <w:p w:rsidR="00572643" w:rsidRDefault="00572643" w:rsidP="00572643">
            <w:pPr>
              <w:autoSpaceDE w:val="0"/>
              <w:autoSpaceDN w:val="0"/>
              <w:adjustRightInd w:val="0"/>
              <w:jc w:val="both"/>
              <w:rPr>
                <w:rFonts w:ascii="Calibri" w:hAnsi="Calibri" w:cs="Calibri"/>
                <w:color w:val="000000"/>
              </w:rPr>
            </w:pPr>
          </w:p>
          <w:p w:rsidR="00572643" w:rsidRDefault="00572643" w:rsidP="008D687B">
            <w:pPr>
              <w:numPr>
                <w:ilvl w:val="0"/>
                <w:numId w:val="28"/>
              </w:numPr>
              <w:jc w:val="both"/>
              <w:rPr>
                <w:rFonts w:ascii="Calibri" w:hAnsi="Calibri" w:cs="Calibri"/>
                <w:lang w:val="es-BO"/>
              </w:rPr>
            </w:pPr>
            <w:r>
              <w:rPr>
                <w:rFonts w:ascii="Calibri" w:hAnsi="Calibri" w:cs="Calibri"/>
                <w:lang w:val="es-BO"/>
              </w:rPr>
              <w:t xml:space="preserve">Aplicar la </w:t>
            </w:r>
            <w:r>
              <w:rPr>
                <w:rFonts w:ascii="Calibri" w:hAnsi="Calibri" w:cs="Calibri"/>
                <w:color w:val="000000"/>
              </w:rPr>
              <w:t>Norma Boliviana NB 137001 en la realización de</w:t>
            </w:r>
            <w:r>
              <w:rPr>
                <w:rFonts w:ascii="Calibri" w:hAnsi="Calibri" w:cs="Calibri"/>
                <w:lang w:val="es-BO"/>
              </w:rPr>
              <w:t xml:space="preserve"> </w:t>
            </w:r>
            <w:r>
              <w:rPr>
                <w:rFonts w:ascii="Calibri" w:hAnsi="Calibri" w:cs="Calibri"/>
                <w:color w:val="000000"/>
              </w:rPr>
              <w:t>inspección visual (reinspección) de garrafas.</w:t>
            </w:r>
          </w:p>
        </w:tc>
        <w:tc>
          <w:tcPr>
            <w:tcW w:w="5087" w:type="dxa"/>
            <w:tcBorders>
              <w:top w:val="single" w:sz="4" w:space="0" w:color="auto"/>
              <w:left w:val="single" w:sz="4" w:space="0" w:color="auto"/>
              <w:bottom w:val="single" w:sz="4" w:space="0" w:color="auto"/>
              <w:right w:val="single" w:sz="4" w:space="0" w:color="auto"/>
            </w:tcBorders>
          </w:tcPr>
          <w:p w:rsidR="00572643" w:rsidRDefault="00572643" w:rsidP="00572643">
            <w:pPr>
              <w:autoSpaceDE w:val="0"/>
              <w:autoSpaceDN w:val="0"/>
              <w:adjustRightInd w:val="0"/>
              <w:jc w:val="both"/>
              <w:rPr>
                <w:rFonts w:ascii="Calibri" w:hAnsi="Calibri" w:cs="Calibri"/>
                <w:color w:val="000000"/>
              </w:rPr>
            </w:pPr>
          </w:p>
        </w:tc>
      </w:tr>
      <w:tr w:rsidR="00572643" w:rsidTr="00572643">
        <w:trPr>
          <w:trHeight w:val="292"/>
        </w:trPr>
        <w:tc>
          <w:tcPr>
            <w:tcW w:w="52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572643" w:rsidRDefault="00572643" w:rsidP="00572643">
            <w:pPr>
              <w:autoSpaceDE w:val="0"/>
              <w:autoSpaceDN w:val="0"/>
              <w:adjustRightInd w:val="0"/>
              <w:jc w:val="both"/>
              <w:rPr>
                <w:rFonts w:ascii="Calibri" w:hAnsi="Calibri" w:cs="Calibri"/>
                <w:b/>
                <w:color w:val="000000"/>
                <w:lang w:val="es-BO"/>
              </w:rPr>
            </w:pPr>
            <w:r>
              <w:rPr>
                <w:rFonts w:ascii="Calibri" w:hAnsi="Calibri" w:cs="Calibri"/>
                <w:b/>
                <w:color w:val="000000"/>
                <w:lang w:val="es-BO"/>
              </w:rPr>
              <w:t>EXPERIENCIA ESPECÍFICA DE LA EMPRESA</w:t>
            </w:r>
          </w:p>
        </w:tc>
        <w:tc>
          <w:tcPr>
            <w:tcW w:w="5087" w:type="dxa"/>
            <w:tcBorders>
              <w:top w:val="single" w:sz="4" w:space="0" w:color="auto"/>
              <w:left w:val="single" w:sz="4" w:space="0" w:color="auto"/>
              <w:bottom w:val="single" w:sz="4" w:space="0" w:color="auto"/>
              <w:right w:val="single" w:sz="4" w:space="0" w:color="auto"/>
            </w:tcBorders>
            <w:shd w:val="clear" w:color="auto" w:fill="9CC2E5"/>
          </w:tcPr>
          <w:p w:rsidR="00572643" w:rsidRDefault="00572643" w:rsidP="00572643">
            <w:pPr>
              <w:autoSpaceDE w:val="0"/>
              <w:autoSpaceDN w:val="0"/>
              <w:adjustRightInd w:val="0"/>
              <w:jc w:val="both"/>
              <w:rPr>
                <w:rFonts w:ascii="Calibri" w:hAnsi="Calibri" w:cs="Calibri"/>
                <w:b/>
                <w:color w:val="000000"/>
                <w:lang w:val="es-BO"/>
              </w:rPr>
            </w:pPr>
          </w:p>
        </w:tc>
      </w:tr>
      <w:tr w:rsidR="00572643" w:rsidTr="00572643">
        <w:trPr>
          <w:trHeight w:val="259"/>
        </w:trPr>
        <w:tc>
          <w:tcPr>
            <w:tcW w:w="5240" w:type="dxa"/>
            <w:tcBorders>
              <w:top w:val="single" w:sz="4" w:space="0" w:color="auto"/>
              <w:left w:val="single" w:sz="4" w:space="0" w:color="auto"/>
              <w:bottom w:val="single" w:sz="4" w:space="0" w:color="auto"/>
              <w:right w:val="single" w:sz="4" w:space="0" w:color="auto"/>
            </w:tcBorders>
            <w:vAlign w:val="center"/>
          </w:tcPr>
          <w:p w:rsidR="008807D1" w:rsidRPr="008807D1" w:rsidRDefault="008807D1" w:rsidP="008807D1">
            <w:pPr>
              <w:jc w:val="both"/>
              <w:rPr>
                <w:rFonts w:ascii="Calibri" w:hAnsi="Calibri" w:cs="Calibri"/>
                <w:sz w:val="18"/>
              </w:rPr>
            </w:pPr>
            <w:r w:rsidRPr="008807D1">
              <w:rPr>
                <w:rFonts w:ascii="Calibri" w:hAnsi="Calibri" w:cs="Calibri"/>
                <w:sz w:val="18"/>
                <w:lang w:eastAsia="es-BO"/>
              </w:rPr>
              <w:lastRenderedPageBreak/>
              <w:t>2 (dos) trabajos de certificación en el sector público, en certificación de garrafas recalificadas, reparadas e inutilizadas.</w:t>
            </w:r>
          </w:p>
          <w:p w:rsidR="008807D1" w:rsidRPr="008807D1" w:rsidRDefault="008807D1" w:rsidP="008807D1">
            <w:pPr>
              <w:ind w:left="708"/>
              <w:jc w:val="both"/>
              <w:rPr>
                <w:rFonts w:ascii="Calibri" w:hAnsi="Calibri" w:cs="Calibri"/>
                <w:bCs/>
                <w:sz w:val="18"/>
                <w:lang w:eastAsia="es-BO"/>
              </w:rPr>
            </w:pPr>
          </w:p>
          <w:p w:rsidR="008807D1" w:rsidRDefault="008807D1" w:rsidP="008807D1">
            <w:pPr>
              <w:jc w:val="both"/>
              <w:rPr>
                <w:rFonts w:ascii="Calibri" w:hAnsi="Calibri" w:cs="Calibri"/>
                <w:sz w:val="18"/>
              </w:rPr>
            </w:pPr>
            <w:r w:rsidRPr="008807D1">
              <w:rPr>
                <w:rFonts w:ascii="Calibri" w:hAnsi="Calibri" w:cs="Calibri"/>
                <w:sz w:val="18"/>
              </w:rPr>
              <w:t>Respaldar con fotocopia simple de uno o varios de los siguientes documentos:</w:t>
            </w:r>
          </w:p>
          <w:p w:rsidR="008807D1" w:rsidRPr="008807D1" w:rsidRDefault="008807D1" w:rsidP="008807D1">
            <w:pPr>
              <w:jc w:val="both"/>
              <w:rPr>
                <w:rFonts w:ascii="Calibri" w:hAnsi="Calibri" w:cs="Calibri"/>
                <w:sz w:val="18"/>
              </w:rPr>
            </w:pPr>
          </w:p>
          <w:p w:rsidR="008807D1" w:rsidRPr="008807D1" w:rsidRDefault="008807D1" w:rsidP="008807D1">
            <w:pPr>
              <w:numPr>
                <w:ilvl w:val="0"/>
                <w:numId w:val="28"/>
              </w:numPr>
              <w:rPr>
                <w:rFonts w:ascii="Calibri" w:hAnsi="Calibri" w:cs="Calibri"/>
                <w:sz w:val="18"/>
              </w:rPr>
            </w:pPr>
            <w:r w:rsidRPr="008807D1">
              <w:rPr>
                <w:rFonts w:ascii="Calibri" w:hAnsi="Calibri" w:cs="Calibri"/>
                <w:sz w:val="18"/>
              </w:rPr>
              <w:t>Informe de conformidad, o</w:t>
            </w:r>
          </w:p>
          <w:p w:rsidR="008807D1" w:rsidRPr="008807D1" w:rsidRDefault="008807D1" w:rsidP="008807D1">
            <w:pPr>
              <w:numPr>
                <w:ilvl w:val="0"/>
                <w:numId w:val="28"/>
              </w:numPr>
              <w:rPr>
                <w:rFonts w:ascii="Calibri" w:hAnsi="Calibri" w:cs="Calibri"/>
                <w:sz w:val="18"/>
              </w:rPr>
            </w:pPr>
            <w:r w:rsidRPr="008807D1">
              <w:rPr>
                <w:rFonts w:ascii="Calibri" w:hAnsi="Calibri" w:cs="Calibri"/>
                <w:sz w:val="18"/>
              </w:rPr>
              <w:t>Certificado de conclusión de contrato, o</w:t>
            </w:r>
          </w:p>
          <w:p w:rsidR="008807D1" w:rsidRPr="008807D1" w:rsidRDefault="008807D1" w:rsidP="008807D1">
            <w:pPr>
              <w:numPr>
                <w:ilvl w:val="0"/>
                <w:numId w:val="28"/>
              </w:numPr>
              <w:rPr>
                <w:rFonts w:ascii="Calibri" w:hAnsi="Calibri" w:cs="Calibri"/>
                <w:sz w:val="18"/>
              </w:rPr>
            </w:pPr>
            <w:r w:rsidRPr="008807D1">
              <w:rPr>
                <w:rFonts w:ascii="Calibri" w:hAnsi="Calibri" w:cs="Calibri"/>
                <w:sz w:val="18"/>
              </w:rPr>
              <w:t>Contratos con sus respectivas facturas, u</w:t>
            </w:r>
          </w:p>
          <w:p w:rsidR="008807D1" w:rsidRPr="008807D1" w:rsidRDefault="008807D1" w:rsidP="008807D1">
            <w:pPr>
              <w:numPr>
                <w:ilvl w:val="0"/>
                <w:numId w:val="28"/>
              </w:numPr>
              <w:rPr>
                <w:rFonts w:ascii="Calibri" w:hAnsi="Calibri" w:cs="Calibri"/>
                <w:sz w:val="18"/>
              </w:rPr>
            </w:pPr>
            <w:r w:rsidRPr="008807D1">
              <w:rPr>
                <w:rFonts w:ascii="Calibri" w:hAnsi="Calibri" w:cs="Calibri"/>
                <w:sz w:val="18"/>
              </w:rPr>
              <w:t>Otros documentos que demuestren la conclusión de los trabajos</w:t>
            </w:r>
          </w:p>
          <w:p w:rsidR="008807D1" w:rsidRPr="008807D1" w:rsidRDefault="008807D1" w:rsidP="008807D1">
            <w:pPr>
              <w:jc w:val="both"/>
              <w:rPr>
                <w:rFonts w:ascii="Calibri" w:hAnsi="Calibri" w:cs="Calibri"/>
                <w:sz w:val="18"/>
              </w:rPr>
            </w:pPr>
          </w:p>
          <w:p w:rsidR="00572643" w:rsidRDefault="008807D1" w:rsidP="008807D1">
            <w:pPr>
              <w:jc w:val="both"/>
              <w:rPr>
                <w:rFonts w:ascii="Calibri" w:hAnsi="Calibri" w:cs="Calibri"/>
              </w:rPr>
            </w:pPr>
            <w:r w:rsidRPr="008807D1">
              <w:rPr>
                <w:rFonts w:ascii="Calibri" w:hAnsi="Calibri" w:cs="Calibri"/>
                <w:sz w:val="18"/>
              </w:rPr>
              <w:t>En caso de adjudicación, previa suscripción de contrato deberá presentar originales o fotocopias legalizadas de los documentos de respaldo, con el objetivo de verificación, posteriormente esta documentación será devuelta.</w:t>
            </w:r>
          </w:p>
        </w:tc>
        <w:tc>
          <w:tcPr>
            <w:tcW w:w="5087" w:type="dxa"/>
            <w:tcBorders>
              <w:top w:val="single" w:sz="4" w:space="0" w:color="auto"/>
              <w:left w:val="single" w:sz="4" w:space="0" w:color="auto"/>
              <w:bottom w:val="single" w:sz="4" w:space="0" w:color="auto"/>
              <w:right w:val="single" w:sz="4" w:space="0" w:color="auto"/>
            </w:tcBorders>
          </w:tcPr>
          <w:p w:rsidR="00572643" w:rsidRDefault="00572643" w:rsidP="00572643">
            <w:pPr>
              <w:rPr>
                <w:rFonts w:ascii="Calibri" w:hAnsi="Calibri" w:cs="Calibri"/>
                <w:b/>
              </w:rPr>
            </w:pPr>
          </w:p>
        </w:tc>
      </w:tr>
      <w:tr w:rsidR="00572643" w:rsidTr="00572643">
        <w:trPr>
          <w:trHeight w:val="259"/>
        </w:trPr>
        <w:tc>
          <w:tcPr>
            <w:tcW w:w="52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572643" w:rsidRDefault="00572643" w:rsidP="00572643">
            <w:pPr>
              <w:rPr>
                <w:rFonts w:ascii="Calibri" w:hAnsi="Calibri" w:cs="Calibri"/>
                <w:b/>
              </w:rPr>
            </w:pPr>
            <w:r>
              <w:rPr>
                <w:rFonts w:ascii="Calibri" w:hAnsi="Calibri" w:cs="Calibri"/>
                <w:b/>
              </w:rPr>
              <w:t xml:space="preserve">EXPERIENCIA DEL PERSONAL CLAVE </w:t>
            </w:r>
            <w:r w:rsidR="00DB11CE">
              <w:rPr>
                <w:rFonts w:ascii="Calibri" w:hAnsi="Calibri" w:cs="Calibri"/>
                <w:b/>
              </w:rPr>
              <w:t>(2 DOCENTES)</w:t>
            </w:r>
          </w:p>
        </w:tc>
        <w:tc>
          <w:tcPr>
            <w:tcW w:w="5087" w:type="dxa"/>
            <w:tcBorders>
              <w:top w:val="single" w:sz="4" w:space="0" w:color="auto"/>
              <w:left w:val="single" w:sz="4" w:space="0" w:color="auto"/>
              <w:bottom w:val="single" w:sz="4" w:space="0" w:color="auto"/>
              <w:right w:val="single" w:sz="4" w:space="0" w:color="auto"/>
            </w:tcBorders>
            <w:shd w:val="clear" w:color="auto" w:fill="9CC2E5"/>
          </w:tcPr>
          <w:p w:rsidR="00572643" w:rsidRDefault="00572643" w:rsidP="00572643">
            <w:pPr>
              <w:rPr>
                <w:rFonts w:ascii="Calibri" w:hAnsi="Calibri" w:cs="Calibri"/>
                <w:b/>
              </w:rPr>
            </w:pPr>
          </w:p>
        </w:tc>
      </w:tr>
      <w:tr w:rsidR="00572643" w:rsidTr="008807D1">
        <w:trPr>
          <w:trHeight w:val="5194"/>
        </w:trPr>
        <w:tc>
          <w:tcPr>
            <w:tcW w:w="5240" w:type="dxa"/>
            <w:tcBorders>
              <w:top w:val="single" w:sz="4" w:space="0" w:color="auto"/>
              <w:left w:val="single" w:sz="4" w:space="0" w:color="auto"/>
              <w:bottom w:val="single" w:sz="4" w:space="0" w:color="auto"/>
              <w:right w:val="single" w:sz="4" w:space="0" w:color="auto"/>
            </w:tcBorders>
            <w:vAlign w:val="center"/>
          </w:tcPr>
          <w:p w:rsidR="008807D1" w:rsidRPr="008807D1" w:rsidRDefault="008807D1" w:rsidP="008807D1">
            <w:pPr>
              <w:rPr>
                <w:rFonts w:ascii="Calibri" w:hAnsi="Calibri" w:cs="Calibri"/>
                <w:b/>
                <w:sz w:val="18"/>
              </w:rPr>
            </w:pPr>
            <w:r w:rsidRPr="008807D1">
              <w:rPr>
                <w:rFonts w:ascii="Calibri" w:hAnsi="Calibri" w:cs="Calibri"/>
                <w:b/>
                <w:sz w:val="18"/>
              </w:rPr>
              <w:t>Formación profesional</w:t>
            </w:r>
          </w:p>
          <w:p w:rsidR="008807D1" w:rsidRPr="008807D1" w:rsidRDefault="008807D1" w:rsidP="008807D1">
            <w:pPr>
              <w:jc w:val="both"/>
              <w:rPr>
                <w:rFonts w:ascii="Calibri" w:hAnsi="Calibri" w:cs="Calibri"/>
                <w:sz w:val="18"/>
                <w:lang w:eastAsia="es-BO"/>
              </w:rPr>
            </w:pPr>
            <w:r w:rsidRPr="008807D1">
              <w:rPr>
                <w:rFonts w:ascii="Calibri" w:hAnsi="Calibri" w:cs="Calibri"/>
                <w:sz w:val="18"/>
                <w:lang w:eastAsia="es-BO"/>
              </w:rPr>
              <w:t>Ingeniero Industrial, o Ingeniero en Gas y Petróleo, o ingeniero Electromecánico, o ingeniero eléctrico, o ingeniero mecánico, o ingeniero petrolero, o ingeniero petroquímico.</w:t>
            </w:r>
          </w:p>
          <w:p w:rsidR="008807D1" w:rsidRPr="008807D1" w:rsidRDefault="008807D1" w:rsidP="008807D1">
            <w:pPr>
              <w:jc w:val="both"/>
              <w:rPr>
                <w:rFonts w:ascii="Calibri" w:hAnsi="Calibri" w:cs="Calibri"/>
                <w:sz w:val="18"/>
                <w:lang w:eastAsia="es-BO"/>
              </w:rPr>
            </w:pPr>
            <w:r w:rsidRPr="008807D1">
              <w:rPr>
                <w:rFonts w:ascii="Calibri" w:hAnsi="Calibri" w:cs="Calibri"/>
                <w:sz w:val="18"/>
                <w:lang w:eastAsia="es-BO"/>
              </w:rPr>
              <w:t>Respaldar con fotocopia simple de título académico, o título en provisión nacional.</w:t>
            </w:r>
          </w:p>
          <w:p w:rsidR="008807D1" w:rsidRPr="008807D1" w:rsidRDefault="008807D1" w:rsidP="008807D1">
            <w:pPr>
              <w:ind w:left="1364"/>
              <w:jc w:val="both"/>
              <w:rPr>
                <w:rFonts w:ascii="Calibri" w:hAnsi="Calibri" w:cs="Calibri"/>
                <w:sz w:val="18"/>
                <w:lang w:eastAsia="es-BO"/>
              </w:rPr>
            </w:pPr>
          </w:p>
          <w:p w:rsidR="008807D1" w:rsidRPr="008807D1" w:rsidRDefault="008807D1" w:rsidP="008807D1">
            <w:pPr>
              <w:rPr>
                <w:rFonts w:ascii="Calibri" w:hAnsi="Calibri" w:cs="Calibri"/>
                <w:b/>
                <w:sz w:val="18"/>
              </w:rPr>
            </w:pPr>
            <w:r w:rsidRPr="008807D1">
              <w:rPr>
                <w:rFonts w:ascii="Calibri" w:hAnsi="Calibri" w:cs="Calibri"/>
                <w:b/>
                <w:sz w:val="18"/>
              </w:rPr>
              <w:t>Experiencia Especifica</w:t>
            </w:r>
          </w:p>
          <w:p w:rsidR="008807D1" w:rsidRPr="008807D1" w:rsidRDefault="008807D1" w:rsidP="008807D1">
            <w:pPr>
              <w:jc w:val="both"/>
              <w:rPr>
                <w:rFonts w:ascii="Calibri" w:hAnsi="Calibri" w:cs="Calibri"/>
                <w:bCs/>
                <w:sz w:val="18"/>
                <w:lang w:eastAsia="es-BO"/>
              </w:rPr>
            </w:pPr>
            <w:r w:rsidRPr="008807D1">
              <w:rPr>
                <w:rFonts w:ascii="Calibri" w:hAnsi="Calibri" w:cs="Calibri"/>
                <w:bCs/>
                <w:sz w:val="18"/>
                <w:lang w:eastAsia="es-BO"/>
              </w:rPr>
              <w:t>Mínimo 1 (Un) trabajo de capacitación en la norma NB 137001.</w:t>
            </w:r>
          </w:p>
          <w:p w:rsidR="008807D1" w:rsidRDefault="008807D1" w:rsidP="008807D1">
            <w:pPr>
              <w:jc w:val="both"/>
              <w:rPr>
                <w:rFonts w:ascii="Calibri" w:hAnsi="Calibri" w:cs="Calibri"/>
                <w:sz w:val="18"/>
              </w:rPr>
            </w:pPr>
            <w:r w:rsidRPr="008807D1">
              <w:rPr>
                <w:rFonts w:ascii="Calibri" w:hAnsi="Calibri" w:cs="Calibri"/>
                <w:sz w:val="18"/>
              </w:rPr>
              <w:t>Respaldar con fotocopia simple de uno o varios de los siguientes documentos:</w:t>
            </w:r>
          </w:p>
          <w:p w:rsidR="008807D1" w:rsidRPr="008807D1" w:rsidRDefault="008807D1" w:rsidP="008807D1">
            <w:pPr>
              <w:jc w:val="both"/>
              <w:rPr>
                <w:rFonts w:ascii="Calibri" w:hAnsi="Calibri" w:cs="Calibri"/>
                <w:sz w:val="18"/>
              </w:rPr>
            </w:pPr>
          </w:p>
          <w:p w:rsidR="008807D1" w:rsidRPr="008807D1" w:rsidRDefault="008807D1" w:rsidP="008807D1">
            <w:pPr>
              <w:numPr>
                <w:ilvl w:val="0"/>
                <w:numId w:val="28"/>
              </w:numPr>
              <w:rPr>
                <w:rFonts w:ascii="Calibri" w:hAnsi="Calibri" w:cs="Calibri"/>
                <w:sz w:val="18"/>
              </w:rPr>
            </w:pPr>
            <w:r w:rsidRPr="008807D1">
              <w:rPr>
                <w:rFonts w:ascii="Calibri" w:hAnsi="Calibri" w:cs="Calibri"/>
                <w:sz w:val="18"/>
              </w:rPr>
              <w:t>Certificados de trabajos, o</w:t>
            </w:r>
          </w:p>
          <w:p w:rsidR="008807D1" w:rsidRPr="008807D1" w:rsidRDefault="008807D1" w:rsidP="008807D1">
            <w:pPr>
              <w:numPr>
                <w:ilvl w:val="0"/>
                <w:numId w:val="28"/>
              </w:numPr>
              <w:rPr>
                <w:rFonts w:ascii="Calibri" w:hAnsi="Calibri" w:cs="Calibri"/>
                <w:sz w:val="18"/>
              </w:rPr>
            </w:pPr>
            <w:r w:rsidRPr="008807D1">
              <w:rPr>
                <w:rFonts w:ascii="Calibri" w:hAnsi="Calibri" w:cs="Calibri"/>
                <w:sz w:val="18"/>
              </w:rPr>
              <w:t>Informe de conformidad, o</w:t>
            </w:r>
          </w:p>
          <w:p w:rsidR="008807D1" w:rsidRPr="008807D1" w:rsidRDefault="008807D1" w:rsidP="008807D1">
            <w:pPr>
              <w:numPr>
                <w:ilvl w:val="0"/>
                <w:numId w:val="28"/>
              </w:numPr>
              <w:rPr>
                <w:rFonts w:ascii="Calibri" w:hAnsi="Calibri" w:cs="Calibri"/>
                <w:sz w:val="18"/>
              </w:rPr>
            </w:pPr>
            <w:r w:rsidRPr="008807D1">
              <w:rPr>
                <w:rFonts w:ascii="Calibri" w:hAnsi="Calibri" w:cs="Calibri"/>
                <w:sz w:val="18"/>
              </w:rPr>
              <w:t>Certificado de conclusión de contrato, o</w:t>
            </w:r>
          </w:p>
          <w:p w:rsidR="008807D1" w:rsidRPr="008807D1" w:rsidRDefault="008807D1" w:rsidP="008807D1">
            <w:pPr>
              <w:numPr>
                <w:ilvl w:val="0"/>
                <w:numId w:val="28"/>
              </w:numPr>
              <w:rPr>
                <w:rFonts w:ascii="Calibri" w:hAnsi="Calibri" w:cs="Calibri"/>
                <w:sz w:val="18"/>
              </w:rPr>
            </w:pPr>
            <w:r w:rsidRPr="008807D1">
              <w:rPr>
                <w:rFonts w:ascii="Calibri" w:hAnsi="Calibri" w:cs="Calibri"/>
                <w:sz w:val="18"/>
              </w:rPr>
              <w:t>Contratos con sus respectivas facturas, u</w:t>
            </w:r>
          </w:p>
          <w:p w:rsidR="008807D1" w:rsidRPr="008807D1" w:rsidRDefault="008807D1" w:rsidP="008807D1">
            <w:pPr>
              <w:numPr>
                <w:ilvl w:val="0"/>
                <w:numId w:val="28"/>
              </w:numPr>
              <w:rPr>
                <w:rFonts w:ascii="Calibri" w:hAnsi="Calibri" w:cs="Calibri"/>
                <w:sz w:val="18"/>
              </w:rPr>
            </w:pPr>
            <w:r w:rsidRPr="008807D1">
              <w:rPr>
                <w:rFonts w:ascii="Calibri" w:hAnsi="Calibri" w:cs="Calibri"/>
                <w:sz w:val="18"/>
              </w:rPr>
              <w:t>Otros documentos que demuestren la conclusión de los trabajos</w:t>
            </w:r>
          </w:p>
          <w:p w:rsidR="008807D1" w:rsidRPr="008807D1" w:rsidRDefault="008807D1" w:rsidP="008807D1">
            <w:pPr>
              <w:jc w:val="both"/>
              <w:rPr>
                <w:rFonts w:ascii="Calibri" w:hAnsi="Calibri" w:cs="Calibri"/>
                <w:sz w:val="18"/>
              </w:rPr>
            </w:pPr>
          </w:p>
          <w:p w:rsidR="008807D1" w:rsidRPr="008807D1" w:rsidRDefault="008807D1" w:rsidP="008807D1">
            <w:pPr>
              <w:autoSpaceDE w:val="0"/>
              <w:autoSpaceDN w:val="0"/>
              <w:adjustRightInd w:val="0"/>
              <w:rPr>
                <w:rFonts w:ascii="Calibri" w:hAnsi="Calibri" w:cs="Calibri"/>
                <w:bCs/>
                <w:sz w:val="18"/>
                <w:lang w:eastAsia="es-BO"/>
              </w:rPr>
            </w:pPr>
            <w:r w:rsidRPr="008807D1">
              <w:rPr>
                <w:rFonts w:ascii="Calibri" w:hAnsi="Calibri" w:cs="Calibri"/>
                <w:sz w:val="18"/>
              </w:rPr>
              <w:t>La experiencia será computada a partir de la emisión del documento de respaldo de la formación profesional.</w:t>
            </w:r>
          </w:p>
          <w:p w:rsidR="008807D1" w:rsidRDefault="008807D1" w:rsidP="008807D1">
            <w:pPr>
              <w:autoSpaceDE w:val="0"/>
              <w:autoSpaceDN w:val="0"/>
              <w:adjustRightInd w:val="0"/>
              <w:rPr>
                <w:rFonts w:ascii="Calibri" w:hAnsi="Calibri" w:cs="Calibri"/>
                <w:sz w:val="18"/>
              </w:rPr>
            </w:pPr>
          </w:p>
          <w:p w:rsidR="00572643" w:rsidRDefault="008807D1" w:rsidP="008807D1">
            <w:pPr>
              <w:autoSpaceDE w:val="0"/>
              <w:autoSpaceDN w:val="0"/>
              <w:adjustRightInd w:val="0"/>
              <w:rPr>
                <w:rFonts w:ascii="Calibri" w:hAnsi="Calibri" w:cs="Calibri"/>
                <w:i/>
              </w:rPr>
            </w:pPr>
            <w:r w:rsidRPr="008807D1">
              <w:rPr>
                <w:rFonts w:ascii="Calibri" w:hAnsi="Calibri" w:cs="Calibri"/>
                <w:sz w:val="18"/>
              </w:rPr>
              <w:t>En caso de adjudicación, previa suscripción de contrato deberá presentar originales o fotocopias legalizadas de los documentos de respaldo de la formación y experiencia específica, con el objetivo de verificación, posteriormente esta documentación será devuelta.</w:t>
            </w:r>
          </w:p>
        </w:tc>
        <w:tc>
          <w:tcPr>
            <w:tcW w:w="5087" w:type="dxa"/>
            <w:tcBorders>
              <w:top w:val="single" w:sz="4" w:space="0" w:color="auto"/>
              <w:left w:val="single" w:sz="4" w:space="0" w:color="auto"/>
              <w:bottom w:val="single" w:sz="4" w:space="0" w:color="auto"/>
              <w:right w:val="single" w:sz="4" w:space="0" w:color="auto"/>
            </w:tcBorders>
          </w:tcPr>
          <w:p w:rsidR="00572643" w:rsidRDefault="00572643" w:rsidP="00572643">
            <w:pPr>
              <w:jc w:val="both"/>
              <w:rPr>
                <w:rFonts w:ascii="Calibri" w:hAnsi="Calibri" w:cs="Calibri"/>
                <w:b/>
                <w:lang w:eastAsia="es-BO"/>
              </w:rPr>
            </w:pPr>
          </w:p>
        </w:tc>
      </w:tr>
      <w:tr w:rsidR="00572643" w:rsidTr="00572643">
        <w:trPr>
          <w:trHeight w:val="259"/>
        </w:trPr>
        <w:tc>
          <w:tcPr>
            <w:tcW w:w="5240" w:type="dxa"/>
            <w:tcBorders>
              <w:top w:val="single" w:sz="4" w:space="0" w:color="auto"/>
              <w:left w:val="single" w:sz="4" w:space="0" w:color="auto"/>
              <w:bottom w:val="single" w:sz="4" w:space="0" w:color="auto"/>
              <w:right w:val="single" w:sz="4" w:space="0" w:color="auto"/>
            </w:tcBorders>
            <w:shd w:val="clear" w:color="auto" w:fill="9CC2E5"/>
            <w:hideMark/>
          </w:tcPr>
          <w:p w:rsidR="00572643" w:rsidRDefault="00572643" w:rsidP="00572643">
            <w:pPr>
              <w:rPr>
                <w:rFonts w:ascii="Calibri" w:hAnsi="Calibri" w:cs="Calibri"/>
              </w:rPr>
            </w:pPr>
            <w:r>
              <w:rPr>
                <w:rFonts w:ascii="Calibri" w:hAnsi="Calibri" w:cs="Calibri"/>
                <w:b/>
                <w:bCs/>
              </w:rPr>
              <w:t>CONTENIDO DE LA CAPACITACIÓN</w:t>
            </w:r>
          </w:p>
        </w:tc>
        <w:tc>
          <w:tcPr>
            <w:tcW w:w="5087" w:type="dxa"/>
            <w:tcBorders>
              <w:top w:val="single" w:sz="4" w:space="0" w:color="auto"/>
              <w:left w:val="single" w:sz="4" w:space="0" w:color="auto"/>
              <w:bottom w:val="single" w:sz="4" w:space="0" w:color="auto"/>
              <w:right w:val="single" w:sz="4" w:space="0" w:color="auto"/>
            </w:tcBorders>
            <w:shd w:val="clear" w:color="auto" w:fill="9CC2E5"/>
          </w:tcPr>
          <w:p w:rsidR="00572643" w:rsidRDefault="00572643" w:rsidP="00572643">
            <w:pPr>
              <w:rPr>
                <w:rFonts w:ascii="Calibri" w:hAnsi="Calibri" w:cs="Calibri"/>
                <w:b/>
                <w:bCs/>
              </w:rPr>
            </w:pPr>
          </w:p>
        </w:tc>
      </w:tr>
      <w:tr w:rsidR="00572643" w:rsidTr="00572643">
        <w:trPr>
          <w:trHeight w:val="259"/>
        </w:trPr>
        <w:tc>
          <w:tcPr>
            <w:tcW w:w="5240" w:type="dxa"/>
            <w:tcBorders>
              <w:top w:val="single" w:sz="4" w:space="0" w:color="auto"/>
              <w:left w:val="single" w:sz="4" w:space="0" w:color="auto"/>
              <w:bottom w:val="single" w:sz="4" w:space="0" w:color="auto"/>
              <w:right w:val="single" w:sz="4" w:space="0" w:color="auto"/>
            </w:tcBorders>
            <w:vAlign w:val="center"/>
          </w:tcPr>
          <w:p w:rsidR="00572643" w:rsidRDefault="00572643" w:rsidP="00572643">
            <w:pPr>
              <w:jc w:val="both"/>
              <w:rPr>
                <w:rFonts w:ascii="Calibri" w:hAnsi="Calibri" w:cs="Calibri"/>
              </w:rPr>
            </w:pPr>
            <w:r>
              <w:rPr>
                <w:rFonts w:ascii="Calibri" w:hAnsi="Calibri" w:cs="Calibri"/>
              </w:rPr>
              <w:t xml:space="preserve">La capacitación debe considerar la carga horaria de 12 horas, distribuidas en el siguiente contenido: </w:t>
            </w:r>
          </w:p>
          <w:p w:rsidR="00572643" w:rsidRDefault="00572643" w:rsidP="00572643">
            <w:pPr>
              <w:jc w:val="both"/>
              <w:rPr>
                <w:rFonts w:ascii="Calibri" w:hAnsi="Calibri" w:cs="Calibri"/>
              </w:rPr>
            </w:pPr>
          </w:p>
          <w:tbl>
            <w:tblPr>
              <w:tblW w:w="4847" w:type="dxa"/>
              <w:tblInd w:w="80" w:type="dxa"/>
              <w:tblLayout w:type="fixed"/>
              <w:tblCellMar>
                <w:left w:w="70" w:type="dxa"/>
                <w:right w:w="70" w:type="dxa"/>
              </w:tblCellMar>
              <w:tblLook w:val="04A0" w:firstRow="1" w:lastRow="0" w:firstColumn="1" w:lastColumn="0" w:noHBand="0" w:noVBand="1"/>
            </w:tblPr>
            <w:tblGrid>
              <w:gridCol w:w="379"/>
              <w:gridCol w:w="4468"/>
            </w:tblGrid>
            <w:tr w:rsidR="00572643" w:rsidRPr="00572643" w:rsidTr="00572643">
              <w:trPr>
                <w:trHeight w:val="336"/>
              </w:trPr>
              <w:tc>
                <w:tcPr>
                  <w:tcW w:w="4847" w:type="dxa"/>
                  <w:gridSpan w:val="2"/>
                  <w:tcBorders>
                    <w:top w:val="single" w:sz="4" w:space="0" w:color="auto"/>
                    <w:left w:val="single" w:sz="8" w:space="0" w:color="auto"/>
                    <w:bottom w:val="single" w:sz="4" w:space="0" w:color="auto"/>
                    <w:right w:val="single" w:sz="4" w:space="0" w:color="auto"/>
                  </w:tcBorders>
                  <w:shd w:val="clear" w:color="auto" w:fill="F5F2F2"/>
                  <w:noWrap/>
                  <w:vAlign w:val="bottom"/>
                  <w:hideMark/>
                </w:tcPr>
                <w:p w:rsidR="00572643" w:rsidRPr="00572643" w:rsidRDefault="00572643" w:rsidP="007E4186">
                  <w:pPr>
                    <w:framePr w:hSpace="141" w:wrap="around" w:vAnchor="text" w:hAnchor="margin" w:x="-431" w:y="171"/>
                    <w:jc w:val="center"/>
                    <w:rPr>
                      <w:rFonts w:ascii="Calibri" w:hAnsi="Calibri" w:cs="Calibri"/>
                      <w:b/>
                      <w:bCs/>
                      <w:sz w:val="18"/>
                      <w:lang w:val="es-BO" w:eastAsia="es-BO"/>
                    </w:rPr>
                  </w:pPr>
                  <w:r w:rsidRPr="00572643">
                    <w:rPr>
                      <w:rFonts w:ascii="Calibri" w:hAnsi="Calibri" w:cs="Calibri"/>
                      <w:b/>
                      <w:bCs/>
                      <w:sz w:val="18"/>
                    </w:rPr>
                    <w:t>CONTENIDO TEÓRICO</w:t>
                  </w:r>
                </w:p>
              </w:tc>
            </w:tr>
            <w:tr w:rsidR="00572643" w:rsidRPr="00572643" w:rsidTr="00572643">
              <w:trPr>
                <w:trHeight w:val="235"/>
              </w:trPr>
              <w:tc>
                <w:tcPr>
                  <w:tcW w:w="379" w:type="dxa"/>
                  <w:tcBorders>
                    <w:top w:val="nil"/>
                    <w:left w:val="single" w:sz="8" w:space="0" w:color="auto"/>
                    <w:bottom w:val="single" w:sz="4" w:space="0" w:color="auto"/>
                    <w:right w:val="single" w:sz="4" w:space="0" w:color="auto"/>
                  </w:tcBorders>
                  <w:shd w:val="clear" w:color="auto" w:fill="F2F2F2"/>
                  <w:vAlign w:val="center"/>
                  <w:hideMark/>
                </w:tcPr>
                <w:p w:rsidR="00572643" w:rsidRPr="00572643" w:rsidRDefault="00572643" w:rsidP="007E4186">
                  <w:pPr>
                    <w:framePr w:hSpace="141" w:wrap="around" w:vAnchor="text" w:hAnchor="margin" w:x="-431" w:y="171"/>
                    <w:jc w:val="center"/>
                    <w:rPr>
                      <w:rFonts w:ascii="Calibri" w:hAnsi="Calibri" w:cs="Calibri"/>
                      <w:b/>
                      <w:bCs/>
                      <w:sz w:val="18"/>
                      <w:lang w:eastAsia="es-ES"/>
                    </w:rPr>
                  </w:pPr>
                  <w:r w:rsidRPr="00572643">
                    <w:rPr>
                      <w:rFonts w:ascii="Calibri" w:hAnsi="Calibri" w:cs="Calibri"/>
                      <w:b/>
                      <w:bCs/>
                      <w:sz w:val="18"/>
                    </w:rPr>
                    <w:t>1.</w:t>
                  </w:r>
                </w:p>
              </w:tc>
              <w:tc>
                <w:tcPr>
                  <w:tcW w:w="4467" w:type="dxa"/>
                  <w:tcBorders>
                    <w:top w:val="single" w:sz="4" w:space="0" w:color="auto"/>
                    <w:left w:val="nil"/>
                    <w:bottom w:val="single" w:sz="4" w:space="0" w:color="auto"/>
                    <w:right w:val="single" w:sz="4" w:space="0" w:color="000000"/>
                  </w:tcBorders>
                  <w:vAlign w:val="center"/>
                  <w:hideMark/>
                </w:tcPr>
                <w:p w:rsidR="00572643" w:rsidRPr="00572643" w:rsidRDefault="00572643" w:rsidP="007E4186">
                  <w:pPr>
                    <w:framePr w:hSpace="141" w:wrap="around" w:vAnchor="text" w:hAnchor="margin" w:x="-431" w:y="171"/>
                    <w:rPr>
                      <w:rFonts w:ascii="Calibri" w:hAnsi="Calibri" w:cs="Calibri"/>
                      <w:sz w:val="18"/>
                    </w:rPr>
                  </w:pPr>
                  <w:r w:rsidRPr="00572643">
                    <w:rPr>
                      <w:rFonts w:ascii="Calibri" w:hAnsi="Calibri" w:cs="Calibri"/>
                      <w:sz w:val="18"/>
                    </w:rPr>
                    <w:t>Introducción</w:t>
                  </w:r>
                </w:p>
              </w:tc>
            </w:tr>
            <w:tr w:rsidR="00572643" w:rsidRPr="00572643" w:rsidTr="00572643">
              <w:trPr>
                <w:trHeight w:val="556"/>
              </w:trPr>
              <w:tc>
                <w:tcPr>
                  <w:tcW w:w="379" w:type="dxa"/>
                  <w:tcBorders>
                    <w:top w:val="nil"/>
                    <w:left w:val="single" w:sz="8" w:space="0" w:color="auto"/>
                    <w:bottom w:val="single" w:sz="4" w:space="0" w:color="auto"/>
                    <w:right w:val="single" w:sz="4" w:space="0" w:color="auto"/>
                  </w:tcBorders>
                  <w:shd w:val="clear" w:color="auto" w:fill="F2F2F2"/>
                  <w:vAlign w:val="center"/>
                  <w:hideMark/>
                </w:tcPr>
                <w:p w:rsidR="00572643" w:rsidRPr="00572643" w:rsidRDefault="00572643" w:rsidP="007E4186">
                  <w:pPr>
                    <w:framePr w:hSpace="141" w:wrap="around" w:vAnchor="text" w:hAnchor="margin" w:x="-431" w:y="171"/>
                    <w:jc w:val="center"/>
                    <w:rPr>
                      <w:rFonts w:ascii="Calibri" w:hAnsi="Calibri" w:cs="Calibri"/>
                      <w:b/>
                      <w:bCs/>
                      <w:sz w:val="18"/>
                    </w:rPr>
                  </w:pPr>
                  <w:r w:rsidRPr="00572643">
                    <w:rPr>
                      <w:rFonts w:ascii="Calibri" w:hAnsi="Calibri" w:cs="Calibri"/>
                      <w:b/>
                      <w:bCs/>
                      <w:sz w:val="18"/>
                    </w:rPr>
                    <w:t>2.</w:t>
                  </w:r>
                </w:p>
              </w:tc>
              <w:tc>
                <w:tcPr>
                  <w:tcW w:w="4467" w:type="dxa"/>
                  <w:tcBorders>
                    <w:top w:val="single" w:sz="4" w:space="0" w:color="auto"/>
                    <w:left w:val="nil"/>
                    <w:bottom w:val="single" w:sz="4" w:space="0" w:color="auto"/>
                    <w:right w:val="single" w:sz="4" w:space="0" w:color="000000"/>
                  </w:tcBorders>
                  <w:vAlign w:val="center"/>
                  <w:hideMark/>
                </w:tcPr>
                <w:p w:rsidR="00572643" w:rsidRPr="00572643" w:rsidRDefault="00572643" w:rsidP="007E4186">
                  <w:pPr>
                    <w:framePr w:hSpace="141" w:wrap="around" w:vAnchor="text" w:hAnchor="margin" w:x="-431" w:y="171"/>
                    <w:rPr>
                      <w:rFonts w:ascii="Calibri" w:hAnsi="Calibri" w:cs="Calibri"/>
                      <w:sz w:val="18"/>
                    </w:rPr>
                  </w:pPr>
                  <w:r w:rsidRPr="00572643">
                    <w:rPr>
                      <w:rFonts w:ascii="Calibri" w:hAnsi="Calibri" w:cs="Calibri"/>
                      <w:sz w:val="18"/>
                    </w:rPr>
                    <w:t>Marco Legal Normativo de fabricación, reparación, recalificación e inutilización de cilindros de acero para contener GLP</w:t>
                  </w:r>
                </w:p>
              </w:tc>
            </w:tr>
            <w:tr w:rsidR="00572643" w:rsidRPr="00572643" w:rsidTr="00572643">
              <w:trPr>
                <w:trHeight w:val="261"/>
              </w:trPr>
              <w:tc>
                <w:tcPr>
                  <w:tcW w:w="379" w:type="dxa"/>
                  <w:tcBorders>
                    <w:top w:val="nil"/>
                    <w:left w:val="single" w:sz="8" w:space="0" w:color="auto"/>
                    <w:bottom w:val="single" w:sz="4" w:space="0" w:color="auto"/>
                    <w:right w:val="single" w:sz="4" w:space="0" w:color="auto"/>
                  </w:tcBorders>
                  <w:shd w:val="clear" w:color="auto" w:fill="F2F2F2"/>
                  <w:vAlign w:val="center"/>
                  <w:hideMark/>
                </w:tcPr>
                <w:p w:rsidR="00572643" w:rsidRPr="00572643" w:rsidRDefault="00572643" w:rsidP="007E4186">
                  <w:pPr>
                    <w:framePr w:hSpace="141" w:wrap="around" w:vAnchor="text" w:hAnchor="margin" w:x="-431" w:y="171"/>
                    <w:jc w:val="center"/>
                    <w:rPr>
                      <w:rFonts w:ascii="Calibri" w:hAnsi="Calibri" w:cs="Calibri"/>
                      <w:b/>
                      <w:bCs/>
                      <w:sz w:val="18"/>
                    </w:rPr>
                  </w:pPr>
                  <w:r w:rsidRPr="00572643">
                    <w:rPr>
                      <w:rFonts w:ascii="Calibri" w:hAnsi="Calibri" w:cs="Calibri"/>
                      <w:b/>
                      <w:bCs/>
                      <w:sz w:val="18"/>
                    </w:rPr>
                    <w:t>3.</w:t>
                  </w:r>
                </w:p>
              </w:tc>
              <w:tc>
                <w:tcPr>
                  <w:tcW w:w="4467" w:type="dxa"/>
                  <w:tcBorders>
                    <w:top w:val="single" w:sz="4" w:space="0" w:color="auto"/>
                    <w:left w:val="nil"/>
                    <w:bottom w:val="single" w:sz="4" w:space="0" w:color="auto"/>
                    <w:right w:val="single" w:sz="4" w:space="0" w:color="000000"/>
                  </w:tcBorders>
                  <w:vAlign w:val="center"/>
                  <w:hideMark/>
                </w:tcPr>
                <w:p w:rsidR="00572643" w:rsidRPr="00572643" w:rsidRDefault="00572643" w:rsidP="007E4186">
                  <w:pPr>
                    <w:framePr w:hSpace="141" w:wrap="around" w:vAnchor="text" w:hAnchor="margin" w:x="-431" w:y="171"/>
                    <w:rPr>
                      <w:rFonts w:ascii="Calibri" w:hAnsi="Calibri" w:cs="Calibri"/>
                      <w:sz w:val="18"/>
                    </w:rPr>
                  </w:pPr>
                  <w:r w:rsidRPr="00572643">
                    <w:rPr>
                      <w:rFonts w:ascii="Calibri" w:hAnsi="Calibri" w:cs="Calibri"/>
                      <w:sz w:val="18"/>
                    </w:rPr>
                    <w:t>Norma Boliviana NB440, NB439, NB137001 y NB137002</w:t>
                  </w:r>
                </w:p>
              </w:tc>
            </w:tr>
            <w:tr w:rsidR="00572643" w:rsidRPr="00572643" w:rsidTr="00572643">
              <w:trPr>
                <w:trHeight w:val="210"/>
              </w:trPr>
              <w:tc>
                <w:tcPr>
                  <w:tcW w:w="379" w:type="dxa"/>
                  <w:tcBorders>
                    <w:top w:val="nil"/>
                    <w:left w:val="single" w:sz="8" w:space="0" w:color="auto"/>
                    <w:bottom w:val="single" w:sz="4" w:space="0" w:color="auto"/>
                    <w:right w:val="single" w:sz="4" w:space="0" w:color="auto"/>
                  </w:tcBorders>
                  <w:shd w:val="clear" w:color="auto" w:fill="F2F2F2"/>
                  <w:vAlign w:val="center"/>
                  <w:hideMark/>
                </w:tcPr>
                <w:p w:rsidR="00572643" w:rsidRPr="00572643" w:rsidRDefault="00572643" w:rsidP="007E4186">
                  <w:pPr>
                    <w:framePr w:hSpace="141" w:wrap="around" w:vAnchor="text" w:hAnchor="margin" w:x="-431" w:y="171"/>
                    <w:jc w:val="center"/>
                    <w:rPr>
                      <w:rFonts w:ascii="Calibri" w:hAnsi="Calibri" w:cs="Calibri"/>
                      <w:b/>
                      <w:bCs/>
                      <w:sz w:val="18"/>
                    </w:rPr>
                  </w:pPr>
                  <w:r w:rsidRPr="00572643">
                    <w:rPr>
                      <w:rFonts w:ascii="Calibri" w:hAnsi="Calibri" w:cs="Calibri"/>
                      <w:b/>
                      <w:bCs/>
                      <w:sz w:val="18"/>
                    </w:rPr>
                    <w:t>4.</w:t>
                  </w:r>
                </w:p>
              </w:tc>
              <w:tc>
                <w:tcPr>
                  <w:tcW w:w="4467" w:type="dxa"/>
                  <w:tcBorders>
                    <w:top w:val="single" w:sz="4" w:space="0" w:color="auto"/>
                    <w:left w:val="nil"/>
                    <w:bottom w:val="single" w:sz="4" w:space="0" w:color="auto"/>
                    <w:right w:val="single" w:sz="4" w:space="0" w:color="000000"/>
                  </w:tcBorders>
                  <w:vAlign w:val="center"/>
                  <w:hideMark/>
                </w:tcPr>
                <w:p w:rsidR="00572643" w:rsidRPr="00572643" w:rsidRDefault="00572643" w:rsidP="007E4186">
                  <w:pPr>
                    <w:framePr w:hSpace="141" w:wrap="around" w:vAnchor="text" w:hAnchor="margin" w:x="-431" w:y="171"/>
                    <w:rPr>
                      <w:rFonts w:ascii="Calibri" w:hAnsi="Calibri" w:cs="Calibri"/>
                      <w:sz w:val="18"/>
                    </w:rPr>
                  </w:pPr>
                  <w:r w:rsidRPr="00572643">
                    <w:rPr>
                      <w:rFonts w:ascii="Calibri" w:hAnsi="Calibri" w:cs="Calibri"/>
                      <w:sz w:val="18"/>
                    </w:rPr>
                    <w:t>Objeto y Campo de aplicación</w:t>
                  </w:r>
                </w:p>
              </w:tc>
            </w:tr>
            <w:tr w:rsidR="00572643" w:rsidRPr="00572643" w:rsidTr="00572643">
              <w:trPr>
                <w:trHeight w:val="302"/>
              </w:trPr>
              <w:tc>
                <w:tcPr>
                  <w:tcW w:w="379" w:type="dxa"/>
                  <w:tcBorders>
                    <w:top w:val="nil"/>
                    <w:left w:val="single" w:sz="8" w:space="0" w:color="auto"/>
                    <w:bottom w:val="single" w:sz="4" w:space="0" w:color="auto"/>
                    <w:right w:val="single" w:sz="4" w:space="0" w:color="auto"/>
                  </w:tcBorders>
                  <w:shd w:val="clear" w:color="auto" w:fill="F2F2F2"/>
                  <w:vAlign w:val="center"/>
                  <w:hideMark/>
                </w:tcPr>
                <w:p w:rsidR="00572643" w:rsidRPr="00572643" w:rsidRDefault="00572643" w:rsidP="007E4186">
                  <w:pPr>
                    <w:framePr w:hSpace="141" w:wrap="around" w:vAnchor="text" w:hAnchor="margin" w:x="-431" w:y="171"/>
                    <w:jc w:val="center"/>
                    <w:rPr>
                      <w:rFonts w:ascii="Calibri" w:hAnsi="Calibri" w:cs="Calibri"/>
                      <w:b/>
                      <w:bCs/>
                      <w:sz w:val="18"/>
                    </w:rPr>
                  </w:pPr>
                  <w:r w:rsidRPr="00572643">
                    <w:rPr>
                      <w:rFonts w:ascii="Calibri" w:hAnsi="Calibri" w:cs="Calibri"/>
                      <w:b/>
                      <w:bCs/>
                      <w:sz w:val="18"/>
                    </w:rPr>
                    <w:lastRenderedPageBreak/>
                    <w:t>5.</w:t>
                  </w:r>
                </w:p>
              </w:tc>
              <w:tc>
                <w:tcPr>
                  <w:tcW w:w="4467" w:type="dxa"/>
                  <w:tcBorders>
                    <w:top w:val="single" w:sz="4" w:space="0" w:color="auto"/>
                    <w:left w:val="nil"/>
                    <w:bottom w:val="single" w:sz="4" w:space="0" w:color="auto"/>
                    <w:right w:val="single" w:sz="4" w:space="0" w:color="000000"/>
                  </w:tcBorders>
                  <w:vAlign w:val="center"/>
                  <w:hideMark/>
                </w:tcPr>
                <w:p w:rsidR="00572643" w:rsidRPr="00572643" w:rsidRDefault="00572643" w:rsidP="007E4186">
                  <w:pPr>
                    <w:framePr w:hSpace="141" w:wrap="around" w:vAnchor="text" w:hAnchor="margin" w:x="-431" w:y="171"/>
                    <w:rPr>
                      <w:rFonts w:ascii="Calibri" w:hAnsi="Calibri" w:cs="Calibri"/>
                      <w:sz w:val="18"/>
                    </w:rPr>
                  </w:pPr>
                  <w:r w:rsidRPr="00572643">
                    <w:rPr>
                      <w:rFonts w:ascii="Calibri" w:hAnsi="Calibri" w:cs="Calibri"/>
                      <w:sz w:val="18"/>
                    </w:rPr>
                    <w:t>Definiciones</w:t>
                  </w:r>
                </w:p>
              </w:tc>
            </w:tr>
            <w:tr w:rsidR="00572643" w:rsidRPr="00572643" w:rsidTr="00572643">
              <w:trPr>
                <w:trHeight w:val="301"/>
              </w:trPr>
              <w:tc>
                <w:tcPr>
                  <w:tcW w:w="379" w:type="dxa"/>
                  <w:tcBorders>
                    <w:top w:val="nil"/>
                    <w:left w:val="single" w:sz="8" w:space="0" w:color="auto"/>
                    <w:bottom w:val="single" w:sz="4" w:space="0" w:color="auto"/>
                    <w:right w:val="single" w:sz="4" w:space="0" w:color="auto"/>
                  </w:tcBorders>
                  <w:shd w:val="clear" w:color="auto" w:fill="F2F2F2"/>
                  <w:vAlign w:val="center"/>
                  <w:hideMark/>
                </w:tcPr>
                <w:p w:rsidR="00572643" w:rsidRPr="00572643" w:rsidRDefault="00572643" w:rsidP="007E4186">
                  <w:pPr>
                    <w:framePr w:hSpace="141" w:wrap="around" w:vAnchor="text" w:hAnchor="margin" w:x="-431" w:y="171"/>
                    <w:jc w:val="center"/>
                    <w:rPr>
                      <w:rFonts w:ascii="Calibri" w:hAnsi="Calibri" w:cs="Calibri"/>
                      <w:b/>
                      <w:bCs/>
                      <w:sz w:val="18"/>
                    </w:rPr>
                  </w:pPr>
                  <w:r w:rsidRPr="00572643">
                    <w:rPr>
                      <w:rFonts w:ascii="Calibri" w:hAnsi="Calibri" w:cs="Calibri"/>
                      <w:b/>
                      <w:bCs/>
                      <w:sz w:val="18"/>
                    </w:rPr>
                    <w:t>6.</w:t>
                  </w:r>
                </w:p>
              </w:tc>
              <w:tc>
                <w:tcPr>
                  <w:tcW w:w="4467" w:type="dxa"/>
                  <w:tcBorders>
                    <w:top w:val="single" w:sz="4" w:space="0" w:color="auto"/>
                    <w:left w:val="single" w:sz="4" w:space="0" w:color="auto"/>
                    <w:bottom w:val="single" w:sz="4" w:space="0" w:color="auto"/>
                    <w:right w:val="single" w:sz="4" w:space="0" w:color="auto"/>
                  </w:tcBorders>
                  <w:noWrap/>
                  <w:vAlign w:val="center"/>
                  <w:hideMark/>
                </w:tcPr>
                <w:p w:rsidR="00572643" w:rsidRPr="00572643" w:rsidRDefault="00572643" w:rsidP="007E4186">
                  <w:pPr>
                    <w:framePr w:hSpace="141" w:wrap="around" w:vAnchor="text" w:hAnchor="margin" w:x="-431" w:y="171"/>
                    <w:rPr>
                      <w:rFonts w:ascii="Calibri" w:hAnsi="Calibri" w:cs="Calibri"/>
                      <w:sz w:val="18"/>
                    </w:rPr>
                  </w:pPr>
                  <w:r w:rsidRPr="00572643">
                    <w:rPr>
                      <w:rFonts w:ascii="Calibri" w:hAnsi="Calibri" w:cs="Calibri"/>
                      <w:sz w:val="18"/>
                    </w:rPr>
                    <w:t>Requisitos Generales</w:t>
                  </w:r>
                </w:p>
              </w:tc>
            </w:tr>
            <w:tr w:rsidR="00572643" w:rsidRPr="00572643" w:rsidTr="00572643">
              <w:trPr>
                <w:trHeight w:val="251"/>
              </w:trPr>
              <w:tc>
                <w:tcPr>
                  <w:tcW w:w="379" w:type="dxa"/>
                  <w:tcBorders>
                    <w:top w:val="nil"/>
                    <w:left w:val="single" w:sz="8" w:space="0" w:color="auto"/>
                    <w:bottom w:val="single" w:sz="4" w:space="0" w:color="auto"/>
                    <w:right w:val="single" w:sz="4" w:space="0" w:color="auto"/>
                  </w:tcBorders>
                  <w:shd w:val="clear" w:color="auto" w:fill="F2F2F2"/>
                  <w:vAlign w:val="center"/>
                  <w:hideMark/>
                </w:tcPr>
                <w:p w:rsidR="00572643" w:rsidRPr="00572643" w:rsidRDefault="00572643" w:rsidP="007E4186">
                  <w:pPr>
                    <w:framePr w:hSpace="141" w:wrap="around" w:vAnchor="text" w:hAnchor="margin" w:x="-431" w:y="171"/>
                    <w:jc w:val="center"/>
                    <w:rPr>
                      <w:rFonts w:ascii="Calibri" w:hAnsi="Calibri" w:cs="Calibri"/>
                      <w:b/>
                      <w:bCs/>
                      <w:sz w:val="18"/>
                    </w:rPr>
                  </w:pPr>
                  <w:r w:rsidRPr="00572643">
                    <w:rPr>
                      <w:rFonts w:ascii="Calibri" w:hAnsi="Calibri" w:cs="Calibri"/>
                      <w:b/>
                      <w:bCs/>
                      <w:sz w:val="18"/>
                    </w:rPr>
                    <w:t>7.</w:t>
                  </w:r>
                </w:p>
              </w:tc>
              <w:tc>
                <w:tcPr>
                  <w:tcW w:w="4467" w:type="dxa"/>
                  <w:tcBorders>
                    <w:top w:val="single" w:sz="4" w:space="0" w:color="auto"/>
                    <w:left w:val="single" w:sz="4" w:space="0" w:color="auto"/>
                    <w:bottom w:val="single" w:sz="4" w:space="0" w:color="auto"/>
                    <w:right w:val="single" w:sz="4" w:space="0" w:color="auto"/>
                  </w:tcBorders>
                  <w:noWrap/>
                  <w:vAlign w:val="center"/>
                  <w:hideMark/>
                </w:tcPr>
                <w:p w:rsidR="00572643" w:rsidRPr="00572643" w:rsidRDefault="00572643" w:rsidP="007E4186">
                  <w:pPr>
                    <w:framePr w:hSpace="141" w:wrap="around" w:vAnchor="text" w:hAnchor="margin" w:x="-431" w:y="171"/>
                    <w:rPr>
                      <w:rFonts w:ascii="Calibri" w:hAnsi="Calibri" w:cs="Calibri"/>
                      <w:sz w:val="18"/>
                    </w:rPr>
                  </w:pPr>
                  <w:r w:rsidRPr="00572643">
                    <w:rPr>
                      <w:rFonts w:ascii="Calibri" w:hAnsi="Calibri" w:cs="Calibri"/>
                      <w:sz w:val="18"/>
                    </w:rPr>
                    <w:t>Frecuencia y Tipo de inspección</w:t>
                  </w:r>
                </w:p>
              </w:tc>
            </w:tr>
            <w:tr w:rsidR="00572643" w:rsidRPr="00572643" w:rsidTr="00572643">
              <w:trPr>
                <w:trHeight w:val="529"/>
              </w:trPr>
              <w:tc>
                <w:tcPr>
                  <w:tcW w:w="379" w:type="dxa"/>
                  <w:tcBorders>
                    <w:top w:val="nil"/>
                    <w:left w:val="single" w:sz="8" w:space="0" w:color="auto"/>
                    <w:bottom w:val="single" w:sz="4" w:space="0" w:color="auto"/>
                    <w:right w:val="single" w:sz="4" w:space="0" w:color="auto"/>
                  </w:tcBorders>
                  <w:shd w:val="clear" w:color="auto" w:fill="F2F2F2"/>
                  <w:vAlign w:val="center"/>
                  <w:hideMark/>
                </w:tcPr>
                <w:p w:rsidR="00572643" w:rsidRPr="00572643" w:rsidRDefault="00572643" w:rsidP="007E4186">
                  <w:pPr>
                    <w:framePr w:hSpace="141" w:wrap="around" w:vAnchor="text" w:hAnchor="margin" w:x="-431" w:y="171"/>
                    <w:jc w:val="center"/>
                    <w:rPr>
                      <w:rFonts w:ascii="Calibri" w:hAnsi="Calibri" w:cs="Calibri"/>
                      <w:b/>
                      <w:bCs/>
                      <w:sz w:val="18"/>
                    </w:rPr>
                  </w:pPr>
                  <w:r w:rsidRPr="00572643">
                    <w:rPr>
                      <w:rFonts w:ascii="Calibri" w:hAnsi="Calibri" w:cs="Calibri"/>
                      <w:b/>
                      <w:bCs/>
                      <w:sz w:val="18"/>
                    </w:rPr>
                    <w:t>8.</w:t>
                  </w:r>
                </w:p>
              </w:tc>
              <w:tc>
                <w:tcPr>
                  <w:tcW w:w="4467" w:type="dxa"/>
                  <w:tcBorders>
                    <w:top w:val="single" w:sz="4" w:space="0" w:color="auto"/>
                    <w:left w:val="single" w:sz="4" w:space="0" w:color="auto"/>
                    <w:bottom w:val="single" w:sz="4" w:space="0" w:color="auto"/>
                    <w:right w:val="single" w:sz="4" w:space="0" w:color="000000"/>
                  </w:tcBorders>
                  <w:noWrap/>
                  <w:vAlign w:val="center"/>
                  <w:hideMark/>
                </w:tcPr>
                <w:p w:rsidR="00572643" w:rsidRPr="00572643" w:rsidRDefault="00572643" w:rsidP="007E4186">
                  <w:pPr>
                    <w:framePr w:hSpace="141" w:wrap="around" w:vAnchor="text" w:hAnchor="margin" w:x="-431" w:y="171"/>
                    <w:rPr>
                      <w:rFonts w:ascii="Calibri" w:hAnsi="Calibri" w:cs="Calibri"/>
                      <w:sz w:val="18"/>
                    </w:rPr>
                  </w:pPr>
                  <w:r w:rsidRPr="00572643">
                    <w:rPr>
                      <w:rFonts w:ascii="Calibri" w:hAnsi="Calibri" w:cs="Calibri"/>
                      <w:sz w:val="18"/>
                    </w:rPr>
                    <w:t>Procesos necesarios de fabricación, recalificación, reparación e inutilización de cilindros (garrafas) de acero para GLP</w:t>
                  </w:r>
                </w:p>
              </w:tc>
            </w:tr>
            <w:tr w:rsidR="00572643" w:rsidRPr="00572643" w:rsidTr="00572643">
              <w:trPr>
                <w:trHeight w:val="331"/>
              </w:trPr>
              <w:tc>
                <w:tcPr>
                  <w:tcW w:w="379" w:type="dxa"/>
                  <w:tcBorders>
                    <w:top w:val="nil"/>
                    <w:left w:val="single" w:sz="8" w:space="0" w:color="auto"/>
                    <w:bottom w:val="single" w:sz="4" w:space="0" w:color="auto"/>
                    <w:right w:val="single" w:sz="4" w:space="0" w:color="auto"/>
                  </w:tcBorders>
                  <w:shd w:val="clear" w:color="auto" w:fill="F2F2F2"/>
                  <w:vAlign w:val="center"/>
                  <w:hideMark/>
                </w:tcPr>
                <w:p w:rsidR="00572643" w:rsidRPr="00572643" w:rsidRDefault="00572643" w:rsidP="007E4186">
                  <w:pPr>
                    <w:framePr w:hSpace="141" w:wrap="around" w:vAnchor="text" w:hAnchor="margin" w:x="-431" w:y="171"/>
                    <w:jc w:val="center"/>
                    <w:rPr>
                      <w:rFonts w:ascii="Calibri" w:hAnsi="Calibri" w:cs="Calibri"/>
                      <w:b/>
                      <w:bCs/>
                      <w:sz w:val="18"/>
                    </w:rPr>
                  </w:pPr>
                  <w:r w:rsidRPr="00572643">
                    <w:rPr>
                      <w:rFonts w:ascii="Calibri" w:hAnsi="Calibri" w:cs="Calibri"/>
                      <w:b/>
                      <w:bCs/>
                      <w:sz w:val="18"/>
                    </w:rPr>
                    <w:t>9.</w:t>
                  </w:r>
                </w:p>
              </w:tc>
              <w:tc>
                <w:tcPr>
                  <w:tcW w:w="4467" w:type="dxa"/>
                  <w:tcBorders>
                    <w:top w:val="single" w:sz="4" w:space="0" w:color="auto"/>
                    <w:left w:val="nil"/>
                    <w:bottom w:val="single" w:sz="4" w:space="0" w:color="auto"/>
                    <w:right w:val="single" w:sz="4" w:space="0" w:color="000000"/>
                  </w:tcBorders>
                  <w:noWrap/>
                  <w:vAlign w:val="center"/>
                  <w:hideMark/>
                </w:tcPr>
                <w:p w:rsidR="00572643" w:rsidRPr="00572643" w:rsidRDefault="00572643" w:rsidP="007E4186">
                  <w:pPr>
                    <w:framePr w:hSpace="141" w:wrap="around" w:vAnchor="text" w:hAnchor="margin" w:x="-431" w:y="171"/>
                    <w:rPr>
                      <w:rFonts w:ascii="Calibri" w:hAnsi="Calibri" w:cs="Calibri"/>
                      <w:sz w:val="18"/>
                    </w:rPr>
                  </w:pPr>
                  <w:r w:rsidRPr="00572643">
                    <w:rPr>
                      <w:rFonts w:ascii="Calibri" w:hAnsi="Calibri" w:cs="Calibri"/>
                      <w:sz w:val="18"/>
                    </w:rPr>
                    <w:t>Procedimientos Varios</w:t>
                  </w:r>
                </w:p>
              </w:tc>
            </w:tr>
          </w:tbl>
          <w:p w:rsidR="00572643" w:rsidRDefault="00572643" w:rsidP="00572643">
            <w:pPr>
              <w:spacing w:before="60" w:after="60"/>
              <w:jc w:val="both"/>
              <w:rPr>
                <w:rFonts w:ascii="Calibri" w:hAnsi="Calibri" w:cs="Calibri"/>
                <w:b/>
                <w:lang w:eastAsia="es-ES"/>
              </w:rPr>
            </w:pPr>
            <w:r>
              <w:rPr>
                <w:rFonts w:ascii="Calibri" w:hAnsi="Calibri" w:cs="Calibri"/>
                <w:b/>
              </w:rPr>
              <w:br w:type="page"/>
            </w:r>
          </w:p>
          <w:tbl>
            <w:tblPr>
              <w:tblW w:w="475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8"/>
              <w:gridCol w:w="4392"/>
            </w:tblGrid>
            <w:tr w:rsidR="00572643" w:rsidTr="00572643">
              <w:trPr>
                <w:trHeight w:val="366"/>
              </w:trPr>
              <w:tc>
                <w:tcPr>
                  <w:tcW w:w="4750" w:type="dxa"/>
                  <w:gridSpan w:val="2"/>
                  <w:tcBorders>
                    <w:top w:val="single" w:sz="4" w:space="0" w:color="auto"/>
                    <w:left w:val="single" w:sz="4" w:space="0" w:color="auto"/>
                    <w:bottom w:val="single" w:sz="4" w:space="0" w:color="auto"/>
                    <w:right w:val="single" w:sz="4" w:space="0" w:color="auto"/>
                  </w:tcBorders>
                  <w:shd w:val="clear" w:color="auto" w:fill="F5F2F2"/>
                  <w:noWrap/>
                  <w:vAlign w:val="bottom"/>
                  <w:hideMark/>
                </w:tcPr>
                <w:p w:rsidR="00572643" w:rsidRDefault="00572643" w:rsidP="007E4186">
                  <w:pPr>
                    <w:framePr w:hSpace="141" w:wrap="around" w:vAnchor="text" w:hAnchor="margin" w:x="-431" w:y="171"/>
                    <w:jc w:val="center"/>
                    <w:rPr>
                      <w:rFonts w:ascii="Calibri" w:hAnsi="Calibri" w:cs="Calibri"/>
                      <w:b/>
                      <w:bCs/>
                    </w:rPr>
                  </w:pPr>
                  <w:r>
                    <w:rPr>
                      <w:rFonts w:ascii="Calibri" w:hAnsi="Calibri" w:cs="Calibri"/>
                      <w:b/>
                      <w:bCs/>
                    </w:rPr>
                    <w:t>CONTENIDO PRÁCTICO</w:t>
                  </w:r>
                </w:p>
              </w:tc>
            </w:tr>
            <w:tr w:rsidR="00572643" w:rsidTr="00572643">
              <w:trPr>
                <w:trHeight w:val="509"/>
              </w:trPr>
              <w:tc>
                <w:tcPr>
                  <w:tcW w:w="3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72643" w:rsidRDefault="00572643" w:rsidP="007E4186">
                  <w:pPr>
                    <w:framePr w:hSpace="141" w:wrap="around" w:vAnchor="text" w:hAnchor="margin" w:x="-431" w:y="171"/>
                    <w:jc w:val="center"/>
                    <w:rPr>
                      <w:rFonts w:ascii="Calibri" w:hAnsi="Calibri" w:cs="Calibri"/>
                      <w:b/>
                      <w:bCs/>
                    </w:rPr>
                  </w:pPr>
                  <w:r>
                    <w:rPr>
                      <w:rFonts w:ascii="Calibri" w:hAnsi="Calibri" w:cs="Calibri"/>
                      <w:b/>
                      <w:bCs/>
                    </w:rPr>
                    <w:t>1.</w:t>
                  </w:r>
                </w:p>
              </w:tc>
              <w:tc>
                <w:tcPr>
                  <w:tcW w:w="4392" w:type="dxa"/>
                  <w:tcBorders>
                    <w:top w:val="single" w:sz="4" w:space="0" w:color="auto"/>
                    <w:left w:val="single" w:sz="4" w:space="0" w:color="auto"/>
                    <w:bottom w:val="single" w:sz="4" w:space="0" w:color="auto"/>
                    <w:right w:val="single" w:sz="4" w:space="0" w:color="auto"/>
                  </w:tcBorders>
                  <w:vAlign w:val="center"/>
                  <w:hideMark/>
                </w:tcPr>
                <w:p w:rsidR="00572643" w:rsidRDefault="00572643" w:rsidP="007E4186">
                  <w:pPr>
                    <w:framePr w:hSpace="141" w:wrap="around" w:vAnchor="text" w:hAnchor="margin" w:x="-431" w:y="171"/>
                    <w:rPr>
                      <w:rFonts w:ascii="Calibri" w:hAnsi="Calibri" w:cs="Calibri"/>
                    </w:rPr>
                  </w:pPr>
                  <w:r>
                    <w:rPr>
                      <w:rFonts w:ascii="Calibri" w:hAnsi="Calibri" w:cs="Calibri"/>
                    </w:rPr>
                    <w:t>Aplicación de la NB 137001</w:t>
                  </w:r>
                </w:p>
              </w:tc>
            </w:tr>
            <w:tr w:rsidR="00572643" w:rsidTr="00572643">
              <w:trPr>
                <w:trHeight w:val="605"/>
              </w:trPr>
              <w:tc>
                <w:tcPr>
                  <w:tcW w:w="3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72643" w:rsidRDefault="00572643" w:rsidP="007E4186">
                  <w:pPr>
                    <w:framePr w:hSpace="141" w:wrap="around" w:vAnchor="text" w:hAnchor="margin" w:x="-431" w:y="171"/>
                    <w:jc w:val="center"/>
                    <w:rPr>
                      <w:rFonts w:ascii="Calibri" w:hAnsi="Calibri" w:cs="Calibri"/>
                      <w:b/>
                      <w:bCs/>
                    </w:rPr>
                  </w:pPr>
                  <w:r>
                    <w:rPr>
                      <w:rFonts w:ascii="Calibri" w:hAnsi="Calibri" w:cs="Calibri"/>
                      <w:b/>
                      <w:bCs/>
                    </w:rPr>
                    <w:t>2.</w:t>
                  </w:r>
                </w:p>
              </w:tc>
              <w:tc>
                <w:tcPr>
                  <w:tcW w:w="4392" w:type="dxa"/>
                  <w:tcBorders>
                    <w:top w:val="single" w:sz="4" w:space="0" w:color="auto"/>
                    <w:left w:val="single" w:sz="4" w:space="0" w:color="auto"/>
                    <w:bottom w:val="single" w:sz="4" w:space="0" w:color="auto"/>
                    <w:right w:val="single" w:sz="4" w:space="0" w:color="auto"/>
                  </w:tcBorders>
                  <w:vAlign w:val="center"/>
                  <w:hideMark/>
                </w:tcPr>
                <w:p w:rsidR="00572643" w:rsidRDefault="00572643" w:rsidP="007E4186">
                  <w:pPr>
                    <w:framePr w:hSpace="141" w:wrap="around" w:vAnchor="text" w:hAnchor="margin" w:x="-431" w:y="171"/>
                    <w:rPr>
                      <w:rFonts w:ascii="Calibri" w:hAnsi="Calibri" w:cs="Calibri"/>
                    </w:rPr>
                  </w:pPr>
                  <w:r>
                    <w:rPr>
                      <w:rFonts w:ascii="Calibri" w:hAnsi="Calibri" w:cs="Calibri"/>
                    </w:rPr>
                    <w:t>Criterios a considerar para la Inspección Visual y Reinspección de la garrafa</w:t>
                  </w:r>
                </w:p>
              </w:tc>
            </w:tr>
            <w:tr w:rsidR="00572643" w:rsidTr="00572643">
              <w:trPr>
                <w:trHeight w:val="509"/>
              </w:trPr>
              <w:tc>
                <w:tcPr>
                  <w:tcW w:w="3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72643" w:rsidRDefault="00572643" w:rsidP="007E4186">
                  <w:pPr>
                    <w:framePr w:hSpace="141" w:wrap="around" w:vAnchor="text" w:hAnchor="margin" w:x="-431" w:y="171"/>
                    <w:jc w:val="center"/>
                    <w:rPr>
                      <w:rFonts w:ascii="Calibri" w:hAnsi="Calibri" w:cs="Calibri"/>
                      <w:b/>
                      <w:bCs/>
                    </w:rPr>
                  </w:pPr>
                  <w:r>
                    <w:rPr>
                      <w:rFonts w:ascii="Calibri" w:hAnsi="Calibri" w:cs="Calibri"/>
                      <w:b/>
                      <w:bCs/>
                    </w:rPr>
                    <w:t>3.</w:t>
                  </w:r>
                </w:p>
              </w:tc>
              <w:tc>
                <w:tcPr>
                  <w:tcW w:w="4392" w:type="dxa"/>
                  <w:tcBorders>
                    <w:top w:val="single" w:sz="4" w:space="0" w:color="auto"/>
                    <w:left w:val="single" w:sz="4" w:space="0" w:color="auto"/>
                    <w:bottom w:val="single" w:sz="4" w:space="0" w:color="auto"/>
                    <w:right w:val="single" w:sz="4" w:space="0" w:color="auto"/>
                  </w:tcBorders>
                  <w:vAlign w:val="center"/>
                  <w:hideMark/>
                </w:tcPr>
                <w:p w:rsidR="00572643" w:rsidRDefault="00572643" w:rsidP="007E4186">
                  <w:pPr>
                    <w:framePr w:hSpace="141" w:wrap="around" w:vAnchor="text" w:hAnchor="margin" w:x="-431" w:y="171"/>
                    <w:rPr>
                      <w:rFonts w:ascii="Calibri" w:hAnsi="Calibri" w:cs="Calibri"/>
                    </w:rPr>
                  </w:pPr>
                  <w:r>
                    <w:rPr>
                      <w:rFonts w:ascii="Calibri" w:hAnsi="Calibri" w:cs="Calibri"/>
                    </w:rPr>
                    <w:t>Clasificación de garrafas para Recalificar, Reparar e Inutilizar</w:t>
                  </w:r>
                </w:p>
              </w:tc>
            </w:tr>
            <w:tr w:rsidR="00572643" w:rsidTr="00572643">
              <w:trPr>
                <w:trHeight w:val="509"/>
              </w:trPr>
              <w:tc>
                <w:tcPr>
                  <w:tcW w:w="3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72643" w:rsidRDefault="00572643" w:rsidP="007E4186">
                  <w:pPr>
                    <w:framePr w:hSpace="141" w:wrap="around" w:vAnchor="text" w:hAnchor="margin" w:x="-431" w:y="171"/>
                    <w:jc w:val="center"/>
                    <w:rPr>
                      <w:rFonts w:ascii="Calibri" w:hAnsi="Calibri" w:cs="Calibri"/>
                      <w:b/>
                      <w:bCs/>
                    </w:rPr>
                  </w:pPr>
                  <w:r>
                    <w:rPr>
                      <w:rFonts w:ascii="Calibri" w:hAnsi="Calibri" w:cs="Calibri"/>
                      <w:b/>
                      <w:bCs/>
                    </w:rPr>
                    <w:t>4.</w:t>
                  </w:r>
                </w:p>
              </w:tc>
              <w:tc>
                <w:tcPr>
                  <w:tcW w:w="4392" w:type="dxa"/>
                  <w:tcBorders>
                    <w:top w:val="single" w:sz="4" w:space="0" w:color="auto"/>
                    <w:left w:val="single" w:sz="4" w:space="0" w:color="auto"/>
                    <w:bottom w:val="single" w:sz="4" w:space="0" w:color="auto"/>
                    <w:right w:val="single" w:sz="4" w:space="0" w:color="auto"/>
                  </w:tcBorders>
                  <w:vAlign w:val="center"/>
                  <w:hideMark/>
                </w:tcPr>
                <w:p w:rsidR="00572643" w:rsidRDefault="00572643" w:rsidP="007E4186">
                  <w:pPr>
                    <w:framePr w:hSpace="141" w:wrap="around" w:vAnchor="text" w:hAnchor="margin" w:x="-431" w:y="171"/>
                    <w:rPr>
                      <w:rFonts w:ascii="Calibri" w:hAnsi="Calibri" w:cs="Calibri"/>
                    </w:rPr>
                  </w:pPr>
                  <w:r>
                    <w:rPr>
                      <w:rFonts w:ascii="Calibri" w:hAnsi="Calibri" w:cs="Calibri"/>
                    </w:rPr>
                    <w:t>Almacenaje de Garrafas clasificadas con señalización</w:t>
                  </w:r>
                </w:p>
              </w:tc>
            </w:tr>
          </w:tbl>
          <w:p w:rsidR="00572643" w:rsidRDefault="00572643" w:rsidP="00572643">
            <w:pPr>
              <w:jc w:val="both"/>
              <w:rPr>
                <w:rFonts w:ascii="Calibri" w:hAnsi="Calibri" w:cs="Calibri"/>
              </w:rPr>
            </w:pPr>
            <w:r>
              <w:rPr>
                <w:rFonts w:ascii="Calibri" w:hAnsi="Calibri" w:cs="Calibri"/>
              </w:rPr>
              <w:t xml:space="preserve"> </w:t>
            </w:r>
          </w:p>
        </w:tc>
        <w:tc>
          <w:tcPr>
            <w:tcW w:w="5087" w:type="dxa"/>
            <w:tcBorders>
              <w:top w:val="single" w:sz="4" w:space="0" w:color="auto"/>
              <w:left w:val="single" w:sz="4" w:space="0" w:color="auto"/>
              <w:bottom w:val="single" w:sz="4" w:space="0" w:color="auto"/>
              <w:right w:val="single" w:sz="4" w:space="0" w:color="auto"/>
            </w:tcBorders>
          </w:tcPr>
          <w:p w:rsidR="00572643" w:rsidRDefault="00572643" w:rsidP="00572643">
            <w:pPr>
              <w:jc w:val="both"/>
              <w:rPr>
                <w:rFonts w:ascii="Calibri" w:hAnsi="Calibri" w:cs="Calibri"/>
              </w:rPr>
            </w:pPr>
          </w:p>
        </w:tc>
      </w:tr>
      <w:tr w:rsidR="00572643" w:rsidTr="00572643">
        <w:tc>
          <w:tcPr>
            <w:tcW w:w="5240" w:type="dxa"/>
            <w:tcBorders>
              <w:top w:val="single" w:sz="4" w:space="0" w:color="auto"/>
              <w:left w:val="single" w:sz="4" w:space="0" w:color="auto"/>
              <w:bottom w:val="single" w:sz="4" w:space="0" w:color="auto"/>
              <w:right w:val="single" w:sz="4" w:space="0" w:color="auto"/>
            </w:tcBorders>
            <w:shd w:val="clear" w:color="auto" w:fill="8DB3E2"/>
            <w:hideMark/>
          </w:tcPr>
          <w:p w:rsidR="00572643" w:rsidRDefault="00572643" w:rsidP="00572643">
            <w:pPr>
              <w:rPr>
                <w:rFonts w:ascii="Calibri" w:hAnsi="Calibri" w:cs="Calibri"/>
              </w:rPr>
            </w:pPr>
            <w:r>
              <w:rPr>
                <w:rFonts w:ascii="Calibri" w:hAnsi="Calibri" w:cs="Calibri"/>
                <w:b/>
                <w:bCs/>
              </w:rPr>
              <w:lastRenderedPageBreak/>
              <w:t>METODOLOGÍA</w:t>
            </w:r>
          </w:p>
        </w:tc>
        <w:tc>
          <w:tcPr>
            <w:tcW w:w="5087" w:type="dxa"/>
            <w:tcBorders>
              <w:top w:val="single" w:sz="4" w:space="0" w:color="auto"/>
              <w:left w:val="single" w:sz="4" w:space="0" w:color="auto"/>
              <w:bottom w:val="single" w:sz="4" w:space="0" w:color="auto"/>
              <w:right w:val="single" w:sz="4" w:space="0" w:color="auto"/>
            </w:tcBorders>
            <w:shd w:val="clear" w:color="auto" w:fill="8DB3E2"/>
          </w:tcPr>
          <w:p w:rsidR="00572643" w:rsidRDefault="00572643" w:rsidP="00572643">
            <w:pPr>
              <w:rPr>
                <w:rFonts w:ascii="Calibri" w:hAnsi="Calibri" w:cs="Calibri"/>
                <w:b/>
                <w:bCs/>
              </w:rPr>
            </w:pPr>
          </w:p>
        </w:tc>
      </w:tr>
      <w:tr w:rsidR="00572643" w:rsidTr="00572643">
        <w:trPr>
          <w:trHeight w:val="203"/>
        </w:trPr>
        <w:tc>
          <w:tcPr>
            <w:tcW w:w="5240" w:type="dxa"/>
            <w:tcBorders>
              <w:top w:val="single" w:sz="4" w:space="0" w:color="auto"/>
              <w:left w:val="single" w:sz="4" w:space="0" w:color="auto"/>
              <w:bottom w:val="single" w:sz="4" w:space="0" w:color="auto"/>
              <w:right w:val="single" w:sz="4" w:space="0" w:color="auto"/>
            </w:tcBorders>
            <w:shd w:val="clear" w:color="auto" w:fill="FFFFFF"/>
            <w:vAlign w:val="center"/>
          </w:tcPr>
          <w:p w:rsidR="00572643" w:rsidRDefault="00572643" w:rsidP="00572643">
            <w:pPr>
              <w:rPr>
                <w:rFonts w:ascii="Calibri" w:hAnsi="Calibri" w:cs="Calibri"/>
                <w:b/>
                <w:lang w:eastAsia="es-BO"/>
              </w:rPr>
            </w:pPr>
            <w:r>
              <w:rPr>
                <w:rFonts w:ascii="Calibri" w:hAnsi="Calibri" w:cs="Calibri"/>
                <w:b/>
                <w:lang w:eastAsia="es-BO"/>
              </w:rPr>
              <w:t>Metodología del proceso de enseñanza – aprendizaje:</w:t>
            </w:r>
          </w:p>
          <w:p w:rsidR="00572643" w:rsidRDefault="00572643" w:rsidP="00572643">
            <w:pPr>
              <w:rPr>
                <w:rFonts w:ascii="Calibri" w:hAnsi="Calibri" w:cs="Calibri"/>
                <w:b/>
                <w:lang w:eastAsia="es-BO"/>
              </w:rPr>
            </w:pPr>
          </w:p>
          <w:p w:rsidR="00572643" w:rsidRDefault="00572643" w:rsidP="008D687B">
            <w:pPr>
              <w:numPr>
                <w:ilvl w:val="0"/>
                <w:numId w:val="30"/>
              </w:numPr>
              <w:ind w:left="426" w:hanging="426"/>
              <w:jc w:val="both"/>
              <w:rPr>
                <w:rFonts w:ascii="Calibri" w:hAnsi="Calibri" w:cs="Calibri"/>
                <w:lang w:eastAsia="es-BO"/>
              </w:rPr>
            </w:pPr>
            <w:r>
              <w:rPr>
                <w:rFonts w:ascii="Calibri" w:hAnsi="Calibri" w:cs="Calibri"/>
                <w:b/>
                <w:lang w:eastAsia="es-BO"/>
              </w:rPr>
              <w:t>Aprendizaje basado en textos y Normas,</w:t>
            </w:r>
            <w:r>
              <w:rPr>
                <w:rFonts w:ascii="Calibri" w:hAnsi="Calibri" w:cs="Calibri"/>
                <w:lang w:eastAsia="es-BO"/>
              </w:rPr>
              <w:t xml:space="preserve"> para profundizar los conocimientos teóricos y tener solidez normativa.</w:t>
            </w:r>
          </w:p>
          <w:p w:rsidR="00572643" w:rsidRDefault="00572643" w:rsidP="00572643">
            <w:pPr>
              <w:ind w:left="426" w:hanging="426"/>
              <w:jc w:val="both"/>
              <w:rPr>
                <w:rFonts w:ascii="Calibri" w:hAnsi="Calibri" w:cs="Calibri"/>
                <w:b/>
                <w:lang w:eastAsia="es-BO"/>
              </w:rPr>
            </w:pPr>
          </w:p>
          <w:p w:rsidR="00572643" w:rsidRDefault="00572643" w:rsidP="008D687B">
            <w:pPr>
              <w:numPr>
                <w:ilvl w:val="0"/>
                <w:numId w:val="30"/>
              </w:numPr>
              <w:ind w:left="426" w:hanging="426"/>
              <w:jc w:val="both"/>
              <w:rPr>
                <w:rFonts w:ascii="Calibri" w:hAnsi="Calibri" w:cs="Calibri"/>
                <w:lang w:eastAsia="es-BO"/>
              </w:rPr>
            </w:pPr>
            <w:r>
              <w:rPr>
                <w:rFonts w:ascii="Calibri" w:hAnsi="Calibri" w:cs="Calibri"/>
                <w:b/>
                <w:lang w:eastAsia="es-BO"/>
              </w:rPr>
              <w:t xml:space="preserve">Aprendizaje basado en problemas (ABP), </w:t>
            </w:r>
            <w:r>
              <w:rPr>
                <w:rFonts w:ascii="Calibri" w:hAnsi="Calibri" w:cs="Calibri"/>
                <w:lang w:eastAsia="es-BO"/>
              </w:rPr>
              <w:t>para motivar la actitud positiva hacia el aprendizaje en los participantes y orientar hacia la solución de problemas tipo, seleccionados y diseñados para el desarrollo y fortalecimiento de competencias laborales.</w:t>
            </w:r>
          </w:p>
          <w:p w:rsidR="00572643" w:rsidRDefault="00572643" w:rsidP="00572643">
            <w:pPr>
              <w:ind w:left="426" w:hanging="426"/>
              <w:jc w:val="both"/>
              <w:rPr>
                <w:rFonts w:ascii="Calibri" w:hAnsi="Calibri" w:cs="Calibri"/>
                <w:b/>
                <w:lang w:eastAsia="es-BO"/>
              </w:rPr>
            </w:pPr>
          </w:p>
          <w:p w:rsidR="00572643" w:rsidRDefault="00572643" w:rsidP="008D687B">
            <w:pPr>
              <w:numPr>
                <w:ilvl w:val="0"/>
                <w:numId w:val="30"/>
              </w:numPr>
              <w:ind w:left="426" w:hanging="426"/>
              <w:jc w:val="both"/>
              <w:rPr>
                <w:rFonts w:ascii="Calibri" w:hAnsi="Calibri" w:cs="Calibri"/>
                <w:lang w:eastAsia="es-BO"/>
              </w:rPr>
            </w:pPr>
            <w:r>
              <w:rPr>
                <w:rFonts w:ascii="Calibri" w:hAnsi="Calibri" w:cs="Calibri"/>
                <w:b/>
                <w:lang w:eastAsia="es-BO"/>
              </w:rPr>
              <w:t xml:space="preserve">Método del caso, </w:t>
            </w:r>
            <w:r>
              <w:rPr>
                <w:rFonts w:ascii="Calibri" w:hAnsi="Calibri" w:cs="Calibri"/>
                <w:lang w:eastAsia="es-BO"/>
              </w:rPr>
              <w:t>para profundizar conocimientos y fortalecer procesos y procedimientos relevantes en los diferentes ámbitos de trabajo.</w:t>
            </w:r>
          </w:p>
          <w:p w:rsidR="00572643" w:rsidRDefault="00572643" w:rsidP="00572643">
            <w:pPr>
              <w:pStyle w:val="Prrafodelista"/>
              <w:rPr>
                <w:rFonts w:ascii="Calibri" w:hAnsi="Calibri" w:cs="Calibri"/>
                <w:lang w:eastAsia="es-BO"/>
              </w:rPr>
            </w:pPr>
          </w:p>
          <w:p w:rsidR="00572643" w:rsidRDefault="00572643" w:rsidP="00572643">
            <w:pPr>
              <w:jc w:val="both"/>
              <w:rPr>
                <w:rFonts w:ascii="Calibri" w:hAnsi="Calibri" w:cs="Calibri"/>
                <w:b/>
                <w:lang w:eastAsia="es-BO"/>
              </w:rPr>
            </w:pPr>
            <w:r>
              <w:rPr>
                <w:rFonts w:ascii="Calibri" w:hAnsi="Calibri" w:cs="Calibri"/>
                <w:b/>
                <w:lang w:eastAsia="es-BO"/>
              </w:rPr>
              <w:t>Metodología para la Clase Práctica</w:t>
            </w:r>
          </w:p>
          <w:p w:rsidR="00572643" w:rsidRDefault="00572643" w:rsidP="00572643">
            <w:pPr>
              <w:ind w:left="495"/>
              <w:jc w:val="both"/>
              <w:rPr>
                <w:rFonts w:ascii="Calibri" w:hAnsi="Calibri" w:cs="Calibri"/>
                <w:b/>
                <w:lang w:eastAsia="es-BO"/>
              </w:rPr>
            </w:pPr>
          </w:p>
          <w:p w:rsidR="00572643" w:rsidRDefault="00572643" w:rsidP="00572643">
            <w:pPr>
              <w:ind w:left="495"/>
              <w:jc w:val="both"/>
              <w:rPr>
                <w:rFonts w:ascii="Calibri" w:hAnsi="Calibri" w:cs="Calibri"/>
                <w:b/>
                <w:lang w:eastAsia="es-BO"/>
              </w:rPr>
            </w:pPr>
            <w:r>
              <w:rPr>
                <w:rFonts w:ascii="Calibri" w:hAnsi="Calibri" w:cs="Calibri"/>
                <w:lang w:eastAsia="es-BO"/>
              </w:rPr>
              <w:t>Con el objetivo de enlazar los conocimientos teóricos de los participantes y la aplicación de éstos en la práctica. Ello supone que los participantes previamente deben ir a la clase práctica con un mínimo de conocimientos en el manejo de garrafas de acero que le permitan enfrentarse a la tarea asignada que debe desarrollar en forma independiente en todas las Plantas de Engarrafado de GLP de YPFB.</w:t>
            </w:r>
            <w:r>
              <w:rPr>
                <w:rFonts w:ascii="Calibri" w:hAnsi="Calibri" w:cs="Calibri"/>
                <w:b/>
                <w:lang w:eastAsia="es-BO"/>
              </w:rPr>
              <w:t xml:space="preserve"> </w:t>
            </w:r>
          </w:p>
          <w:p w:rsidR="00572643" w:rsidRDefault="00572643" w:rsidP="00572643">
            <w:pPr>
              <w:ind w:left="495"/>
              <w:jc w:val="both"/>
              <w:rPr>
                <w:rFonts w:ascii="Calibri" w:hAnsi="Calibri" w:cs="Calibri"/>
                <w:b/>
                <w:lang w:eastAsia="es-BO"/>
              </w:rPr>
            </w:pPr>
          </w:p>
          <w:p w:rsidR="00572643" w:rsidRDefault="00572643" w:rsidP="00572643">
            <w:pPr>
              <w:ind w:left="495"/>
              <w:jc w:val="both"/>
              <w:rPr>
                <w:rFonts w:ascii="Calibri" w:hAnsi="Calibri" w:cs="Calibri"/>
                <w:lang w:eastAsia="es-BO"/>
              </w:rPr>
            </w:pPr>
            <w:r>
              <w:rPr>
                <w:rFonts w:ascii="Calibri" w:hAnsi="Calibri" w:cs="Calibri"/>
                <w:lang w:eastAsia="es-BO"/>
              </w:rPr>
              <w:t xml:space="preserve">El proveedor deberá coordinar con YPFB, para la visita de la Planta de Engarrafado de GLP </w:t>
            </w:r>
            <w:proofErr w:type="spellStart"/>
            <w:r>
              <w:rPr>
                <w:rFonts w:ascii="Calibri" w:hAnsi="Calibri" w:cs="Calibri"/>
                <w:lang w:eastAsia="es-BO"/>
              </w:rPr>
              <w:t>Senkata</w:t>
            </w:r>
            <w:proofErr w:type="spellEnd"/>
            <w:r>
              <w:rPr>
                <w:rFonts w:ascii="Calibri" w:hAnsi="Calibri" w:cs="Calibri"/>
                <w:lang w:eastAsia="es-BO"/>
              </w:rPr>
              <w:t xml:space="preserve"> (La Paz), </w:t>
            </w:r>
            <w:r>
              <w:rPr>
                <w:rFonts w:ascii="Calibri" w:hAnsi="Calibri" w:cs="Calibri"/>
                <w:lang w:eastAsia="es-BO"/>
              </w:rPr>
              <w:lastRenderedPageBreak/>
              <w:t xml:space="preserve">Valle Hermoso (Cochabamba), </w:t>
            </w:r>
            <w:proofErr w:type="spellStart"/>
            <w:r>
              <w:rPr>
                <w:rFonts w:ascii="Calibri" w:hAnsi="Calibri" w:cs="Calibri"/>
                <w:lang w:eastAsia="es-BO"/>
              </w:rPr>
              <w:t>Palmasola</w:t>
            </w:r>
            <w:proofErr w:type="spellEnd"/>
            <w:r>
              <w:rPr>
                <w:rFonts w:ascii="Calibri" w:hAnsi="Calibri" w:cs="Calibri"/>
                <w:lang w:eastAsia="es-BO"/>
              </w:rPr>
              <w:t xml:space="preserve"> I y/o </w:t>
            </w:r>
            <w:proofErr w:type="spellStart"/>
            <w:r>
              <w:rPr>
                <w:rFonts w:ascii="Calibri" w:hAnsi="Calibri" w:cs="Calibri"/>
                <w:lang w:eastAsia="es-BO"/>
              </w:rPr>
              <w:t>Palmasola</w:t>
            </w:r>
            <w:proofErr w:type="spellEnd"/>
            <w:r>
              <w:rPr>
                <w:rFonts w:ascii="Calibri" w:hAnsi="Calibri" w:cs="Calibri"/>
                <w:lang w:eastAsia="es-BO"/>
              </w:rPr>
              <w:t xml:space="preserve"> II (Santa Cruz), donde será efectuada la parte práctica.</w:t>
            </w:r>
          </w:p>
        </w:tc>
        <w:tc>
          <w:tcPr>
            <w:tcW w:w="5087" w:type="dxa"/>
            <w:tcBorders>
              <w:top w:val="single" w:sz="4" w:space="0" w:color="auto"/>
              <w:left w:val="single" w:sz="4" w:space="0" w:color="auto"/>
              <w:bottom w:val="single" w:sz="4" w:space="0" w:color="auto"/>
              <w:right w:val="single" w:sz="4" w:space="0" w:color="auto"/>
            </w:tcBorders>
            <w:shd w:val="clear" w:color="auto" w:fill="FFFFFF"/>
          </w:tcPr>
          <w:p w:rsidR="00572643" w:rsidRDefault="00572643" w:rsidP="00572643">
            <w:pPr>
              <w:rPr>
                <w:rFonts w:ascii="Calibri" w:hAnsi="Calibri" w:cs="Calibri"/>
                <w:b/>
                <w:lang w:eastAsia="es-BO"/>
              </w:rPr>
            </w:pPr>
          </w:p>
        </w:tc>
      </w:tr>
      <w:tr w:rsidR="00572643" w:rsidTr="00572643">
        <w:trPr>
          <w:trHeight w:val="330"/>
        </w:trPr>
        <w:tc>
          <w:tcPr>
            <w:tcW w:w="5240" w:type="dxa"/>
            <w:tcBorders>
              <w:top w:val="single" w:sz="4" w:space="0" w:color="auto"/>
              <w:left w:val="single" w:sz="4" w:space="0" w:color="auto"/>
              <w:bottom w:val="single" w:sz="4" w:space="0" w:color="auto"/>
              <w:right w:val="single" w:sz="4" w:space="0" w:color="auto"/>
            </w:tcBorders>
            <w:shd w:val="clear" w:color="auto" w:fill="8DB3E2"/>
            <w:hideMark/>
          </w:tcPr>
          <w:p w:rsidR="00572643" w:rsidRDefault="00572643" w:rsidP="00572643">
            <w:pPr>
              <w:jc w:val="both"/>
              <w:rPr>
                <w:rFonts w:ascii="Calibri" w:hAnsi="Calibri" w:cs="Calibri"/>
                <w:b/>
                <w:lang w:eastAsia="es-BO"/>
              </w:rPr>
            </w:pPr>
            <w:r>
              <w:rPr>
                <w:rFonts w:ascii="Calibri" w:hAnsi="Calibri" w:cs="Calibri"/>
                <w:b/>
                <w:lang w:eastAsia="es-BO"/>
              </w:rPr>
              <w:lastRenderedPageBreak/>
              <w:t>PLAZO DEL SERVICIO</w:t>
            </w:r>
          </w:p>
        </w:tc>
        <w:tc>
          <w:tcPr>
            <w:tcW w:w="5087" w:type="dxa"/>
            <w:tcBorders>
              <w:top w:val="single" w:sz="4" w:space="0" w:color="auto"/>
              <w:left w:val="single" w:sz="4" w:space="0" w:color="auto"/>
              <w:bottom w:val="single" w:sz="4" w:space="0" w:color="auto"/>
              <w:right w:val="single" w:sz="4" w:space="0" w:color="auto"/>
            </w:tcBorders>
            <w:shd w:val="clear" w:color="auto" w:fill="8DB3E2"/>
          </w:tcPr>
          <w:p w:rsidR="00572643" w:rsidRDefault="00572643" w:rsidP="00572643">
            <w:pPr>
              <w:jc w:val="both"/>
              <w:rPr>
                <w:rFonts w:ascii="Calibri" w:hAnsi="Calibri" w:cs="Calibri"/>
                <w:b/>
                <w:lang w:eastAsia="es-BO"/>
              </w:rPr>
            </w:pPr>
          </w:p>
        </w:tc>
      </w:tr>
      <w:tr w:rsidR="00572643" w:rsidTr="00572643">
        <w:tc>
          <w:tcPr>
            <w:tcW w:w="5240" w:type="dxa"/>
            <w:tcBorders>
              <w:top w:val="single" w:sz="4" w:space="0" w:color="auto"/>
              <w:left w:val="single" w:sz="4" w:space="0" w:color="auto"/>
              <w:bottom w:val="single" w:sz="4" w:space="0" w:color="auto"/>
              <w:right w:val="single" w:sz="4" w:space="0" w:color="auto"/>
            </w:tcBorders>
          </w:tcPr>
          <w:p w:rsidR="00572643" w:rsidRDefault="00572643" w:rsidP="00572643">
            <w:pPr>
              <w:jc w:val="both"/>
              <w:rPr>
                <w:rFonts w:ascii="Calibri" w:hAnsi="Calibri" w:cs="Calibri"/>
                <w:lang w:eastAsia="es-BO"/>
              </w:rPr>
            </w:pPr>
            <w:r>
              <w:rPr>
                <w:rFonts w:ascii="Calibri" w:hAnsi="Calibri" w:cs="Calibri"/>
                <w:lang w:eastAsia="es-BO"/>
              </w:rPr>
              <w:t xml:space="preserve">Hasta un </w:t>
            </w:r>
            <w:r>
              <w:rPr>
                <w:rFonts w:ascii="Calibri" w:hAnsi="Calibri" w:cs="Calibri"/>
                <w:b/>
                <w:lang w:eastAsia="es-BO"/>
              </w:rPr>
              <w:t>máximo de 45 días calendario</w:t>
            </w:r>
            <w:r>
              <w:rPr>
                <w:rFonts w:ascii="Calibri" w:hAnsi="Calibri" w:cs="Calibri"/>
                <w:lang w:eastAsia="es-BO"/>
              </w:rPr>
              <w:t xml:space="preserve">, asimismo deberá considerar el cumplimiento de 12 horas donde 8 horas deberán ser teóricas y 4 horas deberán ser prácticas, las mismas serán distribuidas en los fines de semana (sábados y domingos) en los siguientes horarios: </w:t>
            </w:r>
          </w:p>
          <w:p w:rsidR="00572643" w:rsidRDefault="00572643" w:rsidP="00572643">
            <w:pPr>
              <w:jc w:val="both"/>
              <w:rPr>
                <w:rFonts w:ascii="Calibri" w:hAnsi="Calibri" w:cs="Calibri"/>
                <w:lang w:eastAsia="es-BO"/>
              </w:rPr>
            </w:pPr>
          </w:p>
          <w:p w:rsidR="00572643" w:rsidRDefault="00572643" w:rsidP="00572643">
            <w:pPr>
              <w:jc w:val="both"/>
              <w:rPr>
                <w:rFonts w:ascii="Calibri" w:hAnsi="Calibri" w:cs="Calibri"/>
                <w:b/>
                <w:lang w:eastAsia="es-BO"/>
              </w:rPr>
            </w:pPr>
            <w:r>
              <w:rPr>
                <w:rFonts w:ascii="Calibri" w:hAnsi="Calibri" w:cs="Calibri"/>
                <w:b/>
                <w:lang w:eastAsia="es-BO"/>
              </w:rPr>
              <w:t>Grupo 1 La Paz: 35 Participantes</w:t>
            </w:r>
          </w:p>
          <w:p w:rsidR="00572643" w:rsidRDefault="00572643" w:rsidP="00572643">
            <w:pPr>
              <w:jc w:val="both"/>
              <w:rPr>
                <w:rFonts w:ascii="Calibri" w:hAnsi="Calibri" w:cs="Calibri"/>
                <w:lang w:eastAsia="es-BO"/>
              </w:rPr>
            </w:pPr>
          </w:p>
          <w:p w:rsidR="00572643" w:rsidRDefault="00572643" w:rsidP="00572643">
            <w:pPr>
              <w:jc w:val="both"/>
              <w:rPr>
                <w:rFonts w:ascii="Calibri" w:hAnsi="Calibri" w:cs="Calibri"/>
                <w:lang w:eastAsia="es-BO"/>
              </w:rPr>
            </w:pPr>
            <w:r>
              <w:rPr>
                <w:rFonts w:ascii="Calibri" w:hAnsi="Calibri" w:cs="Calibri"/>
                <w:lang w:eastAsia="es-BO"/>
              </w:rPr>
              <w:t>Sábados: 8:00 – 12:00, 13:00 – 17:00</w:t>
            </w:r>
          </w:p>
          <w:p w:rsidR="00572643" w:rsidRDefault="00572643" w:rsidP="00572643">
            <w:pPr>
              <w:jc w:val="both"/>
              <w:rPr>
                <w:rFonts w:ascii="Calibri" w:hAnsi="Calibri" w:cs="Calibri"/>
                <w:lang w:eastAsia="es-BO"/>
              </w:rPr>
            </w:pPr>
            <w:r>
              <w:rPr>
                <w:rFonts w:ascii="Calibri" w:hAnsi="Calibri" w:cs="Calibri"/>
                <w:lang w:eastAsia="es-BO"/>
              </w:rPr>
              <w:t>Domingo: 8:00 – 12:00</w:t>
            </w:r>
          </w:p>
          <w:p w:rsidR="00572643" w:rsidRDefault="00572643" w:rsidP="00572643">
            <w:pPr>
              <w:jc w:val="both"/>
              <w:rPr>
                <w:rFonts w:ascii="Calibri" w:hAnsi="Calibri" w:cs="Calibri"/>
                <w:lang w:eastAsia="es-BO"/>
              </w:rPr>
            </w:pPr>
            <w:r>
              <w:rPr>
                <w:rFonts w:ascii="Calibri" w:hAnsi="Calibri" w:cs="Calibri"/>
                <w:lang w:eastAsia="es-BO"/>
              </w:rPr>
              <w:t xml:space="preserve"> </w:t>
            </w:r>
          </w:p>
          <w:p w:rsidR="00572643" w:rsidRDefault="00572643" w:rsidP="00572643">
            <w:pPr>
              <w:jc w:val="both"/>
              <w:rPr>
                <w:rFonts w:ascii="Calibri" w:hAnsi="Calibri" w:cs="Calibri"/>
                <w:b/>
                <w:lang w:eastAsia="es-BO"/>
              </w:rPr>
            </w:pPr>
            <w:r>
              <w:rPr>
                <w:rFonts w:ascii="Calibri" w:hAnsi="Calibri" w:cs="Calibri"/>
                <w:b/>
                <w:lang w:eastAsia="es-BO"/>
              </w:rPr>
              <w:t>Grupo 2 Santa Cruz: 30 Participantes</w:t>
            </w:r>
          </w:p>
          <w:p w:rsidR="00572643" w:rsidRDefault="00572643" w:rsidP="00572643">
            <w:pPr>
              <w:jc w:val="both"/>
              <w:rPr>
                <w:rFonts w:ascii="Calibri" w:hAnsi="Calibri" w:cs="Calibri"/>
                <w:lang w:eastAsia="es-BO"/>
              </w:rPr>
            </w:pPr>
          </w:p>
          <w:p w:rsidR="00572643" w:rsidRDefault="00572643" w:rsidP="00572643">
            <w:pPr>
              <w:jc w:val="both"/>
              <w:rPr>
                <w:rFonts w:ascii="Calibri" w:hAnsi="Calibri" w:cs="Calibri"/>
                <w:lang w:eastAsia="es-BO"/>
              </w:rPr>
            </w:pPr>
            <w:r>
              <w:rPr>
                <w:rFonts w:ascii="Calibri" w:hAnsi="Calibri" w:cs="Calibri"/>
                <w:lang w:eastAsia="es-BO"/>
              </w:rPr>
              <w:t>Sábados: 8:00 – 12:00, 13:00 – 17:00</w:t>
            </w:r>
          </w:p>
          <w:p w:rsidR="00572643" w:rsidRDefault="00572643" w:rsidP="00572643">
            <w:pPr>
              <w:jc w:val="both"/>
              <w:rPr>
                <w:rFonts w:ascii="Calibri" w:hAnsi="Calibri" w:cs="Calibri"/>
                <w:lang w:eastAsia="es-BO"/>
              </w:rPr>
            </w:pPr>
            <w:r>
              <w:rPr>
                <w:rFonts w:ascii="Calibri" w:hAnsi="Calibri" w:cs="Calibri"/>
                <w:lang w:eastAsia="es-BO"/>
              </w:rPr>
              <w:t xml:space="preserve">Domingo: 8:00 – 12:00 </w:t>
            </w:r>
          </w:p>
          <w:p w:rsidR="00572643" w:rsidRDefault="00572643" w:rsidP="00572643">
            <w:pPr>
              <w:jc w:val="both"/>
              <w:rPr>
                <w:rFonts w:ascii="Calibri" w:hAnsi="Calibri" w:cs="Calibri"/>
                <w:lang w:eastAsia="es-BO"/>
              </w:rPr>
            </w:pPr>
          </w:p>
          <w:p w:rsidR="00572643" w:rsidRDefault="00572643" w:rsidP="00572643">
            <w:pPr>
              <w:jc w:val="both"/>
              <w:rPr>
                <w:rFonts w:ascii="Calibri" w:hAnsi="Calibri" w:cs="Calibri"/>
                <w:b/>
                <w:lang w:eastAsia="es-BO"/>
              </w:rPr>
            </w:pPr>
            <w:r>
              <w:rPr>
                <w:rFonts w:ascii="Calibri" w:hAnsi="Calibri" w:cs="Calibri"/>
                <w:b/>
                <w:lang w:eastAsia="es-BO"/>
              </w:rPr>
              <w:t>Grupo 3 Cochabamba: 35 Participantes</w:t>
            </w:r>
          </w:p>
          <w:p w:rsidR="00572643" w:rsidRDefault="00572643" w:rsidP="00572643">
            <w:pPr>
              <w:jc w:val="both"/>
              <w:rPr>
                <w:rFonts w:ascii="Calibri" w:hAnsi="Calibri" w:cs="Calibri"/>
                <w:lang w:eastAsia="es-BO"/>
              </w:rPr>
            </w:pPr>
          </w:p>
          <w:p w:rsidR="00572643" w:rsidRDefault="00572643" w:rsidP="00572643">
            <w:pPr>
              <w:jc w:val="both"/>
              <w:rPr>
                <w:rFonts w:ascii="Calibri" w:hAnsi="Calibri" w:cs="Calibri"/>
                <w:lang w:eastAsia="es-BO"/>
              </w:rPr>
            </w:pPr>
            <w:r>
              <w:rPr>
                <w:rFonts w:ascii="Calibri" w:hAnsi="Calibri" w:cs="Calibri"/>
                <w:lang w:eastAsia="es-BO"/>
              </w:rPr>
              <w:t>Sábados: 8:00 – 12:00, 13:00 – 17:00</w:t>
            </w:r>
          </w:p>
          <w:p w:rsidR="00572643" w:rsidRDefault="00572643" w:rsidP="00572643">
            <w:pPr>
              <w:jc w:val="both"/>
              <w:rPr>
                <w:rFonts w:ascii="Calibri" w:hAnsi="Calibri" w:cs="Calibri"/>
                <w:lang w:eastAsia="es-BO"/>
              </w:rPr>
            </w:pPr>
            <w:r>
              <w:rPr>
                <w:rFonts w:ascii="Calibri" w:hAnsi="Calibri" w:cs="Calibri"/>
                <w:lang w:eastAsia="es-BO"/>
              </w:rPr>
              <w:t xml:space="preserve">Domingo: 8:00 – 12:00 </w:t>
            </w:r>
          </w:p>
          <w:p w:rsidR="00572643" w:rsidRDefault="00572643" w:rsidP="00572643">
            <w:pPr>
              <w:jc w:val="both"/>
              <w:rPr>
                <w:rFonts w:ascii="Calibri" w:hAnsi="Calibri" w:cs="Calibri"/>
                <w:lang w:eastAsia="es-BO"/>
              </w:rPr>
            </w:pPr>
          </w:p>
          <w:p w:rsidR="00572643" w:rsidRDefault="00572643" w:rsidP="00572643">
            <w:pPr>
              <w:jc w:val="both"/>
              <w:rPr>
                <w:rFonts w:ascii="Calibri" w:hAnsi="Calibri" w:cs="Calibri"/>
                <w:lang w:eastAsia="es-BO"/>
              </w:rPr>
            </w:pPr>
            <w:r>
              <w:rPr>
                <w:rFonts w:ascii="Calibri" w:hAnsi="Calibri" w:cs="Calibri"/>
                <w:lang w:eastAsia="es-BO"/>
              </w:rPr>
              <w:t>El plazo de ejecución del servicio será computable a partir de la emisión de la Orden de inicio, emitido por la Unidad Solicitante.</w:t>
            </w:r>
          </w:p>
          <w:p w:rsidR="00572643" w:rsidRDefault="00572643" w:rsidP="00572643">
            <w:pPr>
              <w:jc w:val="both"/>
              <w:rPr>
                <w:rFonts w:ascii="Calibri" w:hAnsi="Calibri" w:cs="Calibri"/>
                <w:lang w:eastAsia="es-BO"/>
              </w:rPr>
            </w:pPr>
            <w:r>
              <w:rPr>
                <w:rFonts w:ascii="Calibri" w:hAnsi="Calibri" w:cs="Calibri"/>
                <w:lang w:eastAsia="es-BO"/>
              </w:rPr>
              <w:t xml:space="preserve"> </w:t>
            </w:r>
          </w:p>
          <w:p w:rsidR="00572643" w:rsidRDefault="00572643" w:rsidP="00572643">
            <w:pPr>
              <w:autoSpaceDE w:val="0"/>
              <w:autoSpaceDN w:val="0"/>
              <w:adjustRightInd w:val="0"/>
              <w:jc w:val="both"/>
              <w:rPr>
                <w:rFonts w:ascii="Calibri" w:hAnsi="Calibri" w:cs="Calibri"/>
                <w:lang w:eastAsia="es-BO"/>
              </w:rPr>
            </w:pPr>
            <w:r>
              <w:rPr>
                <w:rFonts w:ascii="Calibri" w:hAnsi="Calibri" w:cs="Calibri"/>
                <w:lang w:eastAsia="es-BO"/>
              </w:rPr>
              <w:t>Posterior a la conclusión del curso de la capacitación, en un plazo máximo de cinco (5) días hábiles, el proveedor del servicio deberá presentar el Informe de Ejecución del servicio, solicitando el pago respectivo.</w:t>
            </w:r>
          </w:p>
        </w:tc>
        <w:tc>
          <w:tcPr>
            <w:tcW w:w="5087" w:type="dxa"/>
            <w:tcBorders>
              <w:top w:val="single" w:sz="4" w:space="0" w:color="auto"/>
              <w:left w:val="single" w:sz="4" w:space="0" w:color="auto"/>
              <w:bottom w:val="single" w:sz="4" w:space="0" w:color="auto"/>
              <w:right w:val="single" w:sz="4" w:space="0" w:color="auto"/>
            </w:tcBorders>
          </w:tcPr>
          <w:p w:rsidR="00572643" w:rsidRDefault="00572643" w:rsidP="00572643">
            <w:pPr>
              <w:jc w:val="both"/>
              <w:rPr>
                <w:rFonts w:ascii="Calibri" w:hAnsi="Calibri" w:cs="Calibri"/>
                <w:lang w:eastAsia="es-BO"/>
              </w:rPr>
            </w:pPr>
          </w:p>
        </w:tc>
      </w:tr>
      <w:tr w:rsidR="00572643" w:rsidTr="00572643">
        <w:trPr>
          <w:trHeight w:val="296"/>
        </w:trPr>
        <w:tc>
          <w:tcPr>
            <w:tcW w:w="5240" w:type="dxa"/>
            <w:tcBorders>
              <w:top w:val="single" w:sz="4" w:space="0" w:color="auto"/>
              <w:left w:val="single" w:sz="4" w:space="0" w:color="auto"/>
              <w:bottom w:val="single" w:sz="4" w:space="0" w:color="auto"/>
              <w:right w:val="single" w:sz="4" w:space="0" w:color="auto"/>
            </w:tcBorders>
            <w:shd w:val="clear" w:color="auto" w:fill="9CC2E5"/>
            <w:hideMark/>
          </w:tcPr>
          <w:p w:rsidR="00572643" w:rsidRDefault="00572643" w:rsidP="00572643">
            <w:pPr>
              <w:tabs>
                <w:tab w:val="left" w:pos="2404"/>
              </w:tabs>
              <w:jc w:val="both"/>
              <w:rPr>
                <w:rFonts w:ascii="Calibri" w:hAnsi="Calibri" w:cs="Calibri"/>
                <w:b/>
                <w:lang w:eastAsia="es-BO"/>
              </w:rPr>
            </w:pPr>
            <w:r>
              <w:rPr>
                <w:rFonts w:ascii="Calibri" w:hAnsi="Calibri" w:cs="Calibri"/>
                <w:b/>
                <w:lang w:eastAsia="es-BO"/>
              </w:rPr>
              <w:t>LUGAR DE PRESTALACIÓN DEL SERVICIO</w:t>
            </w:r>
          </w:p>
        </w:tc>
        <w:tc>
          <w:tcPr>
            <w:tcW w:w="5087" w:type="dxa"/>
            <w:tcBorders>
              <w:top w:val="single" w:sz="4" w:space="0" w:color="auto"/>
              <w:left w:val="single" w:sz="4" w:space="0" w:color="auto"/>
              <w:bottom w:val="single" w:sz="4" w:space="0" w:color="auto"/>
              <w:right w:val="single" w:sz="4" w:space="0" w:color="auto"/>
            </w:tcBorders>
            <w:shd w:val="clear" w:color="auto" w:fill="9CC2E5"/>
          </w:tcPr>
          <w:p w:rsidR="00572643" w:rsidRDefault="00572643" w:rsidP="00572643">
            <w:pPr>
              <w:tabs>
                <w:tab w:val="left" w:pos="2404"/>
              </w:tabs>
              <w:jc w:val="both"/>
              <w:rPr>
                <w:rFonts w:ascii="Calibri" w:hAnsi="Calibri" w:cs="Calibri"/>
                <w:b/>
                <w:lang w:eastAsia="es-BO"/>
              </w:rPr>
            </w:pPr>
          </w:p>
        </w:tc>
      </w:tr>
      <w:tr w:rsidR="00572643" w:rsidTr="00572643">
        <w:tc>
          <w:tcPr>
            <w:tcW w:w="5240" w:type="dxa"/>
            <w:tcBorders>
              <w:top w:val="single" w:sz="4" w:space="0" w:color="auto"/>
              <w:left w:val="single" w:sz="4" w:space="0" w:color="auto"/>
              <w:bottom w:val="single" w:sz="4" w:space="0" w:color="auto"/>
              <w:right w:val="single" w:sz="4" w:space="0" w:color="auto"/>
            </w:tcBorders>
          </w:tcPr>
          <w:p w:rsidR="00572643" w:rsidRDefault="00572643" w:rsidP="00572643">
            <w:pPr>
              <w:jc w:val="both"/>
              <w:rPr>
                <w:rFonts w:ascii="Calibri" w:hAnsi="Calibri" w:cs="Calibri"/>
                <w:lang w:eastAsia="es-BO"/>
              </w:rPr>
            </w:pPr>
            <w:r>
              <w:rPr>
                <w:rFonts w:ascii="Calibri" w:hAnsi="Calibri" w:cs="Calibri"/>
                <w:lang w:eastAsia="es-BO"/>
              </w:rPr>
              <w:t>La empresa proponente, deberá considerar en su propuesta un ambiente óptimo para la parte teórica en las ciudades de La Paz, Cochabamba y Santa Cruz, cada ambiente con capacidad para 40 personas.</w:t>
            </w:r>
          </w:p>
          <w:p w:rsidR="00572643" w:rsidRDefault="00572643" w:rsidP="00572643">
            <w:pPr>
              <w:jc w:val="both"/>
              <w:rPr>
                <w:rFonts w:ascii="Calibri" w:hAnsi="Calibri" w:cs="Calibri"/>
                <w:lang w:eastAsia="es-BO"/>
              </w:rPr>
            </w:pPr>
          </w:p>
          <w:p w:rsidR="00572643" w:rsidRDefault="00572643" w:rsidP="00572643">
            <w:pPr>
              <w:jc w:val="both"/>
              <w:rPr>
                <w:rFonts w:ascii="Calibri" w:hAnsi="Calibri" w:cs="Calibri"/>
                <w:lang w:eastAsia="es-BO"/>
              </w:rPr>
            </w:pPr>
            <w:r>
              <w:rPr>
                <w:rFonts w:ascii="Calibri" w:hAnsi="Calibri" w:cs="Calibri"/>
                <w:lang w:eastAsia="es-BO"/>
              </w:rPr>
              <w:t xml:space="preserve">Asimismo, la parte práctica, se desarrollará en las Plantas Engarrafadoras de </w:t>
            </w:r>
            <w:proofErr w:type="spellStart"/>
            <w:r>
              <w:rPr>
                <w:rFonts w:ascii="Calibri" w:hAnsi="Calibri" w:cs="Calibri"/>
                <w:lang w:eastAsia="es-BO"/>
              </w:rPr>
              <w:t>Senkata</w:t>
            </w:r>
            <w:proofErr w:type="spellEnd"/>
            <w:r>
              <w:rPr>
                <w:rFonts w:ascii="Calibri" w:hAnsi="Calibri" w:cs="Calibri"/>
                <w:lang w:eastAsia="es-BO"/>
              </w:rPr>
              <w:t xml:space="preserve"> – El Alto, Valle Hermoso – Cochabamba y </w:t>
            </w:r>
            <w:proofErr w:type="spellStart"/>
            <w:r>
              <w:rPr>
                <w:rFonts w:ascii="Calibri" w:hAnsi="Calibri" w:cs="Calibri"/>
                <w:lang w:eastAsia="es-BO"/>
              </w:rPr>
              <w:t>Palmasola</w:t>
            </w:r>
            <w:proofErr w:type="spellEnd"/>
            <w:r>
              <w:rPr>
                <w:rFonts w:ascii="Calibri" w:hAnsi="Calibri" w:cs="Calibri"/>
                <w:lang w:eastAsia="es-BO"/>
              </w:rPr>
              <w:t xml:space="preserve"> I o II – Santa Cruz.</w:t>
            </w:r>
          </w:p>
          <w:p w:rsidR="00572643" w:rsidRDefault="00572643" w:rsidP="00572643">
            <w:pPr>
              <w:jc w:val="both"/>
              <w:rPr>
                <w:rFonts w:ascii="Calibri" w:hAnsi="Calibri" w:cs="Calibri"/>
                <w:b/>
                <w:lang w:eastAsia="es-BO"/>
              </w:rPr>
            </w:pPr>
          </w:p>
        </w:tc>
        <w:tc>
          <w:tcPr>
            <w:tcW w:w="5087" w:type="dxa"/>
            <w:tcBorders>
              <w:top w:val="single" w:sz="4" w:space="0" w:color="auto"/>
              <w:left w:val="single" w:sz="4" w:space="0" w:color="auto"/>
              <w:bottom w:val="single" w:sz="4" w:space="0" w:color="auto"/>
              <w:right w:val="single" w:sz="4" w:space="0" w:color="auto"/>
            </w:tcBorders>
          </w:tcPr>
          <w:p w:rsidR="00572643" w:rsidRDefault="00572643" w:rsidP="00572643">
            <w:pPr>
              <w:jc w:val="both"/>
              <w:rPr>
                <w:rFonts w:ascii="Calibri" w:hAnsi="Calibri" w:cs="Calibri"/>
                <w:lang w:eastAsia="es-BO"/>
              </w:rPr>
            </w:pPr>
          </w:p>
        </w:tc>
      </w:tr>
    </w:tbl>
    <w:p w:rsidR="00E12B27" w:rsidRDefault="00E12B27" w:rsidP="00E12B27">
      <w:pPr>
        <w:rPr>
          <w:rFonts w:ascii="Segoe UI" w:hAnsi="Segoe UI" w:cs="Segoe UI"/>
          <w:b/>
          <w:bCs/>
        </w:rPr>
      </w:pPr>
    </w:p>
    <w:p w:rsidR="00E12B27" w:rsidRPr="00EA7978" w:rsidRDefault="00E12B27" w:rsidP="00E12B27">
      <w:pPr>
        <w:rPr>
          <w:rFonts w:ascii="Segoe UI" w:hAnsi="Segoe UI" w:cs="Segoe UI"/>
          <w:b/>
          <w:bCs/>
          <w:lang w:val="es-BO"/>
        </w:rPr>
      </w:pPr>
    </w:p>
    <w:p w:rsidR="00E12B27" w:rsidRDefault="00E12B27" w:rsidP="00E12B27">
      <w:pPr>
        <w:rPr>
          <w:rFonts w:ascii="Segoe UI" w:hAnsi="Segoe UI" w:cs="Segoe UI"/>
          <w:b/>
          <w:bCs/>
        </w:rPr>
      </w:pPr>
    </w:p>
    <w:p w:rsidR="00E12B27" w:rsidRDefault="00E12B27" w:rsidP="00E12B27">
      <w:pPr>
        <w:rPr>
          <w:rFonts w:ascii="Segoe UI" w:hAnsi="Segoe UI" w:cs="Segoe UI"/>
          <w:b/>
          <w:bCs/>
        </w:rPr>
      </w:pPr>
    </w:p>
    <w:p w:rsidR="00E12B27" w:rsidRDefault="00E12B27" w:rsidP="00E12B27">
      <w:pPr>
        <w:rPr>
          <w:rFonts w:ascii="Segoe UI" w:hAnsi="Segoe UI" w:cs="Segoe UI"/>
          <w:b/>
          <w:bCs/>
        </w:rPr>
      </w:pPr>
    </w:p>
    <w:p w:rsidR="00E12B27" w:rsidRPr="00C84CEB" w:rsidRDefault="00E12B27" w:rsidP="00E12B27">
      <w:pPr>
        <w:rPr>
          <w:rFonts w:ascii="Segoe UI" w:hAnsi="Segoe UI" w:cs="Segoe UI"/>
          <w:b/>
          <w:bCs/>
        </w:rPr>
      </w:pPr>
    </w:p>
    <w:p w:rsidR="00E12B27" w:rsidRPr="00F63B8F" w:rsidRDefault="00E12B27" w:rsidP="00E12B27">
      <w:pPr>
        <w:jc w:val="center"/>
        <w:rPr>
          <w:rFonts w:ascii="Calibri" w:hAnsi="Calibri" w:cs="Calibri"/>
          <w:b/>
          <w:sz w:val="22"/>
          <w:szCs w:val="22"/>
        </w:rPr>
      </w:pPr>
      <w:r w:rsidRPr="00F63B8F">
        <w:rPr>
          <w:rFonts w:ascii="Calibri" w:hAnsi="Calibri" w:cs="Calibri"/>
          <w:b/>
          <w:sz w:val="22"/>
          <w:szCs w:val="22"/>
        </w:rPr>
        <w:lastRenderedPageBreak/>
        <w:t>FORMULARIO C-2</w:t>
      </w:r>
    </w:p>
    <w:p w:rsidR="00E12B27" w:rsidRPr="00F63B8F" w:rsidRDefault="00E12B27" w:rsidP="00E12B27">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12B27" w:rsidRDefault="00E12B27" w:rsidP="00E12B27">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12B27" w:rsidRPr="006F470A" w:rsidTr="00EA797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12B27" w:rsidRPr="00F63B8F" w:rsidRDefault="00E12B27" w:rsidP="00EA797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12B27" w:rsidRPr="00F63B8F" w:rsidRDefault="00E12B27" w:rsidP="00EA797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12B27" w:rsidRPr="00F63B8F" w:rsidRDefault="00E12B27" w:rsidP="00EA797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12B27" w:rsidRPr="00F63B8F" w:rsidRDefault="00E12B27" w:rsidP="00EA7978">
            <w:pPr>
              <w:rPr>
                <w:rFonts w:ascii="Calibri" w:hAnsi="Calibri" w:cs="Calibri"/>
                <w:sz w:val="22"/>
                <w:szCs w:val="22"/>
              </w:rPr>
            </w:pPr>
          </w:p>
        </w:tc>
      </w:tr>
      <w:tr w:rsidR="00E12B27" w:rsidRPr="006F470A" w:rsidTr="00EA797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12B27" w:rsidRPr="00F63B8F" w:rsidRDefault="00E12B27" w:rsidP="00EA797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12B27" w:rsidRPr="00F63B8F" w:rsidRDefault="00E12B27" w:rsidP="00EA797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12B27" w:rsidRPr="00F63B8F" w:rsidRDefault="00E12B27" w:rsidP="00EA797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12B27" w:rsidRPr="00F63B8F" w:rsidRDefault="00E12B27" w:rsidP="00EA7978">
            <w:pPr>
              <w:jc w:val="center"/>
              <w:rPr>
                <w:rFonts w:ascii="Calibri" w:hAnsi="Calibri" w:cs="Calibri"/>
                <w:sz w:val="22"/>
                <w:szCs w:val="22"/>
              </w:rPr>
            </w:pPr>
          </w:p>
          <w:p w:rsidR="00E12B27" w:rsidRPr="00F63B8F" w:rsidRDefault="00E12B27" w:rsidP="00EA797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12B27" w:rsidRPr="00F63B8F" w:rsidRDefault="00E12B27" w:rsidP="00EA7978">
            <w:pPr>
              <w:rPr>
                <w:rFonts w:ascii="Calibri" w:hAnsi="Calibri" w:cs="Calibri"/>
                <w:sz w:val="22"/>
                <w:szCs w:val="22"/>
              </w:rPr>
            </w:pPr>
          </w:p>
        </w:tc>
      </w:tr>
      <w:tr w:rsidR="00E12B27" w:rsidRPr="006F470A" w:rsidTr="00EA797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12B27" w:rsidRPr="00F63B8F" w:rsidRDefault="00E12B27" w:rsidP="00EA797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12B27" w:rsidRPr="00F63B8F" w:rsidRDefault="00E12B27" w:rsidP="00EA797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12B27" w:rsidRPr="00F63B8F" w:rsidRDefault="00E12B27" w:rsidP="00EA797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12B27" w:rsidRPr="00F63B8F" w:rsidRDefault="00E12B27" w:rsidP="00EA7978">
            <w:pPr>
              <w:rPr>
                <w:rFonts w:ascii="Calibri" w:hAnsi="Calibri" w:cs="Calibri"/>
                <w:sz w:val="22"/>
                <w:szCs w:val="22"/>
              </w:rPr>
            </w:pPr>
          </w:p>
        </w:tc>
      </w:tr>
      <w:tr w:rsidR="00E12B27" w:rsidRPr="006F470A" w:rsidTr="00EA797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12B27" w:rsidRPr="00F63B8F" w:rsidRDefault="00E12B27" w:rsidP="00EA797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12B27" w:rsidRPr="00F63B8F" w:rsidRDefault="00E12B27" w:rsidP="00EA797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12B27" w:rsidRPr="00F63B8F" w:rsidRDefault="00E12B27" w:rsidP="00EA797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12B27" w:rsidRPr="00F63B8F" w:rsidRDefault="00E12B27" w:rsidP="00EA7978">
            <w:pPr>
              <w:rPr>
                <w:rFonts w:ascii="Calibri" w:hAnsi="Calibri" w:cs="Calibri"/>
                <w:sz w:val="22"/>
                <w:szCs w:val="22"/>
              </w:rPr>
            </w:pPr>
          </w:p>
          <w:p w:rsidR="00E12B27" w:rsidRPr="00F63B8F" w:rsidRDefault="00E12B27" w:rsidP="00EA7978">
            <w:pPr>
              <w:rPr>
                <w:rFonts w:ascii="Calibri" w:hAnsi="Calibri" w:cs="Calibri"/>
                <w:sz w:val="22"/>
                <w:szCs w:val="22"/>
              </w:rPr>
            </w:pPr>
          </w:p>
        </w:tc>
        <w:tc>
          <w:tcPr>
            <w:tcW w:w="694" w:type="dxa"/>
            <w:tcBorders>
              <w:top w:val="nil"/>
              <w:left w:val="nil"/>
              <w:bottom w:val="nil"/>
            </w:tcBorders>
            <w:shd w:val="clear" w:color="auto" w:fill="auto"/>
            <w:vAlign w:val="center"/>
          </w:tcPr>
          <w:p w:rsidR="00E12B27" w:rsidRPr="00F63B8F" w:rsidRDefault="00E12B27" w:rsidP="00EA7978">
            <w:pPr>
              <w:rPr>
                <w:rFonts w:ascii="Calibri" w:hAnsi="Calibri" w:cs="Calibri"/>
                <w:sz w:val="22"/>
                <w:szCs w:val="22"/>
              </w:rPr>
            </w:pPr>
          </w:p>
        </w:tc>
      </w:tr>
      <w:tr w:rsidR="00E12B27" w:rsidRPr="006F470A" w:rsidTr="00EA797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12B27" w:rsidRPr="00F63B8F" w:rsidRDefault="00E12B27" w:rsidP="00EA797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12B27" w:rsidRPr="00F63B8F" w:rsidRDefault="00E12B27" w:rsidP="00EA797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12B27" w:rsidRPr="00F63B8F" w:rsidRDefault="00E12B27" w:rsidP="00EA797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12B27" w:rsidRPr="00F63B8F" w:rsidRDefault="00E12B27" w:rsidP="00EA7978">
            <w:pPr>
              <w:rPr>
                <w:rFonts w:ascii="Calibri" w:hAnsi="Calibri" w:cs="Calibri"/>
                <w:sz w:val="22"/>
                <w:szCs w:val="22"/>
              </w:rPr>
            </w:pPr>
          </w:p>
        </w:tc>
      </w:tr>
      <w:tr w:rsidR="00E12B27" w:rsidRPr="006F470A" w:rsidTr="00EA797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12B27" w:rsidRPr="00F63B8F" w:rsidRDefault="00E12B27" w:rsidP="00EA797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12B27" w:rsidRPr="00F63B8F" w:rsidRDefault="00E12B27" w:rsidP="00EA797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12B27" w:rsidRPr="00F63B8F" w:rsidRDefault="00E12B27" w:rsidP="00EA797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12B27" w:rsidRPr="00F63B8F" w:rsidRDefault="00E12B27" w:rsidP="00EA7978">
            <w:pPr>
              <w:rPr>
                <w:rFonts w:ascii="Calibri" w:hAnsi="Calibri" w:cs="Calibri"/>
                <w:sz w:val="22"/>
                <w:szCs w:val="22"/>
              </w:rPr>
            </w:pPr>
          </w:p>
        </w:tc>
      </w:tr>
    </w:tbl>
    <w:p w:rsidR="00E12B27" w:rsidRPr="00F63B8F" w:rsidRDefault="00E12B27" w:rsidP="00E12B27">
      <w:pPr>
        <w:jc w:val="center"/>
        <w:rPr>
          <w:rFonts w:ascii="Calibri" w:hAnsi="Calibri" w:cs="Calibri"/>
          <w:sz w:val="22"/>
          <w:szCs w:val="22"/>
        </w:rPr>
      </w:pPr>
    </w:p>
    <w:p w:rsidR="00E12B27" w:rsidRPr="00F63B8F" w:rsidRDefault="00E12B27" w:rsidP="00E12B27">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E12B27" w:rsidRPr="00F63B8F" w:rsidRDefault="00E12B27" w:rsidP="00E12B27">
      <w:pPr>
        <w:ind w:left="360"/>
        <w:jc w:val="both"/>
        <w:rPr>
          <w:rFonts w:ascii="Calibri" w:hAnsi="Calibri" w:cs="Calibri"/>
          <w:szCs w:val="18"/>
        </w:rPr>
      </w:pPr>
    </w:p>
    <w:p w:rsidR="00E12B27" w:rsidRDefault="00E12B27" w:rsidP="00E12B27">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E12B27" w:rsidRDefault="00E12B27" w:rsidP="00E12B27">
      <w:pPr>
        <w:jc w:val="both"/>
        <w:rPr>
          <w:rFonts w:ascii="Calibri" w:hAnsi="Calibri" w:cs="Calibri"/>
          <w:szCs w:val="18"/>
        </w:rPr>
      </w:pPr>
    </w:p>
    <w:p w:rsidR="00E12B27" w:rsidRDefault="00E12B27" w:rsidP="00E12B27">
      <w:pPr>
        <w:jc w:val="both"/>
        <w:rPr>
          <w:rFonts w:ascii="Calibri" w:hAnsi="Calibri" w:cs="Calibri"/>
          <w:szCs w:val="18"/>
        </w:rPr>
      </w:pPr>
    </w:p>
    <w:p w:rsidR="00E12B27" w:rsidRDefault="00E12B27" w:rsidP="00E12B27">
      <w:pPr>
        <w:jc w:val="both"/>
        <w:rPr>
          <w:rFonts w:ascii="Calibri" w:hAnsi="Calibri" w:cs="Calibri"/>
          <w:szCs w:val="18"/>
        </w:rPr>
      </w:pPr>
    </w:p>
    <w:p w:rsidR="00E12B27" w:rsidRDefault="00E12B27" w:rsidP="00E12B27">
      <w:pPr>
        <w:jc w:val="both"/>
        <w:rPr>
          <w:rFonts w:ascii="Calibri" w:hAnsi="Calibri" w:cs="Calibri"/>
          <w:szCs w:val="18"/>
        </w:rPr>
      </w:pPr>
    </w:p>
    <w:p w:rsidR="00E12B27" w:rsidRDefault="00E12B27" w:rsidP="00E12B27">
      <w:pPr>
        <w:jc w:val="center"/>
        <w:rPr>
          <w:rFonts w:ascii="Verdana" w:hAnsi="Verdana" w:cs="Arial"/>
          <w:b/>
          <w:sz w:val="18"/>
          <w:szCs w:val="18"/>
        </w:rPr>
      </w:pPr>
    </w:p>
    <w:p w:rsidR="00E12B27" w:rsidRDefault="00E12B27" w:rsidP="00E12B27">
      <w:pPr>
        <w:jc w:val="center"/>
        <w:rPr>
          <w:rFonts w:ascii="Verdana" w:hAnsi="Verdana" w:cs="Arial"/>
          <w:b/>
          <w:sz w:val="18"/>
          <w:szCs w:val="18"/>
        </w:rPr>
      </w:pPr>
    </w:p>
    <w:p w:rsidR="00E12B27" w:rsidRPr="006252BE" w:rsidRDefault="00E12B27" w:rsidP="00E12B27">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12B27" w:rsidRDefault="00E12B27" w:rsidP="00E12B27">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12B27" w:rsidRPr="006252BE" w:rsidRDefault="00E12B27" w:rsidP="00E12B27">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E12B27" w:rsidRPr="00180E80" w:rsidRDefault="00E12B27" w:rsidP="00E12B27">
      <w:pPr>
        <w:jc w:val="both"/>
        <w:rPr>
          <w:rFonts w:ascii="Calibri" w:hAnsi="Calibri" w:cs="Calibri"/>
          <w:szCs w:val="18"/>
          <w:lang w:val="es-BO"/>
        </w:rPr>
      </w:pPr>
    </w:p>
    <w:p w:rsidR="00E12B27" w:rsidRDefault="00E12B27" w:rsidP="00E12B27">
      <w:pPr>
        <w:jc w:val="center"/>
        <w:rPr>
          <w:rFonts w:ascii="Verdana" w:hAnsi="Verdana" w:cs="Calibri"/>
          <w:b/>
          <w:bCs/>
          <w:iCs/>
          <w:sz w:val="18"/>
          <w:szCs w:val="18"/>
        </w:rPr>
      </w:pPr>
      <w:r>
        <w:rPr>
          <w:rFonts w:ascii="Verdana" w:hAnsi="Verdana" w:cs="Calibri"/>
          <w:b/>
          <w:bCs/>
          <w:iCs/>
          <w:sz w:val="18"/>
          <w:szCs w:val="18"/>
        </w:rPr>
        <w:br w:type="page"/>
      </w:r>
    </w:p>
    <w:p w:rsidR="00D0284A" w:rsidRDefault="00D0284A" w:rsidP="00D0284A">
      <w:pPr>
        <w:jc w:val="center"/>
        <w:rPr>
          <w:rFonts w:ascii="Calibri" w:hAnsi="Calibri" w:cs="Calibri"/>
          <w:b/>
          <w:sz w:val="22"/>
          <w:szCs w:val="22"/>
        </w:rPr>
      </w:pPr>
      <w:r>
        <w:rPr>
          <w:rFonts w:ascii="Calibri" w:hAnsi="Calibri" w:cs="Calibri"/>
          <w:b/>
          <w:sz w:val="22"/>
          <w:szCs w:val="22"/>
        </w:rPr>
        <w:lastRenderedPageBreak/>
        <w:t>FORMULARIO C-3</w:t>
      </w:r>
    </w:p>
    <w:p w:rsidR="00D0284A" w:rsidRDefault="00D0284A" w:rsidP="00D0284A">
      <w:pPr>
        <w:jc w:val="center"/>
        <w:rPr>
          <w:rFonts w:ascii="Calibri" w:hAnsi="Calibri" w:cs="Calibri"/>
          <w:b/>
          <w:bCs/>
          <w:sz w:val="22"/>
          <w:szCs w:val="22"/>
          <w:lang w:eastAsia="es-BO"/>
        </w:rPr>
      </w:pPr>
      <w:r>
        <w:rPr>
          <w:rFonts w:ascii="Calibri" w:hAnsi="Calibri" w:cs="Calibri"/>
          <w:b/>
          <w:bCs/>
          <w:sz w:val="22"/>
          <w:szCs w:val="22"/>
          <w:lang w:eastAsia="es-BO"/>
        </w:rPr>
        <w:t>EXPERIENCIA ESPECÍFICA DE LA EMPRESA</w:t>
      </w:r>
    </w:p>
    <w:p w:rsidR="00D0284A" w:rsidRDefault="00D0284A" w:rsidP="00D0284A">
      <w:pPr>
        <w:jc w:val="center"/>
        <w:rPr>
          <w:rFonts w:ascii="Calibri" w:hAnsi="Calibri" w:cs="Calibri"/>
          <w:b/>
          <w:bCs/>
          <w:sz w:val="22"/>
          <w:szCs w:val="22"/>
          <w:lang w:eastAsia="es-BO"/>
        </w:rPr>
      </w:pPr>
      <w:r>
        <w:rPr>
          <w:rFonts w:ascii="Calibri" w:hAnsi="Calibri" w:cs="Calibri"/>
          <w:b/>
          <w:sz w:val="22"/>
          <w:szCs w:val="22"/>
        </w:rPr>
        <w:t xml:space="preserve"> </w:t>
      </w:r>
    </w:p>
    <w:p w:rsidR="00D0284A" w:rsidRDefault="00D0284A" w:rsidP="00D0284A">
      <w:pPr>
        <w:ind w:left="-709" w:firstLine="709"/>
        <w:rPr>
          <w:rFonts w:ascii="Calibri" w:hAnsi="Calibri" w:cs="Calibri"/>
          <w:b/>
          <w:sz w:val="22"/>
          <w:szCs w:val="22"/>
        </w:rPr>
      </w:pPr>
      <w:r>
        <w:rPr>
          <w:rFonts w:ascii="Calibri" w:hAnsi="Calibri" w:cs="Calibri"/>
          <w:b/>
          <w:sz w:val="22"/>
          <w:szCs w:val="22"/>
        </w:rPr>
        <w:t>NOMBRE DEL PROPONENTE:</w:t>
      </w:r>
    </w:p>
    <w:p w:rsidR="00D0284A" w:rsidRDefault="00D0284A" w:rsidP="00D0284A">
      <w:pPr>
        <w:ind w:left="-709"/>
        <w:rPr>
          <w:rFonts w:ascii="Calibri" w:hAnsi="Calibri" w:cs="Calibri"/>
          <w:b/>
          <w:sz w:val="8"/>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1276"/>
        <w:gridCol w:w="1559"/>
        <w:gridCol w:w="1417"/>
        <w:gridCol w:w="1531"/>
        <w:gridCol w:w="1574"/>
        <w:gridCol w:w="1585"/>
      </w:tblGrid>
      <w:tr w:rsidR="00D0284A" w:rsidTr="00D0284A">
        <w:trPr>
          <w:trHeight w:val="415"/>
          <w:jc w:val="center"/>
        </w:trPr>
        <w:tc>
          <w:tcPr>
            <w:tcW w:w="567" w:type="dxa"/>
            <w:vMerge w:val="restart"/>
            <w:tcBorders>
              <w:top w:val="single" w:sz="4" w:space="0" w:color="auto"/>
              <w:left w:val="single" w:sz="8" w:space="0" w:color="auto"/>
              <w:bottom w:val="single" w:sz="4" w:space="0" w:color="auto"/>
              <w:right w:val="single" w:sz="8" w:space="0" w:color="auto"/>
            </w:tcBorders>
            <w:shd w:val="clear" w:color="auto" w:fill="D9D9D9"/>
            <w:vAlign w:val="center"/>
            <w:hideMark/>
          </w:tcPr>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4" w:space="0" w:color="auto"/>
              <w:right w:val="single" w:sz="8" w:space="0" w:color="auto"/>
            </w:tcBorders>
            <w:shd w:val="clear" w:color="auto" w:fill="D9D9D9"/>
            <w:vAlign w:val="center"/>
            <w:hideMark/>
          </w:tcPr>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Entidad Contratante</w:t>
            </w:r>
          </w:p>
        </w:tc>
        <w:tc>
          <w:tcPr>
            <w:tcW w:w="1559" w:type="dxa"/>
            <w:vMerge w:val="restart"/>
            <w:tcBorders>
              <w:top w:val="single" w:sz="4" w:space="0" w:color="auto"/>
              <w:left w:val="single" w:sz="8" w:space="0" w:color="auto"/>
              <w:bottom w:val="single" w:sz="4" w:space="0" w:color="auto"/>
              <w:right w:val="single" w:sz="8" w:space="0" w:color="auto"/>
            </w:tcBorders>
            <w:shd w:val="clear" w:color="auto" w:fill="D9D9D9"/>
            <w:vAlign w:val="center"/>
            <w:hideMark/>
          </w:tcPr>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bottom w:val="single" w:sz="4" w:space="0" w:color="auto"/>
              <w:right w:val="single" w:sz="8" w:space="0" w:color="auto"/>
            </w:tcBorders>
            <w:shd w:val="clear" w:color="auto" w:fill="D9D9D9"/>
            <w:vAlign w:val="center"/>
            <w:hideMark/>
          </w:tcPr>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Descripción del Documento de respaldo adjunto</w:t>
            </w:r>
          </w:p>
        </w:tc>
        <w:tc>
          <w:tcPr>
            <w:tcW w:w="1531" w:type="dxa"/>
            <w:vMerge w:val="restart"/>
            <w:tcBorders>
              <w:top w:val="single" w:sz="4" w:space="0" w:color="auto"/>
              <w:left w:val="single" w:sz="8" w:space="0" w:color="auto"/>
              <w:bottom w:val="single" w:sz="4" w:space="0" w:color="auto"/>
              <w:right w:val="single" w:sz="8" w:space="0" w:color="auto"/>
            </w:tcBorders>
            <w:shd w:val="clear" w:color="auto" w:fill="D9D9D9"/>
            <w:vAlign w:val="center"/>
            <w:hideMark/>
          </w:tcPr>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Periodo de Ejecución</w:t>
            </w:r>
          </w:p>
        </w:tc>
      </w:tr>
      <w:tr w:rsidR="00D0284A" w:rsidTr="00D0284A">
        <w:trPr>
          <w:cantSplit/>
          <w:trHeight w:val="1076"/>
          <w:jc w:val="center"/>
        </w:trPr>
        <w:tc>
          <w:tcPr>
            <w:tcW w:w="9509" w:type="dxa"/>
            <w:vMerge/>
            <w:tcBorders>
              <w:top w:val="single" w:sz="4" w:space="0" w:color="auto"/>
              <w:left w:val="single" w:sz="8" w:space="0" w:color="auto"/>
              <w:bottom w:val="single" w:sz="4" w:space="0" w:color="auto"/>
              <w:right w:val="single" w:sz="8" w:space="0" w:color="auto"/>
            </w:tcBorders>
            <w:vAlign w:val="center"/>
            <w:hideMark/>
          </w:tcPr>
          <w:p w:rsidR="00D0284A" w:rsidRDefault="00D0284A">
            <w:pPr>
              <w:spacing w:line="256" w:lineRule="auto"/>
              <w:rPr>
                <w:rFonts w:ascii="Calibri" w:hAnsi="Calibri" w:cs="Calibri"/>
                <w:b/>
                <w:bCs/>
                <w:szCs w:val="22"/>
                <w:lang w:eastAsia="es-BO"/>
              </w:rPr>
            </w:pPr>
          </w:p>
        </w:tc>
        <w:tc>
          <w:tcPr>
            <w:tcW w:w="1276" w:type="dxa"/>
            <w:vMerge/>
            <w:tcBorders>
              <w:top w:val="single" w:sz="4" w:space="0" w:color="auto"/>
              <w:left w:val="single" w:sz="8" w:space="0" w:color="auto"/>
              <w:bottom w:val="single" w:sz="4" w:space="0" w:color="auto"/>
              <w:right w:val="single" w:sz="8" w:space="0" w:color="auto"/>
            </w:tcBorders>
            <w:vAlign w:val="center"/>
            <w:hideMark/>
          </w:tcPr>
          <w:p w:rsidR="00D0284A" w:rsidRDefault="00D0284A">
            <w:pPr>
              <w:spacing w:line="256" w:lineRule="auto"/>
              <w:rPr>
                <w:rFonts w:ascii="Calibri" w:hAnsi="Calibri" w:cs="Calibri"/>
                <w:b/>
                <w:bCs/>
                <w:szCs w:val="22"/>
                <w:lang w:eastAsia="es-BO"/>
              </w:rPr>
            </w:pPr>
          </w:p>
        </w:tc>
        <w:tc>
          <w:tcPr>
            <w:tcW w:w="1559" w:type="dxa"/>
            <w:vMerge/>
            <w:tcBorders>
              <w:top w:val="single" w:sz="4" w:space="0" w:color="auto"/>
              <w:left w:val="single" w:sz="8" w:space="0" w:color="auto"/>
              <w:bottom w:val="single" w:sz="4" w:space="0" w:color="auto"/>
              <w:right w:val="single" w:sz="8" w:space="0" w:color="auto"/>
            </w:tcBorders>
            <w:vAlign w:val="center"/>
            <w:hideMark/>
          </w:tcPr>
          <w:p w:rsidR="00D0284A" w:rsidRDefault="00D0284A">
            <w:pPr>
              <w:spacing w:line="256" w:lineRule="auto"/>
              <w:rPr>
                <w:rFonts w:ascii="Calibri" w:hAnsi="Calibri" w:cs="Calibri"/>
                <w:b/>
                <w:bCs/>
                <w:szCs w:val="22"/>
                <w:lang w:eastAsia="es-BO"/>
              </w:rPr>
            </w:pPr>
          </w:p>
        </w:tc>
        <w:tc>
          <w:tcPr>
            <w:tcW w:w="1417" w:type="dxa"/>
            <w:vMerge/>
            <w:tcBorders>
              <w:top w:val="single" w:sz="4" w:space="0" w:color="auto"/>
              <w:left w:val="single" w:sz="8" w:space="0" w:color="auto"/>
              <w:bottom w:val="single" w:sz="4" w:space="0" w:color="auto"/>
              <w:right w:val="single" w:sz="8" w:space="0" w:color="auto"/>
            </w:tcBorders>
            <w:vAlign w:val="center"/>
            <w:hideMark/>
          </w:tcPr>
          <w:p w:rsidR="00D0284A" w:rsidRDefault="00D0284A">
            <w:pPr>
              <w:spacing w:line="256" w:lineRule="auto"/>
              <w:rPr>
                <w:rFonts w:ascii="Calibri" w:hAnsi="Calibri" w:cs="Calibri"/>
                <w:b/>
                <w:bCs/>
                <w:szCs w:val="22"/>
                <w:lang w:eastAsia="es-BO"/>
              </w:rPr>
            </w:pPr>
          </w:p>
        </w:tc>
        <w:tc>
          <w:tcPr>
            <w:tcW w:w="1531" w:type="dxa"/>
            <w:vMerge/>
            <w:tcBorders>
              <w:top w:val="single" w:sz="4" w:space="0" w:color="auto"/>
              <w:left w:val="single" w:sz="8" w:space="0" w:color="auto"/>
              <w:bottom w:val="single" w:sz="4" w:space="0" w:color="auto"/>
              <w:right w:val="single" w:sz="8" w:space="0" w:color="auto"/>
            </w:tcBorders>
            <w:vAlign w:val="center"/>
            <w:hideMark/>
          </w:tcPr>
          <w:p w:rsidR="00D0284A" w:rsidRDefault="00D0284A">
            <w:pPr>
              <w:spacing w:line="256" w:lineRule="auto"/>
              <w:rPr>
                <w:rFonts w:ascii="Calibri" w:hAnsi="Calibri" w:cs="Calibri"/>
                <w:b/>
                <w:bCs/>
                <w:szCs w:val="22"/>
                <w:lang w:eastAsia="es-BO"/>
              </w:rPr>
            </w:pPr>
          </w:p>
        </w:tc>
        <w:tc>
          <w:tcPr>
            <w:tcW w:w="1574" w:type="dxa"/>
            <w:tcBorders>
              <w:top w:val="nil"/>
              <w:left w:val="nil"/>
              <w:bottom w:val="single" w:sz="4" w:space="0" w:color="auto"/>
              <w:right w:val="single" w:sz="8" w:space="0" w:color="auto"/>
            </w:tcBorders>
            <w:shd w:val="clear" w:color="auto" w:fill="D9D9D9"/>
            <w:vAlign w:val="center"/>
            <w:hideMark/>
          </w:tcPr>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Inicio</w:t>
            </w:r>
          </w:p>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(Día/Mes/Año)</w:t>
            </w:r>
          </w:p>
        </w:tc>
        <w:tc>
          <w:tcPr>
            <w:tcW w:w="1585" w:type="dxa"/>
            <w:tcBorders>
              <w:top w:val="nil"/>
              <w:left w:val="nil"/>
              <w:bottom w:val="single" w:sz="4" w:space="0" w:color="auto"/>
              <w:right w:val="single" w:sz="4" w:space="0" w:color="auto"/>
            </w:tcBorders>
            <w:shd w:val="clear" w:color="auto" w:fill="D9D9D9"/>
            <w:vAlign w:val="center"/>
            <w:hideMark/>
          </w:tcPr>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Fin</w:t>
            </w:r>
          </w:p>
          <w:p w:rsidR="00D0284A" w:rsidRDefault="00D0284A">
            <w:pPr>
              <w:spacing w:line="256" w:lineRule="auto"/>
              <w:jc w:val="center"/>
              <w:rPr>
                <w:rFonts w:ascii="Calibri" w:hAnsi="Calibri" w:cs="Calibri"/>
                <w:b/>
                <w:bCs/>
                <w:szCs w:val="22"/>
                <w:lang w:eastAsia="es-BO"/>
              </w:rPr>
            </w:pPr>
            <w:r>
              <w:rPr>
                <w:rFonts w:ascii="Calibri" w:hAnsi="Calibri" w:cs="Calibri"/>
                <w:b/>
                <w:bCs/>
                <w:szCs w:val="22"/>
                <w:lang w:eastAsia="es-BO"/>
              </w:rPr>
              <w:t>(Día/Mes/Año)</w:t>
            </w:r>
          </w:p>
        </w:tc>
      </w:tr>
      <w:tr w:rsidR="00D0284A" w:rsidTr="00D0284A">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0284A" w:rsidRDefault="00D0284A">
            <w:pPr>
              <w:spacing w:line="256" w:lineRule="auto"/>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r>
      <w:tr w:rsidR="00D0284A" w:rsidTr="00D0284A">
        <w:trPr>
          <w:trHeight w:val="2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0284A" w:rsidRDefault="00D0284A">
            <w:pPr>
              <w:spacing w:line="256" w:lineRule="auto"/>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r>
      <w:tr w:rsidR="00D0284A" w:rsidTr="00D0284A">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0284A" w:rsidRDefault="00D0284A">
            <w:pPr>
              <w:spacing w:line="256" w:lineRule="auto"/>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r>
      <w:tr w:rsidR="00D0284A" w:rsidTr="00D0284A">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0284A" w:rsidRDefault="00D0284A">
            <w:pPr>
              <w:spacing w:line="256" w:lineRule="auto"/>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r>
      <w:tr w:rsidR="00D0284A" w:rsidTr="00D0284A">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0284A" w:rsidRDefault="00D0284A">
            <w:pPr>
              <w:spacing w:line="256" w:lineRule="auto"/>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r>
      <w:tr w:rsidR="00D0284A" w:rsidTr="00D0284A">
        <w:trPr>
          <w:trHeight w:val="239"/>
          <w:jc w:val="center"/>
        </w:trPr>
        <w:tc>
          <w:tcPr>
            <w:tcW w:w="567" w:type="dxa"/>
            <w:tcBorders>
              <w:top w:val="single" w:sz="4" w:space="0" w:color="auto"/>
              <w:left w:val="single" w:sz="8" w:space="0" w:color="auto"/>
              <w:bottom w:val="single" w:sz="12" w:space="0" w:color="auto"/>
              <w:right w:val="single" w:sz="8"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N</w:t>
            </w:r>
          </w:p>
        </w:tc>
        <w:tc>
          <w:tcPr>
            <w:tcW w:w="1276" w:type="dxa"/>
            <w:tcBorders>
              <w:top w:val="single" w:sz="4" w:space="0" w:color="auto"/>
              <w:left w:val="nil"/>
              <w:bottom w:val="single" w:sz="12" w:space="0" w:color="auto"/>
              <w:right w:val="single" w:sz="8"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59" w:type="dxa"/>
            <w:tcBorders>
              <w:top w:val="single" w:sz="4" w:space="0" w:color="auto"/>
              <w:left w:val="nil"/>
              <w:bottom w:val="single" w:sz="12" w:space="0" w:color="auto"/>
              <w:right w:val="single" w:sz="8"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417" w:type="dxa"/>
            <w:tcBorders>
              <w:top w:val="single" w:sz="4" w:space="0" w:color="auto"/>
              <w:left w:val="nil"/>
              <w:bottom w:val="single" w:sz="12" w:space="0" w:color="auto"/>
              <w:right w:val="single" w:sz="8" w:space="0" w:color="auto"/>
            </w:tcBorders>
            <w:shd w:val="clear" w:color="auto" w:fill="FFFFFF"/>
          </w:tcPr>
          <w:p w:rsidR="00D0284A" w:rsidRDefault="00D0284A">
            <w:pPr>
              <w:spacing w:line="256" w:lineRule="auto"/>
              <w:jc w:val="center"/>
              <w:rPr>
                <w:rFonts w:ascii="Calibri" w:hAnsi="Calibri" w:cs="Calibri"/>
                <w:sz w:val="22"/>
                <w:szCs w:val="22"/>
                <w:lang w:eastAsia="es-BO"/>
              </w:rPr>
            </w:pPr>
          </w:p>
        </w:tc>
        <w:tc>
          <w:tcPr>
            <w:tcW w:w="1531" w:type="dxa"/>
            <w:tcBorders>
              <w:top w:val="single" w:sz="4" w:space="0" w:color="auto"/>
              <w:left w:val="single" w:sz="8" w:space="0" w:color="auto"/>
              <w:bottom w:val="single" w:sz="12" w:space="0" w:color="auto"/>
              <w:right w:val="single" w:sz="8"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74" w:type="dxa"/>
            <w:tcBorders>
              <w:top w:val="single" w:sz="4" w:space="0" w:color="auto"/>
              <w:left w:val="nil"/>
              <w:bottom w:val="single" w:sz="12" w:space="0" w:color="auto"/>
              <w:right w:val="single" w:sz="8"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c>
          <w:tcPr>
            <w:tcW w:w="1585" w:type="dxa"/>
            <w:tcBorders>
              <w:top w:val="single" w:sz="4" w:space="0" w:color="auto"/>
              <w:left w:val="nil"/>
              <w:bottom w:val="single" w:sz="12" w:space="0" w:color="auto"/>
              <w:right w:val="single" w:sz="4" w:space="0" w:color="auto"/>
            </w:tcBorders>
            <w:shd w:val="clear" w:color="auto" w:fill="FFFFFF"/>
            <w:vAlign w:val="center"/>
            <w:hideMark/>
          </w:tcPr>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p w:rsidR="00D0284A" w:rsidRDefault="00D0284A">
            <w:pPr>
              <w:spacing w:line="256" w:lineRule="auto"/>
              <w:jc w:val="center"/>
              <w:rPr>
                <w:rFonts w:ascii="Calibri" w:hAnsi="Calibri" w:cs="Calibri"/>
                <w:sz w:val="22"/>
                <w:szCs w:val="22"/>
                <w:lang w:eastAsia="es-BO"/>
              </w:rPr>
            </w:pPr>
            <w:r>
              <w:rPr>
                <w:rFonts w:ascii="Calibri" w:hAnsi="Calibri" w:cs="Calibri"/>
                <w:sz w:val="22"/>
                <w:szCs w:val="22"/>
                <w:lang w:eastAsia="es-BO"/>
              </w:rPr>
              <w:t> </w:t>
            </w:r>
          </w:p>
        </w:tc>
      </w:tr>
      <w:tr w:rsidR="00D0284A" w:rsidTr="00D0284A">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D0284A" w:rsidRDefault="00D0284A">
            <w:pPr>
              <w:spacing w:line="256" w:lineRule="auto"/>
              <w:rPr>
                <w:rFonts w:ascii="Calibri" w:hAnsi="Calibri" w:cs="Calibri"/>
                <w:sz w:val="18"/>
                <w:szCs w:val="18"/>
                <w:lang w:eastAsia="es-BO"/>
              </w:rPr>
            </w:pPr>
            <w:r>
              <w:rPr>
                <w:rFonts w:ascii="Calibri" w:hAnsi="Calibri" w:cs="Calibri"/>
                <w:sz w:val="18"/>
                <w:szCs w:val="18"/>
                <w:lang w:eastAsia="es-BO"/>
              </w:rPr>
              <w:t>* (T/C a la fecha de emisión del documento de respaldo)</w:t>
            </w:r>
          </w:p>
        </w:tc>
      </w:tr>
      <w:tr w:rsidR="00D0284A" w:rsidTr="00D0284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vAlign w:val="center"/>
          </w:tcPr>
          <w:p w:rsidR="00D0284A" w:rsidRDefault="00D0284A">
            <w:pPr>
              <w:spacing w:line="256" w:lineRule="auto"/>
              <w:rPr>
                <w:rFonts w:ascii="Calibri" w:hAnsi="Calibri" w:cs="Calibri"/>
                <w:b/>
                <w:color w:val="000000"/>
                <w:lang w:eastAsia="es-BO"/>
              </w:rPr>
            </w:pPr>
            <w:r>
              <w:rPr>
                <w:rFonts w:ascii="Calibri" w:hAnsi="Calibri" w:cs="Calibri"/>
                <w:b/>
                <w:color w:val="000000"/>
                <w:lang w:eastAsia="es-BO"/>
              </w:rPr>
              <w:t xml:space="preserve">Nota.- </w:t>
            </w:r>
          </w:p>
          <w:p w:rsidR="00D0284A" w:rsidRDefault="00D0284A">
            <w:pPr>
              <w:spacing w:line="256" w:lineRule="auto"/>
              <w:rPr>
                <w:rFonts w:ascii="Calibri" w:hAnsi="Calibri" w:cs="Calibri"/>
                <w:b/>
                <w:color w:val="000000"/>
                <w:lang w:eastAsia="es-BO"/>
              </w:rPr>
            </w:pPr>
          </w:p>
          <w:p w:rsidR="00D0284A" w:rsidRDefault="00D0284A" w:rsidP="00D0284A">
            <w:pPr>
              <w:pStyle w:val="Prrafodelista"/>
              <w:numPr>
                <w:ilvl w:val="3"/>
                <w:numId w:val="13"/>
              </w:numPr>
              <w:spacing w:line="256" w:lineRule="auto"/>
              <w:ind w:left="629" w:right="157"/>
              <w:jc w:val="both"/>
              <w:rPr>
                <w:rFonts w:ascii="Calibri" w:hAnsi="Calibri" w:cs="Calibri"/>
                <w:b/>
                <w:bCs/>
                <w:color w:val="000000"/>
                <w:lang w:eastAsia="es-BO"/>
              </w:rPr>
            </w:pPr>
            <w:r>
              <w:rPr>
                <w:rFonts w:ascii="Calibri" w:hAnsi="Calibri" w:cs="Calibri"/>
                <w:color w:val="000000"/>
              </w:rPr>
              <w:t>Adjuntar a la propuesta fotocopias de la documentación de respaldo de la experiencia declarada en el presente formulario.</w:t>
            </w:r>
          </w:p>
          <w:p w:rsidR="00D0284A" w:rsidRDefault="00D0284A">
            <w:pPr>
              <w:pStyle w:val="Prrafodelista"/>
              <w:spacing w:line="256" w:lineRule="auto"/>
              <w:ind w:left="552"/>
              <w:jc w:val="both"/>
              <w:rPr>
                <w:rFonts w:ascii="Calibri" w:hAnsi="Calibri" w:cs="Calibri"/>
                <w:b/>
                <w:bCs/>
                <w:color w:val="000000"/>
              </w:rPr>
            </w:pPr>
          </w:p>
          <w:p w:rsidR="00D0284A" w:rsidRDefault="00D0284A" w:rsidP="00D0284A">
            <w:pPr>
              <w:pStyle w:val="Prrafodelista"/>
              <w:numPr>
                <w:ilvl w:val="3"/>
                <w:numId w:val="13"/>
              </w:numPr>
              <w:spacing w:line="256" w:lineRule="auto"/>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0284A" w:rsidRDefault="00D0284A">
            <w:pPr>
              <w:pStyle w:val="Prrafodelista"/>
              <w:spacing w:line="256" w:lineRule="auto"/>
              <w:ind w:left="610"/>
              <w:jc w:val="both"/>
              <w:rPr>
                <w:rFonts w:ascii="Calibri" w:hAnsi="Calibri" w:cs="Calibri"/>
                <w:bCs/>
                <w:sz w:val="18"/>
                <w:szCs w:val="18"/>
                <w:lang w:eastAsia="es-BO"/>
              </w:rPr>
            </w:pPr>
          </w:p>
        </w:tc>
      </w:tr>
    </w:tbl>
    <w:p w:rsidR="00D0284A" w:rsidRDefault="00D0284A" w:rsidP="00D0284A">
      <w:pPr>
        <w:rPr>
          <w:rFonts w:ascii="Calibri" w:hAnsi="Calibri" w:cs="Calibri"/>
          <w:b/>
          <w:sz w:val="22"/>
          <w:szCs w:val="22"/>
        </w:rPr>
      </w:pPr>
    </w:p>
    <w:p w:rsidR="00D0284A" w:rsidRDefault="00D0284A" w:rsidP="00D0284A">
      <w:pPr>
        <w:jc w:val="center"/>
        <w:rPr>
          <w:rFonts w:ascii="Calibri" w:hAnsi="Calibri" w:cs="Calibri"/>
          <w:b/>
          <w:bCs/>
          <w:i/>
          <w:iCs/>
          <w:sz w:val="22"/>
          <w:szCs w:val="22"/>
        </w:rPr>
      </w:pPr>
    </w:p>
    <w:p w:rsidR="00D0284A" w:rsidRDefault="00D0284A" w:rsidP="00D0284A">
      <w:pPr>
        <w:jc w:val="center"/>
        <w:rPr>
          <w:rFonts w:ascii="Calibri" w:hAnsi="Calibri" w:cs="Calibri"/>
          <w:b/>
          <w:bCs/>
          <w:i/>
          <w:iCs/>
          <w:sz w:val="22"/>
          <w:szCs w:val="22"/>
        </w:rPr>
      </w:pPr>
    </w:p>
    <w:p w:rsidR="00D0284A" w:rsidRDefault="00D0284A" w:rsidP="00D0284A">
      <w:pPr>
        <w:jc w:val="center"/>
        <w:rPr>
          <w:rFonts w:ascii="Calibri" w:hAnsi="Calibri" w:cs="Calibri"/>
          <w:b/>
          <w:bCs/>
          <w:i/>
          <w:iCs/>
          <w:sz w:val="22"/>
          <w:szCs w:val="22"/>
        </w:rPr>
      </w:pPr>
    </w:p>
    <w:p w:rsidR="00D0284A" w:rsidRDefault="00D0284A" w:rsidP="00D0284A">
      <w:pPr>
        <w:jc w:val="center"/>
        <w:rPr>
          <w:rFonts w:ascii="Calibri" w:hAnsi="Calibri" w:cs="Calibri"/>
          <w:b/>
          <w:bCs/>
          <w:i/>
          <w:iCs/>
          <w:sz w:val="22"/>
          <w:szCs w:val="22"/>
        </w:rPr>
      </w:pPr>
    </w:p>
    <w:p w:rsidR="00D0284A" w:rsidRDefault="00D0284A" w:rsidP="00D0284A">
      <w:pPr>
        <w:jc w:val="center"/>
        <w:rPr>
          <w:rFonts w:ascii="Calibri" w:hAnsi="Calibri" w:cs="Calibri"/>
          <w:b/>
          <w:bCs/>
          <w:i/>
          <w:iCs/>
          <w:sz w:val="22"/>
          <w:szCs w:val="22"/>
        </w:rPr>
      </w:pPr>
    </w:p>
    <w:p w:rsidR="00D0284A" w:rsidRDefault="00D0284A" w:rsidP="00D0284A">
      <w:pPr>
        <w:jc w:val="center"/>
        <w:rPr>
          <w:rFonts w:ascii="Calibri" w:hAnsi="Calibri" w:cs="Calibri"/>
          <w:b/>
          <w:bCs/>
          <w:i/>
          <w:iCs/>
          <w:sz w:val="22"/>
          <w:szCs w:val="22"/>
        </w:rPr>
      </w:pPr>
    </w:p>
    <w:p w:rsidR="00D0284A" w:rsidRDefault="00D0284A" w:rsidP="00D0284A">
      <w:pPr>
        <w:jc w:val="center"/>
        <w:rPr>
          <w:rFonts w:ascii="Calibri" w:hAnsi="Calibri" w:cs="Calibri"/>
          <w:b/>
          <w:bCs/>
          <w:i/>
          <w:iCs/>
          <w:sz w:val="22"/>
          <w:szCs w:val="22"/>
        </w:rPr>
      </w:pPr>
    </w:p>
    <w:p w:rsidR="00D0284A" w:rsidRDefault="00D0284A" w:rsidP="00D0284A">
      <w:pPr>
        <w:jc w:val="center"/>
        <w:rPr>
          <w:rFonts w:ascii="Calibri" w:hAnsi="Calibri" w:cs="Calibri"/>
          <w:b/>
          <w:sz w:val="22"/>
          <w:szCs w:val="22"/>
        </w:rPr>
      </w:pPr>
    </w:p>
    <w:p w:rsidR="00D0284A" w:rsidRDefault="00D0284A" w:rsidP="00D0284A">
      <w:pPr>
        <w:jc w:val="center"/>
        <w:rPr>
          <w:rFonts w:ascii="Calibri" w:hAnsi="Calibri" w:cs="Calibri"/>
          <w:b/>
          <w:sz w:val="22"/>
          <w:szCs w:val="22"/>
        </w:rPr>
      </w:pPr>
    </w:p>
    <w:p w:rsidR="00D0284A" w:rsidRDefault="00D0284A" w:rsidP="00D0284A">
      <w:pPr>
        <w:jc w:val="center"/>
        <w:rPr>
          <w:rFonts w:ascii="Verdana" w:hAnsi="Verdana" w:cs="Calibri"/>
          <w:b/>
          <w:bCs/>
          <w:iCs/>
          <w:sz w:val="18"/>
          <w:szCs w:val="18"/>
        </w:rPr>
      </w:pPr>
    </w:p>
    <w:p w:rsidR="00D0284A" w:rsidRDefault="00D0284A" w:rsidP="00D0284A">
      <w:pPr>
        <w:jc w:val="center"/>
        <w:rPr>
          <w:rFonts w:ascii="Verdana" w:hAnsi="Verdana" w:cs="Calibri"/>
          <w:b/>
          <w:bCs/>
          <w:iCs/>
          <w:sz w:val="18"/>
          <w:szCs w:val="18"/>
        </w:rPr>
      </w:pPr>
    </w:p>
    <w:p w:rsidR="00D0284A" w:rsidRDefault="00D0284A" w:rsidP="00D0284A">
      <w:pPr>
        <w:jc w:val="center"/>
        <w:rPr>
          <w:rFonts w:ascii="Verdana" w:hAnsi="Verdana" w:cs="Calibri"/>
          <w:b/>
          <w:bCs/>
          <w:iCs/>
          <w:sz w:val="18"/>
          <w:szCs w:val="18"/>
        </w:rPr>
      </w:pPr>
    </w:p>
    <w:p w:rsidR="00E12B27" w:rsidRPr="003C0186" w:rsidRDefault="00E12B27" w:rsidP="00E12B27">
      <w:pPr>
        <w:jc w:val="center"/>
        <w:rPr>
          <w:rFonts w:ascii="Calibri" w:hAnsi="Calibri" w:cs="Calibri"/>
          <w:b/>
          <w:sz w:val="22"/>
          <w:szCs w:val="22"/>
        </w:rPr>
      </w:pPr>
      <w:r w:rsidRPr="003C0186">
        <w:rPr>
          <w:rFonts w:ascii="Calibri" w:hAnsi="Calibri" w:cs="Calibri"/>
          <w:b/>
          <w:sz w:val="22"/>
          <w:szCs w:val="22"/>
        </w:rPr>
        <w:lastRenderedPageBreak/>
        <w:t>FORMULARIO C-4</w:t>
      </w:r>
    </w:p>
    <w:p w:rsidR="00E12B27" w:rsidRPr="003C0186" w:rsidRDefault="00E12B27" w:rsidP="00E12B27">
      <w:pPr>
        <w:jc w:val="center"/>
        <w:rPr>
          <w:rFonts w:ascii="Calibri" w:hAnsi="Calibri" w:cs="Calibri"/>
          <w:b/>
          <w:sz w:val="22"/>
          <w:szCs w:val="22"/>
        </w:rPr>
      </w:pPr>
      <w:r w:rsidRPr="003C0186">
        <w:rPr>
          <w:rFonts w:ascii="Calibri" w:hAnsi="Calibri" w:cs="Calibri"/>
          <w:b/>
          <w:sz w:val="22"/>
          <w:szCs w:val="22"/>
        </w:rPr>
        <w:t xml:space="preserve">EXPERIENCIA ESPECÍFICA DEL PERSONAL CLAVE </w:t>
      </w:r>
    </w:p>
    <w:p w:rsidR="00E12B27" w:rsidRPr="003C0186" w:rsidRDefault="00E12B27" w:rsidP="00E12B27">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DOCENTE</w:t>
      </w:r>
    </w:p>
    <w:p w:rsidR="00E12B27" w:rsidRPr="003C0186" w:rsidRDefault="00E12B27" w:rsidP="00E12B27">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12B27" w:rsidRPr="00552079" w:rsidTr="00EA7978">
        <w:trPr>
          <w:jc w:val="center"/>
        </w:trPr>
        <w:tc>
          <w:tcPr>
            <w:tcW w:w="9781" w:type="dxa"/>
            <w:gridSpan w:val="10"/>
            <w:tcBorders>
              <w:top w:val="single" w:sz="12" w:space="0" w:color="auto"/>
            </w:tcBorders>
            <w:shd w:val="clear" w:color="auto" w:fill="D9D9D9"/>
            <w:vAlign w:val="center"/>
          </w:tcPr>
          <w:p w:rsidR="00E12B27" w:rsidRPr="003C0186" w:rsidRDefault="00E12B27" w:rsidP="00EA7978">
            <w:pPr>
              <w:rPr>
                <w:rFonts w:ascii="Calibri" w:hAnsi="Calibri" w:cs="Calibri"/>
                <w:b/>
                <w:sz w:val="22"/>
                <w:szCs w:val="22"/>
              </w:rPr>
            </w:pPr>
            <w:r w:rsidRPr="003C0186">
              <w:rPr>
                <w:rFonts w:ascii="Calibri" w:hAnsi="Calibri" w:cs="Calibri"/>
                <w:b/>
                <w:sz w:val="22"/>
                <w:szCs w:val="22"/>
              </w:rPr>
              <w:t>1. DATOS GENERALES</w:t>
            </w:r>
          </w:p>
        </w:tc>
      </w:tr>
      <w:tr w:rsidR="00E12B27" w:rsidRPr="00552079" w:rsidTr="00EA797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12B27" w:rsidRPr="003C0186" w:rsidRDefault="00E12B27" w:rsidP="00EA7978">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E12B27" w:rsidRPr="003C0186" w:rsidRDefault="00E12B27" w:rsidP="00EA7978">
            <w:pPr>
              <w:jc w:val="center"/>
              <w:rPr>
                <w:rFonts w:ascii="Calibri" w:hAnsi="Calibri" w:cs="Calibri"/>
                <w:b/>
                <w:sz w:val="22"/>
                <w:szCs w:val="22"/>
              </w:rPr>
            </w:pPr>
          </w:p>
        </w:tc>
      </w:tr>
      <w:tr w:rsidR="00E12B27" w:rsidRPr="00552079" w:rsidTr="00EA797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12B27" w:rsidRPr="003C0186" w:rsidRDefault="00E12B27" w:rsidP="00EA7978">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rPr>
                <w:rFonts w:ascii="Calibri" w:hAnsi="Calibri" w:cs="Calibri"/>
                <w:sz w:val="22"/>
                <w:szCs w:val="22"/>
              </w:rPr>
            </w:pPr>
          </w:p>
        </w:tc>
        <w:tc>
          <w:tcPr>
            <w:tcW w:w="1617" w:type="dxa"/>
            <w:tcBorders>
              <w:top w:val="nil"/>
              <w:left w:val="nil"/>
              <w:right w:val="nil"/>
            </w:tcBorders>
            <w:shd w:val="clear" w:color="auto" w:fill="auto"/>
            <w:vAlign w:val="center"/>
          </w:tcPr>
          <w:p w:rsidR="00E12B27" w:rsidRPr="003C0186" w:rsidRDefault="00E12B27" w:rsidP="00EA7978">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E12B27" w:rsidRPr="003C0186" w:rsidRDefault="00E12B27" w:rsidP="00EA7978">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E12B27" w:rsidRPr="003C0186" w:rsidRDefault="00E12B27" w:rsidP="00EA7978">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E12B27" w:rsidRPr="003C0186" w:rsidRDefault="00E12B27" w:rsidP="00EA7978">
            <w:pPr>
              <w:rPr>
                <w:rFonts w:ascii="Calibri" w:hAnsi="Calibri" w:cs="Calibri"/>
                <w:sz w:val="22"/>
                <w:szCs w:val="22"/>
              </w:rPr>
            </w:pPr>
          </w:p>
        </w:tc>
      </w:tr>
      <w:tr w:rsidR="00E12B27" w:rsidRPr="00552079" w:rsidTr="00EA79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EA7978">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12B27" w:rsidRPr="003C0186" w:rsidRDefault="00E12B27" w:rsidP="00EA7978">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E12B27" w:rsidRPr="003C0186" w:rsidRDefault="00E12B27" w:rsidP="00EA7978">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E12B27" w:rsidRPr="003C0186" w:rsidRDefault="00E12B27" w:rsidP="00EA7978">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E12B27" w:rsidRPr="003C0186" w:rsidRDefault="00E12B27" w:rsidP="00EA7978">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E12B27" w:rsidRPr="003C0186" w:rsidRDefault="00E12B27" w:rsidP="00EA7978">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E12B27" w:rsidRPr="003C0186" w:rsidRDefault="00E12B27" w:rsidP="00EA7978">
            <w:pPr>
              <w:rPr>
                <w:rFonts w:ascii="Calibri" w:hAnsi="Calibri" w:cs="Calibri"/>
                <w:sz w:val="22"/>
                <w:szCs w:val="22"/>
              </w:rPr>
            </w:pPr>
          </w:p>
        </w:tc>
        <w:tc>
          <w:tcPr>
            <w:tcW w:w="141" w:type="dxa"/>
            <w:tcBorders>
              <w:top w:val="nil"/>
              <w:left w:val="nil"/>
              <w:bottom w:val="nil"/>
            </w:tcBorders>
            <w:shd w:val="clear" w:color="auto" w:fill="auto"/>
            <w:vAlign w:val="center"/>
          </w:tcPr>
          <w:p w:rsidR="00E12B27" w:rsidRPr="003C0186" w:rsidRDefault="00E12B27" w:rsidP="00EA7978">
            <w:pPr>
              <w:rPr>
                <w:rFonts w:ascii="Calibri" w:hAnsi="Calibri" w:cs="Calibri"/>
                <w:sz w:val="22"/>
                <w:szCs w:val="22"/>
              </w:rPr>
            </w:pPr>
          </w:p>
        </w:tc>
      </w:tr>
      <w:tr w:rsidR="00E12B27" w:rsidRPr="00552079" w:rsidTr="00D0284A">
        <w:trPr>
          <w:trHeight w:val="56"/>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12B27" w:rsidRPr="003C0186" w:rsidRDefault="00E12B27" w:rsidP="00EA7978">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E12B27" w:rsidRPr="003C0186" w:rsidRDefault="00E12B27" w:rsidP="00EA7978">
            <w:pPr>
              <w:rPr>
                <w:rFonts w:ascii="Calibri" w:hAnsi="Calibri" w:cs="Calibri"/>
                <w:sz w:val="22"/>
                <w:szCs w:val="22"/>
              </w:rPr>
            </w:pPr>
          </w:p>
        </w:tc>
      </w:tr>
      <w:tr w:rsidR="00E12B27" w:rsidRPr="00552079" w:rsidTr="00EA797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12B27" w:rsidRPr="003C0186" w:rsidRDefault="00E12B27" w:rsidP="00EA7978">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E12B27" w:rsidRPr="003C0186" w:rsidRDefault="00E12B27" w:rsidP="00EA7978">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E12B27" w:rsidRPr="003C0186" w:rsidRDefault="00E12B27" w:rsidP="00EA7978">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E12B27" w:rsidRPr="003C0186" w:rsidRDefault="00E12B27" w:rsidP="00EA7978">
            <w:pPr>
              <w:rPr>
                <w:rFonts w:ascii="Calibri" w:hAnsi="Calibri" w:cs="Calibri"/>
                <w:sz w:val="22"/>
                <w:szCs w:val="22"/>
              </w:rPr>
            </w:pPr>
          </w:p>
        </w:tc>
      </w:tr>
      <w:tr w:rsidR="00E12B27" w:rsidRPr="00552079" w:rsidTr="00EA79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EA7978">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12B27" w:rsidRPr="003C0186" w:rsidRDefault="00E12B27" w:rsidP="00EA7978">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12B27" w:rsidRPr="003C0186" w:rsidRDefault="00E12B27" w:rsidP="00EA7978">
            <w:pPr>
              <w:rPr>
                <w:rFonts w:ascii="Calibri" w:hAnsi="Calibri" w:cs="Calibri"/>
                <w:sz w:val="22"/>
                <w:szCs w:val="22"/>
              </w:rPr>
            </w:pPr>
          </w:p>
        </w:tc>
        <w:tc>
          <w:tcPr>
            <w:tcW w:w="76" w:type="dxa"/>
            <w:tcBorders>
              <w:top w:val="nil"/>
              <w:left w:val="nil"/>
              <w:bottom w:val="nil"/>
            </w:tcBorders>
            <w:shd w:val="clear" w:color="auto" w:fill="auto"/>
            <w:vAlign w:val="center"/>
          </w:tcPr>
          <w:p w:rsidR="00E12B27" w:rsidRPr="003C0186" w:rsidRDefault="00E12B27" w:rsidP="00EA7978">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E12B27" w:rsidRPr="003C0186" w:rsidRDefault="00E12B27" w:rsidP="00EA7978">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E12B27" w:rsidRPr="003C0186" w:rsidRDefault="00E12B27" w:rsidP="00EA7978">
            <w:pPr>
              <w:rPr>
                <w:rFonts w:ascii="Calibri" w:hAnsi="Calibri" w:cs="Calibri"/>
                <w:sz w:val="22"/>
                <w:szCs w:val="22"/>
              </w:rPr>
            </w:pPr>
          </w:p>
        </w:tc>
      </w:tr>
      <w:tr w:rsidR="00E12B27" w:rsidRPr="00552079" w:rsidTr="00EA79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EA7978">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E12B27" w:rsidRPr="003C0186" w:rsidRDefault="00E12B27" w:rsidP="00EA7978">
            <w:pPr>
              <w:jc w:val="center"/>
              <w:rPr>
                <w:rFonts w:ascii="Calibri" w:hAnsi="Calibri" w:cs="Calibri"/>
                <w:b/>
                <w:sz w:val="22"/>
                <w:szCs w:val="22"/>
              </w:rPr>
            </w:pPr>
          </w:p>
        </w:tc>
      </w:tr>
      <w:tr w:rsidR="00E12B27" w:rsidRPr="00552079" w:rsidTr="00EA79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EA7978">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12B27" w:rsidRPr="003C0186" w:rsidRDefault="00E12B27" w:rsidP="00EA7978">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12B27" w:rsidRPr="003C0186" w:rsidRDefault="00E12B27" w:rsidP="00EA7978">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E12B27" w:rsidRPr="003C0186" w:rsidRDefault="00E12B27" w:rsidP="00EA7978">
            <w:pPr>
              <w:rPr>
                <w:rFonts w:ascii="Calibri" w:hAnsi="Calibri" w:cs="Calibri"/>
                <w:sz w:val="22"/>
                <w:szCs w:val="22"/>
              </w:rPr>
            </w:pPr>
          </w:p>
        </w:tc>
      </w:tr>
      <w:tr w:rsidR="00E12B27" w:rsidRPr="00552079" w:rsidTr="00EA79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EA7978">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E12B27" w:rsidRPr="003C0186" w:rsidRDefault="00E12B27" w:rsidP="00EA7978">
            <w:pPr>
              <w:jc w:val="center"/>
              <w:rPr>
                <w:rFonts w:ascii="Calibri" w:hAnsi="Calibri" w:cs="Calibri"/>
                <w:b/>
                <w:sz w:val="22"/>
                <w:szCs w:val="22"/>
              </w:rPr>
            </w:pPr>
          </w:p>
        </w:tc>
      </w:tr>
      <w:tr w:rsidR="00E12B27" w:rsidRPr="00552079" w:rsidTr="00EA79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EA7978">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12B27" w:rsidRPr="003C0186" w:rsidRDefault="00E12B27" w:rsidP="00EA7978">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E12B27" w:rsidRPr="003C0186" w:rsidRDefault="00E12B27" w:rsidP="00EA7978">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E12B27" w:rsidRPr="003C0186" w:rsidRDefault="00E12B27" w:rsidP="00EA7978">
            <w:pPr>
              <w:rPr>
                <w:rFonts w:ascii="Calibri" w:hAnsi="Calibri" w:cs="Calibri"/>
                <w:sz w:val="22"/>
                <w:szCs w:val="22"/>
              </w:rPr>
            </w:pPr>
          </w:p>
        </w:tc>
      </w:tr>
      <w:tr w:rsidR="00E12B27" w:rsidRPr="00552079" w:rsidTr="00EA797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12B27" w:rsidRPr="003C0186" w:rsidRDefault="00E12B27" w:rsidP="00EA7978">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E12B27" w:rsidRPr="003C0186" w:rsidRDefault="00E12B27" w:rsidP="00EA7978">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E12B27" w:rsidRPr="003C0186" w:rsidRDefault="00E12B27" w:rsidP="00EA7978">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E12B27" w:rsidRPr="003C0186" w:rsidRDefault="00E12B27" w:rsidP="00EA7978">
            <w:pPr>
              <w:rPr>
                <w:rFonts w:ascii="Calibri" w:hAnsi="Calibri" w:cs="Calibri"/>
                <w:sz w:val="22"/>
                <w:szCs w:val="22"/>
              </w:rPr>
            </w:pPr>
          </w:p>
        </w:tc>
      </w:tr>
    </w:tbl>
    <w:p w:rsidR="00E12B27" w:rsidRPr="003C0186" w:rsidRDefault="00E12B27" w:rsidP="00E12B27">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E12B27" w:rsidRPr="00552079" w:rsidTr="00EA7978">
        <w:trPr>
          <w:jc w:val="center"/>
        </w:trPr>
        <w:tc>
          <w:tcPr>
            <w:tcW w:w="9781" w:type="dxa"/>
            <w:gridSpan w:val="3"/>
            <w:tcBorders>
              <w:top w:val="single" w:sz="12" w:space="0" w:color="auto"/>
              <w:bottom w:val="single" w:sz="12" w:space="0" w:color="auto"/>
            </w:tcBorders>
            <w:shd w:val="clear" w:color="auto" w:fill="D9D9D9"/>
            <w:vAlign w:val="center"/>
          </w:tcPr>
          <w:p w:rsidR="00E12B27" w:rsidRPr="003C0186" w:rsidRDefault="00E12B27" w:rsidP="00EA7978">
            <w:pPr>
              <w:rPr>
                <w:rFonts w:ascii="Calibri" w:hAnsi="Calibri" w:cs="Calibri"/>
                <w:b/>
                <w:sz w:val="22"/>
                <w:szCs w:val="22"/>
              </w:rPr>
            </w:pPr>
            <w:r w:rsidRPr="003C0186">
              <w:rPr>
                <w:rFonts w:ascii="Calibri" w:hAnsi="Calibri" w:cs="Calibri"/>
                <w:b/>
                <w:sz w:val="22"/>
                <w:szCs w:val="22"/>
              </w:rPr>
              <w:t xml:space="preserve">2. FORMACIÓN ACADÉMICA </w:t>
            </w:r>
          </w:p>
        </w:tc>
      </w:tr>
      <w:tr w:rsidR="00E12B27" w:rsidRPr="00552079" w:rsidTr="00EA7978">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Fecha Emisión</w:t>
            </w:r>
          </w:p>
          <w:p w:rsidR="00E12B27" w:rsidRPr="003C0186" w:rsidRDefault="00E12B27" w:rsidP="00EA7978">
            <w:pPr>
              <w:jc w:val="center"/>
              <w:rPr>
                <w:rFonts w:ascii="Calibri" w:hAnsi="Calibri" w:cs="Calibri"/>
                <w:b/>
                <w:sz w:val="22"/>
                <w:szCs w:val="22"/>
              </w:rPr>
            </w:pPr>
            <w:r>
              <w:rPr>
                <w:rFonts w:ascii="Calibri" w:hAnsi="Calibri" w:cs="Calibri"/>
                <w:b/>
                <w:sz w:val="22"/>
                <w:szCs w:val="22"/>
              </w:rPr>
              <w:t xml:space="preserve">Título Profesional </w:t>
            </w:r>
            <w:r w:rsidRPr="003C0186">
              <w:rPr>
                <w:rFonts w:ascii="Calibri" w:hAnsi="Calibri" w:cs="Calibri"/>
                <w:b/>
                <w:sz w:val="22"/>
                <w:szCs w:val="22"/>
              </w:rPr>
              <w:t>o Documento Requerido</w:t>
            </w:r>
          </w:p>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(Día/Mes/Año)</w:t>
            </w:r>
          </w:p>
        </w:tc>
      </w:tr>
      <w:tr w:rsidR="00E12B27" w:rsidRPr="00552079" w:rsidTr="00EA7978">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EA7978">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12B27" w:rsidRPr="003C0186" w:rsidRDefault="00E12B27" w:rsidP="00EA7978">
            <w:pPr>
              <w:jc w:val="center"/>
              <w:rPr>
                <w:rFonts w:ascii="Calibri" w:hAnsi="Calibri" w:cs="Calibri"/>
                <w:b/>
                <w:sz w:val="22"/>
                <w:szCs w:val="22"/>
              </w:rPr>
            </w:pPr>
          </w:p>
        </w:tc>
      </w:tr>
      <w:tr w:rsidR="00E12B27" w:rsidRPr="00552079" w:rsidTr="00EA7978">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EA7978">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12B27" w:rsidRPr="003C0186" w:rsidRDefault="00E12B27" w:rsidP="00EA7978">
            <w:pPr>
              <w:jc w:val="center"/>
              <w:rPr>
                <w:rFonts w:ascii="Calibri" w:hAnsi="Calibri" w:cs="Calibri"/>
                <w:b/>
                <w:sz w:val="22"/>
                <w:szCs w:val="22"/>
              </w:rPr>
            </w:pPr>
          </w:p>
        </w:tc>
      </w:tr>
      <w:tr w:rsidR="00E12B27" w:rsidRPr="00552079" w:rsidTr="00EA7978">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12B27" w:rsidRPr="003C0186" w:rsidRDefault="00E12B27" w:rsidP="00EA7978">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12B27" w:rsidRPr="003C0186" w:rsidRDefault="00E12B27" w:rsidP="00EA7978">
            <w:pPr>
              <w:jc w:val="center"/>
              <w:rPr>
                <w:rFonts w:ascii="Calibri" w:hAnsi="Calibri" w:cs="Calibri"/>
                <w:b/>
                <w:sz w:val="22"/>
                <w:szCs w:val="22"/>
              </w:rPr>
            </w:pPr>
          </w:p>
        </w:tc>
      </w:tr>
    </w:tbl>
    <w:p w:rsidR="00E12B27" w:rsidRPr="003C0186" w:rsidRDefault="00E12B27" w:rsidP="00E12B27">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12B27" w:rsidRPr="00552079" w:rsidTr="00EA7978">
        <w:trPr>
          <w:jc w:val="center"/>
        </w:trPr>
        <w:tc>
          <w:tcPr>
            <w:tcW w:w="9781" w:type="dxa"/>
            <w:gridSpan w:val="7"/>
            <w:tcBorders>
              <w:top w:val="single" w:sz="12" w:space="0" w:color="auto"/>
              <w:bottom w:val="single" w:sz="12" w:space="0" w:color="auto"/>
            </w:tcBorders>
            <w:shd w:val="clear" w:color="auto" w:fill="D9D9D9"/>
            <w:vAlign w:val="center"/>
          </w:tcPr>
          <w:p w:rsidR="00E12B27" w:rsidRPr="003C0186" w:rsidRDefault="00EA7978" w:rsidP="00EA7978">
            <w:pPr>
              <w:rPr>
                <w:rFonts w:ascii="Calibri" w:hAnsi="Calibri" w:cs="Calibri"/>
                <w:b/>
                <w:sz w:val="22"/>
                <w:szCs w:val="22"/>
              </w:rPr>
            </w:pPr>
            <w:r>
              <w:rPr>
                <w:rFonts w:ascii="Calibri" w:hAnsi="Calibri" w:cs="Calibri"/>
                <w:b/>
                <w:sz w:val="22"/>
                <w:szCs w:val="22"/>
              </w:rPr>
              <w:t>3</w:t>
            </w:r>
            <w:r w:rsidR="00E12B27" w:rsidRPr="003C0186">
              <w:rPr>
                <w:rFonts w:ascii="Calibri" w:hAnsi="Calibri" w:cs="Calibri"/>
                <w:b/>
                <w:sz w:val="22"/>
                <w:szCs w:val="22"/>
              </w:rPr>
              <w:t xml:space="preserve">. EXPERIENCIA ESPECÍFICA </w:t>
            </w:r>
          </w:p>
        </w:tc>
      </w:tr>
      <w:tr w:rsidR="00E12B27" w:rsidRPr="00552079" w:rsidTr="00EA797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 xml:space="preserve">Fecha </w:t>
            </w:r>
          </w:p>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 xml:space="preserve">(Día/Mes/Año) </w:t>
            </w:r>
          </w:p>
        </w:tc>
      </w:tr>
      <w:tr w:rsidR="00E12B27" w:rsidRPr="00552079" w:rsidTr="00EA797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12B27" w:rsidRPr="003C0186" w:rsidRDefault="00E12B27" w:rsidP="00EA7978">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12B27" w:rsidRPr="003C0186" w:rsidRDefault="00E12B27" w:rsidP="00EA7978">
            <w:pPr>
              <w:jc w:val="center"/>
              <w:rPr>
                <w:rFonts w:ascii="Calibri" w:hAnsi="Calibri" w:cs="Calibri"/>
                <w:b/>
                <w:sz w:val="22"/>
                <w:szCs w:val="22"/>
              </w:rPr>
            </w:pPr>
            <w:r w:rsidRPr="003C0186">
              <w:rPr>
                <w:rFonts w:ascii="Calibri" w:hAnsi="Calibri" w:cs="Calibri"/>
                <w:b/>
                <w:sz w:val="22"/>
                <w:szCs w:val="22"/>
              </w:rPr>
              <w:t>Hasta</w:t>
            </w:r>
          </w:p>
        </w:tc>
      </w:tr>
      <w:tr w:rsidR="00E12B27" w:rsidRPr="00552079" w:rsidTr="00EA797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EA7978">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r>
      <w:tr w:rsidR="00E12B27" w:rsidRPr="00552079" w:rsidTr="00EA797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EA7978">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r>
      <w:tr w:rsidR="00E12B27" w:rsidRPr="00552079" w:rsidTr="00EA797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EA7978">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12B27" w:rsidRPr="003C0186" w:rsidRDefault="00E12B27" w:rsidP="00EA7978">
            <w:pPr>
              <w:jc w:val="center"/>
              <w:rPr>
                <w:rFonts w:ascii="Calibri" w:hAnsi="Calibri" w:cs="Calibri"/>
                <w:sz w:val="22"/>
                <w:szCs w:val="22"/>
              </w:rPr>
            </w:pPr>
          </w:p>
        </w:tc>
      </w:tr>
      <w:tr w:rsidR="00E12B27" w:rsidRPr="005D1446" w:rsidTr="00EA7978">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E12B27" w:rsidRPr="003C0186" w:rsidRDefault="00E12B27" w:rsidP="00EA7978">
            <w:pPr>
              <w:jc w:val="both"/>
              <w:rPr>
                <w:rFonts w:ascii="Calibri" w:hAnsi="Calibri" w:cs="Calibri"/>
                <w:b/>
                <w:sz w:val="18"/>
                <w:szCs w:val="18"/>
                <w:lang w:eastAsia="es-BO"/>
              </w:rPr>
            </w:pPr>
            <w:r w:rsidRPr="003C0186">
              <w:rPr>
                <w:rFonts w:ascii="Calibri" w:hAnsi="Calibri" w:cs="Calibri"/>
                <w:b/>
                <w:sz w:val="18"/>
                <w:szCs w:val="18"/>
                <w:lang w:eastAsia="es-BO"/>
              </w:rPr>
              <w:t>Nota:</w:t>
            </w:r>
          </w:p>
          <w:p w:rsidR="00E12B27" w:rsidRPr="003C0186" w:rsidRDefault="00E12B27" w:rsidP="00EA7978">
            <w:pPr>
              <w:jc w:val="both"/>
              <w:rPr>
                <w:rFonts w:ascii="Calibri" w:hAnsi="Calibri" w:cs="Calibri"/>
                <w:b/>
                <w:sz w:val="18"/>
                <w:szCs w:val="18"/>
                <w:lang w:eastAsia="es-BO"/>
              </w:rPr>
            </w:pPr>
          </w:p>
          <w:p w:rsidR="00E12B27" w:rsidRPr="006E21C9" w:rsidRDefault="00E12B27" w:rsidP="008D687B">
            <w:pPr>
              <w:pStyle w:val="Prrafodelista"/>
              <w:numPr>
                <w:ilvl w:val="6"/>
                <w:numId w:val="24"/>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E12B27" w:rsidRPr="006E21C9" w:rsidRDefault="00E12B27" w:rsidP="00EA7978">
            <w:pPr>
              <w:pStyle w:val="Prrafodelista"/>
              <w:ind w:left="756"/>
              <w:jc w:val="both"/>
              <w:rPr>
                <w:rFonts w:ascii="Calibri" w:hAnsi="Calibri" w:cs="Calibri"/>
                <w:color w:val="000000"/>
                <w:lang w:eastAsia="es-BO"/>
              </w:rPr>
            </w:pPr>
          </w:p>
          <w:p w:rsidR="00E12B27" w:rsidRPr="006E21C9" w:rsidRDefault="00E12B27" w:rsidP="008D687B">
            <w:pPr>
              <w:pStyle w:val="Prrafodelista"/>
              <w:numPr>
                <w:ilvl w:val="6"/>
                <w:numId w:val="24"/>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E12B27" w:rsidRPr="003C0186" w:rsidRDefault="00E12B27" w:rsidP="00EA7978">
            <w:pPr>
              <w:pStyle w:val="Prrafodelista"/>
              <w:ind w:left="0"/>
              <w:jc w:val="both"/>
              <w:rPr>
                <w:rFonts w:ascii="Calibri" w:hAnsi="Calibri" w:cs="Calibri"/>
                <w:color w:val="000000"/>
                <w:lang w:eastAsia="es-BO"/>
              </w:rPr>
            </w:pPr>
          </w:p>
        </w:tc>
      </w:tr>
    </w:tbl>
    <w:p w:rsidR="00DB11CE" w:rsidRDefault="00DB11CE" w:rsidP="00AB69D1">
      <w:pPr>
        <w:jc w:val="center"/>
        <w:rPr>
          <w:rFonts w:ascii="Calibri" w:hAnsi="Calibri" w:cs="Calibri"/>
          <w:b/>
          <w:sz w:val="22"/>
          <w:szCs w:val="22"/>
        </w:rPr>
      </w:pPr>
    </w:p>
    <w:p w:rsidR="00E12B27" w:rsidRPr="00F63B8F" w:rsidRDefault="00E12B27" w:rsidP="00AB69D1">
      <w:pPr>
        <w:jc w:val="center"/>
        <w:rPr>
          <w:rFonts w:ascii="Calibri" w:hAnsi="Calibri" w:cs="Calibri"/>
          <w:b/>
          <w:sz w:val="22"/>
          <w:szCs w:val="22"/>
        </w:rPr>
      </w:pPr>
      <w:r>
        <w:rPr>
          <w:rFonts w:ascii="Calibri" w:hAnsi="Calibri" w:cs="Calibri"/>
          <w:b/>
          <w:sz w:val="22"/>
          <w:szCs w:val="22"/>
        </w:rPr>
        <w:lastRenderedPageBreak/>
        <w:t>PARTE III</w:t>
      </w:r>
    </w:p>
    <w:p w:rsidR="00E12B27" w:rsidRPr="00F63B8F" w:rsidRDefault="00E12B27" w:rsidP="00AB69D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12B27" w:rsidRPr="00F63B8F" w:rsidRDefault="00E12B27" w:rsidP="00AB69D1">
      <w:pPr>
        <w:jc w:val="center"/>
        <w:rPr>
          <w:rFonts w:ascii="Calibri" w:hAnsi="Calibri" w:cs="Calibri"/>
          <w:b/>
          <w:sz w:val="22"/>
          <w:szCs w:val="22"/>
          <w:lang w:val="es-BO"/>
        </w:rPr>
      </w:pPr>
    </w:p>
    <w:p w:rsidR="00E12B27" w:rsidRPr="00F63B8F" w:rsidRDefault="00E12B27" w:rsidP="00AB69D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12B27" w:rsidRPr="00F63B8F" w:rsidRDefault="00E12B27" w:rsidP="00E12B27">
      <w:pPr>
        <w:jc w:val="both"/>
        <w:rPr>
          <w:rFonts w:ascii="Calibri" w:eastAsia="Calibri" w:hAnsi="Calibri" w:cs="Calibri"/>
          <w:sz w:val="22"/>
          <w:szCs w:val="22"/>
        </w:rPr>
      </w:pPr>
    </w:p>
    <w:p w:rsidR="00E12B27" w:rsidRPr="00F63B8F" w:rsidRDefault="00E12B27" w:rsidP="00E12B27">
      <w:pPr>
        <w:pStyle w:val="Sinespaciado"/>
        <w:numPr>
          <w:ilvl w:val="2"/>
          <w:numId w:val="15"/>
        </w:numPr>
        <w:ind w:left="426" w:hanging="426"/>
        <w:jc w:val="both"/>
        <w:rPr>
          <w:rFonts w:cs="Calibri"/>
        </w:rPr>
      </w:pPr>
      <w:r w:rsidRPr="00F63B8F">
        <w:rPr>
          <w:rFonts w:cs="Calibri"/>
          <w:b/>
        </w:rPr>
        <w:t>EVALUACIÓN PRELIMINAR.-</w:t>
      </w:r>
    </w:p>
    <w:p w:rsidR="00E12B27" w:rsidRPr="00F63B8F" w:rsidRDefault="00E12B27" w:rsidP="00E12B27">
      <w:pPr>
        <w:pStyle w:val="Sinespaciado"/>
        <w:ind w:left="426"/>
        <w:jc w:val="center"/>
        <w:rPr>
          <w:rFonts w:cs="Calibri"/>
        </w:rPr>
      </w:pPr>
    </w:p>
    <w:p w:rsidR="00E12B27" w:rsidRPr="00F52BF6" w:rsidRDefault="00E12B27" w:rsidP="00E12B27">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12B27" w:rsidRPr="00F52BF6" w:rsidRDefault="00E12B27" w:rsidP="00E12B27">
      <w:pPr>
        <w:pStyle w:val="Sinespaciado"/>
        <w:ind w:left="426"/>
        <w:jc w:val="both"/>
        <w:rPr>
          <w:rFonts w:cs="Calibri"/>
        </w:rPr>
      </w:pPr>
    </w:p>
    <w:p w:rsidR="00E12B27" w:rsidRPr="00F52BF6" w:rsidRDefault="00E12B27" w:rsidP="00E12B27">
      <w:pPr>
        <w:pStyle w:val="Sinespaciado"/>
        <w:ind w:left="426"/>
        <w:jc w:val="both"/>
        <w:rPr>
          <w:rFonts w:cs="Calibri"/>
        </w:rPr>
      </w:pPr>
      <w:r w:rsidRPr="00F52BF6">
        <w:rPr>
          <w:rFonts w:cs="Calibri"/>
        </w:rPr>
        <w:t>Continuar con la evaluación de las propuestas que no hayan sido descalificadas en esta etapa.</w:t>
      </w:r>
    </w:p>
    <w:p w:rsidR="00E12B27" w:rsidRDefault="00E12B27" w:rsidP="00E12B27">
      <w:pPr>
        <w:pStyle w:val="Sinespaciado"/>
        <w:ind w:left="426"/>
        <w:jc w:val="both"/>
      </w:pPr>
    </w:p>
    <w:p w:rsidR="00E12B27" w:rsidRPr="00495C20" w:rsidRDefault="00E12B27" w:rsidP="00E12B2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B27" w:rsidRPr="00F63B8F" w:rsidRDefault="00E12B27" w:rsidP="00E12B27">
      <w:pPr>
        <w:pStyle w:val="Sinespaciado"/>
        <w:jc w:val="both"/>
        <w:rPr>
          <w:rFonts w:cs="Calibri"/>
          <w:b/>
        </w:rPr>
      </w:pPr>
    </w:p>
    <w:p w:rsidR="00E12B27" w:rsidRPr="00F63B8F" w:rsidRDefault="00E12B27" w:rsidP="00E12B27">
      <w:pPr>
        <w:pStyle w:val="Sinespaciado"/>
        <w:numPr>
          <w:ilvl w:val="2"/>
          <w:numId w:val="15"/>
        </w:numPr>
        <w:ind w:left="426" w:hanging="426"/>
        <w:jc w:val="both"/>
        <w:rPr>
          <w:rFonts w:cs="Calibri"/>
          <w:b/>
        </w:rPr>
      </w:pPr>
      <w:r w:rsidRPr="00F63B8F">
        <w:rPr>
          <w:rFonts w:cs="Calibri"/>
          <w:b/>
        </w:rPr>
        <w:t xml:space="preserve">EVALUACIÓN ADMINISTRATIVA Y ECONÓMICA.- </w:t>
      </w:r>
    </w:p>
    <w:p w:rsidR="00E12B27" w:rsidRPr="00F63B8F" w:rsidRDefault="00E12B27" w:rsidP="00E12B27">
      <w:pPr>
        <w:pStyle w:val="Sinespaciado"/>
        <w:jc w:val="both"/>
        <w:rPr>
          <w:rFonts w:cs="Calibri"/>
          <w:b/>
        </w:rPr>
      </w:pPr>
    </w:p>
    <w:p w:rsidR="00E12B27" w:rsidRPr="00F63B8F" w:rsidRDefault="00E12B27" w:rsidP="00E12B27">
      <w:pPr>
        <w:pStyle w:val="Prrafodelista"/>
        <w:numPr>
          <w:ilvl w:val="0"/>
          <w:numId w:val="20"/>
        </w:numPr>
        <w:jc w:val="both"/>
        <w:rPr>
          <w:rFonts w:ascii="Calibri" w:hAnsi="Calibri" w:cs="Calibri"/>
          <w:b/>
          <w:vanish/>
          <w:sz w:val="22"/>
          <w:szCs w:val="22"/>
        </w:rPr>
      </w:pPr>
    </w:p>
    <w:p w:rsidR="00E12B27" w:rsidRPr="00F63B8F" w:rsidRDefault="00E12B27" w:rsidP="00E12B27">
      <w:pPr>
        <w:pStyle w:val="Prrafodelista"/>
        <w:numPr>
          <w:ilvl w:val="0"/>
          <w:numId w:val="20"/>
        </w:numPr>
        <w:jc w:val="both"/>
        <w:rPr>
          <w:rFonts w:ascii="Calibri" w:hAnsi="Calibri" w:cs="Calibri"/>
          <w:b/>
          <w:vanish/>
          <w:sz w:val="22"/>
          <w:szCs w:val="22"/>
        </w:rPr>
      </w:pPr>
    </w:p>
    <w:p w:rsidR="00E12B27" w:rsidRPr="00F63B8F" w:rsidRDefault="00E12B27" w:rsidP="00E12B27">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E12B27" w:rsidRPr="00F63B8F" w:rsidRDefault="00E12B27" w:rsidP="00E12B27">
      <w:pPr>
        <w:pStyle w:val="Sinespaciado"/>
        <w:jc w:val="center"/>
        <w:rPr>
          <w:rFonts w:cs="Calibri"/>
        </w:rPr>
      </w:pPr>
    </w:p>
    <w:p w:rsidR="00E12B27" w:rsidRPr="00F63B8F" w:rsidRDefault="00E12B27" w:rsidP="00E12B27">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12B27" w:rsidRPr="00F63B8F" w:rsidRDefault="00E12B27" w:rsidP="00E12B27">
      <w:pPr>
        <w:pStyle w:val="Sinespaciado"/>
        <w:ind w:left="426"/>
        <w:jc w:val="both"/>
        <w:rPr>
          <w:rFonts w:cs="Calibri"/>
        </w:rPr>
      </w:pPr>
    </w:p>
    <w:p w:rsidR="00E12B27" w:rsidRPr="00F63B8F" w:rsidRDefault="00E12B27" w:rsidP="00E12B27">
      <w:pPr>
        <w:pStyle w:val="Sinespaciado"/>
        <w:ind w:left="426"/>
        <w:jc w:val="both"/>
        <w:rPr>
          <w:rFonts w:cs="Calibri"/>
        </w:rPr>
      </w:pPr>
      <w:r w:rsidRPr="00F63B8F">
        <w:rPr>
          <w:rFonts w:cs="Calibri"/>
        </w:rPr>
        <w:t>De encontrarse empresas reportadas como incumplidas, se recomendará su descalificación.</w:t>
      </w:r>
    </w:p>
    <w:p w:rsidR="00E12B27" w:rsidRPr="00F63B8F" w:rsidRDefault="00E12B27" w:rsidP="00E12B27">
      <w:pPr>
        <w:pStyle w:val="Sinespaciado"/>
        <w:ind w:left="426"/>
        <w:jc w:val="both"/>
        <w:rPr>
          <w:rFonts w:cs="Calibri"/>
        </w:rPr>
      </w:pPr>
      <w:r w:rsidRPr="00F63B8F">
        <w:rPr>
          <w:rFonts w:cs="Calibri"/>
        </w:rPr>
        <w:tab/>
      </w:r>
    </w:p>
    <w:p w:rsidR="00E12B27" w:rsidRPr="00F63B8F" w:rsidRDefault="00E12B27" w:rsidP="00E12B27">
      <w:pPr>
        <w:pStyle w:val="Sinespaciado"/>
        <w:ind w:left="426"/>
        <w:jc w:val="both"/>
        <w:rPr>
          <w:rFonts w:cs="Calibri"/>
        </w:rPr>
      </w:pPr>
      <w:r w:rsidRPr="00F63B8F">
        <w:rPr>
          <w:rFonts w:cs="Calibri"/>
        </w:rPr>
        <w:t>Continuar con la evaluación de las propuestas que no hayan sido descalificadas en esta etapa.</w:t>
      </w:r>
    </w:p>
    <w:p w:rsidR="00E12B27" w:rsidRPr="00F63B8F" w:rsidRDefault="00E12B27" w:rsidP="00E12B27">
      <w:pPr>
        <w:pStyle w:val="Sinespaciado"/>
        <w:jc w:val="both"/>
        <w:rPr>
          <w:rFonts w:cs="Calibri"/>
        </w:rPr>
      </w:pPr>
    </w:p>
    <w:p w:rsidR="00E12B27" w:rsidRPr="00495C20" w:rsidRDefault="00E12B27" w:rsidP="00E12B2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B27" w:rsidRDefault="00E12B27" w:rsidP="00E12B27">
      <w:pPr>
        <w:pStyle w:val="Sinespaciado"/>
        <w:jc w:val="both"/>
        <w:rPr>
          <w:rFonts w:cs="Calibri"/>
        </w:rPr>
      </w:pPr>
    </w:p>
    <w:p w:rsidR="00E12B27" w:rsidRPr="00F52BF6" w:rsidRDefault="00E12B27" w:rsidP="00E12B27">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E12B27" w:rsidRPr="00F52BF6" w:rsidRDefault="00E12B27" w:rsidP="00E12B27">
      <w:pPr>
        <w:pStyle w:val="Sinespaciado"/>
        <w:jc w:val="both"/>
        <w:rPr>
          <w:rFonts w:cs="Calibri"/>
        </w:rPr>
      </w:pPr>
    </w:p>
    <w:p w:rsidR="00E12B27" w:rsidRPr="00F52BF6" w:rsidRDefault="00E12B27" w:rsidP="00E12B27">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12B27" w:rsidRPr="00F52BF6" w:rsidRDefault="00E12B27" w:rsidP="00E12B27">
      <w:pPr>
        <w:pStyle w:val="Sinespaciado"/>
        <w:ind w:left="426"/>
        <w:jc w:val="both"/>
        <w:rPr>
          <w:rFonts w:cs="Calibri"/>
        </w:rPr>
      </w:pPr>
    </w:p>
    <w:p w:rsidR="00E12B27" w:rsidRPr="00F52BF6" w:rsidRDefault="00E12B27" w:rsidP="00E12B27">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E12B27" w:rsidRPr="00F52BF6" w:rsidRDefault="00E12B27" w:rsidP="00E12B27">
      <w:pPr>
        <w:pStyle w:val="Sinespaciado"/>
        <w:ind w:left="426"/>
        <w:jc w:val="both"/>
        <w:rPr>
          <w:rFonts w:cs="Calibri"/>
        </w:rPr>
      </w:pPr>
    </w:p>
    <w:p w:rsidR="00E12B27" w:rsidRPr="00F52BF6" w:rsidRDefault="00E12B27" w:rsidP="00E12B27">
      <w:pPr>
        <w:pStyle w:val="Sinespaciado"/>
        <w:ind w:left="426"/>
        <w:jc w:val="both"/>
        <w:rPr>
          <w:rFonts w:cs="Calibri"/>
        </w:rPr>
      </w:pPr>
      <w:r w:rsidRPr="00F52BF6">
        <w:rPr>
          <w:rFonts w:cs="Calibri"/>
        </w:rPr>
        <w:t xml:space="preserve">Continuar con la evaluación de las propuestas que no hayan sido descalificadas en esta etapa. </w:t>
      </w:r>
    </w:p>
    <w:p w:rsidR="00E12B27" w:rsidRDefault="00E12B27" w:rsidP="00E12B27">
      <w:pPr>
        <w:pStyle w:val="Sinespaciado"/>
        <w:ind w:left="426"/>
        <w:jc w:val="both"/>
      </w:pPr>
    </w:p>
    <w:p w:rsidR="00E12B27" w:rsidRPr="00495C20" w:rsidRDefault="00E12B27" w:rsidP="00E12B27">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B27" w:rsidRPr="00F63B8F" w:rsidRDefault="00E12B27" w:rsidP="00E12B27">
      <w:pPr>
        <w:pStyle w:val="Sinespaciado"/>
        <w:jc w:val="both"/>
        <w:rPr>
          <w:rFonts w:cs="Calibri"/>
        </w:rPr>
      </w:pPr>
    </w:p>
    <w:p w:rsidR="00E12B27" w:rsidRDefault="00E12B27" w:rsidP="00E12B27">
      <w:pPr>
        <w:pStyle w:val="Sinespaciado"/>
        <w:numPr>
          <w:ilvl w:val="1"/>
          <w:numId w:val="20"/>
        </w:numPr>
        <w:ind w:left="1134" w:hanging="708"/>
        <w:jc w:val="both"/>
        <w:rPr>
          <w:rFonts w:cs="Calibri"/>
          <w:b/>
        </w:rPr>
      </w:pPr>
      <w:r>
        <w:rPr>
          <w:rFonts w:cs="Calibri"/>
          <w:b/>
        </w:rPr>
        <w:t xml:space="preserve"> EVALUACIÓN DE LA PROPUESTA ECONÓMICA</w:t>
      </w:r>
    </w:p>
    <w:p w:rsidR="00E12B27" w:rsidRDefault="00E12B27" w:rsidP="00E12B27">
      <w:pPr>
        <w:pStyle w:val="Sinespaciado"/>
        <w:ind w:left="851"/>
        <w:jc w:val="both"/>
        <w:rPr>
          <w:rFonts w:cs="Calibri"/>
          <w:b/>
        </w:rPr>
      </w:pPr>
    </w:p>
    <w:p w:rsidR="00E12B27" w:rsidRPr="00F63B8F" w:rsidRDefault="00E12B27" w:rsidP="00E12B27">
      <w:pPr>
        <w:pStyle w:val="Sinespaciado"/>
        <w:numPr>
          <w:ilvl w:val="2"/>
          <w:numId w:val="21"/>
        </w:numPr>
        <w:ind w:left="993" w:hanging="567"/>
        <w:jc w:val="both"/>
        <w:rPr>
          <w:rFonts w:cs="Calibri"/>
          <w:b/>
        </w:rPr>
      </w:pPr>
      <w:r w:rsidRPr="00F63B8F">
        <w:rPr>
          <w:rFonts w:cs="Calibri"/>
          <w:b/>
        </w:rPr>
        <w:t>VERIFICACIÓN DE ERRORES ARITMÉTICOS.-</w:t>
      </w:r>
    </w:p>
    <w:p w:rsidR="00E12B27" w:rsidRPr="00F63B8F" w:rsidRDefault="00E12B27" w:rsidP="00E12B27">
      <w:pPr>
        <w:pStyle w:val="Sinespaciado"/>
        <w:jc w:val="both"/>
        <w:rPr>
          <w:rFonts w:cs="Calibri"/>
          <w:b/>
        </w:rPr>
      </w:pPr>
    </w:p>
    <w:p w:rsidR="00E12B27" w:rsidRPr="002C510B" w:rsidRDefault="00E12B27" w:rsidP="00E12B27">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E12B27" w:rsidRPr="002C510B" w:rsidRDefault="00E12B27" w:rsidP="00E12B27">
      <w:pPr>
        <w:pStyle w:val="Sinespaciado"/>
        <w:jc w:val="both"/>
        <w:rPr>
          <w:rFonts w:cs="Calibri"/>
        </w:rPr>
      </w:pPr>
    </w:p>
    <w:p w:rsidR="00E12B27" w:rsidRPr="002C510B" w:rsidRDefault="00E12B27" w:rsidP="00E12B27">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E12B27" w:rsidRPr="002C510B" w:rsidRDefault="00E12B27" w:rsidP="00E12B27">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E12B27" w:rsidRPr="002C510B" w:rsidRDefault="00E12B27" w:rsidP="00E12B27">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E12B27" w:rsidRPr="002C510B" w:rsidRDefault="00E12B27" w:rsidP="00E12B27">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E12B27" w:rsidRPr="002C510B" w:rsidRDefault="00E12B27" w:rsidP="00E12B27">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E12B27" w:rsidRPr="002C510B" w:rsidRDefault="00E12B27" w:rsidP="00E12B27">
      <w:pPr>
        <w:pStyle w:val="Sinespaciado"/>
        <w:jc w:val="both"/>
        <w:rPr>
          <w:rFonts w:cs="Calibri"/>
        </w:rPr>
      </w:pPr>
    </w:p>
    <w:p w:rsidR="00E12B27" w:rsidRPr="002C510B" w:rsidRDefault="00E12B27" w:rsidP="00E12B27">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E12B27" w:rsidRPr="00F63B8F" w:rsidRDefault="00E12B27" w:rsidP="00E12B27">
      <w:pPr>
        <w:pStyle w:val="Sinespaciado"/>
        <w:ind w:left="851"/>
        <w:jc w:val="both"/>
        <w:rPr>
          <w:rFonts w:cs="Calibri"/>
        </w:rPr>
      </w:pPr>
      <w:r w:rsidRPr="00F63B8F">
        <w:rPr>
          <w:rFonts w:cs="Calibri"/>
        </w:rPr>
        <w:t xml:space="preserve"> </w:t>
      </w:r>
    </w:p>
    <w:p w:rsidR="00E12B27" w:rsidRPr="00F63B8F" w:rsidRDefault="00E12B27" w:rsidP="00E12B27">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12B27" w:rsidRDefault="00E12B27" w:rsidP="00E12B27">
      <w:pPr>
        <w:pStyle w:val="Sinespaciado"/>
        <w:jc w:val="both"/>
        <w:rPr>
          <w:rFonts w:cs="Calibri"/>
          <w:b/>
        </w:rPr>
      </w:pPr>
    </w:p>
    <w:p w:rsidR="00E12B27" w:rsidRPr="00E50469" w:rsidRDefault="00E12B27" w:rsidP="00E12B27">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12B27" w:rsidRDefault="00E12B27" w:rsidP="00E12B27">
      <w:pPr>
        <w:pStyle w:val="Sinespaciado"/>
        <w:jc w:val="both"/>
        <w:rPr>
          <w:rFonts w:cs="Calibri"/>
          <w:b/>
        </w:rPr>
      </w:pPr>
    </w:p>
    <w:p w:rsidR="00E12B27" w:rsidRPr="00495C20" w:rsidRDefault="00E12B27" w:rsidP="00E12B2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B27" w:rsidRDefault="00E12B27" w:rsidP="00E12B27">
      <w:pPr>
        <w:pStyle w:val="Sinespaciado"/>
        <w:jc w:val="both"/>
        <w:rPr>
          <w:rFonts w:cs="Calibri"/>
          <w:b/>
        </w:rPr>
      </w:pPr>
    </w:p>
    <w:p w:rsidR="00E12B27" w:rsidRPr="00F63B8F" w:rsidRDefault="00E12B27" w:rsidP="00E12B27">
      <w:pPr>
        <w:pStyle w:val="Sinespaciado"/>
        <w:numPr>
          <w:ilvl w:val="2"/>
          <w:numId w:val="15"/>
        </w:numPr>
        <w:ind w:left="426" w:hanging="426"/>
        <w:jc w:val="both"/>
        <w:rPr>
          <w:rFonts w:cs="Calibri"/>
          <w:b/>
        </w:rPr>
      </w:pPr>
      <w:r w:rsidRPr="00F63B8F">
        <w:rPr>
          <w:rFonts w:cs="Calibri"/>
          <w:b/>
        </w:rPr>
        <w:t>EVALUACIÓN TÉCNICA.-</w:t>
      </w:r>
    </w:p>
    <w:p w:rsidR="00E12B27" w:rsidRPr="00F63B8F" w:rsidRDefault="00E12B27" w:rsidP="00E12B27">
      <w:pPr>
        <w:pStyle w:val="Sinespaciado"/>
        <w:ind w:left="786"/>
        <w:jc w:val="both"/>
        <w:rPr>
          <w:rFonts w:cs="Calibri"/>
        </w:rPr>
      </w:pPr>
      <w:r w:rsidRPr="00F63B8F">
        <w:rPr>
          <w:rFonts w:cs="Calibri"/>
        </w:rPr>
        <w:t xml:space="preserve"> </w:t>
      </w:r>
    </w:p>
    <w:p w:rsidR="00E12B27" w:rsidRPr="00F63B8F" w:rsidRDefault="00E12B27" w:rsidP="00E12B27">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12B27" w:rsidRPr="00F63B8F" w:rsidRDefault="00E12B27" w:rsidP="00E12B27">
      <w:pPr>
        <w:pStyle w:val="Sinespaciado"/>
        <w:ind w:left="426"/>
        <w:jc w:val="both"/>
        <w:rPr>
          <w:rFonts w:cs="Calibri"/>
        </w:rPr>
      </w:pPr>
    </w:p>
    <w:p w:rsidR="00E12B27" w:rsidRDefault="00E12B27" w:rsidP="00E12B27">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12B27" w:rsidRDefault="00E12B27" w:rsidP="00E12B27">
      <w:pPr>
        <w:pStyle w:val="Sinespaciado"/>
        <w:ind w:left="426"/>
        <w:jc w:val="both"/>
        <w:rPr>
          <w:rFonts w:cs="Calibri"/>
        </w:rPr>
      </w:pPr>
    </w:p>
    <w:p w:rsidR="00E12B27" w:rsidRDefault="00E12B27" w:rsidP="00E12B27">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E12B27" w:rsidRDefault="00E12B27" w:rsidP="00E12B27">
      <w:pPr>
        <w:pStyle w:val="Sinespaciado"/>
        <w:ind w:left="426"/>
        <w:jc w:val="both"/>
        <w:rPr>
          <w:rFonts w:cs="Calibri"/>
        </w:rPr>
      </w:pPr>
    </w:p>
    <w:p w:rsidR="00E12B27" w:rsidRDefault="00E12B27" w:rsidP="00E12B27">
      <w:pPr>
        <w:pStyle w:val="Sinespaciado"/>
        <w:numPr>
          <w:ilvl w:val="2"/>
          <w:numId w:val="15"/>
        </w:numPr>
        <w:ind w:left="426" w:hanging="426"/>
        <w:jc w:val="both"/>
        <w:rPr>
          <w:rFonts w:cs="Calibri"/>
          <w:b/>
        </w:rPr>
      </w:pPr>
      <w:r w:rsidRPr="00F63B8F">
        <w:rPr>
          <w:rFonts w:cs="Calibri"/>
          <w:b/>
        </w:rPr>
        <w:t>RESULTADO DE LA EVALUACIÓN.-</w:t>
      </w:r>
    </w:p>
    <w:p w:rsidR="00E12B27" w:rsidRPr="00F63B8F" w:rsidRDefault="00E12B27" w:rsidP="00E12B27">
      <w:pPr>
        <w:pStyle w:val="Sinespaciado"/>
        <w:ind w:left="426"/>
        <w:jc w:val="both"/>
        <w:rPr>
          <w:rFonts w:cs="Calibri"/>
          <w:b/>
        </w:rPr>
      </w:pPr>
    </w:p>
    <w:p w:rsidR="00E12B27" w:rsidRDefault="00E12B27" w:rsidP="00E12B27">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E12B27" w:rsidRPr="00F63B8F" w:rsidRDefault="00E12B27" w:rsidP="00E12B27">
      <w:pPr>
        <w:pStyle w:val="Sinespaciado"/>
        <w:ind w:left="426"/>
        <w:jc w:val="both"/>
        <w:rPr>
          <w:rFonts w:cs="Calibri"/>
        </w:rPr>
      </w:pPr>
    </w:p>
    <w:p w:rsidR="00E12B27" w:rsidRPr="00F63B8F" w:rsidRDefault="00E12B27" w:rsidP="00E12B27">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12B27" w:rsidRDefault="00E12B27" w:rsidP="00E12B27">
      <w:pPr>
        <w:pStyle w:val="Sinespaciado"/>
        <w:ind w:left="426"/>
        <w:jc w:val="both"/>
        <w:rPr>
          <w:rFonts w:cs="Calibri"/>
        </w:rPr>
      </w:pPr>
    </w:p>
    <w:p w:rsidR="00E12B27" w:rsidRPr="00F63B8F" w:rsidRDefault="00E12B27" w:rsidP="00E12B27">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E12B27" w:rsidRDefault="00E12B27" w:rsidP="00E12B27">
      <w:pPr>
        <w:rPr>
          <w:rFonts w:ascii="Calibri" w:hAnsi="Calibri" w:cs="Calibri"/>
          <w:b/>
          <w:bCs/>
          <w:sz w:val="22"/>
          <w:szCs w:val="22"/>
          <w:lang w:val="es-ES_tradnl"/>
        </w:rPr>
      </w:pPr>
    </w:p>
    <w:p w:rsidR="00E12B27" w:rsidRDefault="00E12B27" w:rsidP="00E12B27">
      <w:pPr>
        <w:jc w:val="center"/>
        <w:rPr>
          <w:rFonts w:ascii="Calibri" w:hAnsi="Calibri" w:cs="Calibri"/>
          <w:b/>
          <w:bCs/>
          <w:sz w:val="22"/>
          <w:szCs w:val="22"/>
          <w:highlight w:val="yellow"/>
          <w:lang w:val="es-BO"/>
        </w:rPr>
      </w:pPr>
    </w:p>
    <w:p w:rsidR="00E12B27" w:rsidRDefault="00E12B27"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E12B27" w:rsidRDefault="00E12B27" w:rsidP="00E12B27">
      <w:pPr>
        <w:jc w:val="center"/>
        <w:rPr>
          <w:rFonts w:ascii="Calibri" w:hAnsi="Calibri" w:cs="Calibri"/>
          <w:b/>
          <w:sz w:val="22"/>
          <w:szCs w:val="22"/>
        </w:rPr>
      </w:pPr>
      <w:r>
        <w:rPr>
          <w:rFonts w:ascii="Calibri" w:hAnsi="Calibri" w:cs="Calibri"/>
          <w:b/>
          <w:sz w:val="22"/>
          <w:szCs w:val="22"/>
        </w:rPr>
        <w:lastRenderedPageBreak/>
        <w:t>PARTE IV</w:t>
      </w:r>
      <w:bookmarkStart w:id="5" w:name="_Toc71629437"/>
      <w:bookmarkStart w:id="6" w:name="_Toc287523215"/>
      <w:bookmarkStart w:id="7" w:name="_Toc275355323"/>
    </w:p>
    <w:bookmarkEnd w:id="5"/>
    <w:bookmarkEnd w:id="6"/>
    <w:bookmarkEnd w:id="7"/>
    <w:p w:rsidR="00925270" w:rsidRDefault="00925270" w:rsidP="00925270">
      <w:pPr>
        <w:jc w:val="center"/>
        <w:rPr>
          <w:rFonts w:ascii="Calibri" w:hAnsi="Calibri" w:cs="Calibri"/>
          <w:b/>
          <w:sz w:val="22"/>
          <w:szCs w:val="22"/>
        </w:rPr>
      </w:pPr>
      <w:r w:rsidRPr="00B14432">
        <w:rPr>
          <w:rFonts w:ascii="Calibri" w:hAnsi="Calibri" w:cs="Calibri"/>
          <w:b/>
          <w:sz w:val="22"/>
          <w:szCs w:val="22"/>
        </w:rPr>
        <w:t>ESPECIFICACIONES TÉCNICAS</w:t>
      </w:r>
    </w:p>
    <w:p w:rsidR="00D0284A" w:rsidRPr="00B14432" w:rsidRDefault="00D0284A" w:rsidP="00925270">
      <w:pPr>
        <w:jc w:val="center"/>
        <w:rPr>
          <w:rFonts w:ascii="Calibri" w:hAnsi="Calibri" w:cs="Calibri"/>
          <w:b/>
          <w:sz w:val="22"/>
          <w:szCs w:val="22"/>
        </w:rPr>
      </w:pPr>
    </w:p>
    <w:p w:rsidR="00EA7978" w:rsidRDefault="00EA7978" w:rsidP="00EA7978">
      <w:pPr>
        <w:autoSpaceDE w:val="0"/>
        <w:autoSpaceDN w:val="0"/>
        <w:adjustRightInd w:val="0"/>
        <w:jc w:val="both"/>
        <w:rPr>
          <w:rFonts w:ascii="Calibri" w:hAnsi="Calibri" w:cs="Calibri"/>
          <w:color w:val="000000"/>
        </w:rPr>
      </w:pPr>
      <w:r>
        <w:rPr>
          <w:rFonts w:ascii="Calibri" w:hAnsi="Calibri" w:cs="Calibri"/>
          <w:color w:val="000000"/>
        </w:rPr>
        <w:t>La Gerencia de Comercialización, requiere contratar una empresa de capacitación, para impartir capacitación a su personal, en la norma NB</w:t>
      </w:r>
      <w:r>
        <w:rPr>
          <w:rFonts w:ascii="Calibri" w:hAnsi="Calibri" w:cs="Calibri"/>
          <w:lang w:val="es-BO"/>
        </w:rPr>
        <w:t xml:space="preserve"> 137001 Reinspección, Vida Útil, Reparación, Recalificación e Inutilización de Cilindros de Acero para GLP</w:t>
      </w:r>
      <w:r>
        <w:rPr>
          <w:rFonts w:ascii="Calibri" w:hAnsi="Calibri" w:cs="Calibri"/>
          <w:color w:val="000000"/>
        </w:rPr>
        <w:t>, a fin de fortalecer los conocimientos de los operativos de las Plantas de Engarrafado de GLP de propiedad de YPFB.</w:t>
      </w:r>
    </w:p>
    <w:p w:rsidR="00EA7978" w:rsidRDefault="00EA7978" w:rsidP="00EA7978">
      <w:pPr>
        <w:autoSpaceDE w:val="0"/>
        <w:autoSpaceDN w:val="0"/>
        <w:adjustRightInd w:val="0"/>
        <w:rPr>
          <w:rFonts w:ascii="Calibri" w:hAnsi="Calibri" w:cs="Calibri"/>
        </w:rPr>
      </w:pPr>
    </w:p>
    <w:p w:rsidR="00EA7978" w:rsidRDefault="00EA7978" w:rsidP="008D687B">
      <w:pPr>
        <w:pStyle w:val="Prrafodelista"/>
        <w:numPr>
          <w:ilvl w:val="0"/>
          <w:numId w:val="25"/>
        </w:numPr>
        <w:ind w:left="426" w:hanging="426"/>
        <w:contextualSpacing/>
        <w:jc w:val="both"/>
        <w:rPr>
          <w:rFonts w:ascii="Calibri" w:hAnsi="Calibri" w:cs="Calibri"/>
          <w:b/>
          <w:bCs/>
          <w:lang w:eastAsia="es-BO"/>
        </w:rPr>
      </w:pPr>
      <w:r>
        <w:rPr>
          <w:rFonts w:ascii="Calibri" w:hAnsi="Calibri" w:cs="Calibri"/>
          <w:b/>
          <w:bCs/>
          <w:lang w:eastAsia="es-BO"/>
        </w:rPr>
        <w:t>CARACTERÍSTICAS DEL SERVICIO</w:t>
      </w:r>
    </w:p>
    <w:p w:rsidR="00EA7978" w:rsidRDefault="00EA7978" w:rsidP="00EA7978">
      <w:pPr>
        <w:pStyle w:val="Prrafodelista"/>
        <w:ind w:left="426"/>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A7978" w:rsidTr="00EA7978">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autoSpaceDE w:val="0"/>
              <w:autoSpaceDN w:val="0"/>
              <w:adjustRightInd w:val="0"/>
              <w:jc w:val="both"/>
              <w:rPr>
                <w:rFonts w:ascii="Calibri" w:hAnsi="Calibri" w:cs="Calibri"/>
                <w:b/>
                <w:color w:val="000000"/>
                <w:lang w:eastAsia="es-ES"/>
              </w:rPr>
            </w:pPr>
            <w:r>
              <w:rPr>
                <w:rFonts w:ascii="Calibri" w:hAnsi="Calibri" w:cs="Calibri"/>
                <w:b/>
                <w:color w:val="000000"/>
              </w:rPr>
              <w:t>ALCANCE DEL SERVICIO.-</w:t>
            </w:r>
          </w:p>
        </w:tc>
      </w:tr>
      <w:tr w:rsidR="00EA7978" w:rsidTr="00EA7978">
        <w:trPr>
          <w:trHeight w:val="441"/>
        </w:trPr>
        <w:tc>
          <w:tcPr>
            <w:tcW w:w="9339" w:type="dxa"/>
            <w:tcBorders>
              <w:top w:val="single" w:sz="4" w:space="0" w:color="auto"/>
              <w:left w:val="single" w:sz="4" w:space="0" w:color="auto"/>
              <w:bottom w:val="single" w:sz="4" w:space="0" w:color="auto"/>
              <w:right w:val="single" w:sz="4" w:space="0" w:color="auto"/>
            </w:tcBorders>
            <w:vAlign w:val="center"/>
          </w:tcPr>
          <w:p w:rsidR="00EA7978" w:rsidRDefault="00EA7978">
            <w:pPr>
              <w:autoSpaceDE w:val="0"/>
              <w:autoSpaceDN w:val="0"/>
              <w:adjustRightInd w:val="0"/>
              <w:jc w:val="both"/>
              <w:rPr>
                <w:rFonts w:ascii="Calibri" w:hAnsi="Calibri" w:cs="Calibri"/>
                <w:lang w:eastAsia="es-BO"/>
              </w:rPr>
            </w:pPr>
            <w:r>
              <w:rPr>
                <w:rFonts w:ascii="Calibri" w:hAnsi="Calibri" w:cs="Calibri"/>
                <w:lang w:eastAsia="es-BO"/>
              </w:rPr>
              <w:t xml:space="preserve">Los Distritos Comerciales y la Dirección de Operación y Mantenimiento de la Gerencia de Comercialización, realizarán la selección de </w:t>
            </w:r>
            <w:r>
              <w:rPr>
                <w:rFonts w:ascii="Calibri" w:hAnsi="Calibri" w:cs="Calibri"/>
                <w:b/>
                <w:lang w:eastAsia="es-BO"/>
              </w:rPr>
              <w:t>100 operativos (Trabajadores)</w:t>
            </w:r>
            <w:r>
              <w:rPr>
                <w:rFonts w:ascii="Calibri" w:hAnsi="Calibri" w:cs="Calibri"/>
                <w:lang w:eastAsia="es-BO"/>
              </w:rPr>
              <w:t xml:space="preserve"> quienes recibirán la capacitación en NB 137001 Reinspección, Vida Útil, Reparación, Recalificación e Inutilización de Cilindros de Acero para GLP. Esta capacitación debe incluir:</w:t>
            </w:r>
          </w:p>
          <w:p w:rsidR="00EA7978" w:rsidRDefault="00EA7978">
            <w:pPr>
              <w:autoSpaceDE w:val="0"/>
              <w:autoSpaceDN w:val="0"/>
              <w:adjustRightInd w:val="0"/>
              <w:jc w:val="both"/>
              <w:rPr>
                <w:rFonts w:ascii="Calibri" w:hAnsi="Calibri" w:cs="Calibri"/>
                <w:lang w:eastAsia="es-BO"/>
              </w:rPr>
            </w:pPr>
          </w:p>
          <w:p w:rsidR="00EA7978" w:rsidRDefault="00EA7978">
            <w:pPr>
              <w:jc w:val="both"/>
              <w:rPr>
                <w:rFonts w:ascii="Calibri" w:hAnsi="Calibri" w:cs="Calibri"/>
                <w:lang w:eastAsia="es-BO"/>
              </w:rPr>
            </w:pPr>
            <w:r>
              <w:rPr>
                <w:rFonts w:ascii="Calibri" w:hAnsi="Calibri" w:cs="Calibri"/>
                <w:b/>
                <w:lang w:eastAsia="es-BO"/>
              </w:rPr>
              <w:t xml:space="preserve">AL INICIO DE LA CAPACITACIÓN: </w:t>
            </w:r>
            <w:r>
              <w:rPr>
                <w:rFonts w:ascii="Calibri" w:hAnsi="Calibri" w:cs="Calibri"/>
                <w:lang w:eastAsia="es-BO"/>
              </w:rPr>
              <w:t>El proveedor del servicio debe presentar la documentación descrita a continuación al inicio de la capacitación:</w:t>
            </w:r>
          </w:p>
          <w:p w:rsidR="00EA7978" w:rsidRDefault="00EA7978" w:rsidP="008D687B">
            <w:pPr>
              <w:numPr>
                <w:ilvl w:val="0"/>
                <w:numId w:val="44"/>
              </w:numPr>
              <w:jc w:val="both"/>
              <w:rPr>
                <w:rFonts w:ascii="Calibri" w:hAnsi="Calibri" w:cs="Calibri"/>
                <w:lang w:eastAsia="es-BO"/>
              </w:rPr>
            </w:pPr>
            <w:r>
              <w:rPr>
                <w:rFonts w:ascii="Calibri" w:hAnsi="Calibri" w:cs="Calibri"/>
                <w:lang w:eastAsia="es-BO"/>
              </w:rPr>
              <w:t xml:space="preserve">Plan Curricular. </w:t>
            </w:r>
          </w:p>
          <w:p w:rsidR="00EA7978" w:rsidRDefault="00EA7978" w:rsidP="008D687B">
            <w:pPr>
              <w:numPr>
                <w:ilvl w:val="0"/>
                <w:numId w:val="44"/>
              </w:numPr>
              <w:jc w:val="both"/>
              <w:rPr>
                <w:rFonts w:ascii="Calibri" w:hAnsi="Calibri" w:cs="Calibri"/>
                <w:lang w:eastAsia="es-BO"/>
              </w:rPr>
            </w:pPr>
            <w:r>
              <w:rPr>
                <w:rFonts w:ascii="Calibri" w:hAnsi="Calibri" w:cs="Calibri"/>
                <w:lang w:eastAsia="es-BO"/>
              </w:rPr>
              <w:t>Material de estudio para casos prácticos</w:t>
            </w:r>
          </w:p>
          <w:p w:rsidR="00EA7978" w:rsidRDefault="00EA7978" w:rsidP="008D687B">
            <w:pPr>
              <w:numPr>
                <w:ilvl w:val="0"/>
                <w:numId w:val="44"/>
              </w:numPr>
              <w:jc w:val="both"/>
              <w:rPr>
                <w:rFonts w:ascii="Calibri" w:hAnsi="Calibri" w:cs="Calibri"/>
                <w:lang w:eastAsia="es-BO"/>
              </w:rPr>
            </w:pPr>
            <w:r>
              <w:rPr>
                <w:rFonts w:ascii="Calibri" w:hAnsi="Calibri" w:cs="Calibri"/>
                <w:lang w:eastAsia="es-BO"/>
              </w:rPr>
              <w:t>Material de estudio en formato Digital (USB, CD o DVD).</w:t>
            </w:r>
          </w:p>
          <w:p w:rsidR="00EA7978" w:rsidRDefault="00EA7978">
            <w:pPr>
              <w:ind w:left="495"/>
              <w:jc w:val="both"/>
              <w:rPr>
                <w:rFonts w:ascii="Calibri" w:hAnsi="Calibri" w:cs="Calibri"/>
                <w:lang w:eastAsia="es-BO"/>
              </w:rPr>
            </w:pPr>
          </w:p>
          <w:p w:rsidR="00EA7978" w:rsidRDefault="00EA7978">
            <w:pPr>
              <w:jc w:val="both"/>
              <w:rPr>
                <w:rFonts w:ascii="Calibri" w:hAnsi="Calibri" w:cs="Calibri"/>
                <w:lang w:eastAsia="es-BO"/>
              </w:rPr>
            </w:pPr>
            <w:r>
              <w:rPr>
                <w:rFonts w:ascii="Calibri" w:hAnsi="Calibri" w:cs="Calibri"/>
                <w:b/>
                <w:lang w:eastAsia="es-BO"/>
              </w:rPr>
              <w:t xml:space="preserve">DURANTE LA CAPACITACIÓN: </w:t>
            </w:r>
            <w:r>
              <w:rPr>
                <w:rFonts w:ascii="Calibri" w:hAnsi="Calibri" w:cs="Calibri"/>
                <w:lang w:eastAsia="es-BO"/>
              </w:rPr>
              <w:t>El proveedor del servicio durante la capacitación deberá proveer de lo siguiente:</w:t>
            </w:r>
          </w:p>
          <w:p w:rsidR="00EA7978" w:rsidRDefault="00EA7978">
            <w:pPr>
              <w:jc w:val="both"/>
              <w:rPr>
                <w:rFonts w:ascii="Calibri" w:hAnsi="Calibri" w:cs="Calibri"/>
                <w:lang w:eastAsia="es-BO"/>
              </w:rPr>
            </w:pPr>
          </w:p>
          <w:p w:rsidR="00EA7978" w:rsidRDefault="00EA7978" w:rsidP="008807D1">
            <w:pPr>
              <w:numPr>
                <w:ilvl w:val="0"/>
                <w:numId w:val="45"/>
              </w:numPr>
              <w:ind w:left="738"/>
              <w:jc w:val="both"/>
              <w:rPr>
                <w:rFonts w:ascii="Calibri" w:hAnsi="Calibri" w:cs="Calibri"/>
                <w:lang w:eastAsia="es-BO"/>
              </w:rPr>
            </w:pPr>
            <w:r>
              <w:rPr>
                <w:rFonts w:ascii="Calibri" w:hAnsi="Calibri" w:cs="Calibri"/>
                <w:lang w:eastAsia="es-BO"/>
              </w:rPr>
              <w:t>Cafetería permanente durante todo el curso.</w:t>
            </w:r>
          </w:p>
          <w:p w:rsidR="00EA7978" w:rsidRDefault="00EA7978" w:rsidP="008807D1">
            <w:pPr>
              <w:numPr>
                <w:ilvl w:val="0"/>
                <w:numId w:val="45"/>
              </w:numPr>
              <w:ind w:left="738"/>
              <w:jc w:val="both"/>
              <w:rPr>
                <w:rFonts w:ascii="Calibri" w:hAnsi="Calibri" w:cs="Calibri"/>
                <w:lang w:eastAsia="es-BO"/>
              </w:rPr>
            </w:pPr>
            <w:r>
              <w:rPr>
                <w:rFonts w:ascii="Calibri" w:hAnsi="Calibri" w:cs="Calibri"/>
                <w:lang w:eastAsia="es-BO"/>
              </w:rPr>
              <w:t xml:space="preserve">Dos refrigerios uno por la mañana y otro por la tarde </w:t>
            </w:r>
          </w:p>
          <w:p w:rsidR="00EA7978" w:rsidRDefault="00EA7978" w:rsidP="008807D1">
            <w:pPr>
              <w:numPr>
                <w:ilvl w:val="0"/>
                <w:numId w:val="45"/>
              </w:numPr>
              <w:ind w:left="738"/>
              <w:jc w:val="both"/>
              <w:rPr>
                <w:rFonts w:ascii="Calibri" w:hAnsi="Calibri" w:cs="Calibri"/>
                <w:lang w:eastAsia="es-BO"/>
              </w:rPr>
            </w:pPr>
            <w:r>
              <w:rPr>
                <w:rFonts w:ascii="Calibri" w:hAnsi="Calibri" w:cs="Calibri"/>
                <w:lang w:eastAsia="es-BO"/>
              </w:rPr>
              <w:t>Elaboración de planillas de asistencia y evaluación de los participantes de la capacitación.</w:t>
            </w:r>
          </w:p>
          <w:p w:rsidR="00EA7978" w:rsidRDefault="00EA7978">
            <w:pPr>
              <w:jc w:val="both"/>
              <w:rPr>
                <w:rFonts w:ascii="Calibri" w:hAnsi="Calibri" w:cs="Calibri"/>
                <w:lang w:eastAsia="es-BO"/>
              </w:rPr>
            </w:pPr>
          </w:p>
          <w:p w:rsidR="00EA7978" w:rsidRDefault="00EA7978">
            <w:pPr>
              <w:jc w:val="both"/>
              <w:rPr>
                <w:rFonts w:ascii="Calibri" w:hAnsi="Calibri" w:cs="Calibri"/>
                <w:lang w:eastAsia="es-BO"/>
              </w:rPr>
            </w:pPr>
            <w:r>
              <w:rPr>
                <w:rFonts w:ascii="Calibri" w:hAnsi="Calibri" w:cs="Calibri"/>
                <w:b/>
                <w:lang w:eastAsia="es-BO"/>
              </w:rPr>
              <w:t xml:space="preserve">POSTERIOR A LA CAPACITACIÓN: </w:t>
            </w:r>
            <w:r>
              <w:rPr>
                <w:rFonts w:ascii="Calibri" w:hAnsi="Calibri" w:cs="Calibri"/>
                <w:lang w:eastAsia="es-BO"/>
              </w:rPr>
              <w:t>El proveedor del servicio, culminado la capacitación deberá presentar lo siguiente:</w:t>
            </w:r>
          </w:p>
          <w:p w:rsidR="00EA7978" w:rsidRDefault="00EA7978">
            <w:pPr>
              <w:jc w:val="both"/>
              <w:rPr>
                <w:rFonts w:ascii="Calibri" w:hAnsi="Calibri" w:cs="Calibri"/>
                <w:lang w:eastAsia="es-BO"/>
              </w:rPr>
            </w:pPr>
          </w:p>
          <w:p w:rsidR="00EA7978" w:rsidRDefault="00EA7978" w:rsidP="008807D1">
            <w:pPr>
              <w:numPr>
                <w:ilvl w:val="0"/>
                <w:numId w:val="46"/>
              </w:numPr>
              <w:ind w:left="738"/>
              <w:jc w:val="both"/>
              <w:rPr>
                <w:rFonts w:ascii="Calibri" w:hAnsi="Calibri" w:cs="Calibri"/>
                <w:lang w:eastAsia="es-BO"/>
              </w:rPr>
            </w:pPr>
            <w:r>
              <w:rPr>
                <w:rFonts w:ascii="Calibri" w:hAnsi="Calibri" w:cs="Calibri"/>
                <w:lang w:eastAsia="es-BO"/>
              </w:rPr>
              <w:t>Certificado en la NB 137001 a cada participante.</w:t>
            </w:r>
          </w:p>
          <w:p w:rsidR="00EA7978" w:rsidRDefault="00EA7978" w:rsidP="008807D1">
            <w:pPr>
              <w:numPr>
                <w:ilvl w:val="0"/>
                <w:numId w:val="46"/>
              </w:numPr>
              <w:ind w:left="738"/>
              <w:jc w:val="both"/>
              <w:rPr>
                <w:rFonts w:ascii="Calibri" w:hAnsi="Calibri" w:cs="Calibri"/>
                <w:lang w:eastAsia="es-BO"/>
              </w:rPr>
            </w:pPr>
            <w:r>
              <w:rPr>
                <w:rFonts w:ascii="Calibri" w:hAnsi="Calibri" w:cs="Calibri"/>
                <w:bCs/>
                <w:lang w:eastAsia="es-BO"/>
              </w:rPr>
              <w:t xml:space="preserve">Informe de Ejecución del servicio en 2 ejemplares originales y en medio digital, después de la </w:t>
            </w:r>
            <w:r w:rsidRPr="00D0284A">
              <w:rPr>
                <w:rFonts w:ascii="Calibri" w:hAnsi="Calibri" w:cs="Calibri"/>
                <w:lang w:eastAsia="es-BO"/>
              </w:rPr>
              <w:t>finalización</w:t>
            </w:r>
            <w:r>
              <w:rPr>
                <w:rFonts w:ascii="Calibri" w:hAnsi="Calibri" w:cs="Calibri"/>
                <w:bCs/>
                <w:lang w:eastAsia="es-BO"/>
              </w:rPr>
              <w:t xml:space="preserve"> del evento de capacitación, su contenido deberá precisar datos del rendimiento académico de los capacitados, adjuntando planillas de asistencia, evaluación, certificados de aprobación y solicitud de pago por el servicio desarrollado. </w:t>
            </w:r>
          </w:p>
          <w:p w:rsidR="00EA7978" w:rsidRDefault="00EA7978" w:rsidP="008807D1">
            <w:pPr>
              <w:numPr>
                <w:ilvl w:val="0"/>
                <w:numId w:val="46"/>
              </w:numPr>
              <w:ind w:left="738"/>
              <w:jc w:val="both"/>
              <w:rPr>
                <w:rFonts w:ascii="Calibri" w:hAnsi="Calibri" w:cs="Calibri"/>
                <w:lang w:eastAsia="es-BO"/>
              </w:rPr>
            </w:pPr>
            <w:r w:rsidRPr="00D0284A">
              <w:rPr>
                <w:rFonts w:ascii="Calibri" w:hAnsi="Calibri" w:cs="Calibri"/>
                <w:bCs/>
                <w:lang w:eastAsia="es-BO"/>
              </w:rPr>
              <w:t>Otros</w:t>
            </w:r>
            <w:r>
              <w:rPr>
                <w:rFonts w:ascii="Calibri" w:hAnsi="Calibri" w:cs="Calibri"/>
                <w:lang w:eastAsia="es-BO"/>
              </w:rPr>
              <w:t xml:space="preserve"> aspectos de acuerdo a las exigencias de la GTHC.</w:t>
            </w:r>
          </w:p>
        </w:tc>
      </w:tr>
      <w:tr w:rsidR="00EA7978" w:rsidTr="00EA7978">
        <w:trPr>
          <w:trHeight w:val="208"/>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EA7978" w:rsidRDefault="00EA7978">
            <w:pPr>
              <w:jc w:val="both"/>
              <w:rPr>
                <w:rFonts w:ascii="Calibri" w:hAnsi="Calibri" w:cs="Calibri"/>
                <w:b/>
                <w:lang w:eastAsia="es-ES"/>
              </w:rPr>
            </w:pPr>
            <w:r>
              <w:rPr>
                <w:rFonts w:ascii="Calibri" w:hAnsi="Calibri" w:cs="Calibri"/>
                <w:b/>
              </w:rPr>
              <w:t>RESULTADOS ESPERADOS</w:t>
            </w:r>
          </w:p>
        </w:tc>
      </w:tr>
      <w:tr w:rsidR="00EA7978" w:rsidTr="008807D1">
        <w:trPr>
          <w:trHeight w:val="964"/>
        </w:trPr>
        <w:tc>
          <w:tcPr>
            <w:tcW w:w="9339" w:type="dxa"/>
            <w:tcBorders>
              <w:top w:val="single" w:sz="4" w:space="0" w:color="auto"/>
              <w:left w:val="single" w:sz="4" w:space="0" w:color="auto"/>
              <w:bottom w:val="single" w:sz="4" w:space="0" w:color="auto"/>
              <w:right w:val="single" w:sz="4" w:space="0" w:color="auto"/>
            </w:tcBorders>
            <w:vAlign w:val="center"/>
          </w:tcPr>
          <w:p w:rsidR="00EA7978" w:rsidRDefault="00EA7978">
            <w:pPr>
              <w:autoSpaceDE w:val="0"/>
              <w:autoSpaceDN w:val="0"/>
              <w:adjustRightInd w:val="0"/>
              <w:jc w:val="both"/>
              <w:rPr>
                <w:rFonts w:ascii="Calibri" w:hAnsi="Calibri" w:cs="Calibri"/>
                <w:color w:val="000000"/>
              </w:rPr>
            </w:pPr>
            <w:r>
              <w:rPr>
                <w:rFonts w:ascii="Calibri" w:hAnsi="Calibri" w:cs="Calibri"/>
                <w:color w:val="000000"/>
              </w:rPr>
              <w:t>La capacitación deberá permitir a los beneficiarios (Operativos de las Plantas de Engarrafado de GLP de propiedad de YPFB):</w:t>
            </w:r>
          </w:p>
          <w:p w:rsidR="00EA7978" w:rsidRDefault="00EA7978">
            <w:pPr>
              <w:autoSpaceDE w:val="0"/>
              <w:autoSpaceDN w:val="0"/>
              <w:adjustRightInd w:val="0"/>
              <w:jc w:val="both"/>
              <w:rPr>
                <w:rFonts w:ascii="Calibri" w:hAnsi="Calibri" w:cs="Calibri"/>
                <w:color w:val="000000"/>
              </w:rPr>
            </w:pPr>
          </w:p>
          <w:p w:rsidR="00EA7978" w:rsidRDefault="00EA7978" w:rsidP="008807D1">
            <w:pPr>
              <w:numPr>
                <w:ilvl w:val="0"/>
                <w:numId w:val="28"/>
              </w:numPr>
              <w:ind w:left="313"/>
              <w:jc w:val="both"/>
              <w:rPr>
                <w:rFonts w:ascii="Calibri" w:hAnsi="Calibri" w:cs="Calibri"/>
                <w:lang w:val="es-BO"/>
              </w:rPr>
            </w:pPr>
            <w:r>
              <w:rPr>
                <w:rFonts w:ascii="Calibri" w:hAnsi="Calibri" w:cs="Calibri"/>
                <w:lang w:val="es-BO"/>
              </w:rPr>
              <w:t xml:space="preserve">Aplicar la </w:t>
            </w:r>
            <w:r>
              <w:rPr>
                <w:rFonts w:ascii="Calibri" w:hAnsi="Calibri" w:cs="Calibri"/>
                <w:color w:val="000000"/>
              </w:rPr>
              <w:t>Norma Boliviana NB 137001 en la realización de</w:t>
            </w:r>
            <w:r>
              <w:rPr>
                <w:rFonts w:ascii="Calibri" w:hAnsi="Calibri" w:cs="Calibri"/>
                <w:lang w:val="es-BO"/>
              </w:rPr>
              <w:t xml:space="preserve"> </w:t>
            </w:r>
            <w:r>
              <w:rPr>
                <w:rFonts w:ascii="Calibri" w:hAnsi="Calibri" w:cs="Calibri"/>
                <w:color w:val="000000"/>
              </w:rPr>
              <w:t>inspección visual (reinspección) de garrafas.</w:t>
            </w:r>
          </w:p>
        </w:tc>
      </w:tr>
      <w:tr w:rsidR="00EA7978" w:rsidTr="00EA7978">
        <w:trPr>
          <w:trHeight w:val="292"/>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EA7978" w:rsidRDefault="00EA7978">
            <w:pPr>
              <w:autoSpaceDE w:val="0"/>
              <w:autoSpaceDN w:val="0"/>
              <w:adjustRightInd w:val="0"/>
              <w:jc w:val="both"/>
              <w:rPr>
                <w:rFonts w:ascii="Calibri" w:hAnsi="Calibri" w:cs="Calibri"/>
                <w:b/>
                <w:color w:val="000000"/>
                <w:lang w:val="es-BO"/>
              </w:rPr>
            </w:pPr>
            <w:r>
              <w:rPr>
                <w:rFonts w:ascii="Calibri" w:hAnsi="Calibri" w:cs="Calibri"/>
                <w:b/>
                <w:color w:val="000000"/>
                <w:lang w:val="es-BO"/>
              </w:rPr>
              <w:t>EXPERIENCIA ESPECÍFICA DE LA EMPRESA</w:t>
            </w:r>
          </w:p>
        </w:tc>
      </w:tr>
      <w:tr w:rsidR="00EA7978" w:rsidTr="00EA7978">
        <w:trPr>
          <w:trHeight w:val="259"/>
        </w:trPr>
        <w:tc>
          <w:tcPr>
            <w:tcW w:w="9339" w:type="dxa"/>
            <w:tcBorders>
              <w:top w:val="single" w:sz="4" w:space="0" w:color="auto"/>
              <w:left w:val="single" w:sz="4" w:space="0" w:color="auto"/>
              <w:bottom w:val="single" w:sz="4" w:space="0" w:color="auto"/>
              <w:right w:val="single" w:sz="4" w:space="0" w:color="auto"/>
            </w:tcBorders>
            <w:vAlign w:val="center"/>
          </w:tcPr>
          <w:p w:rsidR="008807D1" w:rsidRPr="00D62FA4" w:rsidRDefault="008807D1" w:rsidP="008807D1">
            <w:pPr>
              <w:jc w:val="both"/>
              <w:rPr>
                <w:rFonts w:ascii="Calibri" w:hAnsi="Calibri" w:cs="Calibri"/>
              </w:rPr>
            </w:pPr>
            <w:r w:rsidRPr="00D62FA4">
              <w:rPr>
                <w:rFonts w:ascii="Calibri" w:hAnsi="Calibri" w:cs="Calibri"/>
                <w:lang w:eastAsia="es-BO"/>
              </w:rPr>
              <w:t>2 (dos) trabajos de certificación en el sector público, en certificación de garrafas recalificadas, reparadas e inutilizadas.</w:t>
            </w:r>
          </w:p>
          <w:p w:rsidR="008807D1" w:rsidRPr="00D62FA4" w:rsidRDefault="008807D1" w:rsidP="008807D1">
            <w:pPr>
              <w:ind w:left="708"/>
              <w:jc w:val="both"/>
              <w:rPr>
                <w:rFonts w:ascii="Calibri" w:hAnsi="Calibri" w:cs="Calibri"/>
                <w:bCs/>
                <w:lang w:eastAsia="es-BO"/>
              </w:rPr>
            </w:pPr>
          </w:p>
          <w:p w:rsidR="008807D1" w:rsidRPr="00D62FA4" w:rsidRDefault="008807D1" w:rsidP="008807D1">
            <w:pPr>
              <w:jc w:val="both"/>
              <w:rPr>
                <w:rFonts w:ascii="Calibri" w:hAnsi="Calibri" w:cs="Calibri"/>
              </w:rPr>
            </w:pPr>
            <w:r w:rsidRPr="00D62FA4">
              <w:rPr>
                <w:rFonts w:ascii="Calibri" w:hAnsi="Calibri" w:cs="Calibri"/>
              </w:rPr>
              <w:t>Respaldar con fotocopia simple de uno o varios de los siguientes documentos:</w:t>
            </w:r>
          </w:p>
          <w:p w:rsidR="008807D1" w:rsidRPr="00D62FA4" w:rsidRDefault="008807D1" w:rsidP="008807D1">
            <w:pPr>
              <w:numPr>
                <w:ilvl w:val="0"/>
                <w:numId w:val="28"/>
              </w:numPr>
              <w:rPr>
                <w:rFonts w:ascii="Calibri" w:hAnsi="Calibri" w:cs="Calibri"/>
              </w:rPr>
            </w:pPr>
            <w:r w:rsidRPr="00D62FA4">
              <w:rPr>
                <w:rFonts w:ascii="Calibri" w:hAnsi="Calibri" w:cs="Calibri"/>
              </w:rPr>
              <w:t>Informe de conformidad, o</w:t>
            </w:r>
          </w:p>
          <w:p w:rsidR="008807D1" w:rsidRPr="00D62FA4" w:rsidRDefault="008807D1" w:rsidP="008807D1">
            <w:pPr>
              <w:numPr>
                <w:ilvl w:val="0"/>
                <w:numId w:val="28"/>
              </w:numPr>
              <w:rPr>
                <w:rFonts w:ascii="Calibri" w:hAnsi="Calibri" w:cs="Calibri"/>
              </w:rPr>
            </w:pPr>
            <w:r w:rsidRPr="00D62FA4">
              <w:rPr>
                <w:rFonts w:ascii="Calibri" w:hAnsi="Calibri" w:cs="Calibri"/>
              </w:rPr>
              <w:t>Certificado de conclusión de contrato, o</w:t>
            </w:r>
          </w:p>
          <w:p w:rsidR="008807D1" w:rsidRPr="00D62FA4" w:rsidRDefault="008807D1" w:rsidP="008807D1">
            <w:pPr>
              <w:numPr>
                <w:ilvl w:val="0"/>
                <w:numId w:val="28"/>
              </w:numPr>
              <w:rPr>
                <w:rFonts w:ascii="Calibri" w:hAnsi="Calibri" w:cs="Calibri"/>
              </w:rPr>
            </w:pPr>
            <w:r w:rsidRPr="00D62FA4">
              <w:rPr>
                <w:rFonts w:ascii="Calibri" w:hAnsi="Calibri" w:cs="Calibri"/>
              </w:rPr>
              <w:t>Contratos con sus respectivas facturas, u</w:t>
            </w:r>
          </w:p>
          <w:p w:rsidR="008807D1" w:rsidRPr="00D62FA4" w:rsidRDefault="008807D1" w:rsidP="008807D1">
            <w:pPr>
              <w:numPr>
                <w:ilvl w:val="0"/>
                <w:numId w:val="28"/>
              </w:numPr>
              <w:rPr>
                <w:rFonts w:ascii="Calibri" w:hAnsi="Calibri" w:cs="Calibri"/>
              </w:rPr>
            </w:pPr>
            <w:r w:rsidRPr="00D62FA4">
              <w:rPr>
                <w:rFonts w:ascii="Calibri" w:hAnsi="Calibri" w:cs="Calibri"/>
              </w:rPr>
              <w:lastRenderedPageBreak/>
              <w:t>Otros documentos que demuestren la conclusión de los trabajos</w:t>
            </w:r>
          </w:p>
          <w:p w:rsidR="008807D1" w:rsidRPr="00D62FA4" w:rsidRDefault="008807D1" w:rsidP="008807D1">
            <w:pPr>
              <w:jc w:val="both"/>
              <w:rPr>
                <w:rFonts w:ascii="Calibri" w:hAnsi="Calibri" w:cs="Calibri"/>
              </w:rPr>
            </w:pPr>
          </w:p>
          <w:p w:rsidR="00EA7978" w:rsidRDefault="008807D1" w:rsidP="008807D1">
            <w:pPr>
              <w:jc w:val="both"/>
              <w:rPr>
                <w:rFonts w:ascii="Calibri" w:hAnsi="Calibri" w:cs="Calibri"/>
              </w:rPr>
            </w:pPr>
            <w:r w:rsidRPr="00D62FA4">
              <w:rPr>
                <w:rFonts w:ascii="Calibri" w:hAnsi="Calibri" w:cs="Calibri"/>
              </w:rPr>
              <w:t>En caso de adjudicación, previa suscripción de contrato deberá presentar originales o fotocopias legalizadas de los documentos de respaldo, con el objetivo de verificación, posteriormente esta documentación será devuelta.</w:t>
            </w:r>
          </w:p>
        </w:tc>
      </w:tr>
      <w:tr w:rsidR="00EA7978" w:rsidTr="00EA7978">
        <w:trPr>
          <w:trHeight w:val="25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EA7978" w:rsidRDefault="00EA7978">
            <w:pPr>
              <w:rPr>
                <w:rFonts w:ascii="Calibri" w:hAnsi="Calibri" w:cs="Calibri"/>
                <w:b/>
              </w:rPr>
            </w:pPr>
            <w:r>
              <w:rPr>
                <w:rFonts w:ascii="Calibri" w:hAnsi="Calibri" w:cs="Calibri"/>
                <w:b/>
              </w:rPr>
              <w:lastRenderedPageBreak/>
              <w:t xml:space="preserve">EXPERIENCIA DEL PERSONAL CLAVE </w:t>
            </w:r>
            <w:r w:rsidR="00F36987">
              <w:rPr>
                <w:rFonts w:ascii="Calibri" w:hAnsi="Calibri" w:cs="Calibri"/>
                <w:b/>
              </w:rPr>
              <w:t>(2 DOCENTES)</w:t>
            </w:r>
          </w:p>
        </w:tc>
      </w:tr>
      <w:tr w:rsidR="00EA7978" w:rsidTr="00EA7978">
        <w:trPr>
          <w:trHeight w:val="3180"/>
        </w:trPr>
        <w:tc>
          <w:tcPr>
            <w:tcW w:w="9339" w:type="dxa"/>
            <w:tcBorders>
              <w:top w:val="single" w:sz="4" w:space="0" w:color="auto"/>
              <w:left w:val="single" w:sz="4" w:space="0" w:color="auto"/>
              <w:bottom w:val="single" w:sz="4" w:space="0" w:color="auto"/>
              <w:right w:val="single" w:sz="4" w:space="0" w:color="auto"/>
            </w:tcBorders>
            <w:vAlign w:val="center"/>
          </w:tcPr>
          <w:p w:rsidR="008807D1" w:rsidRPr="00E77C46" w:rsidRDefault="008807D1" w:rsidP="008807D1">
            <w:pPr>
              <w:rPr>
                <w:rFonts w:ascii="Calibri" w:hAnsi="Calibri" w:cs="Calibri"/>
                <w:b/>
              </w:rPr>
            </w:pPr>
            <w:r w:rsidRPr="00E77C46">
              <w:rPr>
                <w:rFonts w:ascii="Calibri" w:hAnsi="Calibri" w:cs="Calibri"/>
                <w:b/>
              </w:rPr>
              <w:t>Formación profesional</w:t>
            </w:r>
          </w:p>
          <w:p w:rsidR="008807D1" w:rsidRDefault="008807D1" w:rsidP="008807D1">
            <w:pPr>
              <w:jc w:val="both"/>
              <w:rPr>
                <w:rFonts w:ascii="Calibri" w:hAnsi="Calibri" w:cs="Calibri"/>
                <w:lang w:eastAsia="es-BO"/>
              </w:rPr>
            </w:pPr>
            <w:r w:rsidRPr="00E77C46">
              <w:rPr>
                <w:rFonts w:ascii="Calibri" w:hAnsi="Calibri" w:cs="Calibri"/>
                <w:lang w:eastAsia="es-BO"/>
              </w:rPr>
              <w:t>Ingeniero Industrial, o Ingeniero en Gas y Petróleo, o ingeniero Electromecánico</w:t>
            </w:r>
            <w:r>
              <w:rPr>
                <w:rFonts w:ascii="Calibri" w:hAnsi="Calibri" w:cs="Calibri"/>
                <w:lang w:eastAsia="es-BO"/>
              </w:rPr>
              <w:t>,</w:t>
            </w:r>
            <w:r w:rsidRPr="00E77C46">
              <w:rPr>
                <w:rFonts w:ascii="Calibri" w:hAnsi="Calibri" w:cs="Calibri"/>
                <w:lang w:eastAsia="es-BO"/>
              </w:rPr>
              <w:t xml:space="preserve"> o ingeniero </w:t>
            </w:r>
            <w:r>
              <w:rPr>
                <w:rFonts w:ascii="Calibri" w:hAnsi="Calibri" w:cs="Calibri"/>
                <w:lang w:eastAsia="es-BO"/>
              </w:rPr>
              <w:t>eléctrico, o ingeniero mecánico, o ingeniero petrolero, o ingeniero petroquímico.</w:t>
            </w:r>
          </w:p>
          <w:p w:rsidR="008807D1" w:rsidRPr="00E77C46" w:rsidRDefault="008807D1" w:rsidP="008807D1">
            <w:pPr>
              <w:jc w:val="both"/>
              <w:rPr>
                <w:rFonts w:ascii="Calibri" w:hAnsi="Calibri" w:cs="Calibri"/>
                <w:lang w:eastAsia="es-BO"/>
              </w:rPr>
            </w:pPr>
            <w:r>
              <w:rPr>
                <w:rFonts w:ascii="Calibri" w:hAnsi="Calibri" w:cs="Calibri"/>
                <w:lang w:eastAsia="es-BO"/>
              </w:rPr>
              <w:t xml:space="preserve">Respaldar con fotocopia simple de </w:t>
            </w:r>
            <w:r w:rsidRPr="00E77C46">
              <w:rPr>
                <w:rFonts w:ascii="Calibri" w:hAnsi="Calibri" w:cs="Calibri"/>
                <w:lang w:eastAsia="es-BO"/>
              </w:rPr>
              <w:t xml:space="preserve">título académico, </w:t>
            </w:r>
            <w:r>
              <w:rPr>
                <w:rFonts w:ascii="Calibri" w:hAnsi="Calibri" w:cs="Calibri"/>
                <w:lang w:eastAsia="es-BO"/>
              </w:rPr>
              <w:t>o</w:t>
            </w:r>
            <w:r w:rsidRPr="00E77C46">
              <w:rPr>
                <w:rFonts w:ascii="Calibri" w:hAnsi="Calibri" w:cs="Calibri"/>
                <w:lang w:eastAsia="es-BO"/>
              </w:rPr>
              <w:t xml:space="preserve"> título en provisión nacional</w:t>
            </w:r>
            <w:r>
              <w:rPr>
                <w:rFonts w:ascii="Calibri" w:hAnsi="Calibri" w:cs="Calibri"/>
                <w:lang w:eastAsia="es-BO"/>
              </w:rPr>
              <w:t>.</w:t>
            </w:r>
          </w:p>
          <w:p w:rsidR="008807D1" w:rsidRPr="00E77C46" w:rsidRDefault="008807D1" w:rsidP="008807D1">
            <w:pPr>
              <w:ind w:left="1364"/>
              <w:jc w:val="both"/>
              <w:rPr>
                <w:rFonts w:ascii="Calibri" w:hAnsi="Calibri" w:cs="Calibri"/>
                <w:lang w:eastAsia="es-BO"/>
              </w:rPr>
            </w:pPr>
          </w:p>
          <w:p w:rsidR="008807D1" w:rsidRPr="00E77C46" w:rsidRDefault="008807D1" w:rsidP="008807D1">
            <w:pPr>
              <w:rPr>
                <w:rFonts w:ascii="Calibri" w:hAnsi="Calibri" w:cs="Calibri"/>
                <w:b/>
              </w:rPr>
            </w:pPr>
            <w:r w:rsidRPr="00E77C46">
              <w:rPr>
                <w:rFonts w:ascii="Calibri" w:hAnsi="Calibri" w:cs="Calibri"/>
                <w:b/>
              </w:rPr>
              <w:t>Experiencia Especifica</w:t>
            </w:r>
          </w:p>
          <w:p w:rsidR="008807D1" w:rsidRPr="00E77C46" w:rsidRDefault="008807D1" w:rsidP="008807D1">
            <w:pPr>
              <w:jc w:val="both"/>
              <w:rPr>
                <w:rFonts w:ascii="Calibri" w:hAnsi="Calibri" w:cs="Calibri"/>
                <w:bCs/>
                <w:lang w:eastAsia="es-BO"/>
              </w:rPr>
            </w:pPr>
            <w:r w:rsidRPr="00E77C46">
              <w:rPr>
                <w:rFonts w:ascii="Calibri" w:hAnsi="Calibri" w:cs="Calibri"/>
                <w:bCs/>
                <w:lang w:eastAsia="es-BO"/>
              </w:rPr>
              <w:t>Mínimo 1 (Un) trabajo de capacitación en la norma NB 137001.</w:t>
            </w:r>
          </w:p>
          <w:p w:rsidR="008807D1" w:rsidRDefault="008807D1" w:rsidP="008807D1">
            <w:pPr>
              <w:jc w:val="both"/>
              <w:rPr>
                <w:rFonts w:ascii="Calibri" w:hAnsi="Calibri" w:cs="Calibri"/>
              </w:rPr>
            </w:pPr>
            <w:r>
              <w:rPr>
                <w:rFonts w:ascii="Calibri" w:hAnsi="Calibri" w:cs="Calibri"/>
              </w:rPr>
              <w:t>Respaldar con fotocopia simple de uno o varios de los siguientes documentos:</w:t>
            </w:r>
          </w:p>
          <w:p w:rsidR="008807D1" w:rsidRDefault="008807D1" w:rsidP="008807D1">
            <w:pPr>
              <w:numPr>
                <w:ilvl w:val="0"/>
                <w:numId w:val="28"/>
              </w:numPr>
              <w:rPr>
                <w:rFonts w:ascii="Calibri" w:hAnsi="Calibri" w:cs="Calibri"/>
              </w:rPr>
            </w:pPr>
            <w:r>
              <w:rPr>
                <w:rFonts w:ascii="Calibri" w:hAnsi="Calibri" w:cs="Calibri"/>
              </w:rPr>
              <w:t>Certificados de trabajos, o</w:t>
            </w:r>
          </w:p>
          <w:p w:rsidR="008807D1" w:rsidRDefault="008807D1" w:rsidP="008807D1">
            <w:pPr>
              <w:numPr>
                <w:ilvl w:val="0"/>
                <w:numId w:val="28"/>
              </w:numPr>
              <w:rPr>
                <w:rFonts w:ascii="Calibri" w:hAnsi="Calibri" w:cs="Calibri"/>
              </w:rPr>
            </w:pPr>
            <w:r>
              <w:rPr>
                <w:rFonts w:ascii="Calibri" w:hAnsi="Calibri" w:cs="Calibri"/>
              </w:rPr>
              <w:t>Informe de conformidad, o</w:t>
            </w:r>
          </w:p>
          <w:p w:rsidR="008807D1" w:rsidRDefault="008807D1" w:rsidP="008807D1">
            <w:pPr>
              <w:numPr>
                <w:ilvl w:val="0"/>
                <w:numId w:val="28"/>
              </w:numPr>
              <w:rPr>
                <w:rFonts w:ascii="Calibri" w:hAnsi="Calibri" w:cs="Calibri"/>
              </w:rPr>
            </w:pPr>
            <w:r>
              <w:rPr>
                <w:rFonts w:ascii="Calibri" w:hAnsi="Calibri" w:cs="Calibri"/>
              </w:rPr>
              <w:t>Certificado de conclusión de contrato, o</w:t>
            </w:r>
          </w:p>
          <w:p w:rsidR="008807D1" w:rsidRDefault="008807D1" w:rsidP="008807D1">
            <w:pPr>
              <w:numPr>
                <w:ilvl w:val="0"/>
                <w:numId w:val="28"/>
              </w:numPr>
              <w:rPr>
                <w:rFonts w:ascii="Calibri" w:hAnsi="Calibri" w:cs="Calibri"/>
              </w:rPr>
            </w:pPr>
            <w:r>
              <w:rPr>
                <w:rFonts w:ascii="Calibri" w:hAnsi="Calibri" w:cs="Calibri"/>
              </w:rPr>
              <w:t>Contratos con sus respectivas facturas, u</w:t>
            </w:r>
          </w:p>
          <w:p w:rsidR="008807D1" w:rsidRPr="00E77C46" w:rsidRDefault="008807D1" w:rsidP="008807D1">
            <w:pPr>
              <w:numPr>
                <w:ilvl w:val="0"/>
                <w:numId w:val="28"/>
              </w:numPr>
              <w:rPr>
                <w:rFonts w:ascii="Calibri" w:hAnsi="Calibri" w:cs="Calibri"/>
              </w:rPr>
            </w:pPr>
            <w:r>
              <w:rPr>
                <w:rFonts w:ascii="Calibri" w:hAnsi="Calibri" w:cs="Calibri"/>
              </w:rPr>
              <w:t>Otros documentos que demuestren la conclusión de los trabajos</w:t>
            </w:r>
          </w:p>
          <w:p w:rsidR="008807D1" w:rsidRPr="00E77C46" w:rsidRDefault="008807D1" w:rsidP="008807D1">
            <w:pPr>
              <w:jc w:val="both"/>
              <w:rPr>
                <w:rFonts w:ascii="Calibri" w:hAnsi="Calibri" w:cs="Calibri"/>
              </w:rPr>
            </w:pPr>
          </w:p>
          <w:p w:rsidR="008807D1" w:rsidRPr="00E434D3" w:rsidRDefault="008807D1" w:rsidP="008807D1">
            <w:pPr>
              <w:autoSpaceDE w:val="0"/>
              <w:autoSpaceDN w:val="0"/>
              <w:adjustRightInd w:val="0"/>
              <w:rPr>
                <w:rFonts w:ascii="Calibri" w:hAnsi="Calibri" w:cs="Calibri"/>
                <w:bCs/>
                <w:lang w:eastAsia="es-BO"/>
              </w:rPr>
            </w:pPr>
            <w:r w:rsidRPr="00E434D3">
              <w:rPr>
                <w:rFonts w:ascii="Calibri" w:hAnsi="Calibri" w:cs="Calibri"/>
              </w:rPr>
              <w:t>La experiencia será computada a</w:t>
            </w:r>
            <w:r>
              <w:rPr>
                <w:rFonts w:ascii="Calibri" w:hAnsi="Calibri" w:cs="Calibri"/>
              </w:rPr>
              <w:t xml:space="preserve"> partir de la emisión del documento de respaldo de la formación profesional.</w:t>
            </w:r>
          </w:p>
          <w:p w:rsidR="00EA7978" w:rsidRDefault="008807D1" w:rsidP="008807D1">
            <w:pPr>
              <w:autoSpaceDE w:val="0"/>
              <w:autoSpaceDN w:val="0"/>
              <w:adjustRightInd w:val="0"/>
              <w:jc w:val="both"/>
              <w:rPr>
                <w:rFonts w:ascii="Calibri" w:hAnsi="Calibri" w:cs="Calibri"/>
                <w:i/>
              </w:rPr>
            </w:pPr>
            <w:r w:rsidRPr="00E77C46">
              <w:rPr>
                <w:rFonts w:ascii="Calibri" w:hAnsi="Calibri" w:cs="Calibri"/>
              </w:rPr>
              <w:t>En caso de adjudicación</w:t>
            </w:r>
            <w:r>
              <w:rPr>
                <w:rFonts w:ascii="Calibri" w:hAnsi="Calibri" w:cs="Calibri"/>
              </w:rPr>
              <w:t>,</w:t>
            </w:r>
            <w:r w:rsidRPr="00E77C46">
              <w:rPr>
                <w:rFonts w:ascii="Calibri" w:hAnsi="Calibri" w:cs="Calibri"/>
              </w:rPr>
              <w:t xml:space="preserve"> previa suscripción de contrato deberá presentar originales o fotocopias legalizadas de los documentos de respaldo</w:t>
            </w:r>
            <w:r>
              <w:rPr>
                <w:rFonts w:ascii="Calibri" w:hAnsi="Calibri" w:cs="Calibri"/>
              </w:rPr>
              <w:t xml:space="preserve"> de la formación y experiencia específica</w:t>
            </w:r>
            <w:r w:rsidRPr="00E77C46">
              <w:rPr>
                <w:rFonts w:ascii="Calibri" w:hAnsi="Calibri" w:cs="Calibri"/>
              </w:rPr>
              <w:t>, con el objetivo de verificación, posteriormente esta documentación será devuelta.</w:t>
            </w:r>
          </w:p>
        </w:tc>
      </w:tr>
      <w:tr w:rsidR="00EA7978" w:rsidTr="00EA7978">
        <w:trPr>
          <w:trHeight w:val="259"/>
        </w:trPr>
        <w:tc>
          <w:tcPr>
            <w:tcW w:w="9339" w:type="dxa"/>
            <w:tcBorders>
              <w:top w:val="single" w:sz="4" w:space="0" w:color="auto"/>
              <w:left w:val="single" w:sz="4" w:space="0" w:color="auto"/>
              <w:bottom w:val="single" w:sz="4" w:space="0" w:color="auto"/>
              <w:right w:val="single" w:sz="4" w:space="0" w:color="auto"/>
            </w:tcBorders>
            <w:shd w:val="clear" w:color="auto" w:fill="9CC2E5"/>
            <w:hideMark/>
          </w:tcPr>
          <w:p w:rsidR="00EA7978" w:rsidRDefault="00EA7978">
            <w:pPr>
              <w:rPr>
                <w:rFonts w:ascii="Calibri" w:hAnsi="Calibri" w:cs="Calibri"/>
              </w:rPr>
            </w:pPr>
            <w:r>
              <w:rPr>
                <w:rFonts w:ascii="Calibri" w:hAnsi="Calibri" w:cs="Calibri"/>
                <w:b/>
                <w:bCs/>
              </w:rPr>
              <w:t>CONTENIDO DE LA CAPACITACIÓN</w:t>
            </w:r>
          </w:p>
        </w:tc>
      </w:tr>
      <w:tr w:rsidR="00EA7978" w:rsidTr="00EA7978">
        <w:trPr>
          <w:trHeight w:val="259"/>
        </w:trPr>
        <w:tc>
          <w:tcPr>
            <w:tcW w:w="9339" w:type="dxa"/>
            <w:tcBorders>
              <w:top w:val="single" w:sz="4" w:space="0" w:color="auto"/>
              <w:left w:val="single" w:sz="4" w:space="0" w:color="auto"/>
              <w:bottom w:val="single" w:sz="4" w:space="0" w:color="auto"/>
              <w:right w:val="single" w:sz="4" w:space="0" w:color="auto"/>
            </w:tcBorders>
            <w:vAlign w:val="center"/>
          </w:tcPr>
          <w:p w:rsidR="00EA7978" w:rsidRDefault="00EA7978">
            <w:pPr>
              <w:jc w:val="both"/>
              <w:rPr>
                <w:rFonts w:ascii="Calibri" w:hAnsi="Calibri" w:cs="Calibri"/>
              </w:rPr>
            </w:pPr>
            <w:r>
              <w:rPr>
                <w:rFonts w:ascii="Calibri" w:hAnsi="Calibri" w:cs="Calibri"/>
              </w:rPr>
              <w:t xml:space="preserve">La capacitación debe considerar la carga horaria de 12 horas, distribuidas en el siguiente contenido: </w:t>
            </w:r>
          </w:p>
          <w:p w:rsidR="00EA7978" w:rsidRDefault="00EA7978">
            <w:pPr>
              <w:jc w:val="both"/>
              <w:rPr>
                <w:rFonts w:ascii="Calibri" w:hAnsi="Calibri" w:cs="Calibri"/>
              </w:rPr>
            </w:pPr>
          </w:p>
          <w:p w:rsidR="00EA7978" w:rsidRDefault="00EA7978">
            <w:pPr>
              <w:jc w:val="both"/>
              <w:rPr>
                <w:rFonts w:ascii="Calibri" w:hAnsi="Calibri" w:cs="Calibri"/>
              </w:rPr>
            </w:pPr>
          </w:p>
          <w:tbl>
            <w:tblPr>
              <w:tblW w:w="8921" w:type="dxa"/>
              <w:tblInd w:w="80" w:type="dxa"/>
              <w:tblCellMar>
                <w:left w:w="70" w:type="dxa"/>
                <w:right w:w="70" w:type="dxa"/>
              </w:tblCellMar>
              <w:tblLook w:val="04A0" w:firstRow="1" w:lastRow="0" w:firstColumn="1" w:lastColumn="0" w:noHBand="0" w:noVBand="1"/>
            </w:tblPr>
            <w:tblGrid>
              <w:gridCol w:w="691"/>
              <w:gridCol w:w="8109"/>
            </w:tblGrid>
            <w:tr w:rsidR="00EA7978">
              <w:trPr>
                <w:trHeight w:val="345"/>
              </w:trPr>
              <w:tc>
                <w:tcPr>
                  <w:tcW w:w="8921" w:type="dxa"/>
                  <w:gridSpan w:val="2"/>
                  <w:tcBorders>
                    <w:top w:val="single" w:sz="4" w:space="0" w:color="auto"/>
                    <w:left w:val="single" w:sz="8" w:space="0" w:color="auto"/>
                    <w:bottom w:val="single" w:sz="4" w:space="0" w:color="auto"/>
                    <w:right w:val="single" w:sz="4" w:space="0" w:color="auto"/>
                  </w:tcBorders>
                  <w:shd w:val="clear" w:color="auto" w:fill="F5F2F2"/>
                  <w:noWrap/>
                  <w:vAlign w:val="bottom"/>
                  <w:hideMark/>
                </w:tcPr>
                <w:p w:rsidR="00EA7978" w:rsidRDefault="00EA7978">
                  <w:pPr>
                    <w:jc w:val="center"/>
                    <w:rPr>
                      <w:rFonts w:ascii="Calibri" w:hAnsi="Calibri" w:cs="Calibri"/>
                      <w:b/>
                      <w:bCs/>
                      <w:lang w:val="es-BO" w:eastAsia="es-BO"/>
                    </w:rPr>
                  </w:pPr>
                  <w:r>
                    <w:rPr>
                      <w:rFonts w:ascii="Calibri" w:hAnsi="Calibri" w:cs="Calibri"/>
                      <w:b/>
                      <w:bCs/>
                    </w:rPr>
                    <w:t>CONTENIDO TEÓRICO</w:t>
                  </w:r>
                </w:p>
              </w:tc>
            </w:tr>
            <w:tr w:rsidR="00EA7978" w:rsidTr="005A4899">
              <w:trPr>
                <w:trHeight w:val="180"/>
              </w:trPr>
              <w:tc>
                <w:tcPr>
                  <w:tcW w:w="699" w:type="dxa"/>
                  <w:tcBorders>
                    <w:top w:val="nil"/>
                    <w:left w:val="single" w:sz="8"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lang w:eastAsia="es-ES"/>
                    </w:rPr>
                  </w:pPr>
                  <w:r>
                    <w:rPr>
                      <w:rFonts w:ascii="Calibri" w:hAnsi="Calibri" w:cs="Calibri"/>
                      <w:b/>
                      <w:bCs/>
                    </w:rPr>
                    <w:t>1.</w:t>
                  </w:r>
                </w:p>
              </w:tc>
              <w:tc>
                <w:tcPr>
                  <w:tcW w:w="8222" w:type="dxa"/>
                  <w:tcBorders>
                    <w:top w:val="single" w:sz="4" w:space="0" w:color="auto"/>
                    <w:left w:val="nil"/>
                    <w:bottom w:val="single" w:sz="4" w:space="0" w:color="auto"/>
                    <w:right w:val="single" w:sz="4" w:space="0" w:color="000000"/>
                  </w:tcBorders>
                  <w:vAlign w:val="center"/>
                  <w:hideMark/>
                </w:tcPr>
                <w:p w:rsidR="00EA7978" w:rsidRDefault="00EA7978">
                  <w:pPr>
                    <w:rPr>
                      <w:rFonts w:ascii="Calibri" w:hAnsi="Calibri" w:cs="Calibri"/>
                    </w:rPr>
                  </w:pPr>
                  <w:r>
                    <w:rPr>
                      <w:rFonts w:ascii="Calibri" w:hAnsi="Calibri" w:cs="Calibri"/>
                    </w:rPr>
                    <w:t>Introducción</w:t>
                  </w:r>
                </w:p>
              </w:tc>
            </w:tr>
            <w:tr w:rsidR="00EA7978">
              <w:trPr>
                <w:trHeight w:val="570"/>
              </w:trPr>
              <w:tc>
                <w:tcPr>
                  <w:tcW w:w="699" w:type="dxa"/>
                  <w:tcBorders>
                    <w:top w:val="nil"/>
                    <w:left w:val="single" w:sz="8"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2.</w:t>
                  </w:r>
                </w:p>
              </w:tc>
              <w:tc>
                <w:tcPr>
                  <w:tcW w:w="8222" w:type="dxa"/>
                  <w:tcBorders>
                    <w:top w:val="single" w:sz="4" w:space="0" w:color="auto"/>
                    <w:left w:val="nil"/>
                    <w:bottom w:val="single" w:sz="4" w:space="0" w:color="auto"/>
                    <w:right w:val="single" w:sz="4" w:space="0" w:color="000000"/>
                  </w:tcBorders>
                  <w:vAlign w:val="center"/>
                  <w:hideMark/>
                </w:tcPr>
                <w:p w:rsidR="00EA7978" w:rsidRDefault="00EA7978">
                  <w:pPr>
                    <w:rPr>
                      <w:rFonts w:ascii="Calibri" w:hAnsi="Calibri" w:cs="Calibri"/>
                    </w:rPr>
                  </w:pPr>
                  <w:r>
                    <w:rPr>
                      <w:rFonts w:ascii="Calibri" w:hAnsi="Calibri" w:cs="Calibri"/>
                    </w:rPr>
                    <w:t>Marco Legal Normativo de fabricación, reparación, recalificación e inutilización de cilindros de acero para contener GLP</w:t>
                  </w:r>
                </w:p>
              </w:tc>
            </w:tr>
            <w:tr w:rsidR="00EA7978" w:rsidTr="005A4899">
              <w:trPr>
                <w:trHeight w:val="191"/>
              </w:trPr>
              <w:tc>
                <w:tcPr>
                  <w:tcW w:w="699" w:type="dxa"/>
                  <w:tcBorders>
                    <w:top w:val="nil"/>
                    <w:left w:val="single" w:sz="8"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3.</w:t>
                  </w:r>
                </w:p>
              </w:tc>
              <w:tc>
                <w:tcPr>
                  <w:tcW w:w="8222" w:type="dxa"/>
                  <w:tcBorders>
                    <w:top w:val="single" w:sz="4" w:space="0" w:color="auto"/>
                    <w:left w:val="nil"/>
                    <w:bottom w:val="single" w:sz="4" w:space="0" w:color="auto"/>
                    <w:right w:val="single" w:sz="4" w:space="0" w:color="000000"/>
                  </w:tcBorders>
                  <w:vAlign w:val="center"/>
                  <w:hideMark/>
                </w:tcPr>
                <w:p w:rsidR="00EA7978" w:rsidRDefault="00EA7978">
                  <w:pPr>
                    <w:rPr>
                      <w:rFonts w:ascii="Calibri" w:hAnsi="Calibri" w:cs="Calibri"/>
                    </w:rPr>
                  </w:pPr>
                  <w:r>
                    <w:rPr>
                      <w:rFonts w:ascii="Calibri" w:hAnsi="Calibri" w:cs="Calibri"/>
                    </w:rPr>
                    <w:t>Norma Boliviana NB440, NB439, NB137001 y NB137002</w:t>
                  </w:r>
                </w:p>
              </w:tc>
            </w:tr>
            <w:tr w:rsidR="00EA7978" w:rsidTr="005A4899">
              <w:trPr>
                <w:trHeight w:val="224"/>
              </w:trPr>
              <w:tc>
                <w:tcPr>
                  <w:tcW w:w="699" w:type="dxa"/>
                  <w:tcBorders>
                    <w:top w:val="nil"/>
                    <w:left w:val="single" w:sz="8"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4.</w:t>
                  </w:r>
                </w:p>
              </w:tc>
              <w:tc>
                <w:tcPr>
                  <w:tcW w:w="8222" w:type="dxa"/>
                  <w:tcBorders>
                    <w:top w:val="single" w:sz="4" w:space="0" w:color="auto"/>
                    <w:left w:val="nil"/>
                    <w:bottom w:val="single" w:sz="4" w:space="0" w:color="auto"/>
                    <w:right w:val="single" w:sz="4" w:space="0" w:color="000000"/>
                  </w:tcBorders>
                  <w:vAlign w:val="center"/>
                  <w:hideMark/>
                </w:tcPr>
                <w:p w:rsidR="00EA7978" w:rsidRDefault="00EA7978">
                  <w:pPr>
                    <w:rPr>
                      <w:rFonts w:ascii="Calibri" w:hAnsi="Calibri" w:cs="Calibri"/>
                    </w:rPr>
                  </w:pPr>
                  <w:r>
                    <w:rPr>
                      <w:rFonts w:ascii="Calibri" w:hAnsi="Calibri" w:cs="Calibri"/>
                    </w:rPr>
                    <w:t>Objeto y Campo de aplicación</w:t>
                  </w:r>
                </w:p>
              </w:tc>
            </w:tr>
            <w:tr w:rsidR="00EA7978" w:rsidTr="005A4899">
              <w:trPr>
                <w:trHeight w:val="255"/>
              </w:trPr>
              <w:tc>
                <w:tcPr>
                  <w:tcW w:w="699" w:type="dxa"/>
                  <w:tcBorders>
                    <w:top w:val="nil"/>
                    <w:left w:val="single" w:sz="8"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5.</w:t>
                  </w:r>
                </w:p>
              </w:tc>
              <w:tc>
                <w:tcPr>
                  <w:tcW w:w="8222" w:type="dxa"/>
                  <w:tcBorders>
                    <w:top w:val="single" w:sz="4" w:space="0" w:color="auto"/>
                    <w:left w:val="nil"/>
                    <w:bottom w:val="single" w:sz="4" w:space="0" w:color="auto"/>
                    <w:right w:val="single" w:sz="4" w:space="0" w:color="000000"/>
                  </w:tcBorders>
                  <w:vAlign w:val="center"/>
                  <w:hideMark/>
                </w:tcPr>
                <w:p w:rsidR="00EA7978" w:rsidRDefault="00EA7978">
                  <w:pPr>
                    <w:rPr>
                      <w:rFonts w:ascii="Calibri" w:hAnsi="Calibri" w:cs="Calibri"/>
                    </w:rPr>
                  </w:pPr>
                  <w:r>
                    <w:rPr>
                      <w:rFonts w:ascii="Calibri" w:hAnsi="Calibri" w:cs="Calibri"/>
                    </w:rPr>
                    <w:t>Definiciones</w:t>
                  </w:r>
                </w:p>
              </w:tc>
            </w:tr>
            <w:tr w:rsidR="00EA7978" w:rsidTr="005A4899">
              <w:trPr>
                <w:trHeight w:val="274"/>
              </w:trPr>
              <w:tc>
                <w:tcPr>
                  <w:tcW w:w="699" w:type="dxa"/>
                  <w:tcBorders>
                    <w:top w:val="nil"/>
                    <w:left w:val="single" w:sz="8"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6.</w:t>
                  </w:r>
                </w:p>
              </w:tc>
              <w:tc>
                <w:tcPr>
                  <w:tcW w:w="8222" w:type="dxa"/>
                  <w:tcBorders>
                    <w:top w:val="single" w:sz="4" w:space="0" w:color="auto"/>
                    <w:left w:val="single" w:sz="4" w:space="0" w:color="auto"/>
                    <w:bottom w:val="single" w:sz="4" w:space="0" w:color="auto"/>
                    <w:right w:val="single" w:sz="4" w:space="0" w:color="auto"/>
                  </w:tcBorders>
                  <w:noWrap/>
                  <w:vAlign w:val="center"/>
                  <w:hideMark/>
                </w:tcPr>
                <w:p w:rsidR="00EA7978" w:rsidRDefault="00EA7978">
                  <w:pPr>
                    <w:rPr>
                      <w:rFonts w:ascii="Calibri" w:hAnsi="Calibri" w:cs="Calibri"/>
                    </w:rPr>
                  </w:pPr>
                  <w:r>
                    <w:rPr>
                      <w:rFonts w:ascii="Calibri" w:hAnsi="Calibri" w:cs="Calibri"/>
                    </w:rPr>
                    <w:t>Requisitos Generales</w:t>
                  </w:r>
                </w:p>
              </w:tc>
            </w:tr>
            <w:tr w:rsidR="00EA7978" w:rsidTr="005A4899">
              <w:trPr>
                <w:trHeight w:val="135"/>
              </w:trPr>
              <w:tc>
                <w:tcPr>
                  <w:tcW w:w="699" w:type="dxa"/>
                  <w:tcBorders>
                    <w:top w:val="nil"/>
                    <w:left w:val="single" w:sz="8"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7.</w:t>
                  </w:r>
                </w:p>
              </w:tc>
              <w:tc>
                <w:tcPr>
                  <w:tcW w:w="8222" w:type="dxa"/>
                  <w:tcBorders>
                    <w:top w:val="single" w:sz="4" w:space="0" w:color="auto"/>
                    <w:left w:val="single" w:sz="4" w:space="0" w:color="auto"/>
                    <w:bottom w:val="single" w:sz="4" w:space="0" w:color="auto"/>
                    <w:right w:val="single" w:sz="4" w:space="0" w:color="auto"/>
                  </w:tcBorders>
                  <w:noWrap/>
                  <w:vAlign w:val="center"/>
                  <w:hideMark/>
                </w:tcPr>
                <w:p w:rsidR="00EA7978" w:rsidRDefault="00EA7978" w:rsidP="005A4899">
                  <w:pPr>
                    <w:rPr>
                      <w:rFonts w:ascii="Calibri" w:hAnsi="Calibri" w:cs="Calibri"/>
                    </w:rPr>
                  </w:pPr>
                  <w:r>
                    <w:rPr>
                      <w:rFonts w:ascii="Calibri" w:hAnsi="Calibri" w:cs="Calibri"/>
                    </w:rPr>
                    <w:t>Frecuencia y Tipo de inspección</w:t>
                  </w:r>
                </w:p>
              </w:tc>
            </w:tr>
            <w:tr w:rsidR="00EA7978">
              <w:trPr>
                <w:trHeight w:val="543"/>
              </w:trPr>
              <w:tc>
                <w:tcPr>
                  <w:tcW w:w="699" w:type="dxa"/>
                  <w:tcBorders>
                    <w:top w:val="nil"/>
                    <w:left w:val="single" w:sz="8"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8.</w:t>
                  </w:r>
                </w:p>
              </w:tc>
              <w:tc>
                <w:tcPr>
                  <w:tcW w:w="8222" w:type="dxa"/>
                  <w:tcBorders>
                    <w:top w:val="single" w:sz="4" w:space="0" w:color="auto"/>
                    <w:left w:val="single" w:sz="4" w:space="0" w:color="auto"/>
                    <w:bottom w:val="single" w:sz="4" w:space="0" w:color="auto"/>
                    <w:right w:val="single" w:sz="4" w:space="0" w:color="000000"/>
                  </w:tcBorders>
                  <w:noWrap/>
                  <w:vAlign w:val="center"/>
                  <w:hideMark/>
                </w:tcPr>
                <w:p w:rsidR="00EA7978" w:rsidRDefault="00EA7978">
                  <w:pPr>
                    <w:rPr>
                      <w:rFonts w:ascii="Calibri" w:hAnsi="Calibri" w:cs="Calibri"/>
                    </w:rPr>
                  </w:pPr>
                  <w:r>
                    <w:rPr>
                      <w:rFonts w:ascii="Calibri" w:hAnsi="Calibri" w:cs="Calibri"/>
                    </w:rPr>
                    <w:t>Procesos necesarios de fabricación, recalificación, reparación e inutilización de cilindros (garrafas) de acero para GLP</w:t>
                  </w:r>
                </w:p>
              </w:tc>
            </w:tr>
            <w:tr w:rsidR="00EA7978" w:rsidTr="005A4899">
              <w:trPr>
                <w:trHeight w:val="176"/>
              </w:trPr>
              <w:tc>
                <w:tcPr>
                  <w:tcW w:w="699" w:type="dxa"/>
                  <w:tcBorders>
                    <w:top w:val="nil"/>
                    <w:left w:val="single" w:sz="8"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9.</w:t>
                  </w:r>
                </w:p>
              </w:tc>
              <w:tc>
                <w:tcPr>
                  <w:tcW w:w="8222" w:type="dxa"/>
                  <w:tcBorders>
                    <w:top w:val="single" w:sz="4" w:space="0" w:color="auto"/>
                    <w:left w:val="nil"/>
                    <w:bottom w:val="single" w:sz="4" w:space="0" w:color="auto"/>
                    <w:right w:val="single" w:sz="4" w:space="0" w:color="000000"/>
                  </w:tcBorders>
                  <w:noWrap/>
                  <w:vAlign w:val="center"/>
                  <w:hideMark/>
                </w:tcPr>
                <w:p w:rsidR="00EA7978" w:rsidRDefault="00EA7978">
                  <w:pPr>
                    <w:rPr>
                      <w:rFonts w:ascii="Calibri" w:hAnsi="Calibri" w:cs="Calibri"/>
                    </w:rPr>
                  </w:pPr>
                  <w:r>
                    <w:rPr>
                      <w:rFonts w:ascii="Calibri" w:hAnsi="Calibri" w:cs="Calibri"/>
                    </w:rPr>
                    <w:t>Procedimientos Varios</w:t>
                  </w:r>
                </w:p>
              </w:tc>
            </w:tr>
          </w:tbl>
          <w:p w:rsidR="00EA7978" w:rsidRDefault="00EA7978">
            <w:pPr>
              <w:spacing w:before="60" w:after="60"/>
              <w:jc w:val="both"/>
              <w:rPr>
                <w:rFonts w:ascii="Calibri" w:hAnsi="Calibri" w:cs="Calibri"/>
                <w:b/>
                <w:lang w:eastAsia="es-ES"/>
              </w:rPr>
            </w:pPr>
            <w:r>
              <w:rPr>
                <w:rFonts w:ascii="Calibri" w:hAnsi="Calibri" w:cs="Calibri"/>
                <w:b/>
              </w:rPr>
              <w:br w:type="page"/>
            </w:r>
          </w:p>
          <w:tbl>
            <w:tblPr>
              <w:tblW w:w="9062"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7"/>
              <w:gridCol w:w="8138"/>
            </w:tblGrid>
            <w:tr w:rsidR="00EA7978">
              <w:trPr>
                <w:trHeight w:val="345"/>
              </w:trPr>
              <w:tc>
                <w:tcPr>
                  <w:tcW w:w="9062" w:type="dxa"/>
                  <w:gridSpan w:val="2"/>
                  <w:tcBorders>
                    <w:top w:val="single" w:sz="4" w:space="0" w:color="auto"/>
                    <w:left w:val="single" w:sz="4" w:space="0" w:color="auto"/>
                    <w:bottom w:val="single" w:sz="4" w:space="0" w:color="auto"/>
                    <w:right w:val="single" w:sz="4" w:space="0" w:color="auto"/>
                  </w:tcBorders>
                  <w:shd w:val="clear" w:color="auto" w:fill="F5F2F2"/>
                  <w:noWrap/>
                  <w:vAlign w:val="bottom"/>
                  <w:hideMark/>
                </w:tcPr>
                <w:p w:rsidR="00EA7978" w:rsidRDefault="00EA7978">
                  <w:pPr>
                    <w:jc w:val="center"/>
                    <w:rPr>
                      <w:rFonts w:ascii="Calibri" w:hAnsi="Calibri" w:cs="Calibri"/>
                      <w:b/>
                      <w:bCs/>
                    </w:rPr>
                  </w:pPr>
                  <w:r>
                    <w:rPr>
                      <w:rFonts w:ascii="Calibri" w:hAnsi="Calibri" w:cs="Calibri"/>
                      <w:b/>
                      <w:bCs/>
                    </w:rPr>
                    <w:t>CONTENIDO PRÁCTICO</w:t>
                  </w:r>
                </w:p>
              </w:tc>
            </w:tr>
            <w:tr w:rsidR="00EA7978" w:rsidTr="005A4899">
              <w:trPr>
                <w:trHeight w:val="331"/>
              </w:trPr>
              <w:tc>
                <w:tcPr>
                  <w:tcW w:w="6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1.</w:t>
                  </w:r>
                </w:p>
              </w:tc>
              <w:tc>
                <w:tcPr>
                  <w:tcW w:w="8379" w:type="dxa"/>
                  <w:tcBorders>
                    <w:top w:val="single" w:sz="4" w:space="0" w:color="auto"/>
                    <w:left w:val="single" w:sz="4" w:space="0" w:color="auto"/>
                    <w:bottom w:val="single" w:sz="4" w:space="0" w:color="auto"/>
                    <w:right w:val="single" w:sz="4" w:space="0" w:color="auto"/>
                  </w:tcBorders>
                  <w:vAlign w:val="center"/>
                  <w:hideMark/>
                </w:tcPr>
                <w:p w:rsidR="00EA7978" w:rsidRDefault="00EA7978">
                  <w:pPr>
                    <w:rPr>
                      <w:rFonts w:ascii="Calibri" w:hAnsi="Calibri" w:cs="Calibri"/>
                    </w:rPr>
                  </w:pPr>
                  <w:r>
                    <w:rPr>
                      <w:rFonts w:ascii="Calibri" w:hAnsi="Calibri" w:cs="Calibri"/>
                    </w:rPr>
                    <w:t>Aplicación de la NB 137001</w:t>
                  </w:r>
                </w:p>
              </w:tc>
            </w:tr>
            <w:tr w:rsidR="00EA7978" w:rsidTr="005A4899">
              <w:trPr>
                <w:trHeight w:val="280"/>
              </w:trPr>
              <w:tc>
                <w:tcPr>
                  <w:tcW w:w="6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2.</w:t>
                  </w:r>
                </w:p>
              </w:tc>
              <w:tc>
                <w:tcPr>
                  <w:tcW w:w="8379" w:type="dxa"/>
                  <w:tcBorders>
                    <w:top w:val="single" w:sz="4" w:space="0" w:color="auto"/>
                    <w:left w:val="single" w:sz="4" w:space="0" w:color="auto"/>
                    <w:bottom w:val="single" w:sz="4" w:space="0" w:color="auto"/>
                    <w:right w:val="single" w:sz="4" w:space="0" w:color="auto"/>
                  </w:tcBorders>
                  <w:vAlign w:val="center"/>
                  <w:hideMark/>
                </w:tcPr>
                <w:p w:rsidR="00EA7978" w:rsidRDefault="00EA7978">
                  <w:pPr>
                    <w:rPr>
                      <w:rFonts w:ascii="Calibri" w:hAnsi="Calibri" w:cs="Calibri"/>
                    </w:rPr>
                  </w:pPr>
                  <w:r>
                    <w:rPr>
                      <w:rFonts w:ascii="Calibri" w:hAnsi="Calibri" w:cs="Calibri"/>
                    </w:rPr>
                    <w:t>Criterios a considerar para la Inspección Visual y Reinspección de la garrafa</w:t>
                  </w:r>
                </w:p>
              </w:tc>
            </w:tr>
            <w:tr w:rsidR="00EA7978" w:rsidTr="005A4899">
              <w:trPr>
                <w:trHeight w:val="256"/>
              </w:trPr>
              <w:tc>
                <w:tcPr>
                  <w:tcW w:w="6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3.</w:t>
                  </w:r>
                </w:p>
              </w:tc>
              <w:tc>
                <w:tcPr>
                  <w:tcW w:w="8379" w:type="dxa"/>
                  <w:tcBorders>
                    <w:top w:val="single" w:sz="4" w:space="0" w:color="auto"/>
                    <w:left w:val="single" w:sz="4" w:space="0" w:color="auto"/>
                    <w:bottom w:val="single" w:sz="4" w:space="0" w:color="auto"/>
                    <w:right w:val="single" w:sz="4" w:space="0" w:color="auto"/>
                  </w:tcBorders>
                  <w:vAlign w:val="center"/>
                  <w:hideMark/>
                </w:tcPr>
                <w:p w:rsidR="00EA7978" w:rsidRDefault="00EA7978">
                  <w:pPr>
                    <w:rPr>
                      <w:rFonts w:ascii="Calibri" w:hAnsi="Calibri" w:cs="Calibri"/>
                    </w:rPr>
                  </w:pPr>
                  <w:r>
                    <w:rPr>
                      <w:rFonts w:ascii="Calibri" w:hAnsi="Calibri" w:cs="Calibri"/>
                    </w:rPr>
                    <w:t>Clasificación de garrafas para Recalificar, Reparar e Inutilizar</w:t>
                  </w:r>
                </w:p>
              </w:tc>
            </w:tr>
            <w:tr w:rsidR="00EA7978" w:rsidTr="005A4899">
              <w:trPr>
                <w:trHeight w:val="288"/>
              </w:trPr>
              <w:tc>
                <w:tcPr>
                  <w:tcW w:w="6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7978" w:rsidRDefault="00EA7978">
                  <w:pPr>
                    <w:jc w:val="center"/>
                    <w:rPr>
                      <w:rFonts w:ascii="Calibri" w:hAnsi="Calibri" w:cs="Calibri"/>
                      <w:b/>
                      <w:bCs/>
                    </w:rPr>
                  </w:pPr>
                  <w:r>
                    <w:rPr>
                      <w:rFonts w:ascii="Calibri" w:hAnsi="Calibri" w:cs="Calibri"/>
                      <w:b/>
                      <w:bCs/>
                    </w:rPr>
                    <w:t>4.</w:t>
                  </w:r>
                </w:p>
              </w:tc>
              <w:tc>
                <w:tcPr>
                  <w:tcW w:w="8379" w:type="dxa"/>
                  <w:tcBorders>
                    <w:top w:val="single" w:sz="4" w:space="0" w:color="auto"/>
                    <w:left w:val="single" w:sz="4" w:space="0" w:color="auto"/>
                    <w:bottom w:val="single" w:sz="4" w:space="0" w:color="auto"/>
                    <w:right w:val="single" w:sz="4" w:space="0" w:color="auto"/>
                  </w:tcBorders>
                  <w:vAlign w:val="center"/>
                  <w:hideMark/>
                </w:tcPr>
                <w:p w:rsidR="00EA7978" w:rsidRDefault="00EA7978">
                  <w:pPr>
                    <w:rPr>
                      <w:rFonts w:ascii="Calibri" w:hAnsi="Calibri" w:cs="Calibri"/>
                    </w:rPr>
                  </w:pPr>
                  <w:r>
                    <w:rPr>
                      <w:rFonts w:ascii="Calibri" w:hAnsi="Calibri" w:cs="Calibri"/>
                    </w:rPr>
                    <w:t>Almacenaje de Garrafas clasificadas con señalización</w:t>
                  </w:r>
                </w:p>
              </w:tc>
            </w:tr>
          </w:tbl>
          <w:p w:rsidR="00EA7978" w:rsidRDefault="00EA7978">
            <w:pPr>
              <w:jc w:val="both"/>
              <w:rPr>
                <w:rFonts w:ascii="Calibri" w:hAnsi="Calibri" w:cs="Calibri"/>
                <w:lang w:eastAsia="es-ES"/>
              </w:rPr>
            </w:pPr>
          </w:p>
          <w:p w:rsidR="008807D1" w:rsidRDefault="00EA7978">
            <w:pPr>
              <w:jc w:val="both"/>
              <w:rPr>
                <w:rFonts w:ascii="Calibri" w:hAnsi="Calibri" w:cs="Calibri"/>
              </w:rPr>
            </w:pPr>
            <w:r>
              <w:rPr>
                <w:rFonts w:ascii="Calibri" w:hAnsi="Calibri" w:cs="Calibri"/>
              </w:rPr>
              <w:lastRenderedPageBreak/>
              <w:t xml:space="preserve"> </w:t>
            </w:r>
          </w:p>
        </w:tc>
      </w:tr>
      <w:tr w:rsidR="00EA7978" w:rsidTr="00EA7978">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rPr>
                <w:rFonts w:ascii="Calibri" w:hAnsi="Calibri" w:cs="Calibri"/>
              </w:rPr>
            </w:pPr>
            <w:r>
              <w:rPr>
                <w:rFonts w:ascii="Calibri" w:hAnsi="Calibri" w:cs="Calibri"/>
                <w:b/>
                <w:bCs/>
              </w:rPr>
              <w:lastRenderedPageBreak/>
              <w:t>METODOLOGÍA</w:t>
            </w:r>
          </w:p>
        </w:tc>
      </w:tr>
      <w:tr w:rsidR="00EA7978" w:rsidTr="00EA7978">
        <w:trPr>
          <w:trHeight w:val="203"/>
        </w:trPr>
        <w:tc>
          <w:tcPr>
            <w:tcW w:w="9339" w:type="dxa"/>
            <w:tcBorders>
              <w:top w:val="single" w:sz="4" w:space="0" w:color="auto"/>
              <w:left w:val="single" w:sz="4" w:space="0" w:color="auto"/>
              <w:bottom w:val="single" w:sz="4" w:space="0" w:color="auto"/>
              <w:right w:val="single" w:sz="4" w:space="0" w:color="auto"/>
            </w:tcBorders>
            <w:shd w:val="clear" w:color="auto" w:fill="FFFFFF"/>
            <w:vAlign w:val="center"/>
          </w:tcPr>
          <w:p w:rsidR="00EA7978" w:rsidRDefault="00EA7978">
            <w:pPr>
              <w:rPr>
                <w:rFonts w:ascii="Calibri" w:hAnsi="Calibri" w:cs="Calibri"/>
                <w:b/>
                <w:lang w:eastAsia="es-BO"/>
              </w:rPr>
            </w:pPr>
            <w:r>
              <w:rPr>
                <w:rFonts w:ascii="Calibri" w:hAnsi="Calibri" w:cs="Calibri"/>
                <w:b/>
                <w:lang w:eastAsia="es-BO"/>
              </w:rPr>
              <w:t>Metodología del proceso de enseñanza – aprendizaje:</w:t>
            </w:r>
          </w:p>
          <w:p w:rsidR="00EA7978" w:rsidRDefault="00EA7978">
            <w:pPr>
              <w:rPr>
                <w:rFonts w:ascii="Calibri" w:hAnsi="Calibri" w:cs="Calibri"/>
                <w:b/>
                <w:lang w:eastAsia="es-BO"/>
              </w:rPr>
            </w:pPr>
          </w:p>
          <w:p w:rsidR="00EA7978" w:rsidRDefault="00EA7978" w:rsidP="008D687B">
            <w:pPr>
              <w:numPr>
                <w:ilvl w:val="0"/>
                <w:numId w:val="30"/>
              </w:numPr>
              <w:ind w:left="426" w:hanging="426"/>
              <w:jc w:val="both"/>
              <w:rPr>
                <w:rFonts w:ascii="Calibri" w:hAnsi="Calibri" w:cs="Calibri"/>
                <w:lang w:eastAsia="es-BO"/>
              </w:rPr>
            </w:pPr>
            <w:r>
              <w:rPr>
                <w:rFonts w:ascii="Calibri" w:hAnsi="Calibri" w:cs="Calibri"/>
                <w:b/>
                <w:lang w:eastAsia="es-BO"/>
              </w:rPr>
              <w:t>Aprendizaje basado en textos y Normas,</w:t>
            </w:r>
            <w:r>
              <w:rPr>
                <w:rFonts w:ascii="Calibri" w:hAnsi="Calibri" w:cs="Calibri"/>
                <w:lang w:eastAsia="es-BO"/>
              </w:rPr>
              <w:t xml:space="preserve"> para profundizar los conocimientos teóricos y tener solidez normativa.</w:t>
            </w:r>
          </w:p>
          <w:p w:rsidR="00EA7978" w:rsidRDefault="00EA7978">
            <w:pPr>
              <w:ind w:left="426" w:hanging="426"/>
              <w:jc w:val="both"/>
              <w:rPr>
                <w:rFonts w:ascii="Calibri" w:hAnsi="Calibri" w:cs="Calibri"/>
                <w:b/>
                <w:lang w:eastAsia="es-BO"/>
              </w:rPr>
            </w:pPr>
          </w:p>
          <w:p w:rsidR="00EA7978" w:rsidRDefault="00EA7978" w:rsidP="008D687B">
            <w:pPr>
              <w:numPr>
                <w:ilvl w:val="0"/>
                <w:numId w:val="30"/>
              </w:numPr>
              <w:ind w:left="426" w:hanging="426"/>
              <w:jc w:val="both"/>
              <w:rPr>
                <w:rFonts w:ascii="Calibri" w:hAnsi="Calibri" w:cs="Calibri"/>
                <w:lang w:eastAsia="es-BO"/>
              </w:rPr>
            </w:pPr>
            <w:r>
              <w:rPr>
                <w:rFonts w:ascii="Calibri" w:hAnsi="Calibri" w:cs="Calibri"/>
                <w:b/>
                <w:lang w:eastAsia="es-BO"/>
              </w:rPr>
              <w:t xml:space="preserve">Aprendizaje basado en problemas (ABP), </w:t>
            </w:r>
            <w:r>
              <w:rPr>
                <w:rFonts w:ascii="Calibri" w:hAnsi="Calibri" w:cs="Calibri"/>
                <w:lang w:eastAsia="es-BO"/>
              </w:rPr>
              <w:t>para motivar la actitud positiva hacia el aprendizaje en los participantes y orientar hacia la solución de problemas tipo, seleccionados y diseñados para el desarrollo y fortalecimiento de competencias laborales.</w:t>
            </w:r>
          </w:p>
          <w:p w:rsidR="00EA7978" w:rsidRDefault="00EA7978">
            <w:pPr>
              <w:ind w:left="426" w:hanging="426"/>
              <w:jc w:val="both"/>
              <w:rPr>
                <w:rFonts w:ascii="Calibri" w:hAnsi="Calibri" w:cs="Calibri"/>
                <w:b/>
                <w:lang w:eastAsia="es-BO"/>
              </w:rPr>
            </w:pPr>
          </w:p>
          <w:p w:rsidR="00EA7978" w:rsidRDefault="00EA7978" w:rsidP="008D687B">
            <w:pPr>
              <w:numPr>
                <w:ilvl w:val="0"/>
                <w:numId w:val="30"/>
              </w:numPr>
              <w:ind w:left="426" w:hanging="426"/>
              <w:jc w:val="both"/>
              <w:rPr>
                <w:rFonts w:ascii="Calibri" w:hAnsi="Calibri" w:cs="Calibri"/>
                <w:lang w:eastAsia="es-BO"/>
              </w:rPr>
            </w:pPr>
            <w:r>
              <w:rPr>
                <w:rFonts w:ascii="Calibri" w:hAnsi="Calibri" w:cs="Calibri"/>
                <w:b/>
                <w:lang w:eastAsia="es-BO"/>
              </w:rPr>
              <w:t xml:space="preserve">Método del caso, </w:t>
            </w:r>
            <w:r>
              <w:rPr>
                <w:rFonts w:ascii="Calibri" w:hAnsi="Calibri" w:cs="Calibri"/>
                <w:lang w:eastAsia="es-BO"/>
              </w:rPr>
              <w:t>para profundizar conocimientos y fortalecer procesos y procedimientos relevantes en los diferentes ámbitos de trabajo.</w:t>
            </w:r>
          </w:p>
          <w:p w:rsidR="00EA7978" w:rsidRDefault="00EA7978">
            <w:pPr>
              <w:pStyle w:val="Prrafodelista"/>
              <w:rPr>
                <w:rFonts w:ascii="Calibri" w:hAnsi="Calibri" w:cs="Calibri"/>
                <w:lang w:eastAsia="es-BO"/>
              </w:rPr>
            </w:pPr>
          </w:p>
          <w:p w:rsidR="00EA7978" w:rsidRDefault="00EA7978" w:rsidP="005A4899">
            <w:pPr>
              <w:jc w:val="both"/>
              <w:rPr>
                <w:rFonts w:ascii="Calibri" w:hAnsi="Calibri" w:cs="Calibri"/>
                <w:b/>
                <w:lang w:eastAsia="es-BO"/>
              </w:rPr>
            </w:pPr>
            <w:r>
              <w:rPr>
                <w:rFonts w:ascii="Calibri" w:hAnsi="Calibri" w:cs="Calibri"/>
                <w:b/>
                <w:lang w:eastAsia="es-BO"/>
              </w:rPr>
              <w:t>Met</w:t>
            </w:r>
            <w:r w:rsidR="005A4899">
              <w:rPr>
                <w:rFonts w:ascii="Calibri" w:hAnsi="Calibri" w:cs="Calibri"/>
                <w:b/>
                <w:lang w:eastAsia="es-BO"/>
              </w:rPr>
              <w:t>odología para la Clase Práctica</w:t>
            </w:r>
          </w:p>
          <w:p w:rsidR="00EA7978" w:rsidRDefault="00EA7978" w:rsidP="005A4899">
            <w:pPr>
              <w:jc w:val="both"/>
              <w:rPr>
                <w:rFonts w:ascii="Calibri" w:hAnsi="Calibri" w:cs="Calibri"/>
                <w:b/>
                <w:lang w:eastAsia="es-BO"/>
              </w:rPr>
            </w:pPr>
            <w:r>
              <w:rPr>
                <w:rFonts w:ascii="Calibri" w:hAnsi="Calibri" w:cs="Calibri"/>
                <w:lang w:eastAsia="es-BO"/>
              </w:rPr>
              <w:t>Con el objetivo de enlazar los conocimientos teóricos de los participantes y la aplicación de éstos en la práctica. Ello supone que los participantes previamente deben ir a la clase práctica con un mínimo de conocimientos en el manejo de garrafas de acero que le permitan enfrentarse a la tarea asignada que debe desarrollar en forma independiente en todas las Plantas de Engarrafado de GLP de YPFB.</w:t>
            </w:r>
            <w:r>
              <w:rPr>
                <w:rFonts w:ascii="Calibri" w:hAnsi="Calibri" w:cs="Calibri"/>
                <w:b/>
                <w:lang w:eastAsia="es-BO"/>
              </w:rPr>
              <w:t xml:space="preserve"> </w:t>
            </w:r>
          </w:p>
          <w:p w:rsidR="00EA7978" w:rsidRDefault="00EA7978" w:rsidP="005A4899">
            <w:pPr>
              <w:jc w:val="both"/>
              <w:rPr>
                <w:rFonts w:ascii="Calibri" w:hAnsi="Calibri" w:cs="Calibri"/>
                <w:lang w:eastAsia="es-BO"/>
              </w:rPr>
            </w:pPr>
            <w:r>
              <w:rPr>
                <w:rFonts w:ascii="Calibri" w:hAnsi="Calibri" w:cs="Calibri"/>
                <w:lang w:eastAsia="es-BO"/>
              </w:rPr>
              <w:t xml:space="preserve">El proveedor deberá coordinar con YPFB, para la visita de la Planta de Engarrafado de GLP </w:t>
            </w:r>
            <w:proofErr w:type="spellStart"/>
            <w:r>
              <w:rPr>
                <w:rFonts w:ascii="Calibri" w:hAnsi="Calibri" w:cs="Calibri"/>
                <w:lang w:eastAsia="es-BO"/>
              </w:rPr>
              <w:t>Senkata</w:t>
            </w:r>
            <w:proofErr w:type="spellEnd"/>
            <w:r>
              <w:rPr>
                <w:rFonts w:ascii="Calibri" w:hAnsi="Calibri" w:cs="Calibri"/>
                <w:lang w:eastAsia="es-BO"/>
              </w:rPr>
              <w:t xml:space="preserve"> (La Paz), Valle Hermoso (Cochabamba), </w:t>
            </w:r>
            <w:proofErr w:type="spellStart"/>
            <w:r>
              <w:rPr>
                <w:rFonts w:ascii="Calibri" w:hAnsi="Calibri" w:cs="Calibri"/>
                <w:lang w:eastAsia="es-BO"/>
              </w:rPr>
              <w:t>Palmasola</w:t>
            </w:r>
            <w:proofErr w:type="spellEnd"/>
            <w:r>
              <w:rPr>
                <w:rFonts w:ascii="Calibri" w:hAnsi="Calibri" w:cs="Calibri"/>
                <w:lang w:eastAsia="es-BO"/>
              </w:rPr>
              <w:t xml:space="preserve"> I y/o </w:t>
            </w:r>
            <w:proofErr w:type="spellStart"/>
            <w:r>
              <w:rPr>
                <w:rFonts w:ascii="Calibri" w:hAnsi="Calibri" w:cs="Calibri"/>
                <w:lang w:eastAsia="es-BO"/>
              </w:rPr>
              <w:t>Palmasola</w:t>
            </w:r>
            <w:proofErr w:type="spellEnd"/>
            <w:r>
              <w:rPr>
                <w:rFonts w:ascii="Calibri" w:hAnsi="Calibri" w:cs="Calibri"/>
                <w:lang w:eastAsia="es-BO"/>
              </w:rPr>
              <w:t xml:space="preserve"> II (Santa Cruz), donde será efectuada la parte práctica.</w:t>
            </w:r>
          </w:p>
        </w:tc>
      </w:tr>
      <w:tr w:rsidR="00EA7978" w:rsidTr="00EA7978">
        <w:trPr>
          <w:trHeight w:val="330"/>
        </w:trPr>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jc w:val="both"/>
              <w:rPr>
                <w:rFonts w:ascii="Calibri" w:hAnsi="Calibri" w:cs="Calibri"/>
                <w:b/>
                <w:lang w:eastAsia="es-BO"/>
              </w:rPr>
            </w:pPr>
            <w:r>
              <w:rPr>
                <w:rFonts w:ascii="Calibri" w:hAnsi="Calibri" w:cs="Calibri"/>
                <w:b/>
                <w:lang w:eastAsia="es-BO"/>
              </w:rPr>
              <w:t>PLAZO DEL SERVICIO</w:t>
            </w:r>
          </w:p>
        </w:tc>
      </w:tr>
      <w:tr w:rsidR="00EA7978" w:rsidTr="00EA7978">
        <w:tc>
          <w:tcPr>
            <w:tcW w:w="9339" w:type="dxa"/>
            <w:tcBorders>
              <w:top w:val="single" w:sz="4" w:space="0" w:color="auto"/>
              <w:left w:val="single" w:sz="4" w:space="0" w:color="auto"/>
              <w:bottom w:val="single" w:sz="4" w:space="0" w:color="auto"/>
              <w:right w:val="single" w:sz="4" w:space="0" w:color="auto"/>
            </w:tcBorders>
          </w:tcPr>
          <w:p w:rsidR="00EA7978" w:rsidRDefault="00EA7978">
            <w:pPr>
              <w:jc w:val="both"/>
              <w:rPr>
                <w:rFonts w:ascii="Calibri" w:hAnsi="Calibri" w:cs="Calibri"/>
                <w:lang w:eastAsia="es-BO"/>
              </w:rPr>
            </w:pPr>
            <w:r>
              <w:rPr>
                <w:rFonts w:ascii="Calibri" w:hAnsi="Calibri" w:cs="Calibri"/>
                <w:lang w:eastAsia="es-BO"/>
              </w:rPr>
              <w:t xml:space="preserve">Hasta un </w:t>
            </w:r>
            <w:r>
              <w:rPr>
                <w:rFonts w:ascii="Calibri" w:hAnsi="Calibri" w:cs="Calibri"/>
                <w:b/>
                <w:lang w:eastAsia="es-BO"/>
              </w:rPr>
              <w:t>máximo de 45 días calendario</w:t>
            </w:r>
            <w:r>
              <w:rPr>
                <w:rFonts w:ascii="Calibri" w:hAnsi="Calibri" w:cs="Calibri"/>
                <w:lang w:eastAsia="es-BO"/>
              </w:rPr>
              <w:t xml:space="preserve">, asimismo deberá considerar el cumplimiento de 12 horas donde 8 horas deberán ser teóricas y 4 horas deberán ser prácticas, las mismas serán distribuidas en los fines de semana (sábados y domingos) en los siguientes horarios: </w:t>
            </w:r>
          </w:p>
          <w:p w:rsidR="00EA7978" w:rsidRDefault="00EA7978">
            <w:pPr>
              <w:jc w:val="both"/>
              <w:rPr>
                <w:rFonts w:ascii="Calibri" w:hAnsi="Calibri" w:cs="Calibri"/>
                <w:lang w:eastAsia="es-BO"/>
              </w:rPr>
            </w:pPr>
          </w:p>
          <w:p w:rsidR="00EA7978" w:rsidRDefault="00EA7978">
            <w:pPr>
              <w:jc w:val="both"/>
              <w:rPr>
                <w:rFonts w:ascii="Calibri" w:hAnsi="Calibri" w:cs="Calibri"/>
                <w:b/>
                <w:lang w:eastAsia="es-BO"/>
              </w:rPr>
            </w:pPr>
            <w:r>
              <w:rPr>
                <w:rFonts w:ascii="Calibri" w:hAnsi="Calibri" w:cs="Calibri"/>
                <w:b/>
                <w:lang w:eastAsia="es-BO"/>
              </w:rPr>
              <w:t>Grupo 1 La Paz: 35 Participantes</w:t>
            </w:r>
          </w:p>
          <w:p w:rsidR="00EA7978" w:rsidRDefault="00EA7978">
            <w:pPr>
              <w:jc w:val="both"/>
              <w:rPr>
                <w:rFonts w:ascii="Calibri" w:hAnsi="Calibri" w:cs="Calibri"/>
                <w:lang w:eastAsia="es-BO"/>
              </w:rPr>
            </w:pPr>
            <w:r>
              <w:rPr>
                <w:rFonts w:ascii="Calibri" w:hAnsi="Calibri" w:cs="Calibri"/>
                <w:lang w:eastAsia="es-BO"/>
              </w:rPr>
              <w:t>Sábados: 8:00 – 12:00, 13:00 – 17:00</w:t>
            </w:r>
          </w:p>
          <w:p w:rsidR="00EA7978" w:rsidRDefault="00EA7978">
            <w:pPr>
              <w:jc w:val="both"/>
              <w:rPr>
                <w:rFonts w:ascii="Calibri" w:hAnsi="Calibri" w:cs="Calibri"/>
                <w:lang w:eastAsia="es-BO"/>
              </w:rPr>
            </w:pPr>
            <w:r>
              <w:rPr>
                <w:rFonts w:ascii="Calibri" w:hAnsi="Calibri" w:cs="Calibri"/>
                <w:lang w:eastAsia="es-BO"/>
              </w:rPr>
              <w:t>Domingo: 8:00 – 12:00</w:t>
            </w:r>
          </w:p>
          <w:p w:rsidR="00EA7978" w:rsidRDefault="00EA7978">
            <w:pPr>
              <w:jc w:val="both"/>
              <w:rPr>
                <w:rFonts w:ascii="Calibri" w:hAnsi="Calibri" w:cs="Calibri"/>
                <w:lang w:eastAsia="es-BO"/>
              </w:rPr>
            </w:pPr>
            <w:r>
              <w:rPr>
                <w:rFonts w:ascii="Calibri" w:hAnsi="Calibri" w:cs="Calibri"/>
                <w:lang w:eastAsia="es-BO"/>
              </w:rPr>
              <w:t xml:space="preserve"> </w:t>
            </w:r>
          </w:p>
          <w:p w:rsidR="00EA7978" w:rsidRDefault="00EA7978">
            <w:pPr>
              <w:jc w:val="both"/>
              <w:rPr>
                <w:rFonts w:ascii="Calibri" w:hAnsi="Calibri" w:cs="Calibri"/>
                <w:b/>
                <w:lang w:eastAsia="es-BO"/>
              </w:rPr>
            </w:pPr>
            <w:r>
              <w:rPr>
                <w:rFonts w:ascii="Calibri" w:hAnsi="Calibri" w:cs="Calibri"/>
                <w:b/>
                <w:lang w:eastAsia="es-BO"/>
              </w:rPr>
              <w:t>Grupo 2 Santa Cruz: 30 Participantes</w:t>
            </w:r>
          </w:p>
          <w:p w:rsidR="00EA7978" w:rsidRDefault="00EA7978">
            <w:pPr>
              <w:jc w:val="both"/>
              <w:rPr>
                <w:rFonts w:ascii="Calibri" w:hAnsi="Calibri" w:cs="Calibri"/>
                <w:lang w:eastAsia="es-BO"/>
              </w:rPr>
            </w:pPr>
            <w:r>
              <w:rPr>
                <w:rFonts w:ascii="Calibri" w:hAnsi="Calibri" w:cs="Calibri"/>
                <w:lang w:eastAsia="es-BO"/>
              </w:rPr>
              <w:t>Sábados: 8:00 – 12:00, 13:00 – 17:00</w:t>
            </w:r>
          </w:p>
          <w:p w:rsidR="00EA7978" w:rsidRDefault="00EA7978">
            <w:pPr>
              <w:jc w:val="both"/>
              <w:rPr>
                <w:rFonts w:ascii="Calibri" w:hAnsi="Calibri" w:cs="Calibri"/>
                <w:lang w:eastAsia="es-BO"/>
              </w:rPr>
            </w:pPr>
            <w:r>
              <w:rPr>
                <w:rFonts w:ascii="Calibri" w:hAnsi="Calibri" w:cs="Calibri"/>
                <w:lang w:eastAsia="es-BO"/>
              </w:rPr>
              <w:t xml:space="preserve">Domingo: 8:00 – 12:00 </w:t>
            </w:r>
          </w:p>
          <w:p w:rsidR="00EA7978" w:rsidRDefault="00EA7978">
            <w:pPr>
              <w:jc w:val="both"/>
              <w:rPr>
                <w:rFonts w:ascii="Calibri" w:hAnsi="Calibri" w:cs="Calibri"/>
                <w:lang w:eastAsia="es-BO"/>
              </w:rPr>
            </w:pPr>
          </w:p>
          <w:p w:rsidR="00EA7978" w:rsidRDefault="00EA7978">
            <w:pPr>
              <w:jc w:val="both"/>
              <w:rPr>
                <w:rFonts w:ascii="Calibri" w:hAnsi="Calibri" w:cs="Calibri"/>
                <w:b/>
                <w:lang w:eastAsia="es-BO"/>
              </w:rPr>
            </w:pPr>
            <w:r>
              <w:rPr>
                <w:rFonts w:ascii="Calibri" w:hAnsi="Calibri" w:cs="Calibri"/>
                <w:b/>
                <w:lang w:eastAsia="es-BO"/>
              </w:rPr>
              <w:t>Grupo 3 Cochabamba: 35 Participantes</w:t>
            </w:r>
          </w:p>
          <w:p w:rsidR="00EA7978" w:rsidRDefault="00EA7978">
            <w:pPr>
              <w:jc w:val="both"/>
              <w:rPr>
                <w:rFonts w:ascii="Calibri" w:hAnsi="Calibri" w:cs="Calibri"/>
                <w:lang w:eastAsia="es-BO"/>
              </w:rPr>
            </w:pPr>
            <w:r>
              <w:rPr>
                <w:rFonts w:ascii="Calibri" w:hAnsi="Calibri" w:cs="Calibri"/>
                <w:lang w:eastAsia="es-BO"/>
              </w:rPr>
              <w:t>Sábados: 8:00 – 12:00, 13:00 – 17:00</w:t>
            </w:r>
          </w:p>
          <w:p w:rsidR="00EA7978" w:rsidRDefault="00EA7978">
            <w:pPr>
              <w:jc w:val="both"/>
              <w:rPr>
                <w:rFonts w:ascii="Calibri" w:hAnsi="Calibri" w:cs="Calibri"/>
                <w:lang w:eastAsia="es-BO"/>
              </w:rPr>
            </w:pPr>
            <w:r>
              <w:rPr>
                <w:rFonts w:ascii="Calibri" w:hAnsi="Calibri" w:cs="Calibri"/>
                <w:lang w:eastAsia="es-BO"/>
              </w:rPr>
              <w:t xml:space="preserve">Domingo: 8:00 – 12:00 </w:t>
            </w:r>
          </w:p>
          <w:p w:rsidR="00EA7978" w:rsidRDefault="00EA7978">
            <w:pPr>
              <w:jc w:val="both"/>
              <w:rPr>
                <w:rFonts w:ascii="Calibri" w:hAnsi="Calibri" w:cs="Calibri"/>
                <w:lang w:eastAsia="es-BO"/>
              </w:rPr>
            </w:pPr>
          </w:p>
          <w:p w:rsidR="00EA7978" w:rsidRDefault="00EA7978">
            <w:pPr>
              <w:jc w:val="both"/>
              <w:rPr>
                <w:rFonts w:ascii="Calibri" w:hAnsi="Calibri" w:cs="Calibri"/>
                <w:lang w:eastAsia="es-BO"/>
              </w:rPr>
            </w:pPr>
            <w:r>
              <w:rPr>
                <w:rFonts w:ascii="Calibri" w:hAnsi="Calibri" w:cs="Calibri"/>
                <w:lang w:eastAsia="es-BO"/>
              </w:rPr>
              <w:t>El plazo de ejecución del servicio será computable a partir de la emisión de la Orden de inicio, emitido por la Unidad Solicitante.</w:t>
            </w:r>
          </w:p>
          <w:p w:rsidR="00EA7978" w:rsidRPr="005A4899" w:rsidRDefault="00EA7978">
            <w:pPr>
              <w:jc w:val="both"/>
              <w:rPr>
                <w:rFonts w:ascii="Calibri" w:hAnsi="Calibri" w:cs="Calibri"/>
                <w:sz w:val="12"/>
                <w:lang w:eastAsia="es-BO"/>
              </w:rPr>
            </w:pPr>
            <w:r>
              <w:rPr>
                <w:rFonts w:ascii="Calibri" w:hAnsi="Calibri" w:cs="Calibri"/>
                <w:lang w:eastAsia="es-BO"/>
              </w:rPr>
              <w:t xml:space="preserve"> </w:t>
            </w:r>
          </w:p>
          <w:p w:rsidR="00EA7978" w:rsidRDefault="00EA7978">
            <w:pPr>
              <w:autoSpaceDE w:val="0"/>
              <w:autoSpaceDN w:val="0"/>
              <w:adjustRightInd w:val="0"/>
              <w:jc w:val="both"/>
              <w:rPr>
                <w:rFonts w:ascii="Calibri" w:hAnsi="Calibri" w:cs="Calibri"/>
                <w:lang w:eastAsia="es-BO"/>
              </w:rPr>
            </w:pPr>
            <w:r>
              <w:rPr>
                <w:rFonts w:ascii="Calibri" w:hAnsi="Calibri" w:cs="Calibri"/>
                <w:lang w:eastAsia="es-BO"/>
              </w:rPr>
              <w:t>Posterior a la conclusión del curso de la capacitación, en un plazo máximo de cinco (5) días hábiles, el proveedor del servicio deberá presentar el Informe de Ejecución del servicio, solicitando el pago respectivo.</w:t>
            </w:r>
          </w:p>
        </w:tc>
      </w:tr>
      <w:tr w:rsidR="00EA7978" w:rsidTr="00EA7978">
        <w:trPr>
          <w:trHeight w:val="296"/>
        </w:trPr>
        <w:tc>
          <w:tcPr>
            <w:tcW w:w="9339" w:type="dxa"/>
            <w:tcBorders>
              <w:top w:val="single" w:sz="4" w:space="0" w:color="auto"/>
              <w:left w:val="single" w:sz="4" w:space="0" w:color="auto"/>
              <w:bottom w:val="single" w:sz="4" w:space="0" w:color="auto"/>
              <w:right w:val="single" w:sz="4" w:space="0" w:color="auto"/>
            </w:tcBorders>
            <w:shd w:val="clear" w:color="auto" w:fill="9CC2E5"/>
            <w:hideMark/>
          </w:tcPr>
          <w:p w:rsidR="00EA7978" w:rsidRDefault="00EA7978">
            <w:pPr>
              <w:tabs>
                <w:tab w:val="left" w:pos="2404"/>
              </w:tabs>
              <w:jc w:val="both"/>
              <w:rPr>
                <w:rFonts w:ascii="Calibri" w:hAnsi="Calibri" w:cs="Calibri"/>
                <w:b/>
                <w:lang w:eastAsia="es-BO"/>
              </w:rPr>
            </w:pPr>
            <w:r>
              <w:rPr>
                <w:rFonts w:ascii="Calibri" w:hAnsi="Calibri" w:cs="Calibri"/>
                <w:b/>
                <w:lang w:eastAsia="es-BO"/>
              </w:rPr>
              <w:t>LUGAR DE PRESTALACIÓN DEL SERVICIO</w:t>
            </w:r>
          </w:p>
        </w:tc>
      </w:tr>
      <w:tr w:rsidR="00EA7978" w:rsidTr="00EA7978">
        <w:tc>
          <w:tcPr>
            <w:tcW w:w="9339" w:type="dxa"/>
            <w:tcBorders>
              <w:top w:val="single" w:sz="4" w:space="0" w:color="auto"/>
              <w:left w:val="single" w:sz="4" w:space="0" w:color="auto"/>
              <w:bottom w:val="single" w:sz="4" w:space="0" w:color="auto"/>
              <w:right w:val="single" w:sz="4" w:space="0" w:color="auto"/>
            </w:tcBorders>
          </w:tcPr>
          <w:p w:rsidR="00EA7978" w:rsidRDefault="00EA7978">
            <w:pPr>
              <w:jc w:val="both"/>
              <w:rPr>
                <w:rFonts w:ascii="Calibri" w:hAnsi="Calibri" w:cs="Calibri"/>
                <w:lang w:eastAsia="es-BO"/>
              </w:rPr>
            </w:pPr>
            <w:r>
              <w:rPr>
                <w:rFonts w:ascii="Calibri" w:hAnsi="Calibri" w:cs="Calibri"/>
                <w:lang w:eastAsia="es-BO"/>
              </w:rPr>
              <w:t>La empresa proponente, deberá considerar en su propuesta un ambiente óptimo para la parte teórica en las ciudades de La Paz, Cochabamba y Santa Cruz, cada ambiente con capacidad para 40 personas.</w:t>
            </w:r>
          </w:p>
          <w:p w:rsidR="00EA7978" w:rsidRDefault="00EA7978">
            <w:pPr>
              <w:jc w:val="both"/>
              <w:rPr>
                <w:rFonts w:ascii="Calibri" w:hAnsi="Calibri" w:cs="Calibri"/>
                <w:lang w:eastAsia="es-BO"/>
              </w:rPr>
            </w:pPr>
          </w:p>
          <w:p w:rsidR="00EA7978" w:rsidRDefault="00EA7978" w:rsidP="005A4899">
            <w:pPr>
              <w:jc w:val="both"/>
              <w:rPr>
                <w:rFonts w:ascii="Calibri" w:hAnsi="Calibri" w:cs="Calibri"/>
                <w:b/>
                <w:lang w:eastAsia="es-BO"/>
              </w:rPr>
            </w:pPr>
            <w:r>
              <w:rPr>
                <w:rFonts w:ascii="Calibri" w:hAnsi="Calibri" w:cs="Calibri"/>
                <w:lang w:eastAsia="es-BO"/>
              </w:rPr>
              <w:t xml:space="preserve">Asimismo, la parte práctica, se desarrollará en las Plantas Engarrafadoras de </w:t>
            </w:r>
            <w:proofErr w:type="spellStart"/>
            <w:r>
              <w:rPr>
                <w:rFonts w:ascii="Calibri" w:hAnsi="Calibri" w:cs="Calibri"/>
                <w:lang w:eastAsia="es-BO"/>
              </w:rPr>
              <w:t>Senkata</w:t>
            </w:r>
            <w:proofErr w:type="spellEnd"/>
            <w:r>
              <w:rPr>
                <w:rFonts w:ascii="Calibri" w:hAnsi="Calibri" w:cs="Calibri"/>
                <w:lang w:eastAsia="es-BO"/>
              </w:rPr>
              <w:t xml:space="preserve"> – El Alto, Valle Hermoso – Cochabamba y </w:t>
            </w:r>
            <w:proofErr w:type="spellStart"/>
            <w:r>
              <w:rPr>
                <w:rFonts w:ascii="Calibri" w:hAnsi="Calibri" w:cs="Calibri"/>
                <w:lang w:eastAsia="es-BO"/>
              </w:rPr>
              <w:t>Palmasola</w:t>
            </w:r>
            <w:proofErr w:type="spellEnd"/>
            <w:r>
              <w:rPr>
                <w:rFonts w:ascii="Calibri" w:hAnsi="Calibri" w:cs="Calibri"/>
                <w:lang w:eastAsia="es-BO"/>
              </w:rPr>
              <w:t xml:space="preserve"> I o II – Santa Cruz.</w:t>
            </w:r>
          </w:p>
        </w:tc>
      </w:tr>
    </w:tbl>
    <w:p w:rsidR="00EA7978" w:rsidRDefault="00EA7978" w:rsidP="008D687B">
      <w:pPr>
        <w:pStyle w:val="Prrafodelista"/>
        <w:numPr>
          <w:ilvl w:val="0"/>
          <w:numId w:val="25"/>
        </w:numPr>
        <w:ind w:left="426" w:hanging="426"/>
        <w:contextualSpacing/>
        <w:jc w:val="both"/>
        <w:rPr>
          <w:rFonts w:ascii="Calibri" w:hAnsi="Calibri" w:cs="Calibri"/>
          <w:b/>
        </w:rPr>
      </w:pPr>
      <w:r>
        <w:rPr>
          <w:rFonts w:ascii="Calibri" w:hAnsi="Calibri" w:cs="Calibri"/>
          <w:b/>
        </w:rPr>
        <w:br w:type="page"/>
      </w:r>
      <w:r>
        <w:rPr>
          <w:rFonts w:ascii="Calibri" w:hAnsi="Calibri" w:cs="Calibri"/>
          <w:b/>
        </w:rPr>
        <w:lastRenderedPageBreak/>
        <w:t>OTRAS CONDICIONES DE CUMPLIMIENTO OBLIGATORIO</w:t>
      </w:r>
    </w:p>
    <w:p w:rsidR="00EA7978" w:rsidRDefault="00EA7978" w:rsidP="00EA7978">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A7978" w:rsidTr="00EA7978">
        <w:trPr>
          <w:trHeight w:val="308"/>
        </w:trPr>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autoSpaceDE w:val="0"/>
              <w:autoSpaceDN w:val="0"/>
              <w:adjustRightInd w:val="0"/>
              <w:jc w:val="both"/>
              <w:rPr>
                <w:rFonts w:ascii="Calibri" w:hAnsi="Calibri" w:cs="Calibri"/>
                <w:b/>
                <w:color w:val="000000"/>
                <w:lang w:val="es-BO"/>
              </w:rPr>
            </w:pPr>
            <w:r>
              <w:rPr>
                <w:rFonts w:ascii="Calibri" w:hAnsi="Calibri" w:cs="Calibri"/>
                <w:b/>
                <w:color w:val="000000"/>
                <w:lang w:val="es-BO"/>
              </w:rPr>
              <w:t>BENEFICIARIOS</w:t>
            </w:r>
          </w:p>
        </w:tc>
      </w:tr>
      <w:tr w:rsidR="00EA7978" w:rsidTr="00EA7978">
        <w:tc>
          <w:tcPr>
            <w:tcW w:w="9322" w:type="dxa"/>
            <w:tcBorders>
              <w:top w:val="single" w:sz="4" w:space="0" w:color="auto"/>
              <w:left w:val="single" w:sz="4" w:space="0" w:color="auto"/>
              <w:bottom w:val="single" w:sz="4" w:space="0" w:color="auto"/>
              <w:right w:val="single" w:sz="4" w:space="0" w:color="auto"/>
            </w:tcBorders>
            <w:hideMark/>
          </w:tcPr>
          <w:p w:rsidR="00EA7978" w:rsidRDefault="00EA7978">
            <w:pPr>
              <w:autoSpaceDE w:val="0"/>
              <w:autoSpaceDN w:val="0"/>
              <w:adjustRightInd w:val="0"/>
              <w:jc w:val="both"/>
              <w:rPr>
                <w:rFonts w:ascii="Calibri" w:hAnsi="Calibri" w:cs="Calibri"/>
                <w:lang w:eastAsia="es-BO"/>
              </w:rPr>
            </w:pPr>
            <w:r>
              <w:rPr>
                <w:rFonts w:ascii="Calibri" w:hAnsi="Calibri" w:cs="Calibri"/>
                <w:color w:val="000000"/>
                <w:lang w:val="es-BO"/>
              </w:rPr>
              <w:t xml:space="preserve">La capacitación está orientada a 100 (Cien) Trabajadores que laboran en </w:t>
            </w:r>
            <w:r>
              <w:rPr>
                <w:rFonts w:ascii="Calibri" w:hAnsi="Calibri" w:cs="Calibri"/>
                <w:lang w:eastAsia="es-BO"/>
              </w:rPr>
              <w:t>los Distritos Comerciales, o la Dirección de Operación y Mantenimiento de la Gerencia de Comercialización.</w:t>
            </w:r>
          </w:p>
        </w:tc>
      </w:tr>
      <w:tr w:rsidR="00EA7978" w:rsidTr="00EA7978">
        <w:trPr>
          <w:trHeight w:val="280"/>
        </w:trPr>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rPr>
                <w:rFonts w:ascii="Calibri" w:hAnsi="Calibri" w:cs="Calibri"/>
                <w:b/>
                <w:lang w:eastAsia="es-BO"/>
              </w:rPr>
            </w:pPr>
            <w:r>
              <w:rPr>
                <w:rFonts w:ascii="Calibri" w:hAnsi="Calibri" w:cs="Calibri"/>
                <w:b/>
                <w:lang w:eastAsia="es-BO"/>
              </w:rPr>
              <w:t>HORARIOS PARA LA CAPACITACIÓN:</w:t>
            </w:r>
          </w:p>
        </w:tc>
      </w:tr>
      <w:tr w:rsidR="00EA7978" w:rsidTr="00EA7978">
        <w:trPr>
          <w:trHeight w:val="2822"/>
        </w:trPr>
        <w:tc>
          <w:tcPr>
            <w:tcW w:w="9322" w:type="dxa"/>
            <w:tcBorders>
              <w:top w:val="single" w:sz="4" w:space="0" w:color="auto"/>
              <w:left w:val="single" w:sz="4" w:space="0" w:color="auto"/>
              <w:bottom w:val="single" w:sz="4" w:space="0" w:color="auto"/>
              <w:right w:val="single" w:sz="4" w:space="0" w:color="auto"/>
            </w:tcBorders>
          </w:tcPr>
          <w:p w:rsidR="00EA7978" w:rsidRDefault="00EA7978">
            <w:pPr>
              <w:tabs>
                <w:tab w:val="left" w:pos="2091"/>
              </w:tabs>
              <w:jc w:val="both"/>
              <w:rPr>
                <w:rFonts w:ascii="Calibri" w:hAnsi="Calibri" w:cs="Calibri"/>
                <w:lang w:eastAsia="es-BO"/>
              </w:rPr>
            </w:pPr>
            <w:r>
              <w:rPr>
                <w:rFonts w:ascii="Calibri" w:hAnsi="Calibri" w:cs="Calibri"/>
                <w:lang w:eastAsia="es-BO"/>
              </w:rPr>
              <w:t>El proveedor del servicio deberá considerar una carga horaria de 12 horas por cada grupo, mismos que serán distribuidos de la siguiente forma:</w:t>
            </w:r>
          </w:p>
          <w:p w:rsidR="00EA7978" w:rsidRDefault="00EA7978">
            <w:pPr>
              <w:tabs>
                <w:tab w:val="left" w:pos="2091"/>
              </w:tabs>
              <w:rPr>
                <w:rFonts w:ascii="Calibri" w:hAnsi="Calibri" w:cs="Calibri"/>
                <w:lang w:eastAsia="es-BO"/>
              </w:rPr>
            </w:pPr>
          </w:p>
          <w:tbl>
            <w:tblPr>
              <w:tblW w:w="5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1"/>
              <w:gridCol w:w="2102"/>
              <w:gridCol w:w="1566"/>
            </w:tblGrid>
            <w:tr w:rsidR="00EA7978">
              <w:trPr>
                <w:trHeight w:val="220"/>
                <w:jc w:val="center"/>
              </w:trPr>
              <w:tc>
                <w:tcPr>
                  <w:tcW w:w="1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A7978" w:rsidRDefault="00EA7978">
                  <w:pPr>
                    <w:jc w:val="center"/>
                    <w:rPr>
                      <w:rFonts w:ascii="Calibri" w:hAnsi="Calibri" w:cs="Calibri"/>
                      <w:b/>
                      <w:bCs/>
                      <w:lang w:eastAsia="es-BO"/>
                    </w:rPr>
                  </w:pPr>
                  <w:r>
                    <w:rPr>
                      <w:rFonts w:ascii="Calibri" w:hAnsi="Calibri" w:cs="Calibri"/>
                      <w:b/>
                      <w:bCs/>
                      <w:lang w:eastAsia="es-BO"/>
                    </w:rPr>
                    <w:t>CAPACITACIÓN</w:t>
                  </w:r>
                </w:p>
              </w:tc>
              <w:tc>
                <w:tcPr>
                  <w:tcW w:w="2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A7978" w:rsidRDefault="00EA7978">
                  <w:pPr>
                    <w:jc w:val="center"/>
                    <w:rPr>
                      <w:rFonts w:ascii="Calibri" w:hAnsi="Calibri" w:cs="Calibri"/>
                      <w:b/>
                      <w:bCs/>
                      <w:lang w:eastAsia="es-BO"/>
                    </w:rPr>
                  </w:pPr>
                  <w:r>
                    <w:rPr>
                      <w:rFonts w:ascii="Calibri" w:hAnsi="Calibri" w:cs="Calibri"/>
                      <w:b/>
                      <w:bCs/>
                      <w:lang w:eastAsia="es-BO"/>
                    </w:rPr>
                    <w:t>HORARIOS</w:t>
                  </w:r>
                </w:p>
              </w:tc>
              <w:tc>
                <w:tcPr>
                  <w:tcW w:w="1566"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center"/>
                    <w:rPr>
                      <w:rFonts w:ascii="Calibri" w:hAnsi="Calibri" w:cs="Calibri"/>
                      <w:b/>
                      <w:bCs/>
                      <w:lang w:eastAsia="es-BO"/>
                    </w:rPr>
                  </w:pPr>
                  <w:r>
                    <w:rPr>
                      <w:rFonts w:ascii="Calibri" w:hAnsi="Calibri" w:cs="Calibri"/>
                      <w:b/>
                      <w:bCs/>
                      <w:lang w:eastAsia="es-BO"/>
                    </w:rPr>
                    <w:t>HORAS DE CAPACITACIÓN</w:t>
                  </w:r>
                </w:p>
              </w:tc>
            </w:tr>
            <w:tr w:rsidR="00EA7978">
              <w:trPr>
                <w:trHeight w:val="340"/>
                <w:jc w:val="center"/>
              </w:trPr>
              <w:tc>
                <w:tcPr>
                  <w:tcW w:w="1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A7978" w:rsidRDefault="00EA7978">
                  <w:pPr>
                    <w:jc w:val="both"/>
                    <w:rPr>
                      <w:rFonts w:ascii="Calibri" w:hAnsi="Calibri" w:cs="Calibri"/>
                      <w:lang w:eastAsia="es-BO"/>
                    </w:rPr>
                  </w:pPr>
                  <w:r>
                    <w:rPr>
                      <w:rFonts w:ascii="Calibri" w:hAnsi="Calibri" w:cs="Calibri"/>
                      <w:color w:val="000000"/>
                    </w:rPr>
                    <w:t>Día Sábado</w:t>
                  </w:r>
                </w:p>
              </w:tc>
              <w:tc>
                <w:tcPr>
                  <w:tcW w:w="2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A7978" w:rsidRDefault="00EA7978">
                  <w:pPr>
                    <w:jc w:val="center"/>
                    <w:rPr>
                      <w:rFonts w:ascii="Calibri" w:hAnsi="Calibri" w:cs="Calibri"/>
                      <w:lang w:eastAsia="es-BO"/>
                    </w:rPr>
                  </w:pPr>
                  <w:r>
                    <w:rPr>
                      <w:rFonts w:ascii="Calibri" w:hAnsi="Calibri" w:cs="Calibri"/>
                      <w:lang w:eastAsia="es-BO"/>
                    </w:rPr>
                    <w:t>De 08:00 a 17:30</w:t>
                  </w:r>
                </w:p>
              </w:tc>
              <w:tc>
                <w:tcPr>
                  <w:tcW w:w="1566"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center"/>
                    <w:rPr>
                      <w:rFonts w:ascii="Calibri" w:hAnsi="Calibri" w:cs="Calibri"/>
                      <w:lang w:eastAsia="es-BO"/>
                    </w:rPr>
                  </w:pPr>
                  <w:r>
                    <w:rPr>
                      <w:rFonts w:ascii="Calibri" w:hAnsi="Calibri" w:cs="Calibri"/>
                      <w:lang w:eastAsia="es-BO"/>
                    </w:rPr>
                    <w:t xml:space="preserve">8 horas </w:t>
                  </w:r>
                </w:p>
              </w:tc>
            </w:tr>
            <w:tr w:rsidR="00EA7978">
              <w:trPr>
                <w:trHeight w:val="416"/>
                <w:jc w:val="center"/>
              </w:trPr>
              <w:tc>
                <w:tcPr>
                  <w:tcW w:w="1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A7978" w:rsidRDefault="00EA7978">
                  <w:pPr>
                    <w:jc w:val="both"/>
                    <w:rPr>
                      <w:rFonts w:ascii="Calibri" w:hAnsi="Calibri" w:cs="Calibri"/>
                      <w:lang w:eastAsia="es-BO"/>
                    </w:rPr>
                  </w:pPr>
                  <w:r>
                    <w:rPr>
                      <w:rFonts w:ascii="Calibri" w:hAnsi="Calibri" w:cs="Calibri"/>
                      <w:color w:val="000000"/>
                    </w:rPr>
                    <w:t>Día Domingo</w:t>
                  </w:r>
                </w:p>
              </w:tc>
              <w:tc>
                <w:tcPr>
                  <w:tcW w:w="2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A7978" w:rsidRDefault="00EA7978">
                  <w:pPr>
                    <w:jc w:val="center"/>
                    <w:rPr>
                      <w:rFonts w:ascii="Calibri" w:hAnsi="Calibri" w:cs="Calibri"/>
                      <w:lang w:eastAsia="es-BO"/>
                    </w:rPr>
                  </w:pPr>
                  <w:r>
                    <w:rPr>
                      <w:rFonts w:ascii="Calibri" w:hAnsi="Calibri" w:cs="Calibri"/>
                      <w:lang w:eastAsia="es-BO"/>
                    </w:rPr>
                    <w:t>De 08:00 a 12:30</w:t>
                  </w:r>
                </w:p>
              </w:tc>
              <w:tc>
                <w:tcPr>
                  <w:tcW w:w="1566"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center"/>
                    <w:rPr>
                      <w:rFonts w:ascii="Calibri" w:hAnsi="Calibri" w:cs="Calibri"/>
                      <w:lang w:eastAsia="es-BO"/>
                    </w:rPr>
                  </w:pPr>
                  <w:r>
                    <w:rPr>
                      <w:rFonts w:ascii="Calibri" w:hAnsi="Calibri" w:cs="Calibri"/>
                      <w:lang w:eastAsia="es-BO"/>
                    </w:rPr>
                    <w:t xml:space="preserve">4 horas </w:t>
                  </w:r>
                </w:p>
              </w:tc>
            </w:tr>
            <w:tr w:rsidR="00EA7978">
              <w:trPr>
                <w:trHeight w:val="372"/>
                <w:jc w:val="center"/>
              </w:trPr>
              <w:tc>
                <w:tcPr>
                  <w:tcW w:w="394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A7978" w:rsidRDefault="00EA7978">
                  <w:pPr>
                    <w:jc w:val="right"/>
                    <w:rPr>
                      <w:rFonts w:ascii="Calibri" w:hAnsi="Calibri" w:cs="Calibri"/>
                      <w:b/>
                      <w:lang w:eastAsia="es-BO"/>
                    </w:rPr>
                  </w:pPr>
                  <w:r>
                    <w:rPr>
                      <w:rFonts w:ascii="Calibri" w:hAnsi="Calibri" w:cs="Calibri"/>
                      <w:b/>
                      <w:lang w:eastAsia="es-BO"/>
                    </w:rPr>
                    <w:t>TOTAL HORAS:</w:t>
                  </w:r>
                </w:p>
              </w:tc>
              <w:tc>
                <w:tcPr>
                  <w:tcW w:w="1566"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center"/>
                    <w:rPr>
                      <w:rFonts w:ascii="Calibri" w:hAnsi="Calibri" w:cs="Calibri"/>
                      <w:lang w:eastAsia="es-BO"/>
                    </w:rPr>
                  </w:pPr>
                  <w:r>
                    <w:rPr>
                      <w:rFonts w:ascii="Calibri" w:hAnsi="Calibri" w:cs="Calibri"/>
                      <w:lang w:eastAsia="es-BO"/>
                    </w:rPr>
                    <w:t>12 horas</w:t>
                  </w:r>
                </w:p>
              </w:tc>
            </w:tr>
          </w:tbl>
          <w:p w:rsidR="00EA7978" w:rsidRDefault="00EA7978">
            <w:pPr>
              <w:tabs>
                <w:tab w:val="left" w:pos="2091"/>
              </w:tabs>
              <w:rPr>
                <w:rFonts w:ascii="Calibri" w:hAnsi="Calibri" w:cs="Calibri"/>
                <w:lang w:eastAsia="es-BO"/>
              </w:rPr>
            </w:pPr>
          </w:p>
        </w:tc>
      </w:tr>
      <w:tr w:rsidR="00EA7978" w:rsidTr="00EA7978">
        <w:trPr>
          <w:trHeight w:val="350"/>
        </w:trPr>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rPr>
                <w:rFonts w:ascii="Calibri" w:hAnsi="Calibri" w:cs="Calibri"/>
                <w:b/>
                <w:lang w:eastAsia="es-BO"/>
              </w:rPr>
            </w:pPr>
            <w:r>
              <w:rPr>
                <w:rFonts w:ascii="Calibri" w:hAnsi="Calibri" w:cs="Calibri"/>
                <w:b/>
                <w:bCs/>
              </w:rPr>
              <w:t>SISTEMA DE EVALUACIÓN DEL CURSO DE CAPACITACIÓN</w:t>
            </w:r>
          </w:p>
        </w:tc>
      </w:tr>
      <w:tr w:rsidR="00EA7978" w:rsidTr="00EA7978">
        <w:tc>
          <w:tcPr>
            <w:tcW w:w="9322" w:type="dxa"/>
            <w:tcBorders>
              <w:top w:val="single" w:sz="4" w:space="0" w:color="auto"/>
              <w:left w:val="single" w:sz="4" w:space="0" w:color="auto"/>
              <w:bottom w:val="single" w:sz="4" w:space="0" w:color="auto"/>
              <w:right w:val="single" w:sz="4" w:space="0" w:color="auto"/>
            </w:tcBorders>
            <w:vAlign w:val="center"/>
          </w:tcPr>
          <w:p w:rsidR="00EA7978" w:rsidRDefault="00EA7978">
            <w:pPr>
              <w:rPr>
                <w:rFonts w:ascii="Calibri" w:hAnsi="Calibri" w:cs="Calibri"/>
                <w:lang w:eastAsia="es-BO"/>
              </w:rPr>
            </w:pPr>
          </w:p>
          <w:p w:rsidR="00EA7978" w:rsidRDefault="00EA7978">
            <w:pPr>
              <w:rPr>
                <w:rFonts w:ascii="Calibri" w:hAnsi="Calibri" w:cs="Calibri"/>
                <w:lang w:eastAsia="es-BO"/>
              </w:rPr>
            </w:pPr>
            <w:r>
              <w:rPr>
                <w:rFonts w:ascii="Calibri" w:hAnsi="Calibri" w:cs="Calibri"/>
                <w:lang w:eastAsia="es-BO"/>
              </w:rPr>
              <w:t>La evaluación debe estar conforme a:</w:t>
            </w:r>
          </w:p>
          <w:p w:rsidR="00EA7978" w:rsidRDefault="00EA7978">
            <w:pPr>
              <w:rPr>
                <w:rFonts w:ascii="Calibri" w:hAnsi="Calibri" w:cs="Calibri"/>
                <w:lang w:eastAsia="es-BO"/>
              </w:rPr>
            </w:pPr>
          </w:p>
          <w:p w:rsidR="00EA7978" w:rsidRDefault="00EA7978" w:rsidP="008D687B">
            <w:pPr>
              <w:numPr>
                <w:ilvl w:val="0"/>
                <w:numId w:val="31"/>
              </w:numPr>
              <w:rPr>
                <w:rFonts w:ascii="Calibri" w:hAnsi="Calibri" w:cs="Calibri"/>
                <w:lang w:eastAsia="es-BO"/>
              </w:rPr>
            </w:pPr>
            <w:r>
              <w:rPr>
                <w:rFonts w:ascii="Calibri" w:hAnsi="Calibri" w:cs="Calibri"/>
                <w:lang w:eastAsia="es-BO"/>
              </w:rPr>
              <w:t xml:space="preserve">Evaluación Formativa, la cual se debe aplicar en el desarrollo de las sesiones cuando se realicen trabajos individuales o de grupo. </w:t>
            </w:r>
          </w:p>
          <w:p w:rsidR="00EA7978" w:rsidRDefault="00EA7978" w:rsidP="008D687B">
            <w:pPr>
              <w:numPr>
                <w:ilvl w:val="0"/>
                <w:numId w:val="31"/>
              </w:numPr>
              <w:rPr>
                <w:rFonts w:ascii="Calibri" w:hAnsi="Calibri" w:cs="Calibri"/>
                <w:lang w:eastAsia="es-BO"/>
              </w:rPr>
            </w:pPr>
            <w:r>
              <w:rPr>
                <w:rFonts w:ascii="Calibri" w:hAnsi="Calibri" w:cs="Calibri"/>
                <w:lang w:eastAsia="es-BO"/>
              </w:rPr>
              <w:t xml:space="preserve">Evaluación </w:t>
            </w:r>
            <w:proofErr w:type="spellStart"/>
            <w:r>
              <w:rPr>
                <w:rFonts w:ascii="Calibri" w:hAnsi="Calibri" w:cs="Calibri"/>
                <w:lang w:eastAsia="es-BO"/>
              </w:rPr>
              <w:t>Sumativa</w:t>
            </w:r>
            <w:proofErr w:type="spellEnd"/>
            <w:r>
              <w:rPr>
                <w:rFonts w:ascii="Calibri" w:hAnsi="Calibri" w:cs="Calibri"/>
                <w:lang w:eastAsia="es-BO"/>
              </w:rPr>
              <w:t>, empleando los siguientes criterios:</w:t>
            </w:r>
          </w:p>
          <w:p w:rsidR="00EA7978" w:rsidRDefault="00EA7978">
            <w:pPr>
              <w:ind w:left="360"/>
              <w:rPr>
                <w:rFonts w:ascii="Calibri" w:hAnsi="Calibri" w:cs="Calibri"/>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1"/>
              <w:gridCol w:w="1560"/>
            </w:tblGrid>
            <w:tr w:rsidR="00EA7978">
              <w:trPr>
                <w:trHeight w:val="170"/>
                <w:jc w:val="center"/>
              </w:trPr>
              <w:tc>
                <w:tcPr>
                  <w:tcW w:w="3571"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EA7978" w:rsidRDefault="00EA7978">
                  <w:pPr>
                    <w:jc w:val="center"/>
                    <w:rPr>
                      <w:rFonts w:ascii="Calibri" w:hAnsi="Calibri" w:cs="Calibri"/>
                      <w:b/>
                      <w:lang w:eastAsia="es-BO"/>
                    </w:rPr>
                  </w:pPr>
                  <w:r>
                    <w:rPr>
                      <w:rFonts w:ascii="Calibri" w:hAnsi="Calibri" w:cs="Calibri"/>
                      <w:b/>
                      <w:lang w:eastAsia="es-BO"/>
                    </w:rPr>
                    <w:t>Criterios</w:t>
                  </w:r>
                </w:p>
              </w:tc>
              <w:tc>
                <w:tcPr>
                  <w:tcW w:w="1560"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EA7978" w:rsidRDefault="00EA7978">
                  <w:pPr>
                    <w:jc w:val="center"/>
                    <w:rPr>
                      <w:rFonts w:ascii="Calibri" w:hAnsi="Calibri" w:cs="Calibri"/>
                      <w:b/>
                      <w:lang w:eastAsia="es-BO"/>
                    </w:rPr>
                  </w:pPr>
                  <w:r>
                    <w:rPr>
                      <w:rFonts w:ascii="Calibri" w:hAnsi="Calibri" w:cs="Calibri"/>
                      <w:b/>
                      <w:lang w:eastAsia="es-BO"/>
                    </w:rPr>
                    <w:t>Puntos</w:t>
                  </w:r>
                </w:p>
              </w:tc>
            </w:tr>
            <w:tr w:rsidR="00EA7978">
              <w:trPr>
                <w:trHeight w:val="170"/>
                <w:jc w:val="center"/>
              </w:trPr>
              <w:tc>
                <w:tcPr>
                  <w:tcW w:w="3571"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both"/>
                    <w:rPr>
                      <w:rFonts w:ascii="Calibri" w:hAnsi="Calibri" w:cs="Calibri"/>
                      <w:lang w:eastAsia="es-BO"/>
                    </w:rPr>
                  </w:pPr>
                  <w:r>
                    <w:rPr>
                      <w:rFonts w:ascii="Calibri" w:hAnsi="Calibri" w:cs="Calibri"/>
                      <w:lang w:eastAsia="es-BO"/>
                    </w:rPr>
                    <w:t>Asistencia</w:t>
                  </w:r>
                </w:p>
              </w:tc>
              <w:tc>
                <w:tcPr>
                  <w:tcW w:w="1560"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center"/>
                    <w:rPr>
                      <w:rFonts w:ascii="Calibri" w:hAnsi="Calibri" w:cs="Calibri"/>
                      <w:lang w:eastAsia="es-BO"/>
                    </w:rPr>
                  </w:pPr>
                  <w:r>
                    <w:rPr>
                      <w:rFonts w:ascii="Calibri" w:hAnsi="Calibri" w:cs="Calibri"/>
                      <w:lang w:eastAsia="es-BO"/>
                    </w:rPr>
                    <w:t>20</w:t>
                  </w:r>
                </w:p>
              </w:tc>
            </w:tr>
            <w:tr w:rsidR="00EA7978">
              <w:trPr>
                <w:trHeight w:val="170"/>
                <w:jc w:val="center"/>
              </w:trPr>
              <w:tc>
                <w:tcPr>
                  <w:tcW w:w="3571"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both"/>
                    <w:rPr>
                      <w:rFonts w:ascii="Calibri" w:hAnsi="Calibri" w:cs="Calibri"/>
                      <w:lang w:eastAsia="es-BO"/>
                    </w:rPr>
                  </w:pPr>
                  <w:r>
                    <w:rPr>
                      <w:rFonts w:ascii="Calibri" w:hAnsi="Calibri" w:cs="Calibri"/>
                      <w:lang w:eastAsia="es-BO"/>
                    </w:rPr>
                    <w:t>Participación en aula</w:t>
                  </w:r>
                </w:p>
              </w:tc>
              <w:tc>
                <w:tcPr>
                  <w:tcW w:w="1560"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center"/>
                    <w:rPr>
                      <w:rFonts w:ascii="Calibri" w:hAnsi="Calibri" w:cs="Calibri"/>
                      <w:lang w:eastAsia="es-BO"/>
                    </w:rPr>
                  </w:pPr>
                  <w:r>
                    <w:rPr>
                      <w:rFonts w:ascii="Calibri" w:hAnsi="Calibri" w:cs="Calibri"/>
                      <w:lang w:eastAsia="es-BO"/>
                    </w:rPr>
                    <w:t>15</w:t>
                  </w:r>
                </w:p>
              </w:tc>
            </w:tr>
            <w:tr w:rsidR="00EA7978">
              <w:trPr>
                <w:trHeight w:val="170"/>
                <w:jc w:val="center"/>
              </w:trPr>
              <w:tc>
                <w:tcPr>
                  <w:tcW w:w="3571"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both"/>
                    <w:rPr>
                      <w:rFonts w:ascii="Calibri" w:hAnsi="Calibri" w:cs="Calibri"/>
                      <w:lang w:eastAsia="es-BO"/>
                    </w:rPr>
                  </w:pPr>
                  <w:r>
                    <w:rPr>
                      <w:rFonts w:ascii="Calibri" w:hAnsi="Calibri" w:cs="Calibri"/>
                      <w:lang w:eastAsia="es-BO"/>
                    </w:rPr>
                    <w:t>Exámenes prácticos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center"/>
                    <w:rPr>
                      <w:rFonts w:ascii="Calibri" w:hAnsi="Calibri" w:cs="Calibri"/>
                      <w:lang w:eastAsia="es-BO"/>
                    </w:rPr>
                  </w:pPr>
                  <w:r>
                    <w:rPr>
                      <w:rFonts w:ascii="Calibri" w:hAnsi="Calibri" w:cs="Calibri"/>
                      <w:lang w:eastAsia="es-BO"/>
                    </w:rPr>
                    <w:t>30</w:t>
                  </w:r>
                </w:p>
              </w:tc>
            </w:tr>
            <w:tr w:rsidR="00EA7978">
              <w:trPr>
                <w:trHeight w:val="170"/>
                <w:jc w:val="center"/>
              </w:trPr>
              <w:tc>
                <w:tcPr>
                  <w:tcW w:w="3571"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both"/>
                    <w:rPr>
                      <w:rFonts w:ascii="Calibri" w:hAnsi="Calibri" w:cs="Calibri"/>
                      <w:lang w:eastAsia="es-BO"/>
                    </w:rPr>
                  </w:pPr>
                  <w:r>
                    <w:rPr>
                      <w:rFonts w:ascii="Calibri" w:hAnsi="Calibri" w:cs="Calibri"/>
                      <w:lang w:eastAsia="es-BO"/>
                    </w:rPr>
                    <w:t>Exámenes teóricos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center"/>
                    <w:rPr>
                      <w:rFonts w:ascii="Calibri" w:hAnsi="Calibri" w:cs="Calibri"/>
                      <w:lang w:eastAsia="es-BO"/>
                    </w:rPr>
                  </w:pPr>
                  <w:r>
                    <w:rPr>
                      <w:rFonts w:ascii="Calibri" w:hAnsi="Calibri" w:cs="Calibri"/>
                      <w:lang w:eastAsia="es-BO"/>
                    </w:rPr>
                    <w:t>30</w:t>
                  </w:r>
                </w:p>
              </w:tc>
            </w:tr>
            <w:tr w:rsidR="00EA7978">
              <w:trPr>
                <w:trHeight w:val="170"/>
                <w:jc w:val="center"/>
              </w:trPr>
              <w:tc>
                <w:tcPr>
                  <w:tcW w:w="3571"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both"/>
                    <w:rPr>
                      <w:rFonts w:ascii="Calibri" w:hAnsi="Calibri" w:cs="Calibri"/>
                      <w:lang w:eastAsia="es-BO"/>
                    </w:rPr>
                  </w:pPr>
                  <w:r>
                    <w:rPr>
                      <w:rFonts w:ascii="Calibri" w:hAnsi="Calibri" w:cs="Calibri"/>
                      <w:lang w:eastAsia="es-BO"/>
                    </w:rPr>
                    <w:t>Lecturas o resolución de casos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EA7978" w:rsidRDefault="00EA7978">
                  <w:pPr>
                    <w:jc w:val="center"/>
                    <w:rPr>
                      <w:rFonts w:ascii="Calibri" w:hAnsi="Calibri" w:cs="Calibri"/>
                      <w:lang w:eastAsia="es-BO"/>
                    </w:rPr>
                  </w:pPr>
                  <w:r>
                    <w:rPr>
                      <w:rFonts w:ascii="Calibri" w:hAnsi="Calibri" w:cs="Calibri"/>
                      <w:lang w:eastAsia="es-BO"/>
                    </w:rPr>
                    <w:t>5</w:t>
                  </w:r>
                </w:p>
              </w:tc>
            </w:tr>
            <w:tr w:rsidR="00EA7978">
              <w:trPr>
                <w:trHeight w:val="170"/>
                <w:jc w:val="center"/>
              </w:trPr>
              <w:tc>
                <w:tcPr>
                  <w:tcW w:w="3571" w:type="dxa"/>
                  <w:tcBorders>
                    <w:top w:val="single" w:sz="4" w:space="0" w:color="auto"/>
                    <w:left w:val="single" w:sz="4" w:space="0" w:color="auto"/>
                    <w:bottom w:val="single" w:sz="4" w:space="0" w:color="auto"/>
                    <w:right w:val="single" w:sz="4" w:space="0" w:color="auto"/>
                  </w:tcBorders>
                  <w:hideMark/>
                </w:tcPr>
                <w:p w:rsidR="00EA7978" w:rsidRDefault="00EA7978">
                  <w:pPr>
                    <w:jc w:val="center"/>
                    <w:rPr>
                      <w:rFonts w:ascii="Calibri" w:hAnsi="Calibri" w:cs="Calibri"/>
                      <w:b/>
                      <w:lang w:eastAsia="es-BO"/>
                    </w:rPr>
                  </w:pPr>
                  <w:r>
                    <w:rPr>
                      <w:rFonts w:ascii="Calibri" w:hAnsi="Calibri" w:cs="Calibri"/>
                      <w:b/>
                      <w:lang w:eastAsia="es-BO"/>
                    </w:rPr>
                    <w:t>TOTAL</w:t>
                  </w:r>
                </w:p>
              </w:tc>
              <w:tc>
                <w:tcPr>
                  <w:tcW w:w="1560" w:type="dxa"/>
                  <w:tcBorders>
                    <w:top w:val="single" w:sz="4" w:space="0" w:color="auto"/>
                    <w:left w:val="single" w:sz="4" w:space="0" w:color="auto"/>
                    <w:bottom w:val="single" w:sz="4" w:space="0" w:color="auto"/>
                    <w:right w:val="single" w:sz="4" w:space="0" w:color="auto"/>
                  </w:tcBorders>
                  <w:hideMark/>
                </w:tcPr>
                <w:p w:rsidR="00EA7978" w:rsidRDefault="00EA7978">
                  <w:pPr>
                    <w:jc w:val="center"/>
                    <w:rPr>
                      <w:rFonts w:ascii="Calibri" w:hAnsi="Calibri" w:cs="Calibri"/>
                      <w:b/>
                      <w:lang w:eastAsia="es-BO"/>
                    </w:rPr>
                  </w:pPr>
                  <w:r>
                    <w:rPr>
                      <w:rFonts w:ascii="Calibri" w:hAnsi="Calibri" w:cs="Calibri"/>
                      <w:b/>
                      <w:lang w:eastAsia="es-BO"/>
                    </w:rPr>
                    <w:t>100</w:t>
                  </w:r>
                </w:p>
              </w:tc>
            </w:tr>
          </w:tbl>
          <w:p w:rsidR="00EA7978" w:rsidRDefault="00EA7978">
            <w:pPr>
              <w:rPr>
                <w:rFonts w:ascii="Calibri" w:hAnsi="Calibri" w:cs="Calibri"/>
                <w:lang w:eastAsia="es-BO"/>
              </w:rPr>
            </w:pPr>
            <w:r>
              <w:rPr>
                <w:rFonts w:ascii="Calibri" w:hAnsi="Calibri" w:cs="Calibri"/>
                <w:lang w:eastAsia="es-BO"/>
              </w:rPr>
              <w:t>El puntaje mínimo de aprobación del curso d</w:t>
            </w:r>
            <w:r w:rsidR="005A4899">
              <w:rPr>
                <w:rFonts w:ascii="Calibri" w:hAnsi="Calibri" w:cs="Calibri"/>
                <w:lang w:eastAsia="es-BO"/>
              </w:rPr>
              <w:t>e capacitación es de 65 puntos.</w:t>
            </w:r>
          </w:p>
        </w:tc>
      </w:tr>
      <w:tr w:rsidR="00EA7978" w:rsidTr="00EA7978">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tabs>
                <w:tab w:val="left" w:pos="3694"/>
              </w:tabs>
              <w:rPr>
                <w:rFonts w:ascii="Calibri" w:hAnsi="Calibri" w:cs="Calibri"/>
                <w:b/>
                <w:bCs/>
                <w:lang w:eastAsia="es-ES"/>
              </w:rPr>
            </w:pPr>
            <w:r>
              <w:rPr>
                <w:rFonts w:ascii="Calibri" w:hAnsi="Calibri" w:cs="Calibri"/>
                <w:b/>
                <w:bCs/>
              </w:rPr>
              <w:t>FORMA DE PAGO</w:t>
            </w:r>
          </w:p>
        </w:tc>
      </w:tr>
      <w:tr w:rsidR="00EA7978" w:rsidTr="00EA7978">
        <w:trPr>
          <w:trHeight w:val="1053"/>
        </w:trPr>
        <w:tc>
          <w:tcPr>
            <w:tcW w:w="9322" w:type="dxa"/>
            <w:tcBorders>
              <w:top w:val="single" w:sz="4" w:space="0" w:color="auto"/>
              <w:left w:val="single" w:sz="4" w:space="0" w:color="auto"/>
              <w:bottom w:val="single" w:sz="4" w:space="0" w:color="auto"/>
              <w:right w:val="single" w:sz="4" w:space="0" w:color="auto"/>
            </w:tcBorders>
          </w:tcPr>
          <w:p w:rsidR="00EA7978" w:rsidRDefault="00EA7978">
            <w:pPr>
              <w:jc w:val="both"/>
              <w:rPr>
                <w:rFonts w:ascii="Calibri" w:hAnsi="Calibri" w:cs="Calibri"/>
              </w:rPr>
            </w:pPr>
            <w:r>
              <w:rPr>
                <w:rFonts w:ascii="Calibri" w:hAnsi="Calibri" w:cs="Calibri"/>
                <w:bCs/>
                <w:lang w:eastAsia="es-BO"/>
              </w:rPr>
              <w:t>El pago se realizará vía SIGEP (pago único), contra ejecución del curso de capacitación previa presentación del informe, y posterior aprobación del mismo por el o los Fiscales de Servicio designados, para lo cual la empresa proveedora del servicio, deberá adjuntar la siguiente documentación:</w:t>
            </w:r>
          </w:p>
          <w:p w:rsidR="00EA7978" w:rsidRDefault="00EA7978">
            <w:pPr>
              <w:jc w:val="both"/>
              <w:rPr>
                <w:rFonts w:ascii="Calibri" w:hAnsi="Calibri" w:cs="Calibri"/>
                <w:bCs/>
                <w:lang w:eastAsia="es-BO"/>
              </w:rPr>
            </w:pPr>
          </w:p>
          <w:p w:rsidR="00EA7978" w:rsidRDefault="00EA7978" w:rsidP="008D687B">
            <w:pPr>
              <w:numPr>
                <w:ilvl w:val="0"/>
                <w:numId w:val="32"/>
              </w:numPr>
              <w:jc w:val="both"/>
              <w:rPr>
                <w:rFonts w:ascii="Calibri" w:hAnsi="Calibri" w:cs="Calibri"/>
                <w:bCs/>
                <w:lang w:eastAsia="es-BO"/>
              </w:rPr>
            </w:pPr>
            <w:r>
              <w:rPr>
                <w:rFonts w:ascii="Calibri" w:hAnsi="Calibri" w:cs="Calibri"/>
                <w:bCs/>
                <w:lang w:eastAsia="es-BO"/>
              </w:rPr>
              <w:t>Solicitud de pago (original)</w:t>
            </w:r>
          </w:p>
          <w:p w:rsidR="00EA7978" w:rsidRDefault="00EA7978" w:rsidP="008D687B">
            <w:pPr>
              <w:numPr>
                <w:ilvl w:val="0"/>
                <w:numId w:val="32"/>
              </w:numPr>
              <w:jc w:val="both"/>
              <w:rPr>
                <w:rFonts w:ascii="Calibri" w:hAnsi="Calibri" w:cs="Calibri"/>
                <w:bCs/>
                <w:lang w:eastAsia="es-BO"/>
              </w:rPr>
            </w:pPr>
            <w:r>
              <w:rPr>
                <w:rFonts w:ascii="Calibri" w:hAnsi="Calibri" w:cs="Calibri"/>
                <w:bCs/>
                <w:lang w:eastAsia="es-BO"/>
              </w:rPr>
              <w:t>Orden de servicio (copia simple)</w:t>
            </w:r>
          </w:p>
          <w:p w:rsidR="00EA7978" w:rsidRDefault="00EA7978" w:rsidP="008D687B">
            <w:pPr>
              <w:numPr>
                <w:ilvl w:val="0"/>
                <w:numId w:val="32"/>
              </w:numPr>
              <w:jc w:val="both"/>
              <w:rPr>
                <w:rFonts w:ascii="Calibri" w:hAnsi="Calibri" w:cs="Calibri"/>
                <w:bCs/>
                <w:lang w:eastAsia="es-BO"/>
              </w:rPr>
            </w:pPr>
            <w:r>
              <w:rPr>
                <w:rFonts w:ascii="Calibri" w:hAnsi="Calibri" w:cs="Calibri"/>
                <w:bCs/>
                <w:lang w:eastAsia="es-BO"/>
              </w:rPr>
              <w:t>Orden de inicio (copia simple)</w:t>
            </w:r>
          </w:p>
          <w:p w:rsidR="00EA7978" w:rsidRDefault="00EA7978" w:rsidP="008D687B">
            <w:pPr>
              <w:numPr>
                <w:ilvl w:val="0"/>
                <w:numId w:val="32"/>
              </w:numPr>
              <w:jc w:val="both"/>
              <w:rPr>
                <w:rFonts w:ascii="Calibri" w:hAnsi="Calibri" w:cs="Calibri"/>
                <w:bCs/>
                <w:lang w:eastAsia="es-BO"/>
              </w:rPr>
            </w:pPr>
            <w:r>
              <w:rPr>
                <w:rFonts w:ascii="Calibri" w:hAnsi="Calibri" w:cs="Calibri"/>
                <w:bCs/>
                <w:lang w:eastAsia="es-BO"/>
              </w:rPr>
              <w:t>Factura (original)</w:t>
            </w:r>
          </w:p>
          <w:p w:rsidR="00EA7978" w:rsidRDefault="00EA7978" w:rsidP="008D687B">
            <w:pPr>
              <w:numPr>
                <w:ilvl w:val="0"/>
                <w:numId w:val="32"/>
              </w:numPr>
              <w:jc w:val="both"/>
              <w:rPr>
                <w:rFonts w:ascii="Calibri" w:hAnsi="Calibri" w:cs="Calibri"/>
                <w:bCs/>
                <w:lang w:eastAsia="es-BO"/>
              </w:rPr>
            </w:pPr>
            <w:r>
              <w:rPr>
                <w:rFonts w:ascii="Calibri" w:hAnsi="Calibri" w:cs="Calibri"/>
                <w:bCs/>
                <w:lang w:eastAsia="es-BO"/>
              </w:rPr>
              <w:t>Formulario de Registro de Beneficiario SIGEP (copia simple).</w:t>
            </w:r>
          </w:p>
          <w:p w:rsidR="00EA7978" w:rsidRDefault="00EA7978" w:rsidP="008D687B">
            <w:pPr>
              <w:numPr>
                <w:ilvl w:val="0"/>
                <w:numId w:val="32"/>
              </w:numPr>
              <w:jc w:val="both"/>
              <w:rPr>
                <w:rFonts w:ascii="Calibri" w:hAnsi="Calibri" w:cs="Calibri"/>
                <w:bCs/>
                <w:lang w:eastAsia="es-BO"/>
              </w:rPr>
            </w:pPr>
            <w:r>
              <w:rPr>
                <w:rFonts w:ascii="Calibri" w:hAnsi="Calibri" w:cs="Calibri"/>
                <w:bCs/>
                <w:lang w:eastAsia="es-BO"/>
              </w:rPr>
              <w:t>Fotocopia de Número de Identificación Tributaria (Copia simple)</w:t>
            </w:r>
          </w:p>
        </w:tc>
      </w:tr>
      <w:tr w:rsidR="00EA7978" w:rsidTr="00EA7978">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autoSpaceDE w:val="0"/>
              <w:autoSpaceDN w:val="0"/>
              <w:adjustRightInd w:val="0"/>
              <w:jc w:val="both"/>
              <w:rPr>
                <w:rFonts w:ascii="Calibri" w:hAnsi="Calibri" w:cs="Calibri"/>
                <w:lang w:eastAsia="es-ES"/>
              </w:rPr>
            </w:pPr>
            <w:r>
              <w:rPr>
                <w:rFonts w:ascii="Calibri" w:hAnsi="Calibri" w:cs="Calibri"/>
                <w:b/>
                <w:bCs/>
              </w:rPr>
              <w:t>FISCAL DEL SERVICIO</w:t>
            </w:r>
          </w:p>
        </w:tc>
      </w:tr>
      <w:tr w:rsidR="00EA7978" w:rsidTr="00EA7978">
        <w:tc>
          <w:tcPr>
            <w:tcW w:w="9322" w:type="dxa"/>
            <w:tcBorders>
              <w:top w:val="single" w:sz="4" w:space="0" w:color="auto"/>
              <w:left w:val="single" w:sz="4" w:space="0" w:color="auto"/>
              <w:bottom w:val="single" w:sz="4" w:space="0" w:color="auto"/>
              <w:right w:val="single" w:sz="4" w:space="0" w:color="auto"/>
            </w:tcBorders>
            <w:hideMark/>
          </w:tcPr>
          <w:p w:rsidR="00EA7978" w:rsidRDefault="00EA7978">
            <w:pPr>
              <w:autoSpaceDE w:val="0"/>
              <w:autoSpaceDN w:val="0"/>
              <w:adjustRightInd w:val="0"/>
              <w:jc w:val="both"/>
              <w:rPr>
                <w:rFonts w:ascii="Calibri" w:hAnsi="Calibri" w:cs="Calibri"/>
              </w:rPr>
            </w:pPr>
            <w:r>
              <w:rPr>
                <w:rFonts w:ascii="Calibri" w:hAnsi="Calibri" w:cs="Calibri"/>
                <w:lang w:eastAsia="es-BO"/>
              </w:rPr>
              <w:t xml:space="preserve">El fiscal o los Fiscales del Servicio designados, serán los </w:t>
            </w:r>
            <w:r>
              <w:rPr>
                <w:rFonts w:ascii="Calibri" w:hAnsi="Calibri" w:cs="Calibri"/>
              </w:rPr>
              <w:t>encargados de verificar el cumplimiento de las obligaciones contractuales del proveedor del servicio, con el objetivo de asegurar la buena ejecución del mismo.</w:t>
            </w:r>
          </w:p>
        </w:tc>
      </w:tr>
      <w:tr w:rsidR="00EA7978" w:rsidTr="00EA7978">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autoSpaceDE w:val="0"/>
              <w:autoSpaceDN w:val="0"/>
              <w:adjustRightInd w:val="0"/>
              <w:jc w:val="both"/>
              <w:rPr>
                <w:rFonts w:ascii="Calibri" w:hAnsi="Calibri" w:cs="Calibri"/>
                <w:b/>
                <w:lang w:eastAsia="es-BO"/>
              </w:rPr>
            </w:pPr>
            <w:r>
              <w:rPr>
                <w:rFonts w:ascii="Calibri" w:hAnsi="Calibri" w:cs="Calibri"/>
                <w:b/>
                <w:lang w:eastAsia="es-BO"/>
              </w:rPr>
              <w:lastRenderedPageBreak/>
              <w:t xml:space="preserve">SERVICIOS CONEXOS </w:t>
            </w:r>
          </w:p>
        </w:tc>
      </w:tr>
      <w:tr w:rsidR="00EA7978" w:rsidTr="00EA7978">
        <w:trPr>
          <w:trHeight w:val="1975"/>
        </w:trPr>
        <w:tc>
          <w:tcPr>
            <w:tcW w:w="9322" w:type="dxa"/>
            <w:tcBorders>
              <w:top w:val="single" w:sz="4" w:space="0" w:color="auto"/>
              <w:left w:val="single" w:sz="4" w:space="0" w:color="auto"/>
              <w:bottom w:val="single" w:sz="4" w:space="0" w:color="auto"/>
              <w:right w:val="single" w:sz="4" w:space="0" w:color="auto"/>
            </w:tcBorders>
          </w:tcPr>
          <w:p w:rsidR="00EA7978" w:rsidRDefault="00EA7978">
            <w:pPr>
              <w:jc w:val="both"/>
              <w:rPr>
                <w:rFonts w:ascii="Calibri" w:hAnsi="Calibri" w:cs="Calibri"/>
                <w:lang w:eastAsia="es-BO"/>
              </w:rPr>
            </w:pPr>
            <w:r>
              <w:rPr>
                <w:rFonts w:ascii="Calibri" w:hAnsi="Calibri" w:cs="Calibri"/>
              </w:rPr>
              <w:t>Los costos de refrigerio, cafetería permanente, transporte urbano de las oficinas centrales de IBNORCA en cada ciudad (El Alto, Cochabamba, Santa Cruz) a las Plantas Engarrafadoras de YPFB (</w:t>
            </w:r>
            <w:proofErr w:type="spellStart"/>
            <w:r>
              <w:rPr>
                <w:rFonts w:ascii="Calibri" w:hAnsi="Calibri" w:cs="Calibri"/>
                <w:lang w:eastAsia="es-BO"/>
              </w:rPr>
              <w:t>Senkata</w:t>
            </w:r>
            <w:proofErr w:type="spellEnd"/>
            <w:r>
              <w:rPr>
                <w:rFonts w:ascii="Calibri" w:hAnsi="Calibri" w:cs="Calibri"/>
                <w:lang w:eastAsia="es-BO"/>
              </w:rPr>
              <w:t xml:space="preserve"> – El Alto, Valle Hermoso – Cochabamba y </w:t>
            </w:r>
            <w:proofErr w:type="spellStart"/>
            <w:r>
              <w:rPr>
                <w:rFonts w:ascii="Calibri" w:hAnsi="Calibri" w:cs="Calibri"/>
                <w:lang w:eastAsia="es-BO"/>
              </w:rPr>
              <w:t>Palmasola</w:t>
            </w:r>
            <w:proofErr w:type="spellEnd"/>
            <w:r>
              <w:rPr>
                <w:rFonts w:ascii="Calibri" w:hAnsi="Calibri" w:cs="Calibri"/>
                <w:lang w:eastAsia="es-BO"/>
              </w:rPr>
              <w:t xml:space="preserve"> I o II – Santa Cruz)</w:t>
            </w:r>
            <w:r>
              <w:rPr>
                <w:rFonts w:ascii="Calibri" w:hAnsi="Calibri" w:cs="Calibri"/>
              </w:rPr>
              <w:t xml:space="preserve"> y otros que existieran producto del servicio de capacitación, correrán por cuenta de la empresa contratista </w:t>
            </w:r>
            <w:r>
              <w:rPr>
                <w:rFonts w:ascii="Calibri" w:hAnsi="Calibri" w:cs="Calibri"/>
                <w:lang w:eastAsia="es-BO"/>
              </w:rPr>
              <w:t>y otros que se puedan requerir para la buena ejecución del servicio, de esta manera brindar un servicio de calidad hacia los participantes, y brindar condiciones óptimas de trabajo hacia su personal (docentes, facilitadores y coordinadores).</w:t>
            </w:r>
          </w:p>
          <w:p w:rsidR="00EA7978" w:rsidRDefault="00EA7978">
            <w:pPr>
              <w:autoSpaceDE w:val="0"/>
              <w:autoSpaceDN w:val="0"/>
              <w:adjustRightInd w:val="0"/>
              <w:jc w:val="both"/>
              <w:rPr>
                <w:rFonts w:ascii="Calibri" w:hAnsi="Calibri" w:cs="Calibri"/>
                <w:lang w:eastAsia="es-BO"/>
              </w:rPr>
            </w:pPr>
          </w:p>
          <w:p w:rsidR="00EA7978" w:rsidRDefault="00EA7978">
            <w:pPr>
              <w:autoSpaceDE w:val="0"/>
              <w:autoSpaceDN w:val="0"/>
              <w:adjustRightInd w:val="0"/>
              <w:jc w:val="both"/>
              <w:rPr>
                <w:rFonts w:ascii="Calibri" w:hAnsi="Calibri" w:cs="Calibri"/>
                <w:lang w:eastAsia="es-BO"/>
              </w:rPr>
            </w:pPr>
            <w:r>
              <w:rPr>
                <w:rFonts w:ascii="Calibri" w:hAnsi="Calibri" w:cs="Calibri"/>
                <w:lang w:eastAsia="es-BO"/>
              </w:rPr>
              <w:t xml:space="preserve">YPFB no será responsable de los gastos inherentes al servicio. </w:t>
            </w:r>
          </w:p>
        </w:tc>
      </w:tr>
      <w:tr w:rsidR="00EA7978" w:rsidTr="00EA7978">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A7978" w:rsidRDefault="00EA7978">
            <w:pPr>
              <w:autoSpaceDE w:val="0"/>
              <w:autoSpaceDN w:val="0"/>
              <w:adjustRightInd w:val="0"/>
              <w:jc w:val="both"/>
              <w:rPr>
                <w:rFonts w:ascii="Calibri" w:hAnsi="Calibri" w:cs="Calibri"/>
                <w:b/>
                <w:lang w:eastAsia="es-BO"/>
              </w:rPr>
            </w:pPr>
            <w:r>
              <w:rPr>
                <w:rFonts w:ascii="Calibri" w:hAnsi="Calibri" w:cs="Calibri"/>
                <w:b/>
                <w:lang w:eastAsia="es-BO"/>
              </w:rPr>
              <w:t xml:space="preserve">MULTAS </w:t>
            </w:r>
          </w:p>
        </w:tc>
      </w:tr>
      <w:tr w:rsidR="00EA7978" w:rsidTr="00EA7978">
        <w:trPr>
          <w:trHeight w:val="486"/>
        </w:trPr>
        <w:tc>
          <w:tcPr>
            <w:tcW w:w="9322" w:type="dxa"/>
            <w:tcBorders>
              <w:top w:val="single" w:sz="4" w:space="0" w:color="auto"/>
              <w:left w:val="single" w:sz="4" w:space="0" w:color="auto"/>
              <w:bottom w:val="single" w:sz="4" w:space="0" w:color="auto"/>
              <w:right w:val="single" w:sz="4" w:space="0" w:color="auto"/>
            </w:tcBorders>
          </w:tcPr>
          <w:p w:rsidR="00EA7978" w:rsidRDefault="00EA7978">
            <w:pPr>
              <w:jc w:val="both"/>
              <w:rPr>
                <w:rFonts w:ascii="Calibri" w:hAnsi="Calibri" w:cs="Calibri"/>
                <w:lang w:eastAsia="es-ES"/>
              </w:rPr>
            </w:pPr>
            <w:r>
              <w:rPr>
                <w:rFonts w:ascii="Calibri" w:hAnsi="Calibri" w:cs="Calibri"/>
              </w:rPr>
              <w:t>Por incumplimiento a los plazos establecidos en el punto PLAZO DEL SERVICIO, se aplicará una multa del 1% sobre el importe total del contrato, por cada día calendario de retraso.</w:t>
            </w:r>
          </w:p>
          <w:p w:rsidR="00EA7978" w:rsidRDefault="00EA7978">
            <w:pPr>
              <w:pStyle w:val="Sinespaciado"/>
              <w:jc w:val="both"/>
              <w:rPr>
                <w:rFonts w:cs="Calibri"/>
                <w:sz w:val="20"/>
                <w:szCs w:val="20"/>
                <w:lang w:eastAsia="es-ES"/>
              </w:rPr>
            </w:pPr>
          </w:p>
          <w:p w:rsidR="00EA7978" w:rsidRDefault="00EA7978">
            <w:pPr>
              <w:pStyle w:val="Sinespaciado"/>
              <w:jc w:val="both"/>
              <w:rPr>
                <w:rFonts w:cs="Calibri"/>
                <w:sz w:val="20"/>
                <w:szCs w:val="20"/>
                <w:lang w:eastAsia="es-ES"/>
              </w:rPr>
            </w:pPr>
            <w:r>
              <w:rPr>
                <w:rFonts w:cs="Calibri"/>
                <w:sz w:val="20"/>
                <w:szCs w:val="20"/>
                <w:lang w:eastAsia="es-ES"/>
              </w:rPr>
              <w:t>De establecer que por la aplicación de multas por mora se ha llegado al límite del 10% (diez por ciento) del monto total del Contrato, YPFB podrá iniciar el proceso de resolución del Contrato.</w:t>
            </w:r>
          </w:p>
          <w:p w:rsidR="00EA7978" w:rsidRDefault="00EA7978">
            <w:pPr>
              <w:pStyle w:val="Sinespaciado"/>
              <w:jc w:val="both"/>
              <w:rPr>
                <w:rFonts w:cs="Calibri"/>
                <w:sz w:val="20"/>
                <w:szCs w:val="20"/>
                <w:lang w:eastAsia="es-ES"/>
              </w:rPr>
            </w:pPr>
          </w:p>
          <w:p w:rsidR="00EA7978" w:rsidRDefault="00EA7978">
            <w:pPr>
              <w:autoSpaceDE w:val="0"/>
              <w:autoSpaceDN w:val="0"/>
              <w:adjustRightInd w:val="0"/>
              <w:jc w:val="both"/>
              <w:rPr>
                <w:rFonts w:ascii="Calibri" w:hAnsi="Calibri" w:cs="Calibri"/>
                <w:lang w:eastAsia="es-BO"/>
              </w:rPr>
            </w:pPr>
            <w:r>
              <w:rPr>
                <w:rFonts w:ascii="Calibri" w:hAnsi="Calibri" w:cs="Calibri"/>
              </w:rPr>
              <w:t>En caso de que por la aplicación de multas por mora se ha llegado al límite del 20% de multas, YPFB deberá iniciar el proceso de resolución del Contrato.</w:t>
            </w:r>
          </w:p>
        </w:tc>
      </w:tr>
      <w:tr w:rsidR="00EA7978" w:rsidTr="00EA7978">
        <w:tc>
          <w:tcPr>
            <w:tcW w:w="9322" w:type="dxa"/>
            <w:tcBorders>
              <w:top w:val="single" w:sz="4" w:space="0" w:color="auto"/>
              <w:left w:val="single" w:sz="4" w:space="0" w:color="auto"/>
              <w:bottom w:val="single" w:sz="4" w:space="0" w:color="auto"/>
              <w:right w:val="single" w:sz="4" w:space="0" w:color="auto"/>
            </w:tcBorders>
            <w:shd w:val="clear" w:color="auto" w:fill="8EAADB"/>
            <w:vAlign w:val="center"/>
            <w:hideMark/>
          </w:tcPr>
          <w:p w:rsidR="00EA7978" w:rsidRDefault="00EA7978">
            <w:pPr>
              <w:autoSpaceDE w:val="0"/>
              <w:autoSpaceDN w:val="0"/>
              <w:adjustRightInd w:val="0"/>
              <w:jc w:val="both"/>
              <w:rPr>
                <w:rFonts w:ascii="Calibri" w:hAnsi="Calibri" w:cs="Calibri"/>
                <w:lang w:eastAsia="es-BO"/>
              </w:rPr>
            </w:pPr>
            <w:r>
              <w:rPr>
                <w:rFonts w:ascii="Calibri" w:hAnsi="Calibri" w:cs="Calibri"/>
                <w:b/>
                <w:bCs/>
              </w:rPr>
              <w:t>FACTURACIÓN</w:t>
            </w:r>
          </w:p>
        </w:tc>
      </w:tr>
      <w:tr w:rsidR="00EA7978" w:rsidTr="00EA7978">
        <w:tc>
          <w:tcPr>
            <w:tcW w:w="9322" w:type="dxa"/>
            <w:tcBorders>
              <w:top w:val="single" w:sz="4" w:space="0" w:color="auto"/>
              <w:left w:val="single" w:sz="4" w:space="0" w:color="auto"/>
              <w:bottom w:val="single" w:sz="4" w:space="0" w:color="auto"/>
              <w:right w:val="single" w:sz="4" w:space="0" w:color="auto"/>
            </w:tcBorders>
            <w:vAlign w:val="center"/>
          </w:tcPr>
          <w:p w:rsidR="00EA7978" w:rsidRDefault="00EA7978">
            <w:pPr>
              <w:jc w:val="both"/>
              <w:rPr>
                <w:rFonts w:ascii="Calibri" w:hAnsi="Calibri" w:cs="Calibri"/>
                <w:iCs/>
                <w:lang w:eastAsia="es-BO"/>
              </w:rPr>
            </w:pPr>
            <w:r>
              <w:rPr>
                <w:rFonts w:ascii="Calibri" w:hAnsi="Calibri" w:cs="Calibri"/>
                <w:iCs/>
                <w:lang w:eastAsia="es-BO"/>
              </w:rPr>
              <w:t xml:space="preserve">La factura debe ser emitida de acuerdo a normativa vigente a nombre de Yacimientos Petrolíferos Fiscales Bolivianos consignando el Número de Identificación Tributaria (NIT) 1020269020. </w:t>
            </w:r>
          </w:p>
          <w:p w:rsidR="00EA7978" w:rsidRDefault="00EA7978">
            <w:pPr>
              <w:jc w:val="both"/>
              <w:rPr>
                <w:rFonts w:ascii="Calibri" w:hAnsi="Calibri" w:cs="Calibri"/>
                <w:iCs/>
                <w:lang w:eastAsia="es-BO"/>
              </w:rPr>
            </w:pPr>
          </w:p>
          <w:p w:rsidR="00EA7978" w:rsidRDefault="00EA7978">
            <w:pPr>
              <w:jc w:val="both"/>
              <w:rPr>
                <w:rFonts w:ascii="Calibri" w:hAnsi="Calibri" w:cs="Calibri"/>
                <w:color w:val="000000"/>
                <w:lang w:eastAsia="es-ES"/>
              </w:rPr>
            </w:pPr>
            <w:r>
              <w:rPr>
                <w:rFonts w:ascii="Calibri" w:hAnsi="Calibri" w:cs="Calibri"/>
                <w:color w:val="000000"/>
              </w:rPr>
              <w:t>La factura deberá emitirse en el momento que finalice la ejecución o la prestación efectiva del servicio o a momento de percibir el pago total o parcial, lo que ocurra primero, sin deducir las multas ni otros cargos.</w:t>
            </w:r>
          </w:p>
          <w:p w:rsidR="00EA7978" w:rsidRDefault="00EA7978">
            <w:pPr>
              <w:jc w:val="both"/>
              <w:rPr>
                <w:rFonts w:ascii="Calibri" w:hAnsi="Calibri" w:cs="Calibri"/>
                <w:color w:val="000000"/>
              </w:rPr>
            </w:pPr>
          </w:p>
          <w:p w:rsidR="00EA7978" w:rsidRDefault="00EA7978">
            <w:pPr>
              <w:jc w:val="both"/>
              <w:rPr>
                <w:rFonts w:ascii="Calibri" w:hAnsi="Calibri" w:cs="Calibri"/>
                <w:iCs/>
                <w:lang w:eastAsia="es-BO"/>
              </w:rPr>
            </w:pPr>
            <w:r>
              <w:rPr>
                <w:rFonts w:ascii="Calibri" w:hAnsi="Calibri" w:cs="Calibri"/>
              </w:rPr>
              <w:t> </w:t>
            </w:r>
            <w:r>
              <w:rPr>
                <w:rFonts w:ascii="Calibri" w:hAnsi="Calibri" w:cs="Calibri"/>
                <w:iCs/>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A7978" w:rsidTr="00EA7978">
        <w:trPr>
          <w:trHeight w:val="268"/>
        </w:trPr>
        <w:tc>
          <w:tcPr>
            <w:tcW w:w="9322" w:type="dxa"/>
            <w:tcBorders>
              <w:top w:val="single" w:sz="4" w:space="0" w:color="auto"/>
              <w:left w:val="single" w:sz="4" w:space="0" w:color="auto"/>
              <w:bottom w:val="single" w:sz="4" w:space="0" w:color="auto"/>
              <w:right w:val="single" w:sz="4" w:space="0" w:color="auto"/>
            </w:tcBorders>
            <w:shd w:val="clear" w:color="auto" w:fill="8EAADB"/>
            <w:vAlign w:val="center"/>
            <w:hideMark/>
          </w:tcPr>
          <w:p w:rsidR="00EA7978" w:rsidRDefault="00EA7978">
            <w:pPr>
              <w:autoSpaceDE w:val="0"/>
              <w:autoSpaceDN w:val="0"/>
              <w:adjustRightInd w:val="0"/>
              <w:jc w:val="both"/>
              <w:rPr>
                <w:rFonts w:ascii="Calibri" w:hAnsi="Calibri" w:cs="Calibri"/>
                <w:lang w:eastAsia="es-BO"/>
              </w:rPr>
            </w:pPr>
            <w:r>
              <w:rPr>
                <w:rFonts w:ascii="Calibri" w:hAnsi="Calibri" w:cs="Calibri"/>
                <w:b/>
                <w:bCs/>
              </w:rPr>
              <w:t>TRIBUTOS</w:t>
            </w:r>
          </w:p>
        </w:tc>
      </w:tr>
      <w:tr w:rsidR="00EA7978" w:rsidTr="00EA7978">
        <w:trPr>
          <w:trHeight w:val="741"/>
        </w:trPr>
        <w:tc>
          <w:tcPr>
            <w:tcW w:w="9322" w:type="dxa"/>
            <w:tcBorders>
              <w:top w:val="single" w:sz="4" w:space="0" w:color="auto"/>
              <w:left w:val="single" w:sz="4" w:space="0" w:color="auto"/>
              <w:bottom w:val="single" w:sz="4" w:space="0" w:color="auto"/>
              <w:right w:val="single" w:sz="4" w:space="0" w:color="auto"/>
            </w:tcBorders>
            <w:vAlign w:val="center"/>
            <w:hideMark/>
          </w:tcPr>
          <w:p w:rsidR="00EA7978" w:rsidRDefault="00EA7978">
            <w:pPr>
              <w:pStyle w:val="xl28"/>
              <w:pBdr>
                <w:left w:val="none" w:sz="0" w:space="0" w:color="auto"/>
                <w:bottom w:val="none" w:sz="0" w:space="0" w:color="auto"/>
                <w:right w:val="none" w:sz="0" w:space="0" w:color="auto"/>
              </w:pBdr>
              <w:spacing w:before="0" w:after="0"/>
              <w:jc w:val="left"/>
              <w:rPr>
                <w:rFonts w:ascii="Calibri" w:hAnsi="Calibri" w:cs="Calibri"/>
                <w:iCs/>
                <w:sz w:val="20"/>
                <w:szCs w:val="20"/>
                <w:lang w:eastAsia="es-BO"/>
              </w:rPr>
            </w:pPr>
            <w:r>
              <w:rPr>
                <w:rFonts w:ascii="Calibri" w:hAnsi="Calibri" w:cs="Calibri"/>
                <w:iCs/>
                <w:sz w:val="20"/>
                <w:szCs w:val="20"/>
                <w:lang w:eastAsia="es-BO"/>
              </w:rPr>
              <w:t>El adjudicado declara que todos los tributos vigentes a la fecha y que puedan originarse directa o indirectamente en aplicación del contrato, son de su responsabilidad, no correspondiendo ningún reclamo posterior.</w:t>
            </w:r>
          </w:p>
        </w:tc>
      </w:tr>
      <w:tr w:rsidR="00EA7978" w:rsidTr="00EA7978">
        <w:tc>
          <w:tcPr>
            <w:tcW w:w="9322" w:type="dxa"/>
            <w:tcBorders>
              <w:top w:val="single" w:sz="4" w:space="0" w:color="auto"/>
              <w:left w:val="single" w:sz="4" w:space="0" w:color="auto"/>
              <w:bottom w:val="single" w:sz="4" w:space="0" w:color="auto"/>
              <w:right w:val="single" w:sz="4" w:space="0" w:color="auto"/>
            </w:tcBorders>
            <w:shd w:val="clear" w:color="auto" w:fill="8EAADB"/>
            <w:vAlign w:val="center"/>
            <w:hideMark/>
          </w:tcPr>
          <w:p w:rsidR="00EA7978" w:rsidRDefault="00EA7978">
            <w:pPr>
              <w:autoSpaceDE w:val="0"/>
              <w:autoSpaceDN w:val="0"/>
              <w:adjustRightInd w:val="0"/>
              <w:jc w:val="both"/>
              <w:rPr>
                <w:rFonts w:ascii="Calibri" w:hAnsi="Calibri" w:cs="Calibri"/>
                <w:lang w:eastAsia="es-BO"/>
              </w:rPr>
            </w:pPr>
            <w:r>
              <w:rPr>
                <w:rFonts w:ascii="Calibri" w:hAnsi="Calibri" w:cs="Calibri"/>
                <w:b/>
              </w:rPr>
              <w:t>SEGURIDAD Y SALUD OCUPACIONAL</w:t>
            </w:r>
          </w:p>
        </w:tc>
      </w:tr>
      <w:tr w:rsidR="00EA7978" w:rsidTr="00EA7978">
        <w:trPr>
          <w:trHeight w:val="770"/>
        </w:trPr>
        <w:tc>
          <w:tcPr>
            <w:tcW w:w="9322" w:type="dxa"/>
            <w:tcBorders>
              <w:top w:val="single" w:sz="4" w:space="0" w:color="auto"/>
              <w:left w:val="single" w:sz="4" w:space="0" w:color="auto"/>
              <w:bottom w:val="single" w:sz="4" w:space="0" w:color="auto"/>
              <w:right w:val="single" w:sz="4" w:space="0" w:color="auto"/>
            </w:tcBorders>
            <w:vAlign w:val="center"/>
          </w:tcPr>
          <w:p w:rsidR="00EA7978" w:rsidRDefault="00EA7978">
            <w:pPr>
              <w:widowControl w:val="0"/>
              <w:jc w:val="both"/>
              <w:rPr>
                <w:rFonts w:ascii="Calibri" w:hAnsi="Calibri" w:cs="Calibri"/>
                <w:lang w:eastAsia="es-ES"/>
              </w:rPr>
            </w:pPr>
            <w:r>
              <w:rPr>
                <w:rFonts w:ascii="Calibri" w:hAnsi="Calibri" w:cs="Calibri"/>
              </w:rPr>
              <w:t xml:space="preserve">La Empresa contratada deberá cumplir de forma obligatoria con los estándares de Seguridad Industrial y Salud Ocupacional: </w:t>
            </w:r>
          </w:p>
          <w:p w:rsidR="00EA7978" w:rsidRDefault="00EA7978">
            <w:pPr>
              <w:widowControl w:val="0"/>
              <w:jc w:val="both"/>
              <w:rPr>
                <w:rFonts w:ascii="Calibri" w:hAnsi="Calibri" w:cs="Calibri"/>
              </w:rPr>
            </w:pPr>
          </w:p>
          <w:p w:rsidR="00EA7978" w:rsidRDefault="00EA7978">
            <w:pPr>
              <w:widowControl w:val="0"/>
              <w:jc w:val="both"/>
              <w:rPr>
                <w:rFonts w:ascii="Calibri" w:hAnsi="Calibri" w:cs="Calibri"/>
                <w:b/>
              </w:rPr>
            </w:pPr>
            <w:r>
              <w:rPr>
                <w:rFonts w:ascii="Calibri" w:hAnsi="Calibri" w:cs="Calibri"/>
                <w:b/>
              </w:rPr>
              <w:t>Estándares y requisitos de SYSO para Contratistas de YPFB Corporación.</w:t>
            </w:r>
          </w:p>
          <w:p w:rsidR="00EA7978" w:rsidRDefault="00EA7978">
            <w:pPr>
              <w:pStyle w:val="ApendiceA2"/>
              <w:spacing w:before="100" w:beforeAutospacing="1" w:after="100" w:afterAutospacing="1"/>
              <w:rPr>
                <w:rFonts w:ascii="Calibri" w:hAnsi="Calibri" w:cs="Calibri"/>
                <w:sz w:val="20"/>
                <w:szCs w:val="20"/>
              </w:rPr>
            </w:pPr>
            <w:r>
              <w:rPr>
                <w:rFonts w:ascii="Calibri" w:hAnsi="Calibri" w:cs="Calibri"/>
                <w:sz w:val="20"/>
                <w:szCs w:val="20"/>
              </w:rPr>
              <w:t xml:space="preserve">La Empresa contratada deberá garantizar el cumplimiento de los requisitos y estándares de Seguridad descritos en el </w:t>
            </w:r>
            <w:r>
              <w:rPr>
                <w:rFonts w:ascii="Calibri" w:hAnsi="Calibri" w:cs="Calibri"/>
                <w:b/>
                <w:bCs/>
                <w:i/>
                <w:iCs/>
                <w:sz w:val="20"/>
                <w:szCs w:val="20"/>
              </w:rPr>
              <w:t xml:space="preserve">Anexo: </w:t>
            </w:r>
            <w:r>
              <w:rPr>
                <w:rFonts w:ascii="Calibri" w:hAnsi="Calibri" w:cs="Calibri"/>
                <w:b/>
                <w:bCs/>
                <w:sz w:val="20"/>
                <w:szCs w:val="20"/>
              </w:rPr>
              <w:t>“REQUISITOS DE SEGURIDAD INDUSTRIAL PARA CONTRATISTAS”</w:t>
            </w:r>
            <w:r>
              <w:rPr>
                <w:rFonts w:ascii="Calibri" w:hAnsi="Calibri" w:cs="Calibri"/>
                <w:sz w:val="20"/>
                <w:szCs w:val="20"/>
              </w:rPr>
              <w:t xml:space="preserve">, documento elaborado conforme a políticas internas de YPFB y en estricto cumplimiento de la normativa legal vigente (D.L. 16998). </w:t>
            </w:r>
          </w:p>
          <w:p w:rsidR="00EA7978" w:rsidRDefault="00EA7978">
            <w:pPr>
              <w:pStyle w:val="ApendiceA2"/>
              <w:spacing w:before="100" w:beforeAutospacing="1" w:after="100" w:afterAutospacing="1"/>
              <w:rPr>
                <w:rFonts w:ascii="Calibri" w:hAnsi="Calibri" w:cs="Calibri"/>
                <w:sz w:val="20"/>
                <w:szCs w:val="20"/>
              </w:rPr>
            </w:pPr>
            <w:r>
              <w:rPr>
                <w:rFonts w:ascii="Calibri" w:hAnsi="Calibri" w:cs="Calibri"/>
                <w:sz w:val="20"/>
                <w:szCs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EA7978" w:rsidRDefault="00EA7978" w:rsidP="008D687B">
            <w:pPr>
              <w:pStyle w:val="Prrafodelista"/>
              <w:numPr>
                <w:ilvl w:val="0"/>
                <w:numId w:val="33"/>
              </w:numPr>
              <w:jc w:val="both"/>
              <w:rPr>
                <w:rFonts w:ascii="Calibri" w:hAnsi="Calibri" w:cs="Calibri"/>
                <w:b/>
                <w:bCs/>
              </w:rPr>
            </w:pPr>
            <w:r>
              <w:rPr>
                <w:rFonts w:ascii="Calibri" w:hAnsi="Calibri" w:cs="Calibri"/>
                <w:b/>
                <w:bCs/>
              </w:rPr>
              <w:t>Antes del inicio de actividades e ingreso a oficinas de YPFB, la empresa contratada debe cumplir con los siguientes requisitos de SMS:</w:t>
            </w:r>
          </w:p>
          <w:p w:rsidR="00EA7978" w:rsidRDefault="00EA7978">
            <w:pPr>
              <w:pStyle w:val="Prrafodelista"/>
              <w:ind w:left="349"/>
              <w:jc w:val="both"/>
              <w:rPr>
                <w:rFonts w:ascii="Calibri" w:hAnsi="Calibri" w:cs="Calibri"/>
                <w:b/>
                <w:bCs/>
              </w:rPr>
            </w:pPr>
          </w:p>
          <w:p w:rsidR="00EA7978" w:rsidRDefault="00EA7978">
            <w:pPr>
              <w:jc w:val="both"/>
              <w:rPr>
                <w:rFonts w:ascii="Calibri" w:hAnsi="Calibri" w:cs="Calibri"/>
              </w:rPr>
            </w:pPr>
            <w:r>
              <w:rPr>
                <w:rFonts w:ascii="Calibri" w:hAnsi="Calibri" w:cs="Calibri"/>
                <w:b/>
              </w:rPr>
              <w:t>1.1</w:t>
            </w:r>
            <w:r>
              <w:rPr>
                <w:rFonts w:ascii="Calibri" w:hAnsi="Calibri" w:cs="Calibri"/>
              </w:rPr>
              <w:t xml:space="preserve"> Nómina (nombre completo y cédula de identidad) del personal a cargo de los trabajos </w:t>
            </w:r>
          </w:p>
          <w:p w:rsidR="00EA7978" w:rsidRDefault="00EA7978">
            <w:pPr>
              <w:pStyle w:val="Prrafodelista"/>
              <w:spacing w:before="240" w:after="120"/>
              <w:ind w:left="0"/>
              <w:jc w:val="both"/>
              <w:rPr>
                <w:rFonts w:ascii="Calibri" w:hAnsi="Calibri" w:cs="Calibri"/>
              </w:rPr>
            </w:pPr>
            <w:r>
              <w:rPr>
                <w:rFonts w:ascii="Calibri" w:hAnsi="Calibri" w:cs="Calibri"/>
                <w:b/>
              </w:rPr>
              <w:t xml:space="preserve">1.2. </w:t>
            </w:r>
            <w:r>
              <w:rPr>
                <w:rFonts w:ascii="Calibri" w:hAnsi="Calibri" w:cs="Calibri"/>
              </w:rPr>
              <w:t>Todo el personal deberá recibir las siguientes capacitaciones (A cargo de la Unidad de SMS de YPFB - Unidad Solicitante):</w:t>
            </w:r>
          </w:p>
          <w:p w:rsidR="00EA7978" w:rsidRDefault="00EA7978" w:rsidP="008D687B">
            <w:pPr>
              <w:pStyle w:val="Prrafodelista"/>
              <w:numPr>
                <w:ilvl w:val="0"/>
                <w:numId w:val="34"/>
              </w:numPr>
              <w:spacing w:before="240" w:after="120"/>
              <w:jc w:val="both"/>
              <w:rPr>
                <w:rFonts w:ascii="Calibri" w:hAnsi="Calibri" w:cs="Calibri"/>
              </w:rPr>
            </w:pPr>
            <w:r>
              <w:rPr>
                <w:rFonts w:ascii="Calibri" w:hAnsi="Calibri" w:cs="Calibri"/>
              </w:rPr>
              <w:t>Inducción SMS</w:t>
            </w:r>
          </w:p>
          <w:p w:rsidR="00EA7978" w:rsidRDefault="00EA7978" w:rsidP="008D687B">
            <w:pPr>
              <w:pStyle w:val="Prrafodelista"/>
              <w:numPr>
                <w:ilvl w:val="0"/>
                <w:numId w:val="34"/>
              </w:numPr>
              <w:spacing w:before="240" w:after="120"/>
              <w:jc w:val="both"/>
              <w:rPr>
                <w:rFonts w:ascii="Calibri" w:hAnsi="Calibri" w:cs="Calibri"/>
              </w:rPr>
            </w:pPr>
            <w:r>
              <w:rPr>
                <w:rFonts w:ascii="Calibri" w:hAnsi="Calibri" w:cs="Calibri"/>
              </w:rPr>
              <w:t>Plan de Emergencia</w:t>
            </w:r>
          </w:p>
          <w:p w:rsidR="00EA7978" w:rsidRDefault="00EA7978">
            <w:pPr>
              <w:jc w:val="both"/>
              <w:rPr>
                <w:rFonts w:ascii="Calibri" w:hAnsi="Calibri" w:cs="Calibri"/>
              </w:rPr>
            </w:pPr>
            <w:r>
              <w:rPr>
                <w:rFonts w:ascii="Calibri" w:hAnsi="Calibri" w:cs="Calibri"/>
                <w:b/>
              </w:rPr>
              <w:t>1.3</w:t>
            </w:r>
            <w:r>
              <w:rPr>
                <w:rFonts w:ascii="Calibri" w:hAnsi="Calibri" w:cs="Calibri"/>
              </w:rPr>
              <w:t xml:space="preserve"> Seguro médico / Seguro contra accidentes personales</w:t>
            </w:r>
          </w:p>
          <w:p w:rsidR="00EA7978" w:rsidRDefault="00EA7978" w:rsidP="008D687B">
            <w:pPr>
              <w:numPr>
                <w:ilvl w:val="1"/>
                <w:numId w:val="35"/>
              </w:numPr>
              <w:jc w:val="both"/>
              <w:rPr>
                <w:rFonts w:ascii="Calibri" w:hAnsi="Calibri" w:cs="Calibri"/>
              </w:rPr>
            </w:pPr>
            <w:r>
              <w:rPr>
                <w:rFonts w:ascii="Calibri" w:hAnsi="Calibri" w:cs="Calibri"/>
              </w:rPr>
              <w:t>Pólizas contra accidentes personales y muerte</w:t>
            </w:r>
          </w:p>
          <w:p w:rsidR="00EA7978" w:rsidRDefault="00EA7978">
            <w:pPr>
              <w:ind w:left="360"/>
              <w:jc w:val="both"/>
              <w:rPr>
                <w:rFonts w:ascii="Calibri" w:hAnsi="Calibri" w:cs="Calibri"/>
              </w:rPr>
            </w:pPr>
          </w:p>
          <w:p w:rsidR="00EA7978" w:rsidRDefault="00EA7978" w:rsidP="008D687B">
            <w:pPr>
              <w:pStyle w:val="Prrafodelista"/>
              <w:numPr>
                <w:ilvl w:val="0"/>
                <w:numId w:val="33"/>
              </w:numPr>
              <w:spacing w:after="200" w:line="276" w:lineRule="auto"/>
              <w:contextualSpacing/>
              <w:jc w:val="both"/>
              <w:rPr>
                <w:rFonts w:ascii="Calibri" w:hAnsi="Calibri" w:cs="Calibri"/>
                <w:b/>
                <w:u w:val="single"/>
              </w:rPr>
            </w:pPr>
            <w:r>
              <w:rPr>
                <w:rFonts w:ascii="Calibri" w:hAnsi="Calibri" w:cs="Calibri"/>
              </w:rPr>
              <w:t xml:space="preserve">Toda empresa contratista </w:t>
            </w:r>
            <w:r>
              <w:rPr>
                <w:rFonts w:ascii="Calibri" w:hAnsi="Calibri" w:cs="Calibri"/>
                <w:u w:val="single"/>
              </w:rPr>
              <w:t>directa de YPFB</w:t>
            </w:r>
            <w:r>
              <w:rPr>
                <w:rFonts w:ascii="Calibri" w:hAnsi="Calibr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tc>
      </w:tr>
      <w:tr w:rsidR="00EA7978" w:rsidTr="00EA7978">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EA7978" w:rsidRDefault="00EA7978">
            <w:pPr>
              <w:autoSpaceDE w:val="0"/>
              <w:autoSpaceDN w:val="0"/>
              <w:adjustRightInd w:val="0"/>
              <w:jc w:val="both"/>
              <w:rPr>
                <w:rFonts w:ascii="Calibri" w:hAnsi="Calibri" w:cs="Calibri"/>
                <w:b/>
              </w:rPr>
            </w:pPr>
            <w:r>
              <w:rPr>
                <w:rFonts w:ascii="Calibri" w:hAnsi="Calibri" w:cs="Calibri"/>
                <w:b/>
              </w:rPr>
              <w:lastRenderedPageBreak/>
              <w:t>CLÁUSULA DE SEGUROS</w:t>
            </w:r>
          </w:p>
        </w:tc>
      </w:tr>
      <w:tr w:rsidR="00EA7978" w:rsidTr="00EA7978">
        <w:tc>
          <w:tcPr>
            <w:tcW w:w="9322" w:type="dxa"/>
            <w:tcBorders>
              <w:top w:val="single" w:sz="4" w:space="0" w:color="auto"/>
              <w:left w:val="single" w:sz="4" w:space="0" w:color="auto"/>
              <w:bottom w:val="single" w:sz="4" w:space="0" w:color="auto"/>
              <w:right w:val="single" w:sz="4" w:space="0" w:color="auto"/>
            </w:tcBorders>
            <w:vAlign w:val="center"/>
          </w:tcPr>
          <w:p w:rsidR="00EA7978" w:rsidRDefault="00EA7978">
            <w:pPr>
              <w:pStyle w:val="default0"/>
              <w:jc w:val="both"/>
              <w:rPr>
                <w:rFonts w:ascii="Calibri" w:hAnsi="Calibri" w:cs="Calibri"/>
                <w:sz w:val="20"/>
                <w:szCs w:val="20"/>
              </w:rPr>
            </w:pPr>
            <w:r>
              <w:rPr>
                <w:rFonts w:ascii="Calibri" w:hAnsi="Calibri" w:cs="Calibri"/>
                <w:sz w:val="20"/>
                <w:szCs w:val="20"/>
              </w:rPr>
              <w:t>El adjudicado(s), deberá presentar y mantener vigente de forma ininterrumpida durante todo el periodo del contrato, la Póliza de Seguros especificada a continuación:</w:t>
            </w:r>
          </w:p>
          <w:p w:rsidR="00EA7978" w:rsidRDefault="00EA7978">
            <w:pPr>
              <w:pStyle w:val="default0"/>
              <w:rPr>
                <w:rFonts w:ascii="Calibri" w:hAnsi="Calibri" w:cs="Calibri"/>
                <w:sz w:val="20"/>
                <w:szCs w:val="20"/>
              </w:rPr>
            </w:pPr>
            <w:r>
              <w:rPr>
                <w:rFonts w:ascii="Calibri" w:hAnsi="Calibri" w:cs="Calibri"/>
                <w:sz w:val="20"/>
                <w:szCs w:val="20"/>
              </w:rPr>
              <w:t> </w:t>
            </w:r>
          </w:p>
          <w:p w:rsidR="00EA7978" w:rsidRDefault="00EA7978" w:rsidP="008D687B">
            <w:pPr>
              <w:numPr>
                <w:ilvl w:val="0"/>
                <w:numId w:val="36"/>
              </w:numPr>
              <w:ind w:left="714" w:hanging="357"/>
              <w:rPr>
                <w:rFonts w:ascii="Calibri" w:eastAsia="Calibri" w:hAnsi="Calibri" w:cs="Calibri"/>
                <w:lang w:val="es-BO" w:eastAsia="es-BO"/>
              </w:rPr>
            </w:pPr>
            <w:r>
              <w:rPr>
                <w:rFonts w:ascii="Calibri" w:eastAsia="Calibri" w:hAnsi="Calibri" w:cs="Calibri"/>
                <w:b/>
                <w:lang w:val="es-BO" w:eastAsia="es-BO"/>
              </w:rPr>
              <w:t xml:space="preserve">PÓLIZA DE ACCIDENTES PERSONALES. </w:t>
            </w:r>
            <w:r>
              <w:rPr>
                <w:rFonts w:ascii="Calibri" w:eastAsia="Calibri" w:hAnsi="Calibri" w:cs="Calibri"/>
                <w:b/>
                <w:lang w:val="es-BO" w:eastAsia="es-BO"/>
              </w:rPr>
              <w:br/>
            </w:r>
            <w:r>
              <w:rPr>
                <w:rFonts w:ascii="Calibri" w:eastAsia="Calibri" w:hAnsi="Calibri" w:cs="Calibri"/>
                <w:lang w:val="es-BO" w:eastAsia="es-BO"/>
              </w:rPr>
              <w:b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r>
              <w:rPr>
                <w:rFonts w:ascii="Calibri" w:eastAsia="Calibri" w:hAnsi="Calibri" w:cs="Calibri"/>
                <w:lang w:val="es-BO" w:eastAsia="es-BO"/>
              </w:rPr>
              <w:br/>
            </w:r>
            <w:r>
              <w:rPr>
                <w:rFonts w:ascii="Calibri" w:eastAsia="Calibri" w:hAnsi="Calibri" w:cs="Calibri"/>
                <w:lang w:val="es-BO" w:eastAsia="es-BO"/>
              </w:rPr>
              <w:br/>
              <w:t>La Póliza deberá estar a nombre del Adjudicado como contratante y sus empleados deberán figurar como asegurados.</w:t>
            </w:r>
            <w:r>
              <w:rPr>
                <w:rFonts w:ascii="Calibri" w:eastAsia="Calibri" w:hAnsi="Calibri" w:cs="Calibri"/>
                <w:lang w:val="es-BO" w:eastAsia="es-BO"/>
              </w:rPr>
              <w:br/>
            </w:r>
            <w:r>
              <w:rPr>
                <w:rFonts w:ascii="Calibri" w:eastAsia="Calibri" w:hAnsi="Calibri" w:cs="Calibri"/>
                <w:lang w:val="es-BO" w:eastAsia="es-BO"/>
              </w:rPr>
              <w:br/>
              <w:t xml:space="preserve">En sustitución a la Póliza de Accidentes personales o certificado de seguro opcionalmente pueden presentar el certificado de aportes mensual voluntario al seguro social a corto plazo o una caja de Salud. </w:t>
            </w:r>
          </w:p>
          <w:p w:rsidR="00EA7978" w:rsidRDefault="00EA7978">
            <w:pPr>
              <w:ind w:left="714"/>
              <w:rPr>
                <w:rFonts w:ascii="Calibri" w:eastAsia="Calibri" w:hAnsi="Calibri" w:cs="Calibri"/>
                <w:lang w:val="es-BO" w:eastAsia="es-BO"/>
              </w:rPr>
            </w:pPr>
          </w:p>
          <w:p w:rsidR="00EA7978" w:rsidRDefault="00EA7978" w:rsidP="008D687B">
            <w:pPr>
              <w:numPr>
                <w:ilvl w:val="0"/>
                <w:numId w:val="36"/>
              </w:numPr>
              <w:ind w:left="714" w:hanging="357"/>
              <w:rPr>
                <w:rFonts w:ascii="Calibri" w:eastAsia="Calibri" w:hAnsi="Calibri" w:cs="Calibri"/>
                <w:b/>
                <w:lang w:val="es-BO" w:eastAsia="es-BO"/>
              </w:rPr>
            </w:pPr>
            <w:r>
              <w:rPr>
                <w:rFonts w:ascii="Calibri" w:eastAsia="Calibri" w:hAnsi="Calibri" w:cs="Calibri"/>
                <w:b/>
                <w:lang w:val="es-BO" w:eastAsia="es-BO"/>
              </w:rPr>
              <w:t>CONDICIONES ADICIONALES </w:t>
            </w:r>
          </w:p>
          <w:p w:rsidR="00EA7978" w:rsidRDefault="00EA7978" w:rsidP="008D687B">
            <w:pPr>
              <w:numPr>
                <w:ilvl w:val="0"/>
                <w:numId w:val="37"/>
              </w:numPr>
              <w:spacing w:before="100" w:beforeAutospacing="1" w:after="100" w:afterAutospacing="1"/>
              <w:rPr>
                <w:rFonts w:ascii="Calibri" w:eastAsia="Calibri" w:hAnsi="Calibri" w:cs="Calibri"/>
                <w:lang w:val="es-BO" w:eastAsia="es-BO"/>
              </w:rPr>
            </w:pPr>
            <w:r>
              <w:rPr>
                <w:rFonts w:ascii="Calibri" w:eastAsia="Calibri" w:hAnsi="Calibri" w:cs="Calibri"/>
                <w:lang w:val="es-BO" w:eastAsia="es-BO"/>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Pr>
                <w:rFonts w:ascii="Calibri" w:eastAsia="Calibri" w:hAnsi="Calibri" w:cs="Calibri"/>
                <w:lang w:val="es-BO" w:eastAsia="es-BO"/>
              </w:rPr>
              <w:br/>
            </w:r>
            <w:r>
              <w:rPr>
                <w:rFonts w:ascii="Calibri" w:eastAsia="Calibri" w:hAnsi="Calibri" w:cs="Calibri"/>
                <w:lang w:val="es-BO" w:eastAsia="es-BO"/>
              </w:rPr>
              <w:br/>
              <w:t>El adjudicado, deberá entregar copia de la citada póliza a YPFB antes de la suscripción del contrato.</w:t>
            </w:r>
          </w:p>
          <w:p w:rsidR="00EA7978" w:rsidRDefault="00EA7978">
            <w:pPr>
              <w:jc w:val="both"/>
              <w:rPr>
                <w:rFonts w:ascii="Calibri" w:eastAsia="Calibri" w:hAnsi="Calibri" w:cs="Calibri"/>
                <w:lang w:val="es-BO" w:eastAsia="es-BO"/>
              </w:rPr>
            </w:pPr>
          </w:p>
        </w:tc>
      </w:tr>
    </w:tbl>
    <w:p w:rsidR="005A4899" w:rsidRDefault="005A4899" w:rsidP="00EA7978">
      <w:pPr>
        <w:jc w:val="center"/>
        <w:rPr>
          <w:rFonts w:ascii="Calibri" w:hAnsi="Calibri" w:cs="Calibri"/>
          <w:b/>
          <w:sz w:val="16"/>
        </w:rPr>
      </w:pPr>
    </w:p>
    <w:p w:rsidR="005A4899" w:rsidRDefault="005A4899" w:rsidP="00EA7978">
      <w:pPr>
        <w:jc w:val="center"/>
        <w:rPr>
          <w:rFonts w:ascii="Calibri" w:hAnsi="Calibri" w:cs="Calibri"/>
          <w:b/>
          <w:sz w:val="16"/>
        </w:rPr>
      </w:pPr>
    </w:p>
    <w:p w:rsidR="005A4899" w:rsidRDefault="005A4899" w:rsidP="00EA7978">
      <w:pPr>
        <w:jc w:val="center"/>
        <w:rPr>
          <w:rFonts w:ascii="Calibri" w:hAnsi="Calibri" w:cs="Calibri"/>
          <w:b/>
          <w:sz w:val="16"/>
        </w:rPr>
      </w:pPr>
    </w:p>
    <w:p w:rsidR="005A4899" w:rsidRDefault="005A4899" w:rsidP="00EA7978">
      <w:pPr>
        <w:jc w:val="center"/>
        <w:rPr>
          <w:rFonts w:ascii="Calibri" w:hAnsi="Calibri" w:cs="Calibri"/>
          <w:b/>
          <w:sz w:val="16"/>
        </w:rPr>
      </w:pPr>
    </w:p>
    <w:p w:rsidR="00636354" w:rsidRPr="000E2DD9" w:rsidRDefault="00636354" w:rsidP="00636354">
      <w:pPr>
        <w:jc w:val="center"/>
        <w:rPr>
          <w:rFonts w:asciiTheme="minorHAnsi" w:hAnsiTheme="minorHAnsi" w:cstheme="minorHAnsi"/>
          <w:b/>
          <w:bCs/>
          <w:sz w:val="16"/>
          <w:szCs w:val="18"/>
          <w:lang w:eastAsia="es-ES"/>
        </w:rPr>
      </w:pPr>
      <w:r w:rsidRPr="000E2DD9">
        <w:rPr>
          <w:rFonts w:asciiTheme="minorHAnsi" w:hAnsiTheme="minorHAnsi" w:cstheme="minorHAnsi"/>
          <w:b/>
          <w:bCs/>
          <w:sz w:val="16"/>
          <w:szCs w:val="18"/>
          <w:lang w:eastAsia="es-ES"/>
        </w:rPr>
        <w:lastRenderedPageBreak/>
        <w:t>INSTRUCCIONES PARA LA EMISION DE INSTRUMENTOS FINANCIEROS -V.3</w:t>
      </w:r>
    </w:p>
    <w:p w:rsidR="00636354" w:rsidRPr="000E2DD9" w:rsidRDefault="00636354" w:rsidP="00636354">
      <w:pPr>
        <w:spacing w:before="120" w:after="120"/>
        <w:jc w:val="both"/>
        <w:rPr>
          <w:rFonts w:asciiTheme="minorHAnsi" w:hAnsiTheme="minorHAnsi" w:cstheme="minorHAnsi"/>
          <w:sz w:val="16"/>
          <w:szCs w:val="18"/>
          <w:lang w:eastAsia="es-ES"/>
        </w:rPr>
      </w:pPr>
      <w:r w:rsidRPr="000E2DD9">
        <w:rPr>
          <w:rFonts w:asciiTheme="minorHAnsi" w:hAnsiTheme="minorHAnsi" w:cstheme="minorHAnsi"/>
          <w:sz w:val="16"/>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0E2DD9">
        <w:rPr>
          <w:rFonts w:asciiTheme="minorHAnsi" w:hAnsiTheme="minorHAnsi" w:cstheme="minorHAnsi"/>
          <w:sz w:val="16"/>
          <w:szCs w:val="18"/>
          <w:u w:val="single"/>
          <w:lang w:eastAsia="es-ES"/>
        </w:rPr>
        <w:t>cumpliendo obligatoriamente</w:t>
      </w:r>
      <w:r w:rsidRPr="000E2DD9">
        <w:rPr>
          <w:rFonts w:asciiTheme="minorHAnsi" w:hAnsiTheme="minorHAnsi" w:cstheme="minorHAnsi"/>
          <w:sz w:val="16"/>
          <w:szCs w:val="18"/>
          <w:lang w:eastAsia="es-ES"/>
        </w:rPr>
        <w:t xml:space="preserve"> con las siguientes condiciones:</w:t>
      </w:r>
    </w:p>
    <w:tbl>
      <w:tblPr>
        <w:tblW w:w="9448" w:type="dxa"/>
        <w:jc w:val="center"/>
        <w:tblCellMar>
          <w:left w:w="0" w:type="dxa"/>
          <w:right w:w="0" w:type="dxa"/>
        </w:tblCellMar>
        <w:tblLook w:val="04A0" w:firstRow="1" w:lastRow="0" w:firstColumn="1" w:lastColumn="0" w:noHBand="0" w:noVBand="1"/>
      </w:tblPr>
      <w:tblGrid>
        <w:gridCol w:w="1793"/>
        <w:gridCol w:w="7655"/>
      </w:tblGrid>
      <w:tr w:rsidR="00636354" w:rsidRPr="000E2DD9" w:rsidTr="00F312D3">
        <w:trPr>
          <w:jc w:val="center"/>
        </w:trPr>
        <w:tc>
          <w:tcPr>
            <w:tcW w:w="179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36354" w:rsidRPr="000E2DD9" w:rsidRDefault="00636354" w:rsidP="00F312D3">
            <w:pPr>
              <w:pStyle w:val="Prrafodelista"/>
              <w:ind w:left="0"/>
              <w:jc w:val="center"/>
              <w:rPr>
                <w:rFonts w:asciiTheme="minorHAnsi" w:hAnsiTheme="minorHAnsi" w:cstheme="minorHAnsi"/>
                <w:b/>
                <w:bCs/>
                <w:sz w:val="16"/>
                <w:szCs w:val="16"/>
              </w:rPr>
            </w:pPr>
            <w:r w:rsidRPr="000E2DD9">
              <w:rPr>
                <w:rFonts w:asciiTheme="minorHAnsi" w:hAnsiTheme="minorHAnsi" w:cstheme="minorHAnsi"/>
                <w:b/>
                <w:bCs/>
                <w:sz w:val="16"/>
                <w:szCs w:val="16"/>
              </w:rPr>
              <w:t>VARIABLE</w:t>
            </w:r>
          </w:p>
        </w:tc>
        <w:tc>
          <w:tcPr>
            <w:tcW w:w="765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36354" w:rsidRPr="000E2DD9" w:rsidRDefault="00636354" w:rsidP="00F312D3">
            <w:pPr>
              <w:pStyle w:val="Prrafodelista"/>
              <w:ind w:left="0"/>
              <w:jc w:val="center"/>
              <w:rPr>
                <w:rFonts w:asciiTheme="minorHAnsi" w:hAnsiTheme="minorHAnsi" w:cstheme="minorHAnsi"/>
                <w:b/>
                <w:bCs/>
                <w:sz w:val="16"/>
                <w:szCs w:val="16"/>
              </w:rPr>
            </w:pPr>
            <w:r w:rsidRPr="000E2DD9">
              <w:rPr>
                <w:rFonts w:asciiTheme="minorHAnsi" w:hAnsiTheme="minorHAnsi" w:cstheme="minorHAnsi"/>
                <w:b/>
                <w:bCs/>
                <w:sz w:val="16"/>
                <w:szCs w:val="16"/>
              </w:rPr>
              <w:t>INSTRUCCIÓN</w:t>
            </w:r>
          </w:p>
        </w:tc>
      </w:tr>
      <w:tr w:rsidR="00636354" w:rsidRPr="000E2DD9" w:rsidTr="00F312D3">
        <w:trPr>
          <w:trHeight w:val="561"/>
          <w:jc w:val="center"/>
        </w:trPr>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354" w:rsidRPr="000E2DD9" w:rsidRDefault="00636354" w:rsidP="00F312D3">
            <w:pPr>
              <w:rPr>
                <w:rFonts w:asciiTheme="minorHAnsi" w:hAnsiTheme="minorHAnsi" w:cstheme="minorHAnsi"/>
                <w:b/>
                <w:bCs/>
                <w:sz w:val="16"/>
                <w:szCs w:val="16"/>
              </w:rPr>
            </w:pPr>
            <w:r w:rsidRPr="000E2DD9">
              <w:rPr>
                <w:rFonts w:asciiTheme="minorHAnsi" w:hAnsiTheme="minorHAnsi" w:cstheme="minorHAnsi"/>
                <w:b/>
                <w:bCs/>
                <w:sz w:val="16"/>
                <w:szCs w:val="16"/>
              </w:rPr>
              <w:t>INSTRUMENTO DE GARANTIA</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rsidR="00636354" w:rsidRPr="000E2DD9" w:rsidRDefault="00636354" w:rsidP="00F312D3">
            <w:p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 xml:space="preserve">Se aceptará </w:t>
            </w:r>
            <w:r w:rsidRPr="000E2DD9">
              <w:rPr>
                <w:rFonts w:asciiTheme="minorHAnsi" w:hAnsiTheme="minorHAnsi" w:cstheme="minorHAnsi"/>
                <w:b/>
                <w:sz w:val="16"/>
                <w:szCs w:val="16"/>
                <w:u w:val="single"/>
                <w:lang w:eastAsia="es-ES"/>
              </w:rPr>
              <w:t>únicamente</w:t>
            </w:r>
            <w:r w:rsidRPr="000E2DD9">
              <w:rPr>
                <w:rFonts w:asciiTheme="minorHAnsi" w:hAnsiTheme="minorHAnsi" w:cstheme="minorHAnsi"/>
                <w:sz w:val="16"/>
                <w:szCs w:val="16"/>
                <w:lang w:eastAsia="es-ES"/>
              </w:rPr>
              <w:t xml:space="preserve"> los instrumentos detallados en el anexo o acápite de Garantias Financieras.</w:t>
            </w:r>
          </w:p>
          <w:p w:rsidR="00636354" w:rsidRPr="000E2DD9" w:rsidRDefault="00636354" w:rsidP="00F312D3">
            <w:pPr>
              <w:jc w:val="both"/>
              <w:rPr>
                <w:rStyle w:val="nfasis"/>
                <w:rFonts w:asciiTheme="minorHAnsi" w:hAnsiTheme="minorHAnsi" w:cstheme="minorHAnsi"/>
                <w:sz w:val="16"/>
                <w:szCs w:val="16"/>
              </w:rPr>
            </w:pPr>
            <w:r w:rsidRPr="000E2DD9">
              <w:rPr>
                <w:rFonts w:asciiTheme="minorHAnsi" w:hAnsiTheme="minorHAnsi" w:cstheme="minorHAnsi"/>
                <w:sz w:val="16"/>
                <w:szCs w:val="16"/>
                <w:lang w:eastAsia="es-ES"/>
              </w:rPr>
              <w:t xml:space="preserve">En caso de </w:t>
            </w:r>
            <w:r w:rsidRPr="000E2DD9">
              <w:rPr>
                <w:rFonts w:asciiTheme="minorHAnsi" w:hAnsiTheme="minorHAnsi" w:cstheme="minorHAnsi"/>
                <w:i/>
                <w:sz w:val="16"/>
                <w:szCs w:val="16"/>
                <w:lang w:eastAsia="es-ES"/>
              </w:rPr>
              <w:t>Póliza de caución a Primer requerimiento para Entidades Públicas</w:t>
            </w:r>
            <w:r w:rsidRPr="000E2DD9">
              <w:rPr>
                <w:rFonts w:asciiTheme="minorHAnsi" w:hAnsiTheme="minorHAnsi" w:cstheme="minorHAnsi"/>
                <w:sz w:val="16"/>
                <w:szCs w:val="16"/>
                <w:lang w:eastAsia="es-ES"/>
              </w:rPr>
              <w:t>, se deberá remitir todos los anexos vinculados.</w:t>
            </w:r>
          </w:p>
        </w:tc>
      </w:tr>
      <w:tr w:rsidR="00636354" w:rsidRPr="000E2DD9" w:rsidTr="00F312D3">
        <w:trPr>
          <w:jc w:val="center"/>
        </w:trPr>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354" w:rsidRPr="000E2DD9" w:rsidRDefault="00636354" w:rsidP="00F312D3">
            <w:pPr>
              <w:pStyle w:val="Prrafodelista"/>
              <w:ind w:left="0"/>
              <w:rPr>
                <w:rFonts w:asciiTheme="minorHAnsi" w:hAnsiTheme="minorHAnsi" w:cstheme="minorHAnsi"/>
                <w:b/>
                <w:bCs/>
                <w:sz w:val="16"/>
                <w:szCs w:val="16"/>
              </w:rPr>
            </w:pPr>
            <w:r w:rsidRPr="000E2DD9">
              <w:rPr>
                <w:rFonts w:asciiTheme="minorHAnsi" w:hAnsiTheme="minorHAnsi" w:cstheme="minorHAnsi"/>
                <w:b/>
                <w:bCs/>
                <w:sz w:val="16"/>
                <w:szCs w:val="16"/>
              </w:rPr>
              <w:t>OBJETO DE LA GARANTÍA</w:t>
            </w:r>
          </w:p>
          <w:p w:rsidR="00636354" w:rsidRPr="000E2DD9" w:rsidRDefault="00636354" w:rsidP="00F312D3">
            <w:pPr>
              <w:pStyle w:val="Prrafodelista"/>
              <w:ind w:left="0"/>
              <w:rPr>
                <w:rFonts w:asciiTheme="minorHAnsi" w:hAnsiTheme="minorHAnsi" w:cstheme="minorHAnsi"/>
                <w:i/>
                <w:sz w:val="16"/>
                <w:szCs w:val="16"/>
              </w:rPr>
            </w:pPr>
            <w:r w:rsidRPr="000E2DD9">
              <w:rPr>
                <w:rFonts w:asciiTheme="minorHAnsi" w:hAnsiTheme="minorHAnsi" w:cstheme="minorHAnsi"/>
                <w:b/>
                <w:bCs/>
                <w:sz w:val="16"/>
                <w:szCs w:val="16"/>
              </w:rPr>
              <w:t xml:space="preserve"> (“Para Garantizar:”)</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rsidR="00636354" w:rsidRPr="000E2DD9" w:rsidRDefault="00636354" w:rsidP="00F312D3">
            <w:p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 xml:space="preserve">Debe consignar correctamente y de manera explícita, </w:t>
            </w:r>
            <w:r w:rsidRPr="000E2DD9">
              <w:rPr>
                <w:rFonts w:asciiTheme="minorHAnsi" w:hAnsiTheme="minorHAnsi" w:cstheme="minorHAnsi"/>
                <w:b/>
                <w:sz w:val="16"/>
                <w:szCs w:val="16"/>
                <w:u w:val="single"/>
                <w:lang w:eastAsia="es-ES"/>
              </w:rPr>
              <w:t>textual</w:t>
            </w:r>
            <w:r w:rsidRPr="000E2DD9">
              <w:rPr>
                <w:rFonts w:asciiTheme="minorHAnsi" w:hAnsiTheme="minorHAnsi" w:cstheme="minorHAnsi"/>
                <w:sz w:val="16"/>
                <w:szCs w:val="16"/>
                <w:lang w:eastAsia="es-ES"/>
              </w:rPr>
              <w:t xml:space="preserve"> y </w:t>
            </w:r>
            <w:r w:rsidRPr="000E2DD9">
              <w:rPr>
                <w:rFonts w:asciiTheme="minorHAnsi" w:hAnsiTheme="minorHAnsi" w:cstheme="minorHAnsi"/>
                <w:b/>
                <w:sz w:val="16"/>
                <w:szCs w:val="16"/>
                <w:u w:val="single"/>
                <w:lang w:eastAsia="es-ES"/>
              </w:rPr>
              <w:t>completa</w:t>
            </w:r>
            <w:r w:rsidRPr="000E2DD9">
              <w:rPr>
                <w:rFonts w:asciiTheme="minorHAnsi" w:hAnsiTheme="minorHAnsi" w:cstheme="minorHAnsi"/>
                <w:sz w:val="16"/>
                <w:szCs w:val="16"/>
                <w:lang w:eastAsia="es-ES"/>
              </w:rPr>
              <w:t xml:space="preserve">: </w:t>
            </w:r>
          </w:p>
          <w:p w:rsidR="00636354" w:rsidRPr="000E2DD9" w:rsidRDefault="00636354" w:rsidP="00636354">
            <w:pPr>
              <w:numPr>
                <w:ilvl w:val="0"/>
                <w:numId w:val="59"/>
              </w:numPr>
              <w:jc w:val="both"/>
              <w:rPr>
                <w:rFonts w:asciiTheme="minorHAnsi" w:hAnsiTheme="minorHAnsi" w:cstheme="minorHAnsi"/>
                <w:sz w:val="16"/>
                <w:szCs w:val="16"/>
                <w:lang w:eastAsia="es-ES"/>
              </w:rPr>
            </w:pPr>
            <w:r w:rsidRPr="000E2DD9">
              <w:rPr>
                <w:rFonts w:asciiTheme="minorHAnsi" w:hAnsiTheme="minorHAnsi" w:cstheme="minorHAnsi"/>
                <w:b/>
                <w:sz w:val="16"/>
                <w:szCs w:val="16"/>
                <w:lang w:eastAsia="es-ES"/>
              </w:rPr>
              <w:t>Objeto a garantizar (“Garantía según el objeto”)</w:t>
            </w:r>
            <w:r w:rsidRPr="000E2DD9">
              <w:rPr>
                <w:rStyle w:val="Refdenotaalpie"/>
                <w:rFonts w:asciiTheme="minorHAnsi" w:hAnsiTheme="minorHAnsi" w:cstheme="minorHAnsi"/>
                <w:b/>
                <w:sz w:val="16"/>
                <w:szCs w:val="16"/>
                <w:lang w:eastAsia="es-ES"/>
              </w:rPr>
              <w:footnoteReference w:id="1"/>
            </w:r>
            <w:r w:rsidRPr="000E2DD9">
              <w:rPr>
                <w:rFonts w:asciiTheme="minorHAnsi" w:hAnsiTheme="minorHAnsi" w:cstheme="minorHAnsi"/>
                <w:sz w:val="16"/>
                <w:szCs w:val="16"/>
                <w:lang w:eastAsia="es-ES"/>
              </w:rPr>
              <w:t xml:space="preserve"> conforme lo requerido en el anexo o acápite de Garantías Financieras. </w:t>
            </w:r>
          </w:p>
          <w:p w:rsidR="00636354" w:rsidRPr="000E2DD9" w:rsidRDefault="00636354" w:rsidP="00636354">
            <w:pPr>
              <w:numPr>
                <w:ilvl w:val="0"/>
                <w:numId w:val="59"/>
              </w:numPr>
              <w:jc w:val="both"/>
              <w:rPr>
                <w:rFonts w:asciiTheme="minorHAnsi" w:hAnsiTheme="minorHAnsi" w:cstheme="minorHAnsi"/>
                <w:b/>
                <w:i/>
                <w:sz w:val="16"/>
                <w:szCs w:val="16"/>
                <w:lang w:eastAsia="es-ES"/>
              </w:rPr>
            </w:pPr>
            <w:r w:rsidRPr="000E2DD9">
              <w:rPr>
                <w:rFonts w:asciiTheme="minorHAnsi" w:hAnsiTheme="minorHAnsi" w:cstheme="minorHAnsi"/>
                <w:b/>
                <w:sz w:val="16"/>
                <w:szCs w:val="16"/>
                <w:lang w:eastAsia="es-ES"/>
              </w:rPr>
              <w:t xml:space="preserve">Nombre (Objeto de la Contratación) y/o código </w:t>
            </w:r>
            <w:r w:rsidRPr="000E2DD9">
              <w:rPr>
                <w:rFonts w:asciiTheme="minorHAnsi" w:hAnsiTheme="minorHAnsi" w:cstheme="minorHAnsi"/>
                <w:sz w:val="16"/>
                <w:szCs w:val="16"/>
                <w:lang w:eastAsia="es-ES"/>
              </w:rPr>
              <w:t>del proceso de contratación, conforme al registrado en la página web</w:t>
            </w:r>
            <w:r w:rsidRPr="000E2DD9">
              <w:rPr>
                <w:rFonts w:asciiTheme="minorHAnsi" w:hAnsiTheme="minorHAnsi" w:cstheme="minorHAnsi"/>
                <w:b/>
                <w:sz w:val="16"/>
                <w:szCs w:val="16"/>
                <w:lang w:eastAsia="es-ES"/>
              </w:rPr>
              <w:t>:</w:t>
            </w:r>
            <w:r>
              <w:rPr>
                <w:rFonts w:asciiTheme="minorHAnsi" w:hAnsiTheme="minorHAnsi" w:cstheme="minorHAnsi"/>
                <w:b/>
                <w:sz w:val="16"/>
                <w:szCs w:val="16"/>
              </w:rPr>
              <w:t xml:space="preserve"> </w:t>
            </w:r>
            <w:r w:rsidRPr="000E2DD9">
              <w:rPr>
                <w:rFonts w:asciiTheme="minorHAnsi" w:hAnsiTheme="minorHAnsi" w:cstheme="minorHAnsi"/>
                <w:b/>
                <w:i/>
                <w:sz w:val="16"/>
                <w:szCs w:val="16"/>
                <w:lang w:eastAsia="es-ES"/>
              </w:rPr>
              <w:t>http://contrataciones.ypfb.gob.bo/contrataciones/publicacion</w:t>
            </w:r>
          </w:p>
        </w:tc>
      </w:tr>
      <w:tr w:rsidR="00636354" w:rsidRPr="000E2DD9" w:rsidTr="00F312D3">
        <w:trPr>
          <w:trHeight w:val="1154"/>
          <w:jc w:val="center"/>
        </w:trPr>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354" w:rsidRPr="000E2DD9" w:rsidRDefault="00636354" w:rsidP="00F312D3">
            <w:pPr>
              <w:pStyle w:val="Prrafodelista"/>
              <w:ind w:left="0"/>
              <w:rPr>
                <w:rFonts w:asciiTheme="minorHAnsi" w:hAnsiTheme="minorHAnsi" w:cstheme="minorHAnsi"/>
                <w:b/>
                <w:bCs/>
                <w:sz w:val="16"/>
                <w:szCs w:val="16"/>
              </w:rPr>
            </w:pPr>
            <w:r w:rsidRPr="000E2DD9">
              <w:rPr>
                <w:rFonts w:asciiTheme="minorHAnsi" w:hAnsiTheme="minorHAnsi" w:cstheme="minorHAnsi"/>
                <w:b/>
                <w:bCs/>
                <w:sz w:val="16"/>
                <w:szCs w:val="16"/>
              </w:rPr>
              <w:t xml:space="preserve">NOMBRE, RAZÓN SOCIAL O DENOMINACIÓN DEL ORDENANTE </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rsidR="00636354" w:rsidRPr="000E2DD9" w:rsidRDefault="00636354" w:rsidP="00F312D3">
            <w:p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 xml:space="preserve">Debe consignar el nombre y tipo societario </w:t>
            </w:r>
            <w:r w:rsidRPr="000E2DD9">
              <w:rPr>
                <w:rFonts w:asciiTheme="minorHAnsi" w:hAnsiTheme="minorHAnsi" w:cstheme="minorHAnsi"/>
                <w:sz w:val="16"/>
                <w:szCs w:val="16"/>
                <w:u w:val="single"/>
                <w:lang w:eastAsia="es-ES"/>
              </w:rPr>
              <w:t>conforme</w:t>
            </w:r>
            <w:r w:rsidRPr="000E2DD9">
              <w:rPr>
                <w:rFonts w:asciiTheme="minorHAnsi" w:hAnsiTheme="minorHAnsi" w:cstheme="minorHAnsi"/>
                <w:sz w:val="16"/>
                <w:szCs w:val="16"/>
                <w:lang w:eastAsia="es-ES"/>
              </w:rPr>
              <w:t xml:space="preserve"> se encuentre inscrito en el Registro (informático o documental) FUNDEMPRESA -o equivalente en el país de origen-. </w:t>
            </w:r>
          </w:p>
          <w:p w:rsidR="00636354" w:rsidRPr="000E2DD9" w:rsidRDefault="00636354" w:rsidP="00F312D3">
            <w:p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 xml:space="preserve">Para </w:t>
            </w:r>
            <w:r w:rsidRPr="000E2DD9">
              <w:rPr>
                <w:rFonts w:asciiTheme="minorHAnsi" w:hAnsiTheme="minorHAnsi" w:cstheme="minorHAnsi"/>
                <w:sz w:val="16"/>
                <w:szCs w:val="16"/>
                <w:u w:val="single"/>
                <w:lang w:eastAsia="es-ES"/>
              </w:rPr>
              <w:t>Asociaciones Accidentales,</w:t>
            </w:r>
            <w:r w:rsidRPr="000E2DD9">
              <w:rPr>
                <w:rFonts w:asciiTheme="minorHAnsi" w:hAnsiTheme="minorHAnsi" w:cstheme="minorHAnsi"/>
                <w:sz w:val="16"/>
                <w:szCs w:val="16"/>
                <w:lang w:eastAsia="es-ES"/>
              </w:rPr>
              <w:t xml:space="preserve"> podrá figurar el nombre de la Asociación Accidental o de una de las empresas que conforman la misma, concordante con su respectivo Registro FUNDEMPRESA.</w:t>
            </w:r>
          </w:p>
          <w:p w:rsidR="00636354" w:rsidRPr="000E2DD9" w:rsidRDefault="00636354" w:rsidP="00F312D3">
            <w:p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 xml:space="preserve">Para </w:t>
            </w:r>
            <w:r w:rsidRPr="000E2DD9">
              <w:rPr>
                <w:rFonts w:asciiTheme="minorHAnsi" w:hAnsiTheme="minorHAnsi" w:cstheme="minorHAnsi"/>
                <w:sz w:val="16"/>
                <w:szCs w:val="16"/>
                <w:u w:val="single"/>
                <w:lang w:eastAsia="es-ES"/>
              </w:rPr>
              <w:t>Empresas Unipersonales</w:t>
            </w:r>
            <w:r w:rsidRPr="000E2DD9">
              <w:rPr>
                <w:rFonts w:asciiTheme="minorHAnsi" w:hAnsiTheme="minorHAnsi" w:cstheme="minorHAnsi"/>
                <w:sz w:val="16"/>
                <w:szCs w:val="16"/>
                <w:lang w:eastAsia="es-ES"/>
              </w:rPr>
              <w:t>, alternativamente podrá figurar el nombre del Contribuyente (NIT).</w:t>
            </w:r>
          </w:p>
        </w:tc>
      </w:tr>
      <w:tr w:rsidR="00636354" w:rsidRPr="000E2DD9" w:rsidTr="00F312D3">
        <w:trPr>
          <w:jc w:val="center"/>
        </w:trPr>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354" w:rsidRPr="000E2DD9" w:rsidRDefault="00636354" w:rsidP="00F312D3">
            <w:pPr>
              <w:pStyle w:val="Prrafodelista"/>
              <w:ind w:left="0"/>
              <w:rPr>
                <w:rFonts w:asciiTheme="minorHAnsi" w:hAnsiTheme="minorHAnsi" w:cstheme="minorHAnsi"/>
                <w:b/>
                <w:bCs/>
                <w:sz w:val="16"/>
                <w:szCs w:val="16"/>
              </w:rPr>
            </w:pPr>
            <w:r w:rsidRPr="000E2DD9">
              <w:rPr>
                <w:rFonts w:asciiTheme="minorHAnsi" w:hAnsiTheme="minorHAnsi" w:cstheme="minorHAnsi"/>
                <w:b/>
                <w:bCs/>
                <w:sz w:val="16"/>
                <w:szCs w:val="16"/>
              </w:rPr>
              <w:t>NOMBRE DEL BENEFICIARIO</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rsidR="00636354" w:rsidRPr="000E2DD9" w:rsidRDefault="00636354" w:rsidP="00F312D3">
            <w:pPr>
              <w:jc w:val="both"/>
              <w:rPr>
                <w:rFonts w:asciiTheme="minorHAnsi" w:hAnsiTheme="minorHAnsi" w:cstheme="minorHAnsi"/>
                <w:i/>
                <w:sz w:val="16"/>
                <w:szCs w:val="16"/>
                <w:lang w:eastAsia="es-ES"/>
              </w:rPr>
            </w:pPr>
            <w:r w:rsidRPr="000E2DD9">
              <w:rPr>
                <w:rFonts w:asciiTheme="minorHAnsi" w:hAnsiTheme="minorHAnsi" w:cstheme="minorHAnsi"/>
                <w:sz w:val="16"/>
                <w:szCs w:val="16"/>
                <w:lang w:eastAsia="es-ES"/>
              </w:rPr>
              <w:t>Debe consignar:</w:t>
            </w:r>
            <w:r>
              <w:rPr>
                <w:rFonts w:asciiTheme="minorHAnsi" w:hAnsiTheme="minorHAnsi" w:cstheme="minorHAnsi"/>
                <w:sz w:val="16"/>
                <w:szCs w:val="16"/>
              </w:rPr>
              <w:t xml:space="preserve"> </w:t>
            </w:r>
            <w:r w:rsidRPr="000E2DD9">
              <w:rPr>
                <w:rFonts w:asciiTheme="minorHAnsi" w:hAnsiTheme="minorHAnsi" w:cstheme="minorHAnsi"/>
                <w:sz w:val="16"/>
                <w:szCs w:val="16"/>
                <w:lang w:eastAsia="es-ES"/>
              </w:rPr>
              <w:t xml:space="preserve">YACIMIENTOS PETROLIFEROS FISCALES BOLIVIANOS; </w:t>
            </w:r>
            <w:r w:rsidRPr="000E2DD9">
              <w:rPr>
                <w:rFonts w:asciiTheme="minorHAnsi" w:hAnsiTheme="minorHAnsi" w:cstheme="minorHAnsi"/>
                <w:i/>
                <w:sz w:val="16"/>
                <w:szCs w:val="16"/>
                <w:lang w:eastAsia="es-ES"/>
              </w:rPr>
              <w:t>YPFB; o ambos.</w:t>
            </w:r>
          </w:p>
        </w:tc>
      </w:tr>
      <w:tr w:rsidR="00636354" w:rsidRPr="000E2DD9" w:rsidTr="00F312D3">
        <w:trPr>
          <w:jc w:val="center"/>
        </w:trPr>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354" w:rsidRPr="000E2DD9" w:rsidRDefault="00636354" w:rsidP="00F312D3">
            <w:pPr>
              <w:pStyle w:val="Prrafodelista"/>
              <w:ind w:left="0"/>
              <w:rPr>
                <w:rFonts w:asciiTheme="minorHAnsi" w:hAnsiTheme="minorHAnsi" w:cstheme="minorHAnsi"/>
                <w:sz w:val="16"/>
                <w:szCs w:val="16"/>
              </w:rPr>
            </w:pPr>
            <w:r w:rsidRPr="000E2DD9">
              <w:rPr>
                <w:rFonts w:asciiTheme="minorHAnsi" w:hAnsiTheme="minorHAnsi" w:cstheme="minorHAnsi"/>
                <w:b/>
                <w:bCs/>
                <w:sz w:val="16"/>
                <w:szCs w:val="16"/>
              </w:rPr>
              <w:t>MONTO GARANTIZADO Y MONEDA</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rsidR="00636354" w:rsidRPr="000E2DD9" w:rsidRDefault="00636354" w:rsidP="00F312D3">
            <w:p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Debe consignar el valor/importe/monto correctamente calculado conforme el anexo o acápite de Garantías Financieras, la “</w:t>
            </w:r>
            <w:r w:rsidRPr="000E2DD9">
              <w:rPr>
                <w:rFonts w:asciiTheme="minorHAnsi" w:hAnsiTheme="minorHAnsi" w:cstheme="minorHAnsi"/>
                <w:i/>
                <w:sz w:val="16"/>
                <w:szCs w:val="16"/>
                <w:lang w:eastAsia="es-ES"/>
              </w:rPr>
              <w:t>Garantía según el objeto</w:t>
            </w:r>
            <w:r w:rsidRPr="000E2DD9">
              <w:rPr>
                <w:rFonts w:asciiTheme="minorHAnsi" w:hAnsiTheme="minorHAnsi" w:cstheme="minorHAnsi"/>
                <w:sz w:val="16"/>
                <w:szCs w:val="16"/>
                <w:lang w:eastAsia="es-ES"/>
              </w:rPr>
              <w:t>” y la moneda del proceso de contratación requerido en el DBC o DCD.</w:t>
            </w:r>
          </w:p>
          <w:p w:rsidR="00636354" w:rsidRPr="000E2DD9" w:rsidRDefault="00636354" w:rsidP="00F312D3">
            <w:p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Para adjudicación por ITEMS, LOTES, TRAMOS, PAQUETES, VOLÚMENES O ETAPAS, el “</w:t>
            </w:r>
            <w:r w:rsidRPr="000E2DD9">
              <w:rPr>
                <w:rFonts w:asciiTheme="minorHAnsi" w:hAnsiTheme="minorHAnsi" w:cstheme="minorHAnsi"/>
                <w:i/>
                <w:sz w:val="16"/>
                <w:szCs w:val="16"/>
                <w:lang w:eastAsia="es-ES"/>
              </w:rPr>
              <w:t>monto máximo de la contratación”</w:t>
            </w:r>
            <w:r w:rsidRPr="000E2DD9">
              <w:rPr>
                <w:rFonts w:asciiTheme="minorHAnsi" w:hAnsiTheme="minorHAnsi" w:cstheme="minorHAnsi"/>
                <w:sz w:val="16"/>
                <w:szCs w:val="16"/>
                <w:lang w:eastAsia="es-ES"/>
              </w:rPr>
              <w:t xml:space="preserve"> corresponderá al registrado en el acápite “P</w:t>
            </w:r>
            <w:r w:rsidRPr="000E2DD9">
              <w:rPr>
                <w:rFonts w:asciiTheme="minorHAnsi" w:hAnsiTheme="minorHAnsi" w:cstheme="minorHAnsi"/>
                <w:i/>
                <w:sz w:val="16"/>
                <w:szCs w:val="16"/>
                <w:lang w:eastAsia="es-ES"/>
              </w:rPr>
              <w:t>recio Referencial”</w:t>
            </w:r>
            <w:r w:rsidRPr="000E2DD9">
              <w:rPr>
                <w:rFonts w:asciiTheme="minorHAnsi" w:hAnsiTheme="minorHAnsi" w:cstheme="minorHAnsi"/>
                <w:sz w:val="16"/>
                <w:szCs w:val="16"/>
                <w:lang w:eastAsia="es-ES"/>
              </w:rPr>
              <w:t xml:space="preserve"> del DBC o DCD.</w:t>
            </w:r>
          </w:p>
        </w:tc>
      </w:tr>
      <w:tr w:rsidR="00636354" w:rsidRPr="000E2DD9" w:rsidTr="00F312D3">
        <w:trPr>
          <w:jc w:val="center"/>
        </w:trPr>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354" w:rsidRPr="000E2DD9" w:rsidRDefault="00636354" w:rsidP="00F312D3">
            <w:pPr>
              <w:pStyle w:val="Prrafodelista"/>
              <w:ind w:left="0"/>
              <w:rPr>
                <w:rFonts w:asciiTheme="minorHAnsi" w:hAnsiTheme="minorHAnsi" w:cstheme="minorHAnsi"/>
                <w:sz w:val="16"/>
                <w:szCs w:val="16"/>
              </w:rPr>
            </w:pPr>
            <w:r w:rsidRPr="000E2DD9">
              <w:rPr>
                <w:rFonts w:asciiTheme="minorHAnsi" w:hAnsiTheme="minorHAnsi" w:cstheme="minorHAnsi"/>
                <w:b/>
                <w:bCs/>
                <w:sz w:val="16"/>
                <w:szCs w:val="16"/>
              </w:rPr>
              <w:t>VIGENCIA</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rsidR="00636354" w:rsidRPr="000E2DD9" w:rsidRDefault="00636354" w:rsidP="00F312D3">
            <w:p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 xml:space="preserve">Debe consignar una vigencia </w:t>
            </w:r>
            <w:r w:rsidRPr="000E2DD9">
              <w:rPr>
                <w:rFonts w:asciiTheme="minorHAnsi" w:hAnsiTheme="minorHAnsi" w:cstheme="minorHAnsi"/>
                <w:sz w:val="16"/>
                <w:szCs w:val="16"/>
                <w:u w:val="single"/>
                <w:lang w:eastAsia="es-ES"/>
              </w:rPr>
              <w:t>igual o mayor</w:t>
            </w:r>
            <w:r w:rsidRPr="000E2DD9">
              <w:rPr>
                <w:rFonts w:asciiTheme="minorHAnsi" w:hAnsiTheme="minorHAnsi" w:cstheme="minorHAnsi"/>
                <w:sz w:val="16"/>
                <w:szCs w:val="16"/>
                <w:lang w:eastAsia="es-ES"/>
              </w:rPr>
              <w:t xml:space="preserve"> a la requerida en el Anexo o acápite de Garantías Financieras, </w:t>
            </w:r>
          </w:p>
          <w:p w:rsidR="00636354" w:rsidRPr="000E2DD9" w:rsidRDefault="00636354" w:rsidP="00636354">
            <w:pPr>
              <w:numPr>
                <w:ilvl w:val="0"/>
                <w:numId w:val="60"/>
              </w:numPr>
              <w:jc w:val="both"/>
              <w:rPr>
                <w:rFonts w:asciiTheme="minorHAnsi" w:hAnsiTheme="minorHAnsi" w:cstheme="minorHAnsi"/>
                <w:sz w:val="16"/>
                <w:szCs w:val="16"/>
                <w:lang w:eastAsia="es-ES"/>
              </w:rPr>
            </w:pPr>
            <w:r w:rsidRPr="000E2DD9">
              <w:rPr>
                <w:rFonts w:asciiTheme="minorHAnsi" w:hAnsiTheme="minorHAnsi" w:cstheme="minorHAnsi"/>
                <w:b/>
                <w:sz w:val="16"/>
                <w:szCs w:val="16"/>
                <w:u w:val="single"/>
                <w:lang w:eastAsia="es-ES"/>
              </w:rPr>
              <w:t>Para la Garantía de Seriedad de Propuesta:</w:t>
            </w:r>
            <w:r w:rsidRPr="000E2DD9">
              <w:rPr>
                <w:rFonts w:asciiTheme="minorHAnsi" w:hAnsiTheme="minorHAnsi" w:cstheme="minorHAnsi"/>
                <w:sz w:val="16"/>
                <w:szCs w:val="16"/>
                <w:lang w:eastAsia="es-ES"/>
              </w:rPr>
              <w:t xml:space="preserve"> mínimamente 150 días computables a partir de la “</w:t>
            </w:r>
            <w:r w:rsidRPr="000E2DD9">
              <w:rPr>
                <w:rFonts w:asciiTheme="minorHAnsi" w:hAnsiTheme="minorHAnsi" w:cstheme="minorHAnsi"/>
                <w:i/>
                <w:sz w:val="16"/>
                <w:szCs w:val="16"/>
                <w:lang w:eastAsia="es-ES"/>
              </w:rPr>
              <w:t>Fecha de presentación de propuestas</w:t>
            </w:r>
            <w:r w:rsidRPr="000E2DD9">
              <w:rPr>
                <w:rFonts w:asciiTheme="minorHAnsi" w:hAnsiTheme="minorHAnsi" w:cstheme="minorHAnsi"/>
                <w:sz w:val="16"/>
                <w:szCs w:val="16"/>
                <w:lang w:eastAsia="es-ES"/>
              </w:rPr>
              <w:t xml:space="preserve">”, establecida en el Cronograma de Plazos del DBC. </w:t>
            </w:r>
          </w:p>
          <w:p w:rsidR="00636354" w:rsidRPr="000E2DD9" w:rsidRDefault="00636354" w:rsidP="00636354">
            <w:pPr>
              <w:pStyle w:val="Prrafodelista"/>
              <w:numPr>
                <w:ilvl w:val="0"/>
                <w:numId w:val="60"/>
              </w:numPr>
              <w:jc w:val="both"/>
              <w:rPr>
                <w:rFonts w:asciiTheme="minorHAnsi" w:hAnsiTheme="minorHAnsi" w:cstheme="minorHAnsi"/>
                <w:sz w:val="16"/>
                <w:szCs w:val="16"/>
                <w:lang w:eastAsia="es-ES"/>
              </w:rPr>
            </w:pPr>
            <w:r w:rsidRPr="000E2DD9">
              <w:rPr>
                <w:rFonts w:asciiTheme="minorHAnsi" w:hAnsiTheme="minorHAnsi" w:cstheme="minorHAnsi"/>
                <w:b/>
                <w:sz w:val="16"/>
                <w:szCs w:val="16"/>
                <w:u w:val="single"/>
                <w:lang w:eastAsia="es-ES"/>
              </w:rPr>
              <w:t>Para Garantía de Cumplimiento de Contrato y otras garantías (DS 29506 y DS 181):</w:t>
            </w:r>
            <w:r w:rsidRPr="000E2DD9">
              <w:rPr>
                <w:rFonts w:asciiTheme="minorHAnsi" w:hAnsiTheme="minorHAnsi" w:cstheme="minorHAnsi"/>
                <w:b/>
                <w:sz w:val="16"/>
                <w:szCs w:val="16"/>
                <w:lang w:eastAsia="es-ES"/>
              </w:rPr>
              <w:t xml:space="preserve"> </w:t>
            </w:r>
            <w:r w:rsidRPr="000E2DD9">
              <w:rPr>
                <w:rFonts w:asciiTheme="minorHAnsi" w:hAnsiTheme="minorHAnsi" w:cstheme="minorHAnsi"/>
                <w:sz w:val="16"/>
                <w:szCs w:val="16"/>
                <w:lang w:eastAsia="es-ES"/>
              </w:rPr>
              <w:t>según lo requerido,</w:t>
            </w:r>
            <w:r w:rsidRPr="000E2DD9">
              <w:rPr>
                <w:rFonts w:asciiTheme="minorHAnsi" w:hAnsiTheme="minorHAnsi" w:cstheme="minorHAnsi"/>
                <w:b/>
                <w:sz w:val="16"/>
                <w:szCs w:val="16"/>
                <w:lang w:eastAsia="es-ES"/>
              </w:rPr>
              <w:t xml:space="preserve"> </w:t>
            </w:r>
            <w:r w:rsidRPr="000E2DD9">
              <w:rPr>
                <w:rFonts w:asciiTheme="minorHAnsi" w:hAnsiTheme="minorHAnsi" w:cstheme="minorHAnsi"/>
                <w:sz w:val="16"/>
                <w:szCs w:val="16"/>
                <w:lang w:eastAsia="es-ES"/>
              </w:rPr>
              <w:t xml:space="preserve">computables a partir de la </w:t>
            </w:r>
            <w:r w:rsidRPr="000E2DD9">
              <w:rPr>
                <w:rFonts w:asciiTheme="minorHAnsi" w:hAnsiTheme="minorHAnsi" w:cstheme="minorHAnsi"/>
                <w:sz w:val="16"/>
                <w:szCs w:val="16"/>
                <w:u w:val="single"/>
                <w:lang w:eastAsia="es-ES"/>
              </w:rPr>
              <w:t xml:space="preserve">fecha de emisión del instrumento financiero, </w:t>
            </w:r>
            <w:r w:rsidRPr="000E2DD9">
              <w:rPr>
                <w:rFonts w:asciiTheme="minorHAnsi" w:hAnsiTheme="minorHAnsi" w:cstheme="minorHAnsi"/>
                <w:sz w:val="16"/>
                <w:szCs w:val="16"/>
                <w:lang w:eastAsia="es-ES"/>
              </w:rPr>
              <w:t>debiendo exceder en sesenta (60) días calendario al plazo de entrega del objeto de la contratación.</w:t>
            </w:r>
          </w:p>
          <w:p w:rsidR="00636354" w:rsidRPr="000E2DD9" w:rsidRDefault="00636354" w:rsidP="00F312D3">
            <w:pPr>
              <w:pStyle w:val="Prrafodelista"/>
              <w:ind w:left="360"/>
              <w:jc w:val="center"/>
              <w:rPr>
                <w:rFonts w:asciiTheme="minorHAnsi" w:hAnsiTheme="minorHAnsi" w:cstheme="minorHAnsi"/>
                <w:sz w:val="16"/>
                <w:szCs w:val="16"/>
                <w:lang w:eastAsia="es-ES"/>
              </w:rPr>
            </w:pPr>
            <w:r w:rsidRPr="000E2DD9">
              <w:rPr>
                <w:rFonts w:asciiTheme="minorHAnsi" w:hAnsiTheme="minorHAnsi" w:cstheme="minorHAnsi"/>
                <w:sz w:val="16"/>
                <w:szCs w:val="16"/>
                <w:lang w:eastAsia="es-ES"/>
              </w:rPr>
              <w:t xml:space="preserve">Vigencia de la </w:t>
            </w:r>
            <w:proofErr w:type="spellStart"/>
            <w:r w:rsidRPr="000E2DD9">
              <w:rPr>
                <w:rFonts w:asciiTheme="minorHAnsi" w:hAnsiTheme="minorHAnsi" w:cstheme="minorHAnsi"/>
                <w:sz w:val="16"/>
                <w:szCs w:val="16"/>
                <w:lang w:eastAsia="es-ES"/>
              </w:rPr>
              <w:t>Gtia</w:t>
            </w:r>
            <w:proofErr w:type="spellEnd"/>
            <w:r w:rsidRPr="000E2DD9">
              <w:rPr>
                <w:rFonts w:asciiTheme="minorHAnsi" w:hAnsiTheme="minorHAnsi" w:cstheme="minorHAnsi"/>
                <w:sz w:val="16"/>
                <w:szCs w:val="16"/>
                <w:lang w:eastAsia="es-ES"/>
              </w:rPr>
              <w:t>. = fecha de emisión + Plazo de entrega + 60 días</w:t>
            </w:r>
          </w:p>
        </w:tc>
      </w:tr>
      <w:tr w:rsidR="00636354" w:rsidRPr="000E2DD9" w:rsidTr="00F312D3">
        <w:trPr>
          <w:jc w:val="center"/>
        </w:trPr>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354" w:rsidRPr="000E2DD9" w:rsidRDefault="00636354" w:rsidP="00F312D3">
            <w:pPr>
              <w:pStyle w:val="Prrafodelista"/>
              <w:ind w:left="0"/>
              <w:rPr>
                <w:rFonts w:asciiTheme="minorHAnsi" w:hAnsiTheme="minorHAnsi" w:cstheme="minorHAnsi"/>
                <w:b/>
                <w:bCs/>
                <w:sz w:val="16"/>
                <w:szCs w:val="16"/>
              </w:rPr>
            </w:pPr>
            <w:r w:rsidRPr="000E2DD9">
              <w:rPr>
                <w:rFonts w:asciiTheme="minorHAnsi" w:hAnsiTheme="minorHAnsi" w:cstheme="minorHAnsi"/>
                <w:b/>
                <w:bCs/>
                <w:sz w:val="16"/>
                <w:szCs w:val="16"/>
              </w:rPr>
              <w:t xml:space="preserve">CLÁUSULAS O CONDICIONES  </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rsidR="00636354" w:rsidRPr="000E2DD9" w:rsidRDefault="00636354" w:rsidP="00F312D3">
            <w:p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Debe incluir las cláusulas de:</w:t>
            </w:r>
          </w:p>
          <w:p w:rsidR="00636354" w:rsidRPr="000E2DD9" w:rsidRDefault="00636354" w:rsidP="00636354">
            <w:pPr>
              <w:pStyle w:val="Prrafodelista"/>
              <w:numPr>
                <w:ilvl w:val="0"/>
                <w:numId w:val="61"/>
              </w:numPr>
              <w:jc w:val="both"/>
              <w:rPr>
                <w:rFonts w:asciiTheme="minorHAnsi" w:hAnsiTheme="minorHAnsi" w:cstheme="minorHAnsi"/>
                <w:sz w:val="16"/>
                <w:szCs w:val="16"/>
                <w:lang w:eastAsia="es-ES"/>
              </w:rPr>
            </w:pPr>
            <w:r w:rsidRPr="000E2DD9">
              <w:rPr>
                <w:rFonts w:asciiTheme="minorHAnsi" w:hAnsiTheme="minorHAnsi" w:cstheme="minorHAnsi"/>
                <w:sz w:val="16"/>
                <w:szCs w:val="16"/>
                <w:lang w:eastAsia="es-ES"/>
              </w:rPr>
              <w:t xml:space="preserve">Renovable, irrevocable y de </w:t>
            </w:r>
            <w:r w:rsidRPr="000E2DD9">
              <w:rPr>
                <w:rFonts w:asciiTheme="minorHAnsi" w:hAnsiTheme="minorHAnsi" w:cstheme="minorHAnsi"/>
                <w:sz w:val="16"/>
                <w:szCs w:val="16"/>
                <w:u w:val="single"/>
                <w:lang w:eastAsia="es-ES"/>
              </w:rPr>
              <w:t>ejecución inmediata</w:t>
            </w:r>
            <w:r w:rsidRPr="000E2DD9">
              <w:rPr>
                <w:rFonts w:asciiTheme="minorHAnsi" w:hAnsiTheme="minorHAnsi" w:cstheme="minorHAnsi"/>
                <w:sz w:val="16"/>
                <w:szCs w:val="16"/>
                <w:lang w:eastAsia="es-ES"/>
              </w:rPr>
              <w:t xml:space="preserve"> o </w:t>
            </w:r>
            <w:r w:rsidRPr="000E2DD9">
              <w:rPr>
                <w:rFonts w:asciiTheme="minorHAnsi" w:hAnsiTheme="minorHAnsi" w:cstheme="minorHAnsi"/>
                <w:sz w:val="16"/>
                <w:szCs w:val="16"/>
                <w:u w:val="single"/>
                <w:lang w:eastAsia="es-ES"/>
              </w:rPr>
              <w:t>ejecución a primer requerimiento</w:t>
            </w:r>
            <w:r w:rsidRPr="000E2DD9">
              <w:rPr>
                <w:rFonts w:asciiTheme="minorHAnsi" w:hAnsiTheme="minorHAnsi" w:cstheme="minorHAnsi"/>
                <w:sz w:val="16"/>
                <w:szCs w:val="16"/>
                <w:lang w:eastAsia="es-ES"/>
              </w:rPr>
              <w:t xml:space="preserve"> según corresponda al Instrumento Financiero requerido. </w:t>
            </w:r>
          </w:p>
        </w:tc>
      </w:tr>
    </w:tbl>
    <w:p w:rsidR="00636354" w:rsidRPr="000E2DD9" w:rsidRDefault="00636354" w:rsidP="00636354">
      <w:pPr>
        <w:widowControl w:val="0"/>
        <w:jc w:val="both"/>
        <w:rPr>
          <w:rFonts w:asciiTheme="minorHAnsi" w:hAnsiTheme="minorHAnsi" w:cstheme="minorHAnsi"/>
          <w:b/>
          <w:sz w:val="18"/>
          <w:szCs w:val="18"/>
          <w:u w:val="single"/>
        </w:rPr>
      </w:pPr>
      <w:r w:rsidRPr="000E2DD9">
        <w:rPr>
          <w:rFonts w:asciiTheme="minorHAnsi" w:hAnsiTheme="minorHAnsi" w:cstheme="minorHAnsi"/>
          <w:b/>
          <w:sz w:val="18"/>
          <w:szCs w:val="18"/>
        </w:rPr>
        <w:t xml:space="preserve">NOTA: EL INCUMPLIMIENTO DE LOS PARAMETROS ESTABLECIDOS PRECEDENTEMENTE, POR PARTE DEL PROPONENTE O ADJUDICADO, </w:t>
      </w:r>
      <w:r w:rsidRPr="000E2DD9">
        <w:rPr>
          <w:rFonts w:asciiTheme="minorHAnsi" w:hAnsiTheme="minorHAnsi" w:cstheme="minorHAnsi"/>
          <w:b/>
          <w:sz w:val="18"/>
          <w:szCs w:val="18"/>
          <w:u w:val="single"/>
        </w:rPr>
        <w:t>NO DARÁ LUGAR A SUBSANACION ALGUNA.</w:t>
      </w:r>
    </w:p>
    <w:p w:rsidR="00636354" w:rsidRPr="000E2DD9" w:rsidRDefault="00636354" w:rsidP="00636354">
      <w:pPr>
        <w:jc w:val="center"/>
        <w:rPr>
          <w:rFonts w:ascii="Calibri" w:hAnsi="Calibri" w:cs="Calibri"/>
          <w:sz w:val="18"/>
          <w:szCs w:val="18"/>
        </w:rPr>
      </w:pPr>
    </w:p>
    <w:p w:rsidR="00E12B27" w:rsidRDefault="00E12B27"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636354" w:rsidRDefault="00636354"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5A4899" w:rsidRDefault="005A4899" w:rsidP="00E12B27">
      <w:pPr>
        <w:jc w:val="center"/>
        <w:rPr>
          <w:rFonts w:ascii="Calibri" w:hAnsi="Calibri" w:cs="Calibri"/>
          <w:b/>
          <w:bCs/>
          <w:sz w:val="22"/>
          <w:szCs w:val="22"/>
        </w:rPr>
      </w:pPr>
    </w:p>
    <w:p w:rsidR="005A4899" w:rsidRDefault="005A4899" w:rsidP="00E12B27">
      <w:pPr>
        <w:jc w:val="center"/>
        <w:rPr>
          <w:rFonts w:ascii="Calibri" w:hAnsi="Calibri" w:cs="Calibri"/>
          <w:b/>
          <w:bCs/>
          <w:sz w:val="22"/>
          <w:szCs w:val="22"/>
        </w:rPr>
      </w:pPr>
    </w:p>
    <w:p w:rsidR="005A4899" w:rsidRDefault="005A4899" w:rsidP="00E12B27">
      <w:pPr>
        <w:jc w:val="center"/>
        <w:rPr>
          <w:rFonts w:ascii="Calibri" w:hAnsi="Calibri" w:cs="Calibri"/>
          <w:b/>
          <w:bCs/>
          <w:sz w:val="22"/>
          <w:szCs w:val="22"/>
        </w:rPr>
      </w:pPr>
    </w:p>
    <w:p w:rsidR="005A4899" w:rsidRDefault="005A4899" w:rsidP="00E12B27">
      <w:pPr>
        <w:jc w:val="center"/>
        <w:rPr>
          <w:rFonts w:ascii="Calibri" w:hAnsi="Calibri" w:cs="Calibri"/>
          <w:b/>
          <w:bCs/>
          <w:sz w:val="22"/>
          <w:szCs w:val="22"/>
        </w:rPr>
      </w:pPr>
    </w:p>
    <w:p w:rsidR="00E12B27" w:rsidRPr="008E70FA" w:rsidRDefault="00E12B27" w:rsidP="00E12B27">
      <w:pPr>
        <w:jc w:val="center"/>
        <w:rPr>
          <w:rFonts w:ascii="Calibri" w:hAnsi="Calibri" w:cs="Calibri"/>
          <w:b/>
          <w:bCs/>
          <w:sz w:val="22"/>
          <w:szCs w:val="22"/>
        </w:rPr>
      </w:pPr>
      <w:r w:rsidRPr="008E70FA">
        <w:rPr>
          <w:rFonts w:ascii="Calibri" w:hAnsi="Calibri" w:cs="Calibri"/>
          <w:b/>
          <w:bCs/>
          <w:sz w:val="22"/>
          <w:szCs w:val="22"/>
        </w:rPr>
        <w:lastRenderedPageBreak/>
        <w:t>PARTE V</w:t>
      </w:r>
    </w:p>
    <w:p w:rsidR="00E12B27" w:rsidRPr="008E70FA" w:rsidRDefault="00D0284A" w:rsidP="00E12B27">
      <w:pPr>
        <w:jc w:val="center"/>
        <w:rPr>
          <w:rFonts w:ascii="Calibri" w:hAnsi="Calibri" w:cs="Calibri"/>
          <w:b/>
          <w:bCs/>
          <w:sz w:val="22"/>
          <w:szCs w:val="22"/>
        </w:rPr>
      </w:pPr>
      <w:r>
        <w:rPr>
          <w:rFonts w:ascii="Calibri" w:hAnsi="Calibri" w:cs="Calibri"/>
          <w:b/>
          <w:bCs/>
          <w:sz w:val="22"/>
          <w:szCs w:val="22"/>
        </w:rPr>
        <w:t>MODELO DE CONTRATO</w:t>
      </w:r>
    </w:p>
    <w:p w:rsidR="00E12B27" w:rsidRPr="00785C8E" w:rsidRDefault="00E12B27" w:rsidP="00E12B27">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12B27" w:rsidRPr="00F3767B" w:rsidTr="00EA7978">
        <w:tc>
          <w:tcPr>
            <w:tcW w:w="9828" w:type="dxa"/>
            <w:shd w:val="clear" w:color="auto" w:fill="auto"/>
          </w:tcPr>
          <w:p w:rsidR="00E12B27" w:rsidRPr="00F3767B" w:rsidRDefault="00E12B27" w:rsidP="00EA7978">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A03396" w:rsidRDefault="00A03396" w:rsidP="00D0284A"/>
    <w:p w:rsidR="00D56986" w:rsidRPr="00D56986" w:rsidRDefault="00D56986" w:rsidP="00D56986">
      <w:pPr>
        <w:ind w:left="3540" w:firstLine="708"/>
        <w:rPr>
          <w:rFonts w:ascii="Arial" w:hAnsi="Arial" w:cs="Arial"/>
          <w:b/>
          <w:sz w:val="18"/>
          <w:szCs w:val="18"/>
          <w:lang w:val="es-BO"/>
        </w:rPr>
      </w:pPr>
      <w:r w:rsidRPr="00D56986">
        <w:rPr>
          <w:rFonts w:ascii="Arial" w:hAnsi="Arial" w:cs="Arial"/>
          <w:b/>
          <w:sz w:val="18"/>
          <w:szCs w:val="18"/>
        </w:rPr>
        <w:t>CONTRATO Nº YPFB/GLC:</w:t>
      </w:r>
    </w:p>
    <w:p w:rsidR="00D56986" w:rsidRPr="00D56986" w:rsidRDefault="00D56986" w:rsidP="00D56986">
      <w:pPr>
        <w:ind w:left="4956" w:firstLine="708"/>
        <w:rPr>
          <w:rFonts w:ascii="Arial" w:hAnsi="Arial" w:cs="Arial"/>
          <w:b/>
          <w:sz w:val="18"/>
          <w:szCs w:val="18"/>
        </w:rPr>
      </w:pPr>
      <w:r w:rsidRPr="00D56986">
        <w:rPr>
          <w:rFonts w:ascii="Arial" w:hAnsi="Arial" w:cs="Arial"/>
          <w:b/>
          <w:sz w:val="18"/>
          <w:szCs w:val="18"/>
        </w:rPr>
        <w:t xml:space="preserve">        La Paz, </w:t>
      </w:r>
    </w:p>
    <w:p w:rsidR="00D56986" w:rsidRPr="00D56986" w:rsidRDefault="00D56986" w:rsidP="00D56986">
      <w:pPr>
        <w:rPr>
          <w:rFonts w:ascii="Arial" w:hAnsi="Arial" w:cs="Arial"/>
          <w:b/>
          <w:sz w:val="18"/>
          <w:szCs w:val="18"/>
        </w:rPr>
      </w:pPr>
    </w:p>
    <w:p w:rsidR="00D56986" w:rsidRPr="00D56986" w:rsidRDefault="00D56986" w:rsidP="00D56986">
      <w:pPr>
        <w:tabs>
          <w:tab w:val="left" w:pos="0"/>
        </w:tabs>
        <w:jc w:val="center"/>
        <w:rPr>
          <w:rFonts w:ascii="Arial" w:hAnsi="Arial" w:cs="Arial"/>
          <w:b/>
          <w:sz w:val="18"/>
          <w:szCs w:val="18"/>
          <w:lang w:val="es-ES_tradnl"/>
        </w:rPr>
      </w:pPr>
      <w:r w:rsidRPr="00D56986">
        <w:rPr>
          <w:rFonts w:ascii="Arial" w:hAnsi="Arial" w:cs="Arial"/>
          <w:b/>
          <w:sz w:val="18"/>
          <w:szCs w:val="18"/>
          <w:lang w:val="es-ES_tradnl"/>
        </w:rPr>
        <w:t>CONTRATO ADMINISTRATIVO DE SERVICIO DE _______</w:t>
      </w:r>
    </w:p>
    <w:p w:rsidR="00D56986" w:rsidRPr="00D56986" w:rsidRDefault="00D56986" w:rsidP="00D56986">
      <w:pPr>
        <w:tabs>
          <w:tab w:val="left" w:pos="0"/>
        </w:tabs>
        <w:jc w:val="center"/>
        <w:rPr>
          <w:rFonts w:ascii="Arial" w:hAnsi="Arial" w:cs="Arial"/>
          <w:b/>
          <w:sz w:val="18"/>
          <w:szCs w:val="18"/>
          <w:lang w:val="pt-BR"/>
        </w:rPr>
      </w:pPr>
      <w:r w:rsidRPr="00D56986">
        <w:rPr>
          <w:rFonts w:ascii="Arial" w:hAnsi="Arial" w:cs="Arial"/>
          <w:b/>
          <w:sz w:val="18"/>
          <w:szCs w:val="18"/>
          <w:lang w:val="pt-BR"/>
        </w:rPr>
        <w:t>CÓDIGO: _____________</w:t>
      </w:r>
    </w:p>
    <w:p w:rsidR="00D56986" w:rsidRPr="00D56986" w:rsidRDefault="00D56986" w:rsidP="00D56986">
      <w:pPr>
        <w:tabs>
          <w:tab w:val="left" w:pos="0"/>
        </w:tabs>
        <w:spacing w:after="120"/>
        <w:jc w:val="center"/>
        <w:rPr>
          <w:rFonts w:ascii="Arial" w:hAnsi="Arial" w:cs="Arial"/>
          <w:b/>
          <w:sz w:val="18"/>
          <w:szCs w:val="18"/>
          <w:lang w:val="pt-BR"/>
        </w:rPr>
      </w:pPr>
    </w:p>
    <w:p w:rsidR="00D56986" w:rsidRPr="00D56986" w:rsidRDefault="00D56986" w:rsidP="00D56986">
      <w:pPr>
        <w:spacing w:after="120"/>
        <w:jc w:val="both"/>
        <w:rPr>
          <w:rFonts w:ascii="Arial" w:hAnsi="Arial" w:cs="Arial"/>
          <w:b/>
          <w:sz w:val="18"/>
          <w:szCs w:val="18"/>
          <w:lang w:val="pt-BR"/>
        </w:rPr>
      </w:pPr>
      <w:r w:rsidRPr="00D56986">
        <w:rPr>
          <w:rFonts w:ascii="Arial" w:hAnsi="Arial" w:cs="Arial"/>
          <w:b/>
          <w:sz w:val="18"/>
          <w:szCs w:val="18"/>
          <w:u w:val="single"/>
          <w:lang w:val="pt-BR"/>
        </w:rPr>
        <w:t xml:space="preserve">CLÁUSULA </w:t>
      </w:r>
      <w:proofErr w:type="gramStart"/>
      <w:r w:rsidRPr="00D56986">
        <w:rPr>
          <w:rFonts w:ascii="Arial" w:hAnsi="Arial" w:cs="Arial"/>
          <w:b/>
          <w:sz w:val="18"/>
          <w:szCs w:val="18"/>
          <w:u w:val="single"/>
          <w:lang w:val="pt-BR"/>
        </w:rPr>
        <w:t>PRIMERA.-</w:t>
      </w:r>
      <w:proofErr w:type="gramEnd"/>
      <w:r w:rsidRPr="00D56986">
        <w:rPr>
          <w:rFonts w:ascii="Arial" w:hAnsi="Arial" w:cs="Arial"/>
          <w:b/>
          <w:sz w:val="18"/>
          <w:szCs w:val="18"/>
          <w:u w:val="single"/>
          <w:lang w:val="pt-BR"/>
        </w:rPr>
        <w:t xml:space="preserve"> (PARTES </w:t>
      </w:r>
      <w:r w:rsidRPr="00D56986">
        <w:rPr>
          <w:rFonts w:ascii="Arial" w:hAnsi="Arial" w:cs="Arial"/>
          <w:b/>
          <w:bCs/>
          <w:sz w:val="18"/>
          <w:szCs w:val="18"/>
          <w:u w:val="single"/>
          <w:lang w:val="pt-BR"/>
        </w:rPr>
        <w:t>CONTRATANTE</w:t>
      </w:r>
      <w:r w:rsidRPr="00D56986">
        <w:rPr>
          <w:rFonts w:ascii="Arial" w:hAnsi="Arial" w:cs="Arial"/>
          <w:b/>
          <w:sz w:val="18"/>
          <w:szCs w:val="18"/>
          <w:u w:val="single"/>
          <w:lang w:val="pt-BR"/>
        </w:rPr>
        <w:t>S)</w:t>
      </w:r>
      <w:r w:rsidRPr="00D56986">
        <w:rPr>
          <w:rFonts w:ascii="Arial" w:hAnsi="Arial" w:cs="Arial"/>
          <w:b/>
          <w:sz w:val="18"/>
          <w:szCs w:val="18"/>
          <w:lang w:val="pt-BR"/>
        </w:rPr>
        <w:t xml:space="preserve"> </w:t>
      </w:r>
    </w:p>
    <w:p w:rsidR="00D56986" w:rsidRPr="00D56986" w:rsidRDefault="00D56986" w:rsidP="008D687B">
      <w:pPr>
        <w:numPr>
          <w:ilvl w:val="1"/>
          <w:numId w:val="47"/>
        </w:numPr>
        <w:spacing w:after="120"/>
        <w:ind w:left="709" w:hanging="709"/>
        <w:contextualSpacing/>
        <w:jc w:val="both"/>
        <w:rPr>
          <w:rFonts w:ascii="Arial" w:hAnsi="Arial" w:cs="Arial"/>
          <w:sz w:val="18"/>
          <w:szCs w:val="18"/>
          <w:lang w:val="es-BO"/>
        </w:rPr>
      </w:pPr>
      <w:r w:rsidRPr="00D56986">
        <w:rPr>
          <w:rFonts w:ascii="Arial" w:hAnsi="Arial" w:cs="Arial"/>
          <w:b/>
          <w:sz w:val="18"/>
          <w:szCs w:val="18"/>
        </w:rPr>
        <w:t>YACIMIENTOS PETROLÍFEROS FISCALES BOLIVIANOS</w:t>
      </w:r>
      <w:r w:rsidRPr="00D56986">
        <w:rPr>
          <w:rFonts w:ascii="Arial" w:hAnsi="Arial" w:cs="Arial"/>
          <w:sz w:val="18"/>
          <w:szCs w:val="18"/>
        </w:rPr>
        <w:t xml:space="preserve">, con Número de Identificación Tributaria (NIT) Nº 1020269020, con domicilio en ___________________, Zona __________ de la ciudad de </w:t>
      </w:r>
      <w:r w:rsidRPr="00D56986">
        <w:rPr>
          <w:rFonts w:ascii="Arial" w:hAnsi="Arial" w:cs="Arial"/>
          <w:sz w:val="18"/>
          <w:szCs w:val="18"/>
        </w:rPr>
        <w:softHyphen/>
      </w:r>
      <w:r w:rsidRPr="00D56986">
        <w:rPr>
          <w:rFonts w:ascii="Arial" w:hAnsi="Arial" w:cs="Arial"/>
          <w:sz w:val="18"/>
          <w:szCs w:val="18"/>
        </w:rPr>
        <w:softHyphen/>
      </w:r>
      <w:r w:rsidRPr="00D56986">
        <w:rPr>
          <w:rFonts w:ascii="Arial" w:hAnsi="Arial" w:cs="Arial"/>
          <w:sz w:val="18"/>
          <w:szCs w:val="18"/>
        </w:rPr>
        <w:softHyphen/>
      </w:r>
      <w:r w:rsidRPr="00D56986">
        <w:rPr>
          <w:rFonts w:ascii="Arial" w:hAnsi="Arial" w:cs="Arial"/>
          <w:sz w:val="18"/>
          <w:szCs w:val="18"/>
        </w:rPr>
        <w:softHyphen/>
      </w:r>
      <w:r w:rsidRPr="00D56986">
        <w:rPr>
          <w:rFonts w:ascii="Arial" w:hAnsi="Arial" w:cs="Arial"/>
          <w:sz w:val="18"/>
          <w:szCs w:val="18"/>
        </w:rPr>
        <w:softHyphen/>
      </w:r>
      <w:r w:rsidRPr="00D56986">
        <w:rPr>
          <w:rFonts w:ascii="Arial" w:hAnsi="Arial" w:cs="Arial"/>
          <w:sz w:val="18"/>
          <w:szCs w:val="18"/>
        </w:rPr>
        <w:softHyphen/>
      </w:r>
      <w:r w:rsidRPr="00D56986">
        <w:rPr>
          <w:rFonts w:ascii="Arial" w:hAnsi="Arial" w:cs="Arial"/>
          <w:sz w:val="18"/>
          <w:szCs w:val="18"/>
        </w:rPr>
        <w:softHyphen/>
      </w:r>
      <w:r w:rsidRPr="00D56986">
        <w:rPr>
          <w:rFonts w:ascii="Arial" w:hAnsi="Arial" w:cs="Arial"/>
          <w:sz w:val="18"/>
          <w:szCs w:val="18"/>
        </w:rPr>
        <w:softHyphen/>
        <w:t xml:space="preserve">_________, representada legalmente por __________________, </w:t>
      </w:r>
      <w:r w:rsidRPr="00D56986">
        <w:rPr>
          <w:rFonts w:ascii="Arial" w:hAnsi="Arial" w:cs="Arial"/>
          <w:sz w:val="18"/>
          <w:szCs w:val="18"/>
          <w:lang w:eastAsia="es-BO"/>
        </w:rPr>
        <w:t xml:space="preserve">con cédula de Identidad N° ____________, designado mediante ____________________ de fecha _________________, que en adelante se denominará </w:t>
      </w:r>
      <w:r w:rsidRPr="00D56986">
        <w:rPr>
          <w:rFonts w:ascii="Arial" w:hAnsi="Arial" w:cs="Arial"/>
          <w:sz w:val="18"/>
          <w:szCs w:val="18"/>
        </w:rPr>
        <w:t xml:space="preserve">la </w:t>
      </w:r>
      <w:r w:rsidRPr="00D56986">
        <w:rPr>
          <w:rFonts w:ascii="Arial" w:hAnsi="Arial" w:cs="Arial"/>
          <w:b/>
          <w:sz w:val="18"/>
          <w:szCs w:val="18"/>
        </w:rPr>
        <w:t>ENTIDAD.</w:t>
      </w:r>
    </w:p>
    <w:p w:rsidR="00D56986" w:rsidRPr="00D56986" w:rsidRDefault="00D56986" w:rsidP="008D687B">
      <w:pPr>
        <w:pStyle w:val="Prrafodelista"/>
        <w:numPr>
          <w:ilvl w:val="1"/>
          <w:numId w:val="48"/>
        </w:numPr>
        <w:spacing w:after="120"/>
        <w:ind w:left="709" w:hanging="709"/>
        <w:contextualSpacing/>
        <w:jc w:val="both"/>
        <w:rPr>
          <w:rFonts w:ascii="Arial" w:hAnsi="Arial" w:cs="Arial"/>
          <w:i/>
          <w:sz w:val="18"/>
          <w:szCs w:val="18"/>
        </w:rPr>
      </w:pPr>
      <w:r w:rsidRPr="00D56986">
        <w:rPr>
          <w:rFonts w:ascii="Arial" w:hAnsi="Arial" w:cs="Arial"/>
          <w:b/>
          <w:sz w:val="18"/>
          <w:szCs w:val="18"/>
        </w:rPr>
        <w:t>____________________</w:t>
      </w:r>
      <w:r w:rsidRPr="00D56986">
        <w:rPr>
          <w:rFonts w:ascii="Arial" w:hAnsi="Arial" w:cs="Arial"/>
          <w:sz w:val="18"/>
          <w:szCs w:val="18"/>
        </w:rPr>
        <w:t>,</w:t>
      </w:r>
      <w:r w:rsidRPr="00D56986">
        <w:rPr>
          <w:rFonts w:ascii="Arial" w:hAnsi="Arial" w:cs="Arial"/>
          <w:b/>
          <w:sz w:val="18"/>
          <w:szCs w:val="18"/>
        </w:rPr>
        <w:t xml:space="preserve"> </w:t>
      </w:r>
      <w:r w:rsidRPr="00D56986">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D56986">
        <w:rPr>
          <w:rFonts w:ascii="Arial" w:hAnsi="Arial" w:cs="Arial"/>
          <w:b/>
          <w:sz w:val="18"/>
          <w:szCs w:val="18"/>
        </w:rPr>
        <w:t>CONTRATISTA</w:t>
      </w:r>
      <w:r w:rsidRPr="00D56986">
        <w:rPr>
          <w:rFonts w:ascii="Arial" w:hAnsi="Arial" w:cs="Arial"/>
          <w:b/>
          <w:bCs/>
          <w:sz w:val="18"/>
          <w:szCs w:val="18"/>
        </w:rPr>
        <w:t xml:space="preserve">. </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Tanto la </w:t>
      </w:r>
      <w:r w:rsidRPr="00D56986">
        <w:rPr>
          <w:rFonts w:ascii="Arial" w:hAnsi="Arial" w:cs="Arial"/>
          <w:b/>
          <w:sz w:val="18"/>
          <w:szCs w:val="18"/>
        </w:rPr>
        <w:t>ENTIDAD</w:t>
      </w:r>
      <w:r w:rsidRPr="00D56986">
        <w:rPr>
          <w:rFonts w:ascii="Arial" w:hAnsi="Arial" w:cs="Arial"/>
          <w:sz w:val="18"/>
          <w:szCs w:val="18"/>
        </w:rPr>
        <w:t xml:space="preserve"> como el </w:t>
      </w:r>
      <w:r w:rsidRPr="00D56986">
        <w:rPr>
          <w:rFonts w:ascii="Arial" w:hAnsi="Arial" w:cs="Arial"/>
          <w:b/>
          <w:sz w:val="18"/>
          <w:szCs w:val="18"/>
        </w:rPr>
        <w:t>CONTRATISTA</w:t>
      </w:r>
      <w:r w:rsidRPr="00D56986">
        <w:rPr>
          <w:rFonts w:ascii="Arial" w:hAnsi="Arial" w:cs="Arial"/>
          <w:sz w:val="18"/>
          <w:szCs w:val="18"/>
        </w:rPr>
        <w:t xml:space="preserve"> podrán ser denominados individualmente e indistintamente como “Parte” o colectivamente “Partes”</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SEGUNDA.- (ANTECEDENTES)</w:t>
      </w:r>
    </w:p>
    <w:p w:rsidR="00D56986" w:rsidRPr="00D56986" w:rsidRDefault="00D56986" w:rsidP="00D56986">
      <w:pPr>
        <w:spacing w:after="120"/>
        <w:ind w:left="709" w:hanging="709"/>
        <w:jc w:val="both"/>
        <w:rPr>
          <w:rFonts w:ascii="Arial" w:hAnsi="Arial" w:cs="Arial"/>
          <w:sz w:val="18"/>
          <w:szCs w:val="18"/>
        </w:rPr>
      </w:pPr>
      <w:r w:rsidRPr="00D56986">
        <w:rPr>
          <w:rFonts w:ascii="Arial" w:hAnsi="Arial" w:cs="Arial"/>
          <w:b/>
          <w:sz w:val="18"/>
          <w:szCs w:val="18"/>
        </w:rPr>
        <w:t>2.1.</w:t>
      </w:r>
      <w:r w:rsidRPr="00D56986">
        <w:rPr>
          <w:rFonts w:ascii="Arial" w:hAnsi="Arial" w:cs="Arial"/>
          <w:sz w:val="18"/>
          <w:szCs w:val="18"/>
        </w:rPr>
        <w:tab/>
      </w:r>
      <w:r w:rsidRPr="00D56986">
        <w:rPr>
          <w:rFonts w:ascii="Arial" w:eastAsia="Calibri" w:hAnsi="Arial" w:cs="Arial"/>
          <w:sz w:val="18"/>
          <w:szCs w:val="18"/>
        </w:rPr>
        <w:t xml:space="preserve">La </w:t>
      </w:r>
      <w:r w:rsidRPr="00D56986">
        <w:rPr>
          <w:rFonts w:ascii="Arial" w:eastAsia="Calibri" w:hAnsi="Arial" w:cs="Arial"/>
          <w:b/>
          <w:sz w:val="18"/>
          <w:szCs w:val="18"/>
        </w:rPr>
        <w:t>ENTIDAD</w:t>
      </w:r>
      <w:r w:rsidRPr="00D56986">
        <w:rPr>
          <w:rFonts w:ascii="Arial" w:eastAsia="Calibri" w:hAnsi="Arial" w:cs="Arial"/>
          <w:sz w:val="18"/>
          <w:szCs w:val="18"/>
        </w:rPr>
        <w:t xml:space="preserve">, mediante la modalidad de contratación ________________ con código </w:t>
      </w:r>
      <w:r w:rsidRPr="00D56986">
        <w:rPr>
          <w:rFonts w:ascii="Arial" w:hAnsi="Arial" w:cs="Arial"/>
          <w:sz w:val="18"/>
          <w:szCs w:val="18"/>
        </w:rPr>
        <w:t>__________________</w:t>
      </w:r>
      <w:r w:rsidRPr="00D56986">
        <w:rPr>
          <w:rFonts w:ascii="Arial" w:eastAsia="Calibri" w:hAnsi="Arial" w:cs="Arial"/>
          <w:sz w:val="18"/>
          <w:szCs w:val="18"/>
        </w:rPr>
        <w:t xml:space="preserve">, llevó adelante el proceso de contratación para el Servicio de ___________________________, realizado bajo las normas y regulaciones de contratación establecidas en el </w:t>
      </w:r>
      <w:r w:rsidRPr="00D56986">
        <w:rPr>
          <w:rFonts w:ascii="Arial" w:hAnsi="Arial" w:cs="Arial"/>
          <w:sz w:val="18"/>
          <w:szCs w:val="18"/>
        </w:rPr>
        <w:t xml:space="preserve">Reglamento Específico del ______________________________ </w:t>
      </w:r>
      <w:r w:rsidRPr="00D56986">
        <w:rPr>
          <w:rFonts w:ascii="Arial" w:hAnsi="Arial" w:cs="Arial"/>
          <w:color w:val="000000"/>
          <w:sz w:val="18"/>
          <w:szCs w:val="18"/>
        </w:rPr>
        <w:t xml:space="preserve">en el marco del Reglamento Específico del Sistema de Administración de Bienes y Servicios Empresa Pública Nacional Estratégica - RESABS EPNE aprobado mediante Resolución de Directorio N° 58/2013 de 22 de julio de 2013 </w:t>
      </w:r>
      <w:r w:rsidRPr="00D56986">
        <w:rPr>
          <w:rFonts w:ascii="Arial" w:hAnsi="Arial" w:cs="Arial"/>
          <w:sz w:val="18"/>
          <w:szCs w:val="18"/>
        </w:rPr>
        <w:t>y el documento ______________.</w:t>
      </w:r>
    </w:p>
    <w:p w:rsidR="00D56986" w:rsidRPr="00D56986" w:rsidRDefault="00D56986" w:rsidP="00D56986">
      <w:pPr>
        <w:spacing w:after="120"/>
        <w:ind w:left="703" w:hanging="703"/>
        <w:jc w:val="both"/>
        <w:rPr>
          <w:rFonts w:ascii="Arial" w:hAnsi="Arial" w:cs="Arial"/>
          <w:sz w:val="18"/>
          <w:szCs w:val="18"/>
        </w:rPr>
      </w:pPr>
      <w:r w:rsidRPr="00D56986">
        <w:rPr>
          <w:rFonts w:ascii="Arial" w:hAnsi="Arial" w:cs="Arial"/>
          <w:b/>
          <w:sz w:val="18"/>
          <w:szCs w:val="18"/>
        </w:rPr>
        <w:t>2.2.</w:t>
      </w:r>
      <w:r w:rsidRPr="00D56986">
        <w:rPr>
          <w:rFonts w:ascii="Arial" w:hAnsi="Arial" w:cs="Arial"/>
          <w:sz w:val="18"/>
          <w:szCs w:val="18"/>
        </w:rPr>
        <w:tab/>
        <w:t xml:space="preserve">Por su parte el </w:t>
      </w:r>
      <w:r w:rsidRPr="00D56986">
        <w:rPr>
          <w:rFonts w:ascii="Arial" w:hAnsi="Arial" w:cs="Arial"/>
          <w:b/>
          <w:sz w:val="18"/>
          <w:szCs w:val="18"/>
        </w:rPr>
        <w:t>CONTRATISTA</w:t>
      </w:r>
      <w:r w:rsidRPr="00D56986">
        <w:rPr>
          <w:rFonts w:ascii="Arial" w:hAnsi="Arial" w:cs="Arial"/>
          <w:sz w:val="18"/>
          <w:szCs w:val="18"/>
        </w:rPr>
        <w:t xml:space="preserve"> reúne las condiciones y experiencia para llevar a cabo la prestación del Servicio detallado en el presente Contrato.</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TERCERA.- (DISPOSICIONES GENERALES)</w:t>
      </w:r>
    </w:p>
    <w:p w:rsidR="00D56986" w:rsidRPr="00D56986" w:rsidRDefault="00D56986" w:rsidP="00D56986">
      <w:pPr>
        <w:spacing w:after="120"/>
        <w:ind w:left="567" w:hanging="567"/>
        <w:jc w:val="both"/>
        <w:rPr>
          <w:rFonts w:ascii="Arial" w:hAnsi="Arial" w:cs="Arial"/>
          <w:b/>
          <w:sz w:val="18"/>
          <w:szCs w:val="18"/>
          <w:u w:val="single"/>
        </w:rPr>
      </w:pPr>
      <w:r w:rsidRPr="00D56986">
        <w:rPr>
          <w:rFonts w:ascii="Arial" w:hAnsi="Arial" w:cs="Arial"/>
          <w:b/>
          <w:sz w:val="18"/>
          <w:szCs w:val="18"/>
        </w:rPr>
        <w:t>3.1</w:t>
      </w:r>
      <w:r w:rsidRPr="00D56986">
        <w:rPr>
          <w:rFonts w:ascii="Arial" w:hAnsi="Arial" w:cs="Arial"/>
          <w:b/>
          <w:sz w:val="18"/>
          <w:szCs w:val="18"/>
        </w:rPr>
        <w:tab/>
        <w:t xml:space="preserve">Aplicación del Contrato: </w:t>
      </w:r>
      <w:r w:rsidRPr="00D56986">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D56986" w:rsidRPr="00D56986" w:rsidRDefault="00D56986" w:rsidP="00D56986">
      <w:pPr>
        <w:spacing w:after="120"/>
        <w:ind w:left="567" w:hanging="567"/>
        <w:jc w:val="both"/>
        <w:rPr>
          <w:rFonts w:ascii="Arial" w:hAnsi="Arial" w:cs="Arial"/>
          <w:sz w:val="18"/>
          <w:szCs w:val="18"/>
        </w:rPr>
      </w:pPr>
      <w:r w:rsidRPr="00D56986">
        <w:rPr>
          <w:rFonts w:ascii="Arial" w:hAnsi="Arial" w:cs="Arial"/>
          <w:b/>
          <w:sz w:val="18"/>
          <w:szCs w:val="18"/>
        </w:rPr>
        <w:t>3.2</w:t>
      </w:r>
      <w:r w:rsidRPr="00D56986">
        <w:rPr>
          <w:rFonts w:ascii="Arial" w:hAnsi="Arial" w:cs="Arial"/>
          <w:b/>
          <w:sz w:val="18"/>
          <w:szCs w:val="18"/>
        </w:rPr>
        <w:tab/>
        <w:t>Definiciones:</w:t>
      </w:r>
      <w:r w:rsidRPr="00D56986">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D56986" w:rsidRPr="00D56986" w:rsidRDefault="00D56986" w:rsidP="00D56986">
      <w:pPr>
        <w:spacing w:after="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D56986" w:rsidRPr="00D56986" w:rsidTr="00D56986">
        <w:trPr>
          <w:trHeight w:val="482"/>
        </w:trPr>
        <w:tc>
          <w:tcPr>
            <w:tcW w:w="1705" w:type="dxa"/>
            <w:hideMark/>
          </w:tcPr>
          <w:p w:rsidR="00D56986" w:rsidRPr="00D56986" w:rsidRDefault="00D56986">
            <w:pPr>
              <w:spacing w:after="120" w:line="256" w:lineRule="auto"/>
              <w:jc w:val="both"/>
              <w:rPr>
                <w:rFonts w:ascii="Arial" w:hAnsi="Arial" w:cs="Arial"/>
                <w:b/>
                <w:sz w:val="18"/>
                <w:szCs w:val="18"/>
              </w:rPr>
            </w:pPr>
            <w:r w:rsidRPr="00D56986">
              <w:rPr>
                <w:rFonts w:ascii="Arial" w:hAnsi="Arial" w:cs="Arial"/>
                <w:b/>
                <w:sz w:val="18"/>
                <w:szCs w:val="18"/>
              </w:rPr>
              <w:t>Contrato:</w:t>
            </w:r>
          </w:p>
        </w:tc>
        <w:tc>
          <w:tcPr>
            <w:tcW w:w="280" w:type="dxa"/>
          </w:tcPr>
          <w:p w:rsidR="00D56986" w:rsidRPr="00D56986" w:rsidRDefault="00D56986">
            <w:pPr>
              <w:spacing w:after="120" w:line="256" w:lineRule="auto"/>
              <w:jc w:val="both"/>
              <w:rPr>
                <w:rFonts w:ascii="Arial" w:hAnsi="Arial" w:cs="Arial"/>
                <w:sz w:val="18"/>
                <w:szCs w:val="18"/>
              </w:rPr>
            </w:pPr>
          </w:p>
        </w:tc>
        <w:tc>
          <w:tcPr>
            <w:tcW w:w="6994" w:type="dxa"/>
            <w:hideMark/>
          </w:tcPr>
          <w:p w:rsidR="00D56986" w:rsidRPr="00D56986" w:rsidRDefault="00D56986">
            <w:pPr>
              <w:spacing w:after="120" w:line="256" w:lineRule="auto"/>
              <w:jc w:val="both"/>
              <w:rPr>
                <w:rFonts w:ascii="Arial" w:hAnsi="Arial" w:cs="Arial"/>
                <w:sz w:val="18"/>
                <w:szCs w:val="18"/>
              </w:rPr>
            </w:pPr>
            <w:r w:rsidRPr="00D56986">
              <w:rPr>
                <w:rFonts w:ascii="Arial" w:hAnsi="Arial" w:cs="Arial"/>
                <w:sz w:val="18"/>
                <w:szCs w:val="18"/>
              </w:rPr>
              <w:t>Es el presente documento celebrado entre las Partes, junto con todos los documentos que forman parte integrante del mismo.</w:t>
            </w:r>
          </w:p>
        </w:tc>
      </w:tr>
      <w:tr w:rsidR="00D56986" w:rsidRPr="00D56986" w:rsidTr="00D56986">
        <w:trPr>
          <w:trHeight w:val="892"/>
        </w:trPr>
        <w:tc>
          <w:tcPr>
            <w:tcW w:w="1705" w:type="dxa"/>
            <w:hideMark/>
          </w:tcPr>
          <w:p w:rsidR="00D56986" w:rsidRPr="00D56986" w:rsidRDefault="00D56986">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rPr>
                <w:rFonts w:ascii="Arial" w:hAnsi="Arial" w:cs="Arial"/>
                <w:b/>
                <w:sz w:val="18"/>
                <w:szCs w:val="18"/>
              </w:rPr>
            </w:pPr>
            <w:r w:rsidRPr="00D56986">
              <w:rPr>
                <w:rFonts w:ascii="Arial" w:hAnsi="Arial" w:cs="Arial"/>
                <w:b/>
                <w:sz w:val="18"/>
                <w:szCs w:val="18"/>
              </w:rPr>
              <w:lastRenderedPageBreak/>
              <w:t>Fiscal  de Servicio:</w:t>
            </w:r>
          </w:p>
        </w:tc>
        <w:tc>
          <w:tcPr>
            <w:tcW w:w="280" w:type="dxa"/>
          </w:tcPr>
          <w:p w:rsidR="00D56986" w:rsidRPr="00D56986" w:rsidRDefault="00D56986">
            <w:pPr>
              <w:spacing w:after="120" w:line="256" w:lineRule="auto"/>
              <w:jc w:val="both"/>
              <w:rPr>
                <w:rFonts w:ascii="Arial" w:hAnsi="Arial" w:cs="Arial"/>
                <w:sz w:val="18"/>
                <w:szCs w:val="18"/>
              </w:rPr>
            </w:pPr>
          </w:p>
        </w:tc>
        <w:tc>
          <w:tcPr>
            <w:tcW w:w="6994" w:type="dxa"/>
            <w:hideMark/>
          </w:tcPr>
          <w:p w:rsidR="00D56986" w:rsidRPr="00D56986" w:rsidRDefault="00D56986">
            <w:pPr>
              <w:spacing w:after="120" w:line="256" w:lineRule="auto"/>
              <w:jc w:val="both"/>
              <w:rPr>
                <w:rFonts w:ascii="Arial" w:hAnsi="Arial" w:cs="Arial"/>
                <w:sz w:val="18"/>
                <w:szCs w:val="18"/>
              </w:rPr>
            </w:pPr>
            <w:r w:rsidRPr="00D56986">
              <w:rPr>
                <w:rFonts w:ascii="Arial" w:hAnsi="Arial" w:cs="Arial"/>
                <w:sz w:val="18"/>
                <w:szCs w:val="18"/>
              </w:rPr>
              <w:t xml:space="preserve">Es una o más personas de la </w:t>
            </w:r>
            <w:r w:rsidRPr="00D56986">
              <w:rPr>
                <w:rFonts w:ascii="Arial" w:hAnsi="Arial" w:cs="Arial"/>
                <w:b/>
                <w:sz w:val="18"/>
                <w:szCs w:val="18"/>
              </w:rPr>
              <w:t xml:space="preserve">ENTIDAD </w:t>
            </w:r>
            <w:r w:rsidRPr="00D56986">
              <w:rPr>
                <w:rFonts w:ascii="Arial" w:hAnsi="Arial" w:cs="Arial"/>
                <w:sz w:val="18"/>
                <w:szCs w:val="18"/>
              </w:rPr>
              <w:t xml:space="preserve">designadas por el Responsable del Proceso de Contratación (RPC) quien será el interlocutor de éste frente al </w:t>
            </w:r>
            <w:r w:rsidRPr="00D56986">
              <w:rPr>
                <w:rFonts w:ascii="Arial" w:hAnsi="Arial" w:cs="Arial"/>
                <w:b/>
                <w:sz w:val="18"/>
                <w:szCs w:val="18"/>
              </w:rPr>
              <w:t>CONTRATISTA</w:t>
            </w:r>
            <w:r w:rsidRPr="00D56986">
              <w:rPr>
                <w:rFonts w:ascii="Arial" w:hAnsi="Arial" w:cs="Arial"/>
                <w:sz w:val="18"/>
                <w:szCs w:val="18"/>
              </w:rPr>
              <w:t xml:space="preserve">, encargado de verificar el cumplimiento de las obligaciones del </w:t>
            </w:r>
            <w:r w:rsidRPr="00D56986">
              <w:rPr>
                <w:rFonts w:ascii="Arial" w:hAnsi="Arial" w:cs="Arial"/>
                <w:b/>
                <w:sz w:val="18"/>
                <w:szCs w:val="18"/>
              </w:rPr>
              <w:t>CONTRATISTA</w:t>
            </w:r>
            <w:r w:rsidRPr="00D56986">
              <w:rPr>
                <w:rFonts w:ascii="Arial" w:hAnsi="Arial" w:cs="Arial"/>
                <w:sz w:val="18"/>
                <w:szCs w:val="18"/>
              </w:rPr>
              <w:t xml:space="preserve">, asegurando que el Servicio sea ejecutado conforme lo establecido en el presente Contrato. </w:t>
            </w:r>
          </w:p>
        </w:tc>
      </w:tr>
      <w:tr w:rsidR="00D56986" w:rsidRPr="00D56986" w:rsidTr="00D56986">
        <w:trPr>
          <w:trHeight w:val="741"/>
        </w:trPr>
        <w:tc>
          <w:tcPr>
            <w:tcW w:w="1705" w:type="dxa"/>
            <w:hideMark/>
          </w:tcPr>
          <w:p w:rsidR="00D56986" w:rsidRPr="00D56986" w:rsidRDefault="00D56986">
            <w:pPr>
              <w:spacing w:after="120" w:line="256" w:lineRule="auto"/>
              <w:jc w:val="both"/>
              <w:rPr>
                <w:rFonts w:ascii="Arial" w:hAnsi="Arial" w:cs="Arial"/>
                <w:b/>
                <w:sz w:val="18"/>
                <w:szCs w:val="18"/>
              </w:rPr>
            </w:pPr>
            <w:r w:rsidRPr="00D56986">
              <w:rPr>
                <w:rFonts w:ascii="Arial" w:hAnsi="Arial" w:cs="Arial"/>
                <w:b/>
                <w:sz w:val="18"/>
                <w:szCs w:val="18"/>
              </w:rPr>
              <w:t>Ley Aplicable:</w:t>
            </w:r>
          </w:p>
        </w:tc>
        <w:tc>
          <w:tcPr>
            <w:tcW w:w="280" w:type="dxa"/>
          </w:tcPr>
          <w:p w:rsidR="00D56986" w:rsidRPr="00D56986" w:rsidRDefault="00D56986">
            <w:pPr>
              <w:spacing w:after="120" w:line="256" w:lineRule="auto"/>
              <w:jc w:val="both"/>
              <w:rPr>
                <w:rFonts w:ascii="Arial" w:hAnsi="Arial" w:cs="Arial"/>
                <w:sz w:val="18"/>
                <w:szCs w:val="18"/>
              </w:rPr>
            </w:pPr>
          </w:p>
        </w:tc>
        <w:tc>
          <w:tcPr>
            <w:tcW w:w="6994" w:type="dxa"/>
            <w:hideMark/>
          </w:tcPr>
          <w:p w:rsidR="00D56986" w:rsidRPr="00D56986" w:rsidRDefault="00D56986">
            <w:pPr>
              <w:spacing w:after="120" w:line="256" w:lineRule="auto"/>
              <w:jc w:val="both"/>
              <w:rPr>
                <w:rFonts w:ascii="Arial" w:hAnsi="Arial" w:cs="Arial"/>
                <w:sz w:val="18"/>
                <w:szCs w:val="18"/>
              </w:rPr>
            </w:pPr>
            <w:r w:rsidRPr="00D56986">
              <w:rPr>
                <w:rFonts w:ascii="Arial" w:hAnsi="Arial" w:cs="Arial"/>
                <w:sz w:val="18"/>
                <w:szCs w:val="18"/>
              </w:rPr>
              <w:t>Son las normas constitucionales, leyes, decretos y toda otra disposición legal vigente y publicada en el Estado Plurinacional de Bolivia.</w:t>
            </w:r>
          </w:p>
        </w:tc>
      </w:tr>
      <w:tr w:rsidR="00D56986" w:rsidRPr="00D56986" w:rsidTr="00D56986">
        <w:trPr>
          <w:trHeight w:val="365"/>
        </w:trPr>
        <w:tc>
          <w:tcPr>
            <w:tcW w:w="1705" w:type="dxa"/>
            <w:hideMark/>
          </w:tcPr>
          <w:p w:rsidR="00D56986" w:rsidRPr="00D56986" w:rsidRDefault="00D56986">
            <w:pPr>
              <w:spacing w:after="120" w:line="256" w:lineRule="auto"/>
              <w:jc w:val="both"/>
              <w:rPr>
                <w:rFonts w:ascii="Arial" w:hAnsi="Arial" w:cs="Arial"/>
                <w:b/>
                <w:sz w:val="18"/>
                <w:szCs w:val="18"/>
              </w:rPr>
            </w:pPr>
            <w:r w:rsidRPr="00D56986">
              <w:rPr>
                <w:rFonts w:ascii="Arial" w:hAnsi="Arial" w:cs="Arial"/>
                <w:b/>
                <w:sz w:val="18"/>
                <w:szCs w:val="18"/>
              </w:rPr>
              <w:t>Personal:</w:t>
            </w:r>
          </w:p>
        </w:tc>
        <w:tc>
          <w:tcPr>
            <w:tcW w:w="280" w:type="dxa"/>
          </w:tcPr>
          <w:p w:rsidR="00D56986" w:rsidRPr="00D56986" w:rsidRDefault="00D56986">
            <w:pPr>
              <w:spacing w:after="120" w:line="256" w:lineRule="auto"/>
              <w:jc w:val="both"/>
              <w:rPr>
                <w:rFonts w:ascii="Arial" w:hAnsi="Arial" w:cs="Arial"/>
                <w:sz w:val="18"/>
                <w:szCs w:val="18"/>
              </w:rPr>
            </w:pPr>
          </w:p>
        </w:tc>
        <w:tc>
          <w:tcPr>
            <w:tcW w:w="6994" w:type="dxa"/>
            <w:hideMark/>
          </w:tcPr>
          <w:p w:rsidR="00D56986" w:rsidRPr="00D56986" w:rsidRDefault="00D56986">
            <w:pPr>
              <w:spacing w:after="120" w:line="256" w:lineRule="auto"/>
              <w:jc w:val="both"/>
              <w:rPr>
                <w:rFonts w:ascii="Arial" w:hAnsi="Arial" w:cs="Arial"/>
                <w:sz w:val="18"/>
                <w:szCs w:val="18"/>
              </w:rPr>
            </w:pPr>
            <w:r w:rsidRPr="00D56986">
              <w:rPr>
                <w:rFonts w:ascii="Arial" w:hAnsi="Arial" w:cs="Arial"/>
                <w:sz w:val="18"/>
                <w:szCs w:val="18"/>
              </w:rPr>
              <w:t xml:space="preserve">Significa los empleados del </w:t>
            </w:r>
            <w:r w:rsidRPr="00D56986">
              <w:rPr>
                <w:rFonts w:ascii="Arial" w:hAnsi="Arial" w:cs="Arial"/>
                <w:b/>
                <w:sz w:val="18"/>
                <w:szCs w:val="18"/>
              </w:rPr>
              <w:t>CONTRATISTA</w:t>
            </w:r>
            <w:r w:rsidRPr="00D56986">
              <w:rPr>
                <w:rFonts w:ascii="Arial" w:hAnsi="Arial" w:cs="Arial"/>
                <w:sz w:val="18"/>
                <w:szCs w:val="18"/>
              </w:rPr>
              <w:t>.</w:t>
            </w:r>
          </w:p>
        </w:tc>
      </w:tr>
      <w:tr w:rsidR="00D56986" w:rsidRPr="00D56986" w:rsidTr="00D56986">
        <w:trPr>
          <w:trHeight w:val="1560"/>
        </w:trPr>
        <w:tc>
          <w:tcPr>
            <w:tcW w:w="1705" w:type="dxa"/>
          </w:tcPr>
          <w:p w:rsidR="00D56986" w:rsidRPr="00D56986" w:rsidRDefault="00D569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56" w:lineRule="auto"/>
              <w:rPr>
                <w:rFonts w:ascii="Arial" w:hAnsi="Arial" w:cs="Arial"/>
                <w:b/>
                <w:sz w:val="18"/>
                <w:szCs w:val="18"/>
              </w:rPr>
            </w:pPr>
            <w:r w:rsidRPr="00D56986">
              <w:rPr>
                <w:rFonts w:ascii="Arial" w:hAnsi="Arial" w:cs="Arial"/>
                <w:b/>
                <w:sz w:val="18"/>
                <w:szCs w:val="18"/>
              </w:rPr>
              <w:t>Servicio (s):</w:t>
            </w:r>
          </w:p>
          <w:p w:rsidR="00D56986" w:rsidRPr="00D56986" w:rsidRDefault="00D56986">
            <w:pPr>
              <w:spacing w:after="120" w:line="256" w:lineRule="auto"/>
              <w:rPr>
                <w:rFonts w:ascii="Arial" w:hAnsi="Arial" w:cs="Arial"/>
                <w:b/>
                <w:sz w:val="18"/>
                <w:szCs w:val="18"/>
              </w:rPr>
            </w:pPr>
          </w:p>
        </w:tc>
        <w:tc>
          <w:tcPr>
            <w:tcW w:w="280" w:type="dxa"/>
          </w:tcPr>
          <w:p w:rsidR="00D56986" w:rsidRPr="00D56986" w:rsidRDefault="00D56986">
            <w:pPr>
              <w:spacing w:after="120" w:line="256" w:lineRule="auto"/>
              <w:jc w:val="both"/>
              <w:rPr>
                <w:rFonts w:ascii="Arial" w:hAnsi="Arial" w:cs="Arial"/>
                <w:sz w:val="18"/>
                <w:szCs w:val="18"/>
              </w:rPr>
            </w:pPr>
          </w:p>
        </w:tc>
        <w:tc>
          <w:tcPr>
            <w:tcW w:w="6994" w:type="dxa"/>
            <w:hideMark/>
          </w:tcPr>
          <w:p w:rsidR="00D56986" w:rsidRPr="00D56986" w:rsidRDefault="00D56986">
            <w:pPr>
              <w:spacing w:after="120" w:line="256" w:lineRule="auto"/>
              <w:jc w:val="both"/>
              <w:rPr>
                <w:rFonts w:ascii="Arial" w:hAnsi="Arial" w:cs="Arial"/>
                <w:b/>
                <w:color w:val="000000"/>
                <w:sz w:val="18"/>
                <w:szCs w:val="18"/>
              </w:rPr>
            </w:pPr>
            <w:r w:rsidRPr="00D56986">
              <w:rPr>
                <w:rFonts w:ascii="Arial" w:hAnsi="Arial" w:cs="Arial"/>
                <w:sz w:val="18"/>
                <w:szCs w:val="18"/>
              </w:rPr>
              <w:t>Significa el servicio de _______________________</w:t>
            </w:r>
            <w:r w:rsidRPr="00D56986">
              <w:rPr>
                <w:rFonts w:ascii="Arial" w:hAnsi="Arial" w:cs="Arial"/>
                <w:b/>
                <w:sz w:val="18"/>
                <w:szCs w:val="18"/>
              </w:rPr>
              <w:t xml:space="preserve">, </w:t>
            </w:r>
            <w:r w:rsidRPr="00D56986">
              <w:rPr>
                <w:rFonts w:ascii="Arial" w:hAnsi="Arial" w:cs="Arial"/>
                <w:sz w:val="18"/>
                <w:szCs w:val="18"/>
              </w:rPr>
              <w:t xml:space="preserve">que debe desarrollar el </w:t>
            </w:r>
            <w:r w:rsidRPr="00D56986">
              <w:rPr>
                <w:rFonts w:ascii="Arial" w:hAnsi="Arial" w:cs="Arial"/>
                <w:b/>
                <w:sz w:val="18"/>
                <w:szCs w:val="18"/>
              </w:rPr>
              <w:t>CONTRATISTA</w:t>
            </w:r>
            <w:r w:rsidRPr="00D56986">
              <w:rPr>
                <w:rFonts w:ascii="Arial" w:hAnsi="Arial" w:cs="Arial"/>
                <w:sz w:val="18"/>
                <w:szCs w:val="18"/>
              </w:rPr>
              <w:t xml:space="preserve"> a favor de la </w:t>
            </w:r>
            <w:r w:rsidRPr="00D56986">
              <w:rPr>
                <w:rFonts w:ascii="Arial" w:hAnsi="Arial" w:cs="Arial"/>
                <w:b/>
                <w:sz w:val="18"/>
                <w:szCs w:val="18"/>
              </w:rPr>
              <w:t>ENTIDAD</w:t>
            </w:r>
            <w:r w:rsidRPr="00D56986">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D56986" w:rsidRPr="00D56986" w:rsidTr="00D56986">
        <w:trPr>
          <w:trHeight w:val="749"/>
        </w:trPr>
        <w:tc>
          <w:tcPr>
            <w:tcW w:w="1705" w:type="dxa"/>
            <w:hideMark/>
          </w:tcPr>
          <w:p w:rsidR="00D56986" w:rsidRPr="00D56986" w:rsidRDefault="00D569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56" w:lineRule="auto"/>
              <w:rPr>
                <w:rFonts w:ascii="Arial" w:hAnsi="Arial" w:cs="Arial"/>
                <w:b/>
                <w:sz w:val="18"/>
                <w:szCs w:val="18"/>
              </w:rPr>
            </w:pPr>
            <w:r w:rsidRPr="00D56986">
              <w:rPr>
                <w:rFonts w:ascii="Arial" w:hAnsi="Arial" w:cs="Arial"/>
                <w:b/>
                <w:sz w:val="18"/>
                <w:szCs w:val="18"/>
              </w:rPr>
              <w:t>Informe  de Conformidad:</w:t>
            </w:r>
          </w:p>
        </w:tc>
        <w:tc>
          <w:tcPr>
            <w:tcW w:w="280" w:type="dxa"/>
          </w:tcPr>
          <w:p w:rsidR="00D56986" w:rsidRPr="00D56986" w:rsidRDefault="00D56986">
            <w:pPr>
              <w:spacing w:after="120" w:line="256" w:lineRule="auto"/>
              <w:jc w:val="both"/>
              <w:rPr>
                <w:rFonts w:ascii="Arial" w:hAnsi="Arial" w:cs="Arial"/>
                <w:sz w:val="18"/>
                <w:szCs w:val="18"/>
              </w:rPr>
            </w:pPr>
          </w:p>
        </w:tc>
        <w:tc>
          <w:tcPr>
            <w:tcW w:w="6994" w:type="dxa"/>
            <w:hideMark/>
          </w:tcPr>
          <w:p w:rsidR="00D56986" w:rsidRPr="00D56986" w:rsidRDefault="00D56986">
            <w:pPr>
              <w:spacing w:after="120" w:line="256" w:lineRule="auto"/>
              <w:jc w:val="both"/>
              <w:rPr>
                <w:rFonts w:ascii="Arial" w:hAnsi="Arial" w:cs="Arial"/>
                <w:sz w:val="18"/>
                <w:szCs w:val="18"/>
              </w:rPr>
            </w:pPr>
            <w:r w:rsidRPr="00D56986">
              <w:rPr>
                <w:rFonts w:ascii="Arial" w:hAnsi="Arial" w:cs="Arial"/>
                <w:sz w:val="18"/>
                <w:szCs w:val="18"/>
              </w:rPr>
              <w:t>Documento elaborado por el Fiscal de Servicio, una vez verificado el cumplimiento del Servicio.</w:t>
            </w:r>
          </w:p>
        </w:tc>
      </w:tr>
      <w:tr w:rsidR="00D56986" w:rsidRPr="00D56986" w:rsidTr="00D56986">
        <w:trPr>
          <w:trHeight w:val="679"/>
        </w:trPr>
        <w:tc>
          <w:tcPr>
            <w:tcW w:w="1705" w:type="dxa"/>
            <w:hideMark/>
          </w:tcPr>
          <w:p w:rsidR="00D56986" w:rsidRPr="00D56986" w:rsidRDefault="00D569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56" w:lineRule="auto"/>
              <w:rPr>
                <w:rFonts w:ascii="Arial" w:hAnsi="Arial" w:cs="Arial"/>
                <w:b/>
                <w:sz w:val="18"/>
                <w:szCs w:val="18"/>
              </w:rPr>
            </w:pPr>
            <w:r w:rsidRPr="00D56986">
              <w:rPr>
                <w:rFonts w:ascii="Arial" w:hAnsi="Arial" w:cs="Arial"/>
                <w:b/>
                <w:sz w:val="18"/>
                <w:szCs w:val="18"/>
              </w:rPr>
              <w:t>Unidad Solicitante:</w:t>
            </w:r>
          </w:p>
        </w:tc>
        <w:tc>
          <w:tcPr>
            <w:tcW w:w="280" w:type="dxa"/>
          </w:tcPr>
          <w:p w:rsidR="00D56986" w:rsidRPr="00D56986" w:rsidRDefault="00D56986">
            <w:pPr>
              <w:spacing w:after="120" w:line="256" w:lineRule="auto"/>
              <w:jc w:val="both"/>
              <w:rPr>
                <w:rFonts w:ascii="Arial" w:hAnsi="Arial" w:cs="Arial"/>
                <w:sz w:val="18"/>
                <w:szCs w:val="18"/>
              </w:rPr>
            </w:pPr>
          </w:p>
        </w:tc>
        <w:tc>
          <w:tcPr>
            <w:tcW w:w="6994" w:type="dxa"/>
            <w:hideMark/>
          </w:tcPr>
          <w:p w:rsidR="00D56986" w:rsidRPr="00D56986" w:rsidRDefault="00D56986">
            <w:pPr>
              <w:spacing w:after="120" w:line="256" w:lineRule="auto"/>
              <w:jc w:val="both"/>
              <w:rPr>
                <w:rFonts w:ascii="Arial" w:hAnsi="Arial" w:cs="Arial"/>
                <w:sz w:val="18"/>
                <w:szCs w:val="18"/>
              </w:rPr>
            </w:pPr>
            <w:r w:rsidRPr="00D56986">
              <w:rPr>
                <w:rFonts w:ascii="Arial" w:hAnsi="Arial" w:cs="Arial"/>
                <w:sz w:val="18"/>
                <w:szCs w:val="18"/>
              </w:rPr>
              <w:t xml:space="preserve">Es la __________ de la </w:t>
            </w:r>
            <w:r w:rsidRPr="00D56986">
              <w:rPr>
                <w:rFonts w:ascii="Arial" w:hAnsi="Arial" w:cs="Arial"/>
                <w:b/>
                <w:sz w:val="18"/>
                <w:szCs w:val="18"/>
              </w:rPr>
              <w:t>ENTIDAD</w:t>
            </w:r>
            <w:r w:rsidRPr="00D56986">
              <w:rPr>
                <w:rFonts w:ascii="Arial" w:hAnsi="Arial" w:cs="Arial"/>
                <w:sz w:val="18"/>
                <w:szCs w:val="18"/>
              </w:rPr>
              <w:t xml:space="preserve">.  </w:t>
            </w:r>
          </w:p>
        </w:tc>
      </w:tr>
    </w:tbl>
    <w:p w:rsidR="00D56986" w:rsidRPr="00D56986" w:rsidRDefault="00D56986" w:rsidP="00D56986">
      <w:pPr>
        <w:spacing w:after="120"/>
        <w:ind w:left="567" w:hanging="567"/>
        <w:jc w:val="both"/>
        <w:rPr>
          <w:rFonts w:ascii="Arial" w:hAnsi="Arial" w:cs="Arial"/>
          <w:sz w:val="18"/>
          <w:szCs w:val="18"/>
          <w:lang w:eastAsia="es-ES"/>
        </w:rPr>
      </w:pPr>
      <w:r w:rsidRPr="00D56986">
        <w:rPr>
          <w:rFonts w:ascii="Arial" w:hAnsi="Arial" w:cs="Arial"/>
          <w:b/>
          <w:sz w:val="18"/>
          <w:szCs w:val="18"/>
        </w:rPr>
        <w:t>3.3</w:t>
      </w:r>
      <w:r w:rsidRPr="00D56986">
        <w:rPr>
          <w:rFonts w:ascii="Arial" w:hAnsi="Arial" w:cs="Arial"/>
          <w:b/>
          <w:sz w:val="18"/>
          <w:szCs w:val="18"/>
        </w:rPr>
        <w:tab/>
      </w:r>
      <w:r w:rsidRPr="00D56986">
        <w:rPr>
          <w:rFonts w:ascii="Arial" w:hAnsi="Arial" w:cs="Arial"/>
          <w:b/>
          <w:bCs/>
          <w:sz w:val="18"/>
          <w:szCs w:val="18"/>
        </w:rPr>
        <w:t xml:space="preserve">Discrepancias: </w:t>
      </w:r>
      <w:r w:rsidRPr="00D56986">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D56986" w:rsidRPr="00D56986" w:rsidRDefault="00D56986" w:rsidP="00D56986">
      <w:pPr>
        <w:spacing w:after="120"/>
        <w:ind w:left="567" w:hanging="567"/>
        <w:jc w:val="both"/>
        <w:rPr>
          <w:rFonts w:ascii="Arial" w:hAnsi="Arial" w:cs="Arial"/>
          <w:sz w:val="18"/>
          <w:szCs w:val="18"/>
        </w:rPr>
      </w:pPr>
      <w:r w:rsidRPr="00D56986">
        <w:rPr>
          <w:rFonts w:ascii="Arial" w:hAnsi="Arial" w:cs="Arial"/>
          <w:b/>
          <w:sz w:val="18"/>
          <w:szCs w:val="18"/>
        </w:rPr>
        <w:t>3.4</w:t>
      </w:r>
      <w:r w:rsidRPr="00D56986">
        <w:rPr>
          <w:rFonts w:ascii="Arial" w:hAnsi="Arial" w:cs="Arial"/>
          <w:b/>
          <w:sz w:val="18"/>
          <w:szCs w:val="18"/>
        </w:rPr>
        <w:tab/>
        <w:t>Encabezamientos:</w:t>
      </w:r>
      <w:r w:rsidRPr="00D56986">
        <w:rPr>
          <w:rFonts w:ascii="Arial" w:hAnsi="Arial" w:cs="Arial"/>
          <w:sz w:val="18"/>
          <w:szCs w:val="18"/>
        </w:rPr>
        <w:t xml:space="preserve"> El contenido de este Contrato no se verá restringido, modificado o afectado por los encabezamientos.</w:t>
      </w:r>
    </w:p>
    <w:p w:rsidR="00D56986" w:rsidRPr="00D56986" w:rsidRDefault="00D56986" w:rsidP="00D56986">
      <w:pPr>
        <w:spacing w:after="120"/>
        <w:ind w:left="567" w:hanging="567"/>
        <w:jc w:val="both"/>
        <w:rPr>
          <w:rFonts w:ascii="Arial" w:hAnsi="Arial" w:cs="Arial"/>
          <w:sz w:val="18"/>
          <w:szCs w:val="18"/>
        </w:rPr>
      </w:pPr>
      <w:r w:rsidRPr="00D56986">
        <w:rPr>
          <w:rFonts w:ascii="Arial" w:hAnsi="Arial" w:cs="Arial"/>
          <w:b/>
          <w:sz w:val="18"/>
          <w:szCs w:val="18"/>
        </w:rPr>
        <w:t>3.5</w:t>
      </w:r>
      <w:r w:rsidRPr="00D56986">
        <w:rPr>
          <w:rFonts w:ascii="Arial" w:hAnsi="Arial" w:cs="Arial"/>
          <w:b/>
          <w:sz w:val="18"/>
          <w:szCs w:val="18"/>
        </w:rPr>
        <w:tab/>
        <w:t xml:space="preserve">Idioma: </w:t>
      </w:r>
      <w:r w:rsidRPr="00D56986">
        <w:rPr>
          <w:rFonts w:ascii="Arial" w:hAnsi="Arial" w:cs="Arial"/>
          <w:sz w:val="18"/>
          <w:szCs w:val="18"/>
        </w:rPr>
        <w:t>Este Contrato se ha celebrado en castellano, idioma por el que se regirán obligatoriamente todas las materias relacionadas con el mismo o su interpretación.</w:t>
      </w:r>
    </w:p>
    <w:p w:rsidR="00D56986" w:rsidRPr="00D56986" w:rsidRDefault="00D56986" w:rsidP="00D56986">
      <w:pPr>
        <w:spacing w:after="120"/>
        <w:ind w:left="567" w:hanging="567"/>
        <w:jc w:val="both"/>
        <w:rPr>
          <w:rFonts w:ascii="Arial" w:hAnsi="Arial" w:cs="Arial"/>
          <w:b/>
          <w:sz w:val="18"/>
          <w:szCs w:val="18"/>
        </w:rPr>
      </w:pPr>
      <w:r w:rsidRPr="00D56986">
        <w:rPr>
          <w:rFonts w:ascii="Arial" w:hAnsi="Arial" w:cs="Arial"/>
          <w:b/>
          <w:sz w:val="18"/>
          <w:szCs w:val="18"/>
        </w:rPr>
        <w:t>3.6</w:t>
      </w:r>
      <w:r w:rsidRPr="00D56986">
        <w:rPr>
          <w:rFonts w:ascii="Arial" w:hAnsi="Arial" w:cs="Arial"/>
          <w:b/>
          <w:sz w:val="18"/>
          <w:szCs w:val="18"/>
        </w:rPr>
        <w:tab/>
        <w:t>Ley que rige el Contrato:</w:t>
      </w:r>
      <w:r w:rsidRPr="00D56986">
        <w:rPr>
          <w:rFonts w:ascii="Arial" w:hAnsi="Arial" w:cs="Arial"/>
          <w:sz w:val="18"/>
          <w:szCs w:val="18"/>
        </w:rPr>
        <w:t xml:space="preserve"> Este Contrato, su significado e interpretación y la relación que crea entre las Partes se regirá por Ley Aplicable.</w:t>
      </w:r>
    </w:p>
    <w:p w:rsidR="00D56986" w:rsidRPr="00D56986" w:rsidRDefault="00D56986" w:rsidP="00D56986">
      <w:pPr>
        <w:spacing w:after="120"/>
        <w:ind w:left="567" w:hanging="567"/>
        <w:jc w:val="both"/>
        <w:rPr>
          <w:rFonts w:ascii="Arial" w:hAnsi="Arial" w:cs="Arial"/>
          <w:sz w:val="18"/>
          <w:szCs w:val="18"/>
        </w:rPr>
      </w:pPr>
      <w:r w:rsidRPr="00D56986">
        <w:rPr>
          <w:rFonts w:ascii="Arial" w:hAnsi="Arial" w:cs="Arial"/>
          <w:b/>
          <w:sz w:val="18"/>
          <w:szCs w:val="18"/>
        </w:rPr>
        <w:t>3.7</w:t>
      </w:r>
      <w:r w:rsidRPr="00D56986">
        <w:rPr>
          <w:rFonts w:ascii="Arial" w:hAnsi="Arial" w:cs="Arial"/>
          <w:b/>
          <w:sz w:val="18"/>
          <w:szCs w:val="18"/>
        </w:rPr>
        <w:tab/>
        <w:t>Mayúsculas:</w:t>
      </w:r>
      <w:r w:rsidRPr="00D56986">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D56986" w:rsidRPr="00D56986" w:rsidRDefault="00D56986" w:rsidP="00D56986">
      <w:pPr>
        <w:spacing w:after="120"/>
        <w:ind w:left="567" w:hanging="567"/>
        <w:jc w:val="both"/>
        <w:rPr>
          <w:rFonts w:ascii="Arial" w:hAnsi="Arial" w:cs="Arial"/>
          <w:b/>
          <w:sz w:val="18"/>
          <w:szCs w:val="18"/>
        </w:rPr>
      </w:pPr>
      <w:r w:rsidRPr="00D56986">
        <w:rPr>
          <w:rFonts w:ascii="Arial" w:hAnsi="Arial" w:cs="Arial"/>
          <w:b/>
          <w:sz w:val="18"/>
          <w:szCs w:val="18"/>
        </w:rPr>
        <w:t>3.8</w:t>
      </w:r>
      <w:r w:rsidRPr="00D56986">
        <w:rPr>
          <w:rFonts w:ascii="Arial" w:hAnsi="Arial" w:cs="Arial"/>
          <w:b/>
          <w:sz w:val="18"/>
          <w:szCs w:val="18"/>
        </w:rPr>
        <w:tab/>
        <w:t>Plazos:</w:t>
      </w:r>
      <w:r w:rsidRPr="00D56986">
        <w:rPr>
          <w:rFonts w:ascii="Arial" w:hAnsi="Arial" w:cs="Arial"/>
          <w:sz w:val="18"/>
          <w:szCs w:val="18"/>
        </w:rPr>
        <w:t xml:space="preserve"> Todos los plazos establecidos en este Contrato y sus documentos se entenderán como días calendario, salvo indicación expresa en contrario.</w:t>
      </w:r>
    </w:p>
    <w:p w:rsidR="00D56986" w:rsidRPr="00D56986" w:rsidRDefault="00D56986" w:rsidP="00D56986">
      <w:pPr>
        <w:spacing w:after="120"/>
        <w:ind w:left="567" w:hanging="567"/>
        <w:jc w:val="both"/>
        <w:rPr>
          <w:rFonts w:ascii="Arial" w:hAnsi="Arial" w:cs="Arial"/>
          <w:sz w:val="18"/>
          <w:szCs w:val="18"/>
        </w:rPr>
      </w:pPr>
      <w:r w:rsidRPr="00D56986">
        <w:rPr>
          <w:rFonts w:ascii="Arial" w:hAnsi="Arial" w:cs="Arial"/>
          <w:b/>
          <w:sz w:val="18"/>
          <w:szCs w:val="18"/>
        </w:rPr>
        <w:t>3.9</w:t>
      </w:r>
      <w:r w:rsidRPr="00D56986">
        <w:rPr>
          <w:rFonts w:ascii="Arial" w:hAnsi="Arial" w:cs="Arial"/>
          <w:b/>
          <w:sz w:val="18"/>
          <w:szCs w:val="18"/>
        </w:rPr>
        <w:tab/>
        <w:t xml:space="preserve">Relación entre las Partes: </w:t>
      </w:r>
      <w:r w:rsidRPr="00D56986">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56986">
        <w:rPr>
          <w:rFonts w:ascii="Arial" w:hAnsi="Arial" w:cs="Arial"/>
          <w:b/>
          <w:sz w:val="18"/>
          <w:szCs w:val="18"/>
        </w:rPr>
        <w:t>CONTRATISTA</w:t>
      </w:r>
      <w:r w:rsidRPr="00D56986">
        <w:rPr>
          <w:rFonts w:ascii="Arial" w:hAnsi="Arial" w:cs="Arial"/>
          <w:sz w:val="18"/>
          <w:szCs w:val="18"/>
        </w:rPr>
        <w:t>, quien será plenamente responsable por todos los aspectos relacionados con este Contrato y la Ley Aplicable.</w:t>
      </w:r>
    </w:p>
    <w:p w:rsidR="00D56986" w:rsidRPr="00D56986" w:rsidRDefault="00D56986" w:rsidP="00D56986">
      <w:pPr>
        <w:spacing w:after="120"/>
        <w:ind w:left="567" w:hanging="567"/>
        <w:jc w:val="both"/>
        <w:rPr>
          <w:rFonts w:ascii="Arial" w:hAnsi="Arial" w:cs="Arial"/>
          <w:sz w:val="18"/>
          <w:szCs w:val="18"/>
        </w:rPr>
      </w:pPr>
      <w:r w:rsidRPr="00D56986">
        <w:rPr>
          <w:rFonts w:ascii="Arial" w:hAnsi="Arial" w:cs="Arial"/>
          <w:b/>
          <w:sz w:val="18"/>
          <w:szCs w:val="18"/>
        </w:rPr>
        <w:t>3.10</w:t>
      </w:r>
      <w:r w:rsidRPr="00D56986">
        <w:rPr>
          <w:rFonts w:ascii="Arial" w:hAnsi="Arial" w:cs="Arial"/>
          <w:sz w:val="18"/>
          <w:szCs w:val="18"/>
        </w:rPr>
        <w:tab/>
      </w:r>
      <w:r w:rsidRPr="00D56986">
        <w:rPr>
          <w:rFonts w:ascii="Arial" w:hAnsi="Arial" w:cs="Arial"/>
          <w:b/>
          <w:sz w:val="18"/>
          <w:szCs w:val="18"/>
        </w:rPr>
        <w:t>Totalidad del acuerdo:</w:t>
      </w:r>
      <w:r w:rsidRPr="00D56986">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 xml:space="preserve">CLÁUSULA CUARTA.- (NATURALEZA DEL CONTRATO) </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 xml:space="preserve">CLÁUSULA QUINTA.- (DOCUMENTOS DEL CONTRATO) </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D56986" w:rsidRPr="00D56986" w:rsidRDefault="00D56986" w:rsidP="008D687B">
      <w:pPr>
        <w:pStyle w:val="Prrafodelista"/>
        <w:numPr>
          <w:ilvl w:val="0"/>
          <w:numId w:val="49"/>
        </w:numPr>
        <w:tabs>
          <w:tab w:val="left" w:pos="709"/>
          <w:tab w:val="left" w:pos="3600"/>
          <w:tab w:val="left" w:pos="4320"/>
          <w:tab w:val="left" w:pos="5040"/>
          <w:tab w:val="left" w:pos="5760"/>
          <w:tab w:val="left" w:pos="6480"/>
          <w:tab w:val="left" w:pos="7200"/>
          <w:tab w:val="left" w:pos="7920"/>
          <w:tab w:val="left" w:pos="8640"/>
          <w:tab w:val="left" w:pos="9360"/>
        </w:tabs>
        <w:spacing w:after="120"/>
        <w:contextualSpacing/>
        <w:rPr>
          <w:rFonts w:ascii="Arial" w:hAnsi="Arial" w:cs="Arial"/>
          <w:sz w:val="18"/>
          <w:szCs w:val="18"/>
        </w:rPr>
      </w:pPr>
      <w:r w:rsidRPr="00D56986">
        <w:rPr>
          <w:rFonts w:ascii="Arial" w:hAnsi="Arial" w:cs="Arial"/>
          <w:sz w:val="18"/>
          <w:szCs w:val="18"/>
        </w:rPr>
        <w:t>________</w:t>
      </w:r>
    </w:p>
    <w:p w:rsidR="00D56986" w:rsidRPr="00D56986" w:rsidRDefault="00D56986" w:rsidP="008D687B">
      <w:pPr>
        <w:pStyle w:val="Prrafodelista"/>
        <w:numPr>
          <w:ilvl w:val="0"/>
          <w:numId w:val="49"/>
        </w:numPr>
        <w:tabs>
          <w:tab w:val="left" w:pos="709"/>
          <w:tab w:val="left" w:pos="3600"/>
          <w:tab w:val="left" w:pos="4320"/>
          <w:tab w:val="left" w:pos="5040"/>
          <w:tab w:val="left" w:pos="5760"/>
          <w:tab w:val="left" w:pos="6480"/>
          <w:tab w:val="left" w:pos="7200"/>
          <w:tab w:val="left" w:pos="7920"/>
          <w:tab w:val="left" w:pos="8640"/>
          <w:tab w:val="left" w:pos="9360"/>
        </w:tabs>
        <w:spacing w:after="120"/>
        <w:contextualSpacing/>
        <w:rPr>
          <w:rFonts w:ascii="Arial" w:hAnsi="Arial" w:cs="Arial"/>
          <w:sz w:val="18"/>
          <w:szCs w:val="18"/>
        </w:rPr>
      </w:pPr>
      <w:r w:rsidRPr="00D56986">
        <w:rPr>
          <w:rFonts w:ascii="Arial" w:hAnsi="Arial" w:cs="Arial"/>
          <w:sz w:val="18"/>
          <w:szCs w:val="18"/>
        </w:rPr>
        <w:t>________</w:t>
      </w:r>
    </w:p>
    <w:p w:rsidR="00D56986" w:rsidRPr="00D56986" w:rsidRDefault="00D56986" w:rsidP="00D56986">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D56986">
        <w:rPr>
          <w:rFonts w:ascii="Arial" w:hAnsi="Arial" w:cs="Arial"/>
          <w:b/>
          <w:sz w:val="18"/>
          <w:szCs w:val="18"/>
          <w:u w:val="single"/>
        </w:rPr>
        <w:t>CLÁUSULA SEXTA.- (OBJETO DEL CONTRATO)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El objeto del presente Contrato es la prestación del Servicio consistente en _________________________, realizado por el </w:t>
      </w:r>
      <w:r w:rsidRPr="00D56986">
        <w:rPr>
          <w:rFonts w:ascii="Arial" w:hAnsi="Arial" w:cs="Arial"/>
          <w:b/>
          <w:sz w:val="18"/>
          <w:szCs w:val="18"/>
        </w:rPr>
        <w:t>CONTRATISTA</w:t>
      </w:r>
      <w:r w:rsidRPr="00D56986">
        <w:rPr>
          <w:rFonts w:ascii="Arial" w:hAnsi="Arial" w:cs="Arial"/>
          <w:sz w:val="18"/>
          <w:szCs w:val="18"/>
        </w:rPr>
        <w:t xml:space="preserve"> con estricta y absoluta sujeción a este Contrato y de conformidad a los documentos que forman parte integrante e indivisible del presente Contrato. </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SÉPTIMA.- (VIGENCIA Y PLAZO DEL CONTRATO)</w:t>
      </w:r>
    </w:p>
    <w:p w:rsidR="00D56986" w:rsidRPr="00D56986" w:rsidRDefault="00D56986" w:rsidP="00D56986">
      <w:pPr>
        <w:spacing w:after="120"/>
        <w:ind w:left="567" w:hanging="567"/>
        <w:jc w:val="both"/>
        <w:rPr>
          <w:rFonts w:ascii="Arial" w:hAnsi="Arial" w:cs="Arial"/>
          <w:b/>
          <w:sz w:val="18"/>
          <w:szCs w:val="18"/>
        </w:rPr>
      </w:pPr>
      <w:r w:rsidRPr="00D56986">
        <w:rPr>
          <w:rFonts w:ascii="Arial" w:hAnsi="Arial" w:cs="Arial"/>
          <w:b/>
          <w:sz w:val="18"/>
          <w:szCs w:val="18"/>
        </w:rPr>
        <w:t xml:space="preserve">6.1 </w:t>
      </w:r>
      <w:r w:rsidRPr="00D56986">
        <w:rPr>
          <w:rFonts w:ascii="Arial" w:hAnsi="Arial" w:cs="Arial"/>
          <w:b/>
          <w:sz w:val="18"/>
          <w:szCs w:val="18"/>
        </w:rPr>
        <w:tab/>
        <w:t>Vigencia.</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D56986" w:rsidRPr="00D56986" w:rsidRDefault="00D56986" w:rsidP="00D56986">
      <w:pPr>
        <w:spacing w:after="120"/>
        <w:ind w:left="567" w:hanging="567"/>
        <w:jc w:val="both"/>
        <w:rPr>
          <w:rFonts w:ascii="Arial" w:hAnsi="Arial" w:cs="Arial"/>
          <w:b/>
          <w:sz w:val="18"/>
          <w:szCs w:val="18"/>
        </w:rPr>
      </w:pPr>
      <w:r w:rsidRPr="00D56986">
        <w:rPr>
          <w:rFonts w:ascii="Arial" w:hAnsi="Arial" w:cs="Arial"/>
          <w:b/>
          <w:sz w:val="18"/>
          <w:szCs w:val="18"/>
        </w:rPr>
        <w:t xml:space="preserve">6.2 </w:t>
      </w:r>
      <w:r w:rsidRPr="00D56986">
        <w:rPr>
          <w:rFonts w:ascii="Arial" w:hAnsi="Arial" w:cs="Arial"/>
          <w:b/>
          <w:sz w:val="18"/>
          <w:szCs w:val="18"/>
        </w:rPr>
        <w:tab/>
        <w:t>Plazo.</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xml:space="preserve"> se compromete a ejecutar el Servicio en el plazo máximo de numeral (literal) días calendario, computables a partir de la orden de __________ </w:t>
      </w:r>
      <w:proofErr w:type="spellStart"/>
      <w:r w:rsidRPr="00D56986">
        <w:rPr>
          <w:rFonts w:ascii="Arial" w:hAnsi="Arial" w:cs="Arial"/>
          <w:sz w:val="18"/>
          <w:szCs w:val="18"/>
        </w:rPr>
        <w:t>de</w:t>
      </w:r>
      <w:proofErr w:type="spellEnd"/>
      <w:r w:rsidRPr="00D56986">
        <w:rPr>
          <w:rFonts w:ascii="Arial" w:hAnsi="Arial" w:cs="Arial"/>
          <w:sz w:val="18"/>
          <w:szCs w:val="18"/>
        </w:rPr>
        <w:t xml:space="preserve"> la Unidad Solicitante.</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OCTAVA.- (LUGAR DE PRESTACIÓN DEL SERVICIO)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xml:space="preserve"> prestará el servicio de fotocopias y anillados en todas las oficinas de la </w:t>
      </w:r>
      <w:r w:rsidRPr="00D56986">
        <w:rPr>
          <w:rFonts w:ascii="Arial" w:hAnsi="Arial" w:cs="Arial"/>
          <w:b/>
          <w:sz w:val="18"/>
          <w:szCs w:val="18"/>
        </w:rPr>
        <w:t>ENTIDAD</w:t>
      </w:r>
      <w:r w:rsidRPr="00D56986">
        <w:rPr>
          <w:rFonts w:ascii="Arial" w:hAnsi="Arial" w:cs="Arial"/>
          <w:sz w:val="18"/>
          <w:szCs w:val="18"/>
        </w:rPr>
        <w:t>, ubicadas en la ciudad de La Paz, según las direcciones descritas a continuación: ______________________________</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NOVENA.- (MONTO DEL CONTRATO)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La </w:t>
      </w:r>
      <w:r w:rsidRPr="00D56986">
        <w:rPr>
          <w:rFonts w:ascii="Arial" w:hAnsi="Arial" w:cs="Arial"/>
          <w:b/>
          <w:sz w:val="18"/>
          <w:szCs w:val="18"/>
        </w:rPr>
        <w:t>ENTIDAD</w:t>
      </w:r>
      <w:r w:rsidRPr="00D56986">
        <w:rPr>
          <w:rFonts w:ascii="Arial" w:hAnsi="Arial" w:cs="Arial"/>
          <w:sz w:val="18"/>
          <w:szCs w:val="18"/>
        </w:rPr>
        <w:t xml:space="preserve"> pagará al </w:t>
      </w:r>
      <w:r w:rsidRPr="00D56986">
        <w:rPr>
          <w:rFonts w:ascii="Arial" w:hAnsi="Arial" w:cs="Arial"/>
          <w:b/>
          <w:sz w:val="18"/>
          <w:szCs w:val="18"/>
        </w:rPr>
        <w:t>CONTRATISTA</w:t>
      </w:r>
      <w:r w:rsidRPr="00D56986">
        <w:rPr>
          <w:rFonts w:ascii="Arial" w:hAnsi="Arial" w:cs="Arial"/>
          <w:sz w:val="18"/>
          <w:szCs w:val="18"/>
        </w:rPr>
        <w:t xml:space="preserve"> hasta un monto máximo de Bs_________ (__________00/100 Bolivianos), el mismo que será ejecutado a requerimiento de la </w:t>
      </w:r>
      <w:r w:rsidRPr="00D56986">
        <w:rPr>
          <w:rFonts w:ascii="Arial" w:hAnsi="Arial" w:cs="Arial"/>
          <w:b/>
          <w:sz w:val="18"/>
          <w:szCs w:val="18"/>
        </w:rPr>
        <w:t xml:space="preserve">ENTIDAD </w:t>
      </w:r>
      <w:r w:rsidRPr="00D56986">
        <w:rPr>
          <w:rFonts w:ascii="Arial" w:hAnsi="Arial" w:cs="Arial"/>
          <w:sz w:val="18"/>
          <w:szCs w:val="18"/>
        </w:rPr>
        <w:t>y de acuerdo a los precios unitarios detallados a continuación:</w:t>
      </w:r>
    </w:p>
    <w:tbl>
      <w:tblPr>
        <w:tblStyle w:val="Tablaconcuadrcula"/>
        <w:tblW w:w="0" w:type="auto"/>
        <w:tblInd w:w="1696" w:type="dxa"/>
        <w:tblLook w:val="04A0" w:firstRow="1" w:lastRow="0" w:firstColumn="1" w:lastColumn="0" w:noHBand="0" w:noVBand="1"/>
      </w:tblPr>
      <w:tblGrid>
        <w:gridCol w:w="444"/>
        <w:gridCol w:w="2391"/>
        <w:gridCol w:w="1236"/>
        <w:gridCol w:w="1458"/>
        <w:gridCol w:w="1701"/>
      </w:tblGrid>
      <w:tr w:rsidR="00D56986" w:rsidRPr="00D56986" w:rsidTr="00D56986">
        <w:tc>
          <w:tcPr>
            <w:tcW w:w="4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6986" w:rsidRPr="00D56986" w:rsidRDefault="00D56986">
            <w:pPr>
              <w:widowControl w:val="0"/>
              <w:spacing w:after="120"/>
              <w:jc w:val="center"/>
              <w:rPr>
                <w:rFonts w:ascii="Arial" w:hAnsi="Arial" w:cs="Arial"/>
                <w:b/>
                <w:color w:val="000000" w:themeColor="text1"/>
                <w:sz w:val="18"/>
                <w:szCs w:val="18"/>
                <w:lang w:val="es-BO"/>
              </w:rPr>
            </w:pPr>
            <w:r w:rsidRPr="00D56986">
              <w:rPr>
                <w:rFonts w:ascii="Arial" w:hAnsi="Arial" w:cs="Arial"/>
                <w:b/>
                <w:color w:val="000000" w:themeColor="text1"/>
                <w:sz w:val="18"/>
                <w:szCs w:val="18"/>
              </w:rPr>
              <w:t>N°</w:t>
            </w:r>
          </w:p>
        </w:tc>
        <w:tc>
          <w:tcPr>
            <w:tcW w:w="2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6986" w:rsidRPr="00D56986" w:rsidRDefault="00D56986">
            <w:pPr>
              <w:widowControl w:val="0"/>
              <w:spacing w:after="120"/>
              <w:jc w:val="center"/>
              <w:rPr>
                <w:rFonts w:ascii="Arial" w:hAnsi="Arial" w:cs="Arial"/>
                <w:b/>
                <w:color w:val="000000" w:themeColor="text1"/>
                <w:sz w:val="18"/>
                <w:szCs w:val="18"/>
              </w:rPr>
            </w:pPr>
            <w:r w:rsidRPr="00D56986">
              <w:rPr>
                <w:rFonts w:ascii="Arial" w:hAnsi="Arial" w:cs="Arial"/>
                <w:b/>
                <w:color w:val="000000" w:themeColor="text1"/>
                <w:sz w:val="18"/>
                <w:szCs w:val="18"/>
              </w:rPr>
              <w:t>DESCRIPCIÓN</w:t>
            </w:r>
          </w:p>
        </w:tc>
        <w:tc>
          <w:tcPr>
            <w:tcW w:w="12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6986" w:rsidRPr="00D56986" w:rsidRDefault="00D56986">
            <w:pPr>
              <w:widowControl w:val="0"/>
              <w:spacing w:after="120"/>
              <w:jc w:val="center"/>
              <w:rPr>
                <w:rFonts w:ascii="Arial" w:hAnsi="Arial" w:cs="Arial"/>
                <w:b/>
                <w:color w:val="000000" w:themeColor="text1"/>
                <w:sz w:val="18"/>
                <w:szCs w:val="18"/>
              </w:rPr>
            </w:pPr>
            <w:r w:rsidRPr="00D56986">
              <w:rPr>
                <w:rFonts w:ascii="Arial" w:hAnsi="Arial" w:cs="Arial"/>
                <w:b/>
                <w:color w:val="000000" w:themeColor="text1"/>
                <w:sz w:val="18"/>
                <w:szCs w:val="18"/>
              </w:rPr>
              <w:t>CANTIDAD</w:t>
            </w:r>
          </w:p>
        </w:tc>
        <w:tc>
          <w:tcPr>
            <w:tcW w:w="1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6986" w:rsidRPr="00D56986" w:rsidRDefault="00D56986">
            <w:pPr>
              <w:widowControl w:val="0"/>
              <w:spacing w:after="120"/>
              <w:jc w:val="center"/>
              <w:rPr>
                <w:rFonts w:ascii="Arial" w:hAnsi="Arial" w:cs="Arial"/>
                <w:b/>
                <w:color w:val="000000" w:themeColor="text1"/>
                <w:sz w:val="18"/>
                <w:szCs w:val="18"/>
              </w:rPr>
            </w:pPr>
            <w:r w:rsidRPr="00D56986">
              <w:rPr>
                <w:rFonts w:ascii="Arial" w:hAnsi="Arial" w:cs="Arial"/>
                <w:b/>
                <w:color w:val="000000" w:themeColor="text1"/>
                <w:sz w:val="18"/>
                <w:szCs w:val="18"/>
              </w:rPr>
              <w:t>UNIDAD DE MEDIDA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56986" w:rsidRPr="00D56986" w:rsidRDefault="00D56986">
            <w:pPr>
              <w:widowControl w:val="0"/>
              <w:spacing w:after="120"/>
              <w:jc w:val="center"/>
              <w:rPr>
                <w:rFonts w:ascii="Arial" w:hAnsi="Arial" w:cs="Arial"/>
                <w:b/>
                <w:color w:val="000000" w:themeColor="text1"/>
                <w:sz w:val="18"/>
                <w:szCs w:val="18"/>
              </w:rPr>
            </w:pPr>
            <w:r w:rsidRPr="00D56986">
              <w:rPr>
                <w:rFonts w:ascii="Arial" w:hAnsi="Arial" w:cs="Arial"/>
                <w:b/>
                <w:color w:val="000000" w:themeColor="text1"/>
                <w:sz w:val="18"/>
                <w:szCs w:val="18"/>
              </w:rPr>
              <w:t>PRECIO UNITARIO (Bs.)</w:t>
            </w:r>
          </w:p>
        </w:tc>
      </w:tr>
      <w:tr w:rsidR="00D56986" w:rsidRPr="00D56986" w:rsidTr="00D56986">
        <w:tc>
          <w:tcPr>
            <w:tcW w:w="444" w:type="dxa"/>
            <w:tcBorders>
              <w:top w:val="single" w:sz="4" w:space="0" w:color="auto"/>
              <w:left w:val="single" w:sz="4" w:space="0" w:color="auto"/>
              <w:bottom w:val="single" w:sz="4" w:space="0" w:color="auto"/>
              <w:right w:val="single" w:sz="4" w:space="0" w:color="auto"/>
            </w:tcBorders>
          </w:tcPr>
          <w:p w:rsidR="00D56986" w:rsidRPr="00D56986" w:rsidRDefault="00D56986">
            <w:pPr>
              <w:widowControl w:val="0"/>
              <w:spacing w:after="120"/>
              <w:jc w:val="both"/>
              <w:rPr>
                <w:rFonts w:ascii="Arial" w:hAnsi="Arial" w:cs="Arial"/>
                <w:color w:val="000000" w:themeColor="text1"/>
                <w:sz w:val="18"/>
                <w:szCs w:val="18"/>
              </w:rPr>
            </w:pPr>
          </w:p>
        </w:tc>
        <w:tc>
          <w:tcPr>
            <w:tcW w:w="2391" w:type="dxa"/>
            <w:tcBorders>
              <w:top w:val="nil"/>
              <w:left w:val="nil"/>
              <w:bottom w:val="single" w:sz="4" w:space="0" w:color="auto"/>
              <w:right w:val="single" w:sz="4" w:space="0" w:color="auto"/>
            </w:tcBorders>
            <w:vAlign w:val="bottom"/>
          </w:tcPr>
          <w:p w:rsidR="00D56986" w:rsidRPr="00D56986" w:rsidRDefault="00D56986">
            <w:pPr>
              <w:spacing w:after="120"/>
              <w:rPr>
                <w:rFonts w:ascii="Arial" w:hAnsi="Arial" w:cs="Arial"/>
                <w:sz w:val="18"/>
                <w:szCs w:val="18"/>
              </w:rPr>
            </w:pPr>
          </w:p>
        </w:tc>
        <w:tc>
          <w:tcPr>
            <w:tcW w:w="1236" w:type="dxa"/>
            <w:tcBorders>
              <w:top w:val="single" w:sz="4" w:space="0" w:color="auto"/>
              <w:left w:val="single" w:sz="4" w:space="0" w:color="auto"/>
              <w:bottom w:val="single" w:sz="4" w:space="0" w:color="auto"/>
              <w:right w:val="single" w:sz="4" w:space="0" w:color="auto"/>
            </w:tcBorders>
          </w:tcPr>
          <w:p w:rsidR="00D56986" w:rsidRPr="00D56986" w:rsidRDefault="00D56986">
            <w:pPr>
              <w:widowControl w:val="0"/>
              <w:spacing w:after="120"/>
              <w:jc w:val="center"/>
              <w:rPr>
                <w:rFonts w:ascii="Arial" w:hAnsi="Arial" w:cs="Arial"/>
                <w:color w:val="000000" w:themeColor="text1"/>
                <w:sz w:val="18"/>
                <w:szCs w:val="18"/>
              </w:rPr>
            </w:pPr>
          </w:p>
        </w:tc>
        <w:tc>
          <w:tcPr>
            <w:tcW w:w="1458" w:type="dxa"/>
            <w:tcBorders>
              <w:top w:val="single" w:sz="4" w:space="0" w:color="auto"/>
              <w:left w:val="single" w:sz="4" w:space="0" w:color="auto"/>
              <w:bottom w:val="single" w:sz="4" w:space="0" w:color="auto"/>
              <w:right w:val="single" w:sz="4" w:space="0" w:color="auto"/>
            </w:tcBorders>
          </w:tcPr>
          <w:p w:rsidR="00D56986" w:rsidRPr="00D56986" w:rsidRDefault="00D56986">
            <w:pPr>
              <w:widowControl w:val="0"/>
              <w:spacing w:after="120"/>
              <w:jc w:val="center"/>
              <w:rPr>
                <w:rFonts w:ascii="Arial" w:hAnsi="Arial" w:cs="Arial"/>
                <w:color w:val="000000" w:themeColor="text1"/>
                <w:sz w:val="18"/>
                <w:szCs w:val="18"/>
              </w:rPr>
            </w:pPr>
          </w:p>
        </w:tc>
        <w:tc>
          <w:tcPr>
            <w:tcW w:w="1701" w:type="dxa"/>
            <w:tcBorders>
              <w:top w:val="single" w:sz="4" w:space="0" w:color="auto"/>
              <w:left w:val="single" w:sz="4" w:space="0" w:color="auto"/>
              <w:bottom w:val="single" w:sz="4" w:space="0" w:color="auto"/>
              <w:right w:val="single" w:sz="4" w:space="0" w:color="auto"/>
            </w:tcBorders>
          </w:tcPr>
          <w:p w:rsidR="00D56986" w:rsidRPr="00D56986" w:rsidRDefault="00D56986">
            <w:pPr>
              <w:spacing w:after="120"/>
              <w:jc w:val="center"/>
              <w:rPr>
                <w:rFonts w:ascii="Arial" w:hAnsi="Arial" w:cs="Arial"/>
                <w:sz w:val="18"/>
                <w:szCs w:val="18"/>
              </w:rPr>
            </w:pPr>
          </w:p>
        </w:tc>
      </w:tr>
    </w:tbl>
    <w:p w:rsidR="00D56986" w:rsidRPr="00D56986" w:rsidRDefault="00D56986" w:rsidP="00D56986">
      <w:pPr>
        <w:widowControl w:val="0"/>
        <w:spacing w:after="120"/>
        <w:jc w:val="both"/>
        <w:rPr>
          <w:rFonts w:ascii="Arial" w:hAnsi="Arial" w:cs="Arial"/>
          <w:color w:val="000000" w:themeColor="text1"/>
          <w:sz w:val="18"/>
          <w:szCs w:val="18"/>
          <w:lang w:eastAsia="es-ES"/>
        </w:rPr>
      </w:pPr>
    </w:p>
    <w:p w:rsidR="00D56986" w:rsidRPr="00D56986" w:rsidRDefault="00D56986" w:rsidP="00D56986">
      <w:pPr>
        <w:widowControl w:val="0"/>
        <w:spacing w:after="120"/>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xml:space="preserve"> declara que el precio establecido en el presente Contrato comprende todos los costos de verificación, transporte,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56986">
        <w:rPr>
          <w:rFonts w:ascii="Arial" w:hAnsi="Arial" w:cs="Arial"/>
          <w:b/>
          <w:sz w:val="18"/>
          <w:szCs w:val="18"/>
        </w:rPr>
        <w:t>CONTRATISTA</w:t>
      </w:r>
      <w:r w:rsidRPr="00D56986">
        <w:rPr>
          <w:rFonts w:ascii="Arial" w:hAnsi="Arial" w:cs="Arial"/>
          <w:sz w:val="18"/>
          <w:szCs w:val="18"/>
        </w:rPr>
        <w:t xml:space="preserve">, a título de revisión de precio o reembolso, ni cualquier otro similar a la </w:t>
      </w:r>
      <w:r w:rsidRPr="00D56986">
        <w:rPr>
          <w:rFonts w:ascii="Arial" w:hAnsi="Arial" w:cs="Arial"/>
          <w:b/>
          <w:sz w:val="18"/>
          <w:szCs w:val="18"/>
        </w:rPr>
        <w:t>ENTIDAD</w:t>
      </w:r>
      <w:r w:rsidRPr="00D56986">
        <w:rPr>
          <w:rFonts w:ascii="Arial" w:hAnsi="Arial" w:cs="Arial"/>
          <w:sz w:val="18"/>
          <w:szCs w:val="18"/>
        </w:rPr>
        <w:t>.</w:t>
      </w:r>
    </w:p>
    <w:p w:rsidR="00D56986" w:rsidRPr="00D56986" w:rsidRDefault="00D56986" w:rsidP="00D56986">
      <w:pPr>
        <w:tabs>
          <w:tab w:val="num" w:pos="284"/>
        </w:tabs>
        <w:spacing w:after="120"/>
        <w:jc w:val="both"/>
        <w:rPr>
          <w:rFonts w:ascii="Arial" w:hAnsi="Arial" w:cs="Arial"/>
          <w:sz w:val="18"/>
          <w:szCs w:val="18"/>
        </w:rPr>
      </w:pPr>
      <w:r w:rsidRPr="00D56986">
        <w:rPr>
          <w:rFonts w:ascii="Arial" w:hAnsi="Arial" w:cs="Arial"/>
          <w:sz w:val="18"/>
          <w:szCs w:val="18"/>
        </w:rPr>
        <w:t xml:space="preserve">El precio por trabajos o servicios adicionales no previstos en el presente Contrato y que fueran necesarios ejecutar, deberá ser objeto de previo acuerdo escrito entre las Partes. En ningún caso, la </w:t>
      </w:r>
      <w:r w:rsidRPr="00D56986">
        <w:rPr>
          <w:rFonts w:ascii="Arial" w:hAnsi="Arial" w:cs="Arial"/>
          <w:b/>
          <w:sz w:val="18"/>
          <w:szCs w:val="18"/>
        </w:rPr>
        <w:t>ENTIDAD</w:t>
      </w:r>
      <w:r w:rsidRPr="00D56986">
        <w:rPr>
          <w:rFonts w:ascii="Arial" w:hAnsi="Arial" w:cs="Arial"/>
          <w:sz w:val="18"/>
          <w:szCs w:val="18"/>
        </w:rPr>
        <w:t xml:space="preserve"> reconocerá costos por servicios adicionales que previamente no tuvieran su expresa aprobación y no se haya cumplido lo establecido en el presente Contrato.</w:t>
      </w:r>
    </w:p>
    <w:p w:rsidR="00D56986" w:rsidRPr="00D56986" w:rsidRDefault="00D56986" w:rsidP="00D56986">
      <w:pPr>
        <w:spacing w:after="120"/>
        <w:jc w:val="both"/>
        <w:rPr>
          <w:rFonts w:ascii="Arial" w:hAnsi="Arial" w:cs="Arial"/>
          <w:sz w:val="18"/>
          <w:szCs w:val="18"/>
          <w:u w:val="single"/>
        </w:rPr>
      </w:pPr>
      <w:r w:rsidRPr="00D56986">
        <w:rPr>
          <w:rFonts w:ascii="Arial" w:hAnsi="Arial" w:cs="Arial"/>
          <w:b/>
          <w:sz w:val="18"/>
          <w:szCs w:val="18"/>
          <w:u w:val="single"/>
        </w:rPr>
        <w:t>CLÁUSULA DÉCIMA.- (FORMA DE PAGO)</w:t>
      </w:r>
    </w:p>
    <w:p w:rsidR="00D56986" w:rsidRPr="00D56986" w:rsidRDefault="00D56986" w:rsidP="00D56986">
      <w:pPr>
        <w:spacing w:after="120"/>
        <w:contextualSpacing/>
        <w:jc w:val="both"/>
        <w:rPr>
          <w:rFonts w:ascii="Arial" w:hAnsi="Arial" w:cs="Arial"/>
          <w:sz w:val="18"/>
          <w:szCs w:val="18"/>
        </w:rPr>
      </w:pPr>
      <w:r w:rsidRPr="00D56986">
        <w:rPr>
          <w:rFonts w:ascii="Arial" w:hAnsi="Arial" w:cs="Arial"/>
          <w:sz w:val="18"/>
          <w:szCs w:val="18"/>
        </w:rPr>
        <w:t xml:space="preserve">El pago se realizará vía Sistema de Gestión Pública (SIGEP) en moneda nacional (bolivianos), debiendo la empresa </w:t>
      </w:r>
      <w:r w:rsidRPr="00D56986">
        <w:rPr>
          <w:rFonts w:ascii="Arial" w:hAnsi="Arial" w:cs="Arial"/>
          <w:b/>
          <w:sz w:val="18"/>
          <w:szCs w:val="18"/>
        </w:rPr>
        <w:t>CONTRATISTA</w:t>
      </w:r>
      <w:r w:rsidRPr="00D56986">
        <w:rPr>
          <w:rFonts w:ascii="Arial" w:hAnsi="Arial" w:cs="Arial"/>
          <w:sz w:val="18"/>
          <w:szCs w:val="18"/>
        </w:rPr>
        <w:t xml:space="preserve"> presentar la siguiente documentación:</w:t>
      </w:r>
    </w:p>
    <w:p w:rsidR="00D56986" w:rsidRPr="00D56986" w:rsidRDefault="00D56986" w:rsidP="008D687B">
      <w:pPr>
        <w:pStyle w:val="Prrafodelista"/>
        <w:numPr>
          <w:ilvl w:val="0"/>
          <w:numId w:val="50"/>
        </w:numPr>
        <w:spacing w:after="120"/>
        <w:ind w:left="709" w:hanging="283"/>
        <w:contextualSpacing/>
        <w:rPr>
          <w:rFonts w:ascii="Arial" w:hAnsi="Arial" w:cs="Arial"/>
          <w:sz w:val="18"/>
          <w:szCs w:val="18"/>
        </w:rPr>
      </w:pPr>
      <w:r w:rsidRPr="00D56986">
        <w:rPr>
          <w:rFonts w:ascii="Arial" w:hAnsi="Arial" w:cs="Arial"/>
          <w:sz w:val="18"/>
          <w:szCs w:val="18"/>
        </w:rPr>
        <w:t>Nota solicitud de pago adjuntando resumen de trabajos y formulario de solicitud de fotocopias.</w:t>
      </w:r>
    </w:p>
    <w:p w:rsidR="00D56986" w:rsidRPr="00D56986" w:rsidRDefault="00D56986" w:rsidP="008D687B">
      <w:pPr>
        <w:pStyle w:val="Prrafodelista"/>
        <w:numPr>
          <w:ilvl w:val="0"/>
          <w:numId w:val="50"/>
        </w:numPr>
        <w:tabs>
          <w:tab w:val="num" w:pos="993"/>
        </w:tabs>
        <w:spacing w:after="120"/>
        <w:ind w:left="709" w:hanging="283"/>
        <w:contextualSpacing/>
        <w:jc w:val="both"/>
        <w:rPr>
          <w:rFonts w:ascii="Arial" w:hAnsi="Arial" w:cs="Arial"/>
          <w:sz w:val="18"/>
          <w:szCs w:val="18"/>
        </w:rPr>
      </w:pPr>
      <w:r w:rsidRPr="00D56986">
        <w:rPr>
          <w:rFonts w:ascii="Arial" w:hAnsi="Arial" w:cs="Arial"/>
          <w:sz w:val="18"/>
          <w:szCs w:val="18"/>
        </w:rPr>
        <w:t>Factura original.</w:t>
      </w:r>
    </w:p>
    <w:p w:rsidR="00D56986" w:rsidRPr="00D56986" w:rsidRDefault="00D56986" w:rsidP="008D687B">
      <w:pPr>
        <w:pStyle w:val="Prrafodelista"/>
        <w:numPr>
          <w:ilvl w:val="0"/>
          <w:numId w:val="50"/>
        </w:numPr>
        <w:tabs>
          <w:tab w:val="num" w:pos="993"/>
        </w:tabs>
        <w:spacing w:after="120"/>
        <w:ind w:left="709" w:hanging="283"/>
        <w:contextualSpacing/>
        <w:jc w:val="both"/>
        <w:rPr>
          <w:rFonts w:ascii="Arial" w:hAnsi="Arial" w:cs="Arial"/>
          <w:sz w:val="18"/>
          <w:szCs w:val="18"/>
        </w:rPr>
      </w:pPr>
      <w:r w:rsidRPr="00D56986">
        <w:rPr>
          <w:rFonts w:ascii="Arial" w:hAnsi="Arial" w:cs="Arial"/>
          <w:sz w:val="18"/>
          <w:szCs w:val="18"/>
        </w:rPr>
        <w:t>Fotocopia de registro Sistema de Gestión Pública (SIGEP).</w:t>
      </w:r>
    </w:p>
    <w:p w:rsidR="00D56986" w:rsidRPr="00D56986" w:rsidRDefault="00D56986" w:rsidP="008D687B">
      <w:pPr>
        <w:pStyle w:val="Prrafodelista"/>
        <w:numPr>
          <w:ilvl w:val="0"/>
          <w:numId w:val="50"/>
        </w:numPr>
        <w:tabs>
          <w:tab w:val="num" w:pos="993"/>
        </w:tabs>
        <w:spacing w:after="120"/>
        <w:ind w:left="709" w:hanging="283"/>
        <w:contextualSpacing/>
        <w:jc w:val="both"/>
        <w:rPr>
          <w:rFonts w:ascii="Arial" w:hAnsi="Arial" w:cs="Arial"/>
          <w:sz w:val="18"/>
          <w:szCs w:val="18"/>
        </w:rPr>
      </w:pPr>
      <w:r w:rsidRPr="00D56986">
        <w:rPr>
          <w:rFonts w:ascii="Arial" w:hAnsi="Arial" w:cs="Arial"/>
          <w:sz w:val="18"/>
          <w:szCs w:val="18"/>
        </w:rPr>
        <w:t>Fotocopia cédula de identidad del representante legal.</w:t>
      </w:r>
    </w:p>
    <w:p w:rsidR="00D56986" w:rsidRPr="00D56986" w:rsidRDefault="00D56986" w:rsidP="008D687B">
      <w:pPr>
        <w:pStyle w:val="Prrafodelista"/>
        <w:numPr>
          <w:ilvl w:val="0"/>
          <w:numId w:val="50"/>
        </w:numPr>
        <w:tabs>
          <w:tab w:val="num" w:pos="993"/>
        </w:tabs>
        <w:spacing w:after="120"/>
        <w:ind w:left="709" w:hanging="283"/>
        <w:contextualSpacing/>
        <w:jc w:val="both"/>
        <w:rPr>
          <w:rFonts w:ascii="Arial" w:hAnsi="Arial" w:cs="Arial"/>
          <w:sz w:val="18"/>
          <w:szCs w:val="18"/>
        </w:rPr>
      </w:pPr>
      <w:r w:rsidRPr="00D56986">
        <w:rPr>
          <w:rFonts w:ascii="Arial" w:hAnsi="Arial" w:cs="Arial"/>
          <w:sz w:val="18"/>
          <w:szCs w:val="18"/>
        </w:rPr>
        <w:t>Fotocopia de Número de Identificación Tributaria (NIT).</w:t>
      </w:r>
    </w:p>
    <w:p w:rsidR="00D56986" w:rsidRPr="00D56986" w:rsidRDefault="00D56986" w:rsidP="00D56986">
      <w:pPr>
        <w:spacing w:after="120"/>
        <w:jc w:val="both"/>
        <w:rPr>
          <w:rFonts w:ascii="Arial" w:hAnsi="Arial" w:cs="Arial"/>
          <w:sz w:val="18"/>
          <w:szCs w:val="18"/>
          <w:u w:val="single"/>
        </w:rPr>
      </w:pPr>
      <w:r w:rsidRPr="00D56986">
        <w:rPr>
          <w:rFonts w:ascii="Arial" w:hAnsi="Arial" w:cs="Arial"/>
          <w:b/>
          <w:sz w:val="18"/>
          <w:szCs w:val="18"/>
          <w:u w:val="single"/>
        </w:rPr>
        <w:t>CLÁUSULA DECIMA PRIMERA.- (GARANTÍA DE CUMPLIMIENTO DE CONTRATO)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lastRenderedPageBreak/>
        <w:t xml:space="preserve">El </w:t>
      </w:r>
      <w:r w:rsidRPr="00D56986">
        <w:rPr>
          <w:rFonts w:ascii="Arial" w:hAnsi="Arial" w:cs="Arial"/>
          <w:b/>
          <w:sz w:val="18"/>
          <w:szCs w:val="18"/>
        </w:rPr>
        <w:t>CONTRATISTA</w:t>
      </w:r>
      <w:r w:rsidRPr="00D56986">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D56986">
        <w:rPr>
          <w:rFonts w:ascii="Arial" w:hAnsi="Arial" w:cs="Arial"/>
          <w:b/>
          <w:i/>
          <w:sz w:val="18"/>
          <w:szCs w:val="18"/>
        </w:rPr>
        <w:t xml:space="preserve">, </w:t>
      </w:r>
      <w:r w:rsidRPr="00D56986">
        <w:rPr>
          <w:rFonts w:ascii="Arial" w:hAnsi="Arial" w:cs="Arial"/>
          <w:sz w:val="18"/>
          <w:szCs w:val="18"/>
        </w:rPr>
        <w:t>a la orden de Yacimientos Petrolíferos Fiscales Bolivianos</w:t>
      </w:r>
      <w:r w:rsidRPr="00D56986">
        <w:rPr>
          <w:rFonts w:ascii="Arial" w:hAnsi="Arial" w:cs="Arial"/>
          <w:i/>
          <w:sz w:val="18"/>
          <w:szCs w:val="18"/>
        </w:rPr>
        <w:t xml:space="preserve">, </w:t>
      </w:r>
      <w:r w:rsidRPr="00D56986">
        <w:rPr>
          <w:rFonts w:ascii="Arial" w:hAnsi="Arial" w:cs="Arial"/>
          <w:sz w:val="18"/>
          <w:szCs w:val="18"/>
        </w:rPr>
        <w:t>por Bs.________________</w:t>
      </w:r>
      <w:r w:rsidRPr="00D56986">
        <w:rPr>
          <w:rFonts w:ascii="Arial" w:hAnsi="Arial" w:cs="Arial"/>
          <w:b/>
          <w:sz w:val="18"/>
          <w:szCs w:val="18"/>
        </w:rPr>
        <w:t xml:space="preserve"> </w:t>
      </w:r>
      <w:r w:rsidRPr="00D56986">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El importe de dicha garantía en caso de cualquier incumplimiento contractual incurrido por el </w:t>
      </w:r>
      <w:r w:rsidRPr="00D56986">
        <w:rPr>
          <w:rFonts w:ascii="Arial" w:hAnsi="Arial" w:cs="Arial"/>
          <w:b/>
          <w:sz w:val="18"/>
          <w:szCs w:val="18"/>
        </w:rPr>
        <w:t>CONTRATISTA,</w:t>
      </w:r>
      <w:r w:rsidRPr="00D56986">
        <w:rPr>
          <w:rFonts w:ascii="Arial" w:hAnsi="Arial" w:cs="Arial"/>
          <w:sz w:val="18"/>
          <w:szCs w:val="18"/>
        </w:rPr>
        <w:t xml:space="preserve"> será pagado en favor de la </w:t>
      </w:r>
      <w:r w:rsidRPr="00D56986">
        <w:rPr>
          <w:rFonts w:ascii="Arial" w:hAnsi="Arial" w:cs="Arial"/>
          <w:b/>
          <w:sz w:val="18"/>
          <w:szCs w:val="18"/>
        </w:rPr>
        <w:t>ENTIDAD</w:t>
      </w:r>
      <w:r w:rsidRPr="00D56986">
        <w:rPr>
          <w:rFonts w:ascii="Arial" w:hAnsi="Arial" w:cs="Arial"/>
          <w:sz w:val="18"/>
          <w:szCs w:val="18"/>
        </w:rPr>
        <w:t xml:space="preserve"> a su sólo requerimiento, sin necesidad de ningún trámite o acción judicial.</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lang w:val="es-ES_tradnl"/>
        </w:rPr>
        <w:t xml:space="preserve">El </w:t>
      </w:r>
      <w:r w:rsidRPr="00D56986">
        <w:rPr>
          <w:rFonts w:ascii="Arial" w:hAnsi="Arial" w:cs="Arial"/>
          <w:b/>
          <w:sz w:val="18"/>
          <w:szCs w:val="18"/>
          <w:lang w:val="es-ES_tradnl"/>
        </w:rPr>
        <w:t>PROVEEDOR</w:t>
      </w:r>
      <w:r w:rsidRPr="00D56986">
        <w:rPr>
          <w:rFonts w:ascii="Arial" w:hAnsi="Arial" w:cs="Arial"/>
          <w:sz w:val="18"/>
          <w:szCs w:val="18"/>
          <w:lang w:val="es-ES_tradnl"/>
        </w:rPr>
        <w:t xml:space="preserve"> tiene la obligación de mantener actualizada la garantía de cumplimiento de Contrato, cuantas veces lo requiera la </w:t>
      </w:r>
      <w:r w:rsidRPr="00D56986">
        <w:rPr>
          <w:rFonts w:ascii="Arial" w:hAnsi="Arial" w:cs="Arial"/>
          <w:b/>
          <w:sz w:val="18"/>
          <w:szCs w:val="18"/>
          <w:lang w:val="es-ES_tradnl"/>
        </w:rPr>
        <w:t>ENTIDAD</w:t>
      </w:r>
      <w:r w:rsidRPr="00D56986">
        <w:rPr>
          <w:rFonts w:ascii="Arial" w:hAnsi="Arial" w:cs="Arial"/>
          <w:sz w:val="18"/>
          <w:szCs w:val="18"/>
          <w:lang w:val="es-ES_tradnl"/>
        </w:rPr>
        <w:t xml:space="preserve"> por razones justificadas. La </w:t>
      </w:r>
      <w:r w:rsidRPr="00D56986">
        <w:rPr>
          <w:rFonts w:ascii="Arial" w:hAnsi="Arial" w:cs="Arial"/>
          <w:b/>
          <w:sz w:val="18"/>
          <w:szCs w:val="18"/>
          <w:lang w:val="es-ES_tradnl"/>
        </w:rPr>
        <w:t xml:space="preserve">ENTIDAD </w:t>
      </w:r>
      <w:r w:rsidRPr="00D56986">
        <w:rPr>
          <w:rFonts w:ascii="Arial" w:hAnsi="Arial" w:cs="Arial"/>
          <w:sz w:val="18"/>
          <w:szCs w:val="18"/>
          <w:lang w:val="es-ES_tradnl"/>
        </w:rPr>
        <w:t xml:space="preserve">llevará el control directo de la vigencia de la misma bajo su responsabilidad, dicha garantía estará vigente hasta sesenta (60) días calendario adicionales al plazo de finalización del Servicio, </w:t>
      </w:r>
      <w:r w:rsidRPr="00D56986">
        <w:rPr>
          <w:rFonts w:ascii="Arial" w:hAnsi="Arial" w:cs="Arial"/>
          <w:sz w:val="18"/>
          <w:szCs w:val="18"/>
        </w:rPr>
        <w:t xml:space="preserve">transcurrido este plazo, el </w:t>
      </w:r>
      <w:r w:rsidRPr="00D56986">
        <w:rPr>
          <w:rFonts w:ascii="Arial" w:hAnsi="Arial" w:cs="Arial"/>
          <w:b/>
          <w:sz w:val="18"/>
          <w:szCs w:val="18"/>
        </w:rPr>
        <w:t>PROVEEDOR</w:t>
      </w:r>
      <w:r w:rsidRPr="00D56986">
        <w:rPr>
          <w:rFonts w:ascii="Arial" w:hAnsi="Arial" w:cs="Arial"/>
          <w:sz w:val="18"/>
          <w:szCs w:val="18"/>
        </w:rPr>
        <w:t xml:space="preserve"> podrá gestionar ante la </w:t>
      </w:r>
      <w:r w:rsidRPr="00D56986">
        <w:rPr>
          <w:rFonts w:ascii="Arial" w:hAnsi="Arial" w:cs="Arial"/>
          <w:b/>
          <w:sz w:val="18"/>
          <w:szCs w:val="18"/>
        </w:rPr>
        <w:t>ENTIDAD</w:t>
      </w:r>
      <w:r w:rsidRPr="00D56986">
        <w:rPr>
          <w:rFonts w:ascii="Arial" w:hAnsi="Arial" w:cs="Arial"/>
          <w:sz w:val="18"/>
          <w:szCs w:val="18"/>
        </w:rPr>
        <w:t xml:space="preserve"> la devolución de la garantía.</w:t>
      </w:r>
    </w:p>
    <w:p w:rsidR="00D56986" w:rsidRPr="00D56986" w:rsidRDefault="00D56986" w:rsidP="00D56986">
      <w:pPr>
        <w:spacing w:after="120"/>
        <w:jc w:val="both"/>
        <w:rPr>
          <w:rFonts w:ascii="Arial" w:hAnsi="Arial" w:cs="Arial"/>
          <w:b/>
          <w:sz w:val="18"/>
          <w:szCs w:val="18"/>
          <w:u w:val="single"/>
          <w:lang w:val="es-BO" w:eastAsia="es-ES"/>
        </w:rPr>
      </w:pPr>
      <w:r w:rsidRPr="00D56986">
        <w:rPr>
          <w:rFonts w:ascii="Arial" w:hAnsi="Arial" w:cs="Arial"/>
          <w:b/>
          <w:sz w:val="18"/>
          <w:szCs w:val="18"/>
          <w:u w:val="single"/>
        </w:rPr>
        <w:t>CLÁUSULA DÉCIMA SEGUNDA.- (FACTURACIÓN)</w:t>
      </w:r>
    </w:p>
    <w:p w:rsidR="00D56986" w:rsidRPr="00D56986" w:rsidRDefault="00D56986" w:rsidP="00D56986">
      <w:pPr>
        <w:spacing w:after="120"/>
        <w:jc w:val="both"/>
        <w:rPr>
          <w:rFonts w:ascii="Arial" w:hAnsi="Arial" w:cs="Arial"/>
          <w:iCs/>
          <w:sz w:val="18"/>
          <w:szCs w:val="18"/>
        </w:rPr>
      </w:pPr>
      <w:r w:rsidRPr="00D56986">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D56986" w:rsidRPr="00D56986" w:rsidRDefault="00D56986" w:rsidP="00D56986">
      <w:pPr>
        <w:spacing w:after="120"/>
        <w:jc w:val="both"/>
        <w:rPr>
          <w:rFonts w:ascii="Arial" w:hAnsi="Arial" w:cs="Arial"/>
          <w:color w:val="000000"/>
          <w:sz w:val="18"/>
          <w:szCs w:val="18"/>
        </w:rPr>
      </w:pPr>
      <w:r w:rsidRPr="00D56986">
        <w:rPr>
          <w:rFonts w:ascii="Arial" w:hAnsi="Arial" w:cs="Arial"/>
          <w:color w:val="000000"/>
          <w:sz w:val="18"/>
          <w:szCs w:val="18"/>
        </w:rPr>
        <w:t xml:space="preserve">La factura deberá emitirse en el momento que finalice la ejecución o la ejecución efectiva del Servicio o a momento de percibir el pago total o parcial, lo que ocurra primero, sin deducir las multas ni otros cargos. </w:t>
      </w:r>
    </w:p>
    <w:p w:rsidR="00D56986" w:rsidRPr="00D56986" w:rsidRDefault="00D56986" w:rsidP="00D56986">
      <w:pPr>
        <w:spacing w:after="120"/>
        <w:jc w:val="both"/>
        <w:rPr>
          <w:rFonts w:ascii="Arial" w:hAnsi="Arial" w:cs="Arial"/>
          <w:color w:val="000000"/>
          <w:sz w:val="18"/>
          <w:szCs w:val="18"/>
        </w:rPr>
      </w:pPr>
      <w:r w:rsidRPr="00D56986">
        <w:rPr>
          <w:rFonts w:ascii="Arial" w:hAnsi="Arial" w:cs="Arial"/>
          <w:color w:val="000000"/>
          <w:sz w:val="18"/>
          <w:szCs w:val="18"/>
        </w:rPr>
        <w:t xml:space="preserve">El </w:t>
      </w:r>
      <w:r w:rsidRPr="00D56986">
        <w:rPr>
          <w:rFonts w:ascii="Arial" w:hAnsi="Arial" w:cs="Arial"/>
          <w:b/>
          <w:color w:val="000000"/>
          <w:sz w:val="18"/>
          <w:szCs w:val="18"/>
        </w:rPr>
        <w:t>CONTRATISTA</w:t>
      </w:r>
      <w:r w:rsidRPr="00D56986">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DÉCIMA TERCERA.-  (CLÁUSULA DE SEGUROS)</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deberá presentar y mantener vigente de forma ininterrumpida durante todo el periodo del Contrato las pólizas de seguro especificadas a continuación:</w:t>
      </w:r>
    </w:p>
    <w:p w:rsidR="00D56986" w:rsidRPr="00D56986" w:rsidRDefault="00D56986" w:rsidP="00D56986">
      <w:pPr>
        <w:spacing w:after="120"/>
        <w:jc w:val="both"/>
        <w:rPr>
          <w:rFonts w:ascii="Arial" w:hAnsi="Arial" w:cs="Arial"/>
          <w:b/>
          <w:sz w:val="18"/>
          <w:szCs w:val="18"/>
        </w:rPr>
      </w:pPr>
      <w:r w:rsidRPr="00D56986">
        <w:rPr>
          <w:rFonts w:ascii="Arial" w:hAnsi="Arial" w:cs="Arial"/>
          <w:b/>
          <w:sz w:val="18"/>
          <w:szCs w:val="18"/>
        </w:rPr>
        <w:t xml:space="preserve">13.1 </w:t>
      </w:r>
      <w:r w:rsidRPr="00D56986">
        <w:rPr>
          <w:rFonts w:ascii="Arial" w:hAnsi="Arial" w:cs="Arial"/>
          <w:b/>
          <w:sz w:val="18"/>
          <w:szCs w:val="18"/>
        </w:rPr>
        <w:tab/>
        <w:t>Póliza de Accidentes Personales:</w:t>
      </w:r>
    </w:p>
    <w:p w:rsidR="00D56986" w:rsidRPr="00D56986" w:rsidRDefault="00D56986" w:rsidP="00D56986">
      <w:pPr>
        <w:spacing w:after="120"/>
        <w:ind w:left="720"/>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xml:space="preserve">,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D56986" w:rsidRPr="00D56986" w:rsidRDefault="00D56986" w:rsidP="00D56986">
      <w:pPr>
        <w:spacing w:after="120"/>
        <w:ind w:left="720"/>
        <w:jc w:val="both"/>
        <w:rPr>
          <w:rFonts w:ascii="Arial" w:hAnsi="Arial" w:cs="Arial"/>
          <w:sz w:val="18"/>
          <w:szCs w:val="18"/>
        </w:rPr>
      </w:pPr>
      <w:r w:rsidRPr="00D56986">
        <w:rPr>
          <w:rFonts w:ascii="Arial" w:hAnsi="Arial" w:cs="Arial"/>
          <w:sz w:val="18"/>
          <w:szCs w:val="18"/>
        </w:rPr>
        <w:t xml:space="preserve">En sustitución a la Póliza de Accidentes personales o certificado de seguro opcionalmente pueden presentar el certificado de aportes mensual voluntario al seguro social a corto plazo o una caja de Salud.  </w:t>
      </w:r>
    </w:p>
    <w:p w:rsidR="00D56986" w:rsidRPr="00D56986" w:rsidRDefault="00D56986" w:rsidP="00D56986">
      <w:pPr>
        <w:spacing w:after="120"/>
        <w:jc w:val="both"/>
        <w:rPr>
          <w:rFonts w:ascii="Arial" w:hAnsi="Arial" w:cs="Arial"/>
          <w:b/>
          <w:sz w:val="18"/>
          <w:szCs w:val="18"/>
        </w:rPr>
      </w:pPr>
      <w:r w:rsidRPr="00D56986">
        <w:rPr>
          <w:rFonts w:ascii="Arial" w:hAnsi="Arial" w:cs="Arial"/>
          <w:b/>
          <w:sz w:val="18"/>
          <w:szCs w:val="18"/>
        </w:rPr>
        <w:t>13.2</w:t>
      </w:r>
      <w:r w:rsidRPr="00D56986">
        <w:rPr>
          <w:rFonts w:ascii="Arial" w:hAnsi="Arial" w:cs="Arial"/>
          <w:b/>
          <w:sz w:val="18"/>
          <w:szCs w:val="18"/>
        </w:rPr>
        <w:tab/>
        <w:t>Condiciones adicionales</w:t>
      </w:r>
    </w:p>
    <w:p w:rsidR="00D56986" w:rsidRPr="00D56986" w:rsidRDefault="00D56986" w:rsidP="00D56986">
      <w:pPr>
        <w:spacing w:after="120"/>
        <w:ind w:left="709" w:hanging="1"/>
        <w:jc w:val="both"/>
        <w:rPr>
          <w:rFonts w:ascii="Arial" w:hAnsi="Arial" w:cs="Arial"/>
          <w:sz w:val="18"/>
          <w:szCs w:val="18"/>
        </w:rPr>
      </w:pPr>
      <w:r w:rsidRPr="00D56986">
        <w:rPr>
          <w:rFonts w:ascii="Arial" w:hAnsi="Arial" w:cs="Arial"/>
          <w:sz w:val="18"/>
          <w:szCs w:val="18"/>
        </w:rPr>
        <w:t xml:space="preserve">De suspenderse por cualquier razón la vigencia o cobertura de la póliza nominada precedentemente, o bien se presente la existencia de eventos no cubiertos por la misma; la empresa adjudicada, se hace enteramente responsable frente a la </w:t>
      </w:r>
      <w:r w:rsidRPr="00D56986">
        <w:rPr>
          <w:rFonts w:ascii="Arial" w:hAnsi="Arial" w:cs="Arial"/>
          <w:b/>
          <w:sz w:val="18"/>
          <w:szCs w:val="18"/>
        </w:rPr>
        <w:t>ENTIDAD</w:t>
      </w:r>
      <w:r w:rsidRPr="00D56986">
        <w:rPr>
          <w:rFonts w:ascii="Arial" w:hAnsi="Arial" w:cs="Arial"/>
          <w:sz w:val="18"/>
          <w:szCs w:val="18"/>
        </w:rPr>
        <w:t xml:space="preserve"> y a terceros por todos los accidentes emergentes en el desempeño de sus funciones.</w:t>
      </w:r>
    </w:p>
    <w:p w:rsidR="00D56986" w:rsidRPr="00D56986" w:rsidRDefault="00D56986" w:rsidP="00D56986">
      <w:pPr>
        <w:spacing w:after="120"/>
        <w:ind w:left="709" w:hanging="1"/>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xml:space="preserve">, una vez adjudicado, deberá entregar una copia de la citada póliza a la </w:t>
      </w:r>
      <w:r w:rsidRPr="00D56986">
        <w:rPr>
          <w:rFonts w:ascii="Arial" w:hAnsi="Arial" w:cs="Arial"/>
          <w:b/>
          <w:sz w:val="18"/>
          <w:szCs w:val="18"/>
        </w:rPr>
        <w:t>ENTIDAD,</w:t>
      </w:r>
      <w:r w:rsidRPr="00D56986">
        <w:rPr>
          <w:rFonts w:ascii="Arial" w:hAnsi="Arial" w:cs="Arial"/>
          <w:sz w:val="18"/>
          <w:szCs w:val="18"/>
        </w:rPr>
        <w:t xml:space="preserve"> antes de la suscripción del contrato.</w:t>
      </w:r>
    </w:p>
    <w:p w:rsidR="00D56986" w:rsidRPr="00D56986" w:rsidRDefault="00D56986" w:rsidP="00D56986">
      <w:pPr>
        <w:spacing w:after="120"/>
        <w:jc w:val="both"/>
        <w:rPr>
          <w:rFonts w:ascii="Arial" w:hAnsi="Arial" w:cs="Arial"/>
          <w:color w:val="000000"/>
          <w:sz w:val="18"/>
          <w:szCs w:val="18"/>
          <w:lang w:val="es-BO" w:eastAsia="es-ES"/>
        </w:rPr>
      </w:pPr>
      <w:r w:rsidRPr="00D56986">
        <w:rPr>
          <w:rFonts w:ascii="Arial" w:hAnsi="Arial" w:cs="Arial"/>
          <w:b/>
          <w:sz w:val="18"/>
          <w:szCs w:val="18"/>
          <w:u w:val="single"/>
        </w:rPr>
        <w:t>CLÁUSULA DÉCIMA CUARTA.- (MOROSIDAD Y SUS PENALIDADES)</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 xml:space="preserve">CONTRATISTA </w:t>
      </w:r>
      <w:r w:rsidRPr="00D56986">
        <w:rPr>
          <w:rFonts w:ascii="Arial" w:hAnsi="Arial" w:cs="Arial"/>
          <w:sz w:val="18"/>
          <w:szCs w:val="18"/>
        </w:rPr>
        <w:t xml:space="preserve">se obliga a cumplir con lo estipulado en las especificaciones técnicas y el contrato suscrito y en caso de incumplimiento a las mismas, se aplicarán las   siguientes multas: </w:t>
      </w:r>
    </w:p>
    <w:p w:rsidR="00D56986" w:rsidRPr="00D56986" w:rsidRDefault="00D56986" w:rsidP="008D687B">
      <w:pPr>
        <w:pStyle w:val="Prrafodelista"/>
        <w:numPr>
          <w:ilvl w:val="0"/>
          <w:numId w:val="49"/>
        </w:numPr>
        <w:spacing w:after="120"/>
        <w:contextualSpacing/>
        <w:jc w:val="both"/>
        <w:rPr>
          <w:rFonts w:ascii="Arial" w:hAnsi="Arial" w:cs="Arial"/>
          <w:sz w:val="18"/>
          <w:szCs w:val="18"/>
        </w:rPr>
      </w:pPr>
      <w:r w:rsidRPr="00D56986">
        <w:rPr>
          <w:rFonts w:ascii="Arial" w:hAnsi="Arial" w:cs="Arial"/>
          <w:sz w:val="18"/>
          <w:szCs w:val="18"/>
        </w:rPr>
        <w:t>___________</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Las multas serán cobradas mediante descuentos establecidos expresamente por </w:t>
      </w:r>
      <w:r w:rsidRPr="00D56986">
        <w:rPr>
          <w:rFonts w:ascii="Arial" w:hAnsi="Arial" w:cs="Arial"/>
          <w:b/>
          <w:sz w:val="18"/>
          <w:szCs w:val="18"/>
        </w:rPr>
        <w:t>la ENTIDAD</w:t>
      </w:r>
      <w:r w:rsidRPr="00D56986">
        <w:rPr>
          <w:rFonts w:ascii="Arial" w:hAnsi="Arial" w:cs="Arial"/>
          <w:sz w:val="18"/>
          <w:szCs w:val="18"/>
        </w:rPr>
        <w:t xml:space="preserve">, en base al informe del Fiscal de Servicio. Los descuentos se efectuarán de los pagos mensuales a ser realizados por la </w:t>
      </w:r>
      <w:r w:rsidRPr="00D56986">
        <w:rPr>
          <w:rFonts w:ascii="Arial" w:hAnsi="Arial" w:cs="Arial"/>
          <w:b/>
          <w:sz w:val="18"/>
          <w:szCs w:val="18"/>
        </w:rPr>
        <w:t>ENTIDAD</w:t>
      </w:r>
      <w:r w:rsidRPr="00D56986">
        <w:rPr>
          <w:rFonts w:ascii="Arial" w:hAnsi="Arial" w:cs="Arial"/>
          <w:sz w:val="18"/>
          <w:szCs w:val="18"/>
        </w:rPr>
        <w:t xml:space="preserve"> a favor del </w:t>
      </w:r>
      <w:r w:rsidRPr="00D56986">
        <w:rPr>
          <w:rFonts w:ascii="Arial" w:hAnsi="Arial" w:cs="Arial"/>
          <w:b/>
          <w:sz w:val="18"/>
          <w:szCs w:val="18"/>
        </w:rPr>
        <w:t>CONTRATISTA</w:t>
      </w:r>
      <w:r w:rsidRPr="00D56986">
        <w:rPr>
          <w:rFonts w:ascii="Arial" w:hAnsi="Arial" w:cs="Arial"/>
          <w:sz w:val="18"/>
          <w:szCs w:val="18"/>
        </w:rPr>
        <w:t xml:space="preserve">. </w:t>
      </w:r>
    </w:p>
    <w:p w:rsidR="00D56986" w:rsidRPr="00D56986" w:rsidRDefault="00D56986" w:rsidP="00D56986">
      <w:pPr>
        <w:spacing w:after="120"/>
        <w:jc w:val="both"/>
        <w:rPr>
          <w:rFonts w:ascii="Arial" w:hAnsi="Arial" w:cs="Arial"/>
          <w:sz w:val="18"/>
          <w:szCs w:val="18"/>
          <w:lang w:val="es-BO"/>
        </w:rPr>
      </w:pPr>
      <w:r w:rsidRPr="00D56986">
        <w:rPr>
          <w:rFonts w:ascii="Arial" w:hAnsi="Arial" w:cs="Arial"/>
          <w:sz w:val="18"/>
          <w:szCs w:val="18"/>
        </w:rPr>
        <w:lastRenderedPageBreak/>
        <w:t xml:space="preserve">De establecer la </w:t>
      </w:r>
      <w:r w:rsidRPr="00D56986">
        <w:rPr>
          <w:rFonts w:ascii="Arial" w:hAnsi="Arial" w:cs="Arial"/>
          <w:b/>
          <w:sz w:val="18"/>
          <w:szCs w:val="18"/>
        </w:rPr>
        <w:t>ENTIDAD</w:t>
      </w:r>
      <w:r w:rsidRPr="00D56986">
        <w:rPr>
          <w:rFonts w:ascii="Arial" w:hAnsi="Arial" w:cs="Arial"/>
          <w:sz w:val="18"/>
          <w:szCs w:val="18"/>
        </w:rPr>
        <w:t xml:space="preserve">, que por la aplicación de multas se hubiese llegado al límite del 10% del monto total del Contrato, podrá iniciar el proceso de resolución del contrato conforme lo estipulado en el contrato suscrito entre la </w:t>
      </w:r>
      <w:r w:rsidRPr="00D56986">
        <w:rPr>
          <w:rFonts w:ascii="Arial" w:hAnsi="Arial" w:cs="Arial"/>
          <w:b/>
          <w:sz w:val="18"/>
          <w:szCs w:val="18"/>
        </w:rPr>
        <w:t xml:space="preserve">ENTIDAD </w:t>
      </w:r>
      <w:r w:rsidRPr="00D56986">
        <w:rPr>
          <w:rFonts w:ascii="Arial" w:hAnsi="Arial" w:cs="Arial"/>
          <w:sz w:val="18"/>
          <w:szCs w:val="18"/>
        </w:rPr>
        <w:t xml:space="preserve">y el </w:t>
      </w:r>
      <w:r w:rsidRPr="00D56986">
        <w:rPr>
          <w:rFonts w:ascii="Arial" w:hAnsi="Arial" w:cs="Arial"/>
          <w:b/>
          <w:sz w:val="18"/>
          <w:szCs w:val="18"/>
        </w:rPr>
        <w:t>CONTRATISTA</w:t>
      </w:r>
      <w:r w:rsidRPr="00D56986">
        <w:rPr>
          <w:rFonts w:ascii="Arial" w:hAnsi="Arial" w:cs="Arial"/>
          <w:sz w:val="18"/>
          <w:szCs w:val="18"/>
        </w:rPr>
        <w:t>.</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De establecer la </w:t>
      </w:r>
      <w:r w:rsidRPr="00D56986">
        <w:rPr>
          <w:rFonts w:ascii="Arial" w:hAnsi="Arial" w:cs="Arial"/>
          <w:b/>
          <w:sz w:val="18"/>
          <w:szCs w:val="18"/>
        </w:rPr>
        <w:t>ENTIDAD</w:t>
      </w:r>
      <w:r w:rsidRPr="00D56986">
        <w:rPr>
          <w:rFonts w:ascii="Arial" w:hAnsi="Arial" w:cs="Arial"/>
          <w:sz w:val="18"/>
          <w:szCs w:val="18"/>
        </w:rPr>
        <w:t xml:space="preserve">, que por la aplicación de multas se hubiese llegado al límite del 20% del monto total del Contrato, deberá iniciar el proceso de resolución del contrato conforme lo estipulado al contrato entre la </w:t>
      </w:r>
      <w:r w:rsidRPr="00D56986">
        <w:rPr>
          <w:rFonts w:ascii="Arial" w:hAnsi="Arial" w:cs="Arial"/>
          <w:b/>
          <w:sz w:val="18"/>
          <w:szCs w:val="18"/>
        </w:rPr>
        <w:t xml:space="preserve">ENTIDAD </w:t>
      </w:r>
      <w:r w:rsidRPr="00D56986">
        <w:rPr>
          <w:rFonts w:ascii="Arial" w:hAnsi="Arial" w:cs="Arial"/>
          <w:sz w:val="18"/>
          <w:szCs w:val="18"/>
        </w:rPr>
        <w:t xml:space="preserve">y el </w:t>
      </w:r>
      <w:r w:rsidRPr="00D56986">
        <w:rPr>
          <w:rFonts w:ascii="Arial" w:hAnsi="Arial" w:cs="Arial"/>
          <w:b/>
          <w:sz w:val="18"/>
          <w:szCs w:val="18"/>
        </w:rPr>
        <w:t>CONTRATISTA</w:t>
      </w:r>
      <w:r w:rsidRPr="00D56986">
        <w:rPr>
          <w:rFonts w:ascii="Arial" w:hAnsi="Arial" w:cs="Arial"/>
          <w:sz w:val="18"/>
          <w:szCs w:val="18"/>
        </w:rPr>
        <w:t>.</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DÉCIMA QUINTA.- (NOTIFICACIONES)</w:t>
      </w:r>
    </w:p>
    <w:p w:rsidR="00D56986" w:rsidRPr="00D56986" w:rsidRDefault="00D56986" w:rsidP="00D56986">
      <w:pPr>
        <w:widowControl w:val="0"/>
        <w:tabs>
          <w:tab w:val="num" w:pos="284"/>
        </w:tabs>
        <w:spacing w:after="120"/>
        <w:ind w:left="567" w:hanging="567"/>
        <w:jc w:val="both"/>
        <w:rPr>
          <w:rFonts w:ascii="Arial" w:hAnsi="Arial" w:cs="Arial"/>
          <w:sz w:val="18"/>
          <w:szCs w:val="18"/>
        </w:rPr>
      </w:pPr>
      <w:r w:rsidRPr="00D56986">
        <w:rPr>
          <w:rFonts w:ascii="Arial" w:hAnsi="Arial" w:cs="Arial"/>
          <w:b/>
          <w:sz w:val="18"/>
          <w:szCs w:val="18"/>
        </w:rPr>
        <w:t>15.1</w:t>
      </w:r>
      <w:r w:rsidRPr="00D56986">
        <w:rPr>
          <w:rFonts w:ascii="Arial" w:hAnsi="Arial" w:cs="Arial"/>
          <w:sz w:val="18"/>
          <w:szCs w:val="18"/>
        </w:rPr>
        <w:tab/>
        <w:t xml:space="preserve">Las notificaciones que se cursen entre las Partes, tendrán validez siempre que se envíen mediante nota por escrito, correo electrónico (e-mail), fax u otro medio de comunicación que deje constancia documental escrita con confirmación en forma directa, a las direcciones que se indican a continuación: </w:t>
      </w:r>
    </w:p>
    <w:tbl>
      <w:tblPr>
        <w:tblW w:w="8775" w:type="dxa"/>
        <w:tblInd w:w="779" w:type="dxa"/>
        <w:tblLayout w:type="fixed"/>
        <w:tblCellMar>
          <w:left w:w="70" w:type="dxa"/>
          <w:right w:w="70" w:type="dxa"/>
        </w:tblCellMar>
        <w:tblLook w:val="04A0" w:firstRow="1" w:lastRow="0" w:firstColumn="1" w:lastColumn="0" w:noHBand="0" w:noVBand="1"/>
      </w:tblPr>
      <w:tblGrid>
        <w:gridCol w:w="4318"/>
        <w:gridCol w:w="4457"/>
      </w:tblGrid>
      <w:tr w:rsidR="00D56986" w:rsidRPr="00D56986" w:rsidTr="00D5698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56986" w:rsidRPr="00D56986" w:rsidRDefault="00D56986">
            <w:pPr>
              <w:widowControl w:val="0"/>
              <w:spacing w:after="120" w:line="256" w:lineRule="auto"/>
              <w:jc w:val="center"/>
              <w:rPr>
                <w:rFonts w:ascii="Arial" w:hAnsi="Arial" w:cs="Arial"/>
                <w:b/>
                <w:bCs/>
                <w:sz w:val="18"/>
                <w:szCs w:val="18"/>
              </w:rPr>
            </w:pPr>
            <w:r w:rsidRPr="00D56986">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56986" w:rsidRPr="00D56986" w:rsidRDefault="00D56986">
            <w:pPr>
              <w:widowControl w:val="0"/>
              <w:spacing w:after="120" w:line="256" w:lineRule="auto"/>
              <w:ind w:left="180" w:hanging="180"/>
              <w:jc w:val="center"/>
              <w:rPr>
                <w:rFonts w:ascii="Arial" w:hAnsi="Arial" w:cs="Arial"/>
                <w:b/>
                <w:bCs/>
                <w:sz w:val="18"/>
                <w:szCs w:val="18"/>
              </w:rPr>
            </w:pPr>
            <w:r w:rsidRPr="00D56986">
              <w:rPr>
                <w:rFonts w:ascii="Arial" w:hAnsi="Arial" w:cs="Arial"/>
                <w:b/>
                <w:bCs/>
                <w:sz w:val="18"/>
                <w:szCs w:val="18"/>
              </w:rPr>
              <w:t>CONTRATISTA</w:t>
            </w:r>
          </w:p>
        </w:tc>
      </w:tr>
      <w:tr w:rsidR="00D56986" w:rsidRPr="00D56986" w:rsidTr="00D56986">
        <w:trPr>
          <w:trHeight w:val="416"/>
        </w:trPr>
        <w:tc>
          <w:tcPr>
            <w:tcW w:w="4319" w:type="dxa"/>
            <w:tcBorders>
              <w:top w:val="single" w:sz="4" w:space="0" w:color="auto"/>
              <w:left w:val="single" w:sz="4" w:space="0" w:color="auto"/>
              <w:bottom w:val="single" w:sz="4" w:space="0" w:color="auto"/>
              <w:right w:val="single" w:sz="4" w:space="0" w:color="auto"/>
            </w:tcBorders>
          </w:tcPr>
          <w:p w:rsidR="00D56986" w:rsidRPr="00D56986" w:rsidRDefault="00D56986">
            <w:pPr>
              <w:widowControl w:val="0"/>
              <w:spacing w:after="120" w:line="256" w:lineRule="auto"/>
              <w:jc w:val="both"/>
              <w:rPr>
                <w:rFonts w:ascii="Arial" w:hAnsi="Arial" w:cs="Arial"/>
                <w:sz w:val="18"/>
                <w:szCs w:val="18"/>
                <w:lang w:val="pt-BR"/>
              </w:rPr>
            </w:pPr>
            <w:r w:rsidRPr="00D56986">
              <w:rPr>
                <w:rFonts w:ascii="Arial" w:hAnsi="Arial" w:cs="Arial"/>
                <w:b/>
                <w:sz w:val="18"/>
                <w:szCs w:val="18"/>
                <w:lang w:val="pt-BR"/>
              </w:rPr>
              <w:t xml:space="preserve">Domicilio: </w:t>
            </w:r>
          </w:p>
          <w:p w:rsidR="00D56986" w:rsidRPr="00D56986" w:rsidRDefault="00D56986">
            <w:pPr>
              <w:widowControl w:val="0"/>
              <w:spacing w:after="120" w:line="256" w:lineRule="auto"/>
              <w:jc w:val="both"/>
              <w:rPr>
                <w:rFonts w:ascii="Arial" w:hAnsi="Arial" w:cs="Arial"/>
                <w:sz w:val="18"/>
                <w:szCs w:val="18"/>
                <w:lang w:val="pt-BR"/>
              </w:rPr>
            </w:pPr>
            <w:r w:rsidRPr="00D56986">
              <w:rPr>
                <w:rFonts w:ascii="Arial" w:hAnsi="Arial" w:cs="Arial"/>
                <w:b/>
                <w:sz w:val="18"/>
                <w:szCs w:val="18"/>
                <w:lang w:val="pt-BR"/>
              </w:rPr>
              <w:t xml:space="preserve">N° </w:t>
            </w:r>
            <w:proofErr w:type="spellStart"/>
            <w:proofErr w:type="gramStart"/>
            <w:r w:rsidRPr="00D56986">
              <w:rPr>
                <w:rFonts w:ascii="Arial" w:hAnsi="Arial" w:cs="Arial"/>
                <w:b/>
                <w:sz w:val="18"/>
                <w:szCs w:val="18"/>
                <w:lang w:val="pt-BR"/>
              </w:rPr>
              <w:t>Telf</w:t>
            </w:r>
            <w:proofErr w:type="spellEnd"/>
            <w:r w:rsidRPr="00D56986">
              <w:rPr>
                <w:rFonts w:ascii="Arial" w:hAnsi="Arial" w:cs="Arial"/>
                <w:b/>
                <w:sz w:val="18"/>
                <w:szCs w:val="18"/>
                <w:lang w:val="pt-BR"/>
              </w:rPr>
              <w:t>.:</w:t>
            </w:r>
            <w:proofErr w:type="gramEnd"/>
            <w:r w:rsidRPr="00D56986">
              <w:rPr>
                <w:rFonts w:ascii="Arial" w:hAnsi="Arial" w:cs="Arial"/>
                <w:b/>
                <w:sz w:val="18"/>
                <w:szCs w:val="18"/>
                <w:lang w:val="pt-BR"/>
              </w:rPr>
              <w:t xml:space="preserve"> </w:t>
            </w:r>
          </w:p>
          <w:p w:rsidR="00D56986" w:rsidRPr="00D56986" w:rsidRDefault="00D56986">
            <w:pPr>
              <w:widowControl w:val="0"/>
              <w:spacing w:after="120" w:line="256" w:lineRule="auto"/>
              <w:jc w:val="both"/>
              <w:rPr>
                <w:rFonts w:ascii="Arial" w:hAnsi="Arial" w:cs="Arial"/>
                <w:b/>
                <w:sz w:val="18"/>
                <w:szCs w:val="18"/>
                <w:lang w:val="pt-BR"/>
              </w:rPr>
            </w:pPr>
            <w:r w:rsidRPr="00D56986">
              <w:rPr>
                <w:rFonts w:ascii="Arial" w:hAnsi="Arial" w:cs="Arial"/>
                <w:b/>
                <w:sz w:val="18"/>
                <w:szCs w:val="18"/>
                <w:lang w:val="pt-BR"/>
              </w:rPr>
              <w:t xml:space="preserve">E-mail: </w:t>
            </w:r>
          </w:p>
          <w:p w:rsidR="00D56986" w:rsidRPr="00D56986" w:rsidRDefault="00D56986">
            <w:pPr>
              <w:widowControl w:val="0"/>
              <w:spacing w:after="120" w:line="256" w:lineRule="auto"/>
              <w:jc w:val="both"/>
              <w:rPr>
                <w:rFonts w:ascii="Arial" w:hAnsi="Arial" w:cs="Arial"/>
                <w:sz w:val="18"/>
                <w:szCs w:val="18"/>
                <w:lang w:val="es-BO"/>
              </w:rPr>
            </w:pPr>
            <w:r w:rsidRPr="00D56986">
              <w:rPr>
                <w:rFonts w:ascii="Arial" w:hAnsi="Arial" w:cs="Arial"/>
                <w:b/>
                <w:sz w:val="18"/>
                <w:szCs w:val="18"/>
              </w:rPr>
              <w:t xml:space="preserve">Atte.: </w:t>
            </w:r>
          </w:p>
          <w:p w:rsidR="00D56986" w:rsidRPr="00D56986" w:rsidRDefault="00D56986">
            <w:pPr>
              <w:widowControl w:val="0"/>
              <w:spacing w:after="120" w:line="256" w:lineRule="auto"/>
              <w:jc w:val="both"/>
              <w:rPr>
                <w:rFonts w:ascii="Arial" w:hAnsi="Arial" w:cs="Arial"/>
                <w:sz w:val="18"/>
                <w:szCs w:val="18"/>
              </w:rPr>
            </w:pPr>
          </w:p>
        </w:tc>
        <w:tc>
          <w:tcPr>
            <w:tcW w:w="4459" w:type="dxa"/>
            <w:tcBorders>
              <w:top w:val="single" w:sz="4" w:space="0" w:color="auto"/>
              <w:left w:val="single" w:sz="4" w:space="0" w:color="auto"/>
              <w:bottom w:val="single" w:sz="4" w:space="0" w:color="auto"/>
              <w:right w:val="single" w:sz="4" w:space="0" w:color="auto"/>
            </w:tcBorders>
            <w:hideMark/>
          </w:tcPr>
          <w:p w:rsidR="00D56986" w:rsidRPr="00D56986" w:rsidRDefault="00D56986">
            <w:pPr>
              <w:widowControl w:val="0"/>
              <w:spacing w:after="120" w:line="256" w:lineRule="auto"/>
              <w:ind w:left="-45"/>
              <w:jc w:val="both"/>
              <w:rPr>
                <w:rFonts w:ascii="Arial" w:hAnsi="Arial" w:cs="Arial"/>
                <w:sz w:val="18"/>
                <w:szCs w:val="18"/>
              </w:rPr>
            </w:pPr>
            <w:r w:rsidRPr="00D56986">
              <w:rPr>
                <w:rFonts w:ascii="Arial" w:hAnsi="Arial" w:cs="Arial"/>
                <w:b/>
                <w:sz w:val="18"/>
                <w:szCs w:val="18"/>
              </w:rPr>
              <w:t xml:space="preserve">Domicilio: </w:t>
            </w:r>
          </w:p>
          <w:p w:rsidR="00D56986" w:rsidRPr="00D56986" w:rsidRDefault="00D56986">
            <w:pPr>
              <w:widowControl w:val="0"/>
              <w:spacing w:after="120" w:line="256" w:lineRule="auto"/>
              <w:ind w:left="-45"/>
              <w:jc w:val="both"/>
              <w:rPr>
                <w:rFonts w:ascii="Arial" w:hAnsi="Arial" w:cs="Arial"/>
                <w:sz w:val="18"/>
                <w:szCs w:val="18"/>
                <w:lang w:val="pt-BR"/>
              </w:rPr>
            </w:pPr>
            <w:r w:rsidRPr="00D56986">
              <w:rPr>
                <w:rFonts w:ascii="Arial" w:hAnsi="Arial" w:cs="Arial"/>
                <w:b/>
                <w:sz w:val="18"/>
                <w:szCs w:val="18"/>
                <w:lang w:val="pt-BR"/>
              </w:rPr>
              <w:t xml:space="preserve">N° </w:t>
            </w:r>
            <w:proofErr w:type="spellStart"/>
            <w:proofErr w:type="gramStart"/>
            <w:r w:rsidRPr="00D56986">
              <w:rPr>
                <w:rFonts w:ascii="Arial" w:hAnsi="Arial" w:cs="Arial"/>
                <w:b/>
                <w:sz w:val="18"/>
                <w:szCs w:val="18"/>
                <w:lang w:val="pt-BR"/>
              </w:rPr>
              <w:t>Telf</w:t>
            </w:r>
            <w:proofErr w:type="spellEnd"/>
            <w:r w:rsidRPr="00D56986">
              <w:rPr>
                <w:rFonts w:ascii="Arial" w:hAnsi="Arial" w:cs="Arial"/>
                <w:b/>
                <w:sz w:val="18"/>
                <w:szCs w:val="18"/>
                <w:lang w:val="pt-BR"/>
              </w:rPr>
              <w:t>.:</w:t>
            </w:r>
            <w:proofErr w:type="gramEnd"/>
            <w:r w:rsidRPr="00D56986">
              <w:rPr>
                <w:rFonts w:ascii="Arial" w:hAnsi="Arial" w:cs="Arial"/>
                <w:b/>
                <w:sz w:val="18"/>
                <w:szCs w:val="18"/>
                <w:lang w:val="pt-BR"/>
              </w:rPr>
              <w:t xml:space="preserve"> </w:t>
            </w:r>
          </w:p>
          <w:p w:rsidR="00D56986" w:rsidRPr="00D56986" w:rsidRDefault="00D56986">
            <w:pPr>
              <w:widowControl w:val="0"/>
              <w:spacing w:after="120" w:line="256" w:lineRule="auto"/>
              <w:ind w:left="-45"/>
              <w:jc w:val="both"/>
              <w:rPr>
                <w:rFonts w:ascii="Arial" w:hAnsi="Arial" w:cs="Arial"/>
                <w:sz w:val="18"/>
                <w:szCs w:val="18"/>
                <w:lang w:val="pt-BR"/>
              </w:rPr>
            </w:pPr>
            <w:r w:rsidRPr="00D56986">
              <w:rPr>
                <w:rFonts w:ascii="Arial" w:hAnsi="Arial" w:cs="Arial"/>
                <w:b/>
                <w:sz w:val="18"/>
                <w:szCs w:val="18"/>
                <w:lang w:val="pt-BR"/>
              </w:rPr>
              <w:t>Celular:</w:t>
            </w:r>
          </w:p>
          <w:p w:rsidR="00D56986" w:rsidRPr="00D56986" w:rsidRDefault="00D56986">
            <w:pPr>
              <w:widowControl w:val="0"/>
              <w:spacing w:after="120" w:line="256" w:lineRule="auto"/>
              <w:ind w:left="-45"/>
              <w:jc w:val="both"/>
              <w:rPr>
                <w:rFonts w:ascii="Arial" w:hAnsi="Arial" w:cs="Arial"/>
                <w:sz w:val="18"/>
                <w:szCs w:val="18"/>
                <w:lang w:val="pt-BR"/>
              </w:rPr>
            </w:pPr>
            <w:r w:rsidRPr="00D56986">
              <w:rPr>
                <w:rFonts w:ascii="Arial" w:hAnsi="Arial" w:cs="Arial"/>
                <w:b/>
                <w:sz w:val="18"/>
                <w:szCs w:val="18"/>
                <w:lang w:val="pt-BR"/>
              </w:rPr>
              <w:t xml:space="preserve">E-mail: </w:t>
            </w:r>
          </w:p>
          <w:p w:rsidR="00D56986" w:rsidRPr="00D56986" w:rsidRDefault="00D56986">
            <w:pPr>
              <w:widowControl w:val="0"/>
              <w:spacing w:after="120" w:line="256" w:lineRule="auto"/>
              <w:ind w:left="-45"/>
              <w:jc w:val="both"/>
              <w:rPr>
                <w:rFonts w:ascii="Arial" w:hAnsi="Arial" w:cs="Arial"/>
                <w:b/>
                <w:sz w:val="18"/>
                <w:szCs w:val="18"/>
                <w:lang w:val="pt-BR"/>
              </w:rPr>
            </w:pPr>
            <w:r w:rsidRPr="00D56986">
              <w:rPr>
                <w:rFonts w:ascii="Arial" w:hAnsi="Arial" w:cs="Arial"/>
                <w:b/>
                <w:sz w:val="18"/>
                <w:szCs w:val="18"/>
                <w:lang w:val="pt-BR"/>
              </w:rPr>
              <w:t xml:space="preserve">Atte.: </w:t>
            </w:r>
          </w:p>
        </w:tc>
      </w:tr>
    </w:tbl>
    <w:p w:rsidR="00D56986" w:rsidRPr="00D56986" w:rsidRDefault="00D56986" w:rsidP="00D56986">
      <w:pPr>
        <w:widowControl w:val="0"/>
        <w:tabs>
          <w:tab w:val="num" w:pos="567"/>
        </w:tabs>
        <w:spacing w:after="120"/>
        <w:jc w:val="both"/>
        <w:rPr>
          <w:rFonts w:ascii="Arial" w:hAnsi="Arial" w:cs="Arial"/>
          <w:b/>
          <w:sz w:val="18"/>
          <w:szCs w:val="18"/>
          <w:lang w:val="es-BO" w:eastAsia="es-ES"/>
        </w:rPr>
      </w:pPr>
    </w:p>
    <w:p w:rsidR="00D56986" w:rsidRPr="00D56986" w:rsidRDefault="00D56986" w:rsidP="00D56986">
      <w:pPr>
        <w:widowControl w:val="0"/>
        <w:tabs>
          <w:tab w:val="num" w:pos="567"/>
        </w:tabs>
        <w:spacing w:after="120"/>
        <w:ind w:left="567" w:hanging="567"/>
        <w:jc w:val="both"/>
        <w:rPr>
          <w:rFonts w:ascii="Arial" w:hAnsi="Arial" w:cs="Arial"/>
          <w:bCs/>
          <w:sz w:val="18"/>
          <w:szCs w:val="18"/>
        </w:rPr>
      </w:pPr>
      <w:r w:rsidRPr="00D56986">
        <w:rPr>
          <w:rFonts w:ascii="Arial" w:hAnsi="Arial" w:cs="Arial"/>
          <w:b/>
          <w:sz w:val="18"/>
          <w:szCs w:val="18"/>
        </w:rPr>
        <w:t>15.2</w:t>
      </w:r>
      <w:r w:rsidRPr="00D56986">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D56986" w:rsidRPr="00D56986" w:rsidRDefault="00D56986" w:rsidP="00D56986">
      <w:pPr>
        <w:widowControl w:val="0"/>
        <w:tabs>
          <w:tab w:val="num" w:pos="567"/>
        </w:tabs>
        <w:spacing w:after="120"/>
        <w:ind w:left="567" w:hanging="567"/>
        <w:jc w:val="both"/>
        <w:rPr>
          <w:rFonts w:ascii="Arial" w:hAnsi="Arial" w:cs="Arial"/>
          <w:bCs/>
          <w:sz w:val="18"/>
          <w:szCs w:val="18"/>
        </w:rPr>
      </w:pPr>
      <w:r w:rsidRPr="00D56986">
        <w:rPr>
          <w:rFonts w:ascii="Arial" w:hAnsi="Arial" w:cs="Arial"/>
          <w:b/>
          <w:sz w:val="18"/>
          <w:szCs w:val="18"/>
        </w:rPr>
        <w:t>15.3</w:t>
      </w:r>
      <w:r w:rsidRPr="00D56986">
        <w:rPr>
          <w:rFonts w:ascii="Arial" w:hAnsi="Arial" w:cs="Arial"/>
          <w:b/>
          <w:sz w:val="18"/>
          <w:szCs w:val="18"/>
        </w:rPr>
        <w:tab/>
      </w:r>
      <w:r w:rsidRPr="00D56986">
        <w:rPr>
          <w:rFonts w:ascii="Arial" w:hAnsi="Arial" w:cs="Arial"/>
          <w:sz w:val="18"/>
          <w:szCs w:val="18"/>
        </w:rPr>
        <w:t xml:space="preserve">Toda notificación o comunicación del presente Contrato se considerará </w:t>
      </w:r>
      <w:r w:rsidRPr="00D56986">
        <w:rPr>
          <w:rFonts w:ascii="Arial" w:hAnsi="Arial" w:cs="Arial"/>
          <w:bCs/>
          <w:sz w:val="18"/>
          <w:szCs w:val="18"/>
        </w:rPr>
        <w:t>recibida en la fecha y hora en que se haya realizado.</w:t>
      </w:r>
    </w:p>
    <w:p w:rsidR="00D56986" w:rsidRPr="00D56986" w:rsidRDefault="00D56986" w:rsidP="00D56986">
      <w:pPr>
        <w:widowControl w:val="0"/>
        <w:tabs>
          <w:tab w:val="num" w:pos="567"/>
        </w:tabs>
        <w:spacing w:after="120"/>
        <w:ind w:left="567" w:hanging="567"/>
        <w:jc w:val="both"/>
        <w:rPr>
          <w:rFonts w:ascii="Arial" w:hAnsi="Arial" w:cs="Arial"/>
          <w:sz w:val="18"/>
          <w:szCs w:val="18"/>
        </w:rPr>
      </w:pPr>
      <w:r w:rsidRPr="00D56986">
        <w:rPr>
          <w:rFonts w:ascii="Arial" w:hAnsi="Arial" w:cs="Arial"/>
          <w:b/>
          <w:bCs/>
          <w:sz w:val="18"/>
          <w:szCs w:val="18"/>
        </w:rPr>
        <w:t>15.4</w:t>
      </w:r>
      <w:r w:rsidRPr="00D56986">
        <w:rPr>
          <w:rFonts w:ascii="Arial" w:hAnsi="Arial" w:cs="Arial"/>
          <w:bCs/>
          <w:sz w:val="18"/>
          <w:szCs w:val="18"/>
        </w:rPr>
        <w:tab/>
      </w:r>
      <w:r w:rsidRPr="00D56986">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D56986" w:rsidRPr="00D56986" w:rsidRDefault="00D56986" w:rsidP="00D56986">
      <w:pPr>
        <w:widowControl w:val="0"/>
        <w:tabs>
          <w:tab w:val="num" w:pos="567"/>
        </w:tabs>
        <w:spacing w:after="120"/>
        <w:ind w:left="567" w:hanging="567"/>
        <w:jc w:val="both"/>
        <w:rPr>
          <w:rFonts w:ascii="Arial" w:hAnsi="Arial" w:cs="Arial"/>
          <w:bCs/>
          <w:sz w:val="18"/>
          <w:szCs w:val="18"/>
        </w:rPr>
      </w:pPr>
      <w:r w:rsidRPr="00D56986">
        <w:rPr>
          <w:rFonts w:ascii="Arial" w:hAnsi="Arial" w:cs="Arial"/>
          <w:b/>
          <w:bCs/>
          <w:sz w:val="18"/>
          <w:szCs w:val="18"/>
        </w:rPr>
        <w:t>15.</w:t>
      </w:r>
      <w:r w:rsidRPr="00D56986">
        <w:rPr>
          <w:rFonts w:ascii="Arial" w:hAnsi="Arial" w:cs="Arial"/>
          <w:b/>
          <w:sz w:val="18"/>
          <w:szCs w:val="18"/>
        </w:rPr>
        <w:t>5</w:t>
      </w:r>
      <w:r w:rsidRPr="00D56986">
        <w:rPr>
          <w:rFonts w:ascii="Arial" w:hAnsi="Arial" w:cs="Arial"/>
          <w:b/>
          <w:sz w:val="18"/>
          <w:szCs w:val="18"/>
        </w:rPr>
        <w:tab/>
      </w:r>
      <w:r w:rsidRPr="00D56986">
        <w:rPr>
          <w:rFonts w:ascii="Arial" w:hAnsi="Arial" w:cs="Arial"/>
          <w:bCs/>
          <w:sz w:val="18"/>
          <w:szCs w:val="18"/>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DÉCIMA SEXTA.- (RESPONSABILIDAD Y OBLIGACIONES DEL CONTRATISTA)</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xml:space="preserve"> se compromete a cumplir con las siguientes responsabilidades y obligaciones, que son de carácter enunciativo y no limitativo:</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Asumir la responsabilidad técnica absoluta de los Servicios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Garantizar y responder del Servicio prestado bajo este Contrato, por lo que, en caso de ser requerida su presencia por escrito, para cualquier aclaración, de forma posterior a la liquidación del Contrato, se compromete a no negar su participación.</w:t>
      </w:r>
    </w:p>
    <w:p w:rsidR="00D56986" w:rsidRPr="00D56986" w:rsidRDefault="00D56986" w:rsidP="00D56986">
      <w:pPr>
        <w:spacing w:after="120"/>
        <w:ind w:left="1134"/>
        <w:jc w:val="both"/>
        <w:rPr>
          <w:rFonts w:ascii="Arial" w:hAnsi="Arial" w:cs="Arial"/>
          <w:sz w:val="18"/>
          <w:szCs w:val="18"/>
        </w:rPr>
      </w:pPr>
      <w:r w:rsidRPr="00D56986">
        <w:rPr>
          <w:rFonts w:ascii="Arial" w:hAnsi="Arial" w:cs="Arial"/>
          <w:sz w:val="18"/>
          <w:szCs w:val="18"/>
        </w:rPr>
        <w:t xml:space="preserve">En caso de no responder favorablemente al requerimiento, la </w:t>
      </w:r>
      <w:r w:rsidRPr="00D56986">
        <w:rPr>
          <w:rFonts w:ascii="Arial" w:hAnsi="Arial" w:cs="Arial"/>
          <w:b/>
          <w:sz w:val="18"/>
          <w:szCs w:val="18"/>
        </w:rPr>
        <w:t xml:space="preserve">ENTIDAD </w:t>
      </w:r>
      <w:r w:rsidRPr="00D56986">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D56986">
        <w:rPr>
          <w:rFonts w:ascii="Arial" w:hAnsi="Arial" w:cs="Arial"/>
          <w:b/>
          <w:sz w:val="18"/>
          <w:szCs w:val="18"/>
        </w:rPr>
        <w:t>CONTRATISTA</w:t>
      </w:r>
      <w:r w:rsidRPr="00D56986">
        <w:rPr>
          <w:rFonts w:ascii="Arial" w:hAnsi="Arial" w:cs="Arial"/>
          <w:sz w:val="18"/>
          <w:szCs w:val="18"/>
        </w:rPr>
        <w:t xml:space="preserve"> es responsable ante el Estado.</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Asumir responsabilidad por los efectos resultantes de la inobservancia y/o infracción de las obligaciones del Contrato, leyes, reglamentos y/o cualquier disposición legal.</w:t>
      </w:r>
    </w:p>
    <w:p w:rsidR="00D56986" w:rsidRPr="00D56986" w:rsidRDefault="00D56986" w:rsidP="008D687B">
      <w:pPr>
        <w:numPr>
          <w:ilvl w:val="0"/>
          <w:numId w:val="51"/>
        </w:numPr>
        <w:tabs>
          <w:tab w:val="num" w:pos="1134"/>
        </w:tabs>
        <w:spacing w:after="120"/>
        <w:ind w:left="1134" w:hanging="425"/>
        <w:jc w:val="both"/>
        <w:rPr>
          <w:rFonts w:ascii="Arial" w:hAnsi="Arial" w:cs="Arial"/>
          <w:sz w:val="18"/>
          <w:szCs w:val="18"/>
        </w:rPr>
      </w:pPr>
      <w:r w:rsidRPr="00D56986">
        <w:rPr>
          <w:rFonts w:ascii="Arial" w:hAnsi="Arial" w:cs="Arial"/>
          <w:sz w:val="18"/>
          <w:szCs w:val="18"/>
        </w:rPr>
        <w:t xml:space="preserve">No obligar o pretender obligar a la </w:t>
      </w:r>
      <w:r w:rsidRPr="00D56986">
        <w:rPr>
          <w:rFonts w:ascii="Arial" w:hAnsi="Arial" w:cs="Arial"/>
          <w:b/>
          <w:sz w:val="18"/>
          <w:szCs w:val="18"/>
        </w:rPr>
        <w:t>ENTIDAD</w:t>
      </w:r>
      <w:r w:rsidRPr="00D56986">
        <w:rPr>
          <w:rFonts w:ascii="Arial" w:hAnsi="Arial" w:cs="Arial"/>
          <w:sz w:val="18"/>
          <w:szCs w:val="18"/>
        </w:rPr>
        <w:t xml:space="preserve"> al cumplimiento de las obligaciones laborales, sociales o patronales de los subcontratistas, proveedores y/o fabricantes en este sentido la responsabilidad </w:t>
      </w:r>
      <w:r w:rsidRPr="00D56986">
        <w:rPr>
          <w:rFonts w:ascii="Arial" w:hAnsi="Arial" w:cs="Arial"/>
          <w:sz w:val="18"/>
          <w:szCs w:val="18"/>
        </w:rPr>
        <w:lastRenderedPageBreak/>
        <w:t xml:space="preserve">frente a la </w:t>
      </w:r>
      <w:r w:rsidRPr="00D56986">
        <w:rPr>
          <w:rFonts w:ascii="Arial" w:hAnsi="Arial" w:cs="Arial"/>
          <w:b/>
          <w:sz w:val="18"/>
          <w:szCs w:val="18"/>
        </w:rPr>
        <w:t>ENTIDAD</w:t>
      </w:r>
      <w:r w:rsidRPr="00D56986">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D56986">
        <w:rPr>
          <w:rFonts w:ascii="Arial" w:hAnsi="Arial" w:cs="Arial"/>
          <w:b/>
          <w:sz w:val="18"/>
          <w:szCs w:val="18"/>
        </w:rPr>
        <w:t>CONTRATISTA</w:t>
      </w:r>
      <w:r w:rsidRPr="00D56986">
        <w:rPr>
          <w:rFonts w:ascii="Arial" w:hAnsi="Arial" w:cs="Arial"/>
          <w:sz w:val="18"/>
          <w:szCs w:val="18"/>
        </w:rPr>
        <w:t xml:space="preserve">. </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Ser responsable por las indemnizaciones o reclamos ocasionados por errores, negligencia y/o impericias practicados en la ejecución de los Servicios.</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Rehacer o reparar, a su costo y en los plazos estipulados por la </w:t>
      </w:r>
      <w:r w:rsidRPr="00D56986">
        <w:rPr>
          <w:rFonts w:ascii="Arial" w:hAnsi="Arial" w:cs="Arial"/>
          <w:b/>
          <w:sz w:val="18"/>
          <w:szCs w:val="18"/>
        </w:rPr>
        <w:t>ENTIDAD</w:t>
      </w:r>
      <w:r w:rsidRPr="00D56986">
        <w:rPr>
          <w:rFonts w:ascii="Arial" w:hAnsi="Arial" w:cs="Arial"/>
          <w:sz w:val="18"/>
          <w:szCs w:val="18"/>
        </w:rPr>
        <w:t xml:space="preserve">, toda y/o cualquier parte de los Servicios que hubiese sido considerada inaceptable por la </w:t>
      </w:r>
      <w:r w:rsidRPr="00D56986">
        <w:rPr>
          <w:rFonts w:ascii="Arial" w:hAnsi="Arial" w:cs="Arial"/>
          <w:b/>
          <w:sz w:val="18"/>
          <w:szCs w:val="18"/>
        </w:rPr>
        <w:t>ENTIDAD</w:t>
      </w:r>
      <w:r w:rsidRPr="00D56986">
        <w:rPr>
          <w:rFonts w:ascii="Arial" w:hAnsi="Arial" w:cs="Arial"/>
          <w:sz w:val="18"/>
          <w:szCs w:val="18"/>
        </w:rPr>
        <w:t>.</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Ejecutar el Servicio de acuerdo a lo previsto en este Contrato, sus documentos y la Ley Aplicable, siendo el único responsable ante cualquier inobservancia.</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D56986">
        <w:rPr>
          <w:rFonts w:ascii="Arial" w:hAnsi="Arial" w:cs="Arial"/>
          <w:b/>
          <w:sz w:val="18"/>
          <w:szCs w:val="18"/>
        </w:rPr>
        <w:t>CONTRATISTA</w:t>
      </w:r>
      <w:r w:rsidRPr="00D56986">
        <w:rPr>
          <w:rFonts w:ascii="Arial" w:hAnsi="Arial" w:cs="Arial"/>
          <w:sz w:val="18"/>
          <w:szCs w:val="18"/>
        </w:rPr>
        <w:t xml:space="preserve"> responsable por los efectos que se originaren de eventuales inobservancias, mencionando de manera enunciativa y no limitativa, las siguientes: </w:t>
      </w:r>
    </w:p>
    <w:p w:rsidR="00D56986" w:rsidRPr="00D56986" w:rsidRDefault="00D56986" w:rsidP="008D687B">
      <w:pPr>
        <w:numPr>
          <w:ilvl w:val="0"/>
          <w:numId w:val="52"/>
        </w:numPr>
        <w:spacing w:after="120"/>
        <w:ind w:left="1560" w:hanging="425"/>
        <w:jc w:val="both"/>
        <w:rPr>
          <w:rFonts w:ascii="Arial" w:hAnsi="Arial" w:cs="Arial"/>
          <w:sz w:val="18"/>
          <w:szCs w:val="18"/>
        </w:rPr>
      </w:pPr>
      <w:r w:rsidRPr="00D56986">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D56986" w:rsidRPr="00D56986" w:rsidRDefault="00D56986" w:rsidP="008D687B">
      <w:pPr>
        <w:numPr>
          <w:ilvl w:val="0"/>
          <w:numId w:val="52"/>
        </w:numPr>
        <w:spacing w:after="120"/>
        <w:ind w:left="1560" w:hanging="425"/>
        <w:jc w:val="both"/>
        <w:rPr>
          <w:rFonts w:ascii="Arial" w:hAnsi="Arial" w:cs="Arial"/>
          <w:sz w:val="18"/>
          <w:szCs w:val="18"/>
        </w:rPr>
      </w:pPr>
      <w:r w:rsidRPr="00D56986">
        <w:rPr>
          <w:rFonts w:ascii="Arial" w:hAnsi="Arial" w:cs="Arial"/>
          <w:sz w:val="18"/>
          <w:szCs w:val="18"/>
        </w:rPr>
        <w:t xml:space="preserve">Las estipulaciones y las obligaciones administrativas y de seguridad, medio ambiente y salud establecidas en este Contrato, que el </w:t>
      </w:r>
      <w:r w:rsidRPr="00D56986">
        <w:rPr>
          <w:rFonts w:ascii="Arial" w:hAnsi="Arial" w:cs="Arial"/>
          <w:b/>
          <w:sz w:val="18"/>
          <w:szCs w:val="18"/>
        </w:rPr>
        <w:t>CONTRATISTA</w:t>
      </w:r>
      <w:r w:rsidRPr="00D56986">
        <w:rPr>
          <w:rFonts w:ascii="Arial" w:hAnsi="Arial" w:cs="Arial"/>
          <w:sz w:val="18"/>
          <w:szCs w:val="18"/>
        </w:rPr>
        <w:t xml:space="preserve"> declara conocer y aceptar todas y cada una de ellas, eximiendo de cualquier obligación o responsabilidad a la </w:t>
      </w:r>
      <w:r w:rsidRPr="00D56986">
        <w:rPr>
          <w:rFonts w:ascii="Arial" w:hAnsi="Arial" w:cs="Arial"/>
          <w:b/>
          <w:sz w:val="18"/>
          <w:szCs w:val="18"/>
        </w:rPr>
        <w:t>ENTIDAD</w:t>
      </w:r>
      <w:r w:rsidRPr="00D56986">
        <w:rPr>
          <w:rFonts w:ascii="Arial" w:hAnsi="Arial" w:cs="Arial"/>
          <w:sz w:val="18"/>
          <w:szCs w:val="18"/>
        </w:rPr>
        <w:t xml:space="preserve">. </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Planear, programar, dirigir y ejecutar los Servicios con calidad y seguridad, a fin de garantizar el pleno cumplimiento del Contrato.</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D56986">
        <w:rPr>
          <w:rFonts w:ascii="Arial" w:hAnsi="Arial" w:cs="Arial"/>
          <w:b/>
          <w:sz w:val="18"/>
          <w:szCs w:val="18"/>
        </w:rPr>
        <w:t>CONTRATISTA</w:t>
      </w:r>
      <w:r w:rsidRPr="00D56986">
        <w:rPr>
          <w:rFonts w:ascii="Arial" w:hAnsi="Arial" w:cs="Arial"/>
          <w:sz w:val="18"/>
          <w:szCs w:val="18"/>
        </w:rPr>
        <w:t xml:space="preserve"> único y exclusivo responsable.  </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Salvaguardar y liberar a la </w:t>
      </w:r>
      <w:r w:rsidRPr="00D56986">
        <w:rPr>
          <w:rFonts w:ascii="Arial" w:hAnsi="Arial" w:cs="Arial"/>
          <w:b/>
          <w:sz w:val="18"/>
          <w:szCs w:val="18"/>
        </w:rPr>
        <w:t>ENTIDAD</w:t>
      </w:r>
      <w:r w:rsidRPr="00D56986">
        <w:rPr>
          <w:rFonts w:ascii="Arial" w:hAnsi="Arial" w:cs="Arial"/>
          <w:sz w:val="18"/>
          <w:szCs w:val="18"/>
        </w:rPr>
        <w:t xml:space="preserve"> de la responsabilidad de todos los reclamos, representaciones y procesos judiciales de cualquier naturaleza, relacionados con la ejecución de los Servicios. </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Responder por los daños o pérdidas causados a la </w:t>
      </w:r>
      <w:r w:rsidRPr="00D56986">
        <w:rPr>
          <w:rFonts w:ascii="Arial" w:hAnsi="Arial" w:cs="Arial"/>
          <w:b/>
          <w:sz w:val="18"/>
          <w:szCs w:val="18"/>
        </w:rPr>
        <w:t>ENTIDAD</w:t>
      </w:r>
      <w:r w:rsidRPr="00D56986">
        <w:rPr>
          <w:rFonts w:ascii="Arial" w:hAnsi="Arial" w:cs="Arial"/>
          <w:sz w:val="18"/>
          <w:szCs w:val="18"/>
        </w:rPr>
        <w:t xml:space="preserve"> o a terceros, resultantes de acción u omisión en la ejecución de los Servicios.</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Autorizar a la </w:t>
      </w:r>
      <w:r w:rsidRPr="00D56986">
        <w:rPr>
          <w:rFonts w:ascii="Arial" w:hAnsi="Arial" w:cs="Arial"/>
          <w:b/>
          <w:sz w:val="18"/>
          <w:szCs w:val="18"/>
        </w:rPr>
        <w:t>ENTIDAD</w:t>
      </w:r>
      <w:r w:rsidRPr="00D56986">
        <w:rPr>
          <w:rFonts w:ascii="Arial" w:hAnsi="Arial" w:cs="Arial"/>
          <w:sz w:val="18"/>
          <w:szCs w:val="18"/>
        </w:rPr>
        <w:t xml:space="preserve"> a realizar descuentos de </w:t>
      </w:r>
      <w:r w:rsidRPr="00D56986">
        <w:rPr>
          <w:rFonts w:ascii="Arial" w:hAnsi="Arial" w:cs="Arial"/>
          <w:i/>
          <w:sz w:val="18"/>
          <w:szCs w:val="18"/>
        </w:rPr>
        <w:t>los pagos mensuales</w:t>
      </w:r>
      <w:r w:rsidRPr="00D56986">
        <w:rPr>
          <w:rFonts w:ascii="Arial" w:hAnsi="Arial" w:cs="Arial"/>
          <w:sz w:val="18"/>
          <w:szCs w:val="18"/>
        </w:rPr>
        <w:t xml:space="preserve"> durante la ejecución del Servicio, a efecto de la aplicación de las multas previstas en la cláusula (Morosidades y sus penalidades) del presente Contrato. </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lastRenderedPageBreak/>
        <w:t xml:space="preserve">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 </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56986">
        <w:rPr>
          <w:rFonts w:ascii="Arial" w:hAnsi="Arial" w:cs="Arial"/>
          <w:b/>
          <w:sz w:val="18"/>
          <w:szCs w:val="18"/>
        </w:rPr>
        <w:t>ENTIDAD</w:t>
      </w:r>
      <w:r w:rsidRPr="00D56986">
        <w:rPr>
          <w:rFonts w:ascii="Arial" w:hAnsi="Arial" w:cs="Arial"/>
          <w:sz w:val="18"/>
          <w:szCs w:val="18"/>
        </w:rPr>
        <w:t xml:space="preserve"> de cualquier reclamo. </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56986">
        <w:rPr>
          <w:rFonts w:ascii="Arial" w:hAnsi="Arial" w:cs="Arial"/>
          <w:b/>
          <w:sz w:val="18"/>
          <w:szCs w:val="18"/>
        </w:rPr>
        <w:t>ENTIDAD</w:t>
      </w:r>
      <w:r w:rsidRPr="00D56986">
        <w:rPr>
          <w:rFonts w:ascii="Arial" w:hAnsi="Arial" w:cs="Arial"/>
          <w:sz w:val="18"/>
          <w:szCs w:val="18"/>
        </w:rPr>
        <w:t xml:space="preserve"> podrá pedir al </w:t>
      </w:r>
      <w:r w:rsidRPr="00D56986">
        <w:rPr>
          <w:rFonts w:ascii="Arial" w:hAnsi="Arial" w:cs="Arial"/>
          <w:b/>
          <w:sz w:val="18"/>
          <w:szCs w:val="18"/>
        </w:rPr>
        <w:t>CONTRATISTA</w:t>
      </w:r>
      <w:r w:rsidRPr="00D56986">
        <w:rPr>
          <w:rFonts w:ascii="Arial" w:hAnsi="Arial" w:cs="Arial"/>
          <w:sz w:val="18"/>
          <w:szCs w:val="18"/>
        </w:rPr>
        <w:t xml:space="preserve"> en cualquier momento, dentro del término del presente Contrato, una declaración que certifique el cumplimiento de la presente obligación.</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Cumplir con el pago de los sueldos a los trabajadores, debiendo obedecer como mínimo, a lo establecido en la Ley Aplicable.</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D56986">
        <w:rPr>
          <w:rFonts w:ascii="Arial" w:hAnsi="Arial" w:cs="Arial"/>
          <w:b/>
          <w:sz w:val="18"/>
          <w:szCs w:val="18"/>
        </w:rPr>
        <w:t xml:space="preserve">ENTIDAD </w:t>
      </w:r>
      <w:r w:rsidRPr="00D56986">
        <w:rPr>
          <w:rFonts w:ascii="Arial" w:hAnsi="Arial" w:cs="Arial"/>
          <w:sz w:val="18"/>
          <w:szCs w:val="18"/>
        </w:rPr>
        <w:t>en conformidad al Contrato.</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Cumplir la legislación laboral y social vigente en el Estado Plurinacional de Bolivia y será también responsable de dicho cumplimiento por parte de sus subcontratistas.</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Mantener a la </w:t>
      </w:r>
      <w:r w:rsidRPr="00D56986">
        <w:rPr>
          <w:rFonts w:ascii="Arial" w:hAnsi="Arial" w:cs="Arial"/>
          <w:b/>
          <w:sz w:val="18"/>
          <w:szCs w:val="18"/>
        </w:rPr>
        <w:t>ENTIDAD</w:t>
      </w:r>
      <w:r w:rsidRPr="00D56986">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Realizar el trabajo solicitado conforme a detalle y requerimiento realizado por la </w:t>
      </w:r>
      <w:r w:rsidRPr="00D56986">
        <w:rPr>
          <w:rFonts w:ascii="Arial" w:hAnsi="Arial" w:cs="Arial"/>
          <w:b/>
          <w:sz w:val="18"/>
          <w:szCs w:val="18"/>
        </w:rPr>
        <w:t>ENTIDAD.</w:t>
      </w:r>
      <w:r w:rsidRPr="00D56986">
        <w:rPr>
          <w:rFonts w:ascii="Arial" w:hAnsi="Arial" w:cs="Arial"/>
          <w:sz w:val="18"/>
          <w:szCs w:val="18"/>
        </w:rPr>
        <w:t xml:space="preserve">   </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 Instalar equipos de fotocopiadoras en otras áreas que se necesite en caso de que YPFB así lo requiera, previa coordinación con el Fiscal de Servicio.</w:t>
      </w:r>
    </w:p>
    <w:p w:rsidR="00D56986" w:rsidRPr="00D56986" w:rsidRDefault="00D56986" w:rsidP="008D687B">
      <w:pPr>
        <w:numPr>
          <w:ilvl w:val="0"/>
          <w:numId w:val="51"/>
        </w:numPr>
        <w:spacing w:after="120"/>
        <w:jc w:val="both"/>
        <w:rPr>
          <w:rFonts w:ascii="Arial" w:hAnsi="Arial" w:cs="Arial"/>
          <w:b/>
          <w:sz w:val="18"/>
          <w:szCs w:val="18"/>
        </w:rPr>
      </w:pPr>
      <w:r w:rsidRPr="00D56986">
        <w:rPr>
          <w:rFonts w:ascii="Arial" w:hAnsi="Arial" w:cs="Arial"/>
          <w:sz w:val="18"/>
          <w:szCs w:val="18"/>
        </w:rPr>
        <w:t xml:space="preserve">Garantizar la continuidad del servicio reemplazando inmediatamente sus equipos cuando estos presenten fallas de funcionamiento, todos los gastos correrán por cuenta de la </w:t>
      </w:r>
      <w:r w:rsidRPr="00D56986">
        <w:rPr>
          <w:rFonts w:ascii="Arial" w:hAnsi="Arial" w:cs="Arial"/>
          <w:b/>
          <w:sz w:val="18"/>
          <w:szCs w:val="18"/>
        </w:rPr>
        <w:t>CONTRATISTA.</w:t>
      </w:r>
    </w:p>
    <w:p w:rsidR="00D56986" w:rsidRPr="00D56986" w:rsidRDefault="00D56986" w:rsidP="008D687B">
      <w:pPr>
        <w:numPr>
          <w:ilvl w:val="0"/>
          <w:numId w:val="51"/>
        </w:numPr>
        <w:spacing w:after="120"/>
        <w:jc w:val="both"/>
        <w:rPr>
          <w:rFonts w:ascii="Arial" w:hAnsi="Arial" w:cs="Arial"/>
          <w:sz w:val="18"/>
          <w:szCs w:val="18"/>
        </w:rPr>
      </w:pPr>
      <w:r w:rsidRPr="00D56986">
        <w:rPr>
          <w:rFonts w:ascii="Arial" w:hAnsi="Arial" w:cs="Arial"/>
          <w:sz w:val="18"/>
          <w:szCs w:val="18"/>
        </w:rPr>
        <w:t>Realizar las fotocopias en papel bond de 75 gramos alcalino en sus distintos tamaños.</w:t>
      </w:r>
    </w:p>
    <w:p w:rsidR="00D56986" w:rsidRPr="00D56986" w:rsidRDefault="00D56986" w:rsidP="008D687B">
      <w:pPr>
        <w:numPr>
          <w:ilvl w:val="0"/>
          <w:numId w:val="51"/>
        </w:numPr>
        <w:spacing w:after="120"/>
        <w:ind w:left="1134" w:hanging="425"/>
        <w:jc w:val="both"/>
        <w:rPr>
          <w:rFonts w:ascii="Arial" w:hAnsi="Arial" w:cs="Arial"/>
          <w:sz w:val="18"/>
          <w:szCs w:val="18"/>
        </w:rPr>
      </w:pPr>
      <w:r w:rsidRPr="00D56986">
        <w:rPr>
          <w:rFonts w:ascii="Arial" w:hAnsi="Arial" w:cs="Arial"/>
          <w:sz w:val="18"/>
          <w:szCs w:val="18"/>
        </w:rPr>
        <w:t xml:space="preserve">Cumplir con las demás obligaciones y responsabilidades a su cargo que sin estar expresamente mencionadas, emerjan de las especificaciones técnicas y del presente Contrato.     </w:t>
      </w:r>
    </w:p>
    <w:p w:rsidR="00D56986" w:rsidRPr="00D56986" w:rsidRDefault="00D56986" w:rsidP="00D56986">
      <w:pPr>
        <w:spacing w:after="120"/>
        <w:jc w:val="both"/>
        <w:rPr>
          <w:rFonts w:ascii="Arial" w:hAnsi="Arial" w:cs="Arial"/>
          <w:sz w:val="18"/>
          <w:szCs w:val="18"/>
          <w:lang w:val="es-BO" w:eastAsia="es-ES"/>
        </w:rPr>
      </w:pPr>
      <w:r w:rsidRPr="00D56986">
        <w:rPr>
          <w:rFonts w:ascii="Arial" w:hAnsi="Arial" w:cs="Arial"/>
          <w:b/>
          <w:sz w:val="18"/>
          <w:szCs w:val="18"/>
          <w:u w:val="single"/>
        </w:rPr>
        <w:t>CLÁUSULA DÉCIMA SÉPTIMA.- (OBLIGACIONES DE LA ENTIDAD)</w:t>
      </w:r>
    </w:p>
    <w:p w:rsidR="00D56986" w:rsidRPr="00D56986" w:rsidRDefault="00D56986" w:rsidP="00D56986">
      <w:pPr>
        <w:spacing w:after="120"/>
        <w:ind w:left="709" w:hanging="708"/>
        <w:jc w:val="both"/>
        <w:rPr>
          <w:rFonts w:ascii="Arial" w:hAnsi="Arial" w:cs="Arial"/>
          <w:sz w:val="18"/>
          <w:szCs w:val="18"/>
        </w:rPr>
      </w:pPr>
      <w:r w:rsidRPr="00D56986">
        <w:rPr>
          <w:rFonts w:ascii="Arial" w:hAnsi="Arial" w:cs="Arial"/>
          <w:sz w:val="18"/>
          <w:szCs w:val="18"/>
        </w:rPr>
        <w:t xml:space="preserve">La </w:t>
      </w:r>
      <w:r w:rsidRPr="00D56986">
        <w:rPr>
          <w:rFonts w:ascii="Arial" w:hAnsi="Arial" w:cs="Arial"/>
          <w:b/>
          <w:sz w:val="18"/>
          <w:szCs w:val="18"/>
        </w:rPr>
        <w:t>ENTIDAD</w:t>
      </w:r>
      <w:r w:rsidRPr="00D56986">
        <w:rPr>
          <w:rFonts w:ascii="Arial" w:hAnsi="Arial" w:cs="Arial"/>
          <w:sz w:val="18"/>
          <w:szCs w:val="18"/>
        </w:rPr>
        <w:t xml:space="preserve"> se obliga en su sentido más amplio a cumplir con las siguientes obligaciones:</w:t>
      </w:r>
    </w:p>
    <w:p w:rsidR="00D56986" w:rsidRPr="00D56986" w:rsidRDefault="00D56986" w:rsidP="008D687B">
      <w:pPr>
        <w:pStyle w:val="Prrafodelista"/>
        <w:numPr>
          <w:ilvl w:val="0"/>
          <w:numId w:val="53"/>
        </w:numPr>
        <w:spacing w:after="120"/>
        <w:ind w:left="1134" w:hanging="426"/>
        <w:contextualSpacing/>
        <w:jc w:val="both"/>
        <w:rPr>
          <w:rFonts w:ascii="Arial" w:hAnsi="Arial" w:cs="Arial"/>
          <w:sz w:val="18"/>
          <w:szCs w:val="18"/>
        </w:rPr>
      </w:pPr>
      <w:r w:rsidRPr="00D56986">
        <w:rPr>
          <w:rFonts w:ascii="Arial" w:hAnsi="Arial" w:cs="Arial"/>
          <w:sz w:val="18"/>
          <w:szCs w:val="18"/>
        </w:rPr>
        <w:t xml:space="preserve">Notificar al </w:t>
      </w:r>
      <w:r w:rsidRPr="00D56986">
        <w:rPr>
          <w:rFonts w:ascii="Arial" w:hAnsi="Arial" w:cs="Arial"/>
          <w:b/>
          <w:sz w:val="18"/>
          <w:szCs w:val="18"/>
        </w:rPr>
        <w:t xml:space="preserve">CONTRATISTA </w:t>
      </w:r>
      <w:r w:rsidRPr="00D56986">
        <w:rPr>
          <w:rFonts w:ascii="Arial" w:hAnsi="Arial" w:cs="Arial"/>
          <w:sz w:val="18"/>
          <w:szCs w:val="18"/>
        </w:rPr>
        <w:t>los defectos e irregularidades encontradas en la ejecución del Servicio, fijando plazos para su corrección.</w:t>
      </w:r>
    </w:p>
    <w:p w:rsidR="00D56986" w:rsidRPr="00D56986" w:rsidRDefault="00D56986" w:rsidP="008D687B">
      <w:pPr>
        <w:pStyle w:val="Prrafodelista"/>
        <w:numPr>
          <w:ilvl w:val="0"/>
          <w:numId w:val="53"/>
        </w:numPr>
        <w:spacing w:after="120"/>
        <w:ind w:left="1134" w:hanging="426"/>
        <w:contextualSpacing/>
        <w:jc w:val="both"/>
        <w:rPr>
          <w:rFonts w:ascii="Arial" w:hAnsi="Arial" w:cs="Arial"/>
          <w:sz w:val="18"/>
          <w:szCs w:val="18"/>
        </w:rPr>
      </w:pPr>
      <w:r w:rsidRPr="00D56986">
        <w:rPr>
          <w:rFonts w:ascii="Arial" w:hAnsi="Arial" w:cs="Arial"/>
          <w:sz w:val="18"/>
          <w:szCs w:val="18"/>
        </w:rPr>
        <w:t xml:space="preserve">Proporcionar información y detalle para la ejecución del Servicio, comunicando al </w:t>
      </w:r>
      <w:r w:rsidRPr="00D56986">
        <w:rPr>
          <w:rFonts w:ascii="Arial" w:hAnsi="Arial" w:cs="Arial"/>
          <w:b/>
          <w:sz w:val="18"/>
          <w:szCs w:val="18"/>
        </w:rPr>
        <w:t>CONTRATISTA</w:t>
      </w:r>
      <w:r w:rsidRPr="00D56986">
        <w:rPr>
          <w:rFonts w:ascii="Arial" w:hAnsi="Arial" w:cs="Arial"/>
          <w:sz w:val="18"/>
          <w:szCs w:val="18"/>
        </w:rPr>
        <w:t xml:space="preserve"> eventuales cambios de normas y horarios de trabajo.</w:t>
      </w:r>
    </w:p>
    <w:p w:rsidR="00D56986" w:rsidRPr="00D56986" w:rsidRDefault="00D56986" w:rsidP="00D56986">
      <w:pPr>
        <w:spacing w:after="120"/>
        <w:jc w:val="both"/>
        <w:rPr>
          <w:rFonts w:ascii="Arial" w:hAnsi="Arial" w:cs="Arial"/>
          <w:sz w:val="18"/>
          <w:szCs w:val="18"/>
          <w:u w:val="single"/>
        </w:rPr>
      </w:pPr>
      <w:r w:rsidRPr="00D56986">
        <w:rPr>
          <w:rFonts w:ascii="Arial" w:hAnsi="Arial" w:cs="Arial"/>
          <w:b/>
          <w:sz w:val="18"/>
          <w:szCs w:val="18"/>
          <w:u w:val="single"/>
        </w:rPr>
        <w:t>CLÁUSULA DÉCIMA OCTAVA.- (FISCALIZACIÓN DEL SERVICIO)</w:t>
      </w:r>
    </w:p>
    <w:p w:rsidR="00D56986" w:rsidRPr="00D56986" w:rsidRDefault="00D56986" w:rsidP="00D56986">
      <w:pPr>
        <w:spacing w:after="120"/>
        <w:ind w:left="705" w:hanging="705"/>
        <w:jc w:val="both"/>
        <w:rPr>
          <w:rFonts w:ascii="Arial" w:hAnsi="Arial" w:cs="Arial"/>
          <w:sz w:val="18"/>
          <w:szCs w:val="18"/>
        </w:rPr>
      </w:pPr>
      <w:r w:rsidRPr="00D56986">
        <w:rPr>
          <w:rFonts w:ascii="Arial" w:hAnsi="Arial" w:cs="Arial"/>
          <w:b/>
          <w:sz w:val="18"/>
          <w:szCs w:val="18"/>
        </w:rPr>
        <w:t xml:space="preserve">18.1 </w:t>
      </w:r>
      <w:r w:rsidRPr="00D56986">
        <w:rPr>
          <w:rFonts w:ascii="Arial" w:hAnsi="Arial" w:cs="Arial"/>
          <w:sz w:val="18"/>
          <w:szCs w:val="18"/>
        </w:rPr>
        <w:tab/>
        <w:t xml:space="preserve">El Fiscal de Servicio designado realizará el seguimiento y control de la ejecución del Contrato, su designación se comunicará oficialmente al </w:t>
      </w:r>
      <w:r w:rsidRPr="00D56986">
        <w:rPr>
          <w:rFonts w:ascii="Arial" w:hAnsi="Arial" w:cs="Arial"/>
          <w:b/>
          <w:sz w:val="18"/>
          <w:szCs w:val="18"/>
        </w:rPr>
        <w:t xml:space="preserve">CONTRATISTA </w:t>
      </w:r>
      <w:r w:rsidRPr="00D56986">
        <w:rPr>
          <w:rFonts w:ascii="Arial" w:hAnsi="Arial" w:cs="Arial"/>
          <w:sz w:val="18"/>
          <w:szCs w:val="18"/>
        </w:rPr>
        <w:t>mediante nota expresa y de conformidad a lo determinado en la cláusula (Notificaciones), del presente Contrato.</w:t>
      </w:r>
    </w:p>
    <w:p w:rsidR="00D56986" w:rsidRPr="00D56986" w:rsidRDefault="00D56986" w:rsidP="00D56986">
      <w:pPr>
        <w:tabs>
          <w:tab w:val="left" w:pos="900"/>
        </w:tabs>
        <w:spacing w:after="120"/>
        <w:ind w:left="705" w:hanging="705"/>
        <w:jc w:val="both"/>
        <w:rPr>
          <w:rFonts w:ascii="Arial" w:hAnsi="Arial" w:cs="Arial"/>
          <w:sz w:val="18"/>
          <w:szCs w:val="18"/>
        </w:rPr>
      </w:pPr>
      <w:r w:rsidRPr="00D56986">
        <w:rPr>
          <w:rFonts w:ascii="Arial" w:hAnsi="Arial" w:cs="Arial"/>
          <w:b/>
          <w:sz w:val="18"/>
          <w:szCs w:val="18"/>
        </w:rPr>
        <w:lastRenderedPageBreak/>
        <w:t>18.2</w:t>
      </w:r>
      <w:r w:rsidRPr="00D56986">
        <w:rPr>
          <w:rFonts w:ascii="Arial" w:hAnsi="Arial" w:cs="Arial"/>
          <w:sz w:val="18"/>
          <w:szCs w:val="18"/>
        </w:rPr>
        <w:tab/>
        <w:t xml:space="preserve">El Fiscal de Servicio estará a cargo de realizar las tareas relacionadas con la supervisión, fiscalización, control, evaluación, aplicación de multas y cualquier otra decisión que internamente defina la </w:t>
      </w:r>
      <w:r w:rsidRPr="00D56986">
        <w:rPr>
          <w:rFonts w:ascii="Arial" w:hAnsi="Arial" w:cs="Arial"/>
          <w:b/>
          <w:sz w:val="18"/>
          <w:szCs w:val="18"/>
        </w:rPr>
        <w:t>ENTIDAD</w:t>
      </w:r>
      <w:r w:rsidRPr="00D56986">
        <w:rPr>
          <w:rFonts w:ascii="Arial" w:hAnsi="Arial" w:cs="Arial"/>
          <w:sz w:val="18"/>
          <w:szCs w:val="18"/>
        </w:rPr>
        <w:t xml:space="preserve"> con relación al Contrato.</w:t>
      </w:r>
    </w:p>
    <w:p w:rsidR="00D56986" w:rsidRPr="00D56986" w:rsidRDefault="00D56986" w:rsidP="00D56986">
      <w:pPr>
        <w:widowControl w:val="0"/>
        <w:spacing w:after="120"/>
        <w:jc w:val="both"/>
        <w:rPr>
          <w:rFonts w:ascii="Arial" w:hAnsi="Arial" w:cs="Arial"/>
          <w:sz w:val="18"/>
          <w:szCs w:val="18"/>
        </w:rPr>
      </w:pPr>
      <w:r w:rsidRPr="00D56986">
        <w:rPr>
          <w:rFonts w:ascii="Arial" w:hAnsi="Arial" w:cs="Arial"/>
          <w:b/>
          <w:sz w:val="18"/>
          <w:szCs w:val="18"/>
        </w:rPr>
        <w:t>18.3</w:t>
      </w:r>
      <w:r w:rsidRPr="00D56986">
        <w:rPr>
          <w:rFonts w:ascii="Arial" w:hAnsi="Arial" w:cs="Arial"/>
          <w:sz w:val="18"/>
          <w:szCs w:val="18"/>
        </w:rPr>
        <w:tab/>
        <w:t>El Fiscal de Servicio tendrá los más amplios poderes, inclusive para:</w:t>
      </w:r>
    </w:p>
    <w:p w:rsidR="00D56986" w:rsidRPr="00D56986" w:rsidRDefault="00D56986" w:rsidP="008D687B">
      <w:pPr>
        <w:widowControl w:val="0"/>
        <w:numPr>
          <w:ilvl w:val="0"/>
          <w:numId w:val="54"/>
        </w:numPr>
        <w:tabs>
          <w:tab w:val="num" w:pos="1134"/>
        </w:tabs>
        <w:spacing w:after="120"/>
        <w:ind w:left="1134" w:hanging="425"/>
        <w:jc w:val="both"/>
        <w:rPr>
          <w:rFonts w:ascii="Arial" w:hAnsi="Arial" w:cs="Arial"/>
          <w:sz w:val="18"/>
          <w:szCs w:val="18"/>
        </w:rPr>
      </w:pPr>
      <w:r w:rsidRPr="00D56986">
        <w:rPr>
          <w:rFonts w:ascii="Arial" w:hAnsi="Arial" w:cs="Arial"/>
          <w:sz w:val="18"/>
          <w:szCs w:val="18"/>
        </w:rPr>
        <w:t xml:space="preserve">Ordenar la inmediata sustitución de cualquier empleado del </w:t>
      </w:r>
      <w:r w:rsidRPr="00D56986">
        <w:rPr>
          <w:rFonts w:ascii="Arial" w:hAnsi="Arial" w:cs="Arial"/>
          <w:b/>
          <w:sz w:val="18"/>
          <w:szCs w:val="18"/>
        </w:rPr>
        <w:t>CONTRATISTA</w:t>
      </w:r>
      <w:r w:rsidRPr="00D56986">
        <w:rPr>
          <w:rFonts w:ascii="Arial" w:hAnsi="Arial" w:cs="Arial"/>
          <w:sz w:val="18"/>
          <w:szCs w:val="18"/>
        </w:rPr>
        <w:t xml:space="preserve"> que, a exclusivo criterio del Fiscal de Servicio, impida o dificulte la actividad fiscalizadora, que su habilitación y experiencia profesional se considere inadecuada o que su rendimiento o calidad no sean satisfactorios.</w:t>
      </w:r>
    </w:p>
    <w:p w:rsidR="00D56986" w:rsidRPr="00D56986" w:rsidRDefault="00D56986" w:rsidP="008D687B">
      <w:pPr>
        <w:widowControl w:val="0"/>
        <w:numPr>
          <w:ilvl w:val="0"/>
          <w:numId w:val="54"/>
        </w:numPr>
        <w:tabs>
          <w:tab w:val="num" w:pos="1134"/>
        </w:tabs>
        <w:spacing w:after="120"/>
        <w:ind w:left="1134" w:hanging="425"/>
        <w:jc w:val="both"/>
        <w:rPr>
          <w:rFonts w:ascii="Arial" w:hAnsi="Arial" w:cs="Arial"/>
          <w:sz w:val="18"/>
          <w:szCs w:val="18"/>
        </w:rPr>
      </w:pPr>
      <w:r w:rsidRPr="00D56986">
        <w:rPr>
          <w:rFonts w:ascii="Arial" w:hAnsi="Arial" w:cs="Arial"/>
          <w:sz w:val="18"/>
          <w:szCs w:val="18"/>
        </w:rPr>
        <w:t>Interrumpir cualquier parte del Servicio ejecutado en desacuerdo con lo determinado en el Contrato.</w:t>
      </w:r>
    </w:p>
    <w:p w:rsidR="00D56986" w:rsidRPr="00D56986" w:rsidRDefault="00D56986" w:rsidP="008D687B">
      <w:pPr>
        <w:widowControl w:val="0"/>
        <w:numPr>
          <w:ilvl w:val="0"/>
          <w:numId w:val="54"/>
        </w:numPr>
        <w:tabs>
          <w:tab w:val="num" w:pos="1134"/>
        </w:tabs>
        <w:spacing w:after="120"/>
        <w:ind w:left="1134" w:hanging="425"/>
        <w:jc w:val="both"/>
        <w:rPr>
          <w:rFonts w:ascii="Arial" w:hAnsi="Arial" w:cs="Arial"/>
          <w:sz w:val="18"/>
          <w:szCs w:val="18"/>
        </w:rPr>
      </w:pPr>
      <w:r w:rsidRPr="00D56986">
        <w:rPr>
          <w:rFonts w:ascii="Arial" w:hAnsi="Arial" w:cs="Arial"/>
          <w:sz w:val="18"/>
          <w:szCs w:val="18"/>
        </w:rPr>
        <w:t xml:space="preserve">En caso de inobservancia por parte del </w:t>
      </w:r>
      <w:r w:rsidRPr="00D56986">
        <w:rPr>
          <w:rFonts w:ascii="Arial" w:hAnsi="Arial" w:cs="Arial"/>
          <w:b/>
          <w:sz w:val="18"/>
          <w:szCs w:val="18"/>
        </w:rPr>
        <w:t>CONTRATISTA</w:t>
      </w:r>
      <w:r w:rsidRPr="00D56986">
        <w:rPr>
          <w:rFonts w:ascii="Arial" w:hAnsi="Arial" w:cs="Arial"/>
          <w:sz w:val="18"/>
          <w:szCs w:val="18"/>
        </w:rPr>
        <w:t xml:space="preserve"> a las exigencias de la fiscalización, se tendrá además el derecho de aplicación de multas previstas en el Contrato. </w:t>
      </w:r>
    </w:p>
    <w:p w:rsidR="00D56986" w:rsidRPr="00D56986" w:rsidRDefault="00D56986" w:rsidP="008D687B">
      <w:pPr>
        <w:widowControl w:val="0"/>
        <w:numPr>
          <w:ilvl w:val="0"/>
          <w:numId w:val="54"/>
        </w:numPr>
        <w:tabs>
          <w:tab w:val="num" w:pos="1134"/>
        </w:tabs>
        <w:spacing w:after="120"/>
        <w:ind w:left="1134" w:hanging="425"/>
        <w:jc w:val="both"/>
        <w:rPr>
          <w:rFonts w:ascii="Arial" w:hAnsi="Arial" w:cs="Arial"/>
          <w:sz w:val="18"/>
          <w:szCs w:val="18"/>
        </w:rPr>
      </w:pPr>
      <w:r w:rsidRPr="00D56986">
        <w:rPr>
          <w:rFonts w:ascii="Arial" w:hAnsi="Arial" w:cs="Arial"/>
          <w:color w:val="000000" w:themeColor="text1"/>
          <w:sz w:val="18"/>
          <w:szCs w:val="18"/>
        </w:rPr>
        <w:t>Verificar el cumplimiento del Contrato y las especificaciones técnicas.</w:t>
      </w:r>
    </w:p>
    <w:p w:rsidR="00D56986" w:rsidRPr="00D56986" w:rsidRDefault="00D56986" w:rsidP="008D687B">
      <w:pPr>
        <w:widowControl w:val="0"/>
        <w:numPr>
          <w:ilvl w:val="0"/>
          <w:numId w:val="54"/>
        </w:numPr>
        <w:tabs>
          <w:tab w:val="num" w:pos="1134"/>
        </w:tabs>
        <w:spacing w:after="120"/>
        <w:ind w:left="1134" w:hanging="425"/>
        <w:jc w:val="both"/>
        <w:rPr>
          <w:rFonts w:ascii="Arial" w:hAnsi="Arial" w:cs="Arial"/>
          <w:color w:val="000000" w:themeColor="text1"/>
          <w:sz w:val="18"/>
          <w:szCs w:val="18"/>
        </w:rPr>
      </w:pPr>
      <w:r w:rsidRPr="00D56986">
        <w:rPr>
          <w:rFonts w:ascii="Arial" w:hAnsi="Arial" w:cs="Arial"/>
          <w:color w:val="000000" w:themeColor="text1"/>
          <w:sz w:val="18"/>
          <w:szCs w:val="18"/>
        </w:rPr>
        <w:t>Remitir y elaborar Informe de Conformidad para procesar pagos.</w:t>
      </w:r>
    </w:p>
    <w:p w:rsidR="00D56986" w:rsidRPr="00D56986" w:rsidRDefault="00D56986" w:rsidP="008D687B">
      <w:pPr>
        <w:widowControl w:val="0"/>
        <w:numPr>
          <w:ilvl w:val="0"/>
          <w:numId w:val="54"/>
        </w:numPr>
        <w:tabs>
          <w:tab w:val="num" w:pos="1134"/>
        </w:tabs>
        <w:spacing w:after="120"/>
        <w:ind w:left="1134" w:hanging="425"/>
        <w:jc w:val="both"/>
        <w:rPr>
          <w:rFonts w:ascii="Arial" w:hAnsi="Arial" w:cs="Arial"/>
          <w:color w:val="000000" w:themeColor="text1"/>
          <w:sz w:val="18"/>
          <w:szCs w:val="18"/>
        </w:rPr>
      </w:pPr>
      <w:r w:rsidRPr="00D56986">
        <w:rPr>
          <w:rFonts w:ascii="Arial" w:hAnsi="Arial" w:cs="Arial"/>
          <w:color w:val="000000" w:themeColor="text1"/>
          <w:sz w:val="18"/>
          <w:szCs w:val="18"/>
        </w:rPr>
        <w:t>Efectuar la recepción de los bienes y servicios y dar su conformidad verificando el cumplimiento de las especificaciones técnicas.</w:t>
      </w:r>
    </w:p>
    <w:p w:rsidR="00D56986" w:rsidRPr="00D56986" w:rsidRDefault="00D56986" w:rsidP="008D687B">
      <w:pPr>
        <w:widowControl w:val="0"/>
        <w:numPr>
          <w:ilvl w:val="0"/>
          <w:numId w:val="54"/>
        </w:numPr>
        <w:tabs>
          <w:tab w:val="num" w:pos="1134"/>
        </w:tabs>
        <w:spacing w:after="120"/>
        <w:ind w:left="1134" w:hanging="425"/>
        <w:jc w:val="both"/>
        <w:rPr>
          <w:rFonts w:ascii="Arial" w:hAnsi="Arial" w:cs="Arial"/>
          <w:color w:val="000000" w:themeColor="text1"/>
          <w:sz w:val="18"/>
          <w:szCs w:val="18"/>
        </w:rPr>
      </w:pPr>
      <w:r w:rsidRPr="00D56986">
        <w:rPr>
          <w:rFonts w:ascii="Arial" w:hAnsi="Arial" w:cs="Arial"/>
          <w:color w:val="000000" w:themeColor="text1"/>
          <w:sz w:val="18"/>
          <w:szCs w:val="18"/>
        </w:rPr>
        <w:t>Emitir orden de requerimiento de impresión, consignando la cantidad, características e ítems requeridos.</w:t>
      </w:r>
    </w:p>
    <w:p w:rsidR="00D56986" w:rsidRPr="00D56986" w:rsidRDefault="00D56986" w:rsidP="00D56986">
      <w:pPr>
        <w:widowControl w:val="0"/>
        <w:spacing w:after="120"/>
        <w:ind w:left="709" w:hanging="709"/>
        <w:jc w:val="both"/>
        <w:rPr>
          <w:rFonts w:ascii="Arial" w:hAnsi="Arial" w:cs="Arial"/>
          <w:color w:val="000000" w:themeColor="text1"/>
          <w:sz w:val="18"/>
          <w:szCs w:val="18"/>
        </w:rPr>
      </w:pPr>
      <w:r w:rsidRPr="00D56986">
        <w:rPr>
          <w:rFonts w:ascii="Arial" w:hAnsi="Arial" w:cs="Arial"/>
          <w:b/>
          <w:color w:val="000000" w:themeColor="text1"/>
          <w:sz w:val="18"/>
          <w:szCs w:val="18"/>
        </w:rPr>
        <w:t>18.4</w:t>
      </w:r>
      <w:r w:rsidRPr="00D56986">
        <w:rPr>
          <w:rFonts w:ascii="Arial" w:hAnsi="Arial" w:cs="Arial"/>
          <w:b/>
          <w:color w:val="000000" w:themeColor="text1"/>
          <w:sz w:val="18"/>
          <w:szCs w:val="18"/>
        </w:rPr>
        <w:tab/>
      </w:r>
      <w:r w:rsidRPr="00D56986">
        <w:rPr>
          <w:rFonts w:ascii="Arial" w:hAnsi="Arial" w:cs="Arial"/>
          <w:color w:val="000000" w:themeColor="text1"/>
          <w:sz w:val="18"/>
          <w:szCs w:val="18"/>
        </w:rPr>
        <w:t xml:space="preserve">El Fiscal de Servicio podrá efectuar cualquier solicitud de rectificación relativa al Servicio ejecutado en desacuerdo con el Contrato, coordinando con el </w:t>
      </w:r>
      <w:r w:rsidRPr="00D56986">
        <w:rPr>
          <w:rFonts w:ascii="Arial" w:hAnsi="Arial" w:cs="Arial"/>
          <w:b/>
          <w:color w:val="000000" w:themeColor="text1"/>
          <w:sz w:val="18"/>
          <w:szCs w:val="18"/>
        </w:rPr>
        <w:t>CONTRATISTA</w:t>
      </w:r>
      <w:r w:rsidRPr="00D56986">
        <w:rPr>
          <w:rFonts w:ascii="Arial" w:hAnsi="Arial" w:cs="Arial"/>
          <w:color w:val="000000" w:themeColor="text1"/>
          <w:sz w:val="18"/>
          <w:szCs w:val="18"/>
        </w:rPr>
        <w:t xml:space="preserve"> un plazo máximo de solución del problema. Luego de dicho aviso, si transcurrido el plazo, el </w:t>
      </w:r>
      <w:r w:rsidRPr="00D56986">
        <w:rPr>
          <w:rFonts w:ascii="Arial" w:hAnsi="Arial" w:cs="Arial"/>
          <w:b/>
          <w:color w:val="000000" w:themeColor="text1"/>
          <w:sz w:val="18"/>
          <w:szCs w:val="18"/>
        </w:rPr>
        <w:t>CONTRATISTA</w:t>
      </w:r>
      <w:r w:rsidRPr="00D56986">
        <w:rPr>
          <w:rFonts w:ascii="Arial" w:hAnsi="Arial" w:cs="Arial"/>
          <w:color w:val="000000" w:themeColor="text1"/>
          <w:sz w:val="18"/>
          <w:szCs w:val="18"/>
        </w:rPr>
        <w:t xml:space="preserve"> no procede con dicha solicitud, la misma se constituirá en causal de resolución por incumplimiento de Contrato, reservándose la </w:t>
      </w:r>
      <w:r w:rsidRPr="00D56986">
        <w:rPr>
          <w:rFonts w:ascii="Arial" w:hAnsi="Arial" w:cs="Arial"/>
          <w:b/>
          <w:color w:val="000000" w:themeColor="text1"/>
          <w:sz w:val="18"/>
          <w:szCs w:val="18"/>
        </w:rPr>
        <w:t>ENTIDAD</w:t>
      </w:r>
      <w:r w:rsidRPr="00D56986">
        <w:rPr>
          <w:rFonts w:ascii="Arial" w:hAnsi="Arial" w:cs="Arial"/>
          <w:color w:val="000000" w:themeColor="text1"/>
          <w:sz w:val="18"/>
          <w:szCs w:val="18"/>
        </w:rPr>
        <w:t xml:space="preserve"> el derecho de aplicar las multas de acuerdo a Contrato.</w:t>
      </w:r>
    </w:p>
    <w:p w:rsidR="00D56986" w:rsidRPr="00D56986" w:rsidRDefault="00D56986" w:rsidP="00D56986">
      <w:pPr>
        <w:widowControl w:val="0"/>
        <w:spacing w:after="120"/>
        <w:ind w:left="709" w:hanging="709"/>
        <w:jc w:val="both"/>
        <w:rPr>
          <w:rFonts w:ascii="Arial" w:hAnsi="Arial" w:cs="Arial"/>
          <w:sz w:val="18"/>
          <w:szCs w:val="18"/>
        </w:rPr>
      </w:pPr>
      <w:r w:rsidRPr="00D56986">
        <w:rPr>
          <w:rFonts w:ascii="Arial" w:hAnsi="Arial" w:cs="Arial"/>
          <w:b/>
          <w:sz w:val="18"/>
          <w:szCs w:val="18"/>
        </w:rPr>
        <w:t>18.5</w:t>
      </w:r>
      <w:r w:rsidRPr="00D56986">
        <w:rPr>
          <w:rFonts w:ascii="Arial" w:hAnsi="Arial" w:cs="Arial"/>
          <w:sz w:val="18"/>
          <w:szCs w:val="18"/>
        </w:rPr>
        <w:t xml:space="preserve"> </w:t>
      </w:r>
      <w:r w:rsidRPr="00D56986">
        <w:rPr>
          <w:rFonts w:ascii="Arial" w:hAnsi="Arial" w:cs="Arial"/>
          <w:sz w:val="18"/>
          <w:szCs w:val="18"/>
        </w:rPr>
        <w:tab/>
        <w:t xml:space="preserve">La acción u omisión, total o parcial, de la fiscalización no exime al </w:t>
      </w:r>
      <w:r w:rsidRPr="00D56986">
        <w:rPr>
          <w:rFonts w:ascii="Arial" w:hAnsi="Arial" w:cs="Arial"/>
          <w:b/>
          <w:sz w:val="18"/>
          <w:szCs w:val="18"/>
        </w:rPr>
        <w:t>CONTRATISTA</w:t>
      </w:r>
      <w:r w:rsidRPr="00D56986">
        <w:rPr>
          <w:rFonts w:ascii="Arial" w:hAnsi="Arial" w:cs="Arial"/>
          <w:sz w:val="18"/>
          <w:szCs w:val="18"/>
        </w:rPr>
        <w:t xml:space="preserve"> de su total responsabilidad por la ejecución del Servicio.</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DÉCIMA NOVENA.- (REPRESENTANTE DEL CONTRATISTA)</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xml:space="preserve"> designará mediante notificación escrita a la </w:t>
      </w:r>
      <w:r w:rsidRPr="00D56986">
        <w:rPr>
          <w:rFonts w:ascii="Arial" w:hAnsi="Arial" w:cs="Arial"/>
          <w:b/>
          <w:sz w:val="18"/>
          <w:szCs w:val="18"/>
        </w:rPr>
        <w:t>ENTIDAD</w:t>
      </w:r>
      <w:r w:rsidRPr="00D56986">
        <w:rPr>
          <w:rFonts w:ascii="Arial" w:hAnsi="Arial" w:cs="Arial"/>
          <w:sz w:val="18"/>
          <w:szCs w:val="18"/>
        </w:rPr>
        <w:t xml:space="preserve">, a su representante para la entrega del Servicio, dicho personero será denominado agente del Servicio y será presentado oficialmente por el </w:t>
      </w:r>
      <w:r w:rsidRPr="00D56986">
        <w:rPr>
          <w:rFonts w:ascii="Arial" w:hAnsi="Arial" w:cs="Arial"/>
          <w:b/>
          <w:sz w:val="18"/>
          <w:szCs w:val="18"/>
        </w:rPr>
        <w:t>CONTRATISTA</w:t>
      </w:r>
      <w:r w:rsidRPr="00D56986">
        <w:rPr>
          <w:rFonts w:ascii="Arial" w:hAnsi="Arial" w:cs="Arial"/>
          <w:sz w:val="18"/>
          <w:szCs w:val="18"/>
        </w:rPr>
        <w:t xml:space="preserve"> antes del inicio del mismo, mediante comunicación escrita dirigida a la </w:t>
      </w:r>
      <w:r w:rsidRPr="00D56986">
        <w:rPr>
          <w:rFonts w:ascii="Arial" w:hAnsi="Arial" w:cs="Arial"/>
          <w:b/>
          <w:sz w:val="18"/>
          <w:szCs w:val="18"/>
        </w:rPr>
        <w:t xml:space="preserve">ENTIDAD </w:t>
      </w:r>
      <w:r w:rsidRPr="00D56986">
        <w:rPr>
          <w:rFonts w:ascii="Arial" w:hAnsi="Arial" w:cs="Arial"/>
          <w:sz w:val="18"/>
          <w:szCs w:val="18"/>
        </w:rPr>
        <w:t>de conformidad a la cláusula (Notificaciones), del presente Contrato.</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sz w:val="18"/>
          <w:szCs w:val="18"/>
        </w:rPr>
        <w:t xml:space="preserve">El agente del Servicio representará al </w:t>
      </w:r>
      <w:r w:rsidRPr="00D56986">
        <w:rPr>
          <w:rFonts w:ascii="Arial" w:hAnsi="Arial" w:cs="Arial"/>
          <w:b/>
          <w:sz w:val="18"/>
          <w:szCs w:val="18"/>
        </w:rPr>
        <w:t>CONTRATISTA</w:t>
      </w:r>
      <w:r w:rsidRPr="00D56986">
        <w:rPr>
          <w:rFonts w:ascii="Arial" w:hAnsi="Arial" w:cs="Arial"/>
          <w:sz w:val="18"/>
          <w:szCs w:val="18"/>
        </w:rPr>
        <w:t xml:space="preserve"> durante toda la ejecución del Servicio y mantendrá coordinación permanente y efectiva con la </w:t>
      </w:r>
      <w:r w:rsidRPr="00D56986">
        <w:rPr>
          <w:rFonts w:ascii="Arial" w:hAnsi="Arial" w:cs="Arial"/>
          <w:b/>
          <w:sz w:val="18"/>
          <w:szCs w:val="18"/>
        </w:rPr>
        <w:t>ENTIDAD</w:t>
      </w:r>
      <w:r w:rsidRPr="00D56986">
        <w:rPr>
          <w:rFonts w:ascii="Arial" w:hAnsi="Arial" w:cs="Arial"/>
          <w:sz w:val="18"/>
          <w:szCs w:val="18"/>
        </w:rPr>
        <w:t xml:space="preserve"> a través del Fiscal de Servicio, a objeto de atender satisfactoriamente los requerimientos y dar fiel cumplimiento al Contrato.</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VIGÉSIMA.- (INTRANSFERIBILIDAD DEL CONTRATO)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xml:space="preserve"> bajo ningún título podrá ceder, transferir, subrogar, total o parcialmente este Contrato.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D56986">
        <w:rPr>
          <w:rFonts w:ascii="Arial" w:hAnsi="Arial" w:cs="Arial"/>
          <w:b/>
          <w:sz w:val="18"/>
          <w:szCs w:val="18"/>
        </w:rPr>
        <w:t>ENTIDAD</w:t>
      </w:r>
      <w:r w:rsidRPr="00D56986">
        <w:rPr>
          <w:rFonts w:ascii="Arial" w:hAnsi="Arial" w:cs="Arial"/>
          <w:sz w:val="18"/>
          <w:szCs w:val="18"/>
        </w:rPr>
        <w:t>, bajo los mismos términos y condiciones del presente Contrato.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56986" w:rsidRPr="00D56986" w:rsidRDefault="00D56986" w:rsidP="00D56986">
      <w:pPr>
        <w:spacing w:after="120"/>
        <w:jc w:val="both"/>
        <w:rPr>
          <w:rFonts w:ascii="Arial" w:hAnsi="Arial" w:cs="Arial"/>
          <w:sz w:val="18"/>
          <w:szCs w:val="18"/>
          <w:u w:val="single"/>
        </w:rPr>
      </w:pPr>
      <w:r w:rsidRPr="00D56986">
        <w:rPr>
          <w:rFonts w:ascii="Arial" w:hAnsi="Arial" w:cs="Arial"/>
          <w:b/>
          <w:sz w:val="18"/>
          <w:szCs w:val="18"/>
          <w:u w:val="single"/>
        </w:rPr>
        <w:t>CLÁUSULA VIGÉSIMA PRIMERA.- (IMPUESTOS Y TRIBUTOS)</w:t>
      </w:r>
    </w:p>
    <w:p w:rsidR="00D56986" w:rsidRPr="00D56986" w:rsidRDefault="00D56986" w:rsidP="00D56986">
      <w:pPr>
        <w:widowControl w:val="0"/>
        <w:spacing w:after="120"/>
        <w:ind w:left="567" w:hanging="567"/>
        <w:jc w:val="both"/>
        <w:rPr>
          <w:rFonts w:ascii="Arial" w:hAnsi="Arial" w:cs="Arial"/>
          <w:sz w:val="18"/>
          <w:szCs w:val="18"/>
        </w:rPr>
      </w:pPr>
      <w:r w:rsidRPr="00D56986">
        <w:rPr>
          <w:rFonts w:ascii="Arial" w:hAnsi="Arial" w:cs="Arial"/>
          <w:b/>
          <w:sz w:val="18"/>
          <w:szCs w:val="18"/>
        </w:rPr>
        <w:t>21.1</w:t>
      </w:r>
      <w:r w:rsidRPr="00D56986">
        <w:rPr>
          <w:rFonts w:ascii="Arial" w:hAnsi="Arial" w:cs="Arial"/>
          <w:b/>
          <w:sz w:val="18"/>
          <w:szCs w:val="18"/>
        </w:rPr>
        <w:tab/>
      </w:r>
      <w:r w:rsidRPr="00D56986">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D56986">
        <w:rPr>
          <w:rFonts w:ascii="Arial" w:hAnsi="Arial" w:cs="Arial"/>
          <w:b/>
          <w:sz w:val="18"/>
          <w:szCs w:val="18"/>
        </w:rPr>
        <w:t>CONTRATISTA</w:t>
      </w:r>
      <w:r w:rsidRPr="00D56986">
        <w:rPr>
          <w:rFonts w:ascii="Arial" w:hAnsi="Arial" w:cs="Arial"/>
          <w:sz w:val="18"/>
          <w:szCs w:val="18"/>
        </w:rPr>
        <w:t xml:space="preserve"> conforme a lo previsto en la Ley Aplicable, sin derecho a reembolso. La </w:t>
      </w:r>
      <w:r w:rsidRPr="00D56986">
        <w:rPr>
          <w:rFonts w:ascii="Arial" w:hAnsi="Arial" w:cs="Arial"/>
          <w:b/>
          <w:sz w:val="18"/>
          <w:szCs w:val="18"/>
        </w:rPr>
        <w:t>ENTIDAD</w:t>
      </w:r>
      <w:r w:rsidRPr="00D56986">
        <w:rPr>
          <w:rFonts w:ascii="Arial" w:hAnsi="Arial" w:cs="Arial"/>
          <w:sz w:val="18"/>
          <w:szCs w:val="18"/>
        </w:rPr>
        <w:t xml:space="preserve">, en caso de actuar en condición de agente de </w:t>
      </w:r>
      <w:r w:rsidRPr="00D56986">
        <w:rPr>
          <w:rFonts w:ascii="Arial" w:hAnsi="Arial" w:cs="Arial"/>
          <w:sz w:val="18"/>
          <w:szCs w:val="18"/>
        </w:rPr>
        <w:lastRenderedPageBreak/>
        <w:t>retención, podrá descontar y retener, en los plazos previstos por la Ley Aplicable, de los pagos a ser efectuados cualquier monto necesario para cubrir las obligaciones tributarias y/o impuestos.</w:t>
      </w:r>
    </w:p>
    <w:p w:rsidR="00D56986" w:rsidRPr="00D56986" w:rsidRDefault="00D56986" w:rsidP="00D56986">
      <w:pPr>
        <w:widowControl w:val="0"/>
        <w:spacing w:after="120"/>
        <w:ind w:left="567" w:hanging="567"/>
        <w:jc w:val="both"/>
        <w:rPr>
          <w:rFonts w:ascii="Arial" w:hAnsi="Arial" w:cs="Arial"/>
          <w:sz w:val="18"/>
          <w:szCs w:val="18"/>
        </w:rPr>
      </w:pPr>
      <w:r w:rsidRPr="00D56986">
        <w:rPr>
          <w:rFonts w:ascii="Arial" w:hAnsi="Arial" w:cs="Arial"/>
          <w:b/>
          <w:sz w:val="18"/>
          <w:szCs w:val="18"/>
        </w:rPr>
        <w:t>21.2</w:t>
      </w:r>
      <w:r w:rsidRPr="00D56986">
        <w:rPr>
          <w:rFonts w:ascii="Arial" w:hAnsi="Arial" w:cs="Arial"/>
          <w:sz w:val="18"/>
          <w:szCs w:val="18"/>
        </w:rPr>
        <w:tab/>
        <w:t xml:space="preserve">El </w:t>
      </w:r>
      <w:r w:rsidRPr="00D56986">
        <w:rPr>
          <w:rFonts w:ascii="Arial" w:hAnsi="Arial" w:cs="Arial"/>
          <w:b/>
          <w:sz w:val="18"/>
          <w:szCs w:val="18"/>
        </w:rPr>
        <w:t>CONTRATISTA</w:t>
      </w:r>
      <w:r w:rsidRPr="00D56986">
        <w:rPr>
          <w:rFonts w:ascii="Arial" w:hAnsi="Arial" w:cs="Arial"/>
          <w:sz w:val="18"/>
          <w:szCs w:val="18"/>
        </w:rPr>
        <w:t xml:space="preserve"> declara que todos los tributos vigentes a la fecha y que puedan originarse directa o indirectamente en aplicación del contrato, son de su responsabilidad, no correspondiendo ningún reclamo posterior.</w:t>
      </w:r>
    </w:p>
    <w:p w:rsidR="00D56986" w:rsidRPr="00D56986" w:rsidRDefault="00D56986" w:rsidP="00D56986">
      <w:pPr>
        <w:widowControl w:val="0"/>
        <w:spacing w:after="120"/>
        <w:ind w:left="567" w:hanging="567"/>
        <w:jc w:val="both"/>
        <w:rPr>
          <w:rFonts w:ascii="Arial" w:hAnsi="Arial" w:cs="Arial"/>
          <w:b/>
          <w:sz w:val="18"/>
          <w:szCs w:val="18"/>
          <w:u w:val="single"/>
          <w:lang w:val="es-BO"/>
        </w:rPr>
      </w:pPr>
      <w:r w:rsidRPr="00D56986">
        <w:rPr>
          <w:rFonts w:ascii="Arial" w:hAnsi="Arial" w:cs="Arial"/>
          <w:b/>
          <w:sz w:val="18"/>
          <w:szCs w:val="18"/>
          <w:u w:val="single"/>
        </w:rPr>
        <w:t>CLÁUSULA VIGÉSIMA SEGUNDA.- (CONFIDENCIALIDAD)</w:t>
      </w:r>
    </w:p>
    <w:p w:rsidR="00D56986" w:rsidRPr="00D56986" w:rsidRDefault="00D56986" w:rsidP="00D56986">
      <w:pPr>
        <w:shd w:val="clear" w:color="auto" w:fill="FFFFFF"/>
        <w:tabs>
          <w:tab w:val="left" w:pos="426"/>
        </w:tabs>
        <w:spacing w:after="120"/>
        <w:ind w:right="-6"/>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bCs/>
          <w:sz w:val="18"/>
          <w:szCs w:val="18"/>
        </w:rPr>
        <w:t>CONTRATISTA</w:t>
      </w:r>
      <w:r w:rsidRPr="00D56986">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Servicio.</w:t>
      </w:r>
    </w:p>
    <w:p w:rsidR="00D56986" w:rsidRPr="00D56986" w:rsidRDefault="00D56986" w:rsidP="00D56986">
      <w:pPr>
        <w:shd w:val="clear" w:color="auto" w:fill="FFFFFF"/>
        <w:tabs>
          <w:tab w:val="left" w:pos="426"/>
        </w:tabs>
        <w:spacing w:after="120"/>
        <w:ind w:right="-6"/>
        <w:jc w:val="both"/>
        <w:rPr>
          <w:rFonts w:ascii="Arial" w:hAnsi="Arial" w:cs="Arial"/>
          <w:sz w:val="18"/>
          <w:szCs w:val="18"/>
        </w:rPr>
      </w:pPr>
      <w:r w:rsidRPr="00D56986">
        <w:rPr>
          <w:rFonts w:ascii="Arial" w:hAnsi="Arial" w:cs="Arial"/>
          <w:sz w:val="18"/>
          <w:szCs w:val="18"/>
        </w:rPr>
        <w:t xml:space="preserve">Las obligaciones que el </w:t>
      </w:r>
      <w:r w:rsidRPr="00D56986">
        <w:rPr>
          <w:rFonts w:ascii="Arial" w:hAnsi="Arial" w:cs="Arial"/>
          <w:b/>
          <w:sz w:val="18"/>
          <w:szCs w:val="18"/>
        </w:rPr>
        <w:t xml:space="preserve">CONTRATISTA </w:t>
      </w:r>
      <w:r w:rsidRPr="00D56986">
        <w:rPr>
          <w:rFonts w:ascii="Arial" w:hAnsi="Arial" w:cs="Arial"/>
          <w:sz w:val="18"/>
          <w:szCs w:val="18"/>
        </w:rPr>
        <w:t>asume bajo este Contrato con relación a la confidencialidad, subsistirán una vez finalizado el Contrato.</w:t>
      </w:r>
    </w:p>
    <w:p w:rsidR="00D56986" w:rsidRPr="00D56986" w:rsidRDefault="00D56986" w:rsidP="00D56986">
      <w:pPr>
        <w:shd w:val="clear" w:color="auto" w:fill="FFFFFF"/>
        <w:tabs>
          <w:tab w:val="left" w:pos="426"/>
        </w:tabs>
        <w:spacing w:after="120"/>
        <w:ind w:right="-6"/>
        <w:jc w:val="both"/>
        <w:rPr>
          <w:rFonts w:ascii="Arial" w:hAnsi="Arial" w:cs="Arial"/>
          <w:sz w:val="18"/>
          <w:szCs w:val="18"/>
        </w:rPr>
      </w:pPr>
      <w:r w:rsidRPr="00D56986">
        <w:rPr>
          <w:rFonts w:ascii="Arial" w:hAnsi="Arial" w:cs="Arial"/>
          <w:sz w:val="18"/>
          <w:szCs w:val="18"/>
        </w:rPr>
        <w:t xml:space="preserve">A la terminación del presente Contrato, por resolución o por su cumplimiento, el </w:t>
      </w:r>
      <w:r w:rsidRPr="00D56986">
        <w:rPr>
          <w:rFonts w:ascii="Arial" w:hAnsi="Arial" w:cs="Arial"/>
          <w:b/>
          <w:sz w:val="18"/>
          <w:szCs w:val="18"/>
        </w:rPr>
        <w:t xml:space="preserve">CONTRATISTA </w:t>
      </w:r>
      <w:r w:rsidRPr="00D56986">
        <w:rPr>
          <w:rFonts w:ascii="Arial" w:hAnsi="Arial" w:cs="Arial"/>
          <w:sz w:val="18"/>
          <w:szCs w:val="18"/>
        </w:rPr>
        <w:t xml:space="preserve">está en la obligación de entregar de manera inmediata a la </w:t>
      </w:r>
      <w:r w:rsidRPr="00D56986">
        <w:rPr>
          <w:rFonts w:ascii="Arial" w:hAnsi="Arial" w:cs="Arial"/>
          <w:b/>
          <w:sz w:val="18"/>
          <w:szCs w:val="18"/>
        </w:rPr>
        <w:t>ENTIDAD</w:t>
      </w:r>
      <w:r w:rsidRPr="00D56986">
        <w:rPr>
          <w:rFonts w:ascii="Arial" w:hAnsi="Arial" w:cs="Arial"/>
          <w:sz w:val="18"/>
          <w:szCs w:val="18"/>
        </w:rPr>
        <w:t xml:space="preserve"> todos los documentos, notas, datos, información, y otros que hubiera entrado en posesión del </w:t>
      </w:r>
      <w:r w:rsidRPr="00D56986">
        <w:rPr>
          <w:rFonts w:ascii="Arial" w:hAnsi="Arial" w:cs="Arial"/>
          <w:b/>
          <w:sz w:val="18"/>
          <w:szCs w:val="18"/>
        </w:rPr>
        <w:t>CONTRATISTA</w:t>
      </w:r>
      <w:r w:rsidRPr="00D56986">
        <w:rPr>
          <w:rFonts w:ascii="Arial" w:hAnsi="Arial" w:cs="Arial"/>
          <w:sz w:val="18"/>
          <w:szCs w:val="18"/>
        </w:rPr>
        <w:t xml:space="preserve"> en virtud a la ejecución del presente Contrato, no pudiendo retener el </w:t>
      </w:r>
      <w:r w:rsidRPr="00D56986">
        <w:rPr>
          <w:rFonts w:ascii="Arial" w:hAnsi="Arial" w:cs="Arial"/>
          <w:b/>
          <w:sz w:val="18"/>
          <w:szCs w:val="18"/>
        </w:rPr>
        <w:t xml:space="preserve">CONTRATISTA </w:t>
      </w:r>
      <w:r w:rsidRPr="00D56986">
        <w:rPr>
          <w:rFonts w:ascii="Arial" w:hAnsi="Arial" w:cs="Arial"/>
          <w:sz w:val="18"/>
          <w:szCs w:val="18"/>
        </w:rPr>
        <w:t>ninguna copia de los mismos, ya sean en papel o en formato electrónico o digital.</w:t>
      </w:r>
    </w:p>
    <w:p w:rsidR="00D56986" w:rsidRPr="00D56986" w:rsidRDefault="00D56986" w:rsidP="00D56986">
      <w:pPr>
        <w:shd w:val="clear" w:color="auto" w:fill="FFFFFF"/>
        <w:tabs>
          <w:tab w:val="left" w:pos="426"/>
        </w:tabs>
        <w:spacing w:after="120"/>
        <w:ind w:right="-6"/>
        <w:jc w:val="both"/>
        <w:rPr>
          <w:rFonts w:ascii="Arial" w:hAnsi="Arial" w:cs="Arial"/>
          <w:sz w:val="18"/>
          <w:szCs w:val="18"/>
        </w:rPr>
      </w:pPr>
      <w:r w:rsidRPr="00D56986">
        <w:rPr>
          <w:rFonts w:ascii="Arial" w:hAnsi="Arial" w:cs="Arial"/>
          <w:sz w:val="18"/>
          <w:szCs w:val="18"/>
        </w:rPr>
        <w:t>El incumplimiento de la obligación de confidencialidad importará:</w:t>
      </w:r>
    </w:p>
    <w:p w:rsidR="00D56986" w:rsidRPr="00D56986" w:rsidRDefault="00D56986" w:rsidP="008D687B">
      <w:pPr>
        <w:numPr>
          <w:ilvl w:val="0"/>
          <w:numId w:val="55"/>
        </w:numPr>
        <w:shd w:val="clear" w:color="auto" w:fill="FFFFFF"/>
        <w:tabs>
          <w:tab w:val="left" w:pos="426"/>
        </w:tabs>
        <w:spacing w:after="120"/>
        <w:ind w:left="993" w:right="-6" w:hanging="284"/>
        <w:jc w:val="both"/>
        <w:rPr>
          <w:rFonts w:ascii="Arial" w:hAnsi="Arial" w:cs="Arial"/>
          <w:b/>
          <w:sz w:val="18"/>
          <w:szCs w:val="18"/>
          <w:lang w:eastAsia="es-ES"/>
        </w:rPr>
      </w:pPr>
      <w:r w:rsidRPr="00D56986">
        <w:rPr>
          <w:rFonts w:ascii="Arial" w:hAnsi="Arial" w:cs="Arial"/>
          <w:sz w:val="18"/>
          <w:szCs w:val="18"/>
        </w:rPr>
        <w:t>La adopción de medidas judiciales y sanciones de acuerdo a normas pertinentes.</w:t>
      </w:r>
    </w:p>
    <w:p w:rsidR="00D56986" w:rsidRPr="00D56986" w:rsidRDefault="00D56986" w:rsidP="008D687B">
      <w:pPr>
        <w:numPr>
          <w:ilvl w:val="0"/>
          <w:numId w:val="55"/>
        </w:numPr>
        <w:shd w:val="clear" w:color="auto" w:fill="FFFFFF"/>
        <w:tabs>
          <w:tab w:val="left" w:pos="426"/>
        </w:tabs>
        <w:spacing w:after="120"/>
        <w:ind w:left="993" w:right="-6" w:hanging="284"/>
        <w:jc w:val="both"/>
        <w:rPr>
          <w:rFonts w:ascii="Arial" w:hAnsi="Arial" w:cs="Arial"/>
          <w:b/>
          <w:sz w:val="18"/>
          <w:szCs w:val="18"/>
        </w:rPr>
      </w:pPr>
      <w:r w:rsidRPr="00D56986">
        <w:rPr>
          <w:rFonts w:ascii="Arial" w:hAnsi="Arial" w:cs="Arial"/>
          <w:sz w:val="18"/>
          <w:szCs w:val="18"/>
        </w:rPr>
        <w:t>Responsabilidad por pérdida y daños.</w:t>
      </w:r>
    </w:p>
    <w:p w:rsidR="00D56986" w:rsidRPr="00D56986" w:rsidRDefault="00D56986" w:rsidP="00D56986">
      <w:pPr>
        <w:spacing w:after="120"/>
        <w:jc w:val="both"/>
        <w:rPr>
          <w:rFonts w:ascii="Arial" w:hAnsi="Arial" w:cs="Arial"/>
          <w:sz w:val="18"/>
          <w:szCs w:val="18"/>
          <w:u w:val="single"/>
        </w:rPr>
      </w:pPr>
      <w:r w:rsidRPr="00D56986">
        <w:rPr>
          <w:rFonts w:ascii="Arial" w:hAnsi="Arial" w:cs="Arial"/>
          <w:b/>
          <w:sz w:val="18"/>
          <w:szCs w:val="18"/>
          <w:u w:val="single"/>
        </w:rPr>
        <w:t>CLÁUSULA VIGÉSIMA TERCERA.- (CAUSAS DE FUERZA MAYOR Y/O CASO FORTUITO)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Con el fin de exceptuar al </w:t>
      </w:r>
      <w:r w:rsidRPr="00D56986">
        <w:rPr>
          <w:rFonts w:ascii="Arial" w:hAnsi="Arial" w:cs="Arial"/>
          <w:b/>
          <w:sz w:val="18"/>
          <w:szCs w:val="18"/>
        </w:rPr>
        <w:t xml:space="preserve">CONTRATISTA </w:t>
      </w:r>
      <w:r w:rsidRPr="00D56986">
        <w:rPr>
          <w:rFonts w:ascii="Arial" w:hAnsi="Arial" w:cs="Arial"/>
          <w:sz w:val="18"/>
          <w:szCs w:val="18"/>
        </w:rPr>
        <w:t xml:space="preserve">de determinadas responsabilidades por mora durante la vigencia del presente Contrato, la </w:t>
      </w:r>
      <w:r w:rsidRPr="00D56986">
        <w:rPr>
          <w:rFonts w:ascii="Arial" w:hAnsi="Arial" w:cs="Arial"/>
          <w:b/>
          <w:sz w:val="18"/>
          <w:szCs w:val="18"/>
        </w:rPr>
        <w:t>ENTIDAD</w:t>
      </w:r>
      <w:r w:rsidRPr="00D56986">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6986" w:rsidRPr="00D56986" w:rsidRDefault="00D56986" w:rsidP="00D56986">
      <w:pPr>
        <w:spacing w:after="120"/>
        <w:ind w:left="567" w:hanging="567"/>
        <w:jc w:val="both"/>
        <w:rPr>
          <w:rFonts w:ascii="Arial" w:hAnsi="Arial" w:cs="Arial"/>
          <w:b/>
          <w:sz w:val="18"/>
          <w:szCs w:val="18"/>
        </w:rPr>
      </w:pPr>
      <w:r w:rsidRPr="00D56986">
        <w:rPr>
          <w:rFonts w:ascii="Arial" w:hAnsi="Arial" w:cs="Arial"/>
          <w:b/>
          <w:sz w:val="18"/>
          <w:szCs w:val="18"/>
        </w:rPr>
        <w:t>23.1   Condiciones de validez:</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D56986" w:rsidRPr="00D56986" w:rsidRDefault="00D56986" w:rsidP="008D687B">
      <w:pPr>
        <w:numPr>
          <w:ilvl w:val="0"/>
          <w:numId w:val="56"/>
        </w:numPr>
        <w:spacing w:after="120"/>
        <w:ind w:left="1134" w:hanging="283"/>
        <w:jc w:val="both"/>
        <w:rPr>
          <w:rFonts w:ascii="Arial" w:hAnsi="Arial" w:cs="Arial"/>
          <w:sz w:val="18"/>
          <w:szCs w:val="18"/>
        </w:rPr>
      </w:pPr>
      <w:r w:rsidRPr="00D56986">
        <w:rPr>
          <w:rFonts w:ascii="Arial" w:hAnsi="Arial" w:cs="Arial"/>
          <w:sz w:val="18"/>
          <w:szCs w:val="18"/>
        </w:rPr>
        <w:t xml:space="preserve">Las circunstancias de la fuerza mayor o caso fortuito no hayan surgido por un incumplimiento, omisión o negligencia de la Parte </w:t>
      </w:r>
      <w:proofErr w:type="spellStart"/>
      <w:r w:rsidRPr="00D56986">
        <w:rPr>
          <w:rFonts w:ascii="Arial" w:hAnsi="Arial" w:cs="Arial"/>
          <w:sz w:val="18"/>
          <w:szCs w:val="18"/>
        </w:rPr>
        <w:t>invocante</w:t>
      </w:r>
      <w:proofErr w:type="spellEnd"/>
      <w:r w:rsidRPr="00D56986">
        <w:rPr>
          <w:rFonts w:ascii="Arial" w:hAnsi="Arial" w:cs="Arial"/>
          <w:sz w:val="18"/>
          <w:szCs w:val="18"/>
        </w:rPr>
        <w:t xml:space="preserve">, o en el caso del </w:t>
      </w:r>
      <w:r w:rsidRPr="00D56986">
        <w:rPr>
          <w:rFonts w:ascii="Arial" w:hAnsi="Arial" w:cs="Arial"/>
          <w:b/>
          <w:sz w:val="18"/>
          <w:szCs w:val="18"/>
        </w:rPr>
        <w:t>CONTRATISTA</w:t>
      </w:r>
      <w:r w:rsidRPr="00D56986">
        <w:rPr>
          <w:rFonts w:ascii="Arial" w:hAnsi="Arial" w:cs="Arial"/>
          <w:sz w:val="18"/>
          <w:szCs w:val="18"/>
        </w:rPr>
        <w:t>, será aplicable también a cualquier subcontratista.</w:t>
      </w:r>
    </w:p>
    <w:p w:rsidR="00D56986" w:rsidRPr="00D56986" w:rsidRDefault="00D56986" w:rsidP="008D687B">
      <w:pPr>
        <w:numPr>
          <w:ilvl w:val="0"/>
          <w:numId w:val="56"/>
        </w:numPr>
        <w:spacing w:after="120"/>
        <w:ind w:left="1134" w:hanging="283"/>
        <w:jc w:val="both"/>
        <w:rPr>
          <w:rFonts w:ascii="Arial" w:hAnsi="Arial" w:cs="Arial"/>
          <w:sz w:val="18"/>
          <w:szCs w:val="18"/>
        </w:rPr>
      </w:pPr>
      <w:r w:rsidRPr="00D56986">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D56986" w:rsidRPr="00D56986" w:rsidRDefault="00D56986" w:rsidP="008D687B">
      <w:pPr>
        <w:numPr>
          <w:ilvl w:val="0"/>
          <w:numId w:val="56"/>
        </w:numPr>
        <w:spacing w:after="120"/>
        <w:ind w:left="1134" w:hanging="283"/>
        <w:jc w:val="both"/>
        <w:rPr>
          <w:rFonts w:ascii="Arial" w:hAnsi="Arial" w:cs="Arial"/>
          <w:sz w:val="18"/>
          <w:szCs w:val="18"/>
        </w:rPr>
      </w:pPr>
      <w:r w:rsidRPr="00D56986">
        <w:rPr>
          <w:rFonts w:ascii="Arial" w:hAnsi="Arial" w:cs="Arial"/>
          <w:sz w:val="18"/>
          <w:szCs w:val="18"/>
        </w:rPr>
        <w:t xml:space="preserve">La Parte que invoque la causal de fuerza mayor o caso fortuito haya realizado y continué realizando todos sus esfuerzos para minimizar el efecto de dicha fuerza mayor o caso fortuito, incluido minimizar </w:t>
      </w:r>
      <w:r w:rsidRPr="00D56986">
        <w:rPr>
          <w:rFonts w:ascii="Arial" w:hAnsi="Arial" w:cs="Arial"/>
          <w:sz w:val="18"/>
          <w:szCs w:val="18"/>
        </w:rPr>
        <w:lastRenderedPageBreak/>
        <w:t>retrasos en el Servicio</w:t>
      </w:r>
      <w:r w:rsidRPr="00D56986">
        <w:rPr>
          <w:rFonts w:ascii="Arial" w:hAnsi="Arial" w:cs="Arial"/>
          <w:b/>
          <w:sz w:val="18"/>
          <w:szCs w:val="18"/>
        </w:rPr>
        <w:t xml:space="preserve"> </w:t>
      </w:r>
      <w:r w:rsidRPr="00D56986">
        <w:rPr>
          <w:rFonts w:ascii="Arial" w:hAnsi="Arial" w:cs="Arial"/>
          <w:sz w:val="18"/>
          <w:szCs w:val="18"/>
        </w:rPr>
        <w:t>y limitar el daño al mismo, extremo que debe ser verificado por el Fiscal de Servicio.</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 xml:space="preserve">Previo cumplimiento por parte del </w:t>
      </w:r>
      <w:r w:rsidRPr="00D56986">
        <w:rPr>
          <w:rFonts w:ascii="Arial" w:hAnsi="Arial" w:cs="Arial"/>
          <w:b/>
          <w:sz w:val="18"/>
          <w:szCs w:val="18"/>
        </w:rPr>
        <w:t>CONTRATISTA</w:t>
      </w:r>
      <w:r w:rsidRPr="00D56986">
        <w:rPr>
          <w:rFonts w:ascii="Arial" w:hAnsi="Arial" w:cs="Arial"/>
          <w:sz w:val="18"/>
          <w:szCs w:val="18"/>
        </w:rPr>
        <w:t xml:space="preserve"> de lo establecido precedentemente dentro de los dos (2) días hábiles la </w:t>
      </w:r>
      <w:r w:rsidRPr="00D56986">
        <w:rPr>
          <w:rFonts w:ascii="Arial" w:hAnsi="Arial" w:cs="Arial"/>
          <w:b/>
          <w:sz w:val="18"/>
          <w:szCs w:val="18"/>
        </w:rPr>
        <w:t>ENTIDAD</w:t>
      </w:r>
      <w:r w:rsidRPr="00D56986">
        <w:rPr>
          <w:rFonts w:ascii="Arial" w:hAnsi="Arial" w:cs="Arial"/>
          <w:sz w:val="18"/>
          <w:szCs w:val="18"/>
        </w:rPr>
        <w:t xml:space="preserve"> debe aprobar la existencia del impedimento, sin el cual, de ninguna manera y por ningún motivo podrá solicitar luego a la </w:t>
      </w:r>
      <w:r w:rsidRPr="00D56986">
        <w:rPr>
          <w:rFonts w:ascii="Arial" w:hAnsi="Arial" w:cs="Arial"/>
          <w:b/>
          <w:sz w:val="18"/>
          <w:szCs w:val="18"/>
        </w:rPr>
        <w:t>ENTIDAD</w:t>
      </w:r>
      <w:r w:rsidRPr="00D56986">
        <w:rPr>
          <w:rFonts w:ascii="Arial" w:hAnsi="Arial" w:cs="Arial"/>
          <w:sz w:val="18"/>
          <w:szCs w:val="18"/>
        </w:rPr>
        <w:t xml:space="preserve"> por escrito la ampliación del plazo del Contrato y/o pago de multas.</w:t>
      </w:r>
    </w:p>
    <w:p w:rsidR="00D56986" w:rsidRPr="00D56986" w:rsidRDefault="00D56986" w:rsidP="00D56986">
      <w:pPr>
        <w:spacing w:after="120"/>
        <w:ind w:left="567" w:hanging="567"/>
        <w:jc w:val="both"/>
        <w:rPr>
          <w:rFonts w:ascii="Arial" w:hAnsi="Arial" w:cs="Arial"/>
          <w:b/>
          <w:sz w:val="18"/>
          <w:szCs w:val="18"/>
        </w:rPr>
      </w:pPr>
      <w:r w:rsidRPr="00D56986">
        <w:rPr>
          <w:rFonts w:ascii="Arial" w:hAnsi="Arial" w:cs="Arial"/>
          <w:b/>
          <w:sz w:val="18"/>
          <w:szCs w:val="18"/>
        </w:rPr>
        <w:t>23.2   Cumplimiento ininterrumpido:</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 xml:space="preserve">Cuando ocurra una fuerza mayor o caso fortuito, el </w:t>
      </w:r>
      <w:r w:rsidRPr="00D56986">
        <w:rPr>
          <w:rFonts w:ascii="Arial" w:hAnsi="Arial" w:cs="Arial"/>
          <w:b/>
          <w:sz w:val="18"/>
          <w:szCs w:val="18"/>
        </w:rPr>
        <w:t xml:space="preserve">CONTRATISTA </w:t>
      </w:r>
      <w:r w:rsidRPr="00D56986">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56986">
        <w:rPr>
          <w:rFonts w:ascii="Arial" w:hAnsi="Arial" w:cs="Arial"/>
          <w:b/>
          <w:sz w:val="18"/>
          <w:szCs w:val="18"/>
        </w:rPr>
        <w:t>ENTIDAD</w:t>
      </w:r>
      <w:r w:rsidRPr="00D56986">
        <w:rPr>
          <w:rFonts w:ascii="Arial" w:hAnsi="Arial" w:cs="Arial"/>
          <w:sz w:val="18"/>
          <w:szCs w:val="18"/>
        </w:rPr>
        <w:t xml:space="preserve">. </w:t>
      </w:r>
    </w:p>
    <w:p w:rsidR="00D56986" w:rsidRPr="00D56986" w:rsidRDefault="00D56986" w:rsidP="00D56986">
      <w:pPr>
        <w:spacing w:after="120"/>
        <w:ind w:left="567" w:hanging="567"/>
        <w:jc w:val="both"/>
        <w:rPr>
          <w:rFonts w:ascii="Arial" w:hAnsi="Arial" w:cs="Arial"/>
          <w:b/>
          <w:sz w:val="18"/>
          <w:szCs w:val="18"/>
        </w:rPr>
      </w:pPr>
      <w:r w:rsidRPr="00D56986">
        <w:rPr>
          <w:rFonts w:ascii="Arial" w:hAnsi="Arial" w:cs="Arial"/>
          <w:b/>
          <w:sz w:val="18"/>
          <w:szCs w:val="18"/>
        </w:rPr>
        <w:t>23.3   Prórrogas:</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D56986" w:rsidRPr="00D56986" w:rsidRDefault="00D56986" w:rsidP="00D56986">
      <w:pPr>
        <w:autoSpaceDE w:val="0"/>
        <w:autoSpaceDN w:val="0"/>
        <w:spacing w:after="120"/>
        <w:ind w:left="567"/>
        <w:jc w:val="both"/>
        <w:rPr>
          <w:rFonts w:ascii="Arial" w:hAnsi="Arial" w:cs="Arial"/>
          <w:sz w:val="18"/>
          <w:szCs w:val="18"/>
        </w:rPr>
      </w:pPr>
      <w:r w:rsidRPr="00D56986">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 xml:space="preserve">Si la razón impeditiva o sus causas perduraren por más de quince (15) días </w:t>
      </w:r>
      <w:proofErr w:type="gramStart"/>
      <w:r w:rsidRPr="00D56986">
        <w:rPr>
          <w:rFonts w:ascii="Arial" w:hAnsi="Arial" w:cs="Arial"/>
          <w:sz w:val="18"/>
          <w:szCs w:val="18"/>
        </w:rPr>
        <w:t>calendario consecutivos</w:t>
      </w:r>
      <w:proofErr w:type="gramEnd"/>
      <w:r w:rsidRPr="00D56986">
        <w:rPr>
          <w:rFonts w:ascii="Arial" w:hAnsi="Arial" w:cs="Arial"/>
          <w:sz w:val="18"/>
          <w:szCs w:val="18"/>
        </w:rPr>
        <w:t>, cualquiera de las Partes deberá notificar a la otra, por escrito, la resolución del Contrato de conformidad a la cláusula (Terminación del Contrato), del presente Contrato.</w:t>
      </w:r>
    </w:p>
    <w:p w:rsidR="00D56986" w:rsidRPr="00D56986" w:rsidRDefault="00D56986" w:rsidP="00D56986">
      <w:pPr>
        <w:spacing w:after="120"/>
        <w:jc w:val="both"/>
        <w:rPr>
          <w:rFonts w:ascii="Arial" w:hAnsi="Arial" w:cs="Arial"/>
          <w:sz w:val="18"/>
          <w:szCs w:val="18"/>
          <w:u w:val="single"/>
        </w:rPr>
      </w:pPr>
      <w:r w:rsidRPr="00D56986">
        <w:rPr>
          <w:rFonts w:ascii="Arial" w:hAnsi="Arial" w:cs="Arial"/>
          <w:b/>
          <w:sz w:val="18"/>
          <w:szCs w:val="18"/>
          <w:u w:val="single"/>
        </w:rPr>
        <w:t>CLÁUSULA VIGÉSIMA CUARTA.- (TERMINACIÓN DEL CONTRATO)</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El presente Contrato concluirá por una de las siguientes causas:</w:t>
      </w:r>
    </w:p>
    <w:p w:rsidR="00D56986" w:rsidRPr="00D56986" w:rsidRDefault="00D56986" w:rsidP="00D56986">
      <w:pPr>
        <w:spacing w:after="120"/>
        <w:ind w:left="567" w:hanging="567"/>
        <w:jc w:val="both"/>
        <w:rPr>
          <w:rFonts w:ascii="Arial" w:hAnsi="Arial" w:cs="Arial"/>
          <w:sz w:val="18"/>
          <w:szCs w:val="18"/>
        </w:rPr>
      </w:pPr>
      <w:r w:rsidRPr="00D56986">
        <w:rPr>
          <w:rFonts w:ascii="Arial" w:hAnsi="Arial" w:cs="Arial"/>
          <w:b/>
          <w:sz w:val="18"/>
          <w:szCs w:val="18"/>
        </w:rPr>
        <w:t>24.1</w:t>
      </w:r>
      <w:r w:rsidRPr="00D56986">
        <w:rPr>
          <w:rFonts w:ascii="Arial" w:hAnsi="Arial" w:cs="Arial"/>
          <w:b/>
          <w:sz w:val="18"/>
          <w:szCs w:val="18"/>
        </w:rPr>
        <w:tab/>
        <w:t>Por cumplimiento del Contrato:</w:t>
      </w:r>
      <w:r w:rsidRPr="00D56986">
        <w:rPr>
          <w:rFonts w:ascii="Arial" w:hAnsi="Arial" w:cs="Arial"/>
          <w:sz w:val="18"/>
          <w:szCs w:val="18"/>
        </w:rPr>
        <w:t xml:space="preserve"> </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 xml:space="preserve">De forma normal, tanto la </w:t>
      </w:r>
      <w:r w:rsidRPr="00D56986">
        <w:rPr>
          <w:rFonts w:ascii="Arial" w:hAnsi="Arial" w:cs="Arial"/>
          <w:b/>
          <w:sz w:val="18"/>
          <w:szCs w:val="18"/>
        </w:rPr>
        <w:t xml:space="preserve">ENTIDAD </w:t>
      </w:r>
      <w:r w:rsidRPr="00D56986">
        <w:rPr>
          <w:rFonts w:ascii="Arial" w:hAnsi="Arial" w:cs="Arial"/>
          <w:sz w:val="18"/>
          <w:szCs w:val="18"/>
        </w:rPr>
        <w:t xml:space="preserve">como el </w:t>
      </w:r>
      <w:r w:rsidRPr="00D56986">
        <w:rPr>
          <w:rFonts w:ascii="Arial" w:hAnsi="Arial" w:cs="Arial"/>
          <w:b/>
          <w:sz w:val="18"/>
          <w:szCs w:val="18"/>
        </w:rPr>
        <w:t>CONTRATISTA</w:t>
      </w:r>
      <w:r w:rsidRPr="00D56986">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D56986" w:rsidRPr="00D56986" w:rsidRDefault="00D56986" w:rsidP="00D56986">
      <w:pPr>
        <w:spacing w:after="120"/>
        <w:ind w:left="567" w:hanging="567"/>
        <w:jc w:val="both"/>
        <w:rPr>
          <w:rFonts w:ascii="Arial" w:hAnsi="Arial" w:cs="Arial"/>
          <w:sz w:val="18"/>
          <w:szCs w:val="18"/>
        </w:rPr>
      </w:pPr>
      <w:r w:rsidRPr="00D56986">
        <w:rPr>
          <w:rFonts w:ascii="Arial" w:hAnsi="Arial" w:cs="Arial"/>
          <w:b/>
          <w:sz w:val="18"/>
          <w:szCs w:val="18"/>
        </w:rPr>
        <w:t>24.2</w:t>
      </w:r>
      <w:r w:rsidRPr="00D56986">
        <w:rPr>
          <w:rFonts w:ascii="Arial" w:hAnsi="Arial" w:cs="Arial"/>
          <w:b/>
          <w:sz w:val="18"/>
          <w:szCs w:val="18"/>
        </w:rPr>
        <w:tab/>
        <w:t xml:space="preserve">Por resolución del Contrato: </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 xml:space="preserve">Si se diera el caso y como una forma excepcional de terminar el Contrato, a los efectos legales correspondientes, la </w:t>
      </w:r>
      <w:r w:rsidRPr="00D56986">
        <w:rPr>
          <w:rFonts w:ascii="Arial" w:hAnsi="Arial" w:cs="Arial"/>
          <w:b/>
          <w:sz w:val="18"/>
          <w:szCs w:val="18"/>
        </w:rPr>
        <w:t>ENTIDAD</w:t>
      </w:r>
      <w:r w:rsidRPr="00D56986">
        <w:rPr>
          <w:rFonts w:ascii="Arial" w:hAnsi="Arial" w:cs="Arial"/>
          <w:sz w:val="18"/>
          <w:szCs w:val="18"/>
        </w:rPr>
        <w:t xml:space="preserve"> y el </w:t>
      </w:r>
      <w:r w:rsidRPr="00D56986">
        <w:rPr>
          <w:rFonts w:ascii="Arial" w:hAnsi="Arial" w:cs="Arial"/>
          <w:b/>
          <w:sz w:val="18"/>
          <w:szCs w:val="18"/>
        </w:rPr>
        <w:t>CONTRATISTA</w:t>
      </w:r>
      <w:r w:rsidRPr="00D56986">
        <w:rPr>
          <w:rFonts w:ascii="Arial" w:hAnsi="Arial" w:cs="Arial"/>
          <w:sz w:val="18"/>
          <w:szCs w:val="18"/>
        </w:rPr>
        <w:t>, acuerdan las siguientes causales para procesar la resolución del Contrato:</w:t>
      </w:r>
    </w:p>
    <w:p w:rsidR="00D56986" w:rsidRPr="00D56986" w:rsidRDefault="00D56986" w:rsidP="00D56986">
      <w:pPr>
        <w:spacing w:after="120"/>
        <w:ind w:left="1418" w:hanging="843"/>
        <w:jc w:val="both"/>
        <w:rPr>
          <w:rFonts w:ascii="Arial" w:hAnsi="Arial" w:cs="Arial"/>
          <w:b/>
          <w:sz w:val="18"/>
          <w:szCs w:val="18"/>
        </w:rPr>
      </w:pPr>
      <w:r w:rsidRPr="00D56986">
        <w:rPr>
          <w:rFonts w:ascii="Arial" w:hAnsi="Arial" w:cs="Arial"/>
          <w:b/>
          <w:sz w:val="18"/>
          <w:szCs w:val="18"/>
        </w:rPr>
        <w:t>24.2.1</w:t>
      </w:r>
      <w:r w:rsidRPr="00D56986">
        <w:rPr>
          <w:rFonts w:ascii="Arial" w:hAnsi="Arial" w:cs="Arial"/>
          <w:b/>
          <w:sz w:val="18"/>
          <w:szCs w:val="18"/>
        </w:rPr>
        <w:tab/>
        <w:t>Resolución a requerimiento de la ENTIDAD, por causales atribuibles al CONTRATISTA.</w:t>
      </w:r>
    </w:p>
    <w:p w:rsidR="00D56986" w:rsidRPr="00D56986" w:rsidRDefault="00D56986" w:rsidP="00D56986">
      <w:pPr>
        <w:spacing w:after="120"/>
        <w:ind w:left="1418" w:hanging="5"/>
        <w:jc w:val="both"/>
        <w:rPr>
          <w:rFonts w:ascii="Arial" w:hAnsi="Arial" w:cs="Arial"/>
          <w:sz w:val="18"/>
          <w:szCs w:val="18"/>
        </w:rPr>
      </w:pPr>
      <w:r w:rsidRPr="00D56986">
        <w:rPr>
          <w:rFonts w:ascii="Arial" w:hAnsi="Arial" w:cs="Arial"/>
          <w:sz w:val="18"/>
          <w:szCs w:val="18"/>
        </w:rPr>
        <w:t xml:space="preserve">La </w:t>
      </w:r>
      <w:r w:rsidRPr="00D56986">
        <w:rPr>
          <w:rFonts w:ascii="Arial" w:hAnsi="Arial" w:cs="Arial"/>
          <w:b/>
          <w:sz w:val="18"/>
          <w:szCs w:val="18"/>
        </w:rPr>
        <w:t>ENTIDAD</w:t>
      </w:r>
      <w:r w:rsidRPr="00D56986">
        <w:rPr>
          <w:rFonts w:ascii="Arial" w:hAnsi="Arial" w:cs="Arial"/>
          <w:sz w:val="18"/>
          <w:szCs w:val="18"/>
        </w:rPr>
        <w:t>, podrá proceder al trámite de resolución del Contrato, en los siguientes casos:</w:t>
      </w:r>
    </w:p>
    <w:p w:rsidR="00D56986" w:rsidRPr="00D56986" w:rsidRDefault="00D56986" w:rsidP="008D687B">
      <w:pPr>
        <w:numPr>
          <w:ilvl w:val="0"/>
          <w:numId w:val="57"/>
        </w:numPr>
        <w:spacing w:after="120"/>
        <w:ind w:left="1769" w:hanging="357"/>
        <w:jc w:val="both"/>
        <w:rPr>
          <w:rFonts w:ascii="Arial" w:hAnsi="Arial" w:cs="Arial"/>
          <w:sz w:val="18"/>
          <w:szCs w:val="18"/>
        </w:rPr>
      </w:pPr>
      <w:r w:rsidRPr="00D56986">
        <w:rPr>
          <w:rFonts w:ascii="Arial" w:hAnsi="Arial" w:cs="Arial"/>
          <w:sz w:val="18"/>
          <w:szCs w:val="18"/>
        </w:rPr>
        <w:t xml:space="preserve">Por disolución del </w:t>
      </w:r>
      <w:r w:rsidRPr="00D56986">
        <w:rPr>
          <w:rFonts w:ascii="Arial" w:hAnsi="Arial" w:cs="Arial"/>
          <w:b/>
          <w:sz w:val="18"/>
          <w:szCs w:val="18"/>
        </w:rPr>
        <w:t>CONTRATISTA</w:t>
      </w:r>
      <w:r w:rsidRPr="00D56986">
        <w:rPr>
          <w:rFonts w:ascii="Arial" w:hAnsi="Arial" w:cs="Arial"/>
          <w:sz w:val="18"/>
          <w:szCs w:val="18"/>
        </w:rPr>
        <w:t>.</w:t>
      </w:r>
    </w:p>
    <w:p w:rsidR="00D56986" w:rsidRPr="00D56986" w:rsidRDefault="00D56986" w:rsidP="008D687B">
      <w:pPr>
        <w:numPr>
          <w:ilvl w:val="0"/>
          <w:numId w:val="57"/>
        </w:numPr>
        <w:spacing w:after="120"/>
        <w:jc w:val="both"/>
        <w:rPr>
          <w:rFonts w:ascii="Arial" w:hAnsi="Arial" w:cs="Arial"/>
          <w:sz w:val="18"/>
          <w:szCs w:val="18"/>
        </w:rPr>
      </w:pPr>
      <w:r w:rsidRPr="00D56986">
        <w:rPr>
          <w:rFonts w:ascii="Arial" w:hAnsi="Arial" w:cs="Arial"/>
          <w:sz w:val="18"/>
          <w:szCs w:val="18"/>
        </w:rPr>
        <w:t xml:space="preserve">Por quiebra declarada del </w:t>
      </w:r>
      <w:r w:rsidRPr="00D56986">
        <w:rPr>
          <w:rFonts w:ascii="Arial" w:hAnsi="Arial" w:cs="Arial"/>
          <w:b/>
          <w:sz w:val="18"/>
          <w:szCs w:val="18"/>
        </w:rPr>
        <w:t>CONTRATISTA</w:t>
      </w:r>
      <w:r w:rsidRPr="00D56986">
        <w:rPr>
          <w:rFonts w:ascii="Arial" w:hAnsi="Arial" w:cs="Arial"/>
          <w:sz w:val="18"/>
          <w:szCs w:val="18"/>
        </w:rPr>
        <w:t>.</w:t>
      </w:r>
    </w:p>
    <w:p w:rsidR="00D56986" w:rsidRPr="00D56986" w:rsidRDefault="00D56986" w:rsidP="008D687B">
      <w:pPr>
        <w:numPr>
          <w:ilvl w:val="0"/>
          <w:numId w:val="57"/>
        </w:numPr>
        <w:spacing w:after="120"/>
        <w:jc w:val="both"/>
        <w:rPr>
          <w:rFonts w:ascii="Arial" w:hAnsi="Arial" w:cs="Arial"/>
          <w:sz w:val="18"/>
          <w:szCs w:val="18"/>
        </w:rPr>
      </w:pPr>
      <w:r w:rsidRPr="00D56986">
        <w:rPr>
          <w:rFonts w:ascii="Arial" w:hAnsi="Arial" w:cs="Arial"/>
          <w:sz w:val="18"/>
          <w:szCs w:val="18"/>
        </w:rPr>
        <w:t xml:space="preserve">Por incumplimiento en la ejecución del Servicio, a requerimiento de la </w:t>
      </w:r>
      <w:r w:rsidRPr="00D56986">
        <w:rPr>
          <w:rFonts w:ascii="Arial" w:hAnsi="Arial" w:cs="Arial"/>
          <w:b/>
          <w:sz w:val="18"/>
          <w:szCs w:val="18"/>
        </w:rPr>
        <w:t xml:space="preserve">ENTIDAD </w:t>
      </w:r>
      <w:r w:rsidRPr="00D56986">
        <w:rPr>
          <w:rFonts w:ascii="Arial" w:hAnsi="Arial" w:cs="Arial"/>
          <w:sz w:val="18"/>
          <w:szCs w:val="18"/>
        </w:rPr>
        <w:t>o el Fiscal de Servicio en asuntos relacionados con el objeto del presente Contrato y lo establecido en las especificaciones técnicas.</w:t>
      </w:r>
    </w:p>
    <w:p w:rsidR="00D56986" w:rsidRPr="00D56986" w:rsidRDefault="00D56986" w:rsidP="008D687B">
      <w:pPr>
        <w:numPr>
          <w:ilvl w:val="0"/>
          <w:numId w:val="57"/>
        </w:numPr>
        <w:spacing w:after="120"/>
        <w:jc w:val="both"/>
        <w:rPr>
          <w:rFonts w:ascii="Arial" w:hAnsi="Arial" w:cs="Arial"/>
          <w:sz w:val="18"/>
          <w:szCs w:val="18"/>
        </w:rPr>
      </w:pPr>
      <w:r w:rsidRPr="00D56986">
        <w:rPr>
          <w:rFonts w:ascii="Arial" w:hAnsi="Arial" w:cs="Arial"/>
          <w:sz w:val="18"/>
          <w:szCs w:val="18"/>
        </w:rPr>
        <w:t xml:space="preserve">Por paralización del Servicio sin justificación, por el lapso </w:t>
      </w:r>
      <w:r w:rsidRPr="00D56986">
        <w:rPr>
          <w:rFonts w:ascii="Arial" w:hAnsi="Arial" w:cs="Arial"/>
          <w:color w:val="000000" w:themeColor="text1"/>
          <w:sz w:val="18"/>
          <w:szCs w:val="18"/>
        </w:rPr>
        <w:t xml:space="preserve">de cinco (5) días </w:t>
      </w:r>
      <w:r w:rsidRPr="00D56986">
        <w:rPr>
          <w:rFonts w:ascii="Arial" w:hAnsi="Arial" w:cs="Arial"/>
          <w:sz w:val="18"/>
          <w:szCs w:val="18"/>
        </w:rPr>
        <w:t>calendario continuos.</w:t>
      </w:r>
    </w:p>
    <w:p w:rsidR="00D56986" w:rsidRPr="00D56986" w:rsidRDefault="00D56986" w:rsidP="008D687B">
      <w:pPr>
        <w:numPr>
          <w:ilvl w:val="0"/>
          <w:numId w:val="57"/>
        </w:numPr>
        <w:spacing w:after="120"/>
        <w:jc w:val="both"/>
        <w:rPr>
          <w:rFonts w:ascii="Arial" w:hAnsi="Arial" w:cs="Arial"/>
          <w:sz w:val="18"/>
          <w:szCs w:val="18"/>
        </w:rPr>
      </w:pPr>
      <w:r w:rsidRPr="00D56986">
        <w:rPr>
          <w:rFonts w:ascii="Arial" w:hAnsi="Arial" w:cs="Arial"/>
          <w:sz w:val="18"/>
          <w:szCs w:val="18"/>
        </w:rPr>
        <w:t xml:space="preserve">Por negligencia reiterada </w:t>
      </w:r>
      <w:r w:rsidRPr="00D56986">
        <w:rPr>
          <w:rFonts w:ascii="Arial" w:hAnsi="Arial" w:cs="Arial"/>
          <w:color w:val="000000" w:themeColor="text1"/>
          <w:sz w:val="18"/>
          <w:szCs w:val="18"/>
        </w:rPr>
        <w:t xml:space="preserve">dos (2) </w:t>
      </w:r>
      <w:r w:rsidRPr="00D56986">
        <w:rPr>
          <w:rFonts w:ascii="Arial" w:hAnsi="Arial" w:cs="Arial"/>
          <w:sz w:val="18"/>
          <w:szCs w:val="18"/>
        </w:rPr>
        <w:t>veces en el cumplimiento de las especificaciones técnicas, u otras especificaciones, o instrucciones escritas del Fiscal de Servicio</w:t>
      </w:r>
      <w:r w:rsidRPr="00D56986">
        <w:rPr>
          <w:rFonts w:ascii="Arial" w:hAnsi="Arial" w:cs="Arial"/>
          <w:b/>
          <w:sz w:val="18"/>
          <w:szCs w:val="18"/>
        </w:rPr>
        <w:t>.</w:t>
      </w:r>
    </w:p>
    <w:p w:rsidR="00D56986" w:rsidRPr="00D56986" w:rsidRDefault="00D56986" w:rsidP="008D687B">
      <w:pPr>
        <w:numPr>
          <w:ilvl w:val="0"/>
          <w:numId w:val="57"/>
        </w:numPr>
        <w:spacing w:after="120"/>
        <w:jc w:val="both"/>
        <w:rPr>
          <w:rFonts w:ascii="Arial" w:hAnsi="Arial" w:cs="Arial"/>
          <w:sz w:val="18"/>
          <w:szCs w:val="18"/>
        </w:rPr>
      </w:pPr>
      <w:r w:rsidRPr="00D56986">
        <w:rPr>
          <w:rFonts w:ascii="Arial" w:hAnsi="Arial" w:cs="Arial"/>
          <w:sz w:val="18"/>
          <w:szCs w:val="18"/>
        </w:rPr>
        <w:t>Por falta de pago de salarios a su Personal y otras obligaciones contractuales que afecten al Servicio.</w:t>
      </w:r>
    </w:p>
    <w:p w:rsidR="00D56986" w:rsidRPr="00D56986" w:rsidRDefault="00D56986" w:rsidP="008D687B">
      <w:pPr>
        <w:numPr>
          <w:ilvl w:val="0"/>
          <w:numId w:val="57"/>
        </w:numPr>
        <w:spacing w:after="120"/>
        <w:jc w:val="both"/>
        <w:rPr>
          <w:rFonts w:ascii="Arial" w:hAnsi="Arial" w:cs="Arial"/>
          <w:sz w:val="18"/>
          <w:szCs w:val="18"/>
        </w:rPr>
      </w:pPr>
      <w:r w:rsidRPr="00D56986">
        <w:rPr>
          <w:rFonts w:ascii="Arial" w:hAnsi="Arial" w:cs="Arial"/>
          <w:sz w:val="18"/>
          <w:szCs w:val="18"/>
        </w:rPr>
        <w:t>Cuando el monto de la multa por atraso en la ejecución del Servicio alcance el diez por ciento (10%) del monto total del Contrato, decisión optativa, o el veinte por ciento (20%), de forma obligatoria.</w:t>
      </w:r>
    </w:p>
    <w:p w:rsidR="00D56986" w:rsidRPr="00D56986" w:rsidRDefault="00D56986" w:rsidP="008D687B">
      <w:pPr>
        <w:numPr>
          <w:ilvl w:val="0"/>
          <w:numId w:val="57"/>
        </w:numPr>
        <w:spacing w:after="120"/>
        <w:jc w:val="both"/>
        <w:rPr>
          <w:rFonts w:ascii="Arial" w:hAnsi="Arial" w:cs="Arial"/>
          <w:sz w:val="18"/>
          <w:szCs w:val="18"/>
        </w:rPr>
      </w:pPr>
      <w:r w:rsidRPr="00D56986">
        <w:rPr>
          <w:rFonts w:ascii="Arial" w:hAnsi="Arial" w:cs="Arial"/>
          <w:sz w:val="18"/>
          <w:szCs w:val="18"/>
        </w:rPr>
        <w:t>Por fuerza mayor o caso fortuito.</w:t>
      </w:r>
    </w:p>
    <w:p w:rsidR="00D56986" w:rsidRPr="00D56986" w:rsidRDefault="00D56986" w:rsidP="008D687B">
      <w:pPr>
        <w:numPr>
          <w:ilvl w:val="0"/>
          <w:numId w:val="57"/>
        </w:numPr>
        <w:spacing w:after="120"/>
        <w:jc w:val="both"/>
        <w:rPr>
          <w:rFonts w:ascii="Arial" w:hAnsi="Arial" w:cs="Arial"/>
          <w:sz w:val="18"/>
          <w:szCs w:val="18"/>
        </w:rPr>
      </w:pPr>
      <w:r w:rsidRPr="00D56986">
        <w:rPr>
          <w:rFonts w:ascii="Arial" w:hAnsi="Arial" w:cs="Arial"/>
          <w:sz w:val="18"/>
          <w:szCs w:val="18"/>
        </w:rPr>
        <w:t xml:space="preserve">Por incumplimiento total o parcial del Contrato o sus documentos por el </w:t>
      </w:r>
      <w:r w:rsidRPr="00D56986">
        <w:rPr>
          <w:rFonts w:ascii="Arial" w:hAnsi="Arial" w:cs="Arial"/>
          <w:b/>
          <w:sz w:val="18"/>
          <w:szCs w:val="18"/>
        </w:rPr>
        <w:t>CONTRATISTA</w:t>
      </w:r>
      <w:r w:rsidRPr="00D56986">
        <w:rPr>
          <w:rFonts w:ascii="Arial" w:hAnsi="Arial" w:cs="Arial"/>
          <w:sz w:val="18"/>
          <w:szCs w:val="18"/>
        </w:rPr>
        <w:t xml:space="preserve">. </w:t>
      </w:r>
    </w:p>
    <w:p w:rsidR="00D56986" w:rsidRPr="00D56986" w:rsidRDefault="00D56986" w:rsidP="008D687B">
      <w:pPr>
        <w:numPr>
          <w:ilvl w:val="0"/>
          <w:numId w:val="57"/>
        </w:numPr>
        <w:spacing w:after="120"/>
        <w:jc w:val="both"/>
        <w:rPr>
          <w:rFonts w:ascii="Arial" w:hAnsi="Arial" w:cs="Arial"/>
          <w:sz w:val="18"/>
          <w:szCs w:val="18"/>
        </w:rPr>
      </w:pPr>
      <w:r w:rsidRPr="00D56986">
        <w:rPr>
          <w:rFonts w:ascii="Arial" w:hAnsi="Arial" w:cs="Arial"/>
          <w:sz w:val="18"/>
          <w:szCs w:val="18"/>
        </w:rPr>
        <w:lastRenderedPageBreak/>
        <w:t>Por incumplimiento a la cláusula (Anticorrupción), del presente Contrato.</w:t>
      </w:r>
    </w:p>
    <w:p w:rsidR="00D56986" w:rsidRPr="00D56986" w:rsidRDefault="00D56986" w:rsidP="00D56986">
      <w:pPr>
        <w:spacing w:after="120"/>
        <w:ind w:left="1410" w:hanging="843"/>
        <w:jc w:val="both"/>
        <w:rPr>
          <w:rFonts w:ascii="Arial" w:hAnsi="Arial" w:cs="Arial"/>
          <w:b/>
          <w:sz w:val="18"/>
          <w:szCs w:val="18"/>
        </w:rPr>
      </w:pPr>
      <w:r w:rsidRPr="00D56986">
        <w:rPr>
          <w:rFonts w:ascii="Arial" w:hAnsi="Arial" w:cs="Arial"/>
          <w:b/>
          <w:sz w:val="18"/>
          <w:szCs w:val="18"/>
        </w:rPr>
        <w:t xml:space="preserve">24.2.2 </w:t>
      </w:r>
      <w:r w:rsidRPr="00D56986">
        <w:rPr>
          <w:rFonts w:ascii="Arial" w:hAnsi="Arial" w:cs="Arial"/>
          <w:b/>
          <w:sz w:val="18"/>
          <w:szCs w:val="18"/>
        </w:rPr>
        <w:tab/>
        <w:t>Resolución a requerimiento del CONTRATISTA por causales atribuibles a la ENTIDAD.</w:t>
      </w:r>
    </w:p>
    <w:p w:rsidR="00D56986" w:rsidRPr="00D56986" w:rsidRDefault="00D56986" w:rsidP="00D56986">
      <w:pPr>
        <w:spacing w:after="120"/>
        <w:ind w:left="1410" w:firstLine="6"/>
        <w:jc w:val="both"/>
        <w:rPr>
          <w:rFonts w:ascii="Arial" w:hAnsi="Arial" w:cs="Arial"/>
          <w:sz w:val="18"/>
          <w:szCs w:val="18"/>
        </w:rPr>
      </w:pPr>
      <w:r w:rsidRPr="00D56986">
        <w:rPr>
          <w:rFonts w:ascii="Arial" w:hAnsi="Arial" w:cs="Arial"/>
          <w:sz w:val="18"/>
          <w:szCs w:val="18"/>
        </w:rPr>
        <w:t xml:space="preserve">El </w:t>
      </w:r>
      <w:r w:rsidRPr="00D56986">
        <w:rPr>
          <w:rFonts w:ascii="Arial" w:hAnsi="Arial" w:cs="Arial"/>
          <w:b/>
          <w:sz w:val="18"/>
          <w:szCs w:val="18"/>
        </w:rPr>
        <w:t>CONTRATISTA</w:t>
      </w:r>
      <w:r w:rsidRPr="00D56986">
        <w:rPr>
          <w:rFonts w:ascii="Arial" w:hAnsi="Arial" w:cs="Arial"/>
          <w:sz w:val="18"/>
          <w:szCs w:val="18"/>
        </w:rPr>
        <w:t>, podrá proceder al trámite de resolución del Contrato, en los siguientes casos:</w:t>
      </w:r>
    </w:p>
    <w:p w:rsidR="00D56986" w:rsidRPr="00D56986" w:rsidRDefault="00D56986" w:rsidP="008D687B">
      <w:pPr>
        <w:numPr>
          <w:ilvl w:val="0"/>
          <w:numId w:val="58"/>
        </w:numPr>
        <w:spacing w:after="120"/>
        <w:jc w:val="both"/>
        <w:rPr>
          <w:rFonts w:ascii="Arial" w:hAnsi="Arial" w:cs="Arial"/>
          <w:sz w:val="18"/>
          <w:szCs w:val="18"/>
        </w:rPr>
      </w:pPr>
      <w:r w:rsidRPr="00D56986">
        <w:rPr>
          <w:rFonts w:ascii="Arial" w:hAnsi="Arial" w:cs="Arial"/>
          <w:sz w:val="18"/>
          <w:szCs w:val="18"/>
        </w:rPr>
        <w:t xml:space="preserve">Si apartándose de los términos del Contrato la </w:t>
      </w:r>
      <w:r w:rsidRPr="00D56986">
        <w:rPr>
          <w:rFonts w:ascii="Arial" w:hAnsi="Arial" w:cs="Arial"/>
          <w:b/>
          <w:sz w:val="18"/>
          <w:szCs w:val="18"/>
        </w:rPr>
        <w:t>ENTIDAD</w:t>
      </w:r>
      <w:r w:rsidRPr="00D56986">
        <w:rPr>
          <w:rFonts w:ascii="Arial" w:hAnsi="Arial" w:cs="Arial"/>
          <w:sz w:val="18"/>
          <w:szCs w:val="18"/>
        </w:rPr>
        <w:t>, a través del Fiscal de Servicio, pretende efectuar aumento o disminución en el Servicio, sin cumplir lo establecido por el presente Contrato sin la emisión del contrato modificatorio correspondiente.</w:t>
      </w:r>
    </w:p>
    <w:p w:rsidR="00D56986" w:rsidRPr="00D56986" w:rsidRDefault="00D56986" w:rsidP="008D687B">
      <w:pPr>
        <w:numPr>
          <w:ilvl w:val="0"/>
          <w:numId w:val="58"/>
        </w:numPr>
        <w:spacing w:after="120"/>
        <w:jc w:val="both"/>
        <w:rPr>
          <w:rFonts w:ascii="Arial" w:hAnsi="Arial" w:cs="Arial"/>
          <w:sz w:val="18"/>
          <w:szCs w:val="18"/>
        </w:rPr>
      </w:pPr>
      <w:r w:rsidRPr="00D56986">
        <w:rPr>
          <w:rFonts w:ascii="Arial" w:hAnsi="Arial" w:cs="Arial"/>
          <w:sz w:val="18"/>
          <w:szCs w:val="18"/>
        </w:rPr>
        <w:t>Por utilizar o requerir aquellos Servicios que son objeto del presente Contrato, en beneficio de terceras personas.</w:t>
      </w:r>
    </w:p>
    <w:p w:rsidR="00D56986" w:rsidRPr="00D56986" w:rsidRDefault="00D56986" w:rsidP="008D687B">
      <w:pPr>
        <w:numPr>
          <w:ilvl w:val="0"/>
          <w:numId w:val="58"/>
        </w:numPr>
        <w:spacing w:after="120"/>
        <w:jc w:val="both"/>
        <w:rPr>
          <w:rFonts w:ascii="Arial" w:hAnsi="Arial" w:cs="Arial"/>
          <w:sz w:val="18"/>
          <w:szCs w:val="18"/>
        </w:rPr>
      </w:pPr>
      <w:r w:rsidRPr="00D56986">
        <w:rPr>
          <w:rFonts w:ascii="Arial" w:hAnsi="Arial" w:cs="Arial"/>
          <w:sz w:val="18"/>
          <w:szCs w:val="18"/>
        </w:rPr>
        <w:t xml:space="preserve">Por suspensión del Servicio por orden escrita de la </w:t>
      </w:r>
      <w:r w:rsidRPr="00D56986">
        <w:rPr>
          <w:rFonts w:ascii="Arial" w:hAnsi="Arial" w:cs="Arial"/>
          <w:b/>
          <w:sz w:val="18"/>
          <w:szCs w:val="18"/>
        </w:rPr>
        <w:t>ENTIDAD</w:t>
      </w:r>
      <w:r w:rsidRPr="00D56986">
        <w:rPr>
          <w:rFonts w:ascii="Arial" w:hAnsi="Arial" w:cs="Arial"/>
          <w:sz w:val="18"/>
          <w:szCs w:val="18"/>
        </w:rPr>
        <w:t xml:space="preserve"> por un plazo superior a treinta (30) días calendario; salvo casos de fuerza mayor o caso fortuito.</w:t>
      </w:r>
    </w:p>
    <w:p w:rsidR="00D56986" w:rsidRPr="00D56986" w:rsidRDefault="00D56986" w:rsidP="00D56986">
      <w:pPr>
        <w:spacing w:after="120"/>
        <w:ind w:left="1413" w:hanging="846"/>
        <w:jc w:val="both"/>
        <w:rPr>
          <w:rFonts w:ascii="Arial" w:hAnsi="Arial" w:cs="Arial"/>
          <w:sz w:val="18"/>
          <w:szCs w:val="18"/>
        </w:rPr>
      </w:pPr>
      <w:r w:rsidRPr="00D56986">
        <w:rPr>
          <w:rFonts w:ascii="Arial" w:hAnsi="Arial" w:cs="Arial"/>
          <w:b/>
          <w:sz w:val="18"/>
          <w:szCs w:val="18"/>
        </w:rPr>
        <w:t>24.2.3</w:t>
      </w:r>
      <w:r w:rsidRPr="00D56986">
        <w:rPr>
          <w:rFonts w:ascii="Arial" w:hAnsi="Arial" w:cs="Arial"/>
          <w:b/>
          <w:sz w:val="18"/>
          <w:szCs w:val="18"/>
        </w:rPr>
        <w:tab/>
      </w:r>
      <w:r w:rsidRPr="00D56986">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56986">
        <w:rPr>
          <w:rFonts w:ascii="Arial" w:hAnsi="Arial" w:cs="Arial"/>
          <w:sz w:val="18"/>
          <w:szCs w:val="18"/>
        </w:rPr>
        <w:t xml:space="preserve"> </w:t>
      </w:r>
    </w:p>
    <w:p w:rsidR="00D56986" w:rsidRPr="00D56986" w:rsidRDefault="00D56986" w:rsidP="00D56986">
      <w:pPr>
        <w:spacing w:after="120"/>
        <w:ind w:left="1418" w:hanging="851"/>
        <w:jc w:val="both"/>
        <w:rPr>
          <w:rFonts w:ascii="Arial" w:hAnsi="Arial" w:cs="Arial"/>
          <w:sz w:val="18"/>
          <w:szCs w:val="18"/>
        </w:rPr>
      </w:pPr>
      <w:r w:rsidRPr="00D56986">
        <w:rPr>
          <w:rFonts w:ascii="Arial" w:hAnsi="Arial" w:cs="Arial"/>
          <w:b/>
          <w:color w:val="000000"/>
          <w:sz w:val="18"/>
          <w:szCs w:val="18"/>
        </w:rPr>
        <w:t>24.2.4</w:t>
      </w:r>
      <w:r w:rsidRPr="00D56986">
        <w:rPr>
          <w:rFonts w:ascii="Arial" w:hAnsi="Arial" w:cs="Arial"/>
          <w:b/>
          <w:color w:val="000000"/>
          <w:sz w:val="18"/>
          <w:szCs w:val="18"/>
        </w:rPr>
        <w:tab/>
      </w:r>
      <w:r w:rsidRPr="00D56986">
        <w:rPr>
          <w:rFonts w:ascii="Arial" w:hAnsi="Arial" w:cs="Arial"/>
          <w:color w:val="000000"/>
          <w:sz w:val="18"/>
          <w:szCs w:val="18"/>
        </w:rPr>
        <w:t xml:space="preserve">La </w:t>
      </w:r>
      <w:r w:rsidRPr="00D56986">
        <w:rPr>
          <w:rFonts w:ascii="Arial" w:hAnsi="Arial" w:cs="Arial"/>
          <w:b/>
          <w:color w:val="000000"/>
          <w:sz w:val="18"/>
          <w:szCs w:val="18"/>
        </w:rPr>
        <w:t xml:space="preserve">ENTIDAD </w:t>
      </w:r>
      <w:r w:rsidRPr="00D56986">
        <w:rPr>
          <w:rFonts w:ascii="Arial" w:hAnsi="Arial" w:cs="Arial"/>
          <w:color w:val="000000"/>
          <w:sz w:val="18"/>
          <w:szCs w:val="18"/>
        </w:rPr>
        <w:t xml:space="preserve">en cualquier momento podrá resolver de manera unilateral </w:t>
      </w:r>
      <w:r w:rsidRPr="00D56986">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D56986">
        <w:rPr>
          <w:rFonts w:ascii="Arial" w:hAnsi="Arial" w:cs="Arial"/>
          <w:b/>
          <w:sz w:val="18"/>
          <w:szCs w:val="18"/>
        </w:rPr>
        <w:t>CONTRATISTA</w:t>
      </w:r>
      <w:r w:rsidRPr="00D56986">
        <w:rPr>
          <w:rFonts w:ascii="Arial" w:hAnsi="Arial" w:cs="Arial"/>
          <w:sz w:val="18"/>
          <w:szCs w:val="18"/>
        </w:rPr>
        <w:t>;</w:t>
      </w:r>
      <w:r w:rsidRPr="00D56986">
        <w:rPr>
          <w:rFonts w:ascii="Arial" w:hAnsi="Arial" w:cs="Arial"/>
          <w:b/>
          <w:sz w:val="18"/>
          <w:szCs w:val="18"/>
        </w:rPr>
        <w:t xml:space="preserve"> </w:t>
      </w:r>
      <w:r w:rsidRPr="00D56986">
        <w:rPr>
          <w:rFonts w:ascii="Arial" w:hAnsi="Arial" w:cs="Arial"/>
          <w:sz w:val="18"/>
          <w:szCs w:val="18"/>
        </w:rPr>
        <w:t>sin lugar a ningún tipo de resarcimiento por parte de la</w:t>
      </w:r>
      <w:r w:rsidRPr="00D56986">
        <w:rPr>
          <w:rFonts w:ascii="Arial" w:hAnsi="Arial" w:cs="Arial"/>
          <w:b/>
          <w:sz w:val="18"/>
          <w:szCs w:val="18"/>
        </w:rPr>
        <w:t xml:space="preserve"> ENTIDAD </w:t>
      </w:r>
      <w:r w:rsidRPr="00D56986">
        <w:rPr>
          <w:rFonts w:ascii="Arial" w:hAnsi="Arial" w:cs="Arial"/>
          <w:sz w:val="18"/>
          <w:szCs w:val="18"/>
        </w:rPr>
        <w:t>a</w:t>
      </w:r>
      <w:r w:rsidRPr="00D56986">
        <w:rPr>
          <w:rFonts w:ascii="Arial" w:hAnsi="Arial" w:cs="Arial"/>
          <w:b/>
          <w:sz w:val="18"/>
          <w:szCs w:val="18"/>
        </w:rPr>
        <w:t xml:space="preserve"> </w:t>
      </w:r>
      <w:r w:rsidRPr="00D56986">
        <w:rPr>
          <w:rFonts w:ascii="Arial" w:hAnsi="Arial" w:cs="Arial"/>
          <w:sz w:val="18"/>
          <w:szCs w:val="18"/>
        </w:rPr>
        <w:t>favor del</w:t>
      </w:r>
      <w:r w:rsidRPr="00D56986">
        <w:rPr>
          <w:rFonts w:ascii="Arial" w:hAnsi="Arial" w:cs="Arial"/>
          <w:b/>
          <w:sz w:val="18"/>
          <w:szCs w:val="18"/>
        </w:rPr>
        <w:t xml:space="preserve"> CONTRATISTA</w:t>
      </w:r>
      <w:r w:rsidRPr="00D56986">
        <w:rPr>
          <w:rFonts w:ascii="Arial" w:hAnsi="Arial" w:cs="Arial"/>
          <w:sz w:val="18"/>
          <w:szCs w:val="18"/>
        </w:rPr>
        <w:t>.</w:t>
      </w:r>
    </w:p>
    <w:p w:rsidR="00D56986" w:rsidRPr="00D56986" w:rsidRDefault="00D56986" w:rsidP="00D56986">
      <w:pPr>
        <w:spacing w:after="120"/>
        <w:ind w:left="567" w:hanging="567"/>
        <w:jc w:val="both"/>
        <w:rPr>
          <w:rFonts w:ascii="Arial" w:hAnsi="Arial" w:cs="Arial"/>
          <w:sz w:val="18"/>
          <w:szCs w:val="18"/>
        </w:rPr>
      </w:pPr>
      <w:r w:rsidRPr="00D56986">
        <w:rPr>
          <w:rFonts w:ascii="Arial" w:hAnsi="Arial" w:cs="Arial"/>
          <w:b/>
          <w:sz w:val="18"/>
          <w:szCs w:val="18"/>
        </w:rPr>
        <w:t>24.3</w:t>
      </w:r>
      <w:r w:rsidRPr="00D56986">
        <w:rPr>
          <w:rFonts w:ascii="Arial" w:hAnsi="Arial" w:cs="Arial"/>
          <w:b/>
          <w:sz w:val="18"/>
          <w:szCs w:val="18"/>
        </w:rPr>
        <w:tab/>
        <w:t>Reglas aplicables a la resolución:</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  </w:t>
      </w:r>
    </w:p>
    <w:p w:rsidR="00D56986" w:rsidRPr="00D56986" w:rsidRDefault="00D56986" w:rsidP="00D56986">
      <w:pPr>
        <w:spacing w:after="120"/>
        <w:ind w:left="567"/>
        <w:jc w:val="both"/>
        <w:rPr>
          <w:rFonts w:ascii="Arial" w:hAnsi="Arial" w:cs="Arial"/>
          <w:sz w:val="18"/>
          <w:szCs w:val="18"/>
        </w:rPr>
      </w:pPr>
      <w:r w:rsidRPr="00D56986">
        <w:rPr>
          <w:rFonts w:ascii="Arial" w:hAnsi="Arial" w:cs="Arial"/>
          <w:sz w:val="18"/>
          <w:szCs w:val="18"/>
        </w:rPr>
        <w:t xml:space="preserve">Cuando el monto de la multa, alcance al veinte por ciento (20%) del monto total del Contrato, la </w:t>
      </w:r>
      <w:r w:rsidRPr="00D56986">
        <w:rPr>
          <w:rFonts w:ascii="Arial" w:hAnsi="Arial" w:cs="Arial"/>
          <w:b/>
          <w:sz w:val="18"/>
          <w:szCs w:val="18"/>
        </w:rPr>
        <w:t>ENTIDAD</w:t>
      </w:r>
      <w:r w:rsidRPr="00D56986">
        <w:rPr>
          <w:rFonts w:ascii="Arial" w:hAnsi="Arial" w:cs="Arial"/>
          <w:sz w:val="18"/>
          <w:szCs w:val="18"/>
        </w:rPr>
        <w:t xml:space="preserve"> deberá notificar mediante carta notariada que la resolución de Contrato se ha hecho efectiva, sin necesidad de ningún trámite adicional. </w:t>
      </w:r>
    </w:p>
    <w:p w:rsidR="00D56986" w:rsidRPr="00D56986" w:rsidRDefault="00D56986" w:rsidP="00D56986">
      <w:pPr>
        <w:tabs>
          <w:tab w:val="left" w:pos="567"/>
        </w:tabs>
        <w:spacing w:after="120"/>
        <w:ind w:left="567"/>
        <w:jc w:val="both"/>
        <w:rPr>
          <w:rFonts w:ascii="Arial" w:hAnsi="Arial" w:cs="Arial"/>
          <w:color w:val="000000"/>
          <w:sz w:val="18"/>
          <w:szCs w:val="18"/>
        </w:rPr>
      </w:pPr>
      <w:r w:rsidRPr="00D56986">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56986">
        <w:rPr>
          <w:rFonts w:ascii="Arial" w:hAnsi="Arial" w:cs="Arial"/>
          <w:color w:val="000000"/>
          <w:sz w:val="18"/>
          <w:szCs w:val="18"/>
        </w:rPr>
        <w:t>incluir los montos a reconocer por las prestaciones ejecutadas por las Partes.</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CLÁUSULA VIGÉSIMA QUINTA.- (CIERRE DE CONTRATO)</w:t>
      </w:r>
    </w:p>
    <w:p w:rsidR="00D56986" w:rsidRPr="00D56986" w:rsidRDefault="00D56986" w:rsidP="00D56986">
      <w:pPr>
        <w:widowControl w:val="0"/>
        <w:spacing w:after="120"/>
        <w:jc w:val="both"/>
        <w:rPr>
          <w:rFonts w:ascii="Arial" w:hAnsi="Arial" w:cs="Arial"/>
          <w:sz w:val="18"/>
          <w:szCs w:val="18"/>
        </w:rPr>
      </w:pPr>
      <w:r w:rsidRPr="00D56986">
        <w:rPr>
          <w:rFonts w:ascii="Arial" w:hAnsi="Arial" w:cs="Arial"/>
          <w:sz w:val="18"/>
          <w:szCs w:val="18"/>
        </w:rPr>
        <w:t>Terminado el Contrato, por su cumplimiento, las Partes firmarán un acta de cierre de Contrato manifestando los términos de recepción o nota de recepción del Servicio efectivamente ejecutado.</w:t>
      </w:r>
    </w:p>
    <w:p w:rsidR="00D56986" w:rsidRPr="00D56986" w:rsidRDefault="00D56986" w:rsidP="00D56986">
      <w:pPr>
        <w:widowControl w:val="0"/>
        <w:spacing w:after="120"/>
        <w:jc w:val="both"/>
        <w:rPr>
          <w:rFonts w:ascii="Arial" w:hAnsi="Arial" w:cs="Arial"/>
          <w:sz w:val="18"/>
          <w:szCs w:val="18"/>
        </w:rPr>
      </w:pPr>
      <w:r w:rsidRPr="00D56986">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 Contrato.</w:t>
      </w:r>
    </w:p>
    <w:p w:rsidR="00D56986" w:rsidRPr="00D56986" w:rsidRDefault="00D56986" w:rsidP="00D56986">
      <w:pPr>
        <w:widowControl w:val="0"/>
        <w:spacing w:after="120"/>
        <w:jc w:val="both"/>
        <w:rPr>
          <w:rFonts w:ascii="Arial" w:hAnsi="Arial" w:cs="Arial"/>
          <w:sz w:val="18"/>
          <w:szCs w:val="18"/>
        </w:rPr>
      </w:pPr>
      <w:r w:rsidRPr="00D56986">
        <w:rPr>
          <w:rFonts w:ascii="Arial" w:hAnsi="Arial" w:cs="Arial"/>
          <w:sz w:val="18"/>
          <w:szCs w:val="18"/>
        </w:rPr>
        <w:t xml:space="preserve">El acta de cierre de Contrato no libera de responsabilidad al </w:t>
      </w:r>
      <w:r w:rsidRPr="00D56986">
        <w:rPr>
          <w:rFonts w:ascii="Arial" w:hAnsi="Arial" w:cs="Arial"/>
          <w:b/>
          <w:sz w:val="18"/>
          <w:szCs w:val="18"/>
        </w:rPr>
        <w:t>CONTRATISTA</w:t>
      </w:r>
      <w:r w:rsidRPr="00D56986">
        <w:rPr>
          <w:rFonts w:ascii="Arial" w:hAnsi="Arial" w:cs="Arial"/>
          <w:sz w:val="18"/>
          <w:szCs w:val="18"/>
        </w:rPr>
        <w:t xml:space="preserve">, por negligencia o impericia que ocasionen daños posteriores sobre el objeto de contratación. </w:t>
      </w:r>
    </w:p>
    <w:p w:rsidR="00D56986" w:rsidRPr="00D56986" w:rsidRDefault="00D56986" w:rsidP="00D56986">
      <w:pPr>
        <w:spacing w:after="120"/>
        <w:jc w:val="both"/>
        <w:rPr>
          <w:rFonts w:ascii="Arial" w:hAnsi="Arial" w:cs="Arial"/>
          <w:sz w:val="18"/>
          <w:szCs w:val="18"/>
          <w:u w:val="single"/>
        </w:rPr>
      </w:pPr>
      <w:r w:rsidRPr="00D56986">
        <w:rPr>
          <w:rFonts w:ascii="Arial" w:hAnsi="Arial" w:cs="Arial"/>
          <w:b/>
          <w:sz w:val="18"/>
          <w:szCs w:val="18"/>
          <w:u w:val="single"/>
        </w:rPr>
        <w:t>CLÁUSULA VIGÉSIMA SEXTA.- (SOLUCIÓN DE CONTROVERSIAS)</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D56986" w:rsidRPr="00D56986" w:rsidRDefault="00D56986" w:rsidP="00D56986">
      <w:pPr>
        <w:spacing w:after="120"/>
        <w:jc w:val="both"/>
        <w:rPr>
          <w:rFonts w:ascii="Arial" w:hAnsi="Arial" w:cs="Arial"/>
          <w:b/>
          <w:bCs/>
          <w:sz w:val="18"/>
          <w:szCs w:val="18"/>
          <w:u w:val="single"/>
        </w:rPr>
      </w:pPr>
      <w:r w:rsidRPr="00D56986">
        <w:rPr>
          <w:rFonts w:ascii="Arial" w:hAnsi="Arial" w:cs="Arial"/>
          <w:b/>
          <w:sz w:val="18"/>
          <w:szCs w:val="18"/>
          <w:u w:val="single"/>
        </w:rPr>
        <w:t>CLÁUSULA VIGÉSIMA SÉPTIMA.-</w:t>
      </w:r>
      <w:r w:rsidRPr="00D56986">
        <w:rPr>
          <w:rFonts w:ascii="Arial" w:hAnsi="Arial" w:cs="Arial"/>
          <w:b/>
          <w:bCs/>
          <w:sz w:val="18"/>
          <w:szCs w:val="18"/>
          <w:u w:val="single"/>
        </w:rPr>
        <w:t xml:space="preserve"> (MODIFICACIÓN AL CONTRATO) </w:t>
      </w:r>
    </w:p>
    <w:p w:rsidR="00D56986" w:rsidRPr="00D56986" w:rsidRDefault="00D56986" w:rsidP="00D56986">
      <w:pPr>
        <w:spacing w:after="120"/>
        <w:jc w:val="both"/>
        <w:rPr>
          <w:rFonts w:ascii="Arial" w:hAnsi="Arial" w:cs="Arial"/>
          <w:sz w:val="18"/>
          <w:szCs w:val="18"/>
          <w:lang w:val="es-ES_tradnl"/>
        </w:rPr>
      </w:pPr>
      <w:r w:rsidRPr="00D56986">
        <w:rPr>
          <w:rFonts w:ascii="Arial" w:hAnsi="Arial" w:cs="Arial"/>
          <w:sz w:val="18"/>
          <w:szCs w:val="18"/>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56986" w:rsidRPr="00D56986" w:rsidRDefault="00D56986" w:rsidP="00D56986">
      <w:pPr>
        <w:spacing w:after="120"/>
        <w:jc w:val="both"/>
        <w:rPr>
          <w:rFonts w:ascii="Arial" w:hAnsi="Arial" w:cs="Arial"/>
          <w:sz w:val="18"/>
          <w:szCs w:val="18"/>
          <w:lang w:val="es-BO"/>
        </w:rPr>
      </w:pPr>
      <w:r w:rsidRPr="00D56986">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D56986">
        <w:rPr>
          <w:rFonts w:ascii="Arial" w:hAnsi="Arial" w:cs="Arial"/>
          <w:b/>
          <w:sz w:val="18"/>
          <w:szCs w:val="18"/>
          <w:lang w:val="es-ES_tradnl"/>
        </w:rPr>
        <w:t>ENTIDAD</w:t>
      </w:r>
      <w:r w:rsidRPr="00D56986">
        <w:rPr>
          <w:rFonts w:ascii="Arial" w:hAnsi="Arial" w:cs="Arial"/>
          <w:sz w:val="18"/>
          <w:szCs w:val="18"/>
          <w:lang w:val="es-ES_tradnl"/>
        </w:rPr>
        <w:t xml:space="preserve"> (RE-SABS-EPNE-YPFB). </w:t>
      </w:r>
    </w:p>
    <w:p w:rsidR="00D56986" w:rsidRPr="00D56986" w:rsidRDefault="00D56986" w:rsidP="00D56986">
      <w:pPr>
        <w:spacing w:after="120"/>
        <w:jc w:val="both"/>
        <w:rPr>
          <w:rFonts w:ascii="Arial" w:hAnsi="Arial" w:cs="Arial"/>
          <w:b/>
          <w:sz w:val="18"/>
          <w:szCs w:val="18"/>
          <w:u w:val="single"/>
          <w:lang w:val="es-ES_tradnl"/>
        </w:rPr>
      </w:pPr>
      <w:r w:rsidRPr="00D56986">
        <w:rPr>
          <w:rFonts w:ascii="Arial" w:hAnsi="Arial" w:cs="Arial"/>
          <w:b/>
          <w:sz w:val="18"/>
          <w:szCs w:val="18"/>
          <w:u w:val="single"/>
          <w:lang w:val="es-ES_tradnl"/>
        </w:rPr>
        <w:t>CLÁUSULA VIGÉSIMA OCTAVA.- (ADMINISTRACIÓN DEL CONTRATO)</w:t>
      </w:r>
    </w:p>
    <w:p w:rsidR="00D56986" w:rsidRPr="00D56986" w:rsidRDefault="00D56986" w:rsidP="00D56986">
      <w:pPr>
        <w:spacing w:after="120"/>
        <w:jc w:val="both"/>
        <w:rPr>
          <w:rFonts w:ascii="Arial" w:hAnsi="Arial" w:cs="Arial"/>
          <w:sz w:val="18"/>
          <w:szCs w:val="18"/>
          <w:lang w:val="es-ES_tradnl"/>
        </w:rPr>
      </w:pPr>
      <w:r w:rsidRPr="00D56986">
        <w:rPr>
          <w:rFonts w:ascii="Arial" w:hAnsi="Arial" w:cs="Arial"/>
          <w:sz w:val="18"/>
          <w:szCs w:val="18"/>
          <w:lang w:val="es-ES_tradnl"/>
        </w:rPr>
        <w:t>La responsabilidad de la administración del Contrato, en lo referido al seguimiento, programación y ejecución a efecto de lograr su cumplimiento, es de la Unidad Solicitante.</w:t>
      </w:r>
    </w:p>
    <w:p w:rsidR="00D56986" w:rsidRPr="00D56986" w:rsidRDefault="00D56986" w:rsidP="00D56986">
      <w:pPr>
        <w:spacing w:after="120"/>
        <w:jc w:val="both"/>
        <w:rPr>
          <w:rFonts w:ascii="Arial" w:hAnsi="Arial" w:cs="Arial"/>
          <w:b/>
          <w:sz w:val="18"/>
          <w:szCs w:val="18"/>
          <w:u w:val="single"/>
          <w:lang w:val="es-BO"/>
        </w:rPr>
      </w:pPr>
      <w:r w:rsidRPr="00D56986">
        <w:rPr>
          <w:rFonts w:ascii="Arial" w:hAnsi="Arial" w:cs="Arial"/>
          <w:b/>
          <w:sz w:val="18"/>
          <w:szCs w:val="18"/>
          <w:u w:val="single"/>
          <w:lang w:val="es-ES_tradnl"/>
        </w:rPr>
        <w:t xml:space="preserve">CLÁUSULA VIGÉSIMA NOVENA.- </w:t>
      </w:r>
      <w:r w:rsidRPr="00D56986">
        <w:rPr>
          <w:rFonts w:ascii="Arial" w:hAnsi="Arial" w:cs="Arial"/>
          <w:b/>
          <w:sz w:val="18"/>
          <w:szCs w:val="18"/>
          <w:u w:val="single"/>
        </w:rPr>
        <w:t>(SUBSISTENCIA DE OBLIGACIONES)</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A la terminación del presente Contrato, por resolución o por su cumplimiento, habiendo o no suscrito el acta de cierre del Contrato, el </w:t>
      </w:r>
      <w:r w:rsidRPr="00D56986">
        <w:rPr>
          <w:rFonts w:ascii="Arial" w:hAnsi="Arial" w:cs="Arial"/>
          <w:b/>
          <w:sz w:val="18"/>
          <w:szCs w:val="18"/>
        </w:rPr>
        <w:t xml:space="preserve">CONTRATISTA </w:t>
      </w:r>
      <w:r w:rsidRPr="00D56986">
        <w:rPr>
          <w:rFonts w:ascii="Arial" w:hAnsi="Arial" w:cs="Arial"/>
          <w:sz w:val="18"/>
          <w:szCs w:val="18"/>
        </w:rPr>
        <w:t xml:space="preserve">mantiene subsistente la obligación de proveer o elaborar de manera inmediata y a simple requerimiento de la </w:t>
      </w:r>
      <w:r w:rsidRPr="00D56986">
        <w:rPr>
          <w:rFonts w:ascii="Arial" w:hAnsi="Arial" w:cs="Arial"/>
          <w:b/>
          <w:sz w:val="18"/>
          <w:szCs w:val="18"/>
        </w:rPr>
        <w:t>ENTIDAD</w:t>
      </w:r>
      <w:r w:rsidRPr="00D56986">
        <w:rPr>
          <w:rFonts w:ascii="Arial" w:hAnsi="Arial" w:cs="Arial"/>
          <w:sz w:val="18"/>
          <w:szCs w:val="18"/>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El incumplimiento de la presente cláusula significará para el </w:t>
      </w:r>
      <w:r w:rsidRPr="00D56986">
        <w:rPr>
          <w:rFonts w:ascii="Arial" w:hAnsi="Arial" w:cs="Arial"/>
          <w:b/>
          <w:sz w:val="18"/>
          <w:szCs w:val="18"/>
        </w:rPr>
        <w:t>CONTRATISTA</w:t>
      </w:r>
      <w:r w:rsidRPr="00D56986">
        <w:rPr>
          <w:rFonts w:ascii="Arial" w:hAnsi="Arial" w:cs="Arial"/>
          <w:sz w:val="18"/>
          <w:szCs w:val="18"/>
        </w:rPr>
        <w:t xml:space="preserve"> la aplicación de la sanción de reparación del daño y la indemnización de perjuicios determinados por la </w:t>
      </w:r>
      <w:r w:rsidRPr="00D56986">
        <w:rPr>
          <w:rFonts w:ascii="Arial" w:hAnsi="Arial" w:cs="Arial"/>
          <w:b/>
          <w:sz w:val="18"/>
          <w:szCs w:val="18"/>
        </w:rPr>
        <w:t xml:space="preserve">ENTIDAD </w:t>
      </w:r>
      <w:r w:rsidRPr="00D56986">
        <w:rPr>
          <w:rFonts w:ascii="Arial" w:hAnsi="Arial" w:cs="Arial"/>
          <w:sz w:val="18"/>
          <w:szCs w:val="18"/>
        </w:rPr>
        <w:t>y/o el inicio de las acciones legales que correspondan.</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lang w:val="es-ES_tradnl"/>
        </w:rPr>
        <w:t xml:space="preserve">CLÁUSULA </w:t>
      </w:r>
      <w:r w:rsidRPr="00D56986">
        <w:rPr>
          <w:rFonts w:ascii="Arial" w:hAnsi="Arial" w:cs="Arial"/>
          <w:b/>
          <w:sz w:val="18"/>
          <w:szCs w:val="18"/>
          <w:u w:val="single"/>
        </w:rPr>
        <w:t>TRIGÉSIMA.- (GENERAL)</w:t>
      </w:r>
    </w:p>
    <w:p w:rsidR="00D56986" w:rsidRPr="00D56986" w:rsidRDefault="00D56986" w:rsidP="00D56986">
      <w:pPr>
        <w:spacing w:after="120"/>
        <w:jc w:val="both"/>
        <w:rPr>
          <w:rFonts w:ascii="Arial" w:hAnsi="Arial" w:cs="Arial"/>
          <w:b/>
          <w:sz w:val="18"/>
          <w:szCs w:val="18"/>
        </w:rPr>
      </w:pPr>
      <w:r w:rsidRPr="00D56986">
        <w:rPr>
          <w:rFonts w:ascii="Arial" w:hAnsi="Arial" w:cs="Arial"/>
          <w:b/>
          <w:sz w:val="18"/>
          <w:szCs w:val="18"/>
        </w:rPr>
        <w:t xml:space="preserve">30.1 </w:t>
      </w:r>
      <w:r w:rsidRPr="00D56986">
        <w:rPr>
          <w:rFonts w:ascii="Arial" w:hAnsi="Arial" w:cs="Arial"/>
          <w:b/>
          <w:sz w:val="18"/>
          <w:szCs w:val="18"/>
        </w:rPr>
        <w:tab/>
        <w:t>No se constituye sociedad</w:t>
      </w:r>
    </w:p>
    <w:p w:rsidR="00D56986" w:rsidRPr="00D56986" w:rsidRDefault="00D56986" w:rsidP="00D56986">
      <w:pPr>
        <w:spacing w:after="120"/>
        <w:ind w:left="709"/>
        <w:jc w:val="both"/>
        <w:rPr>
          <w:rFonts w:ascii="Arial" w:hAnsi="Arial" w:cs="Arial"/>
          <w:sz w:val="18"/>
          <w:szCs w:val="18"/>
        </w:rPr>
      </w:pPr>
      <w:r w:rsidRPr="00D56986">
        <w:rPr>
          <w:rFonts w:ascii="Arial" w:hAnsi="Arial" w:cs="Arial"/>
          <w:sz w:val="18"/>
          <w:szCs w:val="18"/>
        </w:rPr>
        <w:t xml:space="preserve">Nada de lo dispuesto en el presente Contrato crea una sociedad o empresa conjunta entre el </w:t>
      </w:r>
      <w:r w:rsidRPr="00D56986">
        <w:rPr>
          <w:rFonts w:ascii="Arial" w:hAnsi="Arial" w:cs="Arial"/>
          <w:b/>
          <w:sz w:val="18"/>
          <w:szCs w:val="18"/>
        </w:rPr>
        <w:t>CONTRATISTA</w:t>
      </w:r>
      <w:r w:rsidRPr="00D56986">
        <w:rPr>
          <w:rFonts w:ascii="Arial" w:hAnsi="Arial" w:cs="Arial"/>
          <w:sz w:val="18"/>
          <w:szCs w:val="18"/>
        </w:rPr>
        <w:t xml:space="preserve"> y la </w:t>
      </w:r>
      <w:r w:rsidRPr="00D56986">
        <w:rPr>
          <w:rFonts w:ascii="Arial" w:hAnsi="Arial" w:cs="Arial"/>
          <w:b/>
          <w:sz w:val="18"/>
          <w:szCs w:val="18"/>
        </w:rPr>
        <w:t>ENTIDAD</w:t>
      </w:r>
      <w:r w:rsidRPr="00D56986">
        <w:rPr>
          <w:rFonts w:ascii="Arial" w:hAnsi="Arial" w:cs="Arial"/>
          <w:sz w:val="18"/>
          <w:szCs w:val="18"/>
        </w:rPr>
        <w:t xml:space="preserve">. </w:t>
      </w:r>
    </w:p>
    <w:p w:rsidR="00D56986" w:rsidRPr="00D56986" w:rsidRDefault="00D56986" w:rsidP="00D56986">
      <w:pPr>
        <w:spacing w:after="120"/>
        <w:jc w:val="both"/>
        <w:rPr>
          <w:rFonts w:ascii="Arial" w:hAnsi="Arial" w:cs="Arial"/>
          <w:b/>
          <w:sz w:val="18"/>
          <w:szCs w:val="18"/>
        </w:rPr>
      </w:pPr>
      <w:r w:rsidRPr="00D56986">
        <w:rPr>
          <w:rFonts w:ascii="Arial" w:hAnsi="Arial" w:cs="Arial"/>
          <w:b/>
          <w:sz w:val="18"/>
          <w:szCs w:val="18"/>
        </w:rPr>
        <w:t xml:space="preserve">30.2 </w:t>
      </w:r>
      <w:r w:rsidRPr="00D56986">
        <w:rPr>
          <w:rFonts w:ascii="Arial" w:hAnsi="Arial" w:cs="Arial"/>
          <w:b/>
          <w:sz w:val="18"/>
          <w:szCs w:val="18"/>
        </w:rPr>
        <w:tab/>
        <w:t>Separabilidad</w:t>
      </w:r>
    </w:p>
    <w:p w:rsidR="00D56986" w:rsidRPr="00D56986" w:rsidRDefault="00D56986" w:rsidP="00D56986">
      <w:pPr>
        <w:spacing w:after="120"/>
        <w:ind w:left="709"/>
        <w:jc w:val="both"/>
        <w:rPr>
          <w:rFonts w:ascii="Arial" w:hAnsi="Arial" w:cs="Arial"/>
          <w:sz w:val="18"/>
          <w:szCs w:val="18"/>
        </w:rPr>
      </w:pPr>
      <w:r w:rsidRPr="00D56986">
        <w:rPr>
          <w:rFonts w:ascii="Arial" w:hAnsi="Arial" w:cs="Arial"/>
          <w:sz w:val="18"/>
          <w:szCs w:val="18"/>
        </w:rPr>
        <w:t xml:space="preserve">La invalidez o inejecutabilidad, en todo o en parte, de cualquier cláusula, sub cláusula, numeral, inciso o disposición del Contrato no afectará la validez o </w:t>
      </w:r>
      <w:proofErr w:type="spellStart"/>
      <w:r w:rsidRPr="00D56986">
        <w:rPr>
          <w:rFonts w:ascii="Arial" w:hAnsi="Arial" w:cs="Arial"/>
          <w:sz w:val="18"/>
          <w:szCs w:val="18"/>
        </w:rPr>
        <w:t>ejecutabilidad</w:t>
      </w:r>
      <w:proofErr w:type="spellEnd"/>
      <w:r w:rsidRPr="00D56986">
        <w:rPr>
          <w:rFonts w:ascii="Arial" w:hAnsi="Arial" w:cs="Arial"/>
          <w:sz w:val="18"/>
          <w:szCs w:val="18"/>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56986" w:rsidRPr="00D56986" w:rsidRDefault="00D56986" w:rsidP="00D56986">
      <w:pPr>
        <w:spacing w:after="120"/>
        <w:jc w:val="both"/>
        <w:rPr>
          <w:rFonts w:ascii="Arial" w:hAnsi="Arial" w:cs="Arial"/>
          <w:b/>
          <w:sz w:val="18"/>
          <w:szCs w:val="18"/>
        </w:rPr>
      </w:pPr>
      <w:r w:rsidRPr="00D56986">
        <w:rPr>
          <w:rFonts w:ascii="Arial" w:hAnsi="Arial" w:cs="Arial"/>
          <w:b/>
          <w:sz w:val="18"/>
          <w:szCs w:val="18"/>
        </w:rPr>
        <w:t xml:space="preserve">30.3 </w:t>
      </w:r>
      <w:r w:rsidRPr="00D56986">
        <w:rPr>
          <w:rFonts w:ascii="Arial" w:hAnsi="Arial" w:cs="Arial"/>
          <w:b/>
          <w:sz w:val="18"/>
          <w:szCs w:val="18"/>
        </w:rPr>
        <w:tab/>
        <w:t>Contrato integro</w:t>
      </w:r>
    </w:p>
    <w:p w:rsidR="00D56986" w:rsidRPr="00D56986" w:rsidRDefault="00D56986" w:rsidP="00D56986">
      <w:pPr>
        <w:spacing w:after="120"/>
        <w:ind w:left="709"/>
        <w:jc w:val="both"/>
        <w:rPr>
          <w:rFonts w:ascii="Arial" w:hAnsi="Arial" w:cs="Arial"/>
          <w:sz w:val="18"/>
          <w:szCs w:val="18"/>
        </w:rPr>
      </w:pPr>
      <w:r w:rsidRPr="00D56986">
        <w:rPr>
          <w:rFonts w:ascii="Arial" w:hAnsi="Arial" w:cs="Arial"/>
          <w:sz w:val="18"/>
          <w:szCs w:val="18"/>
        </w:rPr>
        <w:t xml:space="preserve">Este Contrato sustituye cualquier otro acuerdo, ya sea escrito u oral, que pueda haberse hecho u otorgado entre la </w:t>
      </w:r>
      <w:r w:rsidRPr="00D56986">
        <w:rPr>
          <w:rFonts w:ascii="Arial" w:hAnsi="Arial" w:cs="Arial"/>
          <w:b/>
          <w:sz w:val="18"/>
          <w:szCs w:val="18"/>
        </w:rPr>
        <w:t>ENTIDAD</w:t>
      </w:r>
      <w:r w:rsidRPr="00D56986">
        <w:rPr>
          <w:rFonts w:ascii="Arial" w:hAnsi="Arial" w:cs="Arial"/>
          <w:sz w:val="18"/>
          <w:szCs w:val="18"/>
        </w:rPr>
        <w:t xml:space="preserve"> y el </w:t>
      </w:r>
      <w:r w:rsidRPr="00D56986">
        <w:rPr>
          <w:rFonts w:ascii="Arial" w:hAnsi="Arial" w:cs="Arial"/>
          <w:b/>
          <w:sz w:val="18"/>
          <w:szCs w:val="18"/>
        </w:rPr>
        <w:t>CONTRATISTA</w:t>
      </w:r>
      <w:r w:rsidRPr="00D56986">
        <w:rPr>
          <w:rFonts w:ascii="Arial" w:hAnsi="Arial" w:cs="Arial"/>
          <w:sz w:val="18"/>
          <w:szCs w:val="18"/>
        </w:rPr>
        <w:t xml:space="preserve"> con relación al Servicio. Este Contrato constituye el acuerdo único y entero entre las Partes con relación al Servicio y no existe ningún otro acuerdo o compromiso válido con relación al presente Contrato.</w:t>
      </w:r>
    </w:p>
    <w:p w:rsidR="00D56986" w:rsidRPr="00D56986" w:rsidRDefault="00D56986" w:rsidP="00D56986">
      <w:pPr>
        <w:spacing w:after="120"/>
        <w:jc w:val="both"/>
        <w:rPr>
          <w:rFonts w:ascii="Arial" w:hAnsi="Arial" w:cs="Arial"/>
          <w:b/>
          <w:sz w:val="18"/>
          <w:szCs w:val="18"/>
          <w:u w:val="single"/>
        </w:rPr>
      </w:pPr>
      <w:r w:rsidRPr="00D56986">
        <w:rPr>
          <w:rFonts w:ascii="Arial" w:hAnsi="Arial" w:cs="Arial"/>
          <w:b/>
          <w:sz w:val="18"/>
          <w:szCs w:val="18"/>
          <w:u w:val="single"/>
        </w:rPr>
        <w:t xml:space="preserve">CLÁUSULA TRIGÉSIMA PRIMERA.- (ANTICORRUPCIÓN) </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56986">
        <w:rPr>
          <w:rFonts w:ascii="Arial" w:hAnsi="Arial" w:cs="Arial"/>
          <w:b/>
          <w:sz w:val="18"/>
          <w:szCs w:val="18"/>
        </w:rPr>
        <w:t>ENTIDAD</w:t>
      </w:r>
      <w:r w:rsidRPr="00D56986">
        <w:rPr>
          <w:rFonts w:ascii="Arial" w:hAnsi="Arial" w:cs="Arial"/>
          <w:sz w:val="18"/>
          <w:szCs w:val="18"/>
        </w:rPr>
        <w:t xml:space="preserve"> resuelva el presente Contrato.  </w:t>
      </w:r>
    </w:p>
    <w:p w:rsidR="00D56986" w:rsidRPr="00D56986" w:rsidRDefault="00D56986" w:rsidP="00D56986">
      <w:pPr>
        <w:spacing w:after="120"/>
        <w:jc w:val="both"/>
        <w:rPr>
          <w:rFonts w:ascii="Arial" w:hAnsi="Arial" w:cs="Arial"/>
          <w:sz w:val="18"/>
          <w:szCs w:val="18"/>
        </w:rPr>
      </w:pPr>
      <w:r w:rsidRPr="00D56986">
        <w:rPr>
          <w:rFonts w:ascii="Arial" w:hAnsi="Arial" w:cs="Arial"/>
          <w:b/>
          <w:sz w:val="18"/>
          <w:szCs w:val="18"/>
          <w:u w:val="single"/>
        </w:rPr>
        <w:t>CLÁUSULA TRIGÉSIMA SEGUNDA.- (CONFORMIDAD)</w:t>
      </w:r>
    </w:p>
    <w:p w:rsidR="00D56986" w:rsidRPr="00D56986" w:rsidRDefault="00D56986" w:rsidP="00D56986">
      <w:pPr>
        <w:spacing w:after="120"/>
        <w:jc w:val="both"/>
        <w:rPr>
          <w:rFonts w:ascii="Arial" w:hAnsi="Arial" w:cs="Arial"/>
          <w:sz w:val="18"/>
          <w:szCs w:val="18"/>
        </w:rPr>
      </w:pPr>
      <w:r w:rsidRPr="00D56986">
        <w:rPr>
          <w:rFonts w:ascii="Arial" w:hAnsi="Arial" w:cs="Arial"/>
          <w:sz w:val="18"/>
          <w:szCs w:val="18"/>
          <w:lang w:val="es-ES_tradnl"/>
        </w:rPr>
        <w:t xml:space="preserve">Las Partes, aceptamos todas las cláusulas precedentes declarando nuestra plena conformidad con el contenido íntegro de las mismas, y nos sometemos a su estricto y fiel cumplimiento por lo que lo suscribimos en idioma </w:t>
      </w:r>
      <w:r w:rsidRPr="00D56986">
        <w:rPr>
          <w:rFonts w:ascii="Arial" w:hAnsi="Arial" w:cs="Arial"/>
          <w:sz w:val="18"/>
          <w:szCs w:val="18"/>
          <w:lang w:val="es-ES_tradnl"/>
        </w:rPr>
        <w:lastRenderedPageBreak/>
        <w:t>castellano, en tres (3) ejemplares de un mismo tenor y para un mismo efecto legal, en la ciudad de La Paz del Estado Plurinacional de Bolivia.</w:t>
      </w:r>
    </w:p>
    <w:p w:rsidR="00D56986" w:rsidRPr="00D56986" w:rsidRDefault="00D56986" w:rsidP="00D56986">
      <w:pPr>
        <w:spacing w:after="120"/>
        <w:jc w:val="both"/>
        <w:rPr>
          <w:rFonts w:ascii="Arial" w:hAnsi="Arial" w:cs="Arial"/>
          <w:sz w:val="18"/>
          <w:szCs w:val="18"/>
          <w:lang w:val="es-BO"/>
        </w:rPr>
      </w:pPr>
      <w:r w:rsidRPr="00D56986">
        <w:rPr>
          <w:rFonts w:ascii="Arial" w:hAnsi="Arial" w:cs="Arial"/>
          <w:sz w:val="18"/>
          <w:szCs w:val="18"/>
        </w:rPr>
        <w:t>Este documento, conforme a disposiciones legales de control fiscal vigentes, será registrado ante la Contraloría General del Estado.</w:t>
      </w:r>
    </w:p>
    <w:p w:rsidR="00D56986" w:rsidRPr="00D56986" w:rsidRDefault="00D56986" w:rsidP="00D56986">
      <w:pPr>
        <w:tabs>
          <w:tab w:val="left" w:pos="6075"/>
        </w:tabs>
        <w:spacing w:after="120"/>
        <w:jc w:val="both"/>
        <w:rPr>
          <w:rFonts w:ascii="Arial" w:hAnsi="Arial" w:cs="Arial"/>
          <w:sz w:val="18"/>
          <w:szCs w:val="18"/>
        </w:rPr>
      </w:pPr>
      <w:r w:rsidRPr="00D56986">
        <w:rPr>
          <w:rFonts w:ascii="Arial" w:hAnsi="Arial" w:cs="Arial"/>
          <w:sz w:val="18"/>
          <w:szCs w:val="18"/>
        </w:rPr>
        <w:tab/>
      </w:r>
    </w:p>
    <w:p w:rsidR="00D56986" w:rsidRPr="00D56986" w:rsidRDefault="00D56986" w:rsidP="00D56986">
      <w:pPr>
        <w:spacing w:after="120"/>
        <w:jc w:val="both"/>
        <w:rPr>
          <w:rFonts w:ascii="Arial" w:hAnsi="Arial" w:cs="Arial"/>
          <w:sz w:val="18"/>
          <w:szCs w:val="18"/>
        </w:rPr>
      </w:pPr>
    </w:p>
    <w:p w:rsidR="00D56986" w:rsidRPr="00D56986" w:rsidRDefault="00D56986" w:rsidP="00D56986">
      <w:pPr>
        <w:spacing w:after="120"/>
        <w:jc w:val="both"/>
        <w:rPr>
          <w:rFonts w:ascii="Arial" w:hAnsi="Arial" w:cs="Arial"/>
          <w:sz w:val="18"/>
          <w:szCs w:val="18"/>
        </w:rPr>
      </w:pPr>
    </w:p>
    <w:p w:rsidR="00D56986" w:rsidRPr="00D56986" w:rsidRDefault="00D56986" w:rsidP="00D56986">
      <w:pPr>
        <w:spacing w:after="120"/>
        <w:jc w:val="both"/>
        <w:rPr>
          <w:rFonts w:ascii="Arial" w:hAnsi="Arial" w:cs="Arial"/>
          <w:sz w:val="18"/>
          <w:szCs w:val="18"/>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9"/>
        <w:gridCol w:w="4489"/>
      </w:tblGrid>
      <w:tr w:rsidR="00D56986" w:rsidRPr="00D56986" w:rsidTr="00D56986">
        <w:tc>
          <w:tcPr>
            <w:tcW w:w="4349" w:type="dxa"/>
            <w:hideMark/>
          </w:tcPr>
          <w:p w:rsidR="00D56986" w:rsidRPr="00D56986" w:rsidRDefault="00D56986">
            <w:pPr>
              <w:rPr>
                <w:rFonts w:ascii="Arial" w:hAnsi="Arial" w:cs="Arial"/>
                <w:sz w:val="18"/>
                <w:szCs w:val="18"/>
              </w:rPr>
            </w:pPr>
            <w:r w:rsidRPr="00D56986">
              <w:rPr>
                <w:rFonts w:ascii="Arial" w:hAnsi="Arial" w:cs="Arial"/>
                <w:sz w:val="18"/>
                <w:szCs w:val="18"/>
              </w:rPr>
              <w:t xml:space="preserve">          __________________</w:t>
            </w:r>
          </w:p>
        </w:tc>
        <w:tc>
          <w:tcPr>
            <w:tcW w:w="4489" w:type="dxa"/>
            <w:hideMark/>
          </w:tcPr>
          <w:p w:rsidR="00D56986" w:rsidRPr="00D56986" w:rsidRDefault="00D56986">
            <w:pPr>
              <w:rPr>
                <w:rFonts w:ascii="Arial" w:hAnsi="Arial" w:cs="Arial"/>
                <w:sz w:val="18"/>
                <w:szCs w:val="18"/>
              </w:rPr>
            </w:pPr>
            <w:r w:rsidRPr="00D56986">
              <w:rPr>
                <w:rFonts w:ascii="Arial" w:hAnsi="Arial" w:cs="Arial"/>
                <w:sz w:val="18"/>
                <w:szCs w:val="18"/>
              </w:rPr>
              <w:t xml:space="preserve">           ________________________</w:t>
            </w:r>
          </w:p>
        </w:tc>
      </w:tr>
      <w:tr w:rsidR="00D56986" w:rsidRPr="00D56986" w:rsidTr="00D56986">
        <w:tc>
          <w:tcPr>
            <w:tcW w:w="4349" w:type="dxa"/>
            <w:hideMark/>
          </w:tcPr>
          <w:p w:rsidR="00D56986" w:rsidRPr="00D56986" w:rsidRDefault="00D56986">
            <w:pPr>
              <w:rPr>
                <w:rFonts w:ascii="Arial" w:hAnsi="Arial" w:cs="Arial"/>
                <w:i/>
                <w:sz w:val="18"/>
                <w:szCs w:val="18"/>
              </w:rPr>
            </w:pPr>
            <w:r w:rsidRPr="00D56986">
              <w:rPr>
                <w:rFonts w:ascii="Arial" w:hAnsi="Arial" w:cs="Arial"/>
                <w:i/>
                <w:sz w:val="18"/>
                <w:szCs w:val="18"/>
              </w:rPr>
              <w:t xml:space="preserve">                       cargo</w:t>
            </w:r>
          </w:p>
          <w:p w:rsidR="00D56986" w:rsidRPr="00D56986" w:rsidRDefault="00D56986">
            <w:pPr>
              <w:rPr>
                <w:rFonts w:ascii="Arial" w:hAnsi="Arial" w:cs="Arial"/>
                <w:b/>
                <w:sz w:val="18"/>
                <w:szCs w:val="18"/>
              </w:rPr>
            </w:pPr>
            <w:r w:rsidRPr="00D56986">
              <w:rPr>
                <w:rFonts w:ascii="Arial" w:hAnsi="Arial" w:cs="Arial"/>
                <w:i/>
                <w:sz w:val="18"/>
                <w:szCs w:val="18"/>
              </w:rPr>
              <w:t xml:space="preserve">              </w:t>
            </w:r>
            <w:r w:rsidRPr="00D56986">
              <w:rPr>
                <w:rFonts w:ascii="Arial" w:hAnsi="Arial" w:cs="Arial"/>
                <w:b/>
                <w:sz w:val="18"/>
                <w:szCs w:val="18"/>
              </w:rPr>
              <w:t xml:space="preserve">        YPFB</w:t>
            </w:r>
          </w:p>
          <w:p w:rsidR="00D56986" w:rsidRPr="00D56986" w:rsidRDefault="00D56986">
            <w:pPr>
              <w:rPr>
                <w:rFonts w:ascii="Arial" w:hAnsi="Arial" w:cs="Arial"/>
                <w:b/>
                <w:sz w:val="18"/>
                <w:szCs w:val="18"/>
              </w:rPr>
            </w:pPr>
            <w:r w:rsidRPr="00D56986">
              <w:rPr>
                <w:rFonts w:ascii="Arial" w:hAnsi="Arial" w:cs="Arial"/>
                <w:b/>
                <w:sz w:val="18"/>
                <w:szCs w:val="18"/>
              </w:rPr>
              <w:t xml:space="preserve">                   ENTIDAD</w:t>
            </w:r>
          </w:p>
        </w:tc>
        <w:tc>
          <w:tcPr>
            <w:tcW w:w="4489" w:type="dxa"/>
            <w:hideMark/>
          </w:tcPr>
          <w:p w:rsidR="00D56986" w:rsidRPr="00D56986" w:rsidRDefault="00D56986">
            <w:pPr>
              <w:rPr>
                <w:rFonts w:ascii="Arial" w:hAnsi="Arial" w:cs="Arial"/>
                <w:i/>
                <w:sz w:val="18"/>
                <w:szCs w:val="18"/>
              </w:rPr>
            </w:pPr>
            <w:r w:rsidRPr="00D56986">
              <w:rPr>
                <w:rFonts w:ascii="Arial" w:hAnsi="Arial" w:cs="Arial"/>
                <w:i/>
                <w:sz w:val="18"/>
                <w:szCs w:val="18"/>
              </w:rPr>
              <w:t xml:space="preserve">                         nombre empresa</w:t>
            </w:r>
          </w:p>
          <w:p w:rsidR="00D56986" w:rsidRPr="00D56986" w:rsidRDefault="00D56986">
            <w:pPr>
              <w:rPr>
                <w:rFonts w:ascii="Arial" w:hAnsi="Arial" w:cs="Arial"/>
                <w:b/>
                <w:sz w:val="18"/>
                <w:szCs w:val="18"/>
              </w:rPr>
            </w:pPr>
            <w:r w:rsidRPr="00D56986">
              <w:rPr>
                <w:rFonts w:ascii="Arial" w:hAnsi="Arial" w:cs="Arial"/>
                <w:b/>
                <w:sz w:val="18"/>
                <w:szCs w:val="18"/>
              </w:rPr>
              <w:t xml:space="preserve">                            PROVEEDOR</w:t>
            </w:r>
          </w:p>
        </w:tc>
      </w:tr>
    </w:tbl>
    <w:p w:rsidR="00D56986" w:rsidRPr="00D56986" w:rsidRDefault="00D56986" w:rsidP="00D56986">
      <w:pPr>
        <w:spacing w:after="120"/>
        <w:rPr>
          <w:rFonts w:ascii="Arial" w:hAnsi="Arial" w:cs="Arial"/>
          <w:sz w:val="18"/>
          <w:szCs w:val="18"/>
          <w:lang w:val="pt-BR" w:eastAsia="es-ES"/>
        </w:rPr>
      </w:pPr>
    </w:p>
    <w:p w:rsidR="00D56986" w:rsidRPr="00D56986" w:rsidRDefault="00D56986" w:rsidP="00D56986">
      <w:pPr>
        <w:spacing w:after="120"/>
        <w:rPr>
          <w:rFonts w:ascii="Arial" w:hAnsi="Arial" w:cs="Arial"/>
          <w:sz w:val="18"/>
          <w:szCs w:val="18"/>
          <w:lang w:val="pt-BR"/>
        </w:rPr>
      </w:pPr>
    </w:p>
    <w:p w:rsidR="00D56986" w:rsidRPr="00D56986" w:rsidRDefault="00D56986" w:rsidP="00D56986">
      <w:pPr>
        <w:spacing w:after="120"/>
        <w:rPr>
          <w:rFonts w:ascii="Arial" w:hAnsi="Arial" w:cs="Arial"/>
          <w:sz w:val="18"/>
          <w:szCs w:val="18"/>
          <w:lang w:val="pt-BR"/>
        </w:rPr>
      </w:pPr>
    </w:p>
    <w:p w:rsidR="00D0284A" w:rsidRDefault="00D0284A" w:rsidP="00D0284A"/>
    <w:sectPr w:rsidR="00D0284A" w:rsidSect="00EA7978">
      <w:footerReference w:type="default" r:id="rId13"/>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E78" w:rsidRDefault="00514E78">
      <w:r>
        <w:separator/>
      </w:r>
    </w:p>
  </w:endnote>
  <w:endnote w:type="continuationSeparator" w:id="0">
    <w:p w:rsidR="00514E78" w:rsidRDefault="0051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OpenSymbol">
    <w:altName w:val="Arial Unicode MS"/>
    <w:charset w:val="01"/>
    <w:family w:val="roman"/>
    <w:pitch w:val="variable"/>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Lohit Hindi">
    <w:altName w:val="MS Mincho"/>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186" w:rsidRDefault="007E4186">
    <w:pPr>
      <w:pStyle w:val="Piedepgina"/>
      <w:jc w:val="right"/>
    </w:pPr>
    <w:r>
      <w:fldChar w:fldCharType="begin"/>
    </w:r>
    <w:r>
      <w:instrText>PAGE   \* MERGEFORMAT</w:instrText>
    </w:r>
    <w:r>
      <w:fldChar w:fldCharType="separate"/>
    </w:r>
    <w:r w:rsidR="00DB04C6" w:rsidRPr="00DB04C6">
      <w:rPr>
        <w:noProof/>
        <w:lang w:val="es-ES"/>
      </w:rPr>
      <w:t>20</w:t>
    </w:r>
    <w:r>
      <w:fldChar w:fldCharType="end"/>
    </w:r>
  </w:p>
  <w:p w:rsidR="007E4186" w:rsidRDefault="007E41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E78" w:rsidRDefault="00514E78">
      <w:r>
        <w:separator/>
      </w:r>
    </w:p>
  </w:footnote>
  <w:footnote w:type="continuationSeparator" w:id="0">
    <w:p w:rsidR="00514E78" w:rsidRDefault="00514E78">
      <w:r>
        <w:continuationSeparator/>
      </w:r>
    </w:p>
  </w:footnote>
  <w:footnote w:id="1">
    <w:p w:rsidR="00636354" w:rsidRDefault="00636354" w:rsidP="0063635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bullet"/>
      <w:lvlText w:val=""/>
      <w:lvlJc w:val="left"/>
      <w:pPr>
        <w:tabs>
          <w:tab w:val="num" w:pos="1068"/>
        </w:tabs>
        <w:ind w:left="1068" w:hanging="360"/>
      </w:pPr>
      <w:rPr>
        <w:rFonts w:ascii="Symbol" w:hAnsi="Symbol" w:cs="Symbol"/>
        <w:sz w:val="18"/>
        <w:szCs w:val="18"/>
        <w:lang w:val="es-MX"/>
      </w:rPr>
    </w:lvl>
  </w:abstractNum>
  <w:abstractNum w:abstractNumId="1">
    <w:nsid w:val="00000005"/>
    <w:multiLevelType w:val="multilevel"/>
    <w:tmpl w:val="00000005"/>
    <w:name w:val="WW8Num5"/>
    <w:lvl w:ilvl="0">
      <w:start w:val="1"/>
      <w:numFmt w:val="bullet"/>
      <w:lvlText w:val=""/>
      <w:lvlJc w:val="left"/>
      <w:pPr>
        <w:tabs>
          <w:tab w:val="num" w:pos="650"/>
        </w:tabs>
        <w:ind w:left="650" w:hanging="360"/>
      </w:pPr>
      <w:rPr>
        <w:rFonts w:ascii="Symbol" w:hAnsi="Symbol" w:cs="Symbol"/>
        <w:sz w:val="18"/>
        <w:szCs w:val="18"/>
        <w:lang w:val="es-BO" w:eastAsia="zh-CN"/>
      </w:rPr>
    </w:lvl>
    <w:lvl w:ilvl="1">
      <w:start w:val="1"/>
      <w:numFmt w:val="bullet"/>
      <w:lvlText w:val=""/>
      <w:lvlJc w:val="left"/>
      <w:pPr>
        <w:tabs>
          <w:tab w:val="num" w:pos="1370"/>
        </w:tabs>
        <w:ind w:left="1370" w:hanging="360"/>
      </w:pPr>
      <w:rPr>
        <w:rFonts w:ascii="Wingdings" w:hAnsi="Wingdings" w:cs="Wingdings"/>
        <w:sz w:val="18"/>
        <w:szCs w:val="18"/>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18"/>
        <w:szCs w:val="18"/>
        <w:lang w:val="es-BO" w:eastAsia="zh-CN"/>
      </w:rPr>
    </w:lvl>
  </w:abstractNum>
  <w:abstractNum w:abstractNumId="3">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sz w:val="12"/>
        <w:szCs w:val="12"/>
      </w:rPr>
    </w:lvl>
  </w:abstractNum>
  <w:abstractNum w:abstractNumId="4">
    <w:nsid w:val="02DC5A5A"/>
    <w:multiLevelType w:val="hybridMultilevel"/>
    <w:tmpl w:val="34761622"/>
    <w:lvl w:ilvl="0" w:tplc="98D24574">
      <w:start w:val="1"/>
      <w:numFmt w:val="lowerLetter"/>
      <w:lvlText w:val="%1)"/>
      <w:lvlJc w:val="left"/>
      <w:pPr>
        <w:ind w:left="1440" w:hanging="360"/>
      </w:pPr>
      <w:rPr>
        <w:rFonts w:ascii="Calibri" w:eastAsia="Times New Roman" w:hAnsi="Calibri" w:cs="Calibri"/>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4F735CC"/>
    <w:multiLevelType w:val="hybridMultilevel"/>
    <w:tmpl w:val="0D98BAB8"/>
    <w:lvl w:ilvl="0" w:tplc="177A1730">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5E83FCE"/>
    <w:multiLevelType w:val="hybridMultilevel"/>
    <w:tmpl w:val="E98645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0">
    <w:nsid w:val="11F17F5E"/>
    <w:multiLevelType w:val="multilevel"/>
    <w:tmpl w:val="399ECCBC"/>
    <w:lvl w:ilvl="0">
      <w:start w:val="1"/>
      <w:numFmt w:val="decimal"/>
      <w:lvlText w:val="%1"/>
      <w:lvlJc w:val="left"/>
      <w:pPr>
        <w:ind w:left="360" w:hanging="360"/>
      </w:pPr>
      <w:rPr>
        <w:b/>
      </w:rPr>
    </w:lvl>
    <w:lvl w:ilvl="1">
      <w:start w:val="4"/>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13">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7">
    <w:nsid w:val="1D213885"/>
    <w:multiLevelType w:val="hybridMultilevel"/>
    <w:tmpl w:val="0D98BAB8"/>
    <w:lvl w:ilvl="0" w:tplc="177A1730">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9">
    <w:nsid w:val="20BB5A6C"/>
    <w:multiLevelType w:val="hybridMultilevel"/>
    <w:tmpl w:val="3CD66224"/>
    <w:lvl w:ilvl="0" w:tplc="7660AEB6">
      <w:numFmt w:val="bullet"/>
      <w:lvlText w:val="-"/>
      <w:lvlJc w:val="left"/>
      <w:pPr>
        <w:ind w:left="720" w:hanging="360"/>
      </w:pPr>
      <w:rPr>
        <w:rFonts w:ascii="Times New Roman" w:eastAsia="Calibri" w:hAnsi="Times New Roman"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2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8D76C7E"/>
    <w:multiLevelType w:val="hybridMultilevel"/>
    <w:tmpl w:val="C22C90B6"/>
    <w:lvl w:ilvl="0" w:tplc="CE36A168">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8">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9">
    <w:nsid w:val="2D9B43B7"/>
    <w:multiLevelType w:val="hybridMultilevel"/>
    <w:tmpl w:val="6D329BC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6468A0"/>
    <w:multiLevelType w:val="hybridMultilevel"/>
    <w:tmpl w:val="293895FC"/>
    <w:lvl w:ilvl="0" w:tplc="5B7AF1DE">
      <w:start w:val="1"/>
      <w:numFmt w:val="bullet"/>
      <w:lvlText w:val=""/>
      <w:lvlJc w:val="left"/>
      <w:pPr>
        <w:ind w:left="360" w:hanging="360"/>
      </w:pPr>
      <w:rPr>
        <w:rFonts w:ascii="Symbol" w:hAnsi="Symbol" w:hint="default"/>
        <w:sz w:val="20"/>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AD836DF"/>
    <w:multiLevelType w:val="multilevel"/>
    <w:tmpl w:val="906E465C"/>
    <w:lvl w:ilvl="0">
      <w:numFmt w:val="bullet"/>
      <w:lvlText w:val="-"/>
      <w:lvlJc w:val="left"/>
      <w:pPr>
        <w:ind w:left="720" w:hanging="360"/>
      </w:pPr>
      <w:rPr>
        <w:rFonts w:ascii="Calibri" w:eastAsia="Times New Roman" w:hAnsi="Calibri" w:cs="Calibri" w:hint="default"/>
        <w:sz w:val="2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3B404B3"/>
    <w:multiLevelType w:val="multilevel"/>
    <w:tmpl w:val="E050E98C"/>
    <w:lvl w:ilvl="0">
      <w:start w:val="22"/>
      <w:numFmt w:val="decimal"/>
      <w:pStyle w:val="PREFECTURA2"/>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CD6D97"/>
    <w:multiLevelType w:val="multilevel"/>
    <w:tmpl w:val="B40A6650"/>
    <w:lvl w:ilvl="0">
      <w:start w:val="1"/>
      <w:numFmt w:val="lowerLetter"/>
      <w:lvlText w:val="%1)"/>
      <w:lvlJc w:val="left"/>
      <w:pPr>
        <w:ind w:left="720" w:hanging="360"/>
      </w:pPr>
      <w:rPr>
        <w:rFonts w:ascii="Calibri" w:eastAsia="Times New Roman" w:hAnsi="Calibri" w:cs="Calibri"/>
        <w:sz w:val="2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870195F"/>
    <w:multiLevelType w:val="singleLevel"/>
    <w:tmpl w:val="38C2B268"/>
    <w:lvl w:ilvl="0">
      <w:numFmt w:val="decimal"/>
      <w:pStyle w:val="Ttulo9"/>
      <w:lvlText w:val=""/>
      <w:lvlJc w:val="left"/>
    </w:lvl>
  </w:abstractNum>
  <w:abstractNum w:abstractNumId="4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E465BF9"/>
    <w:multiLevelType w:val="hybridMultilevel"/>
    <w:tmpl w:val="47BE94D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5F823F39"/>
    <w:multiLevelType w:val="hybridMultilevel"/>
    <w:tmpl w:val="34761622"/>
    <w:lvl w:ilvl="0" w:tplc="98D24574">
      <w:start w:val="1"/>
      <w:numFmt w:val="lowerLetter"/>
      <w:lvlText w:val="%1)"/>
      <w:lvlJc w:val="left"/>
      <w:pPr>
        <w:ind w:left="1440" w:hanging="360"/>
      </w:pPr>
      <w:rPr>
        <w:rFonts w:ascii="Calibri" w:eastAsia="Times New Roman" w:hAnsi="Calibri" w:cs="Calibri"/>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1">
    <w:nsid w:val="69912A2B"/>
    <w:multiLevelType w:val="hybridMultilevel"/>
    <w:tmpl w:val="D018A534"/>
    <w:lvl w:ilvl="0" w:tplc="1F96114C">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3">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5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6F914C1D"/>
    <w:multiLevelType w:val="multilevel"/>
    <w:tmpl w:val="81AACE84"/>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56">
    <w:nsid w:val="703A2686"/>
    <w:multiLevelType w:val="multilevel"/>
    <w:tmpl w:val="2EA26564"/>
    <w:lvl w:ilvl="0">
      <w:start w:val="1"/>
      <w:numFmt w:val="decimal"/>
      <w:lvlText w:val="%1"/>
      <w:lvlJc w:val="left"/>
      <w:pPr>
        <w:ind w:left="360" w:hanging="360"/>
      </w:pPr>
      <w:rPr>
        <w:b/>
        <w:i w:val="0"/>
      </w:rPr>
    </w:lvl>
    <w:lvl w:ilvl="1">
      <w:start w:val="2"/>
      <w:numFmt w:val="decimal"/>
      <w:lvlText w:val="%1.%2"/>
      <w:lvlJc w:val="left"/>
      <w:pPr>
        <w:ind w:left="360"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57">
    <w:nsid w:val="75127CC8"/>
    <w:multiLevelType w:val="multilevel"/>
    <w:tmpl w:val="B40A6650"/>
    <w:lvl w:ilvl="0">
      <w:start w:val="1"/>
      <w:numFmt w:val="lowerLetter"/>
      <w:lvlText w:val="%1)"/>
      <w:lvlJc w:val="left"/>
      <w:pPr>
        <w:ind w:left="720" w:hanging="360"/>
      </w:pPr>
      <w:rPr>
        <w:rFonts w:ascii="Calibri" w:eastAsia="Times New Roman" w:hAnsi="Calibri" w:cs="Calibri"/>
        <w:sz w:val="2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8">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59">
    <w:nsid w:val="7E7E6C40"/>
    <w:multiLevelType w:val="hybridMultilevel"/>
    <w:tmpl w:val="0644AEF0"/>
    <w:lvl w:ilvl="0" w:tplc="CA8839B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14"/>
  </w:num>
  <w:num w:numId="2">
    <w:abstractNumId w:val="46"/>
  </w:num>
  <w:num w:numId="3">
    <w:abstractNumId w:val="11"/>
  </w:num>
  <w:num w:numId="4">
    <w:abstractNumId w:val="41"/>
  </w:num>
  <w:num w:numId="5">
    <w:abstractNumId w:val="30"/>
  </w:num>
  <w:num w:numId="6">
    <w:abstractNumId w:val="54"/>
  </w:num>
  <w:num w:numId="7">
    <w:abstractNumId w:val="52"/>
  </w:num>
  <w:num w:numId="8">
    <w:abstractNumId w:val="26"/>
  </w:num>
  <w:num w:numId="9">
    <w:abstractNumId w:val="21"/>
  </w:num>
  <w:num w:numId="10">
    <w:abstractNumId w:val="24"/>
  </w:num>
  <w:num w:numId="11">
    <w:abstractNumId w:val="39"/>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43"/>
  </w:num>
  <w:num w:numId="17">
    <w:abstractNumId w:val="33"/>
  </w:num>
  <w:num w:numId="18">
    <w:abstractNumId w:val="44"/>
  </w:num>
  <w:num w:numId="19">
    <w:abstractNumId w:val="31"/>
  </w:num>
  <w:num w:numId="20">
    <w:abstractNumId w:val="32"/>
  </w:num>
  <w:num w:numId="21">
    <w:abstractNumId w:val="45"/>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7"/>
  </w:num>
  <w:num w:numId="33">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
  </w:num>
  <w:num w:numId="40">
    <w:abstractNumId w:val="35"/>
  </w:num>
  <w:num w:numId="41">
    <w:abstractNumId w:val="0"/>
  </w:num>
  <w:num w:numId="4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57"/>
  </w:num>
  <w:num w:numId="45">
    <w:abstractNumId w:val="17"/>
  </w:num>
  <w:num w:numId="46">
    <w:abstractNumId w:val="49"/>
  </w:num>
  <w:num w:numId="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 w:numId="50">
    <w:abstractNumId w:val="18"/>
    <w:lvlOverride w:ilvl="0">
      <w:startOverride w:val="1"/>
    </w:lvlOverride>
    <w:lvlOverride w:ilvl="1"/>
    <w:lvlOverride w:ilvl="2"/>
    <w:lvlOverride w:ilvl="3"/>
    <w:lvlOverride w:ilvl="4"/>
    <w:lvlOverride w:ilvl="5"/>
    <w:lvlOverride w:ilvl="6"/>
    <w:lvlOverride w:ilvl="7"/>
    <w:lvlOverride w:ilvl="8"/>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num>
  <w:num w:numId="53">
    <w:abstractNumId w:val="58"/>
    <w:lvlOverride w:ilvl="0">
      <w:startOverride w:val="1"/>
    </w:lvlOverride>
    <w:lvlOverride w:ilvl="1"/>
    <w:lvlOverride w:ilvl="2"/>
    <w:lvlOverride w:ilvl="3"/>
    <w:lvlOverride w:ilvl="4"/>
    <w:lvlOverride w:ilvl="5"/>
    <w:lvlOverride w:ilvl="6"/>
    <w:lvlOverride w:ilvl="7"/>
    <w:lvlOverride w:ilvl="8"/>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lvlOverride w:ilvl="2"/>
    <w:lvlOverride w:ilvl="3"/>
    <w:lvlOverride w:ilvl="4"/>
    <w:lvlOverride w:ilvl="5"/>
    <w:lvlOverride w:ilvl="6"/>
    <w:lvlOverride w:ilvl="7"/>
    <w:lvlOverride w:ilvl="8"/>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num>
  <w:num w:numId="60">
    <w:abstractNumId w:val="13"/>
  </w:num>
  <w:num w:numId="61">
    <w:abstractNumId w:val="3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B27"/>
    <w:rsid w:val="000C150A"/>
    <w:rsid w:val="001D3650"/>
    <w:rsid w:val="0032531C"/>
    <w:rsid w:val="00417BB2"/>
    <w:rsid w:val="004A0FED"/>
    <w:rsid w:val="00510310"/>
    <w:rsid w:val="00514E78"/>
    <w:rsid w:val="00543678"/>
    <w:rsid w:val="00572643"/>
    <w:rsid w:val="005A4899"/>
    <w:rsid w:val="00636354"/>
    <w:rsid w:val="0071077D"/>
    <w:rsid w:val="007E4186"/>
    <w:rsid w:val="008807D1"/>
    <w:rsid w:val="008D687B"/>
    <w:rsid w:val="00925270"/>
    <w:rsid w:val="00A03396"/>
    <w:rsid w:val="00A97BDF"/>
    <w:rsid w:val="00AB69D1"/>
    <w:rsid w:val="00C338A5"/>
    <w:rsid w:val="00D0284A"/>
    <w:rsid w:val="00D56986"/>
    <w:rsid w:val="00DB04C6"/>
    <w:rsid w:val="00DB11CE"/>
    <w:rsid w:val="00E12B27"/>
    <w:rsid w:val="00EA7978"/>
    <w:rsid w:val="00F3698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8DAEA5-EBDE-4AE4-B304-320D3198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B2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12B27"/>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12B27"/>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E12B2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12B2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12B2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12B27"/>
    <w:pPr>
      <w:keepNext/>
      <w:numPr>
        <w:numId w:val="3"/>
      </w:numPr>
      <w:jc w:val="center"/>
      <w:outlineLvl w:val="5"/>
    </w:pPr>
    <w:rPr>
      <w:b/>
      <w:lang w:val="x-none"/>
    </w:rPr>
  </w:style>
  <w:style w:type="paragraph" w:styleId="Ttulo7">
    <w:name w:val="heading 7"/>
    <w:basedOn w:val="Normal"/>
    <w:next w:val="Normal"/>
    <w:link w:val="Ttulo7Car"/>
    <w:qFormat/>
    <w:rsid w:val="00E12B27"/>
    <w:pPr>
      <w:spacing w:before="240" w:after="60"/>
      <w:outlineLvl w:val="6"/>
    </w:pPr>
    <w:rPr>
      <w:sz w:val="24"/>
      <w:szCs w:val="24"/>
      <w:lang w:val="x-none"/>
    </w:rPr>
  </w:style>
  <w:style w:type="paragraph" w:styleId="Ttulo8">
    <w:name w:val="heading 8"/>
    <w:basedOn w:val="Normal"/>
    <w:next w:val="Normal"/>
    <w:link w:val="Ttulo8Car"/>
    <w:qFormat/>
    <w:rsid w:val="00E12B27"/>
    <w:pPr>
      <w:keepNext/>
      <w:jc w:val="center"/>
      <w:outlineLvl w:val="7"/>
    </w:pPr>
    <w:rPr>
      <w:rFonts w:ascii="Tahoma" w:hAnsi="Tahoma"/>
      <w:b/>
      <w:u w:val="single"/>
      <w:lang w:val="es-MX"/>
    </w:rPr>
  </w:style>
  <w:style w:type="paragraph" w:styleId="Ttulo9">
    <w:name w:val="heading 9"/>
    <w:basedOn w:val="Normal"/>
    <w:next w:val="Normal"/>
    <w:link w:val="Ttulo9Car"/>
    <w:qFormat/>
    <w:rsid w:val="00E12B27"/>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12B27"/>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12B27"/>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E12B27"/>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12B27"/>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12B2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12B27"/>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E12B27"/>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E12B2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12B27"/>
    <w:rPr>
      <w:rFonts w:ascii="Tahoma" w:eastAsia="Times New Roman" w:hAnsi="Tahoma" w:cs="Times New Roman"/>
      <w:sz w:val="28"/>
      <w:szCs w:val="20"/>
      <w:lang w:val="x-none"/>
    </w:rPr>
  </w:style>
  <w:style w:type="paragraph" w:customStyle="1" w:styleId="1301Autolist">
    <w:name w:val="13.01 Autolist"/>
    <w:basedOn w:val="Normal"/>
    <w:next w:val="Normal"/>
    <w:rsid w:val="00E12B2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12B27"/>
    <w:pPr>
      <w:tabs>
        <w:tab w:val="num" w:pos="1584"/>
      </w:tabs>
      <w:ind w:left="1584" w:hanging="432"/>
    </w:pPr>
  </w:style>
  <w:style w:type="paragraph" w:customStyle="1" w:styleId="aparagraphs">
    <w:name w:val="(a) paragraphs"/>
    <w:next w:val="Normal"/>
    <w:rsid w:val="00E12B2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12B27"/>
    <w:pPr>
      <w:spacing w:after="120"/>
      <w:ind w:left="283"/>
    </w:pPr>
  </w:style>
  <w:style w:type="character" w:customStyle="1" w:styleId="SangradetextonormalCar">
    <w:name w:val="Sangría de texto normal Car"/>
    <w:basedOn w:val="Fuentedeprrafopredeter"/>
    <w:link w:val="Sangradetextonormal"/>
    <w:rsid w:val="00E12B27"/>
    <w:rPr>
      <w:rFonts w:ascii="Times New Roman" w:eastAsia="Times New Roman" w:hAnsi="Times New Roman" w:cs="Times New Roman"/>
      <w:sz w:val="20"/>
      <w:szCs w:val="20"/>
      <w:lang w:val="es-ES"/>
    </w:rPr>
  </w:style>
  <w:style w:type="paragraph" w:customStyle="1" w:styleId="1">
    <w:name w:val="1"/>
    <w:basedOn w:val="Normal"/>
    <w:next w:val="Puesto"/>
    <w:link w:val="TtuloCar"/>
    <w:qFormat/>
    <w:rsid w:val="00E12B27"/>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E12B2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12B27"/>
    <w:rPr>
      <w:rFonts w:ascii="Tms Rmn" w:eastAsia="Times New Roman" w:hAnsi="Tms Rmn" w:cs="Times New Roman"/>
      <w:sz w:val="20"/>
      <w:szCs w:val="20"/>
      <w:lang w:val="en-US"/>
    </w:rPr>
  </w:style>
  <w:style w:type="paragraph" w:styleId="Textoindependiente2">
    <w:name w:val="Body Text 2"/>
    <w:basedOn w:val="Normal"/>
    <w:link w:val="Textoindependiente2Car"/>
    <w:rsid w:val="00E12B2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12B27"/>
    <w:rPr>
      <w:rFonts w:ascii="Tms Rmn" w:eastAsia="Times New Roman" w:hAnsi="Tms Rmn" w:cs="Times New Roman"/>
      <w:sz w:val="20"/>
      <w:szCs w:val="20"/>
      <w:lang w:val="en-US" w:eastAsia="es-BO"/>
    </w:rPr>
  </w:style>
  <w:style w:type="paragraph" w:styleId="Listaconvietas2">
    <w:name w:val="List Bullet 2"/>
    <w:basedOn w:val="Normal"/>
    <w:autoRedefine/>
    <w:rsid w:val="00E12B27"/>
    <w:pPr>
      <w:tabs>
        <w:tab w:val="num" w:pos="643"/>
      </w:tabs>
      <w:ind w:left="643" w:hanging="360"/>
    </w:pPr>
    <w:rPr>
      <w:sz w:val="24"/>
      <w:szCs w:val="24"/>
      <w:lang w:eastAsia="es-ES"/>
    </w:rPr>
  </w:style>
  <w:style w:type="paragraph" w:styleId="Listaconvietas4">
    <w:name w:val="List Bullet 4"/>
    <w:basedOn w:val="Normal"/>
    <w:autoRedefine/>
    <w:rsid w:val="00E12B27"/>
    <w:pPr>
      <w:tabs>
        <w:tab w:val="num" w:pos="1209"/>
      </w:tabs>
      <w:ind w:left="1209" w:hanging="360"/>
    </w:pPr>
    <w:rPr>
      <w:sz w:val="24"/>
      <w:szCs w:val="24"/>
      <w:lang w:eastAsia="es-ES"/>
    </w:rPr>
  </w:style>
  <w:style w:type="paragraph" w:styleId="Textodebloque">
    <w:name w:val="Block Text"/>
    <w:basedOn w:val="Normal"/>
    <w:rsid w:val="00E12B27"/>
    <w:pPr>
      <w:ind w:left="1276" w:right="931"/>
      <w:jc w:val="center"/>
    </w:pPr>
    <w:rPr>
      <w:sz w:val="22"/>
    </w:rPr>
  </w:style>
  <w:style w:type="paragraph" w:styleId="Encabezado">
    <w:name w:val="header"/>
    <w:aliases w:val="encabezado,Encabezado Linea 1"/>
    <w:basedOn w:val="Normal"/>
    <w:link w:val="EncabezadoCar"/>
    <w:rsid w:val="00E12B27"/>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E12B27"/>
    <w:rPr>
      <w:rFonts w:ascii="Times New Roman" w:eastAsia="Times New Roman" w:hAnsi="Times New Roman" w:cs="Times New Roman"/>
      <w:sz w:val="20"/>
      <w:szCs w:val="20"/>
      <w:lang w:val="x-none"/>
    </w:rPr>
  </w:style>
  <w:style w:type="paragraph" w:styleId="Piedepgina">
    <w:name w:val="footer"/>
    <w:basedOn w:val="Normal"/>
    <w:link w:val="PiedepginaCar"/>
    <w:rsid w:val="00E12B27"/>
    <w:pPr>
      <w:tabs>
        <w:tab w:val="center" w:pos="4419"/>
        <w:tab w:val="right" w:pos="8838"/>
      </w:tabs>
    </w:pPr>
    <w:rPr>
      <w:lang w:val="x-none"/>
    </w:rPr>
  </w:style>
  <w:style w:type="character" w:customStyle="1" w:styleId="PiedepginaCar">
    <w:name w:val="Pie de página Car"/>
    <w:basedOn w:val="Fuentedeprrafopredeter"/>
    <w:link w:val="Piedepgina"/>
    <w:rsid w:val="00E12B27"/>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uiPriority w:val="34"/>
    <w:qFormat/>
    <w:rsid w:val="00E12B27"/>
    <w:pPr>
      <w:ind w:left="720"/>
    </w:pPr>
  </w:style>
  <w:style w:type="character" w:styleId="Refdecomentario">
    <w:name w:val="annotation reference"/>
    <w:rsid w:val="00E12B27"/>
    <w:rPr>
      <w:sz w:val="16"/>
      <w:szCs w:val="16"/>
    </w:rPr>
  </w:style>
  <w:style w:type="paragraph" w:styleId="Textocomentario">
    <w:name w:val="annotation text"/>
    <w:basedOn w:val="Normal"/>
    <w:link w:val="TextocomentarioCar"/>
    <w:semiHidden/>
    <w:rsid w:val="00E12B27"/>
    <w:rPr>
      <w:lang w:val="x-none"/>
    </w:rPr>
  </w:style>
  <w:style w:type="character" w:customStyle="1" w:styleId="TextocomentarioCar">
    <w:name w:val="Texto comentario Car"/>
    <w:basedOn w:val="Fuentedeprrafopredeter"/>
    <w:link w:val="Textocomentario"/>
    <w:semiHidden/>
    <w:rsid w:val="00E12B27"/>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E12B27"/>
    <w:rPr>
      <w:b/>
      <w:bCs/>
    </w:rPr>
  </w:style>
  <w:style w:type="character" w:customStyle="1" w:styleId="AsuntodelcomentarioCar">
    <w:name w:val="Asunto del comentario Car"/>
    <w:basedOn w:val="TextocomentarioCar"/>
    <w:link w:val="Asuntodelcomentario"/>
    <w:rsid w:val="00E12B27"/>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E12B27"/>
    <w:rPr>
      <w:rFonts w:ascii="Tahoma" w:hAnsi="Tahoma"/>
      <w:sz w:val="16"/>
      <w:szCs w:val="16"/>
      <w:lang w:val="x-none"/>
    </w:rPr>
  </w:style>
  <w:style w:type="character" w:customStyle="1" w:styleId="TextodegloboCar">
    <w:name w:val="Texto de globo Car"/>
    <w:basedOn w:val="Fuentedeprrafopredeter"/>
    <w:link w:val="Textodeglobo"/>
    <w:rsid w:val="00E12B27"/>
    <w:rPr>
      <w:rFonts w:ascii="Tahoma" w:eastAsia="Times New Roman" w:hAnsi="Tahoma" w:cs="Times New Roman"/>
      <w:sz w:val="16"/>
      <w:szCs w:val="16"/>
      <w:lang w:val="x-none"/>
    </w:rPr>
  </w:style>
  <w:style w:type="paragraph" w:customStyle="1" w:styleId="Normal2">
    <w:name w:val="Normal 2"/>
    <w:basedOn w:val="Normal"/>
    <w:rsid w:val="00E12B27"/>
    <w:pPr>
      <w:tabs>
        <w:tab w:val="left" w:pos="360"/>
        <w:tab w:val="left" w:pos="1080"/>
      </w:tabs>
      <w:jc w:val="both"/>
    </w:pPr>
    <w:rPr>
      <w:sz w:val="24"/>
      <w:lang w:val="es-MX"/>
    </w:rPr>
  </w:style>
  <w:style w:type="paragraph" w:customStyle="1" w:styleId="WW-Textosinformato">
    <w:name w:val="WW-Texto sin formato"/>
    <w:basedOn w:val="Normal"/>
    <w:rsid w:val="00E12B27"/>
    <w:pPr>
      <w:suppressAutoHyphens/>
    </w:pPr>
    <w:rPr>
      <w:rFonts w:ascii="Courier New" w:eastAsia="MS Mincho" w:hAnsi="Courier New"/>
      <w:lang w:val="es-PE" w:eastAsia="es-ES"/>
    </w:rPr>
  </w:style>
  <w:style w:type="character" w:styleId="Textodelmarcadordeposicin">
    <w:name w:val="Placeholder Text"/>
    <w:uiPriority w:val="99"/>
    <w:semiHidden/>
    <w:rsid w:val="00E12B27"/>
    <w:rPr>
      <w:color w:val="808080"/>
    </w:rPr>
  </w:style>
  <w:style w:type="paragraph" w:customStyle="1" w:styleId="Sub-ClauseText">
    <w:name w:val="Sub-Clause Text"/>
    <w:basedOn w:val="Normal"/>
    <w:rsid w:val="00E12B27"/>
    <w:pPr>
      <w:spacing w:before="120" w:after="120"/>
      <w:jc w:val="both"/>
    </w:pPr>
    <w:rPr>
      <w:spacing w:val="-4"/>
      <w:sz w:val="24"/>
      <w:lang w:val="en-US"/>
    </w:rPr>
  </w:style>
  <w:style w:type="paragraph" w:styleId="Textonotapie">
    <w:name w:val="footnote text"/>
    <w:basedOn w:val="Normal"/>
    <w:link w:val="TextonotapieCar"/>
    <w:uiPriority w:val="99"/>
    <w:rsid w:val="00E12B27"/>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E12B27"/>
    <w:rPr>
      <w:rFonts w:ascii="Calibri" w:eastAsia="Calibri" w:hAnsi="Calibri" w:cs="Times New Roman"/>
      <w:sz w:val="20"/>
      <w:szCs w:val="20"/>
    </w:rPr>
  </w:style>
  <w:style w:type="character" w:styleId="Refdenotaalpie">
    <w:name w:val="footnote reference"/>
    <w:uiPriority w:val="99"/>
    <w:rsid w:val="00E12B27"/>
    <w:rPr>
      <w:vertAlign w:val="superscript"/>
    </w:rPr>
  </w:style>
  <w:style w:type="table" w:styleId="Tablaconcuadrcula">
    <w:name w:val="Table Grid"/>
    <w:basedOn w:val="Tablanormal"/>
    <w:uiPriority w:val="39"/>
    <w:rsid w:val="00E12B27"/>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E12B27"/>
    <w:pPr>
      <w:widowControl w:val="0"/>
      <w:jc w:val="both"/>
    </w:pPr>
    <w:rPr>
      <w:sz w:val="24"/>
    </w:rPr>
  </w:style>
  <w:style w:type="character" w:customStyle="1" w:styleId="CarCar11">
    <w:name w:val="Car Car11"/>
    <w:rsid w:val="00E12B27"/>
    <w:rPr>
      <w:rFonts w:ascii="Tahoma" w:eastAsia="Times New Roman" w:hAnsi="Tahoma"/>
      <w:b/>
      <w:caps/>
      <w:sz w:val="22"/>
      <w:szCs w:val="22"/>
      <w:u w:val="single"/>
      <w:lang w:val="es-MX" w:eastAsia="es-ES"/>
    </w:rPr>
  </w:style>
  <w:style w:type="character" w:customStyle="1" w:styleId="CarCar10">
    <w:name w:val="Car Car10"/>
    <w:rsid w:val="00E12B27"/>
    <w:rPr>
      <w:rFonts w:ascii="Times New Roman" w:eastAsia="Times New Roman" w:hAnsi="Times New Roman"/>
      <w:b/>
      <w:sz w:val="22"/>
      <w:u w:val="single"/>
      <w:lang w:val="es-MX" w:eastAsia="es-ES"/>
    </w:rPr>
  </w:style>
  <w:style w:type="character" w:styleId="Nmerodepgina">
    <w:name w:val="page number"/>
    <w:basedOn w:val="Fuentedeprrafopredeter"/>
    <w:rsid w:val="00E12B27"/>
  </w:style>
  <w:style w:type="character" w:customStyle="1" w:styleId="TtuloCar">
    <w:name w:val="Título Car"/>
    <w:link w:val="1"/>
    <w:rsid w:val="00E12B27"/>
    <w:rPr>
      <w:rFonts w:cs="Arial"/>
      <w:b/>
      <w:bCs/>
      <w:kern w:val="28"/>
      <w:szCs w:val="32"/>
    </w:rPr>
  </w:style>
  <w:style w:type="paragraph" w:customStyle="1" w:styleId="Document1">
    <w:name w:val="Document 1"/>
    <w:rsid w:val="00E12B27"/>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E12B27"/>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E12B27"/>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E12B2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12B27"/>
    <w:rPr>
      <w:rFonts w:ascii="Times New Roman" w:eastAsia="Times New Roman" w:hAnsi="Times New Roman" w:cs="Times New Roman"/>
      <w:sz w:val="16"/>
      <w:szCs w:val="16"/>
    </w:rPr>
  </w:style>
  <w:style w:type="paragraph" w:styleId="Textoindependiente3">
    <w:name w:val="Body Text 3"/>
    <w:basedOn w:val="Normal"/>
    <w:link w:val="Textoindependiente3Car"/>
    <w:rsid w:val="00E12B27"/>
    <w:pPr>
      <w:spacing w:after="120"/>
    </w:pPr>
    <w:rPr>
      <w:sz w:val="16"/>
      <w:szCs w:val="16"/>
      <w:lang w:val="x-none"/>
    </w:rPr>
  </w:style>
  <w:style w:type="character" w:customStyle="1" w:styleId="Textoindependiente3Car">
    <w:name w:val="Texto independiente 3 Car"/>
    <w:basedOn w:val="Fuentedeprrafopredeter"/>
    <w:link w:val="Textoindependiente3"/>
    <w:rsid w:val="00E12B27"/>
    <w:rPr>
      <w:rFonts w:ascii="Times New Roman" w:eastAsia="Times New Roman" w:hAnsi="Times New Roman" w:cs="Times New Roman"/>
      <w:sz w:val="16"/>
      <w:szCs w:val="16"/>
      <w:lang w:val="x-none"/>
    </w:rPr>
  </w:style>
  <w:style w:type="paragraph" w:customStyle="1" w:styleId="Head1">
    <w:name w:val="Head1"/>
    <w:basedOn w:val="Normal"/>
    <w:rsid w:val="00E12B2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12B27"/>
    <w:pPr>
      <w:tabs>
        <w:tab w:val="num" w:pos="1410"/>
        <w:tab w:val="num" w:pos="1903"/>
      </w:tabs>
      <w:ind w:left="1903" w:hanging="283"/>
      <w:jc w:val="both"/>
    </w:pPr>
    <w:rPr>
      <w:snapToGrid w:val="0"/>
      <w:lang w:val="es-BO" w:eastAsia="es-ES"/>
    </w:rPr>
  </w:style>
  <w:style w:type="paragraph" w:styleId="NormalWeb">
    <w:name w:val="Normal (Web)"/>
    <w:basedOn w:val="Normal"/>
    <w:rsid w:val="00E12B27"/>
    <w:pPr>
      <w:spacing w:before="100" w:after="100"/>
    </w:pPr>
    <w:rPr>
      <w:sz w:val="24"/>
      <w:szCs w:val="24"/>
      <w:lang w:val="en-US"/>
    </w:rPr>
  </w:style>
  <w:style w:type="paragraph" w:styleId="Continuarlista2">
    <w:name w:val="List Continue 2"/>
    <w:basedOn w:val="Normal"/>
    <w:rsid w:val="00E12B27"/>
    <w:pPr>
      <w:spacing w:after="120"/>
      <w:ind w:left="720"/>
    </w:pPr>
  </w:style>
  <w:style w:type="paragraph" w:customStyle="1" w:styleId="xl25">
    <w:name w:val="xl25"/>
    <w:basedOn w:val="Normal"/>
    <w:rsid w:val="00E12B2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12B27"/>
    <w:pPr>
      <w:widowControl w:val="0"/>
      <w:jc w:val="both"/>
    </w:pPr>
    <w:rPr>
      <w:b/>
      <w:sz w:val="24"/>
      <w:lang w:eastAsia="es-ES"/>
    </w:rPr>
  </w:style>
  <w:style w:type="paragraph" w:customStyle="1" w:styleId="Sangra3detindependiente1">
    <w:name w:val="Sangría 3 de t. independiente1"/>
    <w:basedOn w:val="Normal"/>
    <w:rsid w:val="00E12B27"/>
    <w:pPr>
      <w:widowControl w:val="0"/>
      <w:ind w:left="709" w:hanging="709"/>
      <w:jc w:val="both"/>
    </w:pPr>
    <w:rPr>
      <w:sz w:val="24"/>
      <w:lang w:eastAsia="es-ES"/>
    </w:rPr>
  </w:style>
  <w:style w:type="paragraph" w:styleId="TDC1">
    <w:name w:val="toc 1"/>
    <w:basedOn w:val="Normal"/>
    <w:next w:val="Normal"/>
    <w:autoRedefine/>
    <w:rsid w:val="00E12B27"/>
    <w:pPr>
      <w:spacing w:before="120"/>
      <w:jc w:val="center"/>
    </w:pPr>
    <w:rPr>
      <w:b/>
      <w:lang w:val="es-ES_tradnl" w:eastAsia="es-ES"/>
    </w:rPr>
  </w:style>
  <w:style w:type="paragraph" w:styleId="Lista2">
    <w:name w:val="List 2"/>
    <w:basedOn w:val="Normal"/>
    <w:rsid w:val="00E12B27"/>
    <w:pPr>
      <w:ind w:left="566" w:hanging="283"/>
    </w:pPr>
    <w:rPr>
      <w:sz w:val="16"/>
      <w:szCs w:val="16"/>
      <w:lang w:eastAsia="es-ES"/>
    </w:rPr>
  </w:style>
  <w:style w:type="paragraph" w:customStyle="1" w:styleId="CM2">
    <w:name w:val="CM2"/>
    <w:basedOn w:val="Normal"/>
    <w:next w:val="Normal"/>
    <w:rsid w:val="00E12B27"/>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E12B2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12B27"/>
    <w:rPr>
      <w:rFonts w:ascii="Calibri" w:eastAsia="Times New Roman" w:hAnsi="Calibri" w:cs="Times New Roman"/>
      <w:lang w:val="es-ES"/>
    </w:rPr>
  </w:style>
  <w:style w:type="paragraph" w:styleId="Revisin">
    <w:name w:val="Revision"/>
    <w:hidden/>
    <w:uiPriority w:val="99"/>
    <w:semiHidden/>
    <w:rsid w:val="00E12B27"/>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12B27"/>
    <w:rPr>
      <w:lang w:val="x-none"/>
    </w:rPr>
  </w:style>
  <w:style w:type="character" w:customStyle="1" w:styleId="TextonotaalfinalCar">
    <w:name w:val="Texto nota al final Car"/>
    <w:basedOn w:val="Fuentedeprrafopredeter"/>
    <w:link w:val="Textonotaalfinal"/>
    <w:uiPriority w:val="99"/>
    <w:semiHidden/>
    <w:rsid w:val="00E12B27"/>
    <w:rPr>
      <w:rFonts w:ascii="Times New Roman" w:eastAsia="Times New Roman" w:hAnsi="Times New Roman" w:cs="Times New Roman"/>
      <w:sz w:val="20"/>
      <w:szCs w:val="20"/>
      <w:lang w:val="x-none"/>
    </w:rPr>
  </w:style>
  <w:style w:type="character" w:styleId="Refdenotaalfinal">
    <w:name w:val="endnote reference"/>
    <w:unhideWhenUsed/>
    <w:rsid w:val="00E12B27"/>
    <w:rPr>
      <w:vertAlign w:val="superscript"/>
    </w:rPr>
  </w:style>
  <w:style w:type="paragraph" w:styleId="TtulodeTDC">
    <w:name w:val="TOC Heading"/>
    <w:basedOn w:val="Ttulo1"/>
    <w:next w:val="Normal"/>
    <w:uiPriority w:val="39"/>
    <w:unhideWhenUsed/>
    <w:qFormat/>
    <w:rsid w:val="00E12B27"/>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E12B27"/>
    <w:rPr>
      <w:color w:val="0000FF"/>
      <w:u w:val="single"/>
    </w:rPr>
  </w:style>
  <w:style w:type="paragraph" w:customStyle="1" w:styleId="CM37">
    <w:name w:val="CM37"/>
    <w:basedOn w:val="Normal"/>
    <w:next w:val="Normal"/>
    <w:rsid w:val="00E12B2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E12B27"/>
    <w:rPr>
      <w:rFonts w:ascii="Times New Roman" w:eastAsia="Times New Roman" w:hAnsi="Times New Roman" w:cs="Times New Roman"/>
      <w:sz w:val="20"/>
      <w:szCs w:val="20"/>
      <w:lang w:val="es-ES"/>
    </w:rPr>
  </w:style>
  <w:style w:type="paragraph" w:customStyle="1" w:styleId="Prrafodelista1">
    <w:name w:val="Párrafo de lista1"/>
    <w:basedOn w:val="Normal"/>
    <w:rsid w:val="00E12B27"/>
    <w:pPr>
      <w:ind w:left="720"/>
      <w:contextualSpacing/>
    </w:pPr>
    <w:rPr>
      <w:rFonts w:eastAsia="Calibri"/>
    </w:rPr>
  </w:style>
  <w:style w:type="paragraph" w:customStyle="1" w:styleId="Norma">
    <w:name w:val="Norma"/>
    <w:qFormat/>
    <w:rsid w:val="00E12B27"/>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E12B27"/>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E12B27"/>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E12B27"/>
    <w:rPr>
      <w:rFonts w:asciiTheme="majorHAnsi" w:eastAsiaTheme="majorEastAsia" w:hAnsiTheme="majorHAnsi" w:cstheme="majorBidi"/>
      <w:spacing w:val="-10"/>
      <w:kern w:val="28"/>
      <w:sz w:val="56"/>
      <w:szCs w:val="56"/>
      <w:lang w:val="es-ES"/>
    </w:rPr>
  </w:style>
  <w:style w:type="character" w:customStyle="1" w:styleId="WW8Num1z0">
    <w:name w:val="WW8Num1z0"/>
    <w:rsid w:val="00E12B27"/>
  </w:style>
  <w:style w:type="character" w:customStyle="1" w:styleId="WW8Num1z1">
    <w:name w:val="WW8Num1z1"/>
    <w:rsid w:val="00E12B27"/>
  </w:style>
  <w:style w:type="character" w:customStyle="1" w:styleId="WW8Num1z2">
    <w:name w:val="WW8Num1z2"/>
    <w:rsid w:val="00E12B27"/>
  </w:style>
  <w:style w:type="character" w:customStyle="1" w:styleId="WW8Num1z3">
    <w:name w:val="WW8Num1z3"/>
    <w:rsid w:val="00E12B27"/>
  </w:style>
  <w:style w:type="character" w:customStyle="1" w:styleId="WW8Num1z4">
    <w:name w:val="WW8Num1z4"/>
    <w:rsid w:val="00E12B27"/>
  </w:style>
  <w:style w:type="character" w:customStyle="1" w:styleId="WW8Num1z5">
    <w:name w:val="WW8Num1z5"/>
    <w:rsid w:val="00E12B27"/>
  </w:style>
  <w:style w:type="character" w:customStyle="1" w:styleId="WW8Num1z6">
    <w:name w:val="WW8Num1z6"/>
    <w:rsid w:val="00E12B27"/>
  </w:style>
  <w:style w:type="character" w:customStyle="1" w:styleId="WW8Num1z7">
    <w:name w:val="WW8Num1z7"/>
    <w:rsid w:val="00E12B27"/>
  </w:style>
  <w:style w:type="character" w:customStyle="1" w:styleId="WW8Num1z8">
    <w:name w:val="WW8Num1z8"/>
    <w:rsid w:val="00E12B27"/>
  </w:style>
  <w:style w:type="character" w:customStyle="1" w:styleId="WW8Num2z0">
    <w:name w:val="WW8Num2z0"/>
    <w:rsid w:val="00E12B27"/>
    <w:rPr>
      <w:rFonts w:ascii="Calibri" w:hAnsi="Calibri" w:cs="Calibri"/>
      <w:sz w:val="18"/>
      <w:szCs w:val="18"/>
    </w:rPr>
  </w:style>
  <w:style w:type="character" w:customStyle="1" w:styleId="WW8Num2z1">
    <w:name w:val="WW8Num2z1"/>
    <w:rsid w:val="00E12B27"/>
  </w:style>
  <w:style w:type="character" w:customStyle="1" w:styleId="WW8Num2z2">
    <w:name w:val="WW8Num2z2"/>
    <w:rsid w:val="00E12B27"/>
  </w:style>
  <w:style w:type="character" w:customStyle="1" w:styleId="WW8Num2z3">
    <w:name w:val="WW8Num2z3"/>
    <w:rsid w:val="00E12B27"/>
  </w:style>
  <w:style w:type="character" w:customStyle="1" w:styleId="WW8Num2z4">
    <w:name w:val="WW8Num2z4"/>
    <w:rsid w:val="00E12B27"/>
  </w:style>
  <w:style w:type="character" w:customStyle="1" w:styleId="WW8Num2z5">
    <w:name w:val="WW8Num2z5"/>
    <w:rsid w:val="00E12B27"/>
  </w:style>
  <w:style w:type="character" w:customStyle="1" w:styleId="WW8Num2z6">
    <w:name w:val="WW8Num2z6"/>
    <w:rsid w:val="00E12B27"/>
  </w:style>
  <w:style w:type="character" w:customStyle="1" w:styleId="WW8Num2z7">
    <w:name w:val="WW8Num2z7"/>
    <w:rsid w:val="00E12B27"/>
  </w:style>
  <w:style w:type="character" w:customStyle="1" w:styleId="WW8Num2z8">
    <w:name w:val="WW8Num2z8"/>
    <w:rsid w:val="00E12B27"/>
  </w:style>
  <w:style w:type="character" w:customStyle="1" w:styleId="WW8Num3z0">
    <w:name w:val="WW8Num3z0"/>
    <w:rsid w:val="00E12B27"/>
    <w:rPr>
      <w:rFonts w:ascii="Symbol" w:hAnsi="Symbol" w:cs="Symbol"/>
      <w:sz w:val="18"/>
      <w:szCs w:val="18"/>
      <w:lang w:val="es-MX"/>
    </w:rPr>
  </w:style>
  <w:style w:type="character" w:customStyle="1" w:styleId="WW8Num4z0">
    <w:name w:val="WW8Num4z0"/>
    <w:rsid w:val="00E12B27"/>
    <w:rPr>
      <w:rFonts w:ascii="Symbol" w:hAnsi="Symbol" w:cs="Symbol"/>
      <w:sz w:val="18"/>
      <w:szCs w:val="18"/>
      <w:lang w:val="es-MX"/>
    </w:rPr>
  </w:style>
  <w:style w:type="character" w:customStyle="1" w:styleId="WW8Num4z1">
    <w:name w:val="WW8Num4z1"/>
    <w:rsid w:val="00E12B27"/>
    <w:rPr>
      <w:rFonts w:ascii="Courier New" w:hAnsi="Courier New" w:cs="Courier New"/>
      <w:sz w:val="18"/>
      <w:szCs w:val="18"/>
    </w:rPr>
  </w:style>
  <w:style w:type="character" w:customStyle="1" w:styleId="WW8Num4z2">
    <w:name w:val="WW8Num4z2"/>
    <w:rsid w:val="00E12B27"/>
    <w:rPr>
      <w:rFonts w:ascii="Wingdings" w:hAnsi="Wingdings" w:cs="Wingdings"/>
    </w:rPr>
  </w:style>
  <w:style w:type="character" w:customStyle="1" w:styleId="WW8Num5z0">
    <w:name w:val="WW8Num5z0"/>
    <w:rsid w:val="00E12B27"/>
    <w:rPr>
      <w:rFonts w:ascii="Symbol" w:hAnsi="Symbol" w:cs="Symbol"/>
      <w:sz w:val="18"/>
      <w:szCs w:val="18"/>
      <w:lang w:val="es-BO" w:eastAsia="zh-CN"/>
    </w:rPr>
  </w:style>
  <w:style w:type="character" w:customStyle="1" w:styleId="WW8Num5z1">
    <w:name w:val="WW8Num5z1"/>
    <w:rsid w:val="00E12B27"/>
    <w:rPr>
      <w:rFonts w:ascii="Wingdings" w:hAnsi="Wingdings" w:cs="Wingdings"/>
      <w:sz w:val="18"/>
      <w:szCs w:val="18"/>
    </w:rPr>
  </w:style>
  <w:style w:type="character" w:customStyle="1" w:styleId="WW8Num5z2">
    <w:name w:val="WW8Num5z2"/>
    <w:rsid w:val="00E12B27"/>
  </w:style>
  <w:style w:type="character" w:customStyle="1" w:styleId="WW8Num5z3">
    <w:name w:val="WW8Num5z3"/>
    <w:rsid w:val="00E12B27"/>
  </w:style>
  <w:style w:type="character" w:customStyle="1" w:styleId="WW8Num5z4">
    <w:name w:val="WW8Num5z4"/>
    <w:rsid w:val="00E12B27"/>
  </w:style>
  <w:style w:type="character" w:customStyle="1" w:styleId="WW8Num5z5">
    <w:name w:val="WW8Num5z5"/>
    <w:rsid w:val="00E12B27"/>
  </w:style>
  <w:style w:type="character" w:customStyle="1" w:styleId="WW8Num5z6">
    <w:name w:val="WW8Num5z6"/>
    <w:rsid w:val="00E12B27"/>
  </w:style>
  <w:style w:type="character" w:customStyle="1" w:styleId="WW8Num5z7">
    <w:name w:val="WW8Num5z7"/>
    <w:rsid w:val="00E12B27"/>
  </w:style>
  <w:style w:type="character" w:customStyle="1" w:styleId="WW8Num5z8">
    <w:name w:val="WW8Num5z8"/>
    <w:rsid w:val="00E12B27"/>
  </w:style>
  <w:style w:type="character" w:customStyle="1" w:styleId="WW8Num6z0">
    <w:name w:val="WW8Num6z0"/>
    <w:rsid w:val="00E12B27"/>
    <w:rPr>
      <w:rFonts w:ascii="Symbol" w:hAnsi="Symbol" w:cs="Symbol"/>
      <w:sz w:val="18"/>
      <w:szCs w:val="18"/>
      <w:lang w:val="es-BO" w:eastAsia="zh-CN"/>
    </w:rPr>
  </w:style>
  <w:style w:type="character" w:customStyle="1" w:styleId="WW8Num7z0">
    <w:name w:val="WW8Num7z0"/>
    <w:rsid w:val="00E12B27"/>
    <w:rPr>
      <w:rFonts w:ascii="Calibri" w:eastAsia="Arial" w:hAnsi="Calibri" w:cs="Arial"/>
      <w:b w:val="0"/>
      <w:bCs/>
      <w:sz w:val="18"/>
      <w:szCs w:val="18"/>
    </w:rPr>
  </w:style>
  <w:style w:type="character" w:customStyle="1" w:styleId="WW8Num8z0">
    <w:name w:val="WW8Num8z0"/>
    <w:rsid w:val="00E12B27"/>
    <w:rPr>
      <w:rFonts w:ascii="Symbol" w:hAnsi="Symbol" w:cs="Symbol"/>
      <w:sz w:val="12"/>
      <w:szCs w:val="12"/>
    </w:rPr>
  </w:style>
  <w:style w:type="character" w:customStyle="1" w:styleId="WW8Num9z0">
    <w:name w:val="WW8Num9z0"/>
    <w:rsid w:val="00E12B27"/>
    <w:rPr>
      <w:rFonts w:ascii="Symbol" w:hAnsi="Symbol" w:cs="OpenSymbol"/>
    </w:rPr>
  </w:style>
  <w:style w:type="character" w:customStyle="1" w:styleId="WW8Num10z0">
    <w:name w:val="WW8Num10z0"/>
    <w:rsid w:val="00E12B27"/>
    <w:rPr>
      <w:rFonts w:ascii="Calibri" w:eastAsia="Arial" w:hAnsi="Calibri" w:cs="Arial"/>
      <w:b/>
      <w:bCs/>
      <w:sz w:val="18"/>
      <w:szCs w:val="18"/>
    </w:rPr>
  </w:style>
  <w:style w:type="character" w:customStyle="1" w:styleId="WW8Num11z0">
    <w:name w:val="WW8Num11z0"/>
    <w:rsid w:val="00E12B27"/>
    <w:rPr>
      <w:rFonts w:ascii="Symbol" w:hAnsi="Symbol" w:cs="Symbol"/>
      <w:sz w:val="12"/>
      <w:szCs w:val="12"/>
    </w:rPr>
  </w:style>
  <w:style w:type="character" w:customStyle="1" w:styleId="WW8Num11z1">
    <w:name w:val="WW8Num11z1"/>
    <w:rsid w:val="00E12B27"/>
    <w:rPr>
      <w:rFonts w:ascii="Courier New" w:hAnsi="Courier New" w:cs="Courier New"/>
      <w:sz w:val="18"/>
      <w:szCs w:val="18"/>
      <w:lang w:val="es-BO"/>
    </w:rPr>
  </w:style>
  <w:style w:type="character" w:customStyle="1" w:styleId="WW8Num11z2">
    <w:name w:val="WW8Num11z2"/>
    <w:rsid w:val="00E12B27"/>
    <w:rPr>
      <w:rFonts w:ascii="Wingdings" w:hAnsi="Wingdings" w:cs="Wingdings"/>
    </w:rPr>
  </w:style>
  <w:style w:type="character" w:customStyle="1" w:styleId="WW8Num12z0">
    <w:name w:val="WW8Num12z0"/>
    <w:rsid w:val="00E12B27"/>
    <w:rPr>
      <w:b/>
    </w:rPr>
  </w:style>
  <w:style w:type="character" w:customStyle="1" w:styleId="WW8Num12z1">
    <w:name w:val="WW8Num12z1"/>
    <w:rsid w:val="00E12B27"/>
  </w:style>
  <w:style w:type="character" w:customStyle="1" w:styleId="WW8Num12z2">
    <w:name w:val="WW8Num12z2"/>
    <w:rsid w:val="00E12B27"/>
  </w:style>
  <w:style w:type="character" w:customStyle="1" w:styleId="WW8Num12z3">
    <w:name w:val="WW8Num12z3"/>
    <w:rsid w:val="00E12B27"/>
  </w:style>
  <w:style w:type="character" w:customStyle="1" w:styleId="WW8Num12z4">
    <w:name w:val="WW8Num12z4"/>
    <w:rsid w:val="00E12B27"/>
  </w:style>
  <w:style w:type="character" w:customStyle="1" w:styleId="WW8Num12z5">
    <w:name w:val="WW8Num12z5"/>
    <w:rsid w:val="00E12B27"/>
  </w:style>
  <w:style w:type="character" w:customStyle="1" w:styleId="WW8Num12z6">
    <w:name w:val="WW8Num12z6"/>
    <w:rsid w:val="00E12B27"/>
  </w:style>
  <w:style w:type="character" w:customStyle="1" w:styleId="WW8Num12z7">
    <w:name w:val="WW8Num12z7"/>
    <w:rsid w:val="00E12B27"/>
  </w:style>
  <w:style w:type="character" w:customStyle="1" w:styleId="WW8Num12z8">
    <w:name w:val="WW8Num12z8"/>
    <w:rsid w:val="00E12B27"/>
  </w:style>
  <w:style w:type="character" w:customStyle="1" w:styleId="WW8Num13z0">
    <w:name w:val="WW8Num13z0"/>
    <w:rsid w:val="00E12B27"/>
    <w:rPr>
      <w:rFonts w:ascii="Symbol" w:hAnsi="Symbol" w:cs="Symbol"/>
    </w:rPr>
  </w:style>
  <w:style w:type="character" w:customStyle="1" w:styleId="WW8Num14z0">
    <w:name w:val="WW8Num14z0"/>
    <w:rsid w:val="00E12B27"/>
    <w:rPr>
      <w:rFonts w:ascii="Symbol" w:hAnsi="Symbol" w:cs="Symbol"/>
      <w:sz w:val="18"/>
      <w:szCs w:val="18"/>
    </w:rPr>
  </w:style>
  <w:style w:type="character" w:customStyle="1" w:styleId="WW8Num15z0">
    <w:name w:val="WW8Num15z0"/>
    <w:rsid w:val="00E12B27"/>
    <w:rPr>
      <w:rFonts w:ascii="Calibri" w:hAnsi="Calibri" w:cs="Times New Roman"/>
      <w:b/>
      <w:bCs/>
      <w:color w:val="00000A"/>
      <w:sz w:val="18"/>
      <w:szCs w:val="18"/>
    </w:rPr>
  </w:style>
  <w:style w:type="character" w:customStyle="1" w:styleId="WW8Num15z1">
    <w:name w:val="WW8Num15z1"/>
    <w:rsid w:val="00E12B27"/>
    <w:rPr>
      <w:b/>
    </w:rPr>
  </w:style>
  <w:style w:type="character" w:customStyle="1" w:styleId="WW8Num16z0">
    <w:name w:val="WW8Num16z0"/>
    <w:rsid w:val="00E12B27"/>
    <w:rPr>
      <w:b/>
      <w:sz w:val="22"/>
    </w:rPr>
  </w:style>
  <w:style w:type="character" w:customStyle="1" w:styleId="WW8Num16z1">
    <w:name w:val="WW8Num16z1"/>
    <w:rsid w:val="00E12B27"/>
    <w:rPr>
      <w:b/>
    </w:rPr>
  </w:style>
  <w:style w:type="character" w:customStyle="1" w:styleId="WW8Num16z2">
    <w:name w:val="WW8Num16z2"/>
    <w:rsid w:val="00E12B27"/>
  </w:style>
  <w:style w:type="character" w:customStyle="1" w:styleId="WW8Num16z3">
    <w:name w:val="WW8Num16z3"/>
    <w:rsid w:val="00E12B27"/>
  </w:style>
  <w:style w:type="character" w:customStyle="1" w:styleId="WW8Num16z4">
    <w:name w:val="WW8Num16z4"/>
    <w:rsid w:val="00E12B27"/>
  </w:style>
  <w:style w:type="character" w:customStyle="1" w:styleId="WW8Num16z5">
    <w:name w:val="WW8Num16z5"/>
    <w:rsid w:val="00E12B27"/>
  </w:style>
  <w:style w:type="character" w:customStyle="1" w:styleId="WW8Num16z6">
    <w:name w:val="WW8Num16z6"/>
    <w:rsid w:val="00E12B27"/>
  </w:style>
  <w:style w:type="character" w:customStyle="1" w:styleId="WW8Num16z7">
    <w:name w:val="WW8Num16z7"/>
    <w:rsid w:val="00E12B27"/>
  </w:style>
  <w:style w:type="character" w:customStyle="1" w:styleId="WW8Num16z8">
    <w:name w:val="WW8Num16z8"/>
    <w:rsid w:val="00E12B27"/>
  </w:style>
  <w:style w:type="character" w:customStyle="1" w:styleId="WW8Num17z0">
    <w:name w:val="WW8Num17z0"/>
    <w:rsid w:val="00E12B27"/>
    <w:rPr>
      <w:rFonts w:ascii="Symbol" w:hAnsi="Symbol" w:cs="OpenSymbol"/>
    </w:rPr>
  </w:style>
  <w:style w:type="character" w:customStyle="1" w:styleId="WW8Num17z1">
    <w:name w:val="WW8Num17z1"/>
    <w:rsid w:val="00E12B27"/>
    <w:rPr>
      <w:rFonts w:ascii="OpenSymbol" w:hAnsi="OpenSymbol" w:cs="OpenSymbol"/>
    </w:rPr>
  </w:style>
  <w:style w:type="character" w:customStyle="1" w:styleId="WW8Num18z0">
    <w:name w:val="WW8Num18z0"/>
    <w:rsid w:val="00E12B27"/>
    <w:rPr>
      <w:rFonts w:ascii="Symbol" w:hAnsi="Symbol" w:cs="OpenSymbol"/>
      <w:sz w:val="18"/>
      <w:szCs w:val="18"/>
    </w:rPr>
  </w:style>
  <w:style w:type="character" w:customStyle="1" w:styleId="WW8Num18z1">
    <w:name w:val="WW8Num18z1"/>
    <w:rsid w:val="00E12B27"/>
    <w:rPr>
      <w:rFonts w:ascii="OpenSymbol" w:hAnsi="OpenSymbol" w:cs="OpenSymbol"/>
    </w:rPr>
  </w:style>
  <w:style w:type="character" w:customStyle="1" w:styleId="WW8Num19z0">
    <w:name w:val="WW8Num19z0"/>
    <w:rsid w:val="00E12B27"/>
    <w:rPr>
      <w:rFonts w:ascii="Symbol" w:hAnsi="Symbol" w:cs="OpenSymbol"/>
      <w:sz w:val="18"/>
      <w:szCs w:val="18"/>
    </w:rPr>
  </w:style>
  <w:style w:type="character" w:customStyle="1" w:styleId="WW8Num19z1">
    <w:name w:val="WW8Num19z1"/>
    <w:rsid w:val="00E12B27"/>
    <w:rPr>
      <w:rFonts w:ascii="OpenSymbol" w:hAnsi="OpenSymbol" w:cs="OpenSymbol"/>
    </w:rPr>
  </w:style>
  <w:style w:type="character" w:customStyle="1" w:styleId="WW8Num20z0">
    <w:name w:val="WW8Num20z0"/>
    <w:rsid w:val="00E12B27"/>
    <w:rPr>
      <w:rFonts w:ascii="Symbol" w:hAnsi="Symbol" w:cs="OpenSymbol"/>
      <w:sz w:val="18"/>
      <w:szCs w:val="18"/>
    </w:rPr>
  </w:style>
  <w:style w:type="character" w:customStyle="1" w:styleId="WW8Num20z1">
    <w:name w:val="WW8Num20z1"/>
    <w:rsid w:val="00E12B27"/>
    <w:rPr>
      <w:rFonts w:ascii="OpenSymbol" w:hAnsi="OpenSymbol" w:cs="OpenSymbol"/>
    </w:rPr>
  </w:style>
  <w:style w:type="character" w:customStyle="1" w:styleId="WW8Num21z0">
    <w:name w:val="WW8Num21z0"/>
    <w:rsid w:val="00E12B27"/>
    <w:rPr>
      <w:rFonts w:ascii="Symbol" w:hAnsi="Symbol" w:cs="OpenSymbol"/>
    </w:rPr>
  </w:style>
  <w:style w:type="character" w:customStyle="1" w:styleId="WW8Num21z1">
    <w:name w:val="WW8Num21z1"/>
    <w:rsid w:val="00E12B27"/>
    <w:rPr>
      <w:rFonts w:ascii="OpenSymbol" w:hAnsi="OpenSymbol" w:cs="OpenSymbol"/>
    </w:rPr>
  </w:style>
  <w:style w:type="character" w:customStyle="1" w:styleId="WW8Num22z0">
    <w:name w:val="WW8Num22z0"/>
    <w:rsid w:val="00E12B27"/>
    <w:rPr>
      <w:rFonts w:ascii="Calibri" w:hAnsi="Calibri" w:cs="Calibri"/>
      <w:i/>
      <w:sz w:val="20"/>
    </w:rPr>
  </w:style>
  <w:style w:type="character" w:customStyle="1" w:styleId="WW8Num22z1">
    <w:name w:val="WW8Num22z1"/>
    <w:rsid w:val="00E12B27"/>
  </w:style>
  <w:style w:type="character" w:customStyle="1" w:styleId="WW8Num22z2">
    <w:name w:val="WW8Num22z2"/>
    <w:rsid w:val="00E12B27"/>
  </w:style>
  <w:style w:type="character" w:customStyle="1" w:styleId="WW8Num22z3">
    <w:name w:val="WW8Num22z3"/>
    <w:rsid w:val="00E12B27"/>
  </w:style>
  <w:style w:type="character" w:customStyle="1" w:styleId="WW8Num22z4">
    <w:name w:val="WW8Num22z4"/>
    <w:rsid w:val="00E12B27"/>
  </w:style>
  <w:style w:type="character" w:customStyle="1" w:styleId="WW8Num22z5">
    <w:name w:val="WW8Num22z5"/>
    <w:rsid w:val="00E12B27"/>
  </w:style>
  <w:style w:type="character" w:customStyle="1" w:styleId="WW8Num22z6">
    <w:name w:val="WW8Num22z6"/>
    <w:rsid w:val="00E12B27"/>
  </w:style>
  <w:style w:type="character" w:customStyle="1" w:styleId="WW8Num22z7">
    <w:name w:val="WW8Num22z7"/>
    <w:rsid w:val="00E12B27"/>
  </w:style>
  <w:style w:type="character" w:customStyle="1" w:styleId="WW8Num22z8">
    <w:name w:val="WW8Num22z8"/>
    <w:rsid w:val="00E12B27"/>
  </w:style>
  <w:style w:type="character" w:customStyle="1" w:styleId="WW8Num23z0">
    <w:name w:val="WW8Num23z0"/>
    <w:rsid w:val="00E12B27"/>
  </w:style>
  <w:style w:type="character" w:customStyle="1" w:styleId="WW8Num23z1">
    <w:name w:val="WW8Num23z1"/>
    <w:rsid w:val="00E12B27"/>
  </w:style>
  <w:style w:type="character" w:customStyle="1" w:styleId="WW8Num23z2">
    <w:name w:val="WW8Num23z2"/>
    <w:rsid w:val="00E12B27"/>
  </w:style>
  <w:style w:type="character" w:customStyle="1" w:styleId="WW8Num23z3">
    <w:name w:val="WW8Num23z3"/>
    <w:rsid w:val="00E12B27"/>
  </w:style>
  <w:style w:type="character" w:customStyle="1" w:styleId="WW8Num23z4">
    <w:name w:val="WW8Num23z4"/>
    <w:rsid w:val="00E12B27"/>
  </w:style>
  <w:style w:type="character" w:customStyle="1" w:styleId="WW8Num23z5">
    <w:name w:val="WW8Num23z5"/>
    <w:rsid w:val="00E12B27"/>
  </w:style>
  <w:style w:type="character" w:customStyle="1" w:styleId="WW8Num23z6">
    <w:name w:val="WW8Num23z6"/>
    <w:rsid w:val="00E12B27"/>
  </w:style>
  <w:style w:type="character" w:customStyle="1" w:styleId="WW8Num23z7">
    <w:name w:val="WW8Num23z7"/>
    <w:rsid w:val="00E12B27"/>
  </w:style>
  <w:style w:type="character" w:customStyle="1" w:styleId="WW8Num23z8">
    <w:name w:val="WW8Num23z8"/>
    <w:rsid w:val="00E12B27"/>
  </w:style>
  <w:style w:type="character" w:customStyle="1" w:styleId="WW8Num24z0">
    <w:name w:val="WW8Num24z0"/>
    <w:rsid w:val="00E12B27"/>
  </w:style>
  <w:style w:type="character" w:customStyle="1" w:styleId="WW8Num24z1">
    <w:name w:val="WW8Num24z1"/>
    <w:rsid w:val="00E12B27"/>
  </w:style>
  <w:style w:type="character" w:customStyle="1" w:styleId="WW8Num24z2">
    <w:name w:val="WW8Num24z2"/>
    <w:rsid w:val="00E12B27"/>
  </w:style>
  <w:style w:type="character" w:customStyle="1" w:styleId="WW8Num24z3">
    <w:name w:val="WW8Num24z3"/>
    <w:rsid w:val="00E12B27"/>
  </w:style>
  <w:style w:type="character" w:customStyle="1" w:styleId="WW8Num24z4">
    <w:name w:val="WW8Num24z4"/>
    <w:rsid w:val="00E12B27"/>
  </w:style>
  <w:style w:type="character" w:customStyle="1" w:styleId="WW8Num24z5">
    <w:name w:val="WW8Num24z5"/>
    <w:rsid w:val="00E12B27"/>
  </w:style>
  <w:style w:type="character" w:customStyle="1" w:styleId="WW8Num24z6">
    <w:name w:val="WW8Num24z6"/>
    <w:rsid w:val="00E12B27"/>
  </w:style>
  <w:style w:type="character" w:customStyle="1" w:styleId="WW8Num24z7">
    <w:name w:val="WW8Num24z7"/>
    <w:rsid w:val="00E12B27"/>
  </w:style>
  <w:style w:type="character" w:customStyle="1" w:styleId="WW8Num24z8">
    <w:name w:val="WW8Num24z8"/>
    <w:rsid w:val="00E12B27"/>
  </w:style>
  <w:style w:type="character" w:customStyle="1" w:styleId="WW8Num25z0">
    <w:name w:val="WW8Num25z0"/>
    <w:rsid w:val="00E12B27"/>
  </w:style>
  <w:style w:type="character" w:customStyle="1" w:styleId="WW8Num25z1">
    <w:name w:val="WW8Num25z1"/>
    <w:rsid w:val="00E12B27"/>
  </w:style>
  <w:style w:type="character" w:customStyle="1" w:styleId="WW8Num25z2">
    <w:name w:val="WW8Num25z2"/>
    <w:rsid w:val="00E12B27"/>
  </w:style>
  <w:style w:type="character" w:customStyle="1" w:styleId="WW8Num25z3">
    <w:name w:val="WW8Num25z3"/>
    <w:rsid w:val="00E12B27"/>
  </w:style>
  <w:style w:type="character" w:customStyle="1" w:styleId="WW8Num25z4">
    <w:name w:val="WW8Num25z4"/>
    <w:rsid w:val="00E12B27"/>
  </w:style>
  <w:style w:type="character" w:customStyle="1" w:styleId="WW8Num25z5">
    <w:name w:val="WW8Num25z5"/>
    <w:rsid w:val="00E12B27"/>
  </w:style>
  <w:style w:type="character" w:customStyle="1" w:styleId="WW8Num25z6">
    <w:name w:val="WW8Num25z6"/>
    <w:rsid w:val="00E12B27"/>
  </w:style>
  <w:style w:type="character" w:customStyle="1" w:styleId="WW8Num25z7">
    <w:name w:val="WW8Num25z7"/>
    <w:rsid w:val="00E12B27"/>
  </w:style>
  <w:style w:type="character" w:customStyle="1" w:styleId="WW8Num25z8">
    <w:name w:val="WW8Num25z8"/>
    <w:rsid w:val="00E12B27"/>
  </w:style>
  <w:style w:type="character" w:customStyle="1" w:styleId="WW8Num13z1">
    <w:name w:val="WW8Num13z1"/>
    <w:rsid w:val="00E12B27"/>
  </w:style>
  <w:style w:type="character" w:customStyle="1" w:styleId="WW8Num13z2">
    <w:name w:val="WW8Num13z2"/>
    <w:rsid w:val="00E12B27"/>
  </w:style>
  <w:style w:type="character" w:customStyle="1" w:styleId="WW8Num13z3">
    <w:name w:val="WW8Num13z3"/>
    <w:rsid w:val="00E12B27"/>
  </w:style>
  <w:style w:type="character" w:customStyle="1" w:styleId="WW8Num13z4">
    <w:name w:val="WW8Num13z4"/>
    <w:rsid w:val="00E12B27"/>
  </w:style>
  <w:style w:type="character" w:customStyle="1" w:styleId="WW8Num13z5">
    <w:name w:val="WW8Num13z5"/>
    <w:rsid w:val="00E12B27"/>
  </w:style>
  <w:style w:type="character" w:customStyle="1" w:styleId="WW8Num13z6">
    <w:name w:val="WW8Num13z6"/>
    <w:rsid w:val="00E12B27"/>
  </w:style>
  <w:style w:type="character" w:customStyle="1" w:styleId="WW8Num13z7">
    <w:name w:val="WW8Num13z7"/>
    <w:rsid w:val="00E12B27"/>
  </w:style>
  <w:style w:type="character" w:customStyle="1" w:styleId="WW8Num13z8">
    <w:name w:val="WW8Num13z8"/>
    <w:rsid w:val="00E12B27"/>
  </w:style>
  <w:style w:type="character" w:customStyle="1" w:styleId="WW8Num19z2">
    <w:name w:val="WW8Num19z2"/>
    <w:rsid w:val="00E12B27"/>
  </w:style>
  <w:style w:type="character" w:customStyle="1" w:styleId="WW8Num19z3">
    <w:name w:val="WW8Num19z3"/>
    <w:rsid w:val="00E12B27"/>
  </w:style>
  <w:style w:type="character" w:customStyle="1" w:styleId="WW8Num19z4">
    <w:name w:val="WW8Num19z4"/>
    <w:rsid w:val="00E12B27"/>
  </w:style>
  <w:style w:type="character" w:customStyle="1" w:styleId="WW8Num19z5">
    <w:name w:val="WW8Num19z5"/>
    <w:rsid w:val="00E12B27"/>
  </w:style>
  <w:style w:type="character" w:customStyle="1" w:styleId="WW8Num19z6">
    <w:name w:val="WW8Num19z6"/>
    <w:rsid w:val="00E12B27"/>
  </w:style>
  <w:style w:type="character" w:customStyle="1" w:styleId="WW8Num19z7">
    <w:name w:val="WW8Num19z7"/>
    <w:rsid w:val="00E12B27"/>
  </w:style>
  <w:style w:type="character" w:customStyle="1" w:styleId="WW8Num19z8">
    <w:name w:val="WW8Num19z8"/>
    <w:rsid w:val="00E12B27"/>
  </w:style>
  <w:style w:type="character" w:customStyle="1" w:styleId="WW8Num14z1">
    <w:name w:val="WW8Num14z1"/>
    <w:rsid w:val="00E12B27"/>
  </w:style>
  <w:style w:type="character" w:customStyle="1" w:styleId="WW8Num14z2">
    <w:name w:val="WW8Num14z2"/>
    <w:rsid w:val="00E12B27"/>
  </w:style>
  <w:style w:type="character" w:customStyle="1" w:styleId="WW8Num14z3">
    <w:name w:val="WW8Num14z3"/>
    <w:rsid w:val="00E12B27"/>
  </w:style>
  <w:style w:type="character" w:customStyle="1" w:styleId="WW8Num14z4">
    <w:name w:val="WW8Num14z4"/>
    <w:rsid w:val="00E12B27"/>
  </w:style>
  <w:style w:type="character" w:customStyle="1" w:styleId="WW8Num14z5">
    <w:name w:val="WW8Num14z5"/>
    <w:rsid w:val="00E12B27"/>
  </w:style>
  <w:style w:type="character" w:customStyle="1" w:styleId="WW8Num14z6">
    <w:name w:val="WW8Num14z6"/>
    <w:rsid w:val="00E12B27"/>
  </w:style>
  <w:style w:type="character" w:customStyle="1" w:styleId="WW8Num14z7">
    <w:name w:val="WW8Num14z7"/>
    <w:rsid w:val="00E12B27"/>
  </w:style>
  <w:style w:type="character" w:customStyle="1" w:styleId="WW8Num14z8">
    <w:name w:val="WW8Num14z8"/>
    <w:rsid w:val="00E12B27"/>
  </w:style>
  <w:style w:type="character" w:customStyle="1" w:styleId="WW8Num20z2">
    <w:name w:val="WW8Num20z2"/>
    <w:rsid w:val="00E12B27"/>
  </w:style>
  <w:style w:type="character" w:customStyle="1" w:styleId="WW8Num20z3">
    <w:name w:val="WW8Num20z3"/>
    <w:rsid w:val="00E12B27"/>
  </w:style>
  <w:style w:type="character" w:customStyle="1" w:styleId="WW8Num20z4">
    <w:name w:val="WW8Num20z4"/>
    <w:rsid w:val="00E12B27"/>
  </w:style>
  <w:style w:type="character" w:customStyle="1" w:styleId="WW8Num20z5">
    <w:name w:val="WW8Num20z5"/>
    <w:rsid w:val="00E12B27"/>
  </w:style>
  <w:style w:type="character" w:customStyle="1" w:styleId="WW8Num20z6">
    <w:name w:val="WW8Num20z6"/>
    <w:rsid w:val="00E12B27"/>
  </w:style>
  <w:style w:type="character" w:customStyle="1" w:styleId="WW8Num20z7">
    <w:name w:val="WW8Num20z7"/>
    <w:rsid w:val="00E12B27"/>
  </w:style>
  <w:style w:type="character" w:customStyle="1" w:styleId="WW8Num20z8">
    <w:name w:val="WW8Num20z8"/>
    <w:rsid w:val="00E12B27"/>
  </w:style>
  <w:style w:type="character" w:customStyle="1" w:styleId="WW8Num3z1">
    <w:name w:val="WW8Num3z1"/>
    <w:rsid w:val="00E12B27"/>
    <w:rPr>
      <w:rFonts w:ascii="Courier New" w:hAnsi="Courier New" w:cs="Courier New"/>
    </w:rPr>
  </w:style>
  <w:style w:type="character" w:customStyle="1" w:styleId="WW8Num3z2">
    <w:name w:val="WW8Num3z2"/>
    <w:rsid w:val="00E12B27"/>
    <w:rPr>
      <w:rFonts w:ascii="Wingdings" w:hAnsi="Wingdings" w:cs="Wingdings"/>
    </w:rPr>
  </w:style>
  <w:style w:type="character" w:customStyle="1" w:styleId="WW8Num4z3">
    <w:name w:val="WW8Num4z3"/>
    <w:rsid w:val="00E12B27"/>
  </w:style>
  <w:style w:type="character" w:customStyle="1" w:styleId="WW8Num4z4">
    <w:name w:val="WW8Num4z4"/>
    <w:rsid w:val="00E12B27"/>
  </w:style>
  <w:style w:type="character" w:customStyle="1" w:styleId="WW8Num4z5">
    <w:name w:val="WW8Num4z5"/>
    <w:rsid w:val="00E12B27"/>
  </w:style>
  <w:style w:type="character" w:customStyle="1" w:styleId="WW8Num4z6">
    <w:name w:val="WW8Num4z6"/>
    <w:rsid w:val="00E12B27"/>
  </w:style>
  <w:style w:type="character" w:customStyle="1" w:styleId="WW8Num4z7">
    <w:name w:val="WW8Num4z7"/>
    <w:rsid w:val="00E12B27"/>
  </w:style>
  <w:style w:type="character" w:customStyle="1" w:styleId="WW8Num4z8">
    <w:name w:val="WW8Num4z8"/>
    <w:rsid w:val="00E12B27"/>
  </w:style>
  <w:style w:type="character" w:customStyle="1" w:styleId="WW8Num3z3">
    <w:name w:val="WW8Num3z3"/>
    <w:rsid w:val="00E12B27"/>
  </w:style>
  <w:style w:type="character" w:customStyle="1" w:styleId="WW8Num3z4">
    <w:name w:val="WW8Num3z4"/>
    <w:rsid w:val="00E12B27"/>
  </w:style>
  <w:style w:type="character" w:customStyle="1" w:styleId="WW8Num3z5">
    <w:name w:val="WW8Num3z5"/>
    <w:rsid w:val="00E12B27"/>
  </w:style>
  <w:style w:type="character" w:customStyle="1" w:styleId="WW8Num3z6">
    <w:name w:val="WW8Num3z6"/>
    <w:rsid w:val="00E12B27"/>
  </w:style>
  <w:style w:type="character" w:customStyle="1" w:styleId="WW8Num3z7">
    <w:name w:val="WW8Num3z7"/>
    <w:rsid w:val="00E12B27"/>
  </w:style>
  <w:style w:type="character" w:customStyle="1" w:styleId="WW8Num3z8">
    <w:name w:val="WW8Num3z8"/>
    <w:rsid w:val="00E12B27"/>
  </w:style>
  <w:style w:type="character" w:customStyle="1" w:styleId="WW8Num7z1">
    <w:name w:val="WW8Num7z1"/>
    <w:rsid w:val="00E12B27"/>
  </w:style>
  <w:style w:type="character" w:customStyle="1" w:styleId="WW8Num7z2">
    <w:name w:val="WW8Num7z2"/>
    <w:rsid w:val="00E12B27"/>
  </w:style>
  <w:style w:type="character" w:customStyle="1" w:styleId="WW8Num7z3">
    <w:name w:val="WW8Num7z3"/>
    <w:rsid w:val="00E12B27"/>
  </w:style>
  <w:style w:type="character" w:customStyle="1" w:styleId="WW8Num7z4">
    <w:name w:val="WW8Num7z4"/>
    <w:rsid w:val="00E12B27"/>
  </w:style>
  <w:style w:type="character" w:customStyle="1" w:styleId="WW8Num7z5">
    <w:name w:val="WW8Num7z5"/>
    <w:rsid w:val="00E12B27"/>
  </w:style>
  <w:style w:type="character" w:customStyle="1" w:styleId="WW8Num7z6">
    <w:name w:val="WW8Num7z6"/>
    <w:rsid w:val="00E12B27"/>
  </w:style>
  <w:style w:type="character" w:customStyle="1" w:styleId="WW8Num7z7">
    <w:name w:val="WW8Num7z7"/>
    <w:rsid w:val="00E12B27"/>
  </w:style>
  <w:style w:type="character" w:customStyle="1" w:styleId="WW8Num7z8">
    <w:name w:val="WW8Num7z8"/>
    <w:rsid w:val="00E12B27"/>
  </w:style>
  <w:style w:type="character" w:customStyle="1" w:styleId="WW8Num8z1">
    <w:name w:val="WW8Num8z1"/>
    <w:rsid w:val="00E12B27"/>
    <w:rPr>
      <w:rFonts w:ascii="Courier New" w:hAnsi="Courier New" w:cs="Courier New"/>
    </w:rPr>
  </w:style>
  <w:style w:type="character" w:customStyle="1" w:styleId="WW8Num8z2">
    <w:name w:val="WW8Num8z2"/>
    <w:rsid w:val="00E12B27"/>
    <w:rPr>
      <w:rFonts w:ascii="Wingdings" w:hAnsi="Wingdings" w:cs="Wingdings"/>
    </w:rPr>
  </w:style>
  <w:style w:type="character" w:customStyle="1" w:styleId="WW8Num9z1">
    <w:name w:val="WW8Num9z1"/>
    <w:rsid w:val="00E12B27"/>
    <w:rPr>
      <w:rFonts w:ascii="Courier New" w:hAnsi="Courier New" w:cs="Courier New"/>
    </w:rPr>
  </w:style>
  <w:style w:type="character" w:customStyle="1" w:styleId="WW8Num9z2">
    <w:name w:val="WW8Num9z2"/>
    <w:rsid w:val="00E12B27"/>
    <w:rPr>
      <w:rFonts w:ascii="Wingdings" w:hAnsi="Wingdings" w:cs="Wingdings"/>
    </w:rPr>
  </w:style>
  <w:style w:type="character" w:customStyle="1" w:styleId="WW8Num10z1">
    <w:name w:val="WW8Num10z1"/>
    <w:rsid w:val="00E12B27"/>
    <w:rPr>
      <w:rFonts w:ascii="Courier New" w:hAnsi="Courier New" w:cs="Courier New"/>
    </w:rPr>
  </w:style>
  <w:style w:type="character" w:customStyle="1" w:styleId="WW8Num10z2">
    <w:name w:val="WW8Num10z2"/>
    <w:rsid w:val="00E12B27"/>
    <w:rPr>
      <w:rFonts w:ascii="Wingdings" w:hAnsi="Wingdings" w:cs="Wingdings"/>
    </w:rPr>
  </w:style>
  <w:style w:type="character" w:customStyle="1" w:styleId="WW8Num11z3">
    <w:name w:val="WW8Num11z3"/>
    <w:rsid w:val="00E12B27"/>
    <w:rPr>
      <w:rFonts w:ascii="Symbol" w:hAnsi="Symbol" w:cs="Symbol"/>
    </w:rPr>
  </w:style>
  <w:style w:type="character" w:customStyle="1" w:styleId="WW8Num17z2">
    <w:name w:val="WW8Num17z2"/>
    <w:rsid w:val="00E12B27"/>
  </w:style>
  <w:style w:type="character" w:customStyle="1" w:styleId="WW8Num17z3">
    <w:name w:val="WW8Num17z3"/>
    <w:rsid w:val="00E12B27"/>
  </w:style>
  <w:style w:type="character" w:customStyle="1" w:styleId="WW8Num17z4">
    <w:name w:val="WW8Num17z4"/>
    <w:rsid w:val="00E12B27"/>
  </w:style>
  <w:style w:type="character" w:customStyle="1" w:styleId="WW8Num17z5">
    <w:name w:val="WW8Num17z5"/>
    <w:rsid w:val="00E12B27"/>
  </w:style>
  <w:style w:type="character" w:customStyle="1" w:styleId="WW8Num17z6">
    <w:name w:val="WW8Num17z6"/>
    <w:rsid w:val="00E12B27"/>
  </w:style>
  <w:style w:type="character" w:customStyle="1" w:styleId="WW8Num17z7">
    <w:name w:val="WW8Num17z7"/>
    <w:rsid w:val="00E12B27"/>
  </w:style>
  <w:style w:type="character" w:customStyle="1" w:styleId="WW8Num17z8">
    <w:name w:val="WW8Num17z8"/>
    <w:rsid w:val="00E12B27"/>
  </w:style>
  <w:style w:type="character" w:customStyle="1" w:styleId="WW8Num18z2">
    <w:name w:val="WW8Num18z2"/>
    <w:rsid w:val="00E12B27"/>
  </w:style>
  <w:style w:type="character" w:customStyle="1" w:styleId="WW8Num18z3">
    <w:name w:val="WW8Num18z3"/>
    <w:rsid w:val="00E12B27"/>
  </w:style>
  <w:style w:type="character" w:customStyle="1" w:styleId="WW8Num18z4">
    <w:name w:val="WW8Num18z4"/>
    <w:rsid w:val="00E12B27"/>
  </w:style>
  <w:style w:type="character" w:customStyle="1" w:styleId="WW8Num18z5">
    <w:name w:val="WW8Num18z5"/>
    <w:rsid w:val="00E12B27"/>
  </w:style>
  <w:style w:type="character" w:customStyle="1" w:styleId="WW8Num18z6">
    <w:name w:val="WW8Num18z6"/>
    <w:rsid w:val="00E12B27"/>
  </w:style>
  <w:style w:type="character" w:customStyle="1" w:styleId="WW8Num18z7">
    <w:name w:val="WW8Num18z7"/>
    <w:rsid w:val="00E12B27"/>
  </w:style>
  <w:style w:type="character" w:customStyle="1" w:styleId="WW8Num18z8">
    <w:name w:val="WW8Num18z8"/>
    <w:rsid w:val="00E12B27"/>
  </w:style>
  <w:style w:type="character" w:customStyle="1" w:styleId="WW8Num21z2">
    <w:name w:val="WW8Num21z2"/>
    <w:rsid w:val="00E12B27"/>
  </w:style>
  <w:style w:type="character" w:customStyle="1" w:styleId="WW8Num21z3">
    <w:name w:val="WW8Num21z3"/>
    <w:rsid w:val="00E12B27"/>
  </w:style>
  <w:style w:type="character" w:customStyle="1" w:styleId="WW8Num21z4">
    <w:name w:val="WW8Num21z4"/>
    <w:rsid w:val="00E12B27"/>
  </w:style>
  <w:style w:type="character" w:customStyle="1" w:styleId="WW8Num21z5">
    <w:name w:val="WW8Num21z5"/>
    <w:rsid w:val="00E12B27"/>
  </w:style>
  <w:style w:type="character" w:customStyle="1" w:styleId="WW8Num21z6">
    <w:name w:val="WW8Num21z6"/>
    <w:rsid w:val="00E12B27"/>
  </w:style>
  <w:style w:type="character" w:customStyle="1" w:styleId="WW8Num21z7">
    <w:name w:val="WW8Num21z7"/>
    <w:rsid w:val="00E12B27"/>
  </w:style>
  <w:style w:type="character" w:customStyle="1" w:styleId="WW8Num21z8">
    <w:name w:val="WW8Num21z8"/>
    <w:rsid w:val="00E12B27"/>
  </w:style>
  <w:style w:type="character" w:customStyle="1" w:styleId="Fuentedeprrafopredeter1">
    <w:name w:val="Fuente de párrafo predeter.1"/>
    <w:rsid w:val="00E12B27"/>
  </w:style>
  <w:style w:type="character" w:styleId="Hipervnculovisitado">
    <w:name w:val="FollowedHyperlink"/>
    <w:rsid w:val="00E12B27"/>
    <w:rPr>
      <w:color w:val="800080"/>
      <w:u w:val="single"/>
    </w:rPr>
  </w:style>
  <w:style w:type="character" w:customStyle="1" w:styleId="Refdecomentario1">
    <w:name w:val="Ref. de comentario1"/>
    <w:rsid w:val="00E12B27"/>
    <w:rPr>
      <w:sz w:val="16"/>
      <w:szCs w:val="16"/>
    </w:rPr>
  </w:style>
  <w:style w:type="character" w:customStyle="1" w:styleId="spelle">
    <w:name w:val="spelle"/>
    <w:rsid w:val="00E12B27"/>
  </w:style>
  <w:style w:type="character" w:customStyle="1" w:styleId="ListLabel3">
    <w:name w:val="ListLabel 3"/>
    <w:rsid w:val="00E12B27"/>
    <w:rPr>
      <w:rFonts w:cs="Times New Roman"/>
      <w:b/>
      <w:color w:val="00000A"/>
    </w:rPr>
  </w:style>
  <w:style w:type="character" w:customStyle="1" w:styleId="ListLabel4">
    <w:name w:val="ListLabel 4"/>
    <w:rsid w:val="00E12B27"/>
    <w:rPr>
      <w:b/>
    </w:rPr>
  </w:style>
  <w:style w:type="character" w:customStyle="1" w:styleId="ListLabel5">
    <w:name w:val="ListLabel 5"/>
    <w:rsid w:val="00E12B27"/>
    <w:rPr>
      <w:b/>
    </w:rPr>
  </w:style>
  <w:style w:type="character" w:customStyle="1" w:styleId="ListLabel6">
    <w:name w:val="ListLabel 6"/>
    <w:rsid w:val="00E12B27"/>
    <w:rPr>
      <w:b/>
    </w:rPr>
  </w:style>
  <w:style w:type="character" w:customStyle="1" w:styleId="ListLabel7">
    <w:name w:val="ListLabel 7"/>
    <w:rsid w:val="00E12B27"/>
    <w:rPr>
      <w:b/>
    </w:rPr>
  </w:style>
  <w:style w:type="character" w:customStyle="1" w:styleId="ListLabel8">
    <w:name w:val="ListLabel 8"/>
    <w:rsid w:val="00E12B27"/>
    <w:rPr>
      <w:b/>
    </w:rPr>
  </w:style>
  <w:style w:type="character" w:customStyle="1" w:styleId="ListLabel9">
    <w:name w:val="ListLabel 9"/>
    <w:rsid w:val="00E12B27"/>
    <w:rPr>
      <w:b/>
    </w:rPr>
  </w:style>
  <w:style w:type="character" w:customStyle="1" w:styleId="ListLabel10">
    <w:name w:val="ListLabel 10"/>
    <w:rsid w:val="00E12B27"/>
    <w:rPr>
      <w:b/>
    </w:rPr>
  </w:style>
  <w:style w:type="character" w:customStyle="1" w:styleId="ListLabel11">
    <w:name w:val="ListLabel 11"/>
    <w:rsid w:val="00E12B27"/>
    <w:rPr>
      <w:b/>
    </w:rPr>
  </w:style>
  <w:style w:type="character" w:customStyle="1" w:styleId="ListLabel1">
    <w:name w:val="ListLabel 1"/>
    <w:rsid w:val="00E12B27"/>
    <w:rPr>
      <w:b/>
      <w:sz w:val="22"/>
    </w:rPr>
  </w:style>
  <w:style w:type="character" w:customStyle="1" w:styleId="ListLabel2">
    <w:name w:val="ListLabel 2"/>
    <w:rsid w:val="00E12B27"/>
    <w:rPr>
      <w:b/>
    </w:rPr>
  </w:style>
  <w:style w:type="character" w:customStyle="1" w:styleId="Bullets">
    <w:name w:val="Bullets"/>
    <w:rsid w:val="00E12B27"/>
    <w:rPr>
      <w:rFonts w:ascii="OpenSymbol" w:eastAsia="OpenSymbol" w:hAnsi="OpenSymbol" w:cs="OpenSymbol"/>
    </w:rPr>
  </w:style>
  <w:style w:type="character" w:customStyle="1" w:styleId="FootnoteCharacters">
    <w:name w:val="Footnote Characters"/>
    <w:rsid w:val="00E12B27"/>
    <w:rPr>
      <w:vertAlign w:val="superscript"/>
    </w:rPr>
  </w:style>
  <w:style w:type="character" w:customStyle="1" w:styleId="Caracteresdenotaalpie">
    <w:name w:val="Caracteres de nota al pie"/>
    <w:rsid w:val="00E12B27"/>
    <w:rPr>
      <w:vertAlign w:val="superscript"/>
    </w:rPr>
  </w:style>
  <w:style w:type="character" w:customStyle="1" w:styleId="Caracteresdenotafinal">
    <w:name w:val="Caracteres de nota final"/>
    <w:rsid w:val="00E12B27"/>
    <w:rPr>
      <w:vertAlign w:val="superscript"/>
    </w:rPr>
  </w:style>
  <w:style w:type="character" w:customStyle="1" w:styleId="EndnoteCharacters">
    <w:name w:val="Endnote Characters"/>
    <w:rsid w:val="00E12B27"/>
  </w:style>
  <w:style w:type="character" w:customStyle="1" w:styleId="Smbolosdenumeracin">
    <w:name w:val="Símbolos de numeración"/>
    <w:rsid w:val="00E12B27"/>
  </w:style>
  <w:style w:type="character" w:customStyle="1" w:styleId="Vietas">
    <w:name w:val="Viñetas"/>
    <w:rsid w:val="00E12B27"/>
    <w:rPr>
      <w:rFonts w:ascii="OpenSymbol" w:eastAsia="OpenSymbol" w:hAnsi="OpenSymbol" w:cs="OpenSymbol"/>
    </w:rPr>
  </w:style>
  <w:style w:type="paragraph" w:customStyle="1" w:styleId="Ttulo">
    <w:name w:val="Título"/>
    <w:basedOn w:val="Normal"/>
    <w:next w:val="Textoindependiente"/>
    <w:rsid w:val="00E12B27"/>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E12B27"/>
    <w:pPr>
      <w:suppressAutoHyphens/>
    </w:pPr>
    <w:rPr>
      <w:rFonts w:ascii="Times New Roman" w:hAnsi="Times New Roman" w:cs="FreeSans"/>
      <w:sz w:val="24"/>
      <w:szCs w:val="24"/>
      <w:lang w:val="es-ES" w:eastAsia="zh-CN"/>
    </w:rPr>
  </w:style>
  <w:style w:type="paragraph" w:styleId="Descripcin">
    <w:name w:val="caption"/>
    <w:basedOn w:val="Normal"/>
    <w:qFormat/>
    <w:rsid w:val="00E12B27"/>
    <w:pPr>
      <w:suppressLineNumbers/>
      <w:suppressAutoHyphens/>
      <w:spacing w:before="120" w:after="120"/>
    </w:pPr>
    <w:rPr>
      <w:rFonts w:cs="FreeSans"/>
      <w:i/>
      <w:iCs/>
      <w:sz w:val="24"/>
      <w:szCs w:val="24"/>
      <w:lang w:eastAsia="zh-CN"/>
    </w:rPr>
  </w:style>
  <w:style w:type="paragraph" w:customStyle="1" w:styleId="ndice">
    <w:name w:val="Índice"/>
    <w:basedOn w:val="Normal"/>
    <w:rsid w:val="00E12B27"/>
    <w:pPr>
      <w:suppressLineNumbers/>
      <w:suppressAutoHyphens/>
    </w:pPr>
    <w:rPr>
      <w:rFonts w:cs="FreeSans"/>
      <w:sz w:val="24"/>
      <w:szCs w:val="24"/>
      <w:lang w:eastAsia="zh-CN"/>
    </w:rPr>
  </w:style>
  <w:style w:type="paragraph" w:customStyle="1" w:styleId="Heading">
    <w:name w:val="Heading"/>
    <w:basedOn w:val="Normal"/>
    <w:next w:val="Textoindependiente"/>
    <w:rsid w:val="00E12B27"/>
    <w:pPr>
      <w:keepNext/>
      <w:suppressAutoHyphens/>
      <w:spacing w:before="240" w:after="120"/>
    </w:pPr>
    <w:rPr>
      <w:rFonts w:ascii="Liberation Sans" w:eastAsia="Noto Sans CJK SC Regular" w:hAnsi="Liberation Sans" w:cs="FreeSans"/>
      <w:sz w:val="28"/>
      <w:szCs w:val="28"/>
      <w:lang w:eastAsia="zh-CN"/>
    </w:rPr>
  </w:style>
  <w:style w:type="paragraph" w:customStyle="1" w:styleId="Descripcin1">
    <w:name w:val="Descripción1"/>
    <w:basedOn w:val="Normal"/>
    <w:rsid w:val="00E12B27"/>
    <w:pPr>
      <w:suppressLineNumbers/>
      <w:suppressAutoHyphens/>
      <w:spacing w:before="120" w:after="120"/>
    </w:pPr>
    <w:rPr>
      <w:rFonts w:cs="FreeSans"/>
      <w:i/>
      <w:iCs/>
      <w:sz w:val="24"/>
      <w:szCs w:val="24"/>
      <w:lang w:eastAsia="zh-CN"/>
    </w:rPr>
  </w:style>
  <w:style w:type="paragraph" w:customStyle="1" w:styleId="Index">
    <w:name w:val="Index"/>
    <w:basedOn w:val="Normal"/>
    <w:rsid w:val="00E12B27"/>
    <w:pPr>
      <w:suppressLineNumbers/>
      <w:suppressAutoHyphens/>
    </w:pPr>
    <w:rPr>
      <w:rFonts w:cs="FreeSans"/>
      <w:sz w:val="24"/>
      <w:szCs w:val="24"/>
      <w:lang w:eastAsia="zh-CN"/>
    </w:rPr>
  </w:style>
  <w:style w:type="paragraph" w:styleId="TDC2">
    <w:name w:val="toc 2"/>
    <w:basedOn w:val="Normal"/>
    <w:next w:val="Normal"/>
    <w:rsid w:val="00E12B27"/>
    <w:pPr>
      <w:suppressAutoHyphens/>
      <w:spacing w:before="120"/>
      <w:ind w:left="240"/>
    </w:pPr>
    <w:rPr>
      <w:b/>
      <w:bCs/>
      <w:sz w:val="22"/>
      <w:szCs w:val="22"/>
      <w:lang w:eastAsia="zh-CN"/>
    </w:rPr>
  </w:style>
  <w:style w:type="paragraph" w:styleId="TDC3">
    <w:name w:val="toc 3"/>
    <w:basedOn w:val="Normal"/>
    <w:next w:val="Normal"/>
    <w:rsid w:val="00E12B27"/>
    <w:pPr>
      <w:suppressAutoHyphens/>
      <w:ind w:left="480"/>
    </w:pPr>
    <w:rPr>
      <w:lang w:eastAsia="zh-CN"/>
    </w:rPr>
  </w:style>
  <w:style w:type="paragraph" w:styleId="TDC4">
    <w:name w:val="toc 4"/>
    <w:basedOn w:val="Normal"/>
    <w:next w:val="Normal"/>
    <w:rsid w:val="00E12B27"/>
    <w:pPr>
      <w:suppressAutoHyphens/>
      <w:ind w:left="720"/>
    </w:pPr>
    <w:rPr>
      <w:lang w:eastAsia="zh-CN"/>
    </w:rPr>
  </w:style>
  <w:style w:type="paragraph" w:styleId="TDC5">
    <w:name w:val="toc 5"/>
    <w:basedOn w:val="Normal"/>
    <w:next w:val="Normal"/>
    <w:rsid w:val="00E12B27"/>
    <w:pPr>
      <w:suppressAutoHyphens/>
      <w:ind w:left="960"/>
    </w:pPr>
    <w:rPr>
      <w:lang w:eastAsia="zh-CN"/>
    </w:rPr>
  </w:style>
  <w:style w:type="paragraph" w:styleId="TDC6">
    <w:name w:val="toc 6"/>
    <w:basedOn w:val="Normal"/>
    <w:next w:val="Normal"/>
    <w:rsid w:val="00E12B27"/>
    <w:pPr>
      <w:suppressAutoHyphens/>
      <w:ind w:left="1200"/>
    </w:pPr>
    <w:rPr>
      <w:lang w:eastAsia="zh-CN"/>
    </w:rPr>
  </w:style>
  <w:style w:type="paragraph" w:styleId="TDC7">
    <w:name w:val="toc 7"/>
    <w:basedOn w:val="Normal"/>
    <w:next w:val="Normal"/>
    <w:rsid w:val="00E12B27"/>
    <w:pPr>
      <w:suppressAutoHyphens/>
      <w:ind w:left="1440"/>
    </w:pPr>
    <w:rPr>
      <w:lang w:eastAsia="zh-CN"/>
    </w:rPr>
  </w:style>
  <w:style w:type="paragraph" w:styleId="TDC8">
    <w:name w:val="toc 8"/>
    <w:basedOn w:val="Normal"/>
    <w:next w:val="Normal"/>
    <w:rsid w:val="00E12B27"/>
    <w:pPr>
      <w:suppressAutoHyphens/>
      <w:ind w:left="1680"/>
    </w:pPr>
    <w:rPr>
      <w:lang w:eastAsia="zh-CN"/>
    </w:rPr>
  </w:style>
  <w:style w:type="paragraph" w:styleId="TDC9">
    <w:name w:val="toc 9"/>
    <w:basedOn w:val="Normal"/>
    <w:next w:val="Normal"/>
    <w:rsid w:val="00E12B27"/>
    <w:pPr>
      <w:suppressAutoHyphens/>
      <w:ind w:left="1920"/>
    </w:pPr>
    <w:rPr>
      <w:lang w:eastAsia="zh-CN"/>
    </w:rPr>
  </w:style>
  <w:style w:type="paragraph" w:customStyle="1" w:styleId="Sangra2detindependiente1">
    <w:name w:val="Sangría 2 de t. independiente1"/>
    <w:basedOn w:val="Normal"/>
    <w:rsid w:val="00E12B27"/>
    <w:pPr>
      <w:suppressAutoHyphens/>
      <w:spacing w:after="120" w:line="480" w:lineRule="auto"/>
      <w:ind w:left="283"/>
    </w:pPr>
    <w:rPr>
      <w:sz w:val="24"/>
      <w:szCs w:val="24"/>
      <w:lang w:eastAsia="zh-CN"/>
    </w:rPr>
  </w:style>
  <w:style w:type="paragraph" w:customStyle="1" w:styleId="Textocomentario1">
    <w:name w:val="Texto comentario1"/>
    <w:basedOn w:val="Normal"/>
    <w:rsid w:val="00E12B27"/>
    <w:pPr>
      <w:suppressAutoHyphens/>
    </w:pPr>
    <w:rPr>
      <w:lang w:eastAsia="zh-CN"/>
    </w:rPr>
  </w:style>
  <w:style w:type="paragraph" w:customStyle="1" w:styleId="CM12">
    <w:name w:val="CM12"/>
    <w:basedOn w:val="Normal"/>
    <w:next w:val="Normal"/>
    <w:rsid w:val="00E12B27"/>
    <w:pPr>
      <w:widowControl w:val="0"/>
      <w:suppressAutoHyphens/>
      <w:autoSpaceDE w:val="0"/>
    </w:pPr>
    <w:rPr>
      <w:rFonts w:ascii="Verdana" w:hAnsi="Verdana" w:cs="Verdana"/>
      <w:sz w:val="24"/>
      <w:szCs w:val="24"/>
      <w:lang w:eastAsia="zh-CN"/>
    </w:rPr>
  </w:style>
  <w:style w:type="paragraph" w:customStyle="1" w:styleId="Default">
    <w:name w:val="Default"/>
    <w:rsid w:val="00E12B27"/>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CM13">
    <w:name w:val="CM13"/>
    <w:basedOn w:val="Default"/>
    <w:next w:val="Default"/>
    <w:rsid w:val="00E12B27"/>
    <w:rPr>
      <w:rFonts w:cs="Times New Roman"/>
    </w:rPr>
  </w:style>
  <w:style w:type="paragraph" w:customStyle="1" w:styleId="CM8">
    <w:name w:val="CM8"/>
    <w:basedOn w:val="Default"/>
    <w:next w:val="Default"/>
    <w:rsid w:val="00E12B27"/>
    <w:pPr>
      <w:spacing w:line="246" w:lineRule="atLeast"/>
    </w:pPr>
    <w:rPr>
      <w:rFonts w:cs="Times New Roman"/>
    </w:rPr>
  </w:style>
  <w:style w:type="paragraph" w:customStyle="1" w:styleId="CM14">
    <w:name w:val="CM14"/>
    <w:basedOn w:val="Default"/>
    <w:next w:val="Default"/>
    <w:rsid w:val="00E12B27"/>
    <w:rPr>
      <w:rFonts w:cs="Times New Roman"/>
    </w:rPr>
  </w:style>
  <w:style w:type="paragraph" w:customStyle="1" w:styleId="Textoindependiente32">
    <w:name w:val="Texto independiente 32"/>
    <w:basedOn w:val="Normal"/>
    <w:rsid w:val="00E12B27"/>
    <w:pPr>
      <w:suppressAutoHyphens/>
      <w:spacing w:after="120"/>
    </w:pPr>
    <w:rPr>
      <w:sz w:val="16"/>
      <w:szCs w:val="16"/>
      <w:lang w:val="x-none" w:eastAsia="zh-CN"/>
    </w:rPr>
  </w:style>
  <w:style w:type="paragraph" w:customStyle="1" w:styleId="WW-Default">
    <w:name w:val="WW-Default"/>
    <w:rsid w:val="00E12B27"/>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Standard">
    <w:name w:val="Standard"/>
    <w:rsid w:val="00E12B27"/>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Sangra3detindependiente2">
    <w:name w:val="Sangría 3 de t. independiente2"/>
    <w:basedOn w:val="Normal"/>
    <w:rsid w:val="00E12B27"/>
    <w:pPr>
      <w:widowControl w:val="0"/>
      <w:suppressAutoHyphens/>
      <w:ind w:left="709" w:hanging="709"/>
      <w:jc w:val="both"/>
    </w:pPr>
    <w:rPr>
      <w:sz w:val="24"/>
      <w:lang w:val="es-BO" w:eastAsia="zh-CN"/>
    </w:rPr>
  </w:style>
  <w:style w:type="paragraph" w:customStyle="1" w:styleId="PREFECTURA2">
    <w:name w:val="PREFECTURA2"/>
    <w:basedOn w:val="Normal"/>
    <w:next w:val="Normal"/>
    <w:rsid w:val="00E12B27"/>
    <w:pPr>
      <w:keepNext/>
      <w:numPr>
        <w:numId w:val="11"/>
      </w:numPr>
      <w:suppressAutoHyphens/>
      <w:ind w:left="290" w:hanging="290"/>
    </w:pPr>
    <w:rPr>
      <w:rFonts w:ascii="Arial" w:hAnsi="Arial" w:cs="Arial"/>
      <w:bCs/>
      <w:spacing w:val="-3"/>
      <w:sz w:val="16"/>
      <w:szCs w:val="16"/>
      <w:lang w:eastAsia="zh-CN"/>
    </w:rPr>
  </w:style>
  <w:style w:type="paragraph" w:customStyle="1" w:styleId="xl28">
    <w:name w:val="xl28"/>
    <w:basedOn w:val="Normal"/>
    <w:rsid w:val="00E12B2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ableContents">
    <w:name w:val="Table Contents"/>
    <w:basedOn w:val="Normal"/>
    <w:rsid w:val="00E12B27"/>
    <w:pPr>
      <w:suppressLineNumbers/>
      <w:suppressAutoHyphens/>
    </w:pPr>
    <w:rPr>
      <w:sz w:val="24"/>
      <w:szCs w:val="24"/>
      <w:lang w:eastAsia="zh-CN"/>
    </w:rPr>
  </w:style>
  <w:style w:type="paragraph" w:customStyle="1" w:styleId="TableHeading">
    <w:name w:val="Table Heading"/>
    <w:basedOn w:val="TableContents"/>
    <w:rsid w:val="00E12B27"/>
    <w:pPr>
      <w:jc w:val="center"/>
    </w:pPr>
    <w:rPr>
      <w:b/>
      <w:bCs/>
    </w:rPr>
  </w:style>
  <w:style w:type="paragraph" w:customStyle="1" w:styleId="Prrafodelista2">
    <w:name w:val="Párrafo de lista2"/>
    <w:basedOn w:val="Normal"/>
    <w:rsid w:val="00E12B27"/>
    <w:pPr>
      <w:suppressAutoHyphens/>
      <w:spacing w:after="200"/>
      <w:ind w:left="720"/>
      <w:contextualSpacing/>
    </w:pPr>
    <w:rPr>
      <w:sz w:val="24"/>
      <w:szCs w:val="24"/>
      <w:lang w:eastAsia="zh-CN"/>
    </w:rPr>
  </w:style>
  <w:style w:type="paragraph" w:customStyle="1" w:styleId="Contenidodelatabla">
    <w:name w:val="Contenido de la tabla"/>
    <w:basedOn w:val="Normal"/>
    <w:rsid w:val="00E12B27"/>
    <w:pPr>
      <w:suppressLineNumbers/>
      <w:suppressAutoHyphens/>
    </w:pPr>
    <w:rPr>
      <w:sz w:val="24"/>
      <w:szCs w:val="24"/>
      <w:lang w:eastAsia="zh-CN"/>
    </w:rPr>
  </w:style>
  <w:style w:type="paragraph" w:customStyle="1" w:styleId="Ttulodelatabla">
    <w:name w:val="Título de la tabla"/>
    <w:basedOn w:val="Contenidodelatabla"/>
    <w:rsid w:val="00E12B27"/>
    <w:pPr>
      <w:jc w:val="center"/>
    </w:pPr>
    <w:rPr>
      <w:b/>
      <w:bCs/>
    </w:rPr>
  </w:style>
  <w:style w:type="paragraph" w:customStyle="1" w:styleId="Descripcin2">
    <w:name w:val="Descripción2"/>
    <w:basedOn w:val="Normal"/>
    <w:rsid w:val="00E12B27"/>
    <w:pPr>
      <w:suppressLineNumbers/>
      <w:suppressAutoHyphens/>
      <w:spacing w:before="120" w:after="120"/>
    </w:pPr>
    <w:rPr>
      <w:rFonts w:cs="FreeSans"/>
      <w:i/>
      <w:iCs/>
      <w:sz w:val="24"/>
      <w:szCs w:val="24"/>
      <w:lang w:eastAsia="zh-CN"/>
    </w:rPr>
  </w:style>
  <w:style w:type="paragraph" w:customStyle="1" w:styleId="Prrafodelista3">
    <w:name w:val="Párrafo de lista3"/>
    <w:basedOn w:val="Normal"/>
    <w:rsid w:val="00E12B27"/>
    <w:pPr>
      <w:suppressAutoHyphens/>
      <w:spacing w:after="200"/>
      <w:ind w:left="720"/>
      <w:contextualSpacing/>
    </w:pPr>
    <w:rPr>
      <w:sz w:val="24"/>
      <w:szCs w:val="24"/>
      <w:lang w:eastAsia="zh-CN"/>
    </w:rPr>
  </w:style>
  <w:style w:type="paragraph" w:customStyle="1" w:styleId="ApendiceA2">
    <w:name w:val="Apendice A2"/>
    <w:basedOn w:val="Normal"/>
    <w:link w:val="ApendiceA2Car"/>
    <w:rsid w:val="00E12B27"/>
    <w:pPr>
      <w:jc w:val="both"/>
    </w:pPr>
    <w:rPr>
      <w:rFonts w:ascii="Arial" w:hAnsi="Arial"/>
      <w:sz w:val="22"/>
      <w:szCs w:val="22"/>
      <w:lang w:eastAsia="es-ES"/>
    </w:rPr>
  </w:style>
  <w:style w:type="character" w:customStyle="1" w:styleId="ApendiceA2Car">
    <w:name w:val="Apendice A2 Car"/>
    <w:link w:val="ApendiceA2"/>
    <w:rsid w:val="00E12B27"/>
    <w:rPr>
      <w:rFonts w:ascii="Arial" w:eastAsia="Times New Roman" w:hAnsi="Arial" w:cs="Times New Roman"/>
      <w:lang w:val="es-ES" w:eastAsia="es-ES"/>
    </w:rPr>
  </w:style>
  <w:style w:type="paragraph" w:customStyle="1" w:styleId="default0">
    <w:name w:val="default"/>
    <w:basedOn w:val="Normal"/>
    <w:rsid w:val="00EA7978"/>
    <w:rPr>
      <w:rFonts w:eastAsia="Calibri"/>
      <w:sz w:val="24"/>
      <w:szCs w:val="24"/>
      <w:lang w:val="es-BO" w:eastAsia="es-BO"/>
    </w:rPr>
  </w:style>
  <w:style w:type="table" w:customStyle="1" w:styleId="Tablaconcuadrcula3">
    <w:name w:val="Tabla con cuadrícula3"/>
    <w:basedOn w:val="Tablanormal"/>
    <w:uiPriority w:val="59"/>
    <w:rsid w:val="00D56986"/>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is">
    <w:name w:val="Emphasis"/>
    <w:uiPriority w:val="20"/>
    <w:qFormat/>
    <w:rsid w:val="006363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188527">
      <w:bodyDiv w:val="1"/>
      <w:marLeft w:val="0"/>
      <w:marRight w:val="0"/>
      <w:marTop w:val="0"/>
      <w:marBottom w:val="0"/>
      <w:divBdr>
        <w:top w:val="none" w:sz="0" w:space="0" w:color="auto"/>
        <w:left w:val="none" w:sz="0" w:space="0" w:color="auto"/>
        <w:bottom w:val="none" w:sz="0" w:space="0" w:color="auto"/>
        <w:right w:val="none" w:sz="0" w:space="0" w:color="auto"/>
      </w:divBdr>
    </w:div>
    <w:div w:id="836381751">
      <w:bodyDiv w:val="1"/>
      <w:marLeft w:val="0"/>
      <w:marRight w:val="0"/>
      <w:marTop w:val="0"/>
      <w:marBottom w:val="0"/>
      <w:divBdr>
        <w:top w:val="none" w:sz="0" w:space="0" w:color="auto"/>
        <w:left w:val="none" w:sz="0" w:space="0" w:color="auto"/>
        <w:bottom w:val="none" w:sz="0" w:space="0" w:color="auto"/>
        <w:right w:val="none" w:sz="0" w:space="0" w:color="auto"/>
      </w:divBdr>
    </w:div>
    <w:div w:id="1247764714">
      <w:bodyDiv w:val="1"/>
      <w:marLeft w:val="0"/>
      <w:marRight w:val="0"/>
      <w:marTop w:val="0"/>
      <w:marBottom w:val="0"/>
      <w:divBdr>
        <w:top w:val="none" w:sz="0" w:space="0" w:color="auto"/>
        <w:left w:val="none" w:sz="0" w:space="0" w:color="auto"/>
        <w:bottom w:val="none" w:sz="0" w:space="0" w:color="auto"/>
        <w:right w:val="none" w:sz="0" w:space="0" w:color="auto"/>
      </w:divBdr>
    </w:div>
    <w:div w:id="17529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48</Pages>
  <Words>17341</Words>
  <Characters>95379</Characters>
  <Application>Microsoft Office Word</Application>
  <DocSecurity>0</DocSecurity>
  <Lines>794</Lines>
  <Paragraphs>224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13</cp:revision>
  <cp:lastPrinted>2019-09-30T20:08:00Z</cp:lastPrinted>
  <dcterms:created xsi:type="dcterms:W3CDTF">2019-09-27T21:56:00Z</dcterms:created>
  <dcterms:modified xsi:type="dcterms:W3CDTF">2019-09-30T20:11:00Z</dcterms:modified>
</cp:coreProperties>
</file>