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B27" w:rsidRPr="0060067E" w:rsidRDefault="00E12B27" w:rsidP="00E12B27">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6B3F0894" wp14:editId="6C3903C2">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4186" w:rsidRPr="001D3650" w:rsidRDefault="007E4186" w:rsidP="00E12B27">
                            <w:pPr>
                              <w:pStyle w:val="Ttulo1"/>
                              <w:ind w:left="360" w:hanging="502"/>
                              <w:jc w:val="center"/>
                              <w:rPr>
                                <w:rFonts w:ascii="Century Gothic" w:hAnsi="Century Gothic"/>
                              </w:rPr>
                            </w:pPr>
                            <w:r w:rsidRPr="001D3650">
                              <w:rPr>
                                <w:rFonts w:ascii="Century Gothic" w:hAnsi="Century Gothic"/>
                              </w:rPr>
                              <w:t>YACIMIENTOS PETROLÍFEROS  FISCALES BOLIVIANOS</w:t>
                            </w:r>
                          </w:p>
                          <w:p w:rsidR="007E4186" w:rsidRPr="001D3650" w:rsidRDefault="007E4186" w:rsidP="00E12B27">
                            <w:pPr>
                              <w:rPr>
                                <w:rFonts w:ascii="Century Gothic" w:hAnsi="Century Gothic"/>
                                <w:b/>
                              </w:rPr>
                            </w:pPr>
                          </w:p>
                          <w:p w:rsidR="007E4186" w:rsidRPr="001D3650" w:rsidRDefault="007E4186" w:rsidP="00E12B27">
                            <w:pPr>
                              <w:jc w:val="center"/>
                              <w:rPr>
                                <w:rFonts w:ascii="Century Gothic" w:hAnsi="Century Gothic"/>
                                <w:b/>
                              </w:rPr>
                            </w:pPr>
                            <w:r w:rsidRPr="001D3650">
                              <w:rPr>
                                <w:rFonts w:ascii="Century Gothic" w:hAnsi="Century Gothic"/>
                                <w:b/>
                                <w:noProof/>
                                <w:lang w:val="es-BO" w:eastAsia="es-BO"/>
                              </w:rPr>
                              <w:drawing>
                                <wp:inline distT="0" distB="0" distL="0" distR="0" wp14:anchorId="04F29F4E" wp14:editId="6AD62AB5">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7E4186" w:rsidRPr="001D3650" w:rsidRDefault="007E4186" w:rsidP="00E12B27">
                            <w:pPr>
                              <w:jc w:val="center"/>
                              <w:rPr>
                                <w:rFonts w:ascii="Century Gothic" w:hAnsi="Century Gothic" w:cs="Arial"/>
                                <w:b/>
                                <w:sz w:val="32"/>
                                <w:szCs w:val="32"/>
                                <w:lang w:val="es-MX"/>
                              </w:rPr>
                            </w:pPr>
                          </w:p>
                          <w:p w:rsidR="007E4186" w:rsidRPr="001D3650" w:rsidRDefault="007E4186" w:rsidP="00E12B27">
                            <w:pPr>
                              <w:jc w:val="center"/>
                              <w:rPr>
                                <w:rFonts w:ascii="Century Gothic" w:hAnsi="Century Gothic" w:cs="Arial"/>
                                <w:b/>
                                <w:sz w:val="32"/>
                                <w:szCs w:val="32"/>
                                <w:lang w:val="es-MX"/>
                              </w:rPr>
                            </w:pPr>
                            <w:r w:rsidRPr="001D3650">
                              <w:rPr>
                                <w:rFonts w:ascii="Century Gothic" w:hAnsi="Century Gothic" w:cs="Arial"/>
                                <w:b/>
                                <w:sz w:val="32"/>
                                <w:szCs w:val="32"/>
                                <w:lang w:val="es-MX"/>
                              </w:rPr>
                              <w:t>DOCUMENTO DE CONTRATACIÓN DIRECTA</w:t>
                            </w:r>
                          </w:p>
                          <w:p w:rsidR="007E4186" w:rsidRPr="001D3650" w:rsidRDefault="007E4186" w:rsidP="00E12B27">
                            <w:pPr>
                              <w:jc w:val="center"/>
                              <w:rPr>
                                <w:rFonts w:ascii="Century Gothic" w:hAnsi="Century Gothic" w:cs="Arial"/>
                                <w:b/>
                                <w:sz w:val="32"/>
                                <w:szCs w:val="32"/>
                                <w:lang w:val="es-MX"/>
                              </w:rPr>
                            </w:pPr>
                            <w:r w:rsidRPr="001D3650">
                              <w:rPr>
                                <w:rFonts w:ascii="Century Gothic" w:hAnsi="Century Gothic" w:cs="Arial"/>
                                <w:b/>
                                <w:sz w:val="32"/>
                                <w:szCs w:val="32"/>
                                <w:lang w:val="es-MX"/>
                              </w:rPr>
                              <w:t>PARA SERVICIOS GENERALES</w:t>
                            </w:r>
                          </w:p>
                          <w:p w:rsidR="007E4186" w:rsidRPr="001D3650" w:rsidRDefault="007E4186" w:rsidP="00E12B27">
                            <w:pPr>
                              <w:jc w:val="center"/>
                              <w:rPr>
                                <w:rFonts w:ascii="Century Gothic" w:hAnsi="Century Gothic" w:cs="Arial"/>
                                <w:b/>
                                <w:sz w:val="32"/>
                                <w:szCs w:val="32"/>
                              </w:rPr>
                            </w:pPr>
                          </w:p>
                          <w:p w:rsidR="007E4186" w:rsidRPr="001D3650" w:rsidRDefault="007E4186" w:rsidP="00E12B27">
                            <w:pPr>
                              <w:jc w:val="center"/>
                              <w:rPr>
                                <w:rFonts w:ascii="Century Gothic" w:hAnsi="Century Gothic" w:cs="Arial"/>
                                <w:b/>
                                <w:sz w:val="32"/>
                                <w:szCs w:val="44"/>
                                <w:lang w:val="es-MX"/>
                              </w:rPr>
                            </w:pPr>
                            <w:r w:rsidRPr="001D3650">
                              <w:rPr>
                                <w:rFonts w:ascii="Century Gothic" w:hAnsi="Century Gothic" w:cs="Arial"/>
                                <w:b/>
                                <w:sz w:val="32"/>
                                <w:szCs w:val="44"/>
                                <w:lang w:val="es-MX"/>
                              </w:rPr>
                              <w:t xml:space="preserve">REGLAMENTO ESPECÍFICO DEL SISTEMA DE ADMINISTRACIÓN DE BIENES Y SERVICIOS </w:t>
                            </w:r>
                          </w:p>
                          <w:p w:rsidR="007E4186" w:rsidRPr="001D3650" w:rsidRDefault="007E4186" w:rsidP="00E12B27">
                            <w:pPr>
                              <w:jc w:val="center"/>
                              <w:rPr>
                                <w:rFonts w:ascii="Century Gothic" w:hAnsi="Century Gothic" w:cs="Arial"/>
                                <w:b/>
                                <w:sz w:val="32"/>
                                <w:szCs w:val="44"/>
                                <w:lang w:val="es-MX"/>
                              </w:rPr>
                            </w:pPr>
                            <w:r w:rsidRPr="001D3650">
                              <w:rPr>
                                <w:rFonts w:ascii="Century Gothic" w:hAnsi="Century Gothic" w:cs="Arial"/>
                                <w:b/>
                                <w:sz w:val="32"/>
                                <w:szCs w:val="44"/>
                                <w:lang w:val="es-MX"/>
                              </w:rPr>
                              <w:t>RE-SABS-EPNE YPFB</w:t>
                            </w:r>
                          </w:p>
                          <w:p w:rsidR="007E4186" w:rsidRPr="001D3650" w:rsidRDefault="007E4186" w:rsidP="00E12B27">
                            <w:pPr>
                              <w:ind w:left="142"/>
                              <w:jc w:val="center"/>
                              <w:rPr>
                                <w:rFonts w:ascii="Century Gothic" w:hAnsi="Century Gothic" w:cs="Arial"/>
                                <w:b/>
                                <w:sz w:val="32"/>
                                <w:szCs w:val="32"/>
                              </w:rPr>
                            </w:pPr>
                          </w:p>
                          <w:p w:rsidR="007E4186" w:rsidRPr="001D3650" w:rsidRDefault="007E4186" w:rsidP="00E12B27">
                            <w:pPr>
                              <w:ind w:left="142"/>
                              <w:rPr>
                                <w:rFonts w:ascii="Century Gothic" w:hAnsi="Century Gothic"/>
                                <w:b/>
                              </w:rPr>
                            </w:pPr>
                          </w:p>
                          <w:p w:rsidR="007E4186" w:rsidRPr="001D3650" w:rsidRDefault="007E4186" w:rsidP="00E12B27">
                            <w:pPr>
                              <w:autoSpaceDE w:val="0"/>
                              <w:autoSpaceDN w:val="0"/>
                              <w:adjustRightInd w:val="0"/>
                              <w:jc w:val="center"/>
                              <w:rPr>
                                <w:rFonts w:ascii="Century Gothic" w:hAnsi="Century Gothic" w:cs="Century Gothic"/>
                                <w:b/>
                                <w:bCs/>
                                <w:sz w:val="28"/>
                                <w:szCs w:val="28"/>
                              </w:rPr>
                            </w:pPr>
                            <w:r w:rsidRPr="001D3650">
                              <w:rPr>
                                <w:rFonts w:ascii="Century Gothic" w:hAnsi="Century Gothic" w:cs="Century Gothic"/>
                                <w:b/>
                                <w:bCs/>
                                <w:sz w:val="28"/>
                                <w:szCs w:val="28"/>
                              </w:rPr>
                              <w:t>OBJETO: SERVICIO DE CAPACITACION: NB 137001 REINSPECCION, VIDA UTIL, REPARACION, RECALIFICACION E INUTILIZACION DE CILINDROS DE ACERO PARA GLP</w:t>
                            </w:r>
                          </w:p>
                          <w:p w:rsidR="007E4186" w:rsidRPr="001D3650" w:rsidRDefault="007E4186" w:rsidP="00E12B27">
                            <w:pPr>
                              <w:autoSpaceDE w:val="0"/>
                              <w:autoSpaceDN w:val="0"/>
                              <w:adjustRightInd w:val="0"/>
                              <w:jc w:val="center"/>
                              <w:rPr>
                                <w:rFonts w:ascii="Century Gothic" w:hAnsi="Century Gothic" w:cs="Century Gothic"/>
                                <w:b/>
                                <w:bCs/>
                                <w:sz w:val="28"/>
                                <w:szCs w:val="28"/>
                              </w:rPr>
                            </w:pPr>
                          </w:p>
                          <w:p w:rsidR="007E4186" w:rsidRPr="001D3650" w:rsidRDefault="007E4186" w:rsidP="00E12B27">
                            <w:pPr>
                              <w:autoSpaceDE w:val="0"/>
                              <w:autoSpaceDN w:val="0"/>
                              <w:adjustRightInd w:val="0"/>
                              <w:jc w:val="center"/>
                              <w:rPr>
                                <w:rFonts w:ascii="Century Gothic" w:hAnsi="Century Gothic"/>
                                <w:b/>
                              </w:rPr>
                            </w:pPr>
                            <w:r w:rsidRPr="001D3650">
                              <w:rPr>
                                <w:rFonts w:ascii="Century Gothic" w:hAnsi="Century Gothic" w:cs="Century Gothic"/>
                                <w:b/>
                                <w:bCs/>
                                <w:sz w:val="28"/>
                                <w:szCs w:val="28"/>
                              </w:rPr>
                              <w:t>CÓDIGO: DCO-EPNE-GTHC-</w:t>
                            </w:r>
                            <w:r w:rsidR="001D3650" w:rsidRPr="001D3650">
                              <w:rPr>
                                <w:rFonts w:ascii="Century Gothic" w:hAnsi="Century Gothic" w:cs="Century Gothic"/>
                                <w:b/>
                                <w:bCs/>
                                <w:sz w:val="28"/>
                                <w:szCs w:val="28"/>
                              </w:rPr>
                              <w:t>557</w:t>
                            </w:r>
                            <w:r w:rsidRPr="001D3650">
                              <w:rPr>
                                <w:rFonts w:ascii="Century Gothic" w:hAnsi="Century Gothic" w:cs="Century Gothic"/>
                                <w:b/>
                                <w:bCs/>
                                <w:sz w:val="28"/>
                                <w:szCs w:val="28"/>
                              </w:rPr>
                              <w:t>-19</w:t>
                            </w:r>
                          </w:p>
                          <w:p w:rsidR="007E4186" w:rsidRPr="001D3650" w:rsidRDefault="007E4186" w:rsidP="00E12B27">
                            <w:pPr>
                              <w:pStyle w:val="Textodebloque"/>
                              <w:rPr>
                                <w:rFonts w:ascii="Century Gothic" w:hAnsi="Century Gothic"/>
                                <w:b/>
                                <w:sz w:val="20"/>
                              </w:rPr>
                            </w:pPr>
                          </w:p>
                          <w:p w:rsidR="007E4186" w:rsidRPr="001D3650" w:rsidRDefault="007E4186" w:rsidP="00E12B27">
                            <w:pPr>
                              <w:pStyle w:val="Textodebloque"/>
                              <w:rPr>
                                <w:rFonts w:ascii="Century Gothic" w:hAnsi="Century Gothic"/>
                                <w:b/>
                                <w:sz w:val="20"/>
                                <w:lang w:val="es-ES_tradnl"/>
                              </w:rPr>
                            </w:pPr>
                          </w:p>
                          <w:p w:rsidR="007E4186" w:rsidRPr="001D3650" w:rsidRDefault="007E4186" w:rsidP="00E12B27">
                            <w:pPr>
                              <w:pStyle w:val="Textodebloque"/>
                              <w:rPr>
                                <w:rFonts w:ascii="Century Gothic" w:hAnsi="Century Gothic"/>
                                <w:b/>
                                <w:sz w:val="20"/>
                              </w:rPr>
                            </w:pPr>
                          </w:p>
                          <w:p w:rsidR="007E4186" w:rsidRPr="001D3650" w:rsidRDefault="007E4186" w:rsidP="00E12B27">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F0894"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7E4186" w:rsidRPr="001D3650" w:rsidRDefault="007E4186" w:rsidP="00E12B27">
                      <w:pPr>
                        <w:pStyle w:val="Ttulo1"/>
                        <w:ind w:left="360" w:hanging="502"/>
                        <w:jc w:val="center"/>
                        <w:rPr>
                          <w:rFonts w:ascii="Century Gothic" w:hAnsi="Century Gothic"/>
                        </w:rPr>
                      </w:pPr>
                      <w:r w:rsidRPr="001D3650">
                        <w:rPr>
                          <w:rFonts w:ascii="Century Gothic" w:hAnsi="Century Gothic"/>
                        </w:rPr>
                        <w:t>YACIMIENTOS PETROLÍFEROS  FISCALES BOLIVIANOS</w:t>
                      </w:r>
                    </w:p>
                    <w:p w:rsidR="007E4186" w:rsidRPr="001D3650" w:rsidRDefault="007E4186" w:rsidP="00E12B27">
                      <w:pPr>
                        <w:rPr>
                          <w:rFonts w:ascii="Century Gothic" w:hAnsi="Century Gothic"/>
                          <w:b/>
                        </w:rPr>
                      </w:pPr>
                    </w:p>
                    <w:p w:rsidR="007E4186" w:rsidRPr="001D3650" w:rsidRDefault="007E4186" w:rsidP="00E12B27">
                      <w:pPr>
                        <w:jc w:val="center"/>
                        <w:rPr>
                          <w:rFonts w:ascii="Century Gothic" w:hAnsi="Century Gothic"/>
                          <w:b/>
                        </w:rPr>
                      </w:pPr>
                      <w:r w:rsidRPr="001D3650">
                        <w:rPr>
                          <w:rFonts w:ascii="Century Gothic" w:hAnsi="Century Gothic"/>
                          <w:b/>
                          <w:noProof/>
                          <w:lang w:val="es-BO" w:eastAsia="es-BO"/>
                        </w:rPr>
                        <w:drawing>
                          <wp:inline distT="0" distB="0" distL="0" distR="0" wp14:anchorId="04F29F4E" wp14:editId="6AD62AB5">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7E4186" w:rsidRPr="001D3650" w:rsidRDefault="007E4186" w:rsidP="00E12B27">
                      <w:pPr>
                        <w:jc w:val="center"/>
                        <w:rPr>
                          <w:rFonts w:ascii="Century Gothic" w:hAnsi="Century Gothic" w:cs="Arial"/>
                          <w:b/>
                          <w:sz w:val="32"/>
                          <w:szCs w:val="32"/>
                          <w:lang w:val="es-MX"/>
                        </w:rPr>
                      </w:pPr>
                    </w:p>
                    <w:p w:rsidR="007E4186" w:rsidRPr="001D3650" w:rsidRDefault="007E4186" w:rsidP="00E12B27">
                      <w:pPr>
                        <w:jc w:val="center"/>
                        <w:rPr>
                          <w:rFonts w:ascii="Century Gothic" w:hAnsi="Century Gothic" w:cs="Arial"/>
                          <w:b/>
                          <w:sz w:val="32"/>
                          <w:szCs w:val="32"/>
                          <w:lang w:val="es-MX"/>
                        </w:rPr>
                      </w:pPr>
                      <w:r w:rsidRPr="001D3650">
                        <w:rPr>
                          <w:rFonts w:ascii="Century Gothic" w:hAnsi="Century Gothic" w:cs="Arial"/>
                          <w:b/>
                          <w:sz w:val="32"/>
                          <w:szCs w:val="32"/>
                          <w:lang w:val="es-MX"/>
                        </w:rPr>
                        <w:t>DOCUMENTO DE CONTRATACIÓN DIRECTA</w:t>
                      </w:r>
                    </w:p>
                    <w:p w:rsidR="007E4186" w:rsidRPr="001D3650" w:rsidRDefault="007E4186" w:rsidP="00E12B27">
                      <w:pPr>
                        <w:jc w:val="center"/>
                        <w:rPr>
                          <w:rFonts w:ascii="Century Gothic" w:hAnsi="Century Gothic" w:cs="Arial"/>
                          <w:b/>
                          <w:sz w:val="32"/>
                          <w:szCs w:val="32"/>
                          <w:lang w:val="es-MX"/>
                        </w:rPr>
                      </w:pPr>
                      <w:r w:rsidRPr="001D3650">
                        <w:rPr>
                          <w:rFonts w:ascii="Century Gothic" w:hAnsi="Century Gothic" w:cs="Arial"/>
                          <w:b/>
                          <w:sz w:val="32"/>
                          <w:szCs w:val="32"/>
                          <w:lang w:val="es-MX"/>
                        </w:rPr>
                        <w:t>PARA SERVICIOS GENERALES</w:t>
                      </w:r>
                    </w:p>
                    <w:p w:rsidR="007E4186" w:rsidRPr="001D3650" w:rsidRDefault="007E4186" w:rsidP="00E12B27">
                      <w:pPr>
                        <w:jc w:val="center"/>
                        <w:rPr>
                          <w:rFonts w:ascii="Century Gothic" w:hAnsi="Century Gothic" w:cs="Arial"/>
                          <w:b/>
                          <w:sz w:val="32"/>
                          <w:szCs w:val="32"/>
                        </w:rPr>
                      </w:pPr>
                    </w:p>
                    <w:p w:rsidR="007E4186" w:rsidRPr="001D3650" w:rsidRDefault="007E4186" w:rsidP="00E12B27">
                      <w:pPr>
                        <w:jc w:val="center"/>
                        <w:rPr>
                          <w:rFonts w:ascii="Century Gothic" w:hAnsi="Century Gothic" w:cs="Arial"/>
                          <w:b/>
                          <w:sz w:val="32"/>
                          <w:szCs w:val="44"/>
                          <w:lang w:val="es-MX"/>
                        </w:rPr>
                      </w:pPr>
                      <w:r w:rsidRPr="001D3650">
                        <w:rPr>
                          <w:rFonts w:ascii="Century Gothic" w:hAnsi="Century Gothic" w:cs="Arial"/>
                          <w:b/>
                          <w:sz w:val="32"/>
                          <w:szCs w:val="44"/>
                          <w:lang w:val="es-MX"/>
                        </w:rPr>
                        <w:t xml:space="preserve">REGLAMENTO ESPECÍFICO DEL SISTEMA DE ADMINISTRACIÓN DE BIENES Y SERVICIOS </w:t>
                      </w:r>
                    </w:p>
                    <w:p w:rsidR="007E4186" w:rsidRPr="001D3650" w:rsidRDefault="007E4186" w:rsidP="00E12B27">
                      <w:pPr>
                        <w:jc w:val="center"/>
                        <w:rPr>
                          <w:rFonts w:ascii="Century Gothic" w:hAnsi="Century Gothic" w:cs="Arial"/>
                          <w:b/>
                          <w:sz w:val="32"/>
                          <w:szCs w:val="44"/>
                          <w:lang w:val="es-MX"/>
                        </w:rPr>
                      </w:pPr>
                      <w:r w:rsidRPr="001D3650">
                        <w:rPr>
                          <w:rFonts w:ascii="Century Gothic" w:hAnsi="Century Gothic" w:cs="Arial"/>
                          <w:b/>
                          <w:sz w:val="32"/>
                          <w:szCs w:val="44"/>
                          <w:lang w:val="es-MX"/>
                        </w:rPr>
                        <w:t>RE-SABS-EPNE YPFB</w:t>
                      </w:r>
                    </w:p>
                    <w:p w:rsidR="007E4186" w:rsidRPr="001D3650" w:rsidRDefault="007E4186" w:rsidP="00E12B27">
                      <w:pPr>
                        <w:ind w:left="142"/>
                        <w:jc w:val="center"/>
                        <w:rPr>
                          <w:rFonts w:ascii="Century Gothic" w:hAnsi="Century Gothic" w:cs="Arial"/>
                          <w:b/>
                          <w:sz w:val="32"/>
                          <w:szCs w:val="32"/>
                        </w:rPr>
                      </w:pPr>
                    </w:p>
                    <w:p w:rsidR="007E4186" w:rsidRPr="001D3650" w:rsidRDefault="007E4186" w:rsidP="00E12B27">
                      <w:pPr>
                        <w:ind w:left="142"/>
                        <w:rPr>
                          <w:rFonts w:ascii="Century Gothic" w:hAnsi="Century Gothic"/>
                          <w:b/>
                        </w:rPr>
                      </w:pPr>
                    </w:p>
                    <w:p w:rsidR="007E4186" w:rsidRPr="001D3650" w:rsidRDefault="007E4186" w:rsidP="00E12B27">
                      <w:pPr>
                        <w:autoSpaceDE w:val="0"/>
                        <w:autoSpaceDN w:val="0"/>
                        <w:adjustRightInd w:val="0"/>
                        <w:jc w:val="center"/>
                        <w:rPr>
                          <w:rFonts w:ascii="Century Gothic" w:hAnsi="Century Gothic" w:cs="Century Gothic"/>
                          <w:b/>
                          <w:bCs/>
                          <w:sz w:val="28"/>
                          <w:szCs w:val="28"/>
                        </w:rPr>
                      </w:pPr>
                      <w:r w:rsidRPr="001D3650">
                        <w:rPr>
                          <w:rFonts w:ascii="Century Gothic" w:hAnsi="Century Gothic" w:cs="Century Gothic"/>
                          <w:b/>
                          <w:bCs/>
                          <w:sz w:val="28"/>
                          <w:szCs w:val="28"/>
                        </w:rPr>
                        <w:t>OBJETO: SERVICIO DE CAPACITACION: NB 137001 REINSPECCION, VIDA UTIL, REPARACION, RECALIFICACION E INUTILIZACION DE CILINDROS DE ACERO PARA GLP</w:t>
                      </w:r>
                    </w:p>
                    <w:p w:rsidR="007E4186" w:rsidRPr="001D3650" w:rsidRDefault="007E4186" w:rsidP="00E12B27">
                      <w:pPr>
                        <w:autoSpaceDE w:val="0"/>
                        <w:autoSpaceDN w:val="0"/>
                        <w:adjustRightInd w:val="0"/>
                        <w:jc w:val="center"/>
                        <w:rPr>
                          <w:rFonts w:ascii="Century Gothic" w:hAnsi="Century Gothic" w:cs="Century Gothic"/>
                          <w:b/>
                          <w:bCs/>
                          <w:sz w:val="28"/>
                          <w:szCs w:val="28"/>
                        </w:rPr>
                      </w:pPr>
                    </w:p>
                    <w:p w:rsidR="007E4186" w:rsidRPr="001D3650" w:rsidRDefault="007E4186" w:rsidP="00E12B27">
                      <w:pPr>
                        <w:autoSpaceDE w:val="0"/>
                        <w:autoSpaceDN w:val="0"/>
                        <w:adjustRightInd w:val="0"/>
                        <w:jc w:val="center"/>
                        <w:rPr>
                          <w:rFonts w:ascii="Century Gothic" w:hAnsi="Century Gothic"/>
                          <w:b/>
                        </w:rPr>
                      </w:pPr>
                      <w:r w:rsidRPr="001D3650">
                        <w:rPr>
                          <w:rFonts w:ascii="Century Gothic" w:hAnsi="Century Gothic" w:cs="Century Gothic"/>
                          <w:b/>
                          <w:bCs/>
                          <w:sz w:val="28"/>
                          <w:szCs w:val="28"/>
                        </w:rPr>
                        <w:t>CÓDIGO: DCO-EPNE-GTHC-</w:t>
                      </w:r>
                      <w:r w:rsidR="001D3650" w:rsidRPr="001D3650">
                        <w:rPr>
                          <w:rFonts w:ascii="Century Gothic" w:hAnsi="Century Gothic" w:cs="Century Gothic"/>
                          <w:b/>
                          <w:bCs/>
                          <w:sz w:val="28"/>
                          <w:szCs w:val="28"/>
                        </w:rPr>
                        <w:t>557</w:t>
                      </w:r>
                      <w:r w:rsidRPr="001D3650">
                        <w:rPr>
                          <w:rFonts w:ascii="Century Gothic" w:hAnsi="Century Gothic" w:cs="Century Gothic"/>
                          <w:b/>
                          <w:bCs/>
                          <w:sz w:val="28"/>
                          <w:szCs w:val="28"/>
                        </w:rPr>
                        <w:t>-19</w:t>
                      </w:r>
                    </w:p>
                    <w:p w:rsidR="007E4186" w:rsidRPr="001D3650" w:rsidRDefault="007E4186" w:rsidP="00E12B27">
                      <w:pPr>
                        <w:pStyle w:val="Textodebloque"/>
                        <w:rPr>
                          <w:rFonts w:ascii="Century Gothic" w:hAnsi="Century Gothic"/>
                          <w:b/>
                          <w:sz w:val="20"/>
                        </w:rPr>
                      </w:pPr>
                    </w:p>
                    <w:p w:rsidR="007E4186" w:rsidRPr="001D3650" w:rsidRDefault="007E4186" w:rsidP="00E12B27">
                      <w:pPr>
                        <w:pStyle w:val="Textodebloque"/>
                        <w:rPr>
                          <w:rFonts w:ascii="Century Gothic" w:hAnsi="Century Gothic"/>
                          <w:b/>
                          <w:sz w:val="20"/>
                          <w:lang w:val="es-ES_tradnl"/>
                        </w:rPr>
                      </w:pPr>
                    </w:p>
                    <w:p w:rsidR="007E4186" w:rsidRPr="001D3650" w:rsidRDefault="007E4186" w:rsidP="00E12B27">
                      <w:pPr>
                        <w:pStyle w:val="Textodebloque"/>
                        <w:rPr>
                          <w:rFonts w:ascii="Century Gothic" w:hAnsi="Century Gothic"/>
                          <w:b/>
                          <w:sz w:val="20"/>
                        </w:rPr>
                      </w:pPr>
                    </w:p>
                    <w:p w:rsidR="007E4186" w:rsidRPr="001D3650" w:rsidRDefault="007E4186" w:rsidP="00E12B27">
                      <w:pPr>
                        <w:pStyle w:val="Textodebloque"/>
                        <w:rPr>
                          <w:rFonts w:ascii="Century Gothic" w:hAnsi="Century Gothic"/>
                          <w:b/>
                          <w:sz w:val="20"/>
                        </w:rPr>
                      </w:pPr>
                    </w:p>
                  </w:txbxContent>
                </v:textbox>
              </v:roundrect>
            </w:pict>
          </mc:Fallback>
        </mc:AlternateContent>
      </w:r>
    </w:p>
    <w:p w:rsidR="00E12B27" w:rsidRPr="0060067E" w:rsidRDefault="00E12B27" w:rsidP="00E12B27">
      <w:pPr>
        <w:rPr>
          <w:color w:val="000000"/>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DB04C6" w:rsidRPr="00DB04C6" w:rsidTr="00DB04C6">
        <w:trPr>
          <w:trHeight w:val="363"/>
          <w:jc w:val="right"/>
        </w:trPr>
        <w:tc>
          <w:tcPr>
            <w:tcW w:w="4503" w:type="dxa"/>
            <w:shd w:val="clear" w:color="auto" w:fill="auto"/>
            <w:vAlign w:val="center"/>
          </w:tcPr>
          <w:p w:rsidR="00E12B27" w:rsidRPr="00DB04C6" w:rsidRDefault="00E12B27" w:rsidP="00EA7978">
            <w:pPr>
              <w:jc w:val="center"/>
              <w:rPr>
                <w:rFonts w:ascii="Verdana" w:eastAsia="Calibri" w:hAnsi="Verdana" w:cs="Arial"/>
                <w:b/>
                <w:color w:val="FFFFFF" w:themeColor="background1"/>
                <w:sz w:val="18"/>
                <w:szCs w:val="18"/>
              </w:rPr>
            </w:pPr>
            <w:r w:rsidRPr="00DB04C6">
              <w:rPr>
                <w:rFonts w:ascii="Verdana" w:eastAsia="Calibri" w:hAnsi="Verdana" w:cs="Arial"/>
                <w:b/>
                <w:color w:val="FFFFFF" w:themeColor="background1"/>
                <w:sz w:val="18"/>
                <w:szCs w:val="18"/>
              </w:rPr>
              <w:t>ELABORADO POR:</w:t>
            </w:r>
          </w:p>
        </w:tc>
        <w:tc>
          <w:tcPr>
            <w:tcW w:w="4536" w:type="dxa"/>
            <w:shd w:val="clear" w:color="auto" w:fill="auto"/>
            <w:vAlign w:val="center"/>
          </w:tcPr>
          <w:p w:rsidR="00E12B27" w:rsidRPr="00DB04C6" w:rsidRDefault="00E12B27" w:rsidP="00EA7978">
            <w:pPr>
              <w:jc w:val="center"/>
              <w:rPr>
                <w:rFonts w:ascii="Verdana" w:eastAsia="Calibri" w:hAnsi="Verdana" w:cs="Arial"/>
                <w:b/>
                <w:color w:val="FFFFFF" w:themeColor="background1"/>
                <w:sz w:val="18"/>
                <w:szCs w:val="18"/>
              </w:rPr>
            </w:pPr>
            <w:r w:rsidRPr="00DB04C6">
              <w:rPr>
                <w:rFonts w:ascii="Verdana" w:eastAsia="Calibri" w:hAnsi="Verdana" w:cs="Arial"/>
                <w:b/>
                <w:color w:val="FFFFFF" w:themeColor="background1"/>
                <w:sz w:val="18"/>
                <w:szCs w:val="18"/>
              </w:rPr>
              <w:t>APROBADO POR:</w:t>
            </w:r>
          </w:p>
        </w:tc>
      </w:tr>
      <w:tr w:rsidR="00DB04C6" w:rsidRPr="00DB04C6" w:rsidTr="00DB04C6">
        <w:trPr>
          <w:trHeight w:val="1941"/>
          <w:jc w:val="right"/>
        </w:trPr>
        <w:tc>
          <w:tcPr>
            <w:tcW w:w="4503" w:type="dxa"/>
            <w:shd w:val="clear" w:color="auto" w:fill="auto"/>
            <w:vAlign w:val="bottom"/>
          </w:tcPr>
          <w:p w:rsidR="00EA7978" w:rsidRPr="00DB04C6" w:rsidRDefault="00EA7978" w:rsidP="00EA7978">
            <w:pPr>
              <w:spacing w:line="240" w:lineRule="atLeast"/>
              <w:jc w:val="center"/>
              <w:rPr>
                <w:rFonts w:ascii="Lucida Handwriting" w:eastAsia="Calibri" w:hAnsi="Lucida Handwriting" w:cs="Arial"/>
                <w:b/>
                <w:i/>
                <w:color w:val="FFFFFF" w:themeColor="background1"/>
                <w:sz w:val="14"/>
                <w:szCs w:val="18"/>
              </w:rPr>
            </w:pPr>
            <w:r w:rsidRPr="00DB04C6">
              <w:rPr>
                <w:rFonts w:ascii="Lucida Handwriting" w:eastAsia="Calibri" w:hAnsi="Lucida Handwriting" w:cs="Arial"/>
                <w:i/>
                <w:color w:val="FFFFFF" w:themeColor="background1"/>
                <w:sz w:val="14"/>
                <w:szCs w:val="18"/>
              </w:rPr>
              <w:t xml:space="preserve"> </w:t>
            </w:r>
            <w:bookmarkStart w:id="0" w:name="_GoBack"/>
            <w:bookmarkEnd w:id="0"/>
          </w:p>
          <w:p w:rsidR="00EA7978" w:rsidRPr="00DB04C6" w:rsidRDefault="00EA7978" w:rsidP="00EA7978">
            <w:pPr>
              <w:jc w:val="center"/>
              <w:rPr>
                <w:rFonts w:ascii="Verdana" w:eastAsia="Calibri" w:hAnsi="Verdana" w:cs="Arial"/>
                <w:b/>
                <w:color w:val="FFFFFF" w:themeColor="background1"/>
                <w:sz w:val="12"/>
                <w:szCs w:val="18"/>
              </w:rPr>
            </w:pPr>
            <w:r w:rsidRPr="00DB04C6">
              <w:rPr>
                <w:rFonts w:ascii="Verdana" w:eastAsia="Calibri" w:hAnsi="Verdana" w:cs="Arial"/>
                <w:b/>
                <w:color w:val="FFFFFF" w:themeColor="background1"/>
                <w:sz w:val="12"/>
                <w:szCs w:val="18"/>
              </w:rPr>
              <w:t xml:space="preserve">Firma y Sello </w:t>
            </w:r>
          </w:p>
          <w:p w:rsidR="00EA7978" w:rsidRPr="00DB04C6" w:rsidRDefault="00EA7978" w:rsidP="00EA7978">
            <w:pPr>
              <w:jc w:val="center"/>
              <w:rPr>
                <w:rFonts w:ascii="Verdana" w:eastAsia="Calibri" w:hAnsi="Verdana" w:cs="Arial"/>
                <w:b/>
                <w:color w:val="FFFFFF" w:themeColor="background1"/>
                <w:sz w:val="12"/>
                <w:szCs w:val="18"/>
              </w:rPr>
            </w:pPr>
          </w:p>
          <w:p w:rsidR="00EA7978" w:rsidRPr="00DB04C6" w:rsidRDefault="00EA7978" w:rsidP="00EA7978">
            <w:pPr>
              <w:jc w:val="center"/>
              <w:rPr>
                <w:rFonts w:ascii="Verdana" w:eastAsia="Calibri" w:hAnsi="Verdana" w:cs="Arial"/>
                <w:b/>
                <w:color w:val="FFFFFF" w:themeColor="background1"/>
                <w:sz w:val="12"/>
                <w:szCs w:val="18"/>
              </w:rPr>
            </w:pPr>
            <w:r w:rsidRPr="00DB04C6">
              <w:rPr>
                <w:rFonts w:ascii="Verdana" w:eastAsia="Calibri" w:hAnsi="Verdana" w:cs="Arial"/>
                <w:b/>
                <w:color w:val="FFFFFF" w:themeColor="background1"/>
                <w:sz w:val="12"/>
                <w:szCs w:val="18"/>
              </w:rPr>
              <w:t>Fecha:_______/________/_____________</w:t>
            </w:r>
          </w:p>
          <w:p w:rsidR="00EA7978" w:rsidRPr="00DB04C6" w:rsidRDefault="00EA7978" w:rsidP="00EA7978">
            <w:pPr>
              <w:jc w:val="center"/>
              <w:rPr>
                <w:rFonts w:ascii="Verdana" w:eastAsia="Calibri" w:hAnsi="Verdana" w:cs="Arial"/>
                <w:b/>
                <w:color w:val="FFFFFF" w:themeColor="background1"/>
                <w:sz w:val="18"/>
                <w:szCs w:val="18"/>
              </w:rPr>
            </w:pPr>
          </w:p>
        </w:tc>
        <w:tc>
          <w:tcPr>
            <w:tcW w:w="4536" w:type="dxa"/>
            <w:shd w:val="clear" w:color="auto" w:fill="auto"/>
            <w:vAlign w:val="bottom"/>
          </w:tcPr>
          <w:p w:rsidR="00EA7978" w:rsidRPr="00DB04C6" w:rsidRDefault="00EA7978" w:rsidP="00EA7978">
            <w:pPr>
              <w:spacing w:line="240" w:lineRule="atLeast"/>
              <w:jc w:val="center"/>
              <w:rPr>
                <w:rFonts w:ascii="Lucida Handwriting" w:eastAsia="Calibri" w:hAnsi="Lucida Handwriting" w:cs="Arial"/>
                <w:b/>
                <w:i/>
                <w:color w:val="FFFFFF" w:themeColor="background1"/>
                <w:sz w:val="14"/>
                <w:szCs w:val="18"/>
              </w:rPr>
            </w:pPr>
            <w:r w:rsidRPr="00DB04C6">
              <w:rPr>
                <w:rFonts w:ascii="Lucida Handwriting" w:eastAsia="Calibri" w:hAnsi="Lucida Handwriting" w:cs="Arial"/>
                <w:i/>
                <w:color w:val="FFFFFF" w:themeColor="background1"/>
                <w:sz w:val="14"/>
                <w:szCs w:val="18"/>
              </w:rPr>
              <w:t xml:space="preserve"> </w:t>
            </w:r>
          </w:p>
          <w:p w:rsidR="00EA7978" w:rsidRPr="00DB04C6" w:rsidRDefault="00EA7978" w:rsidP="00EA7978">
            <w:pPr>
              <w:jc w:val="center"/>
              <w:rPr>
                <w:rFonts w:ascii="Verdana" w:eastAsia="Calibri" w:hAnsi="Verdana" w:cs="Arial"/>
                <w:b/>
                <w:color w:val="FFFFFF" w:themeColor="background1"/>
                <w:sz w:val="12"/>
                <w:szCs w:val="18"/>
              </w:rPr>
            </w:pPr>
            <w:r w:rsidRPr="00DB04C6">
              <w:rPr>
                <w:rFonts w:ascii="Verdana" w:eastAsia="Calibri" w:hAnsi="Verdana" w:cs="Arial"/>
                <w:b/>
                <w:color w:val="FFFFFF" w:themeColor="background1"/>
                <w:sz w:val="12"/>
                <w:szCs w:val="18"/>
              </w:rPr>
              <w:t xml:space="preserve">Firma y Sello </w:t>
            </w:r>
          </w:p>
          <w:p w:rsidR="00EA7978" w:rsidRPr="00DB04C6" w:rsidRDefault="00EA7978" w:rsidP="00EA7978">
            <w:pPr>
              <w:jc w:val="center"/>
              <w:rPr>
                <w:rFonts w:ascii="Verdana" w:eastAsia="Calibri" w:hAnsi="Verdana" w:cs="Arial"/>
                <w:b/>
                <w:color w:val="FFFFFF" w:themeColor="background1"/>
                <w:sz w:val="12"/>
                <w:szCs w:val="18"/>
              </w:rPr>
            </w:pPr>
          </w:p>
          <w:p w:rsidR="00EA7978" w:rsidRPr="00DB04C6" w:rsidRDefault="00EA7978" w:rsidP="00EA7978">
            <w:pPr>
              <w:jc w:val="center"/>
              <w:rPr>
                <w:rFonts w:ascii="Verdana" w:eastAsia="Calibri" w:hAnsi="Verdana" w:cs="Arial"/>
                <w:b/>
                <w:color w:val="FFFFFF" w:themeColor="background1"/>
                <w:sz w:val="12"/>
                <w:szCs w:val="18"/>
              </w:rPr>
            </w:pPr>
            <w:r w:rsidRPr="00DB04C6">
              <w:rPr>
                <w:rFonts w:ascii="Verdana" w:eastAsia="Calibri" w:hAnsi="Verdana" w:cs="Arial"/>
                <w:b/>
                <w:color w:val="FFFFFF" w:themeColor="background1"/>
                <w:sz w:val="12"/>
                <w:szCs w:val="18"/>
              </w:rPr>
              <w:t>Fecha:_______/________/_____________</w:t>
            </w:r>
          </w:p>
          <w:p w:rsidR="00EA7978" w:rsidRPr="00DB04C6" w:rsidRDefault="00EA7978" w:rsidP="00EA7978">
            <w:pPr>
              <w:jc w:val="center"/>
              <w:rPr>
                <w:rFonts w:ascii="Verdana" w:eastAsia="Calibri" w:hAnsi="Verdana" w:cs="Arial"/>
                <w:b/>
                <w:color w:val="FFFFFF" w:themeColor="background1"/>
                <w:sz w:val="18"/>
                <w:szCs w:val="18"/>
              </w:rPr>
            </w:pPr>
          </w:p>
        </w:tc>
      </w:tr>
    </w:tbl>
    <w:p w:rsidR="00E12B27" w:rsidRPr="004170FE" w:rsidRDefault="00E12B27" w:rsidP="00E12B27">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E12B27" w:rsidRPr="004170FE" w:rsidRDefault="00E12B27" w:rsidP="00E12B27">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12B27" w:rsidRPr="004170FE" w:rsidTr="00EA797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EA7978">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EA797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EA7978">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E12B27" w:rsidRPr="004170FE" w:rsidTr="00EA797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EA7978">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EA797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EA7978">
            <w:pPr>
              <w:rPr>
                <w:rFonts w:ascii="Calibri" w:eastAsia="Calibri" w:hAnsi="Calibri" w:cs="Calibri"/>
                <w:b/>
                <w:sz w:val="22"/>
                <w:szCs w:val="22"/>
              </w:rPr>
            </w:pPr>
            <w:r w:rsidRPr="00E633EA">
              <w:rPr>
                <w:rFonts w:ascii="Calibri" w:eastAsia="Calibri" w:hAnsi="Calibri" w:cs="Calibri"/>
                <w:b/>
                <w:sz w:val="22"/>
                <w:szCs w:val="22"/>
              </w:rPr>
              <w:t xml:space="preserve">POR </w:t>
            </w:r>
            <w:r>
              <w:rPr>
                <w:rFonts w:ascii="Calibri" w:eastAsia="Calibri" w:hAnsi="Calibri" w:cs="Calibri"/>
                <w:b/>
                <w:sz w:val="22"/>
                <w:szCs w:val="22"/>
              </w:rPr>
              <w:t>EL TOTAL</w:t>
            </w:r>
          </w:p>
        </w:tc>
      </w:tr>
      <w:tr w:rsidR="00E12B27" w:rsidRPr="004170FE" w:rsidTr="00EA797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EA7978">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EA797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D0284A">
            <w:pPr>
              <w:rPr>
                <w:rFonts w:ascii="Calibri" w:eastAsia="Calibri" w:hAnsi="Calibri" w:cs="Calibri"/>
                <w:b/>
                <w:sz w:val="22"/>
                <w:szCs w:val="22"/>
              </w:rPr>
            </w:pPr>
            <w:r w:rsidRPr="00E633EA">
              <w:rPr>
                <w:rFonts w:ascii="Calibri" w:eastAsia="Calibri" w:hAnsi="Calibri" w:cs="Calibri"/>
                <w:b/>
                <w:sz w:val="22"/>
                <w:szCs w:val="22"/>
              </w:rPr>
              <w:t xml:space="preserve">MEDIANTE </w:t>
            </w:r>
            <w:r w:rsidR="00D0284A">
              <w:rPr>
                <w:rFonts w:ascii="Calibri" w:eastAsia="Calibri" w:hAnsi="Calibri" w:cs="Calibri"/>
                <w:b/>
                <w:sz w:val="22"/>
                <w:szCs w:val="22"/>
              </w:rPr>
              <w:t>CONTRATO</w:t>
            </w:r>
          </w:p>
        </w:tc>
      </w:tr>
    </w:tbl>
    <w:p w:rsidR="00E12B27" w:rsidRPr="00241AE7" w:rsidRDefault="00E12B27" w:rsidP="00E12B27">
      <w:pPr>
        <w:jc w:val="center"/>
        <w:rPr>
          <w:rFonts w:ascii="Calibri" w:hAnsi="Calibri" w:cs="Calibri"/>
          <w:b/>
          <w:sz w:val="2"/>
          <w:szCs w:val="22"/>
        </w:rPr>
      </w:pPr>
    </w:p>
    <w:p w:rsidR="00E12B27" w:rsidRPr="00F80A11" w:rsidRDefault="00E12B27" w:rsidP="00E12B2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12B27" w:rsidRPr="00552079" w:rsidTr="00EA7978">
        <w:trPr>
          <w:trHeight w:val="410"/>
        </w:trPr>
        <w:tc>
          <w:tcPr>
            <w:tcW w:w="9994" w:type="dxa"/>
            <w:gridSpan w:val="6"/>
            <w:shd w:val="clear" w:color="auto" w:fill="D9D9D9"/>
            <w:vAlign w:val="center"/>
          </w:tcPr>
          <w:p w:rsidR="00E12B27" w:rsidRPr="00241AE7" w:rsidRDefault="00E12B27" w:rsidP="00EA7978">
            <w:pPr>
              <w:jc w:val="center"/>
              <w:rPr>
                <w:rFonts w:ascii="Calibri" w:hAnsi="Calibri" w:cs="Calibri"/>
                <w:b/>
                <w:sz w:val="22"/>
                <w:szCs w:val="22"/>
              </w:rPr>
            </w:pPr>
            <w:r w:rsidRPr="00241AE7">
              <w:rPr>
                <w:rFonts w:ascii="Calibri" w:hAnsi="Calibri" w:cs="Calibri"/>
                <w:b/>
                <w:sz w:val="22"/>
                <w:szCs w:val="22"/>
              </w:rPr>
              <w:t>CRONOGRAMA DE PLAZOS</w:t>
            </w:r>
          </w:p>
        </w:tc>
      </w:tr>
      <w:tr w:rsidR="00E12B27" w:rsidRPr="00552079" w:rsidTr="00EA7978">
        <w:trPr>
          <w:trHeight w:val="410"/>
        </w:trPr>
        <w:tc>
          <w:tcPr>
            <w:tcW w:w="433" w:type="dxa"/>
            <w:shd w:val="clear" w:color="auto" w:fill="D9D9D9"/>
            <w:vAlign w:val="center"/>
          </w:tcPr>
          <w:p w:rsidR="00E12B27" w:rsidRPr="00241AE7" w:rsidRDefault="00E12B27" w:rsidP="00EA7978">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12B27" w:rsidRPr="00241AE7" w:rsidRDefault="00E12B27" w:rsidP="00EA7978">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12B27" w:rsidRPr="00241AE7" w:rsidRDefault="00E12B27" w:rsidP="00EA7978">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E12B27" w:rsidRPr="00241AE7" w:rsidRDefault="00E12B27" w:rsidP="00EA7978">
            <w:pPr>
              <w:jc w:val="center"/>
              <w:rPr>
                <w:rFonts w:ascii="Calibri" w:hAnsi="Calibri" w:cs="Calibri"/>
                <w:b/>
                <w:sz w:val="22"/>
                <w:szCs w:val="22"/>
              </w:rPr>
            </w:pPr>
            <w:r w:rsidRPr="00241AE7">
              <w:rPr>
                <w:rFonts w:ascii="Calibri" w:hAnsi="Calibri" w:cs="Calibri"/>
                <w:b/>
                <w:sz w:val="22"/>
                <w:szCs w:val="22"/>
              </w:rPr>
              <w:t xml:space="preserve">DIRECCIÓN </w:t>
            </w:r>
          </w:p>
        </w:tc>
      </w:tr>
      <w:tr w:rsidR="00E12B27" w:rsidRPr="00552079" w:rsidTr="00EA7978">
        <w:trPr>
          <w:trHeight w:val="64"/>
        </w:trPr>
        <w:tc>
          <w:tcPr>
            <w:tcW w:w="433" w:type="dxa"/>
            <w:vAlign w:val="center"/>
          </w:tcPr>
          <w:p w:rsidR="00E12B27" w:rsidRPr="00267BC1" w:rsidRDefault="00E12B27" w:rsidP="00EA7978">
            <w:pPr>
              <w:rPr>
                <w:rFonts w:ascii="Calibri" w:hAnsi="Calibri" w:cs="Calibri"/>
                <w:sz w:val="22"/>
                <w:szCs w:val="22"/>
              </w:rPr>
            </w:pPr>
            <w:r w:rsidRPr="00267BC1">
              <w:rPr>
                <w:rFonts w:ascii="Calibri" w:hAnsi="Calibri" w:cs="Calibri"/>
                <w:sz w:val="22"/>
                <w:szCs w:val="22"/>
              </w:rPr>
              <w:t>1</w:t>
            </w:r>
          </w:p>
        </w:tc>
        <w:tc>
          <w:tcPr>
            <w:tcW w:w="3106" w:type="dxa"/>
            <w:vAlign w:val="center"/>
          </w:tcPr>
          <w:p w:rsidR="00E12B27" w:rsidRPr="00267BC1" w:rsidRDefault="00E12B27" w:rsidP="00EA7978">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E12B27" w:rsidRPr="00267BC1" w:rsidRDefault="00E12B27" w:rsidP="00EA7978">
            <w:pPr>
              <w:rPr>
                <w:rFonts w:ascii="Calibri" w:hAnsi="Calibri" w:cs="Calibri"/>
                <w:sz w:val="22"/>
                <w:szCs w:val="22"/>
              </w:rPr>
            </w:pPr>
            <w:r w:rsidRPr="00267BC1">
              <w:rPr>
                <w:rFonts w:ascii="Calibri" w:hAnsi="Calibri" w:cs="Calibri"/>
                <w:sz w:val="22"/>
                <w:szCs w:val="22"/>
              </w:rPr>
              <w:t xml:space="preserve">Fecha: </w:t>
            </w:r>
            <w:r w:rsidR="00EA7978">
              <w:rPr>
                <w:rFonts w:ascii="Calibri" w:hAnsi="Calibri" w:cs="Calibri"/>
                <w:sz w:val="22"/>
                <w:szCs w:val="22"/>
              </w:rPr>
              <w:t>30/09/2019</w:t>
            </w:r>
          </w:p>
        </w:tc>
      </w:tr>
      <w:tr w:rsidR="00E12B27" w:rsidRPr="00552079" w:rsidTr="00EA7978">
        <w:trPr>
          <w:trHeight w:val="64"/>
        </w:trPr>
        <w:tc>
          <w:tcPr>
            <w:tcW w:w="433" w:type="dxa"/>
          </w:tcPr>
          <w:p w:rsidR="00E12B27" w:rsidRPr="00241AE7" w:rsidRDefault="00E12B27" w:rsidP="00EA7978">
            <w:pPr>
              <w:rPr>
                <w:rFonts w:ascii="Calibri" w:hAnsi="Calibri" w:cs="Calibri"/>
                <w:sz w:val="22"/>
                <w:szCs w:val="22"/>
              </w:rPr>
            </w:pPr>
          </w:p>
        </w:tc>
        <w:tc>
          <w:tcPr>
            <w:tcW w:w="3106" w:type="dxa"/>
          </w:tcPr>
          <w:p w:rsidR="00E12B27" w:rsidRPr="00241AE7" w:rsidRDefault="00E12B27" w:rsidP="00EA7978">
            <w:pPr>
              <w:rPr>
                <w:rFonts w:ascii="Calibri" w:hAnsi="Calibri" w:cs="Calibri"/>
                <w:sz w:val="22"/>
                <w:szCs w:val="22"/>
              </w:rPr>
            </w:pPr>
          </w:p>
        </w:tc>
        <w:tc>
          <w:tcPr>
            <w:tcW w:w="2921" w:type="dxa"/>
            <w:gridSpan w:val="3"/>
          </w:tcPr>
          <w:p w:rsidR="00E12B27" w:rsidRPr="00241AE7" w:rsidRDefault="00E12B27" w:rsidP="00EA7978">
            <w:pPr>
              <w:rPr>
                <w:rFonts w:ascii="Calibri" w:hAnsi="Calibri" w:cs="Calibri"/>
                <w:sz w:val="22"/>
                <w:szCs w:val="22"/>
                <w:highlight w:val="yellow"/>
              </w:rPr>
            </w:pPr>
          </w:p>
        </w:tc>
        <w:tc>
          <w:tcPr>
            <w:tcW w:w="3534" w:type="dxa"/>
          </w:tcPr>
          <w:p w:rsidR="00E12B27" w:rsidRPr="00241AE7" w:rsidRDefault="00E12B27" w:rsidP="00EA7978">
            <w:pPr>
              <w:rPr>
                <w:rFonts w:ascii="Calibri" w:hAnsi="Calibri" w:cs="Calibri"/>
                <w:sz w:val="22"/>
                <w:szCs w:val="22"/>
              </w:rPr>
            </w:pPr>
          </w:p>
        </w:tc>
      </w:tr>
      <w:tr w:rsidR="00E12B27" w:rsidRPr="00552079" w:rsidTr="00EA7978">
        <w:trPr>
          <w:trHeight w:val="300"/>
        </w:trPr>
        <w:tc>
          <w:tcPr>
            <w:tcW w:w="433" w:type="dxa"/>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2</w:t>
            </w:r>
          </w:p>
        </w:tc>
        <w:tc>
          <w:tcPr>
            <w:tcW w:w="3106" w:type="dxa"/>
            <w:vAlign w:val="center"/>
          </w:tcPr>
          <w:p w:rsidR="00E12B27" w:rsidRPr="00241AE7" w:rsidRDefault="00E12B27" w:rsidP="00EA7978">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Fecha:</w:t>
            </w:r>
          </w:p>
          <w:p w:rsidR="00E12B27" w:rsidRPr="00241AE7" w:rsidRDefault="00E12B27" w:rsidP="00EA7978">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EA7978">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EA797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E12B27" w:rsidRPr="00241AE7" w:rsidRDefault="00E12B27" w:rsidP="00EA7978">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EA7978">
        <w:trPr>
          <w:trHeight w:val="155"/>
        </w:trPr>
        <w:tc>
          <w:tcPr>
            <w:tcW w:w="433" w:type="dxa"/>
            <w:vAlign w:val="center"/>
          </w:tcPr>
          <w:p w:rsidR="00E12B27" w:rsidRPr="00241AE7" w:rsidRDefault="00E12B27" w:rsidP="00EA7978">
            <w:pPr>
              <w:rPr>
                <w:rFonts w:ascii="Calibri" w:hAnsi="Calibri" w:cs="Calibri"/>
                <w:sz w:val="22"/>
                <w:szCs w:val="22"/>
              </w:rPr>
            </w:pPr>
          </w:p>
        </w:tc>
        <w:tc>
          <w:tcPr>
            <w:tcW w:w="3106" w:type="dxa"/>
            <w:vAlign w:val="center"/>
          </w:tcPr>
          <w:p w:rsidR="00E12B27" w:rsidRPr="00241AE7" w:rsidRDefault="00E12B27" w:rsidP="00EA7978">
            <w:pPr>
              <w:rPr>
                <w:rFonts w:ascii="Calibri" w:hAnsi="Calibri" w:cs="Calibri"/>
                <w:sz w:val="22"/>
                <w:szCs w:val="22"/>
              </w:rPr>
            </w:pPr>
          </w:p>
        </w:tc>
        <w:tc>
          <w:tcPr>
            <w:tcW w:w="2921" w:type="dxa"/>
            <w:gridSpan w:val="3"/>
          </w:tcPr>
          <w:p w:rsidR="00E12B27" w:rsidRPr="00241AE7" w:rsidRDefault="00E12B27" w:rsidP="00EA7978">
            <w:pPr>
              <w:jc w:val="center"/>
              <w:rPr>
                <w:rFonts w:ascii="Calibri" w:hAnsi="Calibri" w:cs="Calibri"/>
                <w:sz w:val="22"/>
                <w:szCs w:val="22"/>
              </w:rPr>
            </w:pPr>
          </w:p>
        </w:tc>
        <w:tc>
          <w:tcPr>
            <w:tcW w:w="3534" w:type="dxa"/>
          </w:tcPr>
          <w:p w:rsidR="00E12B27" w:rsidRPr="00241AE7" w:rsidRDefault="00E12B27" w:rsidP="00EA7978">
            <w:pPr>
              <w:jc w:val="both"/>
              <w:rPr>
                <w:rFonts w:ascii="Calibri" w:hAnsi="Calibri" w:cs="Calibri"/>
                <w:sz w:val="22"/>
                <w:szCs w:val="22"/>
              </w:rPr>
            </w:pPr>
          </w:p>
        </w:tc>
      </w:tr>
      <w:tr w:rsidR="00E12B27" w:rsidRPr="00552079" w:rsidTr="00EA7978">
        <w:trPr>
          <w:trHeight w:val="433"/>
        </w:trPr>
        <w:tc>
          <w:tcPr>
            <w:tcW w:w="433" w:type="dxa"/>
            <w:shd w:val="clear" w:color="auto" w:fill="auto"/>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3</w:t>
            </w:r>
          </w:p>
        </w:tc>
        <w:tc>
          <w:tcPr>
            <w:tcW w:w="3106" w:type="dxa"/>
            <w:vAlign w:val="center"/>
          </w:tcPr>
          <w:p w:rsidR="00E12B27" w:rsidRPr="00E633EA" w:rsidRDefault="00E12B27" w:rsidP="00EA7978">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Fecha:</w:t>
            </w:r>
          </w:p>
          <w:p w:rsidR="00E12B27" w:rsidRPr="00241AE7" w:rsidRDefault="00E12B27" w:rsidP="00EA7978">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EA7978">
            <w:pPr>
              <w:jc w:val="center"/>
              <w:rPr>
                <w:rFonts w:ascii="Calibri" w:hAnsi="Calibri" w:cs="Calibri"/>
                <w:sz w:val="22"/>
                <w:szCs w:val="22"/>
              </w:rPr>
            </w:pPr>
            <w:r w:rsidRPr="00241AE7">
              <w:rPr>
                <w:rFonts w:ascii="Calibri" w:hAnsi="Calibri" w:cs="Calibri"/>
                <w:sz w:val="22"/>
                <w:szCs w:val="22"/>
              </w:rPr>
              <w:t>Hasta hora:</w:t>
            </w:r>
          </w:p>
          <w:p w:rsidR="00E12B27" w:rsidRPr="00241AE7" w:rsidRDefault="00E12B27" w:rsidP="00EA7978">
            <w:pPr>
              <w:jc w:val="center"/>
              <w:rPr>
                <w:rFonts w:ascii="Calibri" w:hAnsi="Calibri" w:cs="Calibri"/>
                <w:sz w:val="22"/>
                <w:szCs w:val="22"/>
              </w:rPr>
            </w:pPr>
            <w:r>
              <w:rPr>
                <w:rFonts w:ascii="Calibri" w:hAnsi="Calibri" w:cs="Calibri"/>
                <w:sz w:val="22"/>
                <w:szCs w:val="22"/>
              </w:rPr>
              <w:t>---</w:t>
            </w:r>
          </w:p>
        </w:tc>
        <w:tc>
          <w:tcPr>
            <w:tcW w:w="3534" w:type="dxa"/>
            <w:vAlign w:val="center"/>
          </w:tcPr>
          <w:p w:rsidR="00E12B27" w:rsidRPr="00241AE7" w:rsidRDefault="00E12B27" w:rsidP="00EA7978">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EA7978">
        <w:trPr>
          <w:trHeight w:val="65"/>
        </w:trPr>
        <w:tc>
          <w:tcPr>
            <w:tcW w:w="433" w:type="dxa"/>
            <w:vAlign w:val="center"/>
          </w:tcPr>
          <w:p w:rsidR="00E12B27" w:rsidRPr="00241AE7" w:rsidRDefault="00E12B27" w:rsidP="00EA7978">
            <w:pPr>
              <w:jc w:val="center"/>
              <w:rPr>
                <w:rFonts w:ascii="Calibri" w:hAnsi="Calibri" w:cs="Calibri"/>
                <w:sz w:val="22"/>
                <w:szCs w:val="22"/>
              </w:rPr>
            </w:pPr>
          </w:p>
        </w:tc>
        <w:tc>
          <w:tcPr>
            <w:tcW w:w="3106" w:type="dxa"/>
            <w:vAlign w:val="center"/>
          </w:tcPr>
          <w:p w:rsidR="00E12B27" w:rsidRPr="00241AE7" w:rsidRDefault="00E12B27" w:rsidP="00EA7978">
            <w:pPr>
              <w:rPr>
                <w:rFonts w:ascii="Calibri" w:hAnsi="Calibri" w:cs="Calibri"/>
                <w:sz w:val="22"/>
                <w:szCs w:val="22"/>
              </w:rPr>
            </w:pPr>
          </w:p>
        </w:tc>
        <w:tc>
          <w:tcPr>
            <w:tcW w:w="2921" w:type="dxa"/>
            <w:gridSpan w:val="3"/>
          </w:tcPr>
          <w:p w:rsidR="00E12B27" w:rsidRPr="00241AE7" w:rsidRDefault="00E12B27" w:rsidP="00EA7978">
            <w:pPr>
              <w:rPr>
                <w:rFonts w:ascii="Calibri" w:hAnsi="Calibri" w:cs="Calibri"/>
                <w:sz w:val="22"/>
                <w:szCs w:val="22"/>
              </w:rPr>
            </w:pPr>
          </w:p>
        </w:tc>
        <w:tc>
          <w:tcPr>
            <w:tcW w:w="3534" w:type="dxa"/>
          </w:tcPr>
          <w:p w:rsidR="00E12B27" w:rsidRPr="00241AE7" w:rsidRDefault="00E12B27" w:rsidP="00EA7978">
            <w:pPr>
              <w:rPr>
                <w:rFonts w:ascii="Calibri" w:hAnsi="Calibri" w:cs="Calibri"/>
                <w:sz w:val="22"/>
                <w:szCs w:val="22"/>
              </w:rPr>
            </w:pPr>
          </w:p>
        </w:tc>
      </w:tr>
      <w:tr w:rsidR="00E12B27" w:rsidRPr="00552079" w:rsidTr="00EA7978">
        <w:trPr>
          <w:trHeight w:val="370"/>
        </w:trPr>
        <w:tc>
          <w:tcPr>
            <w:tcW w:w="433" w:type="dxa"/>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4</w:t>
            </w:r>
          </w:p>
        </w:tc>
        <w:tc>
          <w:tcPr>
            <w:tcW w:w="3106" w:type="dxa"/>
            <w:vAlign w:val="center"/>
          </w:tcPr>
          <w:p w:rsidR="00E12B27" w:rsidRPr="00241AE7" w:rsidRDefault="00E12B27" w:rsidP="00EA7978">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Fecha:</w:t>
            </w:r>
          </w:p>
          <w:p w:rsidR="00E12B27" w:rsidRPr="00241AE7" w:rsidRDefault="00E12B27" w:rsidP="00EA7978">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EA7978">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EA7978">
            <w:pPr>
              <w:jc w:val="center"/>
              <w:rPr>
                <w:rFonts w:ascii="Calibri" w:hAnsi="Calibri" w:cs="Calibri"/>
                <w:sz w:val="22"/>
                <w:szCs w:val="22"/>
              </w:rPr>
            </w:pPr>
            <w:r>
              <w:rPr>
                <w:rFonts w:ascii="Calibri" w:hAnsi="Calibri" w:cs="Calibri"/>
                <w:sz w:val="22"/>
                <w:szCs w:val="22"/>
              </w:rPr>
              <w:t>---</w:t>
            </w:r>
          </w:p>
        </w:tc>
        <w:tc>
          <w:tcPr>
            <w:tcW w:w="3534" w:type="dxa"/>
            <w:vAlign w:val="center"/>
          </w:tcPr>
          <w:p w:rsidR="00E12B27" w:rsidRPr="00241AE7" w:rsidRDefault="00E12B27" w:rsidP="00EA7978">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EA7978">
        <w:trPr>
          <w:trHeight w:val="64"/>
        </w:trPr>
        <w:tc>
          <w:tcPr>
            <w:tcW w:w="433" w:type="dxa"/>
            <w:vAlign w:val="center"/>
          </w:tcPr>
          <w:p w:rsidR="00E12B27" w:rsidRPr="00241AE7" w:rsidRDefault="00E12B27" w:rsidP="00EA7978">
            <w:pPr>
              <w:jc w:val="center"/>
              <w:rPr>
                <w:rFonts w:ascii="Calibri" w:hAnsi="Calibri" w:cs="Calibri"/>
                <w:sz w:val="22"/>
                <w:szCs w:val="22"/>
              </w:rPr>
            </w:pPr>
          </w:p>
        </w:tc>
        <w:tc>
          <w:tcPr>
            <w:tcW w:w="3106" w:type="dxa"/>
            <w:vAlign w:val="center"/>
          </w:tcPr>
          <w:p w:rsidR="00E12B27" w:rsidRPr="00241AE7" w:rsidRDefault="00E12B27" w:rsidP="00EA7978">
            <w:pPr>
              <w:jc w:val="center"/>
              <w:rPr>
                <w:rFonts w:ascii="Calibri" w:hAnsi="Calibri" w:cs="Calibri"/>
                <w:sz w:val="22"/>
                <w:szCs w:val="22"/>
              </w:rPr>
            </w:pPr>
          </w:p>
        </w:tc>
        <w:tc>
          <w:tcPr>
            <w:tcW w:w="2921" w:type="dxa"/>
            <w:gridSpan w:val="3"/>
            <w:vAlign w:val="center"/>
          </w:tcPr>
          <w:p w:rsidR="00E12B27" w:rsidRPr="00241AE7" w:rsidRDefault="00E12B27" w:rsidP="00EA7978">
            <w:pPr>
              <w:jc w:val="center"/>
              <w:rPr>
                <w:rFonts w:ascii="Calibri" w:hAnsi="Calibri" w:cs="Calibri"/>
                <w:sz w:val="22"/>
                <w:szCs w:val="22"/>
              </w:rPr>
            </w:pPr>
          </w:p>
        </w:tc>
        <w:tc>
          <w:tcPr>
            <w:tcW w:w="3534" w:type="dxa"/>
            <w:vAlign w:val="center"/>
          </w:tcPr>
          <w:p w:rsidR="00E12B27" w:rsidRPr="00241AE7" w:rsidRDefault="00E12B27" w:rsidP="00EA7978">
            <w:pPr>
              <w:rPr>
                <w:rFonts w:ascii="Calibri" w:hAnsi="Calibri" w:cs="Calibri"/>
                <w:color w:val="FF0000"/>
                <w:sz w:val="22"/>
                <w:szCs w:val="22"/>
              </w:rPr>
            </w:pPr>
          </w:p>
        </w:tc>
      </w:tr>
      <w:tr w:rsidR="00E12B27" w:rsidRPr="00552079" w:rsidTr="00EA7978">
        <w:trPr>
          <w:trHeight w:val="370"/>
        </w:trPr>
        <w:tc>
          <w:tcPr>
            <w:tcW w:w="433" w:type="dxa"/>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5</w:t>
            </w:r>
          </w:p>
        </w:tc>
        <w:tc>
          <w:tcPr>
            <w:tcW w:w="3106" w:type="dxa"/>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Fecha:</w:t>
            </w:r>
          </w:p>
          <w:p w:rsidR="00E12B27" w:rsidRPr="00241AE7" w:rsidRDefault="00EA7978" w:rsidP="00EA7978">
            <w:pPr>
              <w:rPr>
                <w:rFonts w:ascii="Calibri" w:hAnsi="Calibri" w:cs="Calibri"/>
                <w:sz w:val="22"/>
                <w:szCs w:val="22"/>
              </w:rPr>
            </w:pPr>
            <w:r>
              <w:rPr>
                <w:rFonts w:ascii="Calibri" w:hAnsi="Calibri" w:cs="Calibri"/>
                <w:sz w:val="22"/>
                <w:szCs w:val="22"/>
              </w:rPr>
              <w:t>08/10</w:t>
            </w:r>
            <w:r w:rsidR="00E12B27">
              <w:rPr>
                <w:rFonts w:ascii="Calibri" w:hAnsi="Calibri" w:cs="Calibri"/>
                <w:sz w:val="22"/>
                <w:szCs w:val="22"/>
              </w:rPr>
              <w:t>/2019</w:t>
            </w:r>
          </w:p>
        </w:tc>
        <w:tc>
          <w:tcPr>
            <w:tcW w:w="1528" w:type="dxa"/>
            <w:vAlign w:val="center"/>
          </w:tcPr>
          <w:p w:rsidR="00E12B27" w:rsidRPr="00241AE7" w:rsidRDefault="00E12B27" w:rsidP="00EA7978">
            <w:pPr>
              <w:jc w:val="center"/>
              <w:rPr>
                <w:rFonts w:ascii="Calibri" w:hAnsi="Calibri" w:cs="Calibri"/>
                <w:sz w:val="22"/>
                <w:szCs w:val="22"/>
              </w:rPr>
            </w:pPr>
            <w:r w:rsidRPr="00241AE7">
              <w:rPr>
                <w:rFonts w:ascii="Calibri" w:hAnsi="Calibri" w:cs="Calibri"/>
                <w:sz w:val="22"/>
                <w:szCs w:val="22"/>
              </w:rPr>
              <w:t>Hasta hora:</w:t>
            </w:r>
          </w:p>
          <w:p w:rsidR="00E12B27" w:rsidRPr="00241AE7" w:rsidRDefault="00E12B27" w:rsidP="00EA7978">
            <w:pPr>
              <w:jc w:val="center"/>
              <w:rPr>
                <w:rFonts w:ascii="Calibri" w:hAnsi="Calibri" w:cs="Calibri"/>
                <w:sz w:val="22"/>
                <w:szCs w:val="22"/>
              </w:rPr>
            </w:pPr>
            <w:r>
              <w:rPr>
                <w:rFonts w:ascii="Calibri" w:hAnsi="Calibri" w:cs="Calibri"/>
                <w:sz w:val="22"/>
                <w:szCs w:val="22"/>
              </w:rPr>
              <w:t>10:00</w:t>
            </w:r>
          </w:p>
        </w:tc>
        <w:tc>
          <w:tcPr>
            <w:tcW w:w="3534" w:type="dxa"/>
          </w:tcPr>
          <w:p w:rsidR="00E12B27" w:rsidRDefault="00E12B27" w:rsidP="00EA7978">
            <w:pPr>
              <w:jc w:val="both"/>
              <w:rPr>
                <w:rFonts w:ascii="Calibri" w:hAnsi="Calibri" w:cs="Arial"/>
                <w:i/>
                <w:szCs w:val="16"/>
              </w:rPr>
            </w:pPr>
            <w:r>
              <w:rPr>
                <w:rFonts w:ascii="Calibri" w:hAnsi="Calibri" w:cs="Arial"/>
                <w:b/>
                <w:szCs w:val="16"/>
              </w:rPr>
              <w:t xml:space="preserve">Lugar: </w:t>
            </w:r>
            <w:r>
              <w:rPr>
                <w:rFonts w:ascii="Calibri" w:hAnsi="Calibri" w:cs="Arial"/>
                <w:i/>
                <w:szCs w:val="16"/>
              </w:rPr>
              <w:t>Calle Bueno N°185 “Edificio YPFB” (La Paz – Bolivia)</w:t>
            </w:r>
          </w:p>
          <w:p w:rsidR="00E12B27" w:rsidRPr="00241AE7" w:rsidRDefault="00E12B27" w:rsidP="00EA7978">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12B27" w:rsidRPr="00552079" w:rsidTr="00EA7978">
        <w:trPr>
          <w:trHeight w:val="214"/>
        </w:trPr>
        <w:tc>
          <w:tcPr>
            <w:tcW w:w="433" w:type="dxa"/>
            <w:vAlign w:val="center"/>
          </w:tcPr>
          <w:p w:rsidR="00E12B27" w:rsidRPr="00241AE7" w:rsidRDefault="00E12B27" w:rsidP="00EA7978">
            <w:pPr>
              <w:jc w:val="center"/>
              <w:rPr>
                <w:rFonts w:ascii="Calibri" w:hAnsi="Calibri" w:cs="Calibri"/>
                <w:sz w:val="22"/>
                <w:szCs w:val="22"/>
              </w:rPr>
            </w:pPr>
          </w:p>
        </w:tc>
        <w:tc>
          <w:tcPr>
            <w:tcW w:w="3106" w:type="dxa"/>
            <w:vAlign w:val="center"/>
          </w:tcPr>
          <w:p w:rsidR="00E12B27" w:rsidRPr="00241AE7" w:rsidRDefault="00E12B27" w:rsidP="00EA7978">
            <w:pPr>
              <w:rPr>
                <w:rFonts w:ascii="Calibri" w:hAnsi="Calibri" w:cs="Calibri"/>
                <w:sz w:val="22"/>
                <w:szCs w:val="22"/>
              </w:rPr>
            </w:pPr>
          </w:p>
        </w:tc>
        <w:tc>
          <w:tcPr>
            <w:tcW w:w="2921" w:type="dxa"/>
            <w:gridSpan w:val="3"/>
            <w:vAlign w:val="center"/>
          </w:tcPr>
          <w:p w:rsidR="00E12B27" w:rsidRPr="00241AE7" w:rsidRDefault="00E12B27" w:rsidP="00EA7978">
            <w:pPr>
              <w:jc w:val="center"/>
              <w:rPr>
                <w:rFonts w:ascii="Calibri" w:hAnsi="Calibri" w:cs="Calibri"/>
                <w:sz w:val="22"/>
                <w:szCs w:val="22"/>
              </w:rPr>
            </w:pPr>
          </w:p>
        </w:tc>
        <w:tc>
          <w:tcPr>
            <w:tcW w:w="3534" w:type="dxa"/>
          </w:tcPr>
          <w:p w:rsidR="00E12B27" w:rsidRPr="00241AE7" w:rsidRDefault="00E12B27" w:rsidP="00EA7978">
            <w:pPr>
              <w:jc w:val="both"/>
              <w:rPr>
                <w:rFonts w:ascii="Calibri" w:hAnsi="Calibri" w:cs="Calibri"/>
                <w:color w:val="FF0000"/>
                <w:sz w:val="22"/>
                <w:szCs w:val="22"/>
              </w:rPr>
            </w:pPr>
          </w:p>
        </w:tc>
      </w:tr>
      <w:tr w:rsidR="00E12B27" w:rsidRPr="00552079" w:rsidTr="00EA7978">
        <w:trPr>
          <w:trHeight w:val="416"/>
        </w:trPr>
        <w:tc>
          <w:tcPr>
            <w:tcW w:w="433" w:type="dxa"/>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6</w:t>
            </w:r>
          </w:p>
        </w:tc>
        <w:tc>
          <w:tcPr>
            <w:tcW w:w="3106" w:type="dxa"/>
            <w:vAlign w:val="center"/>
          </w:tcPr>
          <w:p w:rsidR="00E12B27" w:rsidRPr="00241AE7" w:rsidRDefault="00E12B27" w:rsidP="00EA797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Fecha:</w:t>
            </w:r>
          </w:p>
          <w:p w:rsidR="00E12B27" w:rsidRPr="00241AE7" w:rsidRDefault="00EA7978" w:rsidP="00EA7978">
            <w:pPr>
              <w:rPr>
                <w:rFonts w:ascii="Calibri" w:hAnsi="Calibri" w:cs="Calibri"/>
                <w:sz w:val="22"/>
                <w:szCs w:val="22"/>
              </w:rPr>
            </w:pPr>
            <w:r>
              <w:rPr>
                <w:rFonts w:ascii="Calibri" w:hAnsi="Calibri" w:cs="Calibri"/>
                <w:sz w:val="22"/>
                <w:szCs w:val="22"/>
              </w:rPr>
              <w:t>08/10</w:t>
            </w:r>
            <w:r w:rsidR="00E12B27">
              <w:rPr>
                <w:rFonts w:ascii="Calibri" w:hAnsi="Calibri" w:cs="Calibri"/>
                <w:sz w:val="22"/>
                <w:szCs w:val="22"/>
              </w:rPr>
              <w:t>/2019</w:t>
            </w:r>
          </w:p>
        </w:tc>
        <w:tc>
          <w:tcPr>
            <w:tcW w:w="1576" w:type="dxa"/>
            <w:gridSpan w:val="2"/>
            <w:vAlign w:val="center"/>
          </w:tcPr>
          <w:p w:rsidR="00E12B27" w:rsidRPr="00241AE7" w:rsidRDefault="00E12B27" w:rsidP="00EA7978">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EA7978">
            <w:pPr>
              <w:jc w:val="center"/>
              <w:rPr>
                <w:rFonts w:ascii="Calibri" w:hAnsi="Calibri" w:cs="Calibri"/>
                <w:sz w:val="22"/>
                <w:szCs w:val="22"/>
              </w:rPr>
            </w:pPr>
            <w:r>
              <w:rPr>
                <w:rFonts w:ascii="Calibri" w:hAnsi="Calibri" w:cs="Calibri"/>
                <w:sz w:val="22"/>
                <w:szCs w:val="22"/>
              </w:rPr>
              <w:t>10:15</w:t>
            </w:r>
          </w:p>
        </w:tc>
        <w:tc>
          <w:tcPr>
            <w:tcW w:w="3534" w:type="dxa"/>
            <w:vAlign w:val="center"/>
          </w:tcPr>
          <w:p w:rsidR="00E12B27" w:rsidRDefault="00E12B27" w:rsidP="00EA7978">
            <w:pPr>
              <w:jc w:val="both"/>
              <w:rPr>
                <w:rFonts w:ascii="Calibri" w:hAnsi="Calibri" w:cs="Arial"/>
                <w:i/>
                <w:szCs w:val="16"/>
              </w:rPr>
            </w:pPr>
            <w:r>
              <w:rPr>
                <w:rFonts w:ascii="Calibri" w:hAnsi="Calibri" w:cs="Arial"/>
                <w:b/>
                <w:szCs w:val="16"/>
              </w:rPr>
              <w:t xml:space="preserve">Lugar: </w:t>
            </w:r>
            <w:r>
              <w:rPr>
                <w:rFonts w:ascii="Calibri" w:hAnsi="Calibri" w:cs="Arial"/>
                <w:i/>
                <w:szCs w:val="16"/>
              </w:rPr>
              <w:t>Calle Bueno N°185 “Edificio YPFB” (La Paz – Bolivia)</w:t>
            </w:r>
          </w:p>
          <w:p w:rsidR="00E12B27" w:rsidRPr="00241AE7" w:rsidRDefault="00E12B27" w:rsidP="00EA7978">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12B27" w:rsidRPr="00552079" w:rsidTr="00EA7978">
        <w:trPr>
          <w:trHeight w:val="246"/>
        </w:trPr>
        <w:tc>
          <w:tcPr>
            <w:tcW w:w="433" w:type="dxa"/>
            <w:vAlign w:val="center"/>
          </w:tcPr>
          <w:p w:rsidR="00E12B27" w:rsidRPr="00241AE7" w:rsidRDefault="00E12B27" w:rsidP="00EA7978">
            <w:pPr>
              <w:jc w:val="center"/>
              <w:rPr>
                <w:rFonts w:ascii="Calibri" w:hAnsi="Calibri" w:cs="Calibri"/>
                <w:sz w:val="22"/>
                <w:szCs w:val="22"/>
              </w:rPr>
            </w:pPr>
          </w:p>
        </w:tc>
        <w:tc>
          <w:tcPr>
            <w:tcW w:w="3106" w:type="dxa"/>
            <w:vAlign w:val="center"/>
          </w:tcPr>
          <w:p w:rsidR="00E12B27" w:rsidRPr="00241AE7" w:rsidRDefault="00E12B27" w:rsidP="00EA7978">
            <w:pPr>
              <w:rPr>
                <w:rFonts w:ascii="Calibri" w:hAnsi="Calibri" w:cs="Calibri"/>
                <w:sz w:val="22"/>
                <w:szCs w:val="22"/>
              </w:rPr>
            </w:pPr>
          </w:p>
        </w:tc>
        <w:tc>
          <w:tcPr>
            <w:tcW w:w="2921" w:type="dxa"/>
            <w:gridSpan w:val="3"/>
            <w:vAlign w:val="center"/>
          </w:tcPr>
          <w:p w:rsidR="00E12B27" w:rsidRPr="00241AE7" w:rsidRDefault="00E12B27" w:rsidP="00EA7978">
            <w:pPr>
              <w:jc w:val="center"/>
              <w:rPr>
                <w:rFonts w:ascii="Calibri" w:hAnsi="Calibri" w:cs="Calibri"/>
                <w:sz w:val="22"/>
                <w:szCs w:val="22"/>
              </w:rPr>
            </w:pPr>
          </w:p>
        </w:tc>
        <w:tc>
          <w:tcPr>
            <w:tcW w:w="3534" w:type="dxa"/>
            <w:vAlign w:val="center"/>
          </w:tcPr>
          <w:p w:rsidR="00E12B27" w:rsidRPr="00241AE7" w:rsidRDefault="00E12B27" w:rsidP="00EA7978">
            <w:pPr>
              <w:rPr>
                <w:rFonts w:ascii="Calibri" w:hAnsi="Calibri" w:cs="Calibri"/>
                <w:color w:val="000000"/>
                <w:sz w:val="22"/>
                <w:szCs w:val="22"/>
                <w:lang w:val="es-BO"/>
              </w:rPr>
            </w:pPr>
          </w:p>
        </w:tc>
      </w:tr>
      <w:tr w:rsidR="00E12B27" w:rsidRPr="00552079" w:rsidTr="00EA7978">
        <w:trPr>
          <w:trHeight w:val="246"/>
        </w:trPr>
        <w:tc>
          <w:tcPr>
            <w:tcW w:w="433" w:type="dxa"/>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7</w:t>
            </w:r>
          </w:p>
        </w:tc>
        <w:tc>
          <w:tcPr>
            <w:tcW w:w="3106" w:type="dxa"/>
            <w:vAlign w:val="center"/>
          </w:tcPr>
          <w:p w:rsidR="00E12B27" w:rsidRPr="00241AE7" w:rsidRDefault="00E12B27" w:rsidP="00EA7978">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12B27" w:rsidRPr="00241AE7" w:rsidRDefault="00E12B27" w:rsidP="00EA7978">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EA7978">
              <w:rPr>
                <w:rFonts w:ascii="Calibri" w:hAnsi="Calibri" w:cs="Calibri"/>
                <w:szCs w:val="22"/>
              </w:rPr>
              <w:t>23</w:t>
            </w:r>
            <w:r>
              <w:rPr>
                <w:rFonts w:ascii="Calibri" w:hAnsi="Calibri" w:cs="Calibri"/>
                <w:szCs w:val="22"/>
              </w:rPr>
              <w:t>/10/2019</w:t>
            </w:r>
          </w:p>
        </w:tc>
        <w:tc>
          <w:tcPr>
            <w:tcW w:w="3534" w:type="dxa"/>
            <w:vAlign w:val="center"/>
          </w:tcPr>
          <w:p w:rsidR="00E12B27" w:rsidRPr="00241AE7" w:rsidRDefault="00E12B27" w:rsidP="00EA7978">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12B27" w:rsidRPr="00552079" w:rsidTr="00EA7978">
        <w:trPr>
          <w:trHeight w:val="246"/>
        </w:trPr>
        <w:tc>
          <w:tcPr>
            <w:tcW w:w="433" w:type="dxa"/>
            <w:vAlign w:val="center"/>
          </w:tcPr>
          <w:p w:rsidR="00E12B27" w:rsidRPr="00241AE7" w:rsidRDefault="00E12B27" w:rsidP="00EA7978">
            <w:pPr>
              <w:jc w:val="center"/>
              <w:rPr>
                <w:rFonts w:ascii="Calibri" w:hAnsi="Calibri" w:cs="Calibri"/>
                <w:sz w:val="22"/>
                <w:szCs w:val="22"/>
              </w:rPr>
            </w:pPr>
          </w:p>
        </w:tc>
        <w:tc>
          <w:tcPr>
            <w:tcW w:w="3106" w:type="dxa"/>
            <w:vAlign w:val="center"/>
          </w:tcPr>
          <w:p w:rsidR="00E12B27" w:rsidRPr="00241AE7" w:rsidRDefault="00E12B27" w:rsidP="00EA7978">
            <w:pPr>
              <w:rPr>
                <w:rFonts w:ascii="Calibri" w:hAnsi="Calibri" w:cs="Calibri"/>
                <w:sz w:val="22"/>
                <w:szCs w:val="22"/>
              </w:rPr>
            </w:pPr>
          </w:p>
        </w:tc>
        <w:tc>
          <w:tcPr>
            <w:tcW w:w="2921" w:type="dxa"/>
            <w:gridSpan w:val="3"/>
            <w:vAlign w:val="center"/>
          </w:tcPr>
          <w:p w:rsidR="00E12B27" w:rsidRPr="00241AE7" w:rsidRDefault="00E12B27" w:rsidP="00EA7978">
            <w:pPr>
              <w:jc w:val="center"/>
              <w:rPr>
                <w:rFonts w:ascii="Calibri" w:hAnsi="Calibri" w:cs="Calibri"/>
                <w:sz w:val="22"/>
                <w:szCs w:val="22"/>
              </w:rPr>
            </w:pPr>
          </w:p>
        </w:tc>
        <w:tc>
          <w:tcPr>
            <w:tcW w:w="3534" w:type="dxa"/>
            <w:vAlign w:val="center"/>
          </w:tcPr>
          <w:p w:rsidR="00E12B27" w:rsidRPr="00241AE7" w:rsidRDefault="00E12B27" w:rsidP="00EA7978">
            <w:pPr>
              <w:rPr>
                <w:rFonts w:ascii="Calibri" w:hAnsi="Calibri" w:cs="Calibri"/>
                <w:color w:val="000000"/>
                <w:sz w:val="22"/>
                <w:szCs w:val="22"/>
                <w:lang w:val="es-BO"/>
              </w:rPr>
            </w:pPr>
          </w:p>
        </w:tc>
      </w:tr>
      <w:tr w:rsidR="00E12B27" w:rsidRPr="00552079" w:rsidTr="00EA7978">
        <w:trPr>
          <w:trHeight w:val="295"/>
        </w:trPr>
        <w:tc>
          <w:tcPr>
            <w:tcW w:w="433" w:type="dxa"/>
            <w:vAlign w:val="center"/>
          </w:tcPr>
          <w:p w:rsidR="00E12B27" w:rsidRPr="00241AE7" w:rsidRDefault="00E12B27" w:rsidP="00EA7978">
            <w:pPr>
              <w:jc w:val="center"/>
              <w:rPr>
                <w:rFonts w:ascii="Calibri" w:hAnsi="Calibri" w:cs="Calibri"/>
                <w:sz w:val="22"/>
                <w:szCs w:val="22"/>
              </w:rPr>
            </w:pPr>
            <w:r>
              <w:rPr>
                <w:rFonts w:ascii="Calibri" w:hAnsi="Calibri" w:cs="Calibri"/>
                <w:sz w:val="22"/>
                <w:szCs w:val="22"/>
              </w:rPr>
              <w:t>8</w:t>
            </w:r>
          </w:p>
        </w:tc>
        <w:tc>
          <w:tcPr>
            <w:tcW w:w="3106" w:type="dxa"/>
            <w:vAlign w:val="center"/>
          </w:tcPr>
          <w:p w:rsidR="00E12B27" w:rsidRDefault="00E12B27" w:rsidP="00D0284A">
            <w:pPr>
              <w:rPr>
                <w:rFonts w:ascii="Calibri" w:hAnsi="Calibri" w:cs="Calibri"/>
                <w:sz w:val="22"/>
                <w:szCs w:val="22"/>
              </w:rPr>
            </w:pPr>
            <w:r w:rsidRPr="00241AE7">
              <w:rPr>
                <w:rFonts w:ascii="Calibri" w:hAnsi="Calibri" w:cs="Calibri"/>
                <w:sz w:val="22"/>
                <w:szCs w:val="22"/>
              </w:rPr>
              <w:t>Firma de Contrato</w:t>
            </w:r>
            <w:r w:rsidR="00D0284A">
              <w:rPr>
                <w:rFonts w:ascii="Calibri" w:hAnsi="Calibri" w:cs="Calibri"/>
                <w:sz w:val="22"/>
                <w:szCs w:val="22"/>
              </w:rPr>
              <w:t xml:space="preserve"> </w:t>
            </w:r>
          </w:p>
          <w:p w:rsidR="00D0284A" w:rsidRPr="00241AE7" w:rsidRDefault="00D0284A" w:rsidP="00D0284A">
            <w:pPr>
              <w:rPr>
                <w:rFonts w:ascii="Calibri" w:hAnsi="Calibri" w:cs="Calibri"/>
                <w:sz w:val="22"/>
                <w:szCs w:val="22"/>
              </w:rPr>
            </w:pPr>
          </w:p>
        </w:tc>
        <w:tc>
          <w:tcPr>
            <w:tcW w:w="6455" w:type="dxa"/>
            <w:gridSpan w:val="4"/>
            <w:vAlign w:val="center"/>
          </w:tcPr>
          <w:p w:rsidR="00E12B27" w:rsidRPr="00241AE7" w:rsidRDefault="00E12B27" w:rsidP="00EA7978">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EA7978">
              <w:rPr>
                <w:rFonts w:ascii="Calibri" w:hAnsi="Calibri" w:cs="Calibri"/>
                <w:sz w:val="22"/>
                <w:szCs w:val="22"/>
              </w:rPr>
              <w:t>15</w:t>
            </w:r>
            <w:r>
              <w:rPr>
                <w:rFonts w:ascii="Calibri" w:hAnsi="Calibri" w:cs="Calibri"/>
                <w:sz w:val="22"/>
                <w:szCs w:val="22"/>
              </w:rPr>
              <w:t>/1</w:t>
            </w:r>
            <w:r w:rsidR="00EA7978">
              <w:rPr>
                <w:rFonts w:ascii="Calibri" w:hAnsi="Calibri" w:cs="Calibri"/>
                <w:sz w:val="22"/>
                <w:szCs w:val="22"/>
              </w:rPr>
              <w:t>1</w:t>
            </w:r>
            <w:r>
              <w:rPr>
                <w:rFonts w:ascii="Calibri" w:hAnsi="Calibri" w:cs="Calibri"/>
                <w:sz w:val="22"/>
                <w:szCs w:val="22"/>
              </w:rPr>
              <w:t>/</w:t>
            </w:r>
            <w:r w:rsidRPr="00617AC6">
              <w:rPr>
                <w:rFonts w:ascii="Calibri" w:hAnsi="Calibri" w:cs="Calibri"/>
                <w:sz w:val="22"/>
                <w:szCs w:val="22"/>
              </w:rPr>
              <w:t>2019</w:t>
            </w:r>
          </w:p>
        </w:tc>
      </w:tr>
    </w:tbl>
    <w:p w:rsidR="00E12B27" w:rsidRDefault="00E12B27" w:rsidP="00E12B27">
      <w:pPr>
        <w:rPr>
          <w:rFonts w:ascii="Calibri" w:hAnsi="Calibri" w:cs="Calibri"/>
          <w:b/>
          <w:color w:val="000000"/>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4348"/>
        <w:gridCol w:w="1559"/>
        <w:gridCol w:w="1415"/>
        <w:gridCol w:w="1491"/>
      </w:tblGrid>
      <w:tr w:rsidR="00E12B27" w:rsidRPr="00E405A5" w:rsidTr="00EA7978">
        <w:trPr>
          <w:trHeight w:val="274"/>
          <w:jc w:val="center"/>
        </w:trPr>
        <w:tc>
          <w:tcPr>
            <w:tcW w:w="9422" w:type="dxa"/>
            <w:gridSpan w:val="5"/>
            <w:shd w:val="clear" w:color="auto" w:fill="D9D9D9"/>
            <w:vAlign w:val="center"/>
          </w:tcPr>
          <w:p w:rsidR="00E12B27" w:rsidRPr="00E405A5" w:rsidRDefault="00E12B27" w:rsidP="00EA7978">
            <w:pPr>
              <w:jc w:val="center"/>
              <w:rPr>
                <w:rFonts w:ascii="Calibri" w:hAnsi="Calibri" w:cs="Calibri"/>
                <w:b/>
              </w:rPr>
            </w:pPr>
            <w:r w:rsidRPr="00E405A5">
              <w:rPr>
                <w:rFonts w:ascii="Calibri" w:hAnsi="Calibri" w:cs="Calibri"/>
                <w:b/>
              </w:rPr>
              <w:t>PRECIO REFERENCIAL ESTIMADO EN BOLIVIANOS (Bs)</w:t>
            </w:r>
          </w:p>
        </w:tc>
      </w:tr>
      <w:tr w:rsidR="00E12B27" w:rsidRPr="00E405A5" w:rsidTr="00EA7978">
        <w:trPr>
          <w:trHeight w:val="543"/>
          <w:jc w:val="center"/>
        </w:trPr>
        <w:tc>
          <w:tcPr>
            <w:tcW w:w="609" w:type="dxa"/>
            <w:shd w:val="clear" w:color="auto" w:fill="D9D9D9"/>
            <w:vAlign w:val="center"/>
            <w:hideMark/>
          </w:tcPr>
          <w:p w:rsidR="00E12B27" w:rsidRPr="00E405A5" w:rsidRDefault="00E12B27" w:rsidP="00EA7978">
            <w:pPr>
              <w:jc w:val="center"/>
              <w:rPr>
                <w:rFonts w:ascii="Calibri" w:hAnsi="Calibri" w:cs="Calibri"/>
                <w:b/>
                <w:bCs/>
                <w:color w:val="000000"/>
                <w:lang w:val="es-BO" w:eastAsia="es-BO"/>
              </w:rPr>
            </w:pPr>
            <w:r w:rsidRPr="00E405A5">
              <w:rPr>
                <w:rFonts w:ascii="Calibri" w:hAnsi="Calibri" w:cs="Calibri"/>
                <w:b/>
                <w:bCs/>
                <w:color w:val="000000"/>
                <w:lang w:val="es-BO" w:eastAsia="es-BO"/>
              </w:rPr>
              <w:t>Nº</w:t>
            </w:r>
          </w:p>
        </w:tc>
        <w:tc>
          <w:tcPr>
            <w:tcW w:w="4348" w:type="dxa"/>
            <w:shd w:val="clear" w:color="auto" w:fill="D9D9D9"/>
            <w:vAlign w:val="center"/>
            <w:hideMark/>
          </w:tcPr>
          <w:p w:rsidR="00E12B27" w:rsidRPr="00E405A5" w:rsidRDefault="00E12B27" w:rsidP="00EA7978">
            <w:pPr>
              <w:jc w:val="center"/>
              <w:rPr>
                <w:rFonts w:ascii="Calibri" w:hAnsi="Calibri" w:cs="Calibri"/>
                <w:b/>
                <w:bCs/>
                <w:color w:val="000000"/>
                <w:lang w:val="es-BO" w:eastAsia="es-BO"/>
              </w:rPr>
            </w:pPr>
            <w:r w:rsidRPr="00E405A5">
              <w:rPr>
                <w:rFonts w:ascii="Calibri" w:hAnsi="Calibri" w:cs="Calibri"/>
                <w:b/>
                <w:bCs/>
                <w:color w:val="000000"/>
                <w:lang w:val="es-BO" w:eastAsia="es-BO"/>
              </w:rPr>
              <w:t>DESCRIPCIÓN DEL SERVICIO</w:t>
            </w:r>
          </w:p>
        </w:tc>
        <w:tc>
          <w:tcPr>
            <w:tcW w:w="1559" w:type="dxa"/>
            <w:shd w:val="clear" w:color="auto" w:fill="D9D9D9"/>
            <w:vAlign w:val="center"/>
            <w:hideMark/>
          </w:tcPr>
          <w:p w:rsidR="00E12B27" w:rsidRPr="00E405A5" w:rsidRDefault="00E12B27" w:rsidP="00EA7978">
            <w:pPr>
              <w:jc w:val="center"/>
              <w:rPr>
                <w:rFonts w:ascii="Calibri" w:hAnsi="Calibri" w:cs="Calibri"/>
                <w:b/>
                <w:bCs/>
                <w:color w:val="000000"/>
                <w:lang w:val="es-BO" w:eastAsia="es-BO"/>
              </w:rPr>
            </w:pPr>
            <w:r w:rsidRPr="00E405A5">
              <w:rPr>
                <w:rFonts w:ascii="Calibri" w:hAnsi="Calibri" w:cs="Calibri"/>
                <w:b/>
                <w:bCs/>
                <w:color w:val="000000"/>
                <w:lang w:val="es-BO" w:eastAsia="es-BO"/>
              </w:rPr>
              <w:t>N° DE PARTICIPANTES</w:t>
            </w:r>
          </w:p>
        </w:tc>
        <w:tc>
          <w:tcPr>
            <w:tcW w:w="1415" w:type="dxa"/>
            <w:shd w:val="clear" w:color="auto" w:fill="D9D9D9"/>
            <w:vAlign w:val="center"/>
          </w:tcPr>
          <w:p w:rsidR="00E12B27" w:rsidRPr="00E405A5" w:rsidRDefault="00E12B27" w:rsidP="00EA7978">
            <w:pPr>
              <w:jc w:val="center"/>
              <w:rPr>
                <w:rFonts w:ascii="Calibri" w:hAnsi="Calibri" w:cs="Calibri"/>
                <w:b/>
                <w:bCs/>
                <w:color w:val="000000"/>
                <w:lang w:eastAsia="es-BO"/>
              </w:rPr>
            </w:pPr>
            <w:r w:rsidRPr="00E405A5">
              <w:rPr>
                <w:rFonts w:ascii="Calibri" w:hAnsi="Calibri" w:cs="Calibri"/>
                <w:b/>
                <w:bCs/>
                <w:color w:val="000000"/>
                <w:lang w:eastAsia="es-BO"/>
              </w:rPr>
              <w:t>PRECIO UNITARIO</w:t>
            </w:r>
          </w:p>
        </w:tc>
        <w:tc>
          <w:tcPr>
            <w:tcW w:w="1491" w:type="dxa"/>
            <w:shd w:val="clear" w:color="auto" w:fill="D9D9D9"/>
            <w:vAlign w:val="center"/>
          </w:tcPr>
          <w:p w:rsidR="00E12B27" w:rsidRPr="00E405A5" w:rsidRDefault="00E12B27" w:rsidP="00EA7978">
            <w:pPr>
              <w:jc w:val="center"/>
              <w:rPr>
                <w:rFonts w:ascii="Calibri" w:hAnsi="Calibri" w:cs="Calibri"/>
                <w:b/>
                <w:bCs/>
                <w:color w:val="000000"/>
                <w:lang w:eastAsia="es-BO"/>
              </w:rPr>
            </w:pPr>
            <w:r>
              <w:rPr>
                <w:rFonts w:ascii="Calibri" w:hAnsi="Calibri" w:cs="Calibri"/>
                <w:b/>
                <w:bCs/>
                <w:color w:val="000000"/>
                <w:lang w:eastAsia="es-BO"/>
              </w:rPr>
              <w:t>PRECIO TOTAL</w:t>
            </w:r>
          </w:p>
        </w:tc>
      </w:tr>
      <w:tr w:rsidR="00E12B27" w:rsidRPr="00E405A5" w:rsidTr="00EA7978">
        <w:trPr>
          <w:trHeight w:val="339"/>
          <w:jc w:val="center"/>
        </w:trPr>
        <w:tc>
          <w:tcPr>
            <w:tcW w:w="609" w:type="dxa"/>
            <w:shd w:val="clear" w:color="auto" w:fill="auto"/>
            <w:noWrap/>
            <w:vAlign w:val="center"/>
          </w:tcPr>
          <w:p w:rsidR="00E12B27" w:rsidRPr="00E405A5" w:rsidRDefault="00E12B27" w:rsidP="00EA7978">
            <w:pPr>
              <w:jc w:val="center"/>
              <w:rPr>
                <w:rFonts w:ascii="Calibri" w:hAnsi="Calibri" w:cs="Calibri"/>
                <w:color w:val="000000"/>
              </w:rPr>
            </w:pPr>
            <w:r w:rsidRPr="00E405A5">
              <w:rPr>
                <w:rFonts w:ascii="Calibri" w:hAnsi="Calibri" w:cs="Calibri"/>
                <w:color w:val="000000"/>
              </w:rPr>
              <w:t>1</w:t>
            </w:r>
          </w:p>
        </w:tc>
        <w:tc>
          <w:tcPr>
            <w:tcW w:w="4348" w:type="dxa"/>
            <w:shd w:val="clear" w:color="000000" w:fill="FFFFFF"/>
            <w:vAlign w:val="bottom"/>
          </w:tcPr>
          <w:p w:rsidR="00E12B27" w:rsidRPr="00E405A5" w:rsidRDefault="00EA7978" w:rsidP="00EA7978">
            <w:pPr>
              <w:jc w:val="center"/>
              <w:rPr>
                <w:rFonts w:ascii="Calibri" w:hAnsi="Calibri" w:cs="Calibri"/>
                <w:color w:val="000000"/>
                <w:lang w:val="es-BO"/>
              </w:rPr>
            </w:pPr>
            <w:r w:rsidRPr="00EA7978">
              <w:rPr>
                <w:rFonts w:ascii="Calibri" w:hAnsi="Calibri" w:cs="Calibri"/>
              </w:rPr>
              <w:t>SERVICIO DE CAPACITACION: NB 137001 REINSPECCION, VIDA UTIL, REPARACION, RECALIFICACION E INUTILIZACION DE CILINDROS DE ACERO PARA GLP</w:t>
            </w:r>
          </w:p>
        </w:tc>
        <w:tc>
          <w:tcPr>
            <w:tcW w:w="1559" w:type="dxa"/>
            <w:shd w:val="clear" w:color="auto" w:fill="auto"/>
            <w:noWrap/>
            <w:vAlign w:val="center"/>
          </w:tcPr>
          <w:p w:rsidR="00E12B27" w:rsidRPr="00E405A5" w:rsidRDefault="00EA7978" w:rsidP="00EA7978">
            <w:pPr>
              <w:jc w:val="center"/>
              <w:rPr>
                <w:rFonts w:ascii="Calibri" w:hAnsi="Calibri" w:cs="Calibri"/>
                <w:color w:val="000000"/>
                <w:lang w:val="es-BO" w:eastAsia="es-BO"/>
              </w:rPr>
            </w:pPr>
            <w:r>
              <w:rPr>
                <w:rFonts w:ascii="Calibri" w:hAnsi="Calibri" w:cs="Calibri"/>
                <w:color w:val="000000"/>
                <w:lang w:val="es-BO" w:eastAsia="es-BO"/>
              </w:rPr>
              <w:t>100</w:t>
            </w:r>
          </w:p>
        </w:tc>
        <w:tc>
          <w:tcPr>
            <w:tcW w:w="1415" w:type="dxa"/>
            <w:shd w:val="clear" w:color="auto" w:fill="auto"/>
            <w:vAlign w:val="center"/>
          </w:tcPr>
          <w:p w:rsidR="00E12B27" w:rsidRPr="00E405A5" w:rsidRDefault="00EA7978" w:rsidP="00EA7978">
            <w:pPr>
              <w:jc w:val="center"/>
              <w:rPr>
                <w:rFonts w:ascii="Calibri" w:hAnsi="Calibri" w:cs="Calibri"/>
                <w:color w:val="000000"/>
                <w:lang w:eastAsia="es-BO"/>
              </w:rPr>
            </w:pPr>
            <w:r>
              <w:rPr>
                <w:rFonts w:ascii="Calibri" w:hAnsi="Calibri" w:cs="Calibri"/>
                <w:color w:val="000000"/>
                <w:lang w:eastAsia="es-BO"/>
              </w:rPr>
              <w:t>1.150,00</w:t>
            </w:r>
          </w:p>
        </w:tc>
        <w:tc>
          <w:tcPr>
            <w:tcW w:w="1491" w:type="dxa"/>
            <w:shd w:val="clear" w:color="auto" w:fill="auto"/>
            <w:vAlign w:val="center"/>
          </w:tcPr>
          <w:p w:rsidR="00E12B27" w:rsidRPr="00E405A5" w:rsidRDefault="00EA7978" w:rsidP="00EA7978">
            <w:pPr>
              <w:jc w:val="center"/>
              <w:rPr>
                <w:rFonts w:ascii="Calibri" w:hAnsi="Calibri" w:cs="Calibri"/>
                <w:color w:val="000000"/>
                <w:lang w:eastAsia="es-BO"/>
              </w:rPr>
            </w:pPr>
            <w:r>
              <w:rPr>
                <w:rFonts w:ascii="Calibri" w:hAnsi="Calibri" w:cs="Calibri"/>
                <w:color w:val="000000"/>
                <w:lang w:eastAsia="es-BO"/>
              </w:rPr>
              <w:t>115.000,00</w:t>
            </w:r>
          </w:p>
        </w:tc>
      </w:tr>
    </w:tbl>
    <w:p w:rsidR="00E12B27" w:rsidRDefault="00E12B27" w:rsidP="00E12B27">
      <w:pPr>
        <w:ind w:left="708"/>
        <w:jc w:val="both"/>
        <w:rPr>
          <w:rFonts w:ascii="Calibri" w:hAnsi="Calibri" w:cs="Calibri"/>
          <w:b/>
          <w:color w:val="000000"/>
          <w:sz w:val="22"/>
          <w:szCs w:val="22"/>
        </w:rPr>
      </w:pP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12B27" w:rsidRPr="00993917" w:rsidRDefault="00E12B27" w:rsidP="00E12B27">
      <w:pPr>
        <w:pStyle w:val="1"/>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E12B27" w:rsidRPr="00993917" w:rsidRDefault="00E12B27" w:rsidP="00E12B27">
      <w:pPr>
        <w:ind w:left="720" w:hanging="720"/>
        <w:jc w:val="both"/>
        <w:rPr>
          <w:rFonts w:ascii="Calibri" w:hAnsi="Calibri" w:cs="Calibri"/>
          <w:b/>
          <w:color w:val="000000"/>
          <w:sz w:val="22"/>
          <w:szCs w:val="22"/>
        </w:rPr>
      </w:pPr>
    </w:p>
    <w:p w:rsidR="00E12B27" w:rsidRPr="00D71E8D" w:rsidRDefault="00E12B27" w:rsidP="00E12B27">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E12B27" w:rsidRPr="00993917" w:rsidRDefault="00E12B27" w:rsidP="00E12B27">
      <w:pPr>
        <w:pStyle w:val="1"/>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E12B27" w:rsidRPr="00993917" w:rsidRDefault="00E12B27" w:rsidP="00E12B27">
      <w:pPr>
        <w:jc w:val="both"/>
        <w:rPr>
          <w:rFonts w:ascii="Calibri" w:hAnsi="Calibri" w:cs="Calibri"/>
          <w:b/>
          <w:color w:val="000000"/>
          <w:sz w:val="22"/>
          <w:szCs w:val="22"/>
        </w:rPr>
      </w:pPr>
    </w:p>
    <w:p w:rsidR="00E12B27" w:rsidRPr="00147CCE" w:rsidRDefault="00E12B27" w:rsidP="00E12B27">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12B27" w:rsidRPr="00726784" w:rsidRDefault="00E12B27" w:rsidP="00E12B27">
      <w:pPr>
        <w:ind w:left="567"/>
        <w:jc w:val="both"/>
        <w:rPr>
          <w:rFonts w:ascii="Calibri" w:hAnsi="Calibri" w:cs="Calibri"/>
          <w:color w:val="000000"/>
          <w:sz w:val="22"/>
          <w:szCs w:val="22"/>
        </w:rPr>
      </w:pP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E12B27" w:rsidRPr="00147CCE"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E12B27" w:rsidRPr="00CE4BFF"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12B27" w:rsidRPr="00762E31"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E12B27" w:rsidRPr="00993917" w:rsidRDefault="00E12B27" w:rsidP="00E12B27">
      <w:pPr>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12B27" w:rsidRPr="00993917" w:rsidRDefault="00E12B27" w:rsidP="00E12B27">
      <w:pPr>
        <w:ind w:left="425"/>
        <w:jc w:val="both"/>
        <w:rPr>
          <w:rFonts w:ascii="Calibri" w:hAnsi="Calibri" w:cs="Calibri"/>
          <w:b/>
          <w:sz w:val="22"/>
          <w:szCs w:val="22"/>
        </w:rPr>
      </w:pPr>
    </w:p>
    <w:p w:rsidR="00E12B27" w:rsidRDefault="00E12B27" w:rsidP="00E12B27">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12B27" w:rsidRPr="004D3A6C" w:rsidRDefault="00E12B27" w:rsidP="00E12B27">
      <w:pPr>
        <w:rPr>
          <w:lang w:val="es-BO"/>
        </w:rPr>
      </w:pP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12B27" w:rsidRPr="00F80A11" w:rsidRDefault="00E12B27" w:rsidP="00E12B27">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E12B27" w:rsidRPr="00F80A11" w:rsidRDefault="00E12B27" w:rsidP="00E12B27">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12B27" w:rsidRPr="00F80A11" w:rsidRDefault="00E12B27" w:rsidP="00E12B27">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12B27" w:rsidRPr="004466EF" w:rsidRDefault="00E12B27" w:rsidP="00E12B27">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12B27" w:rsidRDefault="00E12B27" w:rsidP="00E12B27">
      <w:pPr>
        <w:jc w:val="both"/>
        <w:rPr>
          <w:rFonts w:ascii="Calibri" w:hAnsi="Calibri" w:cs="Calibri"/>
        </w:rPr>
      </w:pPr>
    </w:p>
    <w:p w:rsidR="00E12B27" w:rsidRPr="00AB1C9D" w:rsidRDefault="00E12B27" w:rsidP="00E12B27">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12B27" w:rsidRDefault="00E12B27" w:rsidP="00E12B27">
      <w:pPr>
        <w:tabs>
          <w:tab w:val="left" w:pos="993"/>
        </w:tabs>
        <w:spacing w:line="276" w:lineRule="auto"/>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2B27" w:rsidRPr="00993917" w:rsidRDefault="00E12B27" w:rsidP="00E12B27">
      <w:pPr>
        <w:pStyle w:val="Prrafodelista"/>
        <w:ind w:left="993"/>
        <w:jc w:val="both"/>
        <w:rPr>
          <w:rFonts w:ascii="Calibri" w:hAnsi="Calibri" w:cs="Calibri"/>
          <w:sz w:val="22"/>
          <w:szCs w:val="22"/>
        </w:rPr>
      </w:pPr>
    </w:p>
    <w:p w:rsidR="00E12B27" w:rsidRPr="00993917" w:rsidRDefault="00E12B27" w:rsidP="00E12B27">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E12B27" w:rsidRPr="00993917" w:rsidRDefault="00E12B27" w:rsidP="00E12B27">
      <w:pPr>
        <w:pStyle w:val="Prrafodelista"/>
        <w:ind w:left="993" w:hanging="283"/>
        <w:jc w:val="both"/>
        <w:rPr>
          <w:rFonts w:ascii="Calibri" w:hAnsi="Calibri" w:cs="Calibri"/>
          <w:sz w:val="22"/>
          <w:szCs w:val="22"/>
        </w:rPr>
      </w:pPr>
    </w:p>
    <w:p w:rsidR="00E12B27" w:rsidRPr="00E11123" w:rsidRDefault="00E12B27" w:rsidP="00E12B27">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12B27" w:rsidRPr="00993917" w:rsidRDefault="00E12B27" w:rsidP="00E12B27">
      <w:pPr>
        <w:pStyle w:val="Prrafodelista"/>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12B27" w:rsidRPr="00993917" w:rsidRDefault="00E12B27" w:rsidP="00E12B27">
      <w:pPr>
        <w:ind w:left="360"/>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12B27" w:rsidRPr="00993917" w:rsidRDefault="00E12B27" w:rsidP="00E12B27">
      <w:pPr>
        <w:ind w:left="567"/>
        <w:jc w:val="both"/>
        <w:rPr>
          <w:rFonts w:ascii="Calibri" w:hAnsi="Calibri" w:cs="Calibri"/>
          <w:sz w:val="22"/>
          <w:szCs w:val="22"/>
        </w:rPr>
      </w:pPr>
    </w:p>
    <w:p w:rsidR="00E12B27" w:rsidRPr="008136CD" w:rsidRDefault="00E12B27" w:rsidP="00E12B27">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E12B27" w:rsidRPr="00DA4330" w:rsidRDefault="00E12B27" w:rsidP="00E12B27">
      <w:pPr>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E12B27" w:rsidRDefault="00E12B27" w:rsidP="00E12B27">
      <w:pPr>
        <w:ind w:left="708"/>
        <w:jc w:val="both"/>
        <w:rPr>
          <w:rFonts w:ascii="Calibri" w:hAnsi="Calibri" w:cs="Calibri"/>
          <w:sz w:val="22"/>
          <w:szCs w:val="22"/>
        </w:rPr>
      </w:pPr>
    </w:p>
    <w:p w:rsidR="00E12B27" w:rsidRPr="00993917" w:rsidRDefault="00E12B27" w:rsidP="00E12B27">
      <w:pPr>
        <w:ind w:left="708"/>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E12B27" w:rsidRPr="0099391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12B27" w:rsidRDefault="00E12B27" w:rsidP="00E12B27">
      <w:pPr>
        <w:ind w:left="567"/>
        <w:jc w:val="both"/>
        <w:rPr>
          <w:rFonts w:ascii="Calibri" w:hAnsi="Calibri" w:cs="Calibri"/>
          <w:sz w:val="22"/>
          <w:szCs w:val="22"/>
        </w:rPr>
      </w:pPr>
    </w:p>
    <w:p w:rsidR="00E12B27" w:rsidRPr="00A9735E" w:rsidRDefault="00E12B27" w:rsidP="00E12B27">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E12B27" w:rsidRPr="00993917" w:rsidRDefault="00E12B27" w:rsidP="00E12B27">
      <w:pPr>
        <w:jc w:val="both"/>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12B27" w:rsidRPr="00993917" w:rsidRDefault="00E12B27" w:rsidP="00E12B27">
      <w:pPr>
        <w:ind w:firstLine="708"/>
        <w:jc w:val="both"/>
        <w:rPr>
          <w:rFonts w:ascii="Calibri" w:hAnsi="Calibri" w:cs="Calibri"/>
          <w:b/>
          <w:sz w:val="22"/>
          <w:szCs w:val="22"/>
        </w:rPr>
      </w:pPr>
    </w:p>
    <w:p w:rsidR="00E12B27" w:rsidRPr="004466EF" w:rsidRDefault="00E12B27" w:rsidP="00E12B27">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E12B27" w:rsidRPr="004466EF" w:rsidRDefault="00E12B27" w:rsidP="00E12B27">
      <w:pPr>
        <w:ind w:left="567"/>
        <w:jc w:val="both"/>
        <w:rPr>
          <w:rFonts w:ascii="Calibri" w:hAnsi="Calibri" w:cs="Calibri"/>
          <w:sz w:val="22"/>
          <w:szCs w:val="22"/>
        </w:rPr>
      </w:pPr>
    </w:p>
    <w:p w:rsidR="00E12B27" w:rsidRPr="004466EF" w:rsidRDefault="00E12B27" w:rsidP="00E12B27">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  </w:t>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12B27" w:rsidRPr="00993917" w:rsidRDefault="00E12B27" w:rsidP="00E12B27">
      <w:pPr>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La Cancelación procederá:</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E12B27" w:rsidRPr="00993917" w:rsidRDefault="00E12B27" w:rsidP="00E12B27">
      <w:pPr>
        <w:ind w:left="360"/>
        <w:jc w:val="both"/>
        <w:rPr>
          <w:rFonts w:ascii="Calibri" w:hAnsi="Calibri" w:cs="Calibri"/>
          <w:sz w:val="22"/>
          <w:szCs w:val="22"/>
        </w:rPr>
      </w:pPr>
    </w:p>
    <w:p w:rsidR="00E12B27" w:rsidRPr="00993917" w:rsidRDefault="00E12B27" w:rsidP="00E12B27">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12B27" w:rsidRDefault="00E12B27" w:rsidP="00E12B27">
      <w:pPr>
        <w:spacing w:line="276" w:lineRule="auto"/>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E12B27" w:rsidRDefault="00E12B27" w:rsidP="00E12B27">
      <w:pPr>
        <w:ind w:left="567"/>
        <w:jc w:val="both"/>
        <w:rPr>
          <w:rFonts w:ascii="Calibri" w:hAnsi="Calibri" w:cs="Calibri"/>
          <w:sz w:val="22"/>
          <w:szCs w:val="22"/>
        </w:rPr>
      </w:pP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12B27"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12B27" w:rsidRPr="00B32D44" w:rsidRDefault="00E12B27" w:rsidP="00E12B27">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12B27" w:rsidRPr="002E3F30" w:rsidRDefault="00E12B27" w:rsidP="00E12B27">
      <w:pPr>
        <w:tabs>
          <w:tab w:val="left" w:pos="1276"/>
          <w:tab w:val="left" w:pos="1843"/>
        </w:tabs>
        <w:contextualSpacing/>
        <w:jc w:val="both"/>
        <w:rPr>
          <w:rFonts w:ascii="Calibri" w:hAnsi="Calibri" w:cs="Calibri"/>
          <w:color w:val="000000"/>
          <w:sz w:val="22"/>
          <w:szCs w:val="22"/>
        </w:rPr>
      </w:pPr>
    </w:p>
    <w:p w:rsidR="00E12B27" w:rsidRPr="002E3F30" w:rsidRDefault="00E12B27" w:rsidP="00E12B27">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E12B27" w:rsidRPr="00993917" w:rsidRDefault="00E12B27" w:rsidP="00E12B27">
      <w:pPr>
        <w:rPr>
          <w:rFonts w:ascii="Calibri" w:hAnsi="Calibri" w:cs="Calibri"/>
          <w:sz w:val="22"/>
          <w:szCs w:val="22"/>
          <w:lang w:eastAsia="es-BO"/>
        </w:rPr>
      </w:pPr>
    </w:p>
    <w:p w:rsidR="00E12B27" w:rsidRPr="00F43EA6" w:rsidRDefault="00E12B27" w:rsidP="00E12B27">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12B27" w:rsidRPr="00F43EA6" w:rsidRDefault="00E12B27" w:rsidP="00E12B27">
      <w:pPr>
        <w:tabs>
          <w:tab w:val="left" w:pos="1560"/>
        </w:tabs>
        <w:ind w:left="851"/>
        <w:jc w:val="both"/>
        <w:rPr>
          <w:rFonts w:ascii="Calibri" w:hAnsi="Calibri" w:cs="Calibri"/>
          <w:sz w:val="22"/>
          <w:szCs w:val="22"/>
          <w:lang w:val="es-BO"/>
        </w:rPr>
      </w:pPr>
    </w:p>
    <w:p w:rsidR="00E12B27" w:rsidRPr="006E21C9" w:rsidRDefault="00E12B27" w:rsidP="00E12B27">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E12B27" w:rsidRPr="006E21C9" w:rsidRDefault="00E12B27" w:rsidP="00E12B2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E12B27" w:rsidRPr="006E21C9" w:rsidRDefault="00E12B27" w:rsidP="00E12B2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12B27" w:rsidRPr="006E21C9" w:rsidRDefault="00E12B27" w:rsidP="00E12B27">
      <w:pPr>
        <w:tabs>
          <w:tab w:val="left" w:pos="1560"/>
        </w:tabs>
        <w:ind w:left="851"/>
        <w:jc w:val="both"/>
        <w:rPr>
          <w:rFonts w:ascii="Calibri" w:hAnsi="Calibri" w:cs="Calibri"/>
          <w:sz w:val="22"/>
          <w:szCs w:val="22"/>
          <w:lang w:val="es-BO"/>
        </w:rPr>
      </w:pPr>
    </w:p>
    <w:p w:rsidR="00E12B27" w:rsidRPr="006E21C9" w:rsidRDefault="00E12B27" w:rsidP="00E12B27">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E12B27" w:rsidRPr="006E21C9" w:rsidRDefault="00E12B27" w:rsidP="00E12B27">
      <w:pPr>
        <w:ind w:left="567"/>
        <w:jc w:val="both"/>
        <w:rPr>
          <w:rFonts w:ascii="Calibri" w:hAnsi="Calibri" w:cs="Calibri"/>
          <w:sz w:val="22"/>
          <w:szCs w:val="22"/>
          <w:lang w:val="es-BO"/>
        </w:rPr>
      </w:pPr>
    </w:p>
    <w:p w:rsidR="00E12B27" w:rsidRPr="001B3D1F" w:rsidRDefault="00E12B27" w:rsidP="00E12B27">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E12B27" w:rsidRPr="004862F4" w:rsidRDefault="00E12B27" w:rsidP="00E12B27">
      <w:pPr>
        <w:ind w:left="708"/>
        <w:jc w:val="both"/>
        <w:rPr>
          <w:rFonts w:ascii="Calibri" w:hAnsi="Calibri" w:cs="Calibri"/>
          <w:sz w:val="22"/>
          <w:szCs w:val="22"/>
          <w:lang w:val="es-BO"/>
        </w:rPr>
      </w:pPr>
    </w:p>
    <w:p w:rsidR="00E12B27" w:rsidRPr="00993917" w:rsidRDefault="00E12B27" w:rsidP="00E12B27">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Pr>
          <w:rFonts w:ascii="Calibri" w:hAnsi="Calibri" w:cs="Calibri"/>
          <w:b/>
          <w:color w:val="000000"/>
          <w:sz w:val="22"/>
          <w:szCs w:val="22"/>
        </w:rPr>
        <w:t xml:space="preserve"> </w:t>
      </w:r>
    </w:p>
    <w:p w:rsidR="00E12B27" w:rsidRPr="00993917" w:rsidRDefault="00E12B27" w:rsidP="00E12B27">
      <w:pPr>
        <w:pStyle w:val="1"/>
        <w:spacing w:before="0" w:after="0"/>
        <w:ind w:left="567"/>
        <w:jc w:val="left"/>
        <w:rPr>
          <w:rFonts w:ascii="Calibri" w:hAnsi="Calibri" w:cs="Calibri"/>
          <w:color w:val="000000"/>
          <w:szCs w:val="22"/>
        </w:rPr>
      </w:pPr>
    </w:p>
    <w:p w:rsidR="00E12B27" w:rsidRPr="00993917" w:rsidRDefault="00E12B27" w:rsidP="00E12B27">
      <w:pPr>
        <w:pStyle w:val="1"/>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E12B27" w:rsidRPr="00993917" w:rsidRDefault="00E12B27" w:rsidP="00E12B27">
      <w:pPr>
        <w:pStyle w:val="1"/>
        <w:spacing w:before="0" w:after="0"/>
        <w:ind w:left="567"/>
        <w:jc w:val="both"/>
        <w:rPr>
          <w:rFonts w:ascii="Calibri" w:hAnsi="Calibri" w:cs="Calibri"/>
          <w:b w:val="0"/>
          <w:color w:val="000000"/>
          <w:szCs w:val="22"/>
        </w:rPr>
      </w:pPr>
    </w:p>
    <w:p w:rsidR="00E12B27" w:rsidRPr="009A0C03" w:rsidRDefault="00E12B27" w:rsidP="00E12B27">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12B27" w:rsidRPr="009A0C03" w:rsidRDefault="00E12B27" w:rsidP="00E12B27">
      <w:pPr>
        <w:ind w:left="426"/>
        <w:jc w:val="both"/>
        <w:rPr>
          <w:rFonts w:ascii="Calibri" w:hAnsi="Calibri" w:cs="Calibri"/>
          <w:color w:val="000000"/>
          <w:sz w:val="22"/>
          <w:szCs w:val="22"/>
        </w:rPr>
      </w:pPr>
    </w:p>
    <w:p w:rsidR="00E12B27" w:rsidRPr="009A0C03" w:rsidRDefault="00E12B27" w:rsidP="00E12B27">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12B27" w:rsidRPr="00993917" w:rsidRDefault="00E12B27" w:rsidP="00E12B27">
      <w:pPr>
        <w:ind w:left="426"/>
        <w:jc w:val="both"/>
        <w:rPr>
          <w:rFonts w:ascii="Calibri" w:hAnsi="Calibri" w:cs="Calibri"/>
          <w:color w:val="000000"/>
          <w:sz w:val="22"/>
          <w:szCs w:val="22"/>
        </w:rPr>
      </w:pPr>
    </w:p>
    <w:p w:rsidR="00E12B27" w:rsidRPr="00993917" w:rsidRDefault="00E12B27" w:rsidP="00E12B27">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12B27" w:rsidRPr="00993917" w:rsidRDefault="00E12B27" w:rsidP="00E12B27">
      <w:pPr>
        <w:pStyle w:val="1"/>
        <w:spacing w:before="0" w:after="0"/>
        <w:ind w:left="927"/>
        <w:jc w:val="both"/>
        <w:rPr>
          <w:rFonts w:ascii="Calibri" w:hAnsi="Calibri" w:cs="Calibri"/>
          <w:color w:val="000000"/>
          <w:szCs w:val="22"/>
        </w:rPr>
      </w:pPr>
    </w:p>
    <w:p w:rsidR="00E12B27" w:rsidRPr="00993917" w:rsidRDefault="00E12B27" w:rsidP="00E12B27">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(NO APLICA)</w:t>
      </w:r>
    </w:p>
    <w:p w:rsidR="00E12B27" w:rsidRPr="00993917" w:rsidRDefault="00E12B27" w:rsidP="00E12B27">
      <w:pPr>
        <w:ind w:left="792"/>
        <w:jc w:val="both"/>
        <w:rPr>
          <w:rFonts w:ascii="Calibri" w:hAnsi="Calibri" w:cs="Calibri"/>
          <w:color w:val="000000"/>
          <w:sz w:val="22"/>
          <w:szCs w:val="22"/>
        </w:rPr>
      </w:pPr>
    </w:p>
    <w:p w:rsidR="00E12B27" w:rsidRPr="00F16121" w:rsidRDefault="00E12B27" w:rsidP="00E12B27">
      <w:pPr>
        <w:pStyle w:val="1"/>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E12B27" w:rsidRPr="00F16121" w:rsidRDefault="00E12B27" w:rsidP="00E12B27">
      <w:pPr>
        <w:tabs>
          <w:tab w:val="num" w:pos="567"/>
        </w:tabs>
        <w:jc w:val="both"/>
        <w:rPr>
          <w:rFonts w:ascii="Calibri" w:hAnsi="Calibri" w:cs="Calibri"/>
          <w:sz w:val="22"/>
          <w:szCs w:val="22"/>
        </w:rPr>
      </w:pPr>
    </w:p>
    <w:p w:rsidR="00E12B27" w:rsidRPr="00F16121" w:rsidRDefault="00E12B27" w:rsidP="00E12B2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E12B27" w:rsidRPr="00F16121" w:rsidRDefault="00E12B27" w:rsidP="00E12B2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E12B27" w:rsidRPr="00F16121" w:rsidRDefault="00E12B27" w:rsidP="00E12B2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E12B27" w:rsidRPr="002C510B" w:rsidRDefault="00E12B27" w:rsidP="00E12B2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E12B27" w:rsidRPr="002C510B" w:rsidRDefault="00E12B27" w:rsidP="00E12B27">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E12B27" w:rsidRPr="002C510B" w:rsidRDefault="00E12B27" w:rsidP="00E12B27">
      <w:pPr>
        <w:tabs>
          <w:tab w:val="num" w:pos="567"/>
        </w:tabs>
        <w:ind w:left="567"/>
        <w:jc w:val="both"/>
        <w:rPr>
          <w:rFonts w:ascii="Calibri" w:hAnsi="Calibri" w:cs="Calibri"/>
          <w:sz w:val="22"/>
          <w:szCs w:val="22"/>
        </w:rPr>
      </w:pPr>
    </w:p>
    <w:p w:rsidR="00E12B27" w:rsidRPr="00AF21A4" w:rsidRDefault="00E12B27" w:rsidP="00E12B27">
      <w:pPr>
        <w:pStyle w:val="1"/>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E12B27" w:rsidRPr="00AF21A4" w:rsidRDefault="00E12B27" w:rsidP="00E12B27">
      <w:pPr>
        <w:ind w:left="360"/>
        <w:jc w:val="both"/>
        <w:rPr>
          <w:rFonts w:ascii="Calibri" w:hAnsi="Calibri" w:cs="Calibri"/>
          <w:sz w:val="22"/>
          <w:szCs w:val="22"/>
        </w:rPr>
      </w:pPr>
    </w:p>
    <w:p w:rsidR="00E12B27" w:rsidRPr="00AF21A4" w:rsidRDefault="00E12B27" w:rsidP="00E12B27">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(NO APLICA)</w:t>
      </w:r>
    </w:p>
    <w:p w:rsidR="00E12B27" w:rsidRPr="00AF21A4" w:rsidRDefault="00E12B27" w:rsidP="00E12B27">
      <w:pPr>
        <w:tabs>
          <w:tab w:val="num" w:pos="567"/>
        </w:tabs>
        <w:ind w:left="567"/>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E12B27" w:rsidRPr="008D0B55" w:rsidRDefault="00E12B27" w:rsidP="00E12B27">
      <w:pPr>
        <w:tabs>
          <w:tab w:val="num" w:pos="567"/>
        </w:tabs>
        <w:ind w:left="567"/>
        <w:jc w:val="both"/>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12B27" w:rsidRPr="008D0B55" w:rsidRDefault="00E12B27" w:rsidP="00E12B27">
      <w:pPr>
        <w:tabs>
          <w:tab w:val="num" w:pos="567"/>
        </w:tabs>
        <w:ind w:left="567"/>
        <w:jc w:val="both"/>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E12B27" w:rsidRDefault="00E12B27" w:rsidP="00E12B27">
      <w:pPr>
        <w:tabs>
          <w:tab w:val="num" w:pos="567"/>
        </w:tabs>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EA7978" w:rsidRDefault="00EA7978" w:rsidP="00E12B27">
      <w:pPr>
        <w:tabs>
          <w:tab w:val="num" w:pos="567"/>
        </w:tabs>
        <w:ind w:left="567"/>
        <w:jc w:val="both"/>
        <w:rPr>
          <w:rFonts w:ascii="Segoe UI" w:hAnsi="Segoe UI" w:cs="Segoe UI"/>
          <w:b/>
          <w:bCs/>
          <w:i/>
          <w:iCs/>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pStyle w:val="Ttulo5"/>
        <w:widowControl/>
        <w:numPr>
          <w:ilvl w:val="0"/>
          <w:numId w:val="0"/>
        </w:numPr>
        <w:tabs>
          <w:tab w:val="num" w:pos="1134"/>
        </w:tabs>
        <w:spacing w:before="0" w:after="0"/>
        <w:ind w:left="426"/>
        <w:jc w:val="both"/>
        <w:rPr>
          <w:rFonts w:ascii="Calibri" w:hAnsi="Calibri" w:cs="Calibri"/>
          <w:b w:val="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EA7978" w:rsidRDefault="00EA7978" w:rsidP="00E12B27">
      <w:pPr>
        <w:tabs>
          <w:tab w:val="num" w:pos="567"/>
        </w:tabs>
        <w:ind w:left="567"/>
        <w:jc w:val="both"/>
        <w:rPr>
          <w:rFonts w:ascii="Segoe UI" w:hAnsi="Segoe UI" w:cs="Segoe UI"/>
          <w:b/>
          <w:bCs/>
          <w:i/>
          <w:iCs/>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ind w:left="426"/>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EA7978" w:rsidRDefault="00EA7978" w:rsidP="00E12B27">
      <w:pPr>
        <w:tabs>
          <w:tab w:val="num" w:pos="567"/>
        </w:tabs>
        <w:ind w:left="567"/>
        <w:jc w:val="both"/>
        <w:rPr>
          <w:rFonts w:ascii="Segoe UI" w:hAnsi="Segoe UI" w:cs="Segoe UI"/>
          <w:b/>
          <w:bCs/>
          <w:i/>
          <w:iCs/>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12B27" w:rsidRPr="00993917" w:rsidRDefault="00E12B27" w:rsidP="00E12B27">
      <w:pPr>
        <w:pStyle w:val="Prrafodelista"/>
        <w:ind w:left="426"/>
        <w:jc w:val="both"/>
        <w:rPr>
          <w:rFonts w:ascii="Calibri" w:hAnsi="Calibri" w:cs="Calibri"/>
          <w:b/>
          <w:sz w:val="22"/>
          <w:szCs w:val="22"/>
        </w:rPr>
      </w:pPr>
    </w:p>
    <w:p w:rsidR="00E12B27" w:rsidRPr="00593895" w:rsidRDefault="00E12B27" w:rsidP="00E12B2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12B27" w:rsidRPr="00593895" w:rsidRDefault="00E12B27" w:rsidP="00E12B27">
      <w:pPr>
        <w:pStyle w:val="Prrafodelista"/>
        <w:ind w:left="567"/>
        <w:jc w:val="right"/>
        <w:rPr>
          <w:rFonts w:ascii="Calibri" w:hAnsi="Calibri" w:cs="Calibri"/>
          <w:sz w:val="22"/>
          <w:szCs w:val="22"/>
        </w:rPr>
      </w:pPr>
    </w:p>
    <w:p w:rsidR="00E12B27" w:rsidRPr="00593895" w:rsidRDefault="00E12B27" w:rsidP="00E12B2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ind w:left="426"/>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12B27" w:rsidRPr="00737454" w:rsidRDefault="00E12B27" w:rsidP="00E12B27">
      <w:pPr>
        <w:ind w:left="567"/>
        <w:rPr>
          <w:rFonts w:ascii="Calibri" w:hAnsi="Calibri" w:cs="Calibri"/>
          <w:sz w:val="22"/>
          <w:szCs w:val="22"/>
        </w:rPr>
      </w:pPr>
    </w:p>
    <w:p w:rsidR="00E12B27" w:rsidRPr="00737454" w:rsidRDefault="00E12B27" w:rsidP="00E12B27">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12B27" w:rsidRPr="00737454" w:rsidRDefault="00E12B27" w:rsidP="00E12B27">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E12B27" w:rsidRPr="00737454" w:rsidRDefault="00E12B27" w:rsidP="00E12B27">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E12B27" w:rsidRDefault="00E12B27" w:rsidP="00E12B27">
      <w:pPr>
        <w:tabs>
          <w:tab w:val="num" w:pos="567"/>
        </w:tabs>
        <w:ind w:left="567"/>
        <w:jc w:val="both"/>
        <w:rPr>
          <w:rFonts w:ascii="Calibri" w:hAnsi="Calibri" w:cs="Calibri"/>
          <w:sz w:val="22"/>
          <w:szCs w:val="22"/>
          <w:lang w:val="es-BO"/>
        </w:rPr>
      </w:pPr>
    </w:p>
    <w:p w:rsidR="00E12B27" w:rsidRPr="00993917" w:rsidRDefault="00E12B27" w:rsidP="00E12B27">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E12B27" w:rsidRDefault="00E12B27" w:rsidP="00E12B27">
      <w:pPr>
        <w:ind w:left="567"/>
        <w:jc w:val="center"/>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12B27" w:rsidRPr="00993917" w:rsidRDefault="00E12B27" w:rsidP="00E12B27">
      <w:pPr>
        <w:ind w:left="567"/>
        <w:jc w:val="both"/>
        <w:rPr>
          <w:rFonts w:ascii="Calibri" w:hAnsi="Calibri" w:cs="Calibri"/>
          <w:sz w:val="22"/>
          <w:szCs w:val="22"/>
        </w:rPr>
      </w:pPr>
    </w:p>
    <w:p w:rsidR="00E12B27" w:rsidRPr="00A02E46" w:rsidRDefault="00E12B27" w:rsidP="00E12B2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E12B27" w:rsidRPr="00993917" w:rsidRDefault="00E12B27" w:rsidP="00E12B27">
      <w:pPr>
        <w:tabs>
          <w:tab w:val="left" w:pos="1240"/>
        </w:tabs>
        <w:jc w:val="both"/>
        <w:rPr>
          <w:rFonts w:ascii="Calibri" w:hAnsi="Calibri" w:cs="Calibri"/>
          <w:sz w:val="22"/>
          <w:szCs w:val="22"/>
        </w:rPr>
      </w:pPr>
      <w:r>
        <w:rPr>
          <w:rFonts w:ascii="Calibri" w:hAnsi="Calibri" w:cs="Calibri"/>
          <w:sz w:val="22"/>
          <w:szCs w:val="22"/>
        </w:rPr>
        <w:tab/>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12B27" w:rsidRPr="00993917" w:rsidRDefault="00E12B27" w:rsidP="00E12B27">
      <w:pPr>
        <w:ind w:left="1276"/>
        <w:jc w:val="both"/>
        <w:rPr>
          <w:rFonts w:ascii="Calibri" w:hAnsi="Calibri" w:cs="Calibri"/>
          <w:sz w:val="22"/>
          <w:szCs w:val="22"/>
        </w:rPr>
      </w:pPr>
    </w:p>
    <w:p w:rsidR="00E12B27" w:rsidRPr="00993917" w:rsidRDefault="00E12B27" w:rsidP="00E12B27">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12B27" w:rsidRPr="00993917" w:rsidRDefault="00E12B27" w:rsidP="00E12B27">
      <w:pPr>
        <w:ind w:left="1276"/>
        <w:jc w:val="both"/>
        <w:rPr>
          <w:rFonts w:ascii="Calibri" w:hAnsi="Calibri" w:cs="Calibri"/>
          <w:sz w:val="22"/>
          <w:szCs w:val="22"/>
        </w:rPr>
      </w:pP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E12B27" w:rsidRPr="00993917" w:rsidRDefault="00E12B27" w:rsidP="00E12B2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12B27" w:rsidRPr="00993917" w:rsidTr="00EA7978">
        <w:trPr>
          <w:jc w:val="right"/>
        </w:trPr>
        <w:tc>
          <w:tcPr>
            <w:tcW w:w="8432" w:type="dxa"/>
            <w:shd w:val="clear" w:color="auto" w:fill="auto"/>
          </w:tcPr>
          <w:p w:rsidR="00E12B27" w:rsidRPr="00993917" w:rsidRDefault="00E12B27" w:rsidP="00EA797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12B27" w:rsidRPr="00993917" w:rsidTr="00EA7978">
              <w:trPr>
                <w:trHeight w:val="424"/>
                <w:jc w:val="center"/>
              </w:trPr>
              <w:tc>
                <w:tcPr>
                  <w:tcW w:w="6200" w:type="dxa"/>
                  <w:tcBorders>
                    <w:bottom w:val="single" w:sz="4" w:space="0" w:color="auto"/>
                  </w:tcBorders>
                  <w:shd w:val="clear" w:color="auto" w:fill="92D050"/>
                  <w:vAlign w:val="center"/>
                </w:tcPr>
                <w:p w:rsidR="00E12B27" w:rsidRPr="00993917" w:rsidRDefault="00E12B27" w:rsidP="00EA797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12B27" w:rsidRPr="00993917" w:rsidTr="00EA7978">
              <w:trPr>
                <w:trHeight w:val="210"/>
                <w:jc w:val="center"/>
              </w:trPr>
              <w:tc>
                <w:tcPr>
                  <w:tcW w:w="6200" w:type="dxa"/>
                  <w:tcBorders>
                    <w:top w:val="single" w:sz="4" w:space="0" w:color="auto"/>
                  </w:tcBorders>
                  <w:shd w:val="clear" w:color="auto" w:fill="auto"/>
                </w:tcPr>
                <w:p w:rsidR="00E12B27" w:rsidRPr="00993917" w:rsidRDefault="00E12B27" w:rsidP="00EA7978">
                  <w:pPr>
                    <w:jc w:val="both"/>
                    <w:rPr>
                      <w:rFonts w:ascii="Calibri" w:eastAsia="Calibri" w:hAnsi="Calibri" w:cs="Calibri"/>
                      <w:sz w:val="22"/>
                      <w:szCs w:val="22"/>
                    </w:rPr>
                  </w:pPr>
                </w:p>
                <w:p w:rsidR="00E12B27" w:rsidRPr="00993917" w:rsidRDefault="00E12B27" w:rsidP="00EA7978">
                  <w:pPr>
                    <w:jc w:val="both"/>
                    <w:rPr>
                      <w:rFonts w:ascii="Calibri" w:eastAsia="Calibri" w:hAnsi="Calibri" w:cs="Calibri"/>
                      <w:sz w:val="22"/>
                      <w:szCs w:val="22"/>
                    </w:rPr>
                  </w:pPr>
                </w:p>
              </w:tc>
            </w:tr>
          </w:tbl>
          <w:p w:rsidR="00E12B27" w:rsidRPr="00993917" w:rsidRDefault="00E12B27" w:rsidP="00EA7978">
            <w:pPr>
              <w:pStyle w:val="Sinespaciado"/>
              <w:jc w:val="center"/>
              <w:rPr>
                <w:rFonts w:eastAsia="Calibri" w:cs="Calibri"/>
                <w:b/>
              </w:rPr>
            </w:pPr>
          </w:p>
          <w:p w:rsidR="00E12B27" w:rsidRDefault="00E12B27" w:rsidP="00EA7978">
            <w:pPr>
              <w:pStyle w:val="Sinespaciado"/>
              <w:jc w:val="center"/>
              <w:rPr>
                <w:rFonts w:eastAsia="Calibri" w:cs="Calibri"/>
                <w:b/>
              </w:rPr>
            </w:pPr>
            <w:r w:rsidRPr="00993917">
              <w:rPr>
                <w:rFonts w:eastAsia="Calibri" w:cs="Calibri"/>
                <w:b/>
              </w:rPr>
              <w:lastRenderedPageBreak/>
              <w:t>YACIMIENTOS PETROLIFEROS FISCALES BOLIVIANOS</w:t>
            </w:r>
          </w:p>
          <w:p w:rsidR="00E12B27" w:rsidRDefault="00E12B27" w:rsidP="00EA7978">
            <w:pPr>
              <w:pStyle w:val="Sinespaciado"/>
              <w:rPr>
                <w:rFonts w:eastAsia="Calibri" w:cs="Calibri"/>
                <w:b/>
              </w:rPr>
            </w:pPr>
          </w:p>
          <w:p w:rsidR="00E12B27" w:rsidRPr="00993917" w:rsidRDefault="00E12B27" w:rsidP="00EA7978">
            <w:pPr>
              <w:pStyle w:val="Sinespaciado"/>
              <w:rPr>
                <w:rFonts w:eastAsia="Calibri" w:cs="Calibri"/>
                <w:lang w:val="es-ES_tradnl"/>
              </w:rPr>
            </w:pPr>
          </w:p>
          <w:p w:rsidR="00E12B27" w:rsidRPr="00993917" w:rsidRDefault="00E12B27" w:rsidP="00EA7978">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E12B27" w:rsidRPr="00993917" w:rsidRDefault="00E12B27" w:rsidP="00EA7978">
            <w:pPr>
              <w:pStyle w:val="Sinespaciado"/>
              <w:rPr>
                <w:rFonts w:eastAsia="Calibri" w:cs="Calibri"/>
                <w:b/>
                <w:lang w:val="es-ES_tradnl"/>
              </w:rPr>
            </w:pPr>
          </w:p>
          <w:p w:rsidR="00E12B27" w:rsidRPr="00993917" w:rsidRDefault="00E12B27" w:rsidP="00EA7978">
            <w:pPr>
              <w:pStyle w:val="Sinespaciado"/>
              <w:rPr>
                <w:rFonts w:eastAsia="Calibri" w:cs="Calibri"/>
                <w:b/>
                <w:lang w:val="es-ES_tradnl"/>
              </w:rPr>
            </w:pPr>
          </w:p>
          <w:p w:rsidR="00E12B27" w:rsidRPr="00993917" w:rsidRDefault="00E12B27" w:rsidP="00EA7978">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12B27" w:rsidRPr="00993917" w:rsidRDefault="00E12B27" w:rsidP="00EA7978">
            <w:pPr>
              <w:jc w:val="both"/>
              <w:rPr>
                <w:rFonts w:ascii="Calibri" w:eastAsia="Calibri" w:hAnsi="Calibri" w:cs="Calibri"/>
                <w:sz w:val="22"/>
                <w:szCs w:val="22"/>
              </w:rPr>
            </w:pPr>
          </w:p>
          <w:p w:rsidR="00E12B27" w:rsidRPr="00993917" w:rsidRDefault="00E12B27" w:rsidP="00EA7978">
            <w:pPr>
              <w:jc w:val="both"/>
              <w:rPr>
                <w:rFonts w:ascii="Calibri" w:eastAsia="Calibri" w:hAnsi="Calibri" w:cs="Calibri"/>
                <w:sz w:val="22"/>
                <w:szCs w:val="22"/>
              </w:rPr>
            </w:pPr>
          </w:p>
        </w:tc>
      </w:tr>
    </w:tbl>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12B27" w:rsidRPr="00993917" w:rsidRDefault="00E12B27" w:rsidP="00E12B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E12B27" w:rsidRPr="00993917" w:rsidRDefault="00E12B27" w:rsidP="00E12B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jc w:val="both"/>
        <w:rPr>
          <w:rFonts w:ascii="Calibri" w:hAnsi="Calibri" w:cs="Calibri"/>
          <w:b/>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E12B27" w:rsidRPr="00993917" w:rsidRDefault="00E12B27" w:rsidP="00E12B27">
      <w:pPr>
        <w:ind w:left="1134" w:hanging="708"/>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ind w:left="708"/>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12B27" w:rsidRPr="00993917" w:rsidRDefault="00E12B27" w:rsidP="00E12B27">
      <w:pPr>
        <w:ind w:left="1843" w:hanging="709"/>
        <w:jc w:val="both"/>
        <w:rPr>
          <w:rFonts w:ascii="Calibri" w:hAnsi="Calibri" w:cs="Calibri"/>
          <w:sz w:val="22"/>
          <w:szCs w:val="22"/>
        </w:rPr>
      </w:pPr>
      <w:r w:rsidRPr="00993917">
        <w:rPr>
          <w:rFonts w:ascii="Calibri" w:hAnsi="Calibri" w:cs="Calibri"/>
          <w:sz w:val="22"/>
          <w:szCs w:val="22"/>
        </w:rPr>
        <w:tab/>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ab/>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 EVALUACIÓN</w:t>
      </w:r>
    </w:p>
    <w:p w:rsidR="00E12B27" w:rsidRPr="00993917" w:rsidRDefault="00E12B27" w:rsidP="00E12B27">
      <w:pPr>
        <w:ind w:left="567"/>
        <w:jc w:val="both"/>
        <w:rPr>
          <w:rFonts w:ascii="Calibri" w:hAnsi="Calibri" w:cs="Calibri"/>
          <w:b/>
          <w:sz w:val="22"/>
          <w:szCs w:val="22"/>
        </w:rPr>
      </w:pPr>
    </w:p>
    <w:p w:rsidR="00E12B27" w:rsidRPr="00993917" w:rsidRDefault="00E12B27" w:rsidP="00E12B2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12B27" w:rsidRPr="00993917" w:rsidRDefault="00E12B27" w:rsidP="00E12B2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12B27" w:rsidRPr="00ED715C"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E12B27" w:rsidRPr="00ED715C" w:rsidRDefault="00E12B27" w:rsidP="00E12B27">
      <w:pPr>
        <w:jc w:val="both"/>
        <w:rPr>
          <w:rFonts w:ascii="Calibri" w:hAnsi="Calibri" w:cs="Calibri"/>
          <w:color w:val="000000"/>
          <w:sz w:val="22"/>
          <w:szCs w:val="22"/>
        </w:rPr>
      </w:pPr>
    </w:p>
    <w:p w:rsidR="00E12B27" w:rsidRPr="00907561" w:rsidRDefault="00E12B27" w:rsidP="00E12B27">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E12B27" w:rsidRDefault="00E12B27" w:rsidP="00E12B27">
      <w:pPr>
        <w:ind w:left="567"/>
        <w:jc w:val="both"/>
        <w:rPr>
          <w:rFonts w:ascii="Calibri" w:hAnsi="Calibri" w:cs="Calibri"/>
          <w:color w:val="000000"/>
          <w:sz w:val="22"/>
          <w:szCs w:val="22"/>
        </w:rPr>
      </w:pPr>
    </w:p>
    <w:p w:rsidR="00E12B27" w:rsidRPr="00536E6F" w:rsidRDefault="00E12B27" w:rsidP="00E12B27">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12B27" w:rsidRPr="00536E6F" w:rsidRDefault="00E12B27" w:rsidP="00E12B27">
      <w:pPr>
        <w:pStyle w:val="Prrafodelista"/>
        <w:ind w:left="360"/>
        <w:jc w:val="both"/>
        <w:rPr>
          <w:rFonts w:ascii="Calibri" w:hAnsi="Calibri" w:cs="Calibri"/>
          <w:sz w:val="22"/>
          <w:szCs w:val="22"/>
          <w:u w:val="single"/>
        </w:rPr>
      </w:pPr>
    </w:p>
    <w:p w:rsidR="00E12B27" w:rsidRPr="00536E6F" w:rsidRDefault="00E12B27" w:rsidP="00E12B2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12B27" w:rsidRPr="00536E6F" w:rsidRDefault="00E12B27" w:rsidP="00E12B27">
      <w:pPr>
        <w:pStyle w:val="Prrafodelista"/>
        <w:ind w:left="993"/>
        <w:jc w:val="both"/>
        <w:rPr>
          <w:rFonts w:ascii="Calibri" w:hAnsi="Calibri" w:cs="Calibri"/>
          <w:sz w:val="22"/>
          <w:szCs w:val="22"/>
        </w:rPr>
      </w:pPr>
    </w:p>
    <w:p w:rsidR="00E12B27" w:rsidRPr="00536E6F" w:rsidRDefault="00E12B27" w:rsidP="00E12B2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12B27" w:rsidRPr="00536E6F" w:rsidRDefault="00E12B27" w:rsidP="00E12B27">
      <w:pPr>
        <w:pStyle w:val="Prrafodelista"/>
        <w:ind w:left="993"/>
        <w:jc w:val="both"/>
        <w:rPr>
          <w:rFonts w:ascii="Calibri" w:hAnsi="Calibri" w:cs="Calibri"/>
          <w:sz w:val="22"/>
          <w:szCs w:val="22"/>
        </w:rPr>
      </w:pPr>
    </w:p>
    <w:p w:rsidR="00E12B27" w:rsidRPr="00ED715C" w:rsidRDefault="00E12B27" w:rsidP="00E12B27">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E12B27" w:rsidRPr="00ED715C" w:rsidRDefault="00E12B27" w:rsidP="00E12B27">
      <w:pPr>
        <w:ind w:left="567"/>
        <w:jc w:val="both"/>
        <w:rPr>
          <w:rFonts w:ascii="Calibri" w:hAnsi="Calibri" w:cs="Calibri"/>
          <w:color w:val="000000"/>
          <w:sz w:val="22"/>
          <w:szCs w:val="22"/>
        </w:rPr>
      </w:pPr>
    </w:p>
    <w:p w:rsidR="00E12B27" w:rsidRPr="00ED715C" w:rsidRDefault="00E12B27" w:rsidP="00E12B27">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E12B27" w:rsidRPr="00ED715C" w:rsidRDefault="00E12B27" w:rsidP="00E12B27">
      <w:pPr>
        <w:ind w:left="567"/>
        <w:jc w:val="both"/>
        <w:rPr>
          <w:rFonts w:ascii="Calibri" w:hAnsi="Calibri" w:cs="Calibri"/>
          <w:color w:val="000000"/>
          <w:sz w:val="22"/>
          <w:szCs w:val="22"/>
        </w:rPr>
      </w:pPr>
    </w:p>
    <w:p w:rsidR="00E12B27" w:rsidRPr="00ED715C" w:rsidRDefault="00E12B27" w:rsidP="00E12B27">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E12B27" w:rsidRPr="00ED715C" w:rsidRDefault="00E12B27" w:rsidP="00E12B27">
      <w:pPr>
        <w:ind w:left="567"/>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12B27" w:rsidRPr="00993917" w:rsidRDefault="00E12B27" w:rsidP="00E12B27">
      <w:pPr>
        <w:rPr>
          <w:rFonts w:ascii="Calibri" w:hAnsi="Calibri" w:cs="Calibri"/>
          <w:b/>
          <w:color w:val="000000"/>
          <w:sz w:val="22"/>
          <w:szCs w:val="22"/>
        </w:rPr>
      </w:pPr>
    </w:p>
    <w:p w:rsidR="00E12B27" w:rsidRPr="00993917" w:rsidRDefault="00E12B27" w:rsidP="00E12B2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12B27" w:rsidRPr="00993917" w:rsidRDefault="00E12B27" w:rsidP="00E12B27">
      <w:pPr>
        <w:ind w:left="567"/>
        <w:jc w:val="both"/>
        <w:rPr>
          <w:rFonts w:ascii="Calibri" w:hAnsi="Calibri" w:cs="Calibri"/>
          <w:color w:val="000000"/>
          <w:sz w:val="22"/>
          <w:szCs w:val="22"/>
        </w:rPr>
      </w:pPr>
    </w:p>
    <w:bookmarkEnd w:id="3"/>
    <w:bookmarkEnd w:id="4"/>
    <w:p w:rsidR="00E12B2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E12B27" w:rsidRDefault="00E12B27" w:rsidP="00E12B27">
      <w:pPr>
        <w:ind w:left="567"/>
        <w:jc w:val="both"/>
        <w:rPr>
          <w:rFonts w:ascii="Calibri" w:hAnsi="Calibri" w:cs="Calibri"/>
          <w:color w:val="FF0000"/>
          <w:sz w:val="22"/>
          <w:szCs w:val="22"/>
        </w:rPr>
      </w:pPr>
    </w:p>
    <w:p w:rsidR="00E12B27" w:rsidRPr="00307EE6" w:rsidRDefault="00E12B27" w:rsidP="00E12B27">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ind w:left="567"/>
        <w:jc w:val="both"/>
        <w:rPr>
          <w:rFonts w:ascii="Calibri" w:hAnsi="Calibri" w:cs="Calibri"/>
          <w:sz w:val="22"/>
          <w:szCs w:val="22"/>
        </w:rPr>
      </w:pPr>
      <w:r w:rsidRPr="002C510B">
        <w:rPr>
          <w:rFonts w:ascii="Calibri" w:hAnsi="Calibri" w:cs="Calibri"/>
          <w:sz w:val="22"/>
          <w:szCs w:val="22"/>
        </w:rPr>
        <w:lastRenderedPageBreak/>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E12B27" w:rsidRPr="00307EE6" w:rsidRDefault="00E12B27" w:rsidP="00E12B27">
      <w:pPr>
        <w:ind w:left="567"/>
        <w:jc w:val="both"/>
        <w:rPr>
          <w:rFonts w:ascii="Calibri" w:hAnsi="Calibri" w:cs="Calibri"/>
          <w:sz w:val="22"/>
          <w:szCs w:val="22"/>
        </w:rPr>
      </w:pPr>
    </w:p>
    <w:p w:rsidR="00E12B27" w:rsidRPr="00FE3181"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12B27" w:rsidRDefault="00E12B27" w:rsidP="00E12B27">
      <w:pPr>
        <w:ind w:left="567"/>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12B27" w:rsidRPr="00B8314F" w:rsidRDefault="00E12B27" w:rsidP="00E12B27">
      <w:pPr>
        <w:ind w:left="567"/>
        <w:jc w:val="both"/>
        <w:rPr>
          <w:rFonts w:ascii="Calibri" w:hAnsi="Calibri" w:cs="Calibri"/>
          <w:sz w:val="22"/>
          <w:szCs w:val="22"/>
        </w:rPr>
      </w:pPr>
    </w:p>
    <w:p w:rsidR="00E12B27" w:rsidRPr="0099391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D0284A" w:rsidRDefault="00D0284A"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A7978" w:rsidRDefault="00E12B27" w:rsidP="00EA7978">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12B27" w:rsidRPr="00993917" w:rsidRDefault="00E12B27" w:rsidP="00EA7978">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12B27" w:rsidRPr="0099391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12B27" w:rsidRPr="00993917" w:rsidRDefault="00E12B27" w:rsidP="00E12B27">
      <w:pPr>
        <w:jc w:val="center"/>
        <w:rPr>
          <w:rFonts w:ascii="Calibri" w:hAnsi="Calibri" w:cs="Calibri"/>
          <w:b/>
          <w:sz w:val="22"/>
          <w:szCs w:val="22"/>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12B27" w:rsidRPr="00993917" w:rsidRDefault="00E12B27" w:rsidP="00E12B27">
      <w:pPr>
        <w:tabs>
          <w:tab w:val="left" w:pos="5025"/>
        </w:tabs>
        <w:rPr>
          <w:rFonts w:ascii="Calibri" w:hAnsi="Calibri" w:cs="Calibri"/>
          <w:b/>
          <w:sz w:val="22"/>
          <w:szCs w:val="22"/>
        </w:rPr>
      </w:pPr>
      <w:r w:rsidRPr="00993917">
        <w:rPr>
          <w:rFonts w:ascii="Calibri" w:hAnsi="Calibri" w:cs="Calibri"/>
          <w:b/>
          <w:sz w:val="22"/>
          <w:szCs w:val="22"/>
        </w:rPr>
        <w:tab/>
      </w:r>
    </w:p>
    <w:p w:rsidR="00E12B27" w:rsidRPr="00537775" w:rsidRDefault="00E12B27" w:rsidP="00E12B2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12B27" w:rsidRPr="00537775" w:rsidRDefault="00E12B27" w:rsidP="00E12B2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12B27" w:rsidRPr="00993917" w:rsidRDefault="00E12B27" w:rsidP="00E12B27">
      <w:pPr>
        <w:jc w:val="both"/>
        <w:rPr>
          <w:rFonts w:ascii="Calibri" w:hAnsi="Calibri" w:cs="Calibri"/>
          <w:sz w:val="22"/>
          <w:szCs w:val="22"/>
        </w:rPr>
      </w:pPr>
    </w:p>
    <w:p w:rsidR="00E12B27" w:rsidRPr="00726784" w:rsidRDefault="00E12B27" w:rsidP="00E12B2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12B27" w:rsidRPr="00B71112" w:rsidRDefault="00E12B27" w:rsidP="00E12B27">
      <w:pPr>
        <w:pStyle w:val="Normal2"/>
        <w:ind w:left="2124" w:hanging="2124"/>
        <w:rPr>
          <w:rFonts w:ascii="Calibri" w:hAnsi="Calibri" w:cs="Calibri"/>
          <w:b/>
          <w:sz w:val="22"/>
          <w:szCs w:val="22"/>
          <w:lang w:val="es-ES"/>
        </w:rPr>
      </w:pPr>
    </w:p>
    <w:p w:rsidR="00E12B27" w:rsidRPr="00537775" w:rsidRDefault="00E12B27" w:rsidP="00E12B2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12B27" w:rsidRDefault="00E12B27" w:rsidP="00E12B27">
      <w:pPr>
        <w:ind w:left="708"/>
        <w:jc w:val="center"/>
        <w:rPr>
          <w:rFonts w:ascii="Calibri" w:hAnsi="Calibri" w:cs="Calibri"/>
          <w:b/>
          <w:sz w:val="22"/>
          <w:szCs w:val="22"/>
          <w:lang w:eastAsia="es-ES"/>
        </w:rPr>
      </w:pPr>
    </w:p>
    <w:p w:rsidR="00E12B27" w:rsidRPr="00993917" w:rsidRDefault="00E12B27" w:rsidP="00E12B27">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12B27" w:rsidRPr="00993917" w:rsidRDefault="00E12B27" w:rsidP="00E12B27">
      <w:pPr>
        <w:jc w:val="both"/>
        <w:rPr>
          <w:rFonts w:ascii="Calibri" w:hAnsi="Calibri" w:cs="Calibri"/>
          <w:b/>
          <w:sz w:val="22"/>
          <w:szCs w:val="22"/>
          <w:lang w:eastAsia="es-ES"/>
        </w:rPr>
      </w:pPr>
      <w:r w:rsidRPr="00993917">
        <w:rPr>
          <w:rFonts w:ascii="Calibri" w:hAnsi="Calibri" w:cs="Calibri"/>
          <w:b/>
          <w:sz w:val="22"/>
          <w:szCs w:val="22"/>
          <w:lang w:eastAsia="es-ES"/>
        </w:rPr>
        <w:tab/>
      </w:r>
    </w:p>
    <w:p w:rsidR="00E12B27" w:rsidRDefault="00E12B27" w:rsidP="00E12B2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12B27" w:rsidRDefault="00E12B27" w:rsidP="00E12B27">
      <w:pPr>
        <w:pStyle w:val="Prrafodelista"/>
        <w:tabs>
          <w:tab w:val="left" w:pos="1058"/>
        </w:tabs>
        <w:ind w:left="927"/>
        <w:jc w:val="both"/>
        <w:rPr>
          <w:rFonts w:ascii="Calibri" w:hAnsi="Calibri" w:cs="Calibri"/>
          <w:sz w:val="22"/>
          <w:szCs w:val="22"/>
        </w:rPr>
      </w:pPr>
    </w:p>
    <w:p w:rsidR="00E12B27" w:rsidRPr="00993917" w:rsidRDefault="00E12B27" w:rsidP="00E12B27">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E12B27" w:rsidRPr="00993917" w:rsidRDefault="00E12B27" w:rsidP="00E12B27">
      <w:pPr>
        <w:pStyle w:val="Normal2"/>
        <w:rPr>
          <w:rFonts w:ascii="Calibri" w:hAnsi="Calibri" w:cs="Calibri"/>
          <w:b/>
          <w:sz w:val="22"/>
          <w:szCs w:val="22"/>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E12B27" w:rsidRPr="00993917" w:rsidRDefault="00E12B27" w:rsidP="00E12B27">
      <w:pPr>
        <w:pStyle w:val="Normal2"/>
        <w:rPr>
          <w:rFonts w:ascii="Calibri" w:hAnsi="Calibri" w:cs="Calibri"/>
          <w:sz w:val="22"/>
          <w:szCs w:val="22"/>
          <w:lang w:val="es-BO"/>
        </w:rPr>
      </w:pPr>
    </w:p>
    <w:p w:rsidR="00E12B27" w:rsidRPr="00933350" w:rsidRDefault="00E12B27" w:rsidP="00E12B27">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Propuesta Económica  </w:t>
      </w:r>
    </w:p>
    <w:p w:rsidR="00E12B27" w:rsidRPr="00046244" w:rsidRDefault="00E12B27" w:rsidP="00E12B27">
      <w:pPr>
        <w:pStyle w:val="Normal2"/>
        <w:rPr>
          <w:rFonts w:ascii="Calibri" w:hAnsi="Calibri" w:cs="Calibri"/>
          <w:sz w:val="22"/>
          <w:szCs w:val="22"/>
          <w:lang w:val="es-BO"/>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E12B27" w:rsidRPr="00993917" w:rsidRDefault="00E12B27" w:rsidP="00E12B27">
      <w:pPr>
        <w:pStyle w:val="Normal2"/>
        <w:rPr>
          <w:rFonts w:ascii="Calibri" w:hAnsi="Calibri" w:cs="Calibri"/>
          <w:sz w:val="22"/>
          <w:szCs w:val="22"/>
          <w:lang w:val="es-BO"/>
        </w:rPr>
      </w:pPr>
    </w:p>
    <w:p w:rsidR="00E12B27" w:rsidRPr="00C84CEB" w:rsidRDefault="00E12B27" w:rsidP="00E12B27">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p>
    <w:p w:rsidR="00E12B27" w:rsidRPr="001870E8" w:rsidRDefault="00E12B27" w:rsidP="00E12B27">
      <w:pPr>
        <w:ind w:left="2268" w:hanging="1560"/>
        <w:jc w:val="both"/>
        <w:rPr>
          <w:rFonts w:ascii="Calibri" w:hAnsi="Calibri" w:cs="Calibri"/>
          <w:sz w:val="22"/>
          <w:szCs w:val="22"/>
          <w:lang w:val="es-BO"/>
        </w:rPr>
      </w:pPr>
    </w:p>
    <w:p w:rsidR="00E12B27" w:rsidRPr="006D0B90" w:rsidRDefault="00E12B27" w:rsidP="00E12B27">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E12B27" w:rsidRPr="006D0B90" w:rsidRDefault="00E12B27" w:rsidP="00E12B27">
      <w:pPr>
        <w:pStyle w:val="Normal2"/>
        <w:tabs>
          <w:tab w:val="left" w:pos="1701"/>
          <w:tab w:val="left" w:pos="2835"/>
        </w:tabs>
        <w:ind w:left="2835" w:hanging="2126"/>
        <w:rPr>
          <w:rFonts w:ascii="Calibri" w:hAnsi="Calibri" w:cs="Calibri"/>
          <w:sz w:val="22"/>
          <w:szCs w:val="22"/>
          <w:lang w:val="es-BO"/>
        </w:rPr>
      </w:pPr>
    </w:p>
    <w:p w:rsidR="00E12B27" w:rsidRDefault="00E12B27" w:rsidP="00E12B27">
      <w:pPr>
        <w:ind w:left="2410" w:hanging="1702"/>
        <w:jc w:val="both"/>
        <w:rPr>
          <w:rFonts w:ascii="Calibri" w:hAnsi="Calibri" w:cs="Calibri"/>
          <w:b/>
          <w:sz w:val="22"/>
          <w:szCs w:val="22"/>
        </w:rPr>
      </w:pPr>
      <w:r w:rsidRPr="00C84CEB">
        <w:rPr>
          <w:rFonts w:ascii="Calibri" w:hAnsi="Calibri" w:cs="Calibri"/>
          <w:sz w:val="22"/>
          <w:szCs w:val="22"/>
          <w:lang w:val="es-BO"/>
        </w:rPr>
        <w:t>Formulario C-</w:t>
      </w:r>
      <w:r w:rsidR="00EA7978">
        <w:rPr>
          <w:rFonts w:ascii="Calibri" w:hAnsi="Calibri" w:cs="Calibri"/>
          <w:sz w:val="22"/>
          <w:szCs w:val="22"/>
          <w:lang w:val="es-BO"/>
        </w:rPr>
        <w:t>3</w:t>
      </w:r>
      <w:r w:rsidRPr="00C84CEB">
        <w:rPr>
          <w:rFonts w:ascii="Calibri" w:hAnsi="Calibri" w:cs="Calibri"/>
          <w:sz w:val="22"/>
          <w:szCs w:val="22"/>
          <w:lang w:val="es-BO"/>
        </w:rPr>
        <w:tab/>
        <w:t xml:space="preserve">Experiencia </w:t>
      </w:r>
      <w:r>
        <w:rPr>
          <w:rFonts w:ascii="Calibri" w:hAnsi="Calibri" w:cs="Calibri"/>
          <w:sz w:val="22"/>
          <w:szCs w:val="22"/>
          <w:lang w:val="es-BO"/>
        </w:rPr>
        <w:t xml:space="preserve">Especifica </w:t>
      </w:r>
      <w:r w:rsidRPr="00C84CEB">
        <w:rPr>
          <w:rFonts w:ascii="Calibri" w:hAnsi="Calibri" w:cs="Calibri"/>
          <w:sz w:val="22"/>
          <w:szCs w:val="22"/>
          <w:lang w:val="es-BO"/>
        </w:rPr>
        <w:t>de</w:t>
      </w:r>
      <w:r w:rsidR="00EA7978">
        <w:rPr>
          <w:rFonts w:ascii="Calibri" w:hAnsi="Calibri" w:cs="Calibri"/>
          <w:sz w:val="22"/>
          <w:szCs w:val="22"/>
          <w:lang w:val="es-BO"/>
        </w:rPr>
        <w:t xml:space="preserve"> </w:t>
      </w:r>
      <w:r w:rsidRPr="00C84CEB">
        <w:rPr>
          <w:rFonts w:ascii="Calibri" w:hAnsi="Calibri" w:cs="Calibri"/>
          <w:sz w:val="22"/>
          <w:szCs w:val="22"/>
          <w:lang w:val="es-BO"/>
        </w:rPr>
        <w:t>l</w:t>
      </w:r>
      <w:r w:rsidR="00EA7978">
        <w:rPr>
          <w:rFonts w:ascii="Calibri" w:hAnsi="Calibri" w:cs="Calibri"/>
          <w:sz w:val="22"/>
          <w:szCs w:val="22"/>
          <w:lang w:val="es-BO"/>
        </w:rPr>
        <w:t>a</w:t>
      </w:r>
      <w:r w:rsidRPr="00C84CEB">
        <w:rPr>
          <w:rFonts w:ascii="Calibri" w:hAnsi="Calibri" w:cs="Calibri"/>
          <w:sz w:val="22"/>
          <w:szCs w:val="22"/>
          <w:lang w:val="es-BO"/>
        </w:rPr>
        <w:t xml:space="preserve"> </w:t>
      </w:r>
      <w:r w:rsidR="00EA7978">
        <w:rPr>
          <w:rFonts w:ascii="Calibri" w:hAnsi="Calibri" w:cs="Calibri"/>
          <w:sz w:val="22"/>
          <w:szCs w:val="22"/>
          <w:lang w:val="es-BO"/>
        </w:rPr>
        <w:t>empresa</w:t>
      </w:r>
    </w:p>
    <w:p w:rsidR="00E12B27" w:rsidRDefault="00E12B27" w:rsidP="00E12B27">
      <w:pPr>
        <w:ind w:left="2410" w:hanging="1702"/>
        <w:jc w:val="both"/>
        <w:rPr>
          <w:rFonts w:ascii="Calibri" w:hAnsi="Calibri" w:cs="Calibri"/>
          <w:sz w:val="22"/>
          <w:szCs w:val="22"/>
        </w:rPr>
      </w:pPr>
      <w:r>
        <w:rPr>
          <w:rFonts w:ascii="Calibri" w:hAnsi="Calibri" w:cs="Calibri"/>
          <w:sz w:val="22"/>
          <w:szCs w:val="22"/>
        </w:rPr>
        <w:t xml:space="preserve"> </w:t>
      </w:r>
    </w:p>
    <w:p w:rsidR="00EA7978" w:rsidRDefault="00EA7978" w:rsidP="00EA7978">
      <w:pPr>
        <w:ind w:left="2410" w:hanging="1702"/>
        <w:jc w:val="both"/>
        <w:rPr>
          <w:rFonts w:ascii="Calibri" w:hAnsi="Calibri" w:cs="Calibri"/>
          <w:b/>
          <w:sz w:val="22"/>
          <w:szCs w:val="22"/>
        </w:rPr>
      </w:pPr>
      <w:r w:rsidRPr="00C84CEB">
        <w:rPr>
          <w:rFonts w:ascii="Calibri" w:hAnsi="Calibri" w:cs="Calibri"/>
          <w:sz w:val="22"/>
          <w:szCs w:val="22"/>
          <w:lang w:val="es-BO"/>
        </w:rPr>
        <w:t>Formulario C-</w:t>
      </w:r>
      <w:r>
        <w:rPr>
          <w:rFonts w:ascii="Calibri" w:hAnsi="Calibri" w:cs="Calibri"/>
          <w:sz w:val="22"/>
          <w:szCs w:val="22"/>
          <w:lang w:val="es-BO"/>
        </w:rPr>
        <w:t>4</w:t>
      </w:r>
      <w:r w:rsidRPr="00C84CEB">
        <w:rPr>
          <w:rFonts w:ascii="Calibri" w:hAnsi="Calibri" w:cs="Calibri"/>
          <w:sz w:val="22"/>
          <w:szCs w:val="22"/>
          <w:lang w:val="es-BO"/>
        </w:rPr>
        <w:tab/>
        <w:t xml:space="preserve">Experiencia </w:t>
      </w:r>
      <w:r>
        <w:rPr>
          <w:rFonts w:ascii="Calibri" w:hAnsi="Calibri" w:cs="Calibri"/>
          <w:sz w:val="22"/>
          <w:szCs w:val="22"/>
          <w:lang w:val="es-BO"/>
        </w:rPr>
        <w:t xml:space="preserve">Especifica </w:t>
      </w:r>
      <w:r w:rsidRPr="00C84CEB">
        <w:rPr>
          <w:rFonts w:ascii="Calibri" w:hAnsi="Calibri" w:cs="Calibri"/>
          <w:sz w:val="22"/>
          <w:szCs w:val="22"/>
          <w:lang w:val="es-BO"/>
        </w:rPr>
        <w:t xml:space="preserve">del </w:t>
      </w:r>
      <w:r>
        <w:rPr>
          <w:rFonts w:ascii="Calibri" w:hAnsi="Calibri" w:cs="Calibri"/>
          <w:sz w:val="22"/>
          <w:szCs w:val="22"/>
          <w:lang w:val="es-BO"/>
        </w:rPr>
        <w:t>personal clave (2 DOCENTES)</w:t>
      </w:r>
    </w:p>
    <w:p w:rsidR="00EA7978" w:rsidRPr="008136CD" w:rsidRDefault="00EA7978" w:rsidP="00E12B27">
      <w:pPr>
        <w:ind w:left="2410" w:hanging="1702"/>
        <w:jc w:val="both"/>
        <w:rPr>
          <w:rFonts w:ascii="Calibri" w:hAnsi="Calibri" w:cs="Calibri"/>
          <w:sz w:val="22"/>
          <w:szCs w:val="22"/>
        </w:rPr>
      </w:pPr>
    </w:p>
    <w:p w:rsidR="00E12B27" w:rsidRPr="006252BE" w:rsidRDefault="00E12B27" w:rsidP="00E12B27">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E12B27" w:rsidRPr="00537775" w:rsidRDefault="00E12B27" w:rsidP="00E12B2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12B27" w:rsidRPr="006252BE" w:rsidRDefault="00E12B27" w:rsidP="00E12B2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12B27" w:rsidRPr="006F470A" w:rsidTr="00EA7978">
        <w:trPr>
          <w:trHeight w:val="420"/>
        </w:trPr>
        <w:tc>
          <w:tcPr>
            <w:tcW w:w="4106" w:type="dxa"/>
            <w:shd w:val="clear" w:color="auto" w:fill="FFFFFF"/>
            <w:vAlign w:val="center"/>
          </w:tcPr>
          <w:p w:rsidR="00E12B27" w:rsidRPr="00704E08" w:rsidRDefault="00E12B27" w:rsidP="00EA797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12B27" w:rsidRPr="00704E08" w:rsidRDefault="00E12B27" w:rsidP="00EA7978">
            <w:pPr>
              <w:rPr>
                <w:rFonts w:ascii="Calibri" w:eastAsia="Calibri" w:hAnsi="Calibri" w:cs="Calibri"/>
                <w:sz w:val="22"/>
                <w:szCs w:val="22"/>
              </w:rPr>
            </w:pPr>
          </w:p>
        </w:tc>
      </w:tr>
      <w:tr w:rsidR="00E12B27" w:rsidRPr="006F470A" w:rsidTr="00EA7978">
        <w:trPr>
          <w:trHeight w:val="412"/>
        </w:trPr>
        <w:tc>
          <w:tcPr>
            <w:tcW w:w="4106" w:type="dxa"/>
            <w:shd w:val="clear" w:color="auto" w:fill="FFFFFF"/>
            <w:vAlign w:val="center"/>
          </w:tcPr>
          <w:p w:rsidR="00E12B27" w:rsidRPr="00704E08" w:rsidRDefault="00E12B27" w:rsidP="00EA797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12B27" w:rsidRPr="00704E08" w:rsidRDefault="00E12B27" w:rsidP="00EA7978">
            <w:pPr>
              <w:rPr>
                <w:rFonts w:ascii="Calibri" w:eastAsia="Calibri" w:hAnsi="Calibri" w:cs="Calibri"/>
                <w:sz w:val="22"/>
                <w:szCs w:val="22"/>
              </w:rPr>
            </w:pPr>
          </w:p>
        </w:tc>
      </w:tr>
      <w:tr w:rsidR="00E12B27" w:rsidRPr="006F470A" w:rsidTr="00EA7978">
        <w:trPr>
          <w:trHeight w:val="463"/>
        </w:trPr>
        <w:tc>
          <w:tcPr>
            <w:tcW w:w="4106" w:type="dxa"/>
            <w:shd w:val="clear" w:color="auto" w:fill="FFFFFF"/>
            <w:vAlign w:val="center"/>
          </w:tcPr>
          <w:p w:rsidR="00E12B27" w:rsidRPr="00704E08" w:rsidRDefault="00E12B27" w:rsidP="00EA797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12B27" w:rsidRPr="00704E08" w:rsidRDefault="00E12B27" w:rsidP="00EA7978">
            <w:pPr>
              <w:rPr>
                <w:rFonts w:ascii="Calibri" w:eastAsia="Calibri" w:hAnsi="Calibri" w:cs="Calibri"/>
                <w:sz w:val="22"/>
                <w:szCs w:val="22"/>
              </w:rPr>
            </w:pPr>
          </w:p>
        </w:tc>
      </w:tr>
    </w:tbl>
    <w:p w:rsidR="00E12B27" w:rsidRPr="00537775" w:rsidRDefault="00E12B27" w:rsidP="00E12B2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12B27" w:rsidRPr="006F470A" w:rsidTr="00EA7978">
        <w:trPr>
          <w:trHeight w:val="404"/>
        </w:trPr>
        <w:tc>
          <w:tcPr>
            <w:tcW w:w="9209" w:type="dxa"/>
            <w:gridSpan w:val="2"/>
            <w:shd w:val="clear" w:color="auto" w:fill="FFF2CC"/>
            <w:vAlign w:val="center"/>
          </w:tcPr>
          <w:p w:rsidR="00E12B27" w:rsidRPr="00704E08" w:rsidRDefault="00E12B27" w:rsidP="00EA797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12B27" w:rsidRPr="006F470A" w:rsidTr="00EA7978">
        <w:trPr>
          <w:trHeight w:val="404"/>
        </w:trPr>
        <w:tc>
          <w:tcPr>
            <w:tcW w:w="4126" w:type="dxa"/>
            <w:shd w:val="clear" w:color="auto" w:fill="auto"/>
            <w:vAlign w:val="center"/>
          </w:tcPr>
          <w:p w:rsidR="00E12B27" w:rsidRPr="00704E08" w:rsidRDefault="00E12B27" w:rsidP="00EA797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r w:rsidR="00E12B27" w:rsidRPr="006F470A" w:rsidTr="00EA7978">
        <w:trPr>
          <w:trHeight w:val="404"/>
        </w:trPr>
        <w:tc>
          <w:tcPr>
            <w:tcW w:w="4126" w:type="dxa"/>
            <w:shd w:val="clear" w:color="auto" w:fill="auto"/>
            <w:vAlign w:val="center"/>
          </w:tcPr>
          <w:p w:rsidR="00E12B27" w:rsidRPr="00704E08" w:rsidRDefault="00E12B27" w:rsidP="00EA797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r w:rsidR="00E12B27" w:rsidRPr="006F470A" w:rsidTr="00EA7978">
        <w:trPr>
          <w:trHeight w:val="404"/>
        </w:trPr>
        <w:tc>
          <w:tcPr>
            <w:tcW w:w="4126" w:type="dxa"/>
            <w:shd w:val="clear" w:color="auto" w:fill="auto"/>
            <w:vAlign w:val="center"/>
          </w:tcPr>
          <w:p w:rsidR="00E12B27" w:rsidRPr="00704E08" w:rsidRDefault="00E12B27" w:rsidP="00EA797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r w:rsidR="00E12B27" w:rsidRPr="006F470A" w:rsidTr="00EA7978">
        <w:trPr>
          <w:trHeight w:val="422"/>
        </w:trPr>
        <w:tc>
          <w:tcPr>
            <w:tcW w:w="4126" w:type="dxa"/>
            <w:shd w:val="clear" w:color="auto" w:fill="auto"/>
            <w:vAlign w:val="center"/>
          </w:tcPr>
          <w:p w:rsidR="00E12B27" w:rsidRPr="00704E08" w:rsidRDefault="00E12B27" w:rsidP="00EA797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r w:rsidR="00E12B27" w:rsidRPr="006F470A" w:rsidTr="00EA7978">
        <w:trPr>
          <w:trHeight w:val="589"/>
        </w:trPr>
        <w:tc>
          <w:tcPr>
            <w:tcW w:w="4126" w:type="dxa"/>
            <w:shd w:val="clear" w:color="auto" w:fill="auto"/>
            <w:vAlign w:val="center"/>
          </w:tcPr>
          <w:p w:rsidR="00E12B27" w:rsidRPr="00704E08" w:rsidRDefault="00E12B27" w:rsidP="00EA797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r w:rsidR="00E12B27" w:rsidRPr="006F470A" w:rsidTr="00EA7978">
        <w:trPr>
          <w:trHeight w:val="422"/>
        </w:trPr>
        <w:tc>
          <w:tcPr>
            <w:tcW w:w="4126" w:type="dxa"/>
            <w:shd w:val="clear" w:color="auto" w:fill="auto"/>
            <w:vAlign w:val="center"/>
          </w:tcPr>
          <w:p w:rsidR="00E12B27" w:rsidRPr="00704E08" w:rsidRDefault="00E12B27" w:rsidP="00EA797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bl>
    <w:p w:rsidR="00E12B27" w:rsidRPr="00537775" w:rsidRDefault="00E12B27" w:rsidP="00E12B2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12B27" w:rsidRPr="006F470A" w:rsidTr="00EA7978">
        <w:trPr>
          <w:trHeight w:val="471"/>
        </w:trPr>
        <w:tc>
          <w:tcPr>
            <w:tcW w:w="9290" w:type="dxa"/>
            <w:gridSpan w:val="2"/>
            <w:shd w:val="clear" w:color="auto" w:fill="FFF2CC"/>
            <w:vAlign w:val="center"/>
          </w:tcPr>
          <w:p w:rsidR="00E12B27" w:rsidRPr="00704E08" w:rsidRDefault="00E12B27" w:rsidP="00EA797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12B27" w:rsidRPr="00704E08" w:rsidRDefault="00E12B27" w:rsidP="00EA797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12B27" w:rsidRPr="006F470A" w:rsidTr="00EA7978">
        <w:trPr>
          <w:trHeight w:val="466"/>
        </w:trPr>
        <w:tc>
          <w:tcPr>
            <w:tcW w:w="4187" w:type="dxa"/>
            <w:shd w:val="clear" w:color="auto" w:fill="auto"/>
            <w:vAlign w:val="center"/>
          </w:tcPr>
          <w:p w:rsidR="00E12B27" w:rsidRPr="00704E08" w:rsidRDefault="00E12B27" w:rsidP="00EA797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r w:rsidR="00E12B27" w:rsidRPr="006F470A" w:rsidTr="00EA7978">
        <w:trPr>
          <w:trHeight w:val="565"/>
        </w:trPr>
        <w:tc>
          <w:tcPr>
            <w:tcW w:w="4187" w:type="dxa"/>
            <w:shd w:val="clear" w:color="auto" w:fill="auto"/>
            <w:vAlign w:val="center"/>
          </w:tcPr>
          <w:p w:rsidR="00E12B27" w:rsidRPr="00704E08" w:rsidRDefault="00E12B27" w:rsidP="00EA797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12B27" w:rsidRPr="00704E08" w:rsidRDefault="00E12B27" w:rsidP="00EA7978">
            <w:pPr>
              <w:pStyle w:val="Prrafodelista1"/>
              <w:spacing w:line="276" w:lineRule="auto"/>
              <w:ind w:left="0"/>
              <w:jc w:val="both"/>
              <w:rPr>
                <w:rFonts w:ascii="Calibri" w:hAnsi="Calibri" w:cs="Calibri"/>
                <w:b/>
                <w:sz w:val="22"/>
                <w:szCs w:val="22"/>
              </w:rPr>
            </w:pPr>
          </w:p>
        </w:tc>
      </w:tr>
    </w:tbl>
    <w:p w:rsidR="00E12B27" w:rsidRPr="00F6463A" w:rsidRDefault="00E12B27" w:rsidP="00E12B27">
      <w:pPr>
        <w:rPr>
          <w:rFonts w:ascii="Verdana" w:hAnsi="Verdana" w:cs="Arial"/>
          <w:b/>
          <w:bCs/>
          <w:kern w:val="28"/>
          <w:sz w:val="18"/>
          <w:szCs w:val="18"/>
          <w:lang w:eastAsia="x-none"/>
        </w:rPr>
      </w:pPr>
    </w:p>
    <w:p w:rsidR="00E12B27" w:rsidRPr="006252BE" w:rsidRDefault="00E12B27" w:rsidP="00E12B27">
      <w:pPr>
        <w:jc w:val="center"/>
        <w:rPr>
          <w:rFonts w:ascii="Verdana" w:hAnsi="Verdana" w:cs="Calibri"/>
          <w:sz w:val="18"/>
          <w:szCs w:val="18"/>
        </w:rPr>
      </w:pPr>
    </w:p>
    <w:p w:rsidR="00E12B27" w:rsidRPr="00993917" w:rsidRDefault="00E12B27" w:rsidP="00E12B27">
      <w:pPr>
        <w:jc w:val="both"/>
        <w:rPr>
          <w:rFonts w:ascii="Calibri" w:hAnsi="Calibri" w:cs="Calibri"/>
          <w:sz w:val="22"/>
          <w:szCs w:val="22"/>
        </w:rPr>
      </w:pPr>
      <w:r w:rsidRPr="00993917">
        <w:rPr>
          <w:rFonts w:ascii="Calibri" w:hAnsi="Calibri" w:cs="Calibri"/>
          <w:sz w:val="22"/>
          <w:szCs w:val="22"/>
        </w:rPr>
        <w:t>De mi consideración:</w:t>
      </w:r>
    </w:p>
    <w:p w:rsidR="00E12B27" w:rsidRPr="00993917" w:rsidRDefault="00E12B27" w:rsidP="00E12B27">
      <w:pPr>
        <w:jc w:val="both"/>
        <w:rPr>
          <w:rFonts w:ascii="Calibri" w:hAnsi="Calibri" w:cs="Calibri"/>
          <w:sz w:val="22"/>
          <w:szCs w:val="22"/>
        </w:rPr>
      </w:pPr>
    </w:p>
    <w:p w:rsidR="00E12B27" w:rsidRPr="00404A84" w:rsidRDefault="00E12B27" w:rsidP="00E12B2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12B27" w:rsidRPr="00993917" w:rsidRDefault="00E12B27" w:rsidP="00E12B27">
      <w:pPr>
        <w:jc w:val="both"/>
        <w:rPr>
          <w:rFonts w:ascii="Calibri" w:hAnsi="Calibri" w:cs="Calibri"/>
          <w:sz w:val="22"/>
          <w:szCs w:val="22"/>
          <w:lang w:val="es-ES_tradnl"/>
        </w:rPr>
      </w:pPr>
    </w:p>
    <w:p w:rsidR="00E12B27" w:rsidRPr="00EF3AFE"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12B27" w:rsidRPr="00F86575"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12B27" w:rsidRPr="00B32D4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12B27" w:rsidRDefault="00E12B27" w:rsidP="00E12B27">
      <w:pPr>
        <w:pStyle w:val="Prrafodelista1"/>
        <w:spacing w:line="276" w:lineRule="auto"/>
        <w:ind w:left="0"/>
        <w:jc w:val="both"/>
        <w:rPr>
          <w:rFonts w:ascii="Calibri" w:hAnsi="Calibri" w:cs="Calibri"/>
          <w:b/>
          <w:sz w:val="22"/>
          <w:szCs w:val="22"/>
        </w:rPr>
      </w:pPr>
    </w:p>
    <w:p w:rsidR="00E12B27" w:rsidRPr="008D7490" w:rsidRDefault="00E12B27" w:rsidP="00E12B2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E12B27" w:rsidRPr="008D7490" w:rsidRDefault="00E12B27" w:rsidP="00E12B27">
      <w:pPr>
        <w:jc w:val="both"/>
        <w:rPr>
          <w:rFonts w:ascii="Calibri" w:hAnsi="Calibri" w:cs="Calibri"/>
          <w:sz w:val="22"/>
          <w:szCs w:val="22"/>
        </w:rPr>
      </w:pPr>
    </w:p>
    <w:p w:rsidR="00E12B27" w:rsidRPr="008D7490" w:rsidRDefault="00E12B27" w:rsidP="00E12B2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12B27" w:rsidRPr="008D7490" w:rsidRDefault="00E12B27" w:rsidP="00E12B27">
      <w:pPr>
        <w:jc w:val="both"/>
        <w:rPr>
          <w:rFonts w:ascii="Calibri" w:hAnsi="Calibri" w:cs="Calibri"/>
          <w:sz w:val="22"/>
          <w:szCs w:val="22"/>
          <w:lang w:val="es-BO"/>
        </w:rPr>
      </w:pPr>
    </w:p>
    <w:p w:rsidR="00E12B27" w:rsidRPr="008D7490" w:rsidRDefault="00E12B27" w:rsidP="00E12B2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12B27" w:rsidRPr="008D7490" w:rsidRDefault="00E12B27" w:rsidP="00E12B27">
      <w:pPr>
        <w:jc w:val="both"/>
        <w:rPr>
          <w:rFonts w:ascii="Calibri" w:hAnsi="Calibri" w:cs="Calibri"/>
          <w:sz w:val="22"/>
          <w:szCs w:val="22"/>
          <w:lang w:val="es-BO"/>
        </w:rPr>
      </w:pPr>
    </w:p>
    <w:p w:rsidR="00E12B27" w:rsidRPr="008D7490" w:rsidRDefault="00E12B27" w:rsidP="00E12B2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E12B27" w:rsidRPr="002C510B" w:rsidRDefault="00E12B27" w:rsidP="00E12B27">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E12B27" w:rsidRPr="002C510B" w:rsidRDefault="00E12B27" w:rsidP="00E12B2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Pr>
          <w:rFonts w:ascii="Calibri" w:hAnsi="Calibri" w:cs="Calibri"/>
          <w:sz w:val="22"/>
          <w:szCs w:val="22"/>
        </w:rPr>
        <w:t xml:space="preserve"> (cuando corresponda)</w:t>
      </w:r>
    </w:p>
    <w:p w:rsidR="00E12B27" w:rsidRPr="006E21C9" w:rsidRDefault="00E12B27" w:rsidP="00E12B2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 xml:space="preserve"> (cuando corresponda).</w:t>
      </w:r>
    </w:p>
    <w:p w:rsidR="00E12B27" w:rsidRPr="008D7490"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12B27" w:rsidRPr="008D7490" w:rsidRDefault="00E12B27" w:rsidP="00E12B27">
      <w:pPr>
        <w:ind w:left="426" w:hanging="426"/>
        <w:rPr>
          <w:rFonts w:ascii="Calibri" w:hAnsi="Calibri" w:cs="Calibri"/>
          <w:sz w:val="22"/>
          <w:szCs w:val="22"/>
        </w:rPr>
      </w:pPr>
    </w:p>
    <w:p w:rsidR="00E12B27" w:rsidRPr="008D7490" w:rsidRDefault="00E12B27" w:rsidP="00E12B27">
      <w:pPr>
        <w:rPr>
          <w:rFonts w:ascii="Calibri" w:hAnsi="Calibri" w:cs="Calibri"/>
          <w:b/>
          <w:sz w:val="22"/>
          <w:szCs w:val="22"/>
        </w:rPr>
      </w:pPr>
      <w:r w:rsidRPr="008D7490">
        <w:rPr>
          <w:rFonts w:ascii="Calibri" w:hAnsi="Calibri" w:cs="Calibri"/>
          <w:b/>
          <w:sz w:val="22"/>
          <w:szCs w:val="22"/>
        </w:rPr>
        <w:t>PARA ASOCIACIONES ACCIDENTALES</w:t>
      </w:r>
    </w:p>
    <w:p w:rsidR="00E12B27" w:rsidRPr="008D7490" w:rsidRDefault="00E12B27" w:rsidP="00E12B27">
      <w:pPr>
        <w:rPr>
          <w:rFonts w:ascii="Calibri" w:hAnsi="Calibri" w:cs="Calibri"/>
          <w:sz w:val="22"/>
          <w:szCs w:val="22"/>
        </w:rPr>
      </w:pPr>
    </w:p>
    <w:p w:rsidR="00E12B27" w:rsidRPr="008D7490"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12B27"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 (cuando corresponda).</w:t>
      </w:r>
    </w:p>
    <w:p w:rsidR="00E12B27" w:rsidRPr="006E21C9" w:rsidRDefault="00E12B27" w:rsidP="00E12B27">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 (cuando corresponda).</w:t>
      </w:r>
    </w:p>
    <w:p w:rsidR="00E12B27" w:rsidRPr="00A04F27"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E12B27" w:rsidRPr="008D7490" w:rsidRDefault="00E12B27" w:rsidP="00E12B27">
      <w:pPr>
        <w:pStyle w:val="Prrafodelista"/>
        <w:ind w:left="709"/>
        <w:contextualSpacing/>
        <w:jc w:val="both"/>
        <w:rPr>
          <w:rFonts w:ascii="Calibri" w:hAnsi="Calibri" w:cs="Calibri"/>
          <w:sz w:val="22"/>
          <w:szCs w:val="22"/>
        </w:rPr>
      </w:pPr>
    </w:p>
    <w:p w:rsidR="00E12B27" w:rsidRPr="008D7490" w:rsidRDefault="00E12B27" w:rsidP="00E12B27">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12B27" w:rsidRPr="008D7490" w:rsidRDefault="00E12B27" w:rsidP="00E12B27">
      <w:pPr>
        <w:contextualSpacing/>
        <w:jc w:val="both"/>
        <w:rPr>
          <w:rFonts w:ascii="Calibri" w:hAnsi="Calibri" w:cs="Calibri"/>
          <w:sz w:val="22"/>
          <w:szCs w:val="22"/>
        </w:rPr>
      </w:pPr>
    </w:p>
    <w:p w:rsidR="00E12B27" w:rsidRPr="008D7490" w:rsidRDefault="00E12B27" w:rsidP="00E12B2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8D7490" w:rsidRDefault="00E12B27" w:rsidP="00E12B2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E12B27" w:rsidRPr="002C510B" w:rsidRDefault="00E12B27" w:rsidP="00E12B27">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E12B27" w:rsidRPr="002C510B" w:rsidRDefault="00E12B27" w:rsidP="00E12B27">
      <w:pPr>
        <w:rPr>
          <w:rFonts w:ascii="Calibri" w:hAnsi="Calibri" w:cs="Calibri"/>
          <w:sz w:val="22"/>
          <w:szCs w:val="22"/>
        </w:rPr>
      </w:pPr>
    </w:p>
    <w:p w:rsidR="00E12B27" w:rsidRPr="002C510B" w:rsidRDefault="00E12B27" w:rsidP="00E12B27">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E12B27" w:rsidRPr="002C510B" w:rsidRDefault="00E12B27" w:rsidP="00E12B27">
      <w:pPr>
        <w:jc w:val="both"/>
        <w:rPr>
          <w:rFonts w:ascii="Calibri" w:hAnsi="Calibri" w:cs="Calibri"/>
          <w:sz w:val="22"/>
          <w:szCs w:val="22"/>
          <w:lang w:val="es-BO"/>
        </w:rPr>
      </w:pPr>
    </w:p>
    <w:p w:rsidR="00E12B27" w:rsidRPr="002C510B" w:rsidRDefault="00E12B27" w:rsidP="00E12B27">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12B27" w:rsidRPr="002C510B" w:rsidRDefault="00E12B27" w:rsidP="00E12B27">
      <w:pPr>
        <w:jc w:val="both"/>
        <w:rPr>
          <w:rFonts w:ascii="Calibri" w:hAnsi="Calibri" w:cs="Calibri"/>
          <w:color w:val="000000"/>
          <w:sz w:val="22"/>
          <w:szCs w:val="22"/>
        </w:rPr>
      </w:pPr>
    </w:p>
    <w:p w:rsidR="00E12B27" w:rsidRPr="002C510B" w:rsidRDefault="00E12B27" w:rsidP="00E12B27">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lang w:eastAsia="es-ES"/>
        </w:rPr>
      </w:pPr>
    </w:p>
    <w:p w:rsidR="00E12B27" w:rsidRPr="002C510B" w:rsidRDefault="00E12B27" w:rsidP="00E12B27">
      <w:pPr>
        <w:jc w:val="both"/>
        <w:rPr>
          <w:rFonts w:ascii="Verdana" w:hAnsi="Verdana" w:cs="Calibri"/>
          <w:sz w:val="18"/>
          <w:szCs w:val="18"/>
        </w:rPr>
      </w:pPr>
    </w:p>
    <w:p w:rsidR="00E12B27" w:rsidRPr="002C510B" w:rsidRDefault="00E12B27" w:rsidP="00E12B27">
      <w:pPr>
        <w:jc w:val="center"/>
        <w:rPr>
          <w:rFonts w:ascii="Verdana" w:hAnsi="Verdana" w:cs="Arial"/>
          <w:b/>
          <w:sz w:val="18"/>
          <w:szCs w:val="18"/>
        </w:rPr>
      </w:pPr>
      <w:r w:rsidRPr="002C510B">
        <w:rPr>
          <w:rFonts w:ascii="Verdana" w:hAnsi="Verdana" w:cs="Arial"/>
          <w:b/>
          <w:sz w:val="18"/>
          <w:szCs w:val="18"/>
        </w:rPr>
        <w:t>-----------------------------------------------------------------</w:t>
      </w:r>
    </w:p>
    <w:p w:rsidR="00E12B27" w:rsidRPr="002C510B" w:rsidRDefault="00E12B27" w:rsidP="00E12B27">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E12B27" w:rsidRPr="00B02663" w:rsidRDefault="00E12B27" w:rsidP="00E12B27">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E12B27" w:rsidRPr="00B02663" w:rsidRDefault="00E12B27" w:rsidP="00E12B27">
      <w:pPr>
        <w:jc w:val="center"/>
        <w:rPr>
          <w:rFonts w:asciiTheme="minorHAnsi" w:hAnsiTheme="minorHAnsi" w:cstheme="minorHAnsi"/>
          <w:b/>
        </w:rPr>
      </w:pPr>
      <w:r w:rsidRPr="00B02663">
        <w:rPr>
          <w:rFonts w:asciiTheme="minorHAnsi" w:hAnsiTheme="minorHAnsi" w:cstheme="minorHAnsi"/>
          <w:b/>
        </w:rPr>
        <w:t>PROPUESTA ECONOMICA</w:t>
      </w:r>
    </w:p>
    <w:p w:rsidR="00E12B27" w:rsidRPr="00B02663" w:rsidRDefault="00E12B27" w:rsidP="00E12B27">
      <w:pPr>
        <w:jc w:val="center"/>
        <w:rPr>
          <w:rFonts w:asciiTheme="minorHAnsi" w:hAnsiTheme="minorHAnsi" w:cstheme="minorHAnsi"/>
          <w:b/>
          <w:bCs/>
        </w:rPr>
      </w:pPr>
      <w:r w:rsidRPr="00B02663">
        <w:rPr>
          <w:rFonts w:asciiTheme="minorHAnsi" w:hAnsiTheme="minorHAnsi" w:cstheme="minorHAnsi"/>
          <w:b/>
          <w:bCs/>
        </w:rPr>
        <w:t>(Expresado en Bolivianos)</w:t>
      </w:r>
    </w:p>
    <w:p w:rsidR="00E12B27" w:rsidRDefault="00E12B27" w:rsidP="00E12B27">
      <w:pPr>
        <w:ind w:left="-851"/>
        <w:jc w:val="center"/>
        <w:rPr>
          <w:rFonts w:ascii="Calibri" w:hAnsi="Calibri" w:cs="Calibri"/>
          <w:b/>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4348"/>
        <w:gridCol w:w="1559"/>
        <w:gridCol w:w="1384"/>
        <w:gridCol w:w="1353"/>
      </w:tblGrid>
      <w:tr w:rsidR="00E12B27" w:rsidRPr="00E405A5" w:rsidTr="00EA7978">
        <w:trPr>
          <w:trHeight w:val="543"/>
          <w:jc w:val="center"/>
        </w:trPr>
        <w:tc>
          <w:tcPr>
            <w:tcW w:w="778" w:type="dxa"/>
            <w:shd w:val="clear" w:color="auto" w:fill="D9D9D9"/>
            <w:vAlign w:val="center"/>
            <w:hideMark/>
          </w:tcPr>
          <w:p w:rsidR="00E12B27" w:rsidRPr="00E405A5" w:rsidRDefault="00E12B27" w:rsidP="00EA7978">
            <w:pPr>
              <w:jc w:val="center"/>
              <w:rPr>
                <w:rFonts w:ascii="Calibri" w:hAnsi="Calibri" w:cs="Calibri"/>
                <w:b/>
                <w:bCs/>
                <w:color w:val="000000"/>
                <w:lang w:val="es-BO" w:eastAsia="es-BO"/>
              </w:rPr>
            </w:pPr>
            <w:r w:rsidRPr="00E405A5">
              <w:rPr>
                <w:rFonts w:ascii="Calibri" w:hAnsi="Calibri" w:cs="Calibri"/>
                <w:b/>
                <w:bCs/>
                <w:color w:val="000000"/>
                <w:lang w:val="es-BO" w:eastAsia="es-BO"/>
              </w:rPr>
              <w:t>Nº</w:t>
            </w:r>
          </w:p>
        </w:tc>
        <w:tc>
          <w:tcPr>
            <w:tcW w:w="4348" w:type="dxa"/>
            <w:shd w:val="clear" w:color="auto" w:fill="D9D9D9"/>
            <w:vAlign w:val="center"/>
            <w:hideMark/>
          </w:tcPr>
          <w:p w:rsidR="00E12B27" w:rsidRPr="00E405A5" w:rsidRDefault="00E12B27" w:rsidP="00EA7978">
            <w:pPr>
              <w:jc w:val="center"/>
              <w:rPr>
                <w:rFonts w:ascii="Calibri" w:hAnsi="Calibri" w:cs="Calibri"/>
                <w:b/>
                <w:bCs/>
                <w:color w:val="000000"/>
                <w:lang w:val="es-BO" w:eastAsia="es-BO"/>
              </w:rPr>
            </w:pPr>
            <w:r w:rsidRPr="00E405A5">
              <w:rPr>
                <w:rFonts w:ascii="Calibri" w:hAnsi="Calibri" w:cs="Calibri"/>
                <w:b/>
                <w:bCs/>
                <w:color w:val="000000"/>
                <w:lang w:val="es-BO" w:eastAsia="es-BO"/>
              </w:rPr>
              <w:t>DESCRIPCIÓN DEL SERVICIO</w:t>
            </w:r>
          </w:p>
        </w:tc>
        <w:tc>
          <w:tcPr>
            <w:tcW w:w="1559" w:type="dxa"/>
            <w:shd w:val="clear" w:color="auto" w:fill="D9D9D9"/>
            <w:vAlign w:val="center"/>
            <w:hideMark/>
          </w:tcPr>
          <w:p w:rsidR="00E12B27" w:rsidRPr="00E405A5" w:rsidRDefault="00E12B27" w:rsidP="00EA7978">
            <w:pPr>
              <w:jc w:val="center"/>
              <w:rPr>
                <w:rFonts w:ascii="Calibri" w:hAnsi="Calibri" w:cs="Calibri"/>
                <w:b/>
                <w:bCs/>
                <w:color w:val="000000"/>
                <w:lang w:val="es-BO" w:eastAsia="es-BO"/>
              </w:rPr>
            </w:pPr>
            <w:r w:rsidRPr="00E405A5">
              <w:rPr>
                <w:rFonts w:ascii="Calibri" w:hAnsi="Calibri" w:cs="Calibri"/>
                <w:b/>
                <w:bCs/>
                <w:color w:val="000000"/>
                <w:lang w:val="es-BO" w:eastAsia="es-BO"/>
              </w:rPr>
              <w:t>N° DE PARTICIPANTES</w:t>
            </w:r>
          </w:p>
        </w:tc>
        <w:tc>
          <w:tcPr>
            <w:tcW w:w="1384" w:type="dxa"/>
            <w:shd w:val="clear" w:color="auto" w:fill="D9D9D9"/>
            <w:vAlign w:val="center"/>
          </w:tcPr>
          <w:p w:rsidR="00E12B27" w:rsidRPr="00E405A5" w:rsidRDefault="00E12B27" w:rsidP="00EA7978">
            <w:pPr>
              <w:jc w:val="center"/>
              <w:rPr>
                <w:rFonts w:ascii="Calibri" w:hAnsi="Calibri" w:cs="Calibri"/>
                <w:b/>
                <w:bCs/>
                <w:color w:val="000000"/>
                <w:lang w:eastAsia="es-BO"/>
              </w:rPr>
            </w:pPr>
            <w:r w:rsidRPr="00E405A5">
              <w:rPr>
                <w:rFonts w:ascii="Calibri" w:hAnsi="Calibri" w:cs="Calibri"/>
                <w:b/>
                <w:bCs/>
                <w:color w:val="000000"/>
                <w:lang w:eastAsia="es-BO"/>
              </w:rPr>
              <w:t>PRECIO UNITARIO</w:t>
            </w:r>
          </w:p>
        </w:tc>
        <w:tc>
          <w:tcPr>
            <w:tcW w:w="1353" w:type="dxa"/>
            <w:shd w:val="clear" w:color="auto" w:fill="D9D9D9"/>
            <w:vAlign w:val="center"/>
          </w:tcPr>
          <w:p w:rsidR="00E12B27" w:rsidRPr="00E405A5" w:rsidRDefault="00E12B27" w:rsidP="00EA7978">
            <w:pPr>
              <w:jc w:val="center"/>
              <w:rPr>
                <w:rFonts w:ascii="Calibri" w:hAnsi="Calibri" w:cs="Calibri"/>
                <w:b/>
                <w:bCs/>
                <w:color w:val="000000"/>
                <w:lang w:eastAsia="es-BO"/>
              </w:rPr>
            </w:pPr>
            <w:r>
              <w:rPr>
                <w:rFonts w:ascii="Calibri" w:hAnsi="Calibri" w:cs="Calibri"/>
                <w:b/>
                <w:bCs/>
                <w:color w:val="000000"/>
                <w:lang w:eastAsia="es-BO"/>
              </w:rPr>
              <w:t>PRECIO TOTAL</w:t>
            </w:r>
          </w:p>
        </w:tc>
      </w:tr>
      <w:tr w:rsidR="00E12B27" w:rsidRPr="00E405A5" w:rsidTr="00EA7978">
        <w:trPr>
          <w:trHeight w:val="339"/>
          <w:jc w:val="center"/>
        </w:trPr>
        <w:tc>
          <w:tcPr>
            <w:tcW w:w="778" w:type="dxa"/>
            <w:shd w:val="clear" w:color="auto" w:fill="auto"/>
            <w:noWrap/>
            <w:vAlign w:val="center"/>
          </w:tcPr>
          <w:p w:rsidR="00E12B27" w:rsidRPr="00E405A5" w:rsidRDefault="00E12B27" w:rsidP="00EA7978">
            <w:pPr>
              <w:jc w:val="center"/>
              <w:rPr>
                <w:rFonts w:ascii="Calibri" w:hAnsi="Calibri" w:cs="Calibri"/>
                <w:color w:val="000000"/>
              </w:rPr>
            </w:pPr>
            <w:r w:rsidRPr="00E405A5">
              <w:rPr>
                <w:rFonts w:ascii="Calibri" w:hAnsi="Calibri" w:cs="Calibri"/>
                <w:color w:val="000000"/>
              </w:rPr>
              <w:t>1</w:t>
            </w:r>
          </w:p>
        </w:tc>
        <w:tc>
          <w:tcPr>
            <w:tcW w:w="4348" w:type="dxa"/>
            <w:shd w:val="clear" w:color="000000" w:fill="FFFFFF"/>
            <w:vAlign w:val="bottom"/>
          </w:tcPr>
          <w:p w:rsidR="00E12B27" w:rsidRPr="00EA7978" w:rsidRDefault="00EA7978" w:rsidP="00EA7978">
            <w:pPr>
              <w:jc w:val="center"/>
              <w:rPr>
                <w:rFonts w:ascii="Calibri" w:hAnsi="Calibri" w:cs="Calibri"/>
                <w:color w:val="000000"/>
              </w:rPr>
            </w:pPr>
            <w:r w:rsidRPr="00EA7978">
              <w:rPr>
                <w:rFonts w:ascii="Calibri" w:hAnsi="Calibri" w:cs="Calibri"/>
              </w:rPr>
              <w:t>SERVICIO DE CAPACITACION: NB 137001 REINSPECCION, VIDA UTIL, REPARACION, RECALIFICACION E INUTILIZACION DE CILINDROS DE ACERO PARA GLP</w:t>
            </w:r>
          </w:p>
        </w:tc>
        <w:tc>
          <w:tcPr>
            <w:tcW w:w="1559" w:type="dxa"/>
            <w:shd w:val="clear" w:color="auto" w:fill="auto"/>
            <w:noWrap/>
            <w:vAlign w:val="center"/>
          </w:tcPr>
          <w:p w:rsidR="00E12B27" w:rsidRPr="00E405A5" w:rsidRDefault="00EA7978" w:rsidP="00EA7978">
            <w:pPr>
              <w:jc w:val="center"/>
              <w:rPr>
                <w:rFonts w:ascii="Calibri" w:hAnsi="Calibri" w:cs="Calibri"/>
                <w:color w:val="000000"/>
                <w:lang w:val="es-BO" w:eastAsia="es-BO"/>
              </w:rPr>
            </w:pPr>
            <w:r>
              <w:rPr>
                <w:rFonts w:ascii="Calibri" w:hAnsi="Calibri" w:cs="Calibri"/>
                <w:color w:val="000000"/>
                <w:lang w:val="es-BO" w:eastAsia="es-BO"/>
              </w:rPr>
              <w:t>100</w:t>
            </w:r>
          </w:p>
        </w:tc>
        <w:tc>
          <w:tcPr>
            <w:tcW w:w="1384" w:type="dxa"/>
            <w:shd w:val="clear" w:color="auto" w:fill="auto"/>
            <w:vAlign w:val="center"/>
          </w:tcPr>
          <w:p w:rsidR="00E12B27" w:rsidRPr="00E405A5" w:rsidRDefault="00E12B27" w:rsidP="00EA7978">
            <w:pPr>
              <w:jc w:val="center"/>
              <w:rPr>
                <w:rFonts w:ascii="Calibri" w:hAnsi="Calibri" w:cs="Calibri"/>
                <w:color w:val="000000"/>
                <w:lang w:eastAsia="es-BO"/>
              </w:rPr>
            </w:pPr>
          </w:p>
        </w:tc>
        <w:tc>
          <w:tcPr>
            <w:tcW w:w="1353" w:type="dxa"/>
            <w:shd w:val="clear" w:color="auto" w:fill="auto"/>
            <w:vAlign w:val="center"/>
          </w:tcPr>
          <w:p w:rsidR="00E12B27" w:rsidRPr="00E405A5" w:rsidRDefault="00E12B27" w:rsidP="00EA7978">
            <w:pPr>
              <w:jc w:val="center"/>
              <w:rPr>
                <w:rFonts w:ascii="Calibri" w:hAnsi="Calibri" w:cs="Calibri"/>
                <w:color w:val="000000"/>
                <w:lang w:eastAsia="es-BO"/>
              </w:rPr>
            </w:pPr>
          </w:p>
        </w:tc>
      </w:tr>
      <w:tr w:rsidR="00E12B27" w:rsidRPr="00E405A5" w:rsidTr="00EA7978">
        <w:trPr>
          <w:trHeight w:val="339"/>
          <w:jc w:val="center"/>
        </w:trPr>
        <w:tc>
          <w:tcPr>
            <w:tcW w:w="8069" w:type="dxa"/>
            <w:gridSpan w:val="4"/>
            <w:shd w:val="clear" w:color="auto" w:fill="auto"/>
            <w:noWrap/>
            <w:vAlign w:val="center"/>
          </w:tcPr>
          <w:p w:rsidR="00E12B27" w:rsidRPr="002B339E" w:rsidRDefault="00E12B27" w:rsidP="00EA7978">
            <w:pPr>
              <w:jc w:val="right"/>
              <w:rPr>
                <w:rFonts w:ascii="Calibri" w:hAnsi="Calibri" w:cs="Calibri"/>
                <w:b/>
                <w:color w:val="000000"/>
                <w:lang w:eastAsia="es-BO"/>
              </w:rPr>
            </w:pPr>
            <w:r w:rsidRPr="002B339E">
              <w:rPr>
                <w:rFonts w:ascii="Calibri" w:hAnsi="Calibri" w:cs="Calibri"/>
                <w:b/>
                <w:color w:val="000000"/>
                <w:lang w:eastAsia="es-BO"/>
              </w:rPr>
              <w:t>TOTAL NUMERAL:</w:t>
            </w:r>
          </w:p>
        </w:tc>
        <w:tc>
          <w:tcPr>
            <w:tcW w:w="1353" w:type="dxa"/>
            <w:shd w:val="clear" w:color="auto" w:fill="auto"/>
            <w:vAlign w:val="center"/>
          </w:tcPr>
          <w:p w:rsidR="00E12B27" w:rsidRPr="00E405A5" w:rsidRDefault="00E12B27" w:rsidP="00EA7978">
            <w:pPr>
              <w:jc w:val="center"/>
              <w:rPr>
                <w:rFonts w:ascii="Calibri" w:hAnsi="Calibri" w:cs="Calibri"/>
                <w:color w:val="000000"/>
                <w:lang w:eastAsia="es-BO"/>
              </w:rPr>
            </w:pPr>
          </w:p>
        </w:tc>
      </w:tr>
      <w:tr w:rsidR="00E12B27" w:rsidRPr="00E405A5" w:rsidTr="00EA7978">
        <w:trPr>
          <w:trHeight w:val="339"/>
          <w:jc w:val="center"/>
        </w:trPr>
        <w:tc>
          <w:tcPr>
            <w:tcW w:w="9422" w:type="dxa"/>
            <w:gridSpan w:val="5"/>
            <w:shd w:val="clear" w:color="auto" w:fill="auto"/>
            <w:noWrap/>
            <w:vAlign w:val="center"/>
          </w:tcPr>
          <w:p w:rsidR="00E12B27" w:rsidRDefault="00E12B27" w:rsidP="00EA7978">
            <w:pPr>
              <w:jc w:val="both"/>
              <w:rPr>
                <w:rFonts w:ascii="Calibri" w:hAnsi="Calibri" w:cs="Calibri"/>
                <w:b/>
                <w:color w:val="000000"/>
              </w:rPr>
            </w:pPr>
          </w:p>
          <w:p w:rsidR="00E12B27" w:rsidRPr="002B339E" w:rsidRDefault="00E12B27" w:rsidP="00EA7978">
            <w:pPr>
              <w:jc w:val="both"/>
              <w:rPr>
                <w:rFonts w:ascii="Calibri" w:hAnsi="Calibri" w:cs="Calibri"/>
                <w:b/>
                <w:color w:val="000000"/>
                <w:lang w:eastAsia="es-BO"/>
              </w:rPr>
            </w:pPr>
            <w:r w:rsidRPr="002B339E">
              <w:rPr>
                <w:rFonts w:ascii="Calibri" w:hAnsi="Calibri" w:cs="Calibri"/>
                <w:b/>
                <w:color w:val="000000"/>
              </w:rPr>
              <w:t>TOTAL LITERAL:</w:t>
            </w:r>
            <w:r>
              <w:rPr>
                <w:rFonts w:ascii="Calibri" w:hAnsi="Calibri" w:cs="Calibri"/>
                <w:b/>
                <w:color w:val="000000"/>
              </w:rPr>
              <w:t>__________________________________________________________________ /100 bolivianos</w:t>
            </w:r>
          </w:p>
        </w:tc>
      </w:tr>
    </w:tbl>
    <w:p w:rsidR="00E12B27" w:rsidRDefault="00E12B27" w:rsidP="00E12B27">
      <w:pPr>
        <w:ind w:left="1416"/>
        <w:jc w:val="both"/>
        <w:rPr>
          <w:rFonts w:ascii="Calibri" w:hAnsi="Calibri" w:cs="Calibri"/>
          <w:b/>
          <w:color w:val="000000"/>
          <w:sz w:val="22"/>
          <w:szCs w:val="22"/>
        </w:rPr>
      </w:pPr>
    </w:p>
    <w:p w:rsidR="00E12B27" w:rsidRPr="00E75F19" w:rsidRDefault="00E12B27" w:rsidP="00E12B27">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cios</w:t>
      </w:r>
      <w:r w:rsidRPr="00E75F19">
        <w:rPr>
          <w:rFonts w:ascii="Calibri" w:hAnsi="Calibri" w:cs="Calibri"/>
          <w:sz w:val="22"/>
          <w:szCs w:val="22"/>
        </w:rPr>
        <w:t xml:space="preserve"> deben ser expresados máximo con dos decimales.</w:t>
      </w:r>
    </w:p>
    <w:p w:rsidR="00E12B27" w:rsidRPr="00E75F19" w:rsidRDefault="00E12B27" w:rsidP="00E12B27">
      <w:pPr>
        <w:rPr>
          <w:rFonts w:ascii="Calibri" w:hAnsi="Calibri" w:cs="Calibri"/>
          <w:sz w:val="22"/>
          <w:szCs w:val="22"/>
        </w:rPr>
      </w:pPr>
    </w:p>
    <w:p w:rsidR="00E12B27" w:rsidRPr="00DB5AAF" w:rsidRDefault="00E12B27" w:rsidP="00E12B27">
      <w:pPr>
        <w:tabs>
          <w:tab w:val="right" w:pos="6663"/>
        </w:tabs>
        <w:jc w:val="center"/>
        <w:rPr>
          <w:rFonts w:ascii="Calibri" w:hAnsi="Calibri" w:cs="Calibri"/>
          <w:b/>
          <w:bCs/>
          <w:i/>
          <w:iCs/>
        </w:rPr>
      </w:pPr>
    </w:p>
    <w:p w:rsidR="00E12B27" w:rsidRPr="009C66A8" w:rsidRDefault="00E12B27" w:rsidP="00E12B27">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572643" w:rsidRPr="00572643" w:rsidRDefault="00E12B27" w:rsidP="0057264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72643">
        <w:rPr>
          <w:rFonts w:ascii="Calibri" w:hAnsi="Calibri" w:cs="Calibri"/>
          <w:b/>
          <w:sz w:val="22"/>
          <w:szCs w:val="22"/>
        </w:rPr>
        <w:t xml:space="preserve"> Y OFERTADAS</w:t>
      </w:r>
    </w:p>
    <w:tbl>
      <w:tblPr>
        <w:tblpPr w:leftFromText="141" w:rightFromText="141" w:vertAnchor="text" w:horzAnchor="margin" w:tblpX="-431" w:tblpY="171"/>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5087"/>
      </w:tblGrid>
      <w:tr w:rsidR="00572643" w:rsidTr="00572643">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rsidR="00572643" w:rsidRPr="007056D9" w:rsidRDefault="00572643" w:rsidP="00572643">
            <w:pPr>
              <w:jc w:val="center"/>
              <w:rPr>
                <w:rFonts w:ascii="Calibri" w:hAnsi="Calibri" w:cs="Calibri"/>
                <w:b/>
                <w:sz w:val="18"/>
                <w:szCs w:val="18"/>
              </w:rPr>
            </w:pPr>
            <w:r>
              <w:rPr>
                <w:rFonts w:ascii="Calibri" w:hAnsi="Calibri" w:cs="Calibri"/>
                <w:b/>
                <w:sz w:val="18"/>
                <w:szCs w:val="18"/>
              </w:rPr>
              <w:t>CARACTERÍSTICAS TÉCNICAS SOLICITADAS POR YPFB</w:t>
            </w:r>
          </w:p>
        </w:tc>
        <w:tc>
          <w:tcPr>
            <w:tcW w:w="5087" w:type="dxa"/>
            <w:tcBorders>
              <w:top w:val="single" w:sz="4" w:space="0" w:color="auto"/>
              <w:left w:val="single" w:sz="4" w:space="0" w:color="auto"/>
              <w:bottom w:val="single" w:sz="4" w:space="0" w:color="auto"/>
              <w:right w:val="single" w:sz="4" w:space="0" w:color="auto"/>
            </w:tcBorders>
            <w:shd w:val="clear" w:color="auto" w:fill="auto"/>
          </w:tcPr>
          <w:p w:rsidR="00572643" w:rsidRDefault="00572643" w:rsidP="0057264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572643" w:rsidRPr="007056D9" w:rsidRDefault="00572643" w:rsidP="00572643">
            <w:pPr>
              <w:autoSpaceDE w:val="0"/>
              <w:autoSpaceDN w:val="0"/>
              <w:adjustRightInd w:val="0"/>
              <w:jc w:val="both"/>
              <w:rPr>
                <w:rFonts w:ascii="Calibri" w:hAnsi="Calibri" w:cs="Calibri"/>
                <w:b/>
                <w:color w:val="000000"/>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572643" w:rsidTr="00572643">
        <w:tc>
          <w:tcPr>
            <w:tcW w:w="5240" w:type="dxa"/>
            <w:tcBorders>
              <w:top w:val="single" w:sz="4" w:space="0" w:color="auto"/>
              <w:left w:val="single" w:sz="4" w:space="0" w:color="auto"/>
              <w:bottom w:val="single" w:sz="4" w:space="0" w:color="auto"/>
              <w:right w:val="single" w:sz="4" w:space="0" w:color="auto"/>
            </w:tcBorders>
            <w:shd w:val="clear" w:color="auto" w:fill="8DB3E2"/>
            <w:hideMark/>
          </w:tcPr>
          <w:p w:rsidR="00572643" w:rsidRDefault="00572643" w:rsidP="00572643">
            <w:pPr>
              <w:autoSpaceDE w:val="0"/>
              <w:autoSpaceDN w:val="0"/>
              <w:adjustRightInd w:val="0"/>
              <w:jc w:val="both"/>
              <w:rPr>
                <w:rFonts w:ascii="Calibri" w:hAnsi="Calibri" w:cs="Calibri"/>
                <w:b/>
                <w:color w:val="000000"/>
              </w:rPr>
            </w:pPr>
            <w:r>
              <w:rPr>
                <w:rFonts w:ascii="Calibri" w:hAnsi="Calibri" w:cs="Calibri"/>
                <w:b/>
                <w:color w:val="000000"/>
              </w:rPr>
              <w:t>ALCANCE DEL SERVICIO.-</w:t>
            </w:r>
          </w:p>
        </w:tc>
        <w:tc>
          <w:tcPr>
            <w:tcW w:w="5087" w:type="dxa"/>
            <w:tcBorders>
              <w:top w:val="single" w:sz="4" w:space="0" w:color="auto"/>
              <w:left w:val="single" w:sz="4" w:space="0" w:color="auto"/>
              <w:bottom w:val="single" w:sz="4" w:space="0" w:color="auto"/>
              <w:right w:val="single" w:sz="4" w:space="0" w:color="auto"/>
            </w:tcBorders>
            <w:shd w:val="clear" w:color="auto" w:fill="8DB3E2"/>
          </w:tcPr>
          <w:p w:rsidR="00572643" w:rsidRDefault="00572643" w:rsidP="00572643">
            <w:pPr>
              <w:autoSpaceDE w:val="0"/>
              <w:autoSpaceDN w:val="0"/>
              <w:adjustRightInd w:val="0"/>
              <w:jc w:val="both"/>
              <w:rPr>
                <w:rFonts w:ascii="Calibri" w:hAnsi="Calibri" w:cs="Calibri"/>
                <w:b/>
                <w:color w:val="000000"/>
              </w:rPr>
            </w:pPr>
          </w:p>
        </w:tc>
      </w:tr>
      <w:tr w:rsidR="00572643" w:rsidTr="00572643">
        <w:trPr>
          <w:trHeight w:val="441"/>
        </w:trPr>
        <w:tc>
          <w:tcPr>
            <w:tcW w:w="5240" w:type="dxa"/>
            <w:tcBorders>
              <w:top w:val="single" w:sz="4" w:space="0" w:color="auto"/>
              <w:left w:val="single" w:sz="4" w:space="0" w:color="auto"/>
              <w:bottom w:val="single" w:sz="4" w:space="0" w:color="auto"/>
              <w:right w:val="single" w:sz="4" w:space="0" w:color="auto"/>
            </w:tcBorders>
            <w:vAlign w:val="center"/>
          </w:tcPr>
          <w:p w:rsidR="00572643" w:rsidRDefault="00572643" w:rsidP="00572643">
            <w:pPr>
              <w:autoSpaceDE w:val="0"/>
              <w:autoSpaceDN w:val="0"/>
              <w:adjustRightInd w:val="0"/>
              <w:jc w:val="both"/>
              <w:rPr>
                <w:rFonts w:ascii="Calibri" w:hAnsi="Calibri" w:cs="Calibri"/>
                <w:lang w:eastAsia="es-BO"/>
              </w:rPr>
            </w:pPr>
            <w:r>
              <w:rPr>
                <w:rFonts w:ascii="Calibri" w:hAnsi="Calibri" w:cs="Calibri"/>
                <w:lang w:eastAsia="es-BO"/>
              </w:rPr>
              <w:t xml:space="preserve">Los Distritos Comerciales y la Dirección de Operación y Mantenimiento de la Gerencia de Comercialización, realizarán la selección de </w:t>
            </w:r>
            <w:r>
              <w:rPr>
                <w:rFonts w:ascii="Calibri" w:hAnsi="Calibri" w:cs="Calibri"/>
                <w:b/>
                <w:lang w:eastAsia="es-BO"/>
              </w:rPr>
              <w:t>100 operativos (Trabajadores)</w:t>
            </w:r>
            <w:r>
              <w:rPr>
                <w:rFonts w:ascii="Calibri" w:hAnsi="Calibri" w:cs="Calibri"/>
                <w:lang w:eastAsia="es-BO"/>
              </w:rPr>
              <w:t xml:space="preserve"> quienes recibirán la capacitación en NB 137001 Reinspección, Vida Útil, Reparación, Recalificación e Inutilización de Cilindros de Acero para GLP. Esta capacitación debe incluir:</w:t>
            </w:r>
          </w:p>
          <w:p w:rsidR="00572643" w:rsidRDefault="00572643" w:rsidP="00572643">
            <w:pPr>
              <w:autoSpaceDE w:val="0"/>
              <w:autoSpaceDN w:val="0"/>
              <w:adjustRightInd w:val="0"/>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b/>
                <w:lang w:eastAsia="es-BO"/>
              </w:rPr>
              <w:t xml:space="preserve">AL INICIO DE LA CAPACITACIÓN: </w:t>
            </w:r>
            <w:r>
              <w:rPr>
                <w:rFonts w:ascii="Calibri" w:hAnsi="Calibri" w:cs="Calibri"/>
                <w:lang w:eastAsia="es-BO"/>
              </w:rPr>
              <w:t>El proveedor del servicio debe presentar la documentación descrita a continuación al inicio de la capacitación:</w:t>
            </w:r>
          </w:p>
          <w:p w:rsidR="00572643" w:rsidRDefault="00572643" w:rsidP="008D687B">
            <w:pPr>
              <w:pStyle w:val="Prrafodelista"/>
              <w:numPr>
                <w:ilvl w:val="0"/>
                <w:numId w:val="26"/>
              </w:numPr>
              <w:jc w:val="both"/>
              <w:rPr>
                <w:rFonts w:ascii="Calibri" w:hAnsi="Calibri" w:cs="Calibri"/>
                <w:lang w:eastAsia="es-BO"/>
              </w:rPr>
            </w:pPr>
            <w:r w:rsidRPr="00572643">
              <w:rPr>
                <w:rFonts w:ascii="Calibri" w:hAnsi="Calibri" w:cs="Calibri"/>
                <w:lang w:eastAsia="es-BO"/>
              </w:rPr>
              <w:t xml:space="preserve">Plan Curricular. </w:t>
            </w:r>
          </w:p>
          <w:p w:rsidR="00572643" w:rsidRDefault="00572643" w:rsidP="008D687B">
            <w:pPr>
              <w:pStyle w:val="Prrafodelista"/>
              <w:numPr>
                <w:ilvl w:val="0"/>
                <w:numId w:val="26"/>
              </w:numPr>
              <w:jc w:val="both"/>
              <w:rPr>
                <w:rFonts w:ascii="Calibri" w:hAnsi="Calibri" w:cs="Calibri"/>
                <w:lang w:eastAsia="es-BO"/>
              </w:rPr>
            </w:pPr>
            <w:r w:rsidRPr="00572643">
              <w:rPr>
                <w:rFonts w:ascii="Calibri" w:hAnsi="Calibri" w:cs="Calibri"/>
                <w:lang w:eastAsia="es-BO"/>
              </w:rPr>
              <w:t>Material de estudio para casos prácticos</w:t>
            </w:r>
          </w:p>
          <w:p w:rsidR="00572643" w:rsidRPr="00572643" w:rsidRDefault="00572643" w:rsidP="008D687B">
            <w:pPr>
              <w:pStyle w:val="Prrafodelista"/>
              <w:numPr>
                <w:ilvl w:val="0"/>
                <w:numId w:val="26"/>
              </w:numPr>
              <w:jc w:val="both"/>
              <w:rPr>
                <w:rFonts w:ascii="Calibri" w:hAnsi="Calibri" w:cs="Calibri"/>
                <w:lang w:eastAsia="es-BO"/>
              </w:rPr>
            </w:pPr>
            <w:r w:rsidRPr="00572643">
              <w:rPr>
                <w:rFonts w:ascii="Calibri" w:hAnsi="Calibri" w:cs="Calibri"/>
                <w:lang w:eastAsia="es-BO"/>
              </w:rPr>
              <w:t>Material de estudio en formato Digital (USB, CD o DVD).</w:t>
            </w:r>
          </w:p>
          <w:p w:rsidR="00572643" w:rsidRDefault="00572643" w:rsidP="00572643">
            <w:pPr>
              <w:ind w:left="495"/>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b/>
                <w:lang w:eastAsia="es-BO"/>
              </w:rPr>
              <w:t xml:space="preserve">DURANTE LA CAPACITACIÓN: </w:t>
            </w:r>
            <w:r>
              <w:rPr>
                <w:rFonts w:ascii="Calibri" w:hAnsi="Calibri" w:cs="Calibri"/>
                <w:lang w:eastAsia="es-BO"/>
              </w:rPr>
              <w:t>El proveedor del servicio durante la capacitación deberá proveer de lo siguiente:</w:t>
            </w:r>
          </w:p>
          <w:p w:rsidR="00572643" w:rsidRDefault="00572643" w:rsidP="00572643">
            <w:pPr>
              <w:jc w:val="both"/>
              <w:rPr>
                <w:rFonts w:ascii="Calibri" w:hAnsi="Calibri" w:cs="Calibri"/>
                <w:lang w:eastAsia="es-BO"/>
              </w:rPr>
            </w:pPr>
          </w:p>
          <w:p w:rsidR="00572643" w:rsidRDefault="00572643" w:rsidP="008D687B">
            <w:pPr>
              <w:numPr>
                <w:ilvl w:val="0"/>
                <w:numId w:val="43"/>
              </w:numPr>
              <w:ind w:left="738"/>
              <w:jc w:val="both"/>
              <w:rPr>
                <w:rFonts w:ascii="Calibri" w:hAnsi="Calibri" w:cs="Calibri"/>
                <w:lang w:eastAsia="es-BO"/>
              </w:rPr>
            </w:pPr>
            <w:r>
              <w:rPr>
                <w:rFonts w:ascii="Calibri" w:hAnsi="Calibri" w:cs="Calibri"/>
                <w:lang w:eastAsia="es-BO"/>
              </w:rPr>
              <w:t>Cafetería permanente durante todo el curso.</w:t>
            </w:r>
          </w:p>
          <w:p w:rsidR="00572643" w:rsidRDefault="00572643" w:rsidP="008D687B">
            <w:pPr>
              <w:numPr>
                <w:ilvl w:val="0"/>
                <w:numId w:val="43"/>
              </w:numPr>
              <w:ind w:left="738"/>
              <w:jc w:val="both"/>
              <w:rPr>
                <w:rFonts w:ascii="Calibri" w:hAnsi="Calibri" w:cs="Calibri"/>
                <w:lang w:eastAsia="es-BO"/>
              </w:rPr>
            </w:pPr>
            <w:r>
              <w:rPr>
                <w:rFonts w:ascii="Calibri" w:hAnsi="Calibri" w:cs="Calibri"/>
                <w:lang w:eastAsia="es-BO"/>
              </w:rPr>
              <w:t xml:space="preserve">Dos refrigerios uno por la mañana y otro por la tarde </w:t>
            </w:r>
          </w:p>
          <w:p w:rsidR="00572643" w:rsidRDefault="00572643" w:rsidP="008D687B">
            <w:pPr>
              <w:numPr>
                <w:ilvl w:val="0"/>
                <w:numId w:val="43"/>
              </w:numPr>
              <w:ind w:left="738"/>
              <w:jc w:val="both"/>
              <w:rPr>
                <w:rFonts w:ascii="Calibri" w:hAnsi="Calibri" w:cs="Calibri"/>
                <w:lang w:eastAsia="es-BO"/>
              </w:rPr>
            </w:pPr>
            <w:r>
              <w:rPr>
                <w:rFonts w:ascii="Calibri" w:hAnsi="Calibri" w:cs="Calibri"/>
                <w:lang w:eastAsia="es-BO"/>
              </w:rPr>
              <w:t>Elaboración de planillas de asistencia y evaluación de los participantes de la capacitación.</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b/>
                <w:lang w:eastAsia="es-BO"/>
              </w:rPr>
              <w:t xml:space="preserve">POSTERIOR A LA CAPACITACIÓN: </w:t>
            </w:r>
            <w:r>
              <w:rPr>
                <w:rFonts w:ascii="Calibri" w:hAnsi="Calibri" w:cs="Calibri"/>
                <w:lang w:eastAsia="es-BO"/>
              </w:rPr>
              <w:t>El proveedor del servicio, culminado la capacitación deberá presentar lo siguiente:</w:t>
            </w:r>
          </w:p>
          <w:p w:rsidR="00572643" w:rsidRDefault="00572643" w:rsidP="00572643">
            <w:pPr>
              <w:jc w:val="both"/>
              <w:rPr>
                <w:rFonts w:ascii="Calibri" w:hAnsi="Calibri" w:cs="Calibri"/>
                <w:lang w:eastAsia="es-BO"/>
              </w:rPr>
            </w:pPr>
          </w:p>
          <w:p w:rsidR="00572643" w:rsidRPr="00572643" w:rsidRDefault="00572643" w:rsidP="008D687B">
            <w:pPr>
              <w:pStyle w:val="Prrafodelista"/>
              <w:numPr>
                <w:ilvl w:val="0"/>
                <w:numId w:val="27"/>
              </w:numPr>
              <w:ind w:left="738"/>
              <w:jc w:val="both"/>
              <w:rPr>
                <w:rFonts w:ascii="Calibri" w:hAnsi="Calibri" w:cs="Calibri"/>
                <w:lang w:eastAsia="es-BO"/>
              </w:rPr>
            </w:pPr>
            <w:r w:rsidRPr="00572643">
              <w:rPr>
                <w:rFonts w:ascii="Calibri" w:hAnsi="Calibri" w:cs="Calibri"/>
                <w:lang w:eastAsia="es-BO"/>
              </w:rPr>
              <w:t>Certificado en la NB 137001 a cada participante.</w:t>
            </w:r>
          </w:p>
          <w:p w:rsidR="00572643" w:rsidRDefault="00572643" w:rsidP="008D687B">
            <w:pPr>
              <w:pStyle w:val="Prrafodelista"/>
              <w:numPr>
                <w:ilvl w:val="0"/>
                <w:numId w:val="27"/>
              </w:numPr>
              <w:ind w:left="738"/>
              <w:jc w:val="both"/>
              <w:rPr>
                <w:rFonts w:ascii="Calibri" w:hAnsi="Calibri" w:cs="Calibri"/>
                <w:lang w:eastAsia="es-BO"/>
              </w:rPr>
            </w:pPr>
            <w:r w:rsidRPr="00572643">
              <w:rPr>
                <w:rFonts w:ascii="Calibri" w:hAnsi="Calibri" w:cs="Calibri"/>
                <w:lang w:eastAsia="es-BO"/>
              </w:rPr>
              <w:t>Informe</w:t>
            </w:r>
            <w:r>
              <w:rPr>
                <w:rFonts w:ascii="Calibri" w:hAnsi="Calibri" w:cs="Calibri"/>
                <w:bCs/>
                <w:lang w:eastAsia="es-BO"/>
              </w:rPr>
              <w:t xml:space="preserve"> de Ejecución del servicio en 2 ejemplares originales y en medio digital, después de la finalización del evento de capacitación, su contenido deberá precisar datos del rendimiento académico de los capacitados, adjuntando planillas de asistencia, evaluación, certificados de aprobación y solicitud de pago por el servicio desarrollado. </w:t>
            </w:r>
          </w:p>
          <w:p w:rsidR="00572643" w:rsidRDefault="00572643" w:rsidP="008D687B">
            <w:pPr>
              <w:pStyle w:val="Prrafodelista"/>
              <w:numPr>
                <w:ilvl w:val="0"/>
                <w:numId w:val="27"/>
              </w:numPr>
              <w:ind w:left="738"/>
              <w:jc w:val="both"/>
              <w:rPr>
                <w:rFonts w:ascii="Calibri" w:hAnsi="Calibri" w:cs="Calibri"/>
                <w:lang w:eastAsia="es-BO"/>
              </w:rPr>
            </w:pPr>
            <w:r>
              <w:rPr>
                <w:rFonts w:ascii="Calibri" w:hAnsi="Calibri" w:cs="Calibri"/>
                <w:lang w:eastAsia="es-BO"/>
              </w:rPr>
              <w:t>Otros aspectos de acuerdo a las exigencias de la GTHC.</w:t>
            </w: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autoSpaceDE w:val="0"/>
              <w:autoSpaceDN w:val="0"/>
              <w:adjustRightInd w:val="0"/>
              <w:jc w:val="both"/>
              <w:rPr>
                <w:rFonts w:ascii="Calibri" w:hAnsi="Calibri" w:cs="Calibri"/>
                <w:lang w:eastAsia="es-BO"/>
              </w:rPr>
            </w:pPr>
          </w:p>
        </w:tc>
      </w:tr>
      <w:tr w:rsidR="00572643" w:rsidTr="00572643">
        <w:trPr>
          <w:trHeight w:val="208"/>
        </w:trPr>
        <w:tc>
          <w:tcPr>
            <w:tcW w:w="52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72643" w:rsidRDefault="00572643" w:rsidP="00572643">
            <w:pPr>
              <w:jc w:val="both"/>
              <w:rPr>
                <w:rFonts w:ascii="Calibri" w:hAnsi="Calibri" w:cs="Calibri"/>
                <w:b/>
                <w:lang w:eastAsia="es-ES"/>
              </w:rPr>
            </w:pPr>
            <w:r>
              <w:rPr>
                <w:rFonts w:ascii="Calibri" w:hAnsi="Calibri" w:cs="Calibri"/>
                <w:b/>
              </w:rPr>
              <w:t>RESULTADOS ESPERADOS</w:t>
            </w:r>
          </w:p>
        </w:tc>
        <w:tc>
          <w:tcPr>
            <w:tcW w:w="5087" w:type="dxa"/>
            <w:tcBorders>
              <w:top w:val="single" w:sz="4" w:space="0" w:color="auto"/>
              <w:left w:val="single" w:sz="4" w:space="0" w:color="auto"/>
              <w:bottom w:val="single" w:sz="4" w:space="0" w:color="auto"/>
              <w:right w:val="single" w:sz="4" w:space="0" w:color="auto"/>
            </w:tcBorders>
            <w:shd w:val="clear" w:color="auto" w:fill="9CC2E5"/>
          </w:tcPr>
          <w:p w:rsidR="00572643" w:rsidRDefault="00572643" w:rsidP="00572643">
            <w:pPr>
              <w:jc w:val="both"/>
              <w:rPr>
                <w:rFonts w:ascii="Calibri" w:hAnsi="Calibri" w:cs="Calibri"/>
                <w:b/>
              </w:rPr>
            </w:pPr>
          </w:p>
        </w:tc>
      </w:tr>
      <w:tr w:rsidR="00572643" w:rsidTr="00572643">
        <w:trPr>
          <w:trHeight w:val="1246"/>
        </w:trPr>
        <w:tc>
          <w:tcPr>
            <w:tcW w:w="5240" w:type="dxa"/>
            <w:tcBorders>
              <w:top w:val="single" w:sz="4" w:space="0" w:color="auto"/>
              <w:left w:val="single" w:sz="4" w:space="0" w:color="auto"/>
              <w:bottom w:val="single" w:sz="4" w:space="0" w:color="auto"/>
              <w:right w:val="single" w:sz="4" w:space="0" w:color="auto"/>
            </w:tcBorders>
            <w:vAlign w:val="center"/>
          </w:tcPr>
          <w:p w:rsidR="00572643" w:rsidRDefault="00572643" w:rsidP="00572643">
            <w:pPr>
              <w:autoSpaceDE w:val="0"/>
              <w:autoSpaceDN w:val="0"/>
              <w:adjustRightInd w:val="0"/>
              <w:jc w:val="both"/>
              <w:rPr>
                <w:rFonts w:ascii="Calibri" w:hAnsi="Calibri" w:cs="Calibri"/>
                <w:color w:val="000000"/>
              </w:rPr>
            </w:pPr>
            <w:r>
              <w:rPr>
                <w:rFonts w:ascii="Calibri" w:hAnsi="Calibri" w:cs="Calibri"/>
                <w:color w:val="000000"/>
              </w:rPr>
              <w:t>La capacitación deberá permitir a los beneficiarios (Operativos de las Plantas de Engarrafado de GLP de propiedad de YPFB):</w:t>
            </w:r>
          </w:p>
          <w:p w:rsidR="00572643" w:rsidRDefault="00572643" w:rsidP="00572643">
            <w:pPr>
              <w:autoSpaceDE w:val="0"/>
              <w:autoSpaceDN w:val="0"/>
              <w:adjustRightInd w:val="0"/>
              <w:jc w:val="both"/>
              <w:rPr>
                <w:rFonts w:ascii="Calibri" w:hAnsi="Calibri" w:cs="Calibri"/>
                <w:color w:val="000000"/>
              </w:rPr>
            </w:pPr>
          </w:p>
          <w:p w:rsidR="00572643" w:rsidRDefault="00572643" w:rsidP="008D687B">
            <w:pPr>
              <w:numPr>
                <w:ilvl w:val="0"/>
                <w:numId w:val="28"/>
              </w:numPr>
              <w:jc w:val="both"/>
              <w:rPr>
                <w:rFonts w:ascii="Calibri" w:hAnsi="Calibri" w:cs="Calibri"/>
                <w:lang w:val="es-BO"/>
              </w:rPr>
            </w:pPr>
            <w:r>
              <w:rPr>
                <w:rFonts w:ascii="Calibri" w:hAnsi="Calibri" w:cs="Calibri"/>
                <w:lang w:val="es-BO"/>
              </w:rPr>
              <w:t xml:space="preserve">Aplicar la </w:t>
            </w:r>
            <w:r>
              <w:rPr>
                <w:rFonts w:ascii="Calibri" w:hAnsi="Calibri" w:cs="Calibri"/>
                <w:color w:val="000000"/>
              </w:rPr>
              <w:t>Norma Boliviana NB 137001 en la realización de</w:t>
            </w:r>
            <w:r>
              <w:rPr>
                <w:rFonts w:ascii="Calibri" w:hAnsi="Calibri" w:cs="Calibri"/>
                <w:lang w:val="es-BO"/>
              </w:rPr>
              <w:t xml:space="preserve"> </w:t>
            </w:r>
            <w:r>
              <w:rPr>
                <w:rFonts w:ascii="Calibri" w:hAnsi="Calibri" w:cs="Calibri"/>
                <w:color w:val="000000"/>
              </w:rPr>
              <w:t>inspección visual (reinspección) de garrafas.</w:t>
            </w: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autoSpaceDE w:val="0"/>
              <w:autoSpaceDN w:val="0"/>
              <w:adjustRightInd w:val="0"/>
              <w:jc w:val="both"/>
              <w:rPr>
                <w:rFonts w:ascii="Calibri" w:hAnsi="Calibri" w:cs="Calibri"/>
                <w:color w:val="000000"/>
              </w:rPr>
            </w:pPr>
          </w:p>
        </w:tc>
      </w:tr>
      <w:tr w:rsidR="00572643" w:rsidTr="00572643">
        <w:trPr>
          <w:trHeight w:val="292"/>
        </w:trPr>
        <w:tc>
          <w:tcPr>
            <w:tcW w:w="52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72643" w:rsidRDefault="00572643" w:rsidP="00572643">
            <w:pPr>
              <w:autoSpaceDE w:val="0"/>
              <w:autoSpaceDN w:val="0"/>
              <w:adjustRightInd w:val="0"/>
              <w:jc w:val="both"/>
              <w:rPr>
                <w:rFonts w:ascii="Calibri" w:hAnsi="Calibri" w:cs="Calibri"/>
                <w:b/>
                <w:color w:val="000000"/>
                <w:lang w:val="es-BO"/>
              </w:rPr>
            </w:pPr>
            <w:r>
              <w:rPr>
                <w:rFonts w:ascii="Calibri" w:hAnsi="Calibri" w:cs="Calibri"/>
                <w:b/>
                <w:color w:val="000000"/>
                <w:lang w:val="es-BO"/>
              </w:rPr>
              <w:t>EXPERIENCIA ESPECÍFICA DE LA EMPRESA</w:t>
            </w:r>
          </w:p>
        </w:tc>
        <w:tc>
          <w:tcPr>
            <w:tcW w:w="5087" w:type="dxa"/>
            <w:tcBorders>
              <w:top w:val="single" w:sz="4" w:space="0" w:color="auto"/>
              <w:left w:val="single" w:sz="4" w:space="0" w:color="auto"/>
              <w:bottom w:val="single" w:sz="4" w:space="0" w:color="auto"/>
              <w:right w:val="single" w:sz="4" w:space="0" w:color="auto"/>
            </w:tcBorders>
            <w:shd w:val="clear" w:color="auto" w:fill="9CC2E5"/>
          </w:tcPr>
          <w:p w:rsidR="00572643" w:rsidRDefault="00572643" w:rsidP="00572643">
            <w:pPr>
              <w:autoSpaceDE w:val="0"/>
              <w:autoSpaceDN w:val="0"/>
              <w:adjustRightInd w:val="0"/>
              <w:jc w:val="both"/>
              <w:rPr>
                <w:rFonts w:ascii="Calibri" w:hAnsi="Calibri" w:cs="Calibri"/>
                <w:b/>
                <w:color w:val="000000"/>
                <w:lang w:val="es-BO"/>
              </w:rPr>
            </w:pPr>
          </w:p>
        </w:tc>
      </w:tr>
      <w:tr w:rsidR="00572643" w:rsidTr="00572643">
        <w:trPr>
          <w:trHeight w:val="259"/>
        </w:trPr>
        <w:tc>
          <w:tcPr>
            <w:tcW w:w="5240" w:type="dxa"/>
            <w:tcBorders>
              <w:top w:val="single" w:sz="4" w:space="0" w:color="auto"/>
              <w:left w:val="single" w:sz="4" w:space="0" w:color="auto"/>
              <w:bottom w:val="single" w:sz="4" w:space="0" w:color="auto"/>
              <w:right w:val="single" w:sz="4" w:space="0" w:color="auto"/>
            </w:tcBorders>
            <w:vAlign w:val="center"/>
          </w:tcPr>
          <w:p w:rsidR="008807D1" w:rsidRPr="008807D1" w:rsidRDefault="008807D1" w:rsidP="008807D1">
            <w:pPr>
              <w:jc w:val="both"/>
              <w:rPr>
                <w:rFonts w:ascii="Calibri" w:hAnsi="Calibri" w:cs="Calibri"/>
                <w:sz w:val="18"/>
              </w:rPr>
            </w:pPr>
            <w:r w:rsidRPr="008807D1">
              <w:rPr>
                <w:rFonts w:ascii="Calibri" w:hAnsi="Calibri" w:cs="Calibri"/>
                <w:sz w:val="18"/>
                <w:lang w:eastAsia="es-BO"/>
              </w:rPr>
              <w:lastRenderedPageBreak/>
              <w:t>2 (dos) trabajos de certificación en el sector público, en certificación de garrafas recalificadas, reparadas e inutilizadas.</w:t>
            </w:r>
          </w:p>
          <w:p w:rsidR="008807D1" w:rsidRPr="008807D1" w:rsidRDefault="008807D1" w:rsidP="008807D1">
            <w:pPr>
              <w:ind w:left="708"/>
              <w:jc w:val="both"/>
              <w:rPr>
                <w:rFonts w:ascii="Calibri" w:hAnsi="Calibri" w:cs="Calibri"/>
                <w:bCs/>
                <w:sz w:val="18"/>
                <w:lang w:eastAsia="es-BO"/>
              </w:rPr>
            </w:pPr>
          </w:p>
          <w:p w:rsidR="008807D1" w:rsidRDefault="008807D1" w:rsidP="008807D1">
            <w:pPr>
              <w:jc w:val="both"/>
              <w:rPr>
                <w:rFonts w:ascii="Calibri" w:hAnsi="Calibri" w:cs="Calibri"/>
                <w:sz w:val="18"/>
              </w:rPr>
            </w:pPr>
            <w:r w:rsidRPr="008807D1">
              <w:rPr>
                <w:rFonts w:ascii="Calibri" w:hAnsi="Calibri" w:cs="Calibri"/>
                <w:sz w:val="18"/>
              </w:rPr>
              <w:t>Respaldar con fotocopia simple de uno o varios de los siguientes documentos:</w:t>
            </w:r>
          </w:p>
          <w:p w:rsidR="008807D1" w:rsidRPr="008807D1" w:rsidRDefault="008807D1" w:rsidP="008807D1">
            <w:pPr>
              <w:jc w:val="both"/>
              <w:rPr>
                <w:rFonts w:ascii="Calibri" w:hAnsi="Calibri" w:cs="Calibri"/>
                <w:sz w:val="18"/>
              </w:rPr>
            </w:pP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Informe de conformidad, o</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Certificado de conclusión de contrato, o</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Contratos con sus respectivas facturas, u</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Otros documentos que demuestren la conclusión de los trabajos</w:t>
            </w:r>
          </w:p>
          <w:p w:rsidR="008807D1" w:rsidRPr="008807D1" w:rsidRDefault="008807D1" w:rsidP="008807D1">
            <w:pPr>
              <w:jc w:val="both"/>
              <w:rPr>
                <w:rFonts w:ascii="Calibri" w:hAnsi="Calibri" w:cs="Calibri"/>
                <w:sz w:val="18"/>
              </w:rPr>
            </w:pPr>
          </w:p>
          <w:p w:rsidR="00572643" w:rsidRDefault="008807D1" w:rsidP="008807D1">
            <w:pPr>
              <w:jc w:val="both"/>
              <w:rPr>
                <w:rFonts w:ascii="Calibri" w:hAnsi="Calibri" w:cs="Calibri"/>
              </w:rPr>
            </w:pPr>
            <w:r w:rsidRPr="008807D1">
              <w:rPr>
                <w:rFonts w:ascii="Calibri" w:hAnsi="Calibri" w:cs="Calibri"/>
                <w:sz w:val="18"/>
              </w:rPr>
              <w:t>En caso de adjudicación, previa suscripción de contrato deberá presentar originales o fotocopias legalizadas de los documentos de respaldo, con el objetivo de verificación, posteriormente esta documentación será devuelta.</w:t>
            </w: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rPr>
                <w:rFonts w:ascii="Calibri" w:hAnsi="Calibri" w:cs="Calibri"/>
                <w:b/>
              </w:rPr>
            </w:pPr>
          </w:p>
        </w:tc>
      </w:tr>
      <w:tr w:rsidR="00572643" w:rsidTr="00572643">
        <w:trPr>
          <w:trHeight w:val="259"/>
        </w:trPr>
        <w:tc>
          <w:tcPr>
            <w:tcW w:w="52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72643" w:rsidRDefault="00572643" w:rsidP="00572643">
            <w:pPr>
              <w:rPr>
                <w:rFonts w:ascii="Calibri" w:hAnsi="Calibri" w:cs="Calibri"/>
                <w:b/>
              </w:rPr>
            </w:pPr>
            <w:r>
              <w:rPr>
                <w:rFonts w:ascii="Calibri" w:hAnsi="Calibri" w:cs="Calibri"/>
                <w:b/>
              </w:rPr>
              <w:t xml:space="preserve">EXPERIENCIA DEL PERSONAL CLAVE </w:t>
            </w:r>
            <w:r w:rsidR="00DB11CE">
              <w:rPr>
                <w:rFonts w:ascii="Calibri" w:hAnsi="Calibri" w:cs="Calibri"/>
                <w:b/>
              </w:rPr>
              <w:t>(2 DOCENTES)</w:t>
            </w:r>
          </w:p>
        </w:tc>
        <w:tc>
          <w:tcPr>
            <w:tcW w:w="5087" w:type="dxa"/>
            <w:tcBorders>
              <w:top w:val="single" w:sz="4" w:space="0" w:color="auto"/>
              <w:left w:val="single" w:sz="4" w:space="0" w:color="auto"/>
              <w:bottom w:val="single" w:sz="4" w:space="0" w:color="auto"/>
              <w:right w:val="single" w:sz="4" w:space="0" w:color="auto"/>
            </w:tcBorders>
            <w:shd w:val="clear" w:color="auto" w:fill="9CC2E5"/>
          </w:tcPr>
          <w:p w:rsidR="00572643" w:rsidRDefault="00572643" w:rsidP="00572643">
            <w:pPr>
              <w:rPr>
                <w:rFonts w:ascii="Calibri" w:hAnsi="Calibri" w:cs="Calibri"/>
                <w:b/>
              </w:rPr>
            </w:pPr>
          </w:p>
        </w:tc>
      </w:tr>
      <w:tr w:rsidR="00572643" w:rsidTr="008807D1">
        <w:trPr>
          <w:trHeight w:val="5194"/>
        </w:trPr>
        <w:tc>
          <w:tcPr>
            <w:tcW w:w="5240" w:type="dxa"/>
            <w:tcBorders>
              <w:top w:val="single" w:sz="4" w:space="0" w:color="auto"/>
              <w:left w:val="single" w:sz="4" w:space="0" w:color="auto"/>
              <w:bottom w:val="single" w:sz="4" w:space="0" w:color="auto"/>
              <w:right w:val="single" w:sz="4" w:space="0" w:color="auto"/>
            </w:tcBorders>
            <w:vAlign w:val="center"/>
          </w:tcPr>
          <w:p w:rsidR="008807D1" w:rsidRPr="008807D1" w:rsidRDefault="008807D1" w:rsidP="008807D1">
            <w:pPr>
              <w:rPr>
                <w:rFonts w:ascii="Calibri" w:hAnsi="Calibri" w:cs="Calibri"/>
                <w:b/>
                <w:sz w:val="18"/>
              </w:rPr>
            </w:pPr>
            <w:r w:rsidRPr="008807D1">
              <w:rPr>
                <w:rFonts w:ascii="Calibri" w:hAnsi="Calibri" w:cs="Calibri"/>
                <w:b/>
                <w:sz w:val="18"/>
              </w:rPr>
              <w:t>Formación profesional</w:t>
            </w:r>
          </w:p>
          <w:p w:rsidR="008807D1" w:rsidRPr="008807D1" w:rsidRDefault="008807D1" w:rsidP="008807D1">
            <w:pPr>
              <w:jc w:val="both"/>
              <w:rPr>
                <w:rFonts w:ascii="Calibri" w:hAnsi="Calibri" w:cs="Calibri"/>
                <w:sz w:val="18"/>
                <w:lang w:eastAsia="es-BO"/>
              </w:rPr>
            </w:pPr>
            <w:r w:rsidRPr="008807D1">
              <w:rPr>
                <w:rFonts w:ascii="Calibri" w:hAnsi="Calibri" w:cs="Calibri"/>
                <w:sz w:val="18"/>
                <w:lang w:eastAsia="es-BO"/>
              </w:rPr>
              <w:t>Ingeniero Industrial, o Ingeniero en Gas y Petróleo, o ingeniero Electromecánico, o ingeniero eléctrico, o ingeniero mecánico, o ingeniero petrolero, o ingeniero petroquímico.</w:t>
            </w:r>
          </w:p>
          <w:p w:rsidR="008807D1" w:rsidRPr="008807D1" w:rsidRDefault="008807D1" w:rsidP="008807D1">
            <w:pPr>
              <w:jc w:val="both"/>
              <w:rPr>
                <w:rFonts w:ascii="Calibri" w:hAnsi="Calibri" w:cs="Calibri"/>
                <w:sz w:val="18"/>
                <w:lang w:eastAsia="es-BO"/>
              </w:rPr>
            </w:pPr>
            <w:r w:rsidRPr="008807D1">
              <w:rPr>
                <w:rFonts w:ascii="Calibri" w:hAnsi="Calibri" w:cs="Calibri"/>
                <w:sz w:val="18"/>
                <w:lang w:eastAsia="es-BO"/>
              </w:rPr>
              <w:t>Respaldar con fotocopia simple de título académico, o título en provisión nacional.</w:t>
            </w:r>
          </w:p>
          <w:p w:rsidR="008807D1" w:rsidRPr="008807D1" w:rsidRDefault="008807D1" w:rsidP="008807D1">
            <w:pPr>
              <w:ind w:left="1364"/>
              <w:jc w:val="both"/>
              <w:rPr>
                <w:rFonts w:ascii="Calibri" w:hAnsi="Calibri" w:cs="Calibri"/>
                <w:sz w:val="18"/>
                <w:lang w:eastAsia="es-BO"/>
              </w:rPr>
            </w:pPr>
          </w:p>
          <w:p w:rsidR="008807D1" w:rsidRPr="008807D1" w:rsidRDefault="008807D1" w:rsidP="008807D1">
            <w:pPr>
              <w:rPr>
                <w:rFonts w:ascii="Calibri" w:hAnsi="Calibri" w:cs="Calibri"/>
                <w:b/>
                <w:sz w:val="18"/>
              </w:rPr>
            </w:pPr>
            <w:r w:rsidRPr="008807D1">
              <w:rPr>
                <w:rFonts w:ascii="Calibri" w:hAnsi="Calibri" w:cs="Calibri"/>
                <w:b/>
                <w:sz w:val="18"/>
              </w:rPr>
              <w:t>Experiencia Especifica</w:t>
            </w:r>
          </w:p>
          <w:p w:rsidR="008807D1" w:rsidRPr="008807D1" w:rsidRDefault="008807D1" w:rsidP="008807D1">
            <w:pPr>
              <w:jc w:val="both"/>
              <w:rPr>
                <w:rFonts w:ascii="Calibri" w:hAnsi="Calibri" w:cs="Calibri"/>
                <w:bCs/>
                <w:sz w:val="18"/>
                <w:lang w:eastAsia="es-BO"/>
              </w:rPr>
            </w:pPr>
            <w:r w:rsidRPr="008807D1">
              <w:rPr>
                <w:rFonts w:ascii="Calibri" w:hAnsi="Calibri" w:cs="Calibri"/>
                <w:bCs/>
                <w:sz w:val="18"/>
                <w:lang w:eastAsia="es-BO"/>
              </w:rPr>
              <w:t>Mínimo 1 (Un) trabajo de capacitación en la norma NB 137001.</w:t>
            </w:r>
          </w:p>
          <w:p w:rsidR="008807D1" w:rsidRDefault="008807D1" w:rsidP="008807D1">
            <w:pPr>
              <w:jc w:val="both"/>
              <w:rPr>
                <w:rFonts w:ascii="Calibri" w:hAnsi="Calibri" w:cs="Calibri"/>
                <w:sz w:val="18"/>
              </w:rPr>
            </w:pPr>
            <w:r w:rsidRPr="008807D1">
              <w:rPr>
                <w:rFonts w:ascii="Calibri" w:hAnsi="Calibri" w:cs="Calibri"/>
                <w:sz w:val="18"/>
              </w:rPr>
              <w:t>Respaldar con fotocopia simple de uno o varios de los siguientes documentos:</w:t>
            </w:r>
          </w:p>
          <w:p w:rsidR="008807D1" w:rsidRPr="008807D1" w:rsidRDefault="008807D1" w:rsidP="008807D1">
            <w:pPr>
              <w:jc w:val="both"/>
              <w:rPr>
                <w:rFonts w:ascii="Calibri" w:hAnsi="Calibri" w:cs="Calibri"/>
                <w:sz w:val="18"/>
              </w:rPr>
            </w:pP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Certificados de trabajos, o</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Informe de conformidad, o</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Certificado de conclusión de contrato, o</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Contratos con sus respectivas facturas, u</w:t>
            </w:r>
          </w:p>
          <w:p w:rsidR="008807D1" w:rsidRPr="008807D1" w:rsidRDefault="008807D1" w:rsidP="008807D1">
            <w:pPr>
              <w:numPr>
                <w:ilvl w:val="0"/>
                <w:numId w:val="28"/>
              </w:numPr>
              <w:rPr>
                <w:rFonts w:ascii="Calibri" w:hAnsi="Calibri" w:cs="Calibri"/>
                <w:sz w:val="18"/>
              </w:rPr>
            </w:pPr>
            <w:r w:rsidRPr="008807D1">
              <w:rPr>
                <w:rFonts w:ascii="Calibri" w:hAnsi="Calibri" w:cs="Calibri"/>
                <w:sz w:val="18"/>
              </w:rPr>
              <w:t>Otros documentos que demuestren la conclusión de los trabajos</w:t>
            </w:r>
          </w:p>
          <w:p w:rsidR="008807D1" w:rsidRPr="008807D1" w:rsidRDefault="008807D1" w:rsidP="008807D1">
            <w:pPr>
              <w:jc w:val="both"/>
              <w:rPr>
                <w:rFonts w:ascii="Calibri" w:hAnsi="Calibri" w:cs="Calibri"/>
                <w:sz w:val="18"/>
              </w:rPr>
            </w:pPr>
          </w:p>
          <w:p w:rsidR="008807D1" w:rsidRPr="008807D1" w:rsidRDefault="008807D1" w:rsidP="008807D1">
            <w:pPr>
              <w:autoSpaceDE w:val="0"/>
              <w:autoSpaceDN w:val="0"/>
              <w:adjustRightInd w:val="0"/>
              <w:rPr>
                <w:rFonts w:ascii="Calibri" w:hAnsi="Calibri" w:cs="Calibri"/>
                <w:bCs/>
                <w:sz w:val="18"/>
                <w:lang w:eastAsia="es-BO"/>
              </w:rPr>
            </w:pPr>
            <w:r w:rsidRPr="008807D1">
              <w:rPr>
                <w:rFonts w:ascii="Calibri" w:hAnsi="Calibri" w:cs="Calibri"/>
                <w:sz w:val="18"/>
              </w:rPr>
              <w:t>La experiencia será computada a partir de la emisión del documento de respaldo de la formación profesional.</w:t>
            </w:r>
          </w:p>
          <w:p w:rsidR="008807D1" w:rsidRDefault="008807D1" w:rsidP="008807D1">
            <w:pPr>
              <w:autoSpaceDE w:val="0"/>
              <w:autoSpaceDN w:val="0"/>
              <w:adjustRightInd w:val="0"/>
              <w:rPr>
                <w:rFonts w:ascii="Calibri" w:hAnsi="Calibri" w:cs="Calibri"/>
                <w:sz w:val="18"/>
              </w:rPr>
            </w:pPr>
          </w:p>
          <w:p w:rsidR="00572643" w:rsidRDefault="008807D1" w:rsidP="008807D1">
            <w:pPr>
              <w:autoSpaceDE w:val="0"/>
              <w:autoSpaceDN w:val="0"/>
              <w:adjustRightInd w:val="0"/>
              <w:rPr>
                <w:rFonts w:ascii="Calibri" w:hAnsi="Calibri" w:cs="Calibri"/>
                <w:i/>
              </w:rPr>
            </w:pPr>
            <w:r w:rsidRPr="008807D1">
              <w:rPr>
                <w:rFonts w:ascii="Calibri" w:hAnsi="Calibri" w:cs="Calibri"/>
                <w:sz w:val="18"/>
              </w:rPr>
              <w:t>En caso de adjudicación, previa suscripción de contrato deberá presentar originales o fotocopias legalizadas de los documentos de respaldo de la formación y experiencia específica, con el objetivo de verificación, posteriormente esta documentación será devuelta.</w:t>
            </w: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jc w:val="both"/>
              <w:rPr>
                <w:rFonts w:ascii="Calibri" w:hAnsi="Calibri" w:cs="Calibri"/>
                <w:b/>
                <w:lang w:eastAsia="es-BO"/>
              </w:rPr>
            </w:pPr>
          </w:p>
        </w:tc>
      </w:tr>
      <w:tr w:rsidR="00572643" w:rsidTr="00572643">
        <w:trPr>
          <w:trHeight w:val="259"/>
        </w:trPr>
        <w:tc>
          <w:tcPr>
            <w:tcW w:w="5240" w:type="dxa"/>
            <w:tcBorders>
              <w:top w:val="single" w:sz="4" w:space="0" w:color="auto"/>
              <w:left w:val="single" w:sz="4" w:space="0" w:color="auto"/>
              <w:bottom w:val="single" w:sz="4" w:space="0" w:color="auto"/>
              <w:right w:val="single" w:sz="4" w:space="0" w:color="auto"/>
            </w:tcBorders>
            <w:shd w:val="clear" w:color="auto" w:fill="9CC2E5"/>
            <w:hideMark/>
          </w:tcPr>
          <w:p w:rsidR="00572643" w:rsidRDefault="00572643" w:rsidP="00572643">
            <w:pPr>
              <w:rPr>
                <w:rFonts w:ascii="Calibri" w:hAnsi="Calibri" w:cs="Calibri"/>
              </w:rPr>
            </w:pPr>
            <w:r>
              <w:rPr>
                <w:rFonts w:ascii="Calibri" w:hAnsi="Calibri" w:cs="Calibri"/>
                <w:b/>
                <w:bCs/>
              </w:rPr>
              <w:t>CONTENIDO DE LA CAPACITACIÓN</w:t>
            </w:r>
          </w:p>
        </w:tc>
        <w:tc>
          <w:tcPr>
            <w:tcW w:w="5087" w:type="dxa"/>
            <w:tcBorders>
              <w:top w:val="single" w:sz="4" w:space="0" w:color="auto"/>
              <w:left w:val="single" w:sz="4" w:space="0" w:color="auto"/>
              <w:bottom w:val="single" w:sz="4" w:space="0" w:color="auto"/>
              <w:right w:val="single" w:sz="4" w:space="0" w:color="auto"/>
            </w:tcBorders>
            <w:shd w:val="clear" w:color="auto" w:fill="9CC2E5"/>
          </w:tcPr>
          <w:p w:rsidR="00572643" w:rsidRDefault="00572643" w:rsidP="00572643">
            <w:pPr>
              <w:rPr>
                <w:rFonts w:ascii="Calibri" w:hAnsi="Calibri" w:cs="Calibri"/>
                <w:b/>
                <w:bCs/>
              </w:rPr>
            </w:pPr>
          </w:p>
        </w:tc>
      </w:tr>
      <w:tr w:rsidR="00572643" w:rsidTr="00572643">
        <w:trPr>
          <w:trHeight w:val="259"/>
        </w:trPr>
        <w:tc>
          <w:tcPr>
            <w:tcW w:w="5240" w:type="dxa"/>
            <w:tcBorders>
              <w:top w:val="single" w:sz="4" w:space="0" w:color="auto"/>
              <w:left w:val="single" w:sz="4" w:space="0" w:color="auto"/>
              <w:bottom w:val="single" w:sz="4" w:space="0" w:color="auto"/>
              <w:right w:val="single" w:sz="4" w:space="0" w:color="auto"/>
            </w:tcBorders>
            <w:vAlign w:val="center"/>
          </w:tcPr>
          <w:p w:rsidR="00572643" w:rsidRDefault="00572643" w:rsidP="00572643">
            <w:pPr>
              <w:jc w:val="both"/>
              <w:rPr>
                <w:rFonts w:ascii="Calibri" w:hAnsi="Calibri" w:cs="Calibri"/>
              </w:rPr>
            </w:pPr>
            <w:r>
              <w:rPr>
                <w:rFonts w:ascii="Calibri" w:hAnsi="Calibri" w:cs="Calibri"/>
              </w:rPr>
              <w:t xml:space="preserve">La capacitación debe considerar la carga horaria de 12 horas, distribuidas en el siguiente contenido: </w:t>
            </w:r>
          </w:p>
          <w:p w:rsidR="00572643" w:rsidRDefault="00572643" w:rsidP="00572643">
            <w:pPr>
              <w:jc w:val="both"/>
              <w:rPr>
                <w:rFonts w:ascii="Calibri" w:hAnsi="Calibri" w:cs="Calibri"/>
              </w:rPr>
            </w:pPr>
          </w:p>
          <w:tbl>
            <w:tblPr>
              <w:tblW w:w="4847" w:type="dxa"/>
              <w:tblInd w:w="80" w:type="dxa"/>
              <w:tblLayout w:type="fixed"/>
              <w:tblCellMar>
                <w:left w:w="70" w:type="dxa"/>
                <w:right w:w="70" w:type="dxa"/>
              </w:tblCellMar>
              <w:tblLook w:val="04A0" w:firstRow="1" w:lastRow="0" w:firstColumn="1" w:lastColumn="0" w:noHBand="0" w:noVBand="1"/>
            </w:tblPr>
            <w:tblGrid>
              <w:gridCol w:w="379"/>
              <w:gridCol w:w="4468"/>
            </w:tblGrid>
            <w:tr w:rsidR="00572643" w:rsidRPr="00572643" w:rsidTr="00572643">
              <w:trPr>
                <w:trHeight w:val="336"/>
              </w:trPr>
              <w:tc>
                <w:tcPr>
                  <w:tcW w:w="4847" w:type="dxa"/>
                  <w:gridSpan w:val="2"/>
                  <w:tcBorders>
                    <w:top w:val="single" w:sz="4" w:space="0" w:color="auto"/>
                    <w:left w:val="single" w:sz="8" w:space="0" w:color="auto"/>
                    <w:bottom w:val="single" w:sz="4" w:space="0" w:color="auto"/>
                    <w:right w:val="single" w:sz="4" w:space="0" w:color="auto"/>
                  </w:tcBorders>
                  <w:shd w:val="clear" w:color="auto" w:fill="F5F2F2"/>
                  <w:noWrap/>
                  <w:vAlign w:val="bottom"/>
                  <w:hideMark/>
                </w:tcPr>
                <w:p w:rsidR="00572643" w:rsidRPr="00572643" w:rsidRDefault="00572643" w:rsidP="007E4186">
                  <w:pPr>
                    <w:framePr w:hSpace="141" w:wrap="around" w:vAnchor="text" w:hAnchor="margin" w:x="-431" w:y="171"/>
                    <w:jc w:val="center"/>
                    <w:rPr>
                      <w:rFonts w:ascii="Calibri" w:hAnsi="Calibri" w:cs="Calibri"/>
                      <w:b/>
                      <w:bCs/>
                      <w:sz w:val="18"/>
                      <w:lang w:val="es-BO" w:eastAsia="es-BO"/>
                    </w:rPr>
                  </w:pPr>
                  <w:r w:rsidRPr="00572643">
                    <w:rPr>
                      <w:rFonts w:ascii="Calibri" w:hAnsi="Calibri" w:cs="Calibri"/>
                      <w:b/>
                      <w:bCs/>
                      <w:sz w:val="18"/>
                    </w:rPr>
                    <w:t>CONTENIDO TEÓRICO</w:t>
                  </w:r>
                </w:p>
              </w:tc>
            </w:tr>
            <w:tr w:rsidR="00572643" w:rsidRPr="00572643" w:rsidTr="00572643">
              <w:trPr>
                <w:trHeight w:val="235"/>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lang w:eastAsia="es-ES"/>
                    </w:rPr>
                  </w:pPr>
                  <w:r w:rsidRPr="00572643">
                    <w:rPr>
                      <w:rFonts w:ascii="Calibri" w:hAnsi="Calibri" w:cs="Calibri"/>
                      <w:b/>
                      <w:bCs/>
                      <w:sz w:val="18"/>
                    </w:rPr>
                    <w:t>1.</w:t>
                  </w:r>
                </w:p>
              </w:tc>
              <w:tc>
                <w:tcPr>
                  <w:tcW w:w="4467" w:type="dxa"/>
                  <w:tcBorders>
                    <w:top w:val="single" w:sz="4" w:space="0" w:color="auto"/>
                    <w:left w:val="nil"/>
                    <w:bottom w:val="single" w:sz="4" w:space="0" w:color="auto"/>
                    <w:right w:val="single" w:sz="4" w:space="0" w:color="000000"/>
                  </w:tcBorders>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Introducción</w:t>
                  </w:r>
                </w:p>
              </w:tc>
            </w:tr>
            <w:tr w:rsidR="00572643" w:rsidRPr="00572643" w:rsidTr="00572643">
              <w:trPr>
                <w:trHeight w:val="556"/>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2.</w:t>
                  </w:r>
                </w:p>
              </w:tc>
              <w:tc>
                <w:tcPr>
                  <w:tcW w:w="4467" w:type="dxa"/>
                  <w:tcBorders>
                    <w:top w:val="single" w:sz="4" w:space="0" w:color="auto"/>
                    <w:left w:val="nil"/>
                    <w:bottom w:val="single" w:sz="4" w:space="0" w:color="auto"/>
                    <w:right w:val="single" w:sz="4" w:space="0" w:color="000000"/>
                  </w:tcBorders>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Marco Legal Normativo de fabricación, reparación, recalificación e inutilización de cilindros de acero para contener GLP</w:t>
                  </w:r>
                </w:p>
              </w:tc>
            </w:tr>
            <w:tr w:rsidR="00572643" w:rsidRPr="00572643" w:rsidTr="00572643">
              <w:trPr>
                <w:trHeight w:val="261"/>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3.</w:t>
                  </w:r>
                </w:p>
              </w:tc>
              <w:tc>
                <w:tcPr>
                  <w:tcW w:w="4467" w:type="dxa"/>
                  <w:tcBorders>
                    <w:top w:val="single" w:sz="4" w:space="0" w:color="auto"/>
                    <w:left w:val="nil"/>
                    <w:bottom w:val="single" w:sz="4" w:space="0" w:color="auto"/>
                    <w:right w:val="single" w:sz="4" w:space="0" w:color="000000"/>
                  </w:tcBorders>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Norma Boliviana NB440, NB439, NB137001 y NB137002</w:t>
                  </w:r>
                </w:p>
              </w:tc>
            </w:tr>
            <w:tr w:rsidR="00572643" w:rsidRPr="00572643" w:rsidTr="00572643">
              <w:trPr>
                <w:trHeight w:val="210"/>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4.</w:t>
                  </w:r>
                </w:p>
              </w:tc>
              <w:tc>
                <w:tcPr>
                  <w:tcW w:w="4467" w:type="dxa"/>
                  <w:tcBorders>
                    <w:top w:val="single" w:sz="4" w:space="0" w:color="auto"/>
                    <w:left w:val="nil"/>
                    <w:bottom w:val="single" w:sz="4" w:space="0" w:color="auto"/>
                    <w:right w:val="single" w:sz="4" w:space="0" w:color="000000"/>
                  </w:tcBorders>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Objeto y Campo de aplicación</w:t>
                  </w:r>
                </w:p>
              </w:tc>
            </w:tr>
            <w:tr w:rsidR="00572643" w:rsidRPr="00572643" w:rsidTr="00572643">
              <w:trPr>
                <w:trHeight w:val="302"/>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lastRenderedPageBreak/>
                    <w:t>5.</w:t>
                  </w:r>
                </w:p>
              </w:tc>
              <w:tc>
                <w:tcPr>
                  <w:tcW w:w="4467" w:type="dxa"/>
                  <w:tcBorders>
                    <w:top w:val="single" w:sz="4" w:space="0" w:color="auto"/>
                    <w:left w:val="nil"/>
                    <w:bottom w:val="single" w:sz="4" w:space="0" w:color="auto"/>
                    <w:right w:val="single" w:sz="4" w:space="0" w:color="000000"/>
                  </w:tcBorders>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Definiciones</w:t>
                  </w:r>
                </w:p>
              </w:tc>
            </w:tr>
            <w:tr w:rsidR="00572643" w:rsidRPr="00572643" w:rsidTr="00572643">
              <w:trPr>
                <w:trHeight w:val="301"/>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6.</w:t>
                  </w:r>
                </w:p>
              </w:tc>
              <w:tc>
                <w:tcPr>
                  <w:tcW w:w="4467" w:type="dxa"/>
                  <w:tcBorders>
                    <w:top w:val="single" w:sz="4" w:space="0" w:color="auto"/>
                    <w:left w:val="single" w:sz="4" w:space="0" w:color="auto"/>
                    <w:bottom w:val="single" w:sz="4" w:space="0" w:color="auto"/>
                    <w:right w:val="single" w:sz="4" w:space="0" w:color="auto"/>
                  </w:tcBorders>
                  <w:noWrap/>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Requisitos Generales</w:t>
                  </w:r>
                </w:p>
              </w:tc>
            </w:tr>
            <w:tr w:rsidR="00572643" w:rsidRPr="00572643" w:rsidTr="00572643">
              <w:trPr>
                <w:trHeight w:val="251"/>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7.</w:t>
                  </w:r>
                </w:p>
              </w:tc>
              <w:tc>
                <w:tcPr>
                  <w:tcW w:w="4467" w:type="dxa"/>
                  <w:tcBorders>
                    <w:top w:val="single" w:sz="4" w:space="0" w:color="auto"/>
                    <w:left w:val="single" w:sz="4" w:space="0" w:color="auto"/>
                    <w:bottom w:val="single" w:sz="4" w:space="0" w:color="auto"/>
                    <w:right w:val="single" w:sz="4" w:space="0" w:color="auto"/>
                  </w:tcBorders>
                  <w:noWrap/>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Frecuencia y Tipo de inspección</w:t>
                  </w:r>
                </w:p>
              </w:tc>
            </w:tr>
            <w:tr w:rsidR="00572643" w:rsidRPr="00572643" w:rsidTr="00572643">
              <w:trPr>
                <w:trHeight w:val="529"/>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8.</w:t>
                  </w:r>
                </w:p>
              </w:tc>
              <w:tc>
                <w:tcPr>
                  <w:tcW w:w="4467" w:type="dxa"/>
                  <w:tcBorders>
                    <w:top w:val="single" w:sz="4" w:space="0" w:color="auto"/>
                    <w:left w:val="single" w:sz="4" w:space="0" w:color="auto"/>
                    <w:bottom w:val="single" w:sz="4" w:space="0" w:color="auto"/>
                    <w:right w:val="single" w:sz="4" w:space="0" w:color="000000"/>
                  </w:tcBorders>
                  <w:noWrap/>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Procesos necesarios de fabricación, recalificación, reparación e inutilización de cilindros (garrafas) de acero para GLP</w:t>
                  </w:r>
                </w:p>
              </w:tc>
            </w:tr>
            <w:tr w:rsidR="00572643" w:rsidRPr="00572643" w:rsidTr="00572643">
              <w:trPr>
                <w:trHeight w:val="331"/>
              </w:trPr>
              <w:tc>
                <w:tcPr>
                  <w:tcW w:w="379" w:type="dxa"/>
                  <w:tcBorders>
                    <w:top w:val="nil"/>
                    <w:left w:val="single" w:sz="8" w:space="0" w:color="auto"/>
                    <w:bottom w:val="single" w:sz="4" w:space="0" w:color="auto"/>
                    <w:right w:val="single" w:sz="4" w:space="0" w:color="auto"/>
                  </w:tcBorders>
                  <w:shd w:val="clear" w:color="auto" w:fill="F2F2F2"/>
                  <w:vAlign w:val="center"/>
                  <w:hideMark/>
                </w:tcPr>
                <w:p w:rsidR="00572643" w:rsidRPr="00572643" w:rsidRDefault="00572643" w:rsidP="007E4186">
                  <w:pPr>
                    <w:framePr w:hSpace="141" w:wrap="around" w:vAnchor="text" w:hAnchor="margin" w:x="-431" w:y="171"/>
                    <w:jc w:val="center"/>
                    <w:rPr>
                      <w:rFonts w:ascii="Calibri" w:hAnsi="Calibri" w:cs="Calibri"/>
                      <w:b/>
                      <w:bCs/>
                      <w:sz w:val="18"/>
                    </w:rPr>
                  </w:pPr>
                  <w:r w:rsidRPr="00572643">
                    <w:rPr>
                      <w:rFonts w:ascii="Calibri" w:hAnsi="Calibri" w:cs="Calibri"/>
                      <w:b/>
                      <w:bCs/>
                      <w:sz w:val="18"/>
                    </w:rPr>
                    <w:t>9.</w:t>
                  </w:r>
                </w:p>
              </w:tc>
              <w:tc>
                <w:tcPr>
                  <w:tcW w:w="4467" w:type="dxa"/>
                  <w:tcBorders>
                    <w:top w:val="single" w:sz="4" w:space="0" w:color="auto"/>
                    <w:left w:val="nil"/>
                    <w:bottom w:val="single" w:sz="4" w:space="0" w:color="auto"/>
                    <w:right w:val="single" w:sz="4" w:space="0" w:color="000000"/>
                  </w:tcBorders>
                  <w:noWrap/>
                  <w:vAlign w:val="center"/>
                  <w:hideMark/>
                </w:tcPr>
                <w:p w:rsidR="00572643" w:rsidRPr="00572643" w:rsidRDefault="00572643" w:rsidP="007E4186">
                  <w:pPr>
                    <w:framePr w:hSpace="141" w:wrap="around" w:vAnchor="text" w:hAnchor="margin" w:x="-431" w:y="171"/>
                    <w:rPr>
                      <w:rFonts w:ascii="Calibri" w:hAnsi="Calibri" w:cs="Calibri"/>
                      <w:sz w:val="18"/>
                    </w:rPr>
                  </w:pPr>
                  <w:r w:rsidRPr="00572643">
                    <w:rPr>
                      <w:rFonts w:ascii="Calibri" w:hAnsi="Calibri" w:cs="Calibri"/>
                      <w:sz w:val="18"/>
                    </w:rPr>
                    <w:t>Procedimientos Varios</w:t>
                  </w:r>
                </w:p>
              </w:tc>
            </w:tr>
          </w:tbl>
          <w:p w:rsidR="00572643" w:rsidRDefault="00572643" w:rsidP="00572643">
            <w:pPr>
              <w:spacing w:before="60" w:after="60"/>
              <w:jc w:val="both"/>
              <w:rPr>
                <w:rFonts w:ascii="Calibri" w:hAnsi="Calibri" w:cs="Calibri"/>
                <w:b/>
                <w:lang w:eastAsia="es-ES"/>
              </w:rPr>
            </w:pPr>
            <w:r>
              <w:rPr>
                <w:rFonts w:ascii="Calibri" w:hAnsi="Calibri" w:cs="Calibri"/>
                <w:b/>
              </w:rPr>
              <w:br w:type="page"/>
            </w:r>
          </w:p>
          <w:tbl>
            <w:tblPr>
              <w:tblW w:w="475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4392"/>
            </w:tblGrid>
            <w:tr w:rsidR="00572643" w:rsidTr="00572643">
              <w:trPr>
                <w:trHeight w:val="366"/>
              </w:trPr>
              <w:tc>
                <w:tcPr>
                  <w:tcW w:w="4750" w:type="dxa"/>
                  <w:gridSpan w:val="2"/>
                  <w:tcBorders>
                    <w:top w:val="single" w:sz="4" w:space="0" w:color="auto"/>
                    <w:left w:val="single" w:sz="4" w:space="0" w:color="auto"/>
                    <w:bottom w:val="single" w:sz="4" w:space="0" w:color="auto"/>
                    <w:right w:val="single" w:sz="4" w:space="0" w:color="auto"/>
                  </w:tcBorders>
                  <w:shd w:val="clear" w:color="auto" w:fill="F5F2F2"/>
                  <w:noWrap/>
                  <w:vAlign w:val="bottom"/>
                  <w:hideMark/>
                </w:tcPr>
                <w:p w:rsidR="00572643" w:rsidRDefault="00572643" w:rsidP="007E4186">
                  <w:pPr>
                    <w:framePr w:hSpace="141" w:wrap="around" w:vAnchor="text" w:hAnchor="margin" w:x="-431" w:y="171"/>
                    <w:jc w:val="center"/>
                    <w:rPr>
                      <w:rFonts w:ascii="Calibri" w:hAnsi="Calibri" w:cs="Calibri"/>
                      <w:b/>
                      <w:bCs/>
                    </w:rPr>
                  </w:pPr>
                  <w:r>
                    <w:rPr>
                      <w:rFonts w:ascii="Calibri" w:hAnsi="Calibri" w:cs="Calibri"/>
                      <w:b/>
                      <w:bCs/>
                    </w:rPr>
                    <w:t>CONTENIDO PRÁCTICO</w:t>
                  </w:r>
                </w:p>
              </w:tc>
            </w:tr>
            <w:tr w:rsidR="00572643" w:rsidTr="00572643">
              <w:trPr>
                <w:trHeight w:val="509"/>
              </w:trPr>
              <w:tc>
                <w:tcPr>
                  <w:tcW w:w="3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72643" w:rsidRDefault="00572643" w:rsidP="007E4186">
                  <w:pPr>
                    <w:framePr w:hSpace="141" w:wrap="around" w:vAnchor="text" w:hAnchor="margin" w:x="-431" w:y="171"/>
                    <w:jc w:val="center"/>
                    <w:rPr>
                      <w:rFonts w:ascii="Calibri" w:hAnsi="Calibri" w:cs="Calibri"/>
                      <w:b/>
                      <w:bCs/>
                    </w:rPr>
                  </w:pPr>
                  <w:r>
                    <w:rPr>
                      <w:rFonts w:ascii="Calibri" w:hAnsi="Calibri" w:cs="Calibri"/>
                      <w:b/>
                      <w:bCs/>
                    </w:rPr>
                    <w:t>1.</w:t>
                  </w:r>
                </w:p>
              </w:tc>
              <w:tc>
                <w:tcPr>
                  <w:tcW w:w="4392" w:type="dxa"/>
                  <w:tcBorders>
                    <w:top w:val="single" w:sz="4" w:space="0" w:color="auto"/>
                    <w:left w:val="single" w:sz="4" w:space="0" w:color="auto"/>
                    <w:bottom w:val="single" w:sz="4" w:space="0" w:color="auto"/>
                    <w:right w:val="single" w:sz="4" w:space="0" w:color="auto"/>
                  </w:tcBorders>
                  <w:vAlign w:val="center"/>
                  <w:hideMark/>
                </w:tcPr>
                <w:p w:rsidR="00572643" w:rsidRDefault="00572643" w:rsidP="007E4186">
                  <w:pPr>
                    <w:framePr w:hSpace="141" w:wrap="around" w:vAnchor="text" w:hAnchor="margin" w:x="-431" w:y="171"/>
                    <w:rPr>
                      <w:rFonts w:ascii="Calibri" w:hAnsi="Calibri" w:cs="Calibri"/>
                    </w:rPr>
                  </w:pPr>
                  <w:r>
                    <w:rPr>
                      <w:rFonts w:ascii="Calibri" w:hAnsi="Calibri" w:cs="Calibri"/>
                    </w:rPr>
                    <w:t>Aplicación de la NB 137001</w:t>
                  </w:r>
                </w:p>
              </w:tc>
            </w:tr>
            <w:tr w:rsidR="00572643" w:rsidTr="00572643">
              <w:trPr>
                <w:trHeight w:val="605"/>
              </w:trPr>
              <w:tc>
                <w:tcPr>
                  <w:tcW w:w="3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72643" w:rsidRDefault="00572643" w:rsidP="007E4186">
                  <w:pPr>
                    <w:framePr w:hSpace="141" w:wrap="around" w:vAnchor="text" w:hAnchor="margin" w:x="-431" w:y="171"/>
                    <w:jc w:val="center"/>
                    <w:rPr>
                      <w:rFonts w:ascii="Calibri" w:hAnsi="Calibri" w:cs="Calibri"/>
                      <w:b/>
                      <w:bCs/>
                    </w:rPr>
                  </w:pPr>
                  <w:r>
                    <w:rPr>
                      <w:rFonts w:ascii="Calibri" w:hAnsi="Calibri" w:cs="Calibri"/>
                      <w:b/>
                      <w:bCs/>
                    </w:rPr>
                    <w:t>2.</w:t>
                  </w:r>
                </w:p>
              </w:tc>
              <w:tc>
                <w:tcPr>
                  <w:tcW w:w="4392" w:type="dxa"/>
                  <w:tcBorders>
                    <w:top w:val="single" w:sz="4" w:space="0" w:color="auto"/>
                    <w:left w:val="single" w:sz="4" w:space="0" w:color="auto"/>
                    <w:bottom w:val="single" w:sz="4" w:space="0" w:color="auto"/>
                    <w:right w:val="single" w:sz="4" w:space="0" w:color="auto"/>
                  </w:tcBorders>
                  <w:vAlign w:val="center"/>
                  <w:hideMark/>
                </w:tcPr>
                <w:p w:rsidR="00572643" w:rsidRDefault="00572643" w:rsidP="007E4186">
                  <w:pPr>
                    <w:framePr w:hSpace="141" w:wrap="around" w:vAnchor="text" w:hAnchor="margin" w:x="-431" w:y="171"/>
                    <w:rPr>
                      <w:rFonts w:ascii="Calibri" w:hAnsi="Calibri" w:cs="Calibri"/>
                    </w:rPr>
                  </w:pPr>
                  <w:r>
                    <w:rPr>
                      <w:rFonts w:ascii="Calibri" w:hAnsi="Calibri" w:cs="Calibri"/>
                    </w:rPr>
                    <w:t>Criterios a considerar para la Inspección Visual y Reinspección de la garrafa</w:t>
                  </w:r>
                </w:p>
              </w:tc>
            </w:tr>
            <w:tr w:rsidR="00572643" w:rsidTr="00572643">
              <w:trPr>
                <w:trHeight w:val="509"/>
              </w:trPr>
              <w:tc>
                <w:tcPr>
                  <w:tcW w:w="3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72643" w:rsidRDefault="00572643" w:rsidP="007E4186">
                  <w:pPr>
                    <w:framePr w:hSpace="141" w:wrap="around" w:vAnchor="text" w:hAnchor="margin" w:x="-431" w:y="171"/>
                    <w:jc w:val="center"/>
                    <w:rPr>
                      <w:rFonts w:ascii="Calibri" w:hAnsi="Calibri" w:cs="Calibri"/>
                      <w:b/>
                      <w:bCs/>
                    </w:rPr>
                  </w:pPr>
                  <w:r>
                    <w:rPr>
                      <w:rFonts w:ascii="Calibri" w:hAnsi="Calibri" w:cs="Calibri"/>
                      <w:b/>
                      <w:bCs/>
                    </w:rPr>
                    <w:t>3.</w:t>
                  </w:r>
                </w:p>
              </w:tc>
              <w:tc>
                <w:tcPr>
                  <w:tcW w:w="4392" w:type="dxa"/>
                  <w:tcBorders>
                    <w:top w:val="single" w:sz="4" w:space="0" w:color="auto"/>
                    <w:left w:val="single" w:sz="4" w:space="0" w:color="auto"/>
                    <w:bottom w:val="single" w:sz="4" w:space="0" w:color="auto"/>
                    <w:right w:val="single" w:sz="4" w:space="0" w:color="auto"/>
                  </w:tcBorders>
                  <w:vAlign w:val="center"/>
                  <w:hideMark/>
                </w:tcPr>
                <w:p w:rsidR="00572643" w:rsidRDefault="00572643" w:rsidP="007E4186">
                  <w:pPr>
                    <w:framePr w:hSpace="141" w:wrap="around" w:vAnchor="text" w:hAnchor="margin" w:x="-431" w:y="171"/>
                    <w:rPr>
                      <w:rFonts w:ascii="Calibri" w:hAnsi="Calibri" w:cs="Calibri"/>
                    </w:rPr>
                  </w:pPr>
                  <w:r>
                    <w:rPr>
                      <w:rFonts w:ascii="Calibri" w:hAnsi="Calibri" w:cs="Calibri"/>
                    </w:rPr>
                    <w:t>Clasificación de garrafas para Recalificar, Reparar e Inutilizar</w:t>
                  </w:r>
                </w:p>
              </w:tc>
            </w:tr>
            <w:tr w:rsidR="00572643" w:rsidTr="00572643">
              <w:trPr>
                <w:trHeight w:val="509"/>
              </w:trPr>
              <w:tc>
                <w:tcPr>
                  <w:tcW w:w="3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72643" w:rsidRDefault="00572643" w:rsidP="007E4186">
                  <w:pPr>
                    <w:framePr w:hSpace="141" w:wrap="around" w:vAnchor="text" w:hAnchor="margin" w:x="-431" w:y="171"/>
                    <w:jc w:val="center"/>
                    <w:rPr>
                      <w:rFonts w:ascii="Calibri" w:hAnsi="Calibri" w:cs="Calibri"/>
                      <w:b/>
                      <w:bCs/>
                    </w:rPr>
                  </w:pPr>
                  <w:r>
                    <w:rPr>
                      <w:rFonts w:ascii="Calibri" w:hAnsi="Calibri" w:cs="Calibri"/>
                      <w:b/>
                      <w:bCs/>
                    </w:rPr>
                    <w:t>4.</w:t>
                  </w:r>
                </w:p>
              </w:tc>
              <w:tc>
                <w:tcPr>
                  <w:tcW w:w="4392" w:type="dxa"/>
                  <w:tcBorders>
                    <w:top w:val="single" w:sz="4" w:space="0" w:color="auto"/>
                    <w:left w:val="single" w:sz="4" w:space="0" w:color="auto"/>
                    <w:bottom w:val="single" w:sz="4" w:space="0" w:color="auto"/>
                    <w:right w:val="single" w:sz="4" w:space="0" w:color="auto"/>
                  </w:tcBorders>
                  <w:vAlign w:val="center"/>
                  <w:hideMark/>
                </w:tcPr>
                <w:p w:rsidR="00572643" w:rsidRDefault="00572643" w:rsidP="007E4186">
                  <w:pPr>
                    <w:framePr w:hSpace="141" w:wrap="around" w:vAnchor="text" w:hAnchor="margin" w:x="-431" w:y="171"/>
                    <w:rPr>
                      <w:rFonts w:ascii="Calibri" w:hAnsi="Calibri" w:cs="Calibri"/>
                    </w:rPr>
                  </w:pPr>
                  <w:r>
                    <w:rPr>
                      <w:rFonts w:ascii="Calibri" w:hAnsi="Calibri" w:cs="Calibri"/>
                    </w:rPr>
                    <w:t>Almacenaje de Garrafas clasificadas con señalización</w:t>
                  </w:r>
                </w:p>
              </w:tc>
            </w:tr>
          </w:tbl>
          <w:p w:rsidR="00572643" w:rsidRDefault="00572643" w:rsidP="00572643">
            <w:pPr>
              <w:jc w:val="both"/>
              <w:rPr>
                <w:rFonts w:ascii="Calibri" w:hAnsi="Calibri" w:cs="Calibri"/>
              </w:rPr>
            </w:pPr>
            <w:r>
              <w:rPr>
                <w:rFonts w:ascii="Calibri" w:hAnsi="Calibri" w:cs="Calibri"/>
              </w:rPr>
              <w:t xml:space="preserve"> </w:t>
            </w: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jc w:val="both"/>
              <w:rPr>
                <w:rFonts w:ascii="Calibri" w:hAnsi="Calibri" w:cs="Calibri"/>
              </w:rPr>
            </w:pPr>
          </w:p>
        </w:tc>
      </w:tr>
      <w:tr w:rsidR="00572643" w:rsidTr="00572643">
        <w:tc>
          <w:tcPr>
            <w:tcW w:w="5240" w:type="dxa"/>
            <w:tcBorders>
              <w:top w:val="single" w:sz="4" w:space="0" w:color="auto"/>
              <w:left w:val="single" w:sz="4" w:space="0" w:color="auto"/>
              <w:bottom w:val="single" w:sz="4" w:space="0" w:color="auto"/>
              <w:right w:val="single" w:sz="4" w:space="0" w:color="auto"/>
            </w:tcBorders>
            <w:shd w:val="clear" w:color="auto" w:fill="8DB3E2"/>
            <w:hideMark/>
          </w:tcPr>
          <w:p w:rsidR="00572643" w:rsidRDefault="00572643" w:rsidP="00572643">
            <w:pPr>
              <w:rPr>
                <w:rFonts w:ascii="Calibri" w:hAnsi="Calibri" w:cs="Calibri"/>
              </w:rPr>
            </w:pPr>
            <w:r>
              <w:rPr>
                <w:rFonts w:ascii="Calibri" w:hAnsi="Calibri" w:cs="Calibri"/>
                <w:b/>
                <w:bCs/>
              </w:rPr>
              <w:lastRenderedPageBreak/>
              <w:t>METODOLOGÍA</w:t>
            </w:r>
          </w:p>
        </w:tc>
        <w:tc>
          <w:tcPr>
            <w:tcW w:w="5087" w:type="dxa"/>
            <w:tcBorders>
              <w:top w:val="single" w:sz="4" w:space="0" w:color="auto"/>
              <w:left w:val="single" w:sz="4" w:space="0" w:color="auto"/>
              <w:bottom w:val="single" w:sz="4" w:space="0" w:color="auto"/>
              <w:right w:val="single" w:sz="4" w:space="0" w:color="auto"/>
            </w:tcBorders>
            <w:shd w:val="clear" w:color="auto" w:fill="8DB3E2"/>
          </w:tcPr>
          <w:p w:rsidR="00572643" w:rsidRDefault="00572643" w:rsidP="00572643">
            <w:pPr>
              <w:rPr>
                <w:rFonts w:ascii="Calibri" w:hAnsi="Calibri" w:cs="Calibri"/>
                <w:b/>
                <w:bCs/>
              </w:rPr>
            </w:pPr>
          </w:p>
        </w:tc>
      </w:tr>
      <w:tr w:rsidR="00572643" w:rsidTr="00572643">
        <w:trPr>
          <w:trHeight w:val="203"/>
        </w:trPr>
        <w:tc>
          <w:tcPr>
            <w:tcW w:w="5240" w:type="dxa"/>
            <w:tcBorders>
              <w:top w:val="single" w:sz="4" w:space="0" w:color="auto"/>
              <w:left w:val="single" w:sz="4" w:space="0" w:color="auto"/>
              <w:bottom w:val="single" w:sz="4" w:space="0" w:color="auto"/>
              <w:right w:val="single" w:sz="4" w:space="0" w:color="auto"/>
            </w:tcBorders>
            <w:shd w:val="clear" w:color="auto" w:fill="FFFFFF"/>
            <w:vAlign w:val="center"/>
          </w:tcPr>
          <w:p w:rsidR="00572643" w:rsidRDefault="00572643" w:rsidP="00572643">
            <w:pPr>
              <w:rPr>
                <w:rFonts w:ascii="Calibri" w:hAnsi="Calibri" w:cs="Calibri"/>
                <w:b/>
                <w:lang w:eastAsia="es-BO"/>
              </w:rPr>
            </w:pPr>
            <w:r>
              <w:rPr>
                <w:rFonts w:ascii="Calibri" w:hAnsi="Calibri" w:cs="Calibri"/>
                <w:b/>
                <w:lang w:eastAsia="es-BO"/>
              </w:rPr>
              <w:t>Metodología del proceso de enseñanza – aprendizaje:</w:t>
            </w:r>
          </w:p>
          <w:p w:rsidR="00572643" w:rsidRDefault="00572643" w:rsidP="00572643">
            <w:pPr>
              <w:rPr>
                <w:rFonts w:ascii="Calibri" w:hAnsi="Calibri" w:cs="Calibri"/>
                <w:b/>
                <w:lang w:eastAsia="es-BO"/>
              </w:rPr>
            </w:pPr>
          </w:p>
          <w:p w:rsidR="00572643" w:rsidRDefault="00572643" w:rsidP="008D687B">
            <w:pPr>
              <w:numPr>
                <w:ilvl w:val="0"/>
                <w:numId w:val="30"/>
              </w:numPr>
              <w:ind w:left="426" w:hanging="426"/>
              <w:jc w:val="both"/>
              <w:rPr>
                <w:rFonts w:ascii="Calibri" w:hAnsi="Calibri" w:cs="Calibri"/>
                <w:lang w:eastAsia="es-BO"/>
              </w:rPr>
            </w:pPr>
            <w:r>
              <w:rPr>
                <w:rFonts w:ascii="Calibri" w:hAnsi="Calibri" w:cs="Calibri"/>
                <w:b/>
                <w:lang w:eastAsia="es-BO"/>
              </w:rPr>
              <w:t>Aprendizaje basado en textos y Normas,</w:t>
            </w:r>
            <w:r>
              <w:rPr>
                <w:rFonts w:ascii="Calibri" w:hAnsi="Calibri" w:cs="Calibri"/>
                <w:lang w:eastAsia="es-BO"/>
              </w:rPr>
              <w:t xml:space="preserve"> para profundizar los conocimientos teóricos y tener solidez normativa.</w:t>
            </w:r>
          </w:p>
          <w:p w:rsidR="00572643" w:rsidRDefault="00572643" w:rsidP="00572643">
            <w:pPr>
              <w:ind w:left="426" w:hanging="426"/>
              <w:jc w:val="both"/>
              <w:rPr>
                <w:rFonts w:ascii="Calibri" w:hAnsi="Calibri" w:cs="Calibri"/>
                <w:b/>
                <w:lang w:eastAsia="es-BO"/>
              </w:rPr>
            </w:pPr>
          </w:p>
          <w:p w:rsidR="00572643" w:rsidRDefault="00572643" w:rsidP="008D687B">
            <w:pPr>
              <w:numPr>
                <w:ilvl w:val="0"/>
                <w:numId w:val="30"/>
              </w:numPr>
              <w:ind w:left="426" w:hanging="426"/>
              <w:jc w:val="both"/>
              <w:rPr>
                <w:rFonts w:ascii="Calibri" w:hAnsi="Calibri" w:cs="Calibri"/>
                <w:lang w:eastAsia="es-BO"/>
              </w:rPr>
            </w:pPr>
            <w:r>
              <w:rPr>
                <w:rFonts w:ascii="Calibri" w:hAnsi="Calibri" w:cs="Calibri"/>
                <w:b/>
                <w:lang w:eastAsia="es-BO"/>
              </w:rPr>
              <w:t xml:space="preserve">Aprendizaje basado en problemas (ABP), </w:t>
            </w:r>
            <w:r>
              <w:rPr>
                <w:rFonts w:ascii="Calibri" w:hAnsi="Calibri" w:cs="Calibri"/>
                <w:lang w:eastAsia="es-BO"/>
              </w:rPr>
              <w:t>para motivar la actitud positiva hacia el aprendizaje en los participantes y orientar hacia la solución de problemas tipo, seleccionados y diseñados para el desarrollo y fortalecimiento de competencias laborales.</w:t>
            </w:r>
          </w:p>
          <w:p w:rsidR="00572643" w:rsidRDefault="00572643" w:rsidP="00572643">
            <w:pPr>
              <w:ind w:left="426" w:hanging="426"/>
              <w:jc w:val="both"/>
              <w:rPr>
                <w:rFonts w:ascii="Calibri" w:hAnsi="Calibri" w:cs="Calibri"/>
                <w:b/>
                <w:lang w:eastAsia="es-BO"/>
              </w:rPr>
            </w:pPr>
          </w:p>
          <w:p w:rsidR="00572643" w:rsidRDefault="00572643" w:rsidP="008D687B">
            <w:pPr>
              <w:numPr>
                <w:ilvl w:val="0"/>
                <w:numId w:val="30"/>
              </w:numPr>
              <w:ind w:left="426" w:hanging="426"/>
              <w:jc w:val="both"/>
              <w:rPr>
                <w:rFonts w:ascii="Calibri" w:hAnsi="Calibri" w:cs="Calibri"/>
                <w:lang w:eastAsia="es-BO"/>
              </w:rPr>
            </w:pPr>
            <w:r>
              <w:rPr>
                <w:rFonts w:ascii="Calibri" w:hAnsi="Calibri" w:cs="Calibri"/>
                <w:b/>
                <w:lang w:eastAsia="es-BO"/>
              </w:rPr>
              <w:t xml:space="preserve">Método del caso, </w:t>
            </w:r>
            <w:r>
              <w:rPr>
                <w:rFonts w:ascii="Calibri" w:hAnsi="Calibri" w:cs="Calibri"/>
                <w:lang w:eastAsia="es-BO"/>
              </w:rPr>
              <w:t>para profundizar conocimientos y fortalecer procesos y procedimientos relevantes en los diferentes ámbitos de trabajo.</w:t>
            </w:r>
          </w:p>
          <w:p w:rsidR="00572643" w:rsidRDefault="00572643" w:rsidP="00572643">
            <w:pPr>
              <w:pStyle w:val="Prrafodelista"/>
              <w:rPr>
                <w:rFonts w:ascii="Calibri" w:hAnsi="Calibri" w:cs="Calibri"/>
                <w:lang w:eastAsia="es-BO"/>
              </w:rPr>
            </w:pPr>
          </w:p>
          <w:p w:rsidR="00572643" w:rsidRDefault="00572643" w:rsidP="00572643">
            <w:pPr>
              <w:jc w:val="both"/>
              <w:rPr>
                <w:rFonts w:ascii="Calibri" w:hAnsi="Calibri" w:cs="Calibri"/>
                <w:b/>
                <w:lang w:eastAsia="es-BO"/>
              </w:rPr>
            </w:pPr>
            <w:r>
              <w:rPr>
                <w:rFonts w:ascii="Calibri" w:hAnsi="Calibri" w:cs="Calibri"/>
                <w:b/>
                <w:lang w:eastAsia="es-BO"/>
              </w:rPr>
              <w:t>Metodología para la Clase Práctica</w:t>
            </w:r>
          </w:p>
          <w:p w:rsidR="00572643" w:rsidRDefault="00572643" w:rsidP="00572643">
            <w:pPr>
              <w:ind w:left="495"/>
              <w:jc w:val="both"/>
              <w:rPr>
                <w:rFonts w:ascii="Calibri" w:hAnsi="Calibri" w:cs="Calibri"/>
                <w:b/>
                <w:lang w:eastAsia="es-BO"/>
              </w:rPr>
            </w:pPr>
          </w:p>
          <w:p w:rsidR="00572643" w:rsidRDefault="00572643" w:rsidP="00572643">
            <w:pPr>
              <w:ind w:left="495"/>
              <w:jc w:val="both"/>
              <w:rPr>
                <w:rFonts w:ascii="Calibri" w:hAnsi="Calibri" w:cs="Calibri"/>
                <w:b/>
                <w:lang w:eastAsia="es-BO"/>
              </w:rPr>
            </w:pPr>
            <w:r>
              <w:rPr>
                <w:rFonts w:ascii="Calibri" w:hAnsi="Calibri" w:cs="Calibri"/>
                <w:lang w:eastAsia="es-BO"/>
              </w:rPr>
              <w:t>Con el objetivo de enlazar los conocimientos teóricos de los participantes y la aplicación de éstos en la práctica. Ello supone que los participantes previamente deben ir a la clase práctica con un mínimo de conocimientos en el manejo de garrafas de acero que le permitan enfrentarse a la tarea asignada que debe desarrollar en forma independiente en todas las Plantas de Engarrafado de GLP de YPFB.</w:t>
            </w:r>
            <w:r>
              <w:rPr>
                <w:rFonts w:ascii="Calibri" w:hAnsi="Calibri" w:cs="Calibri"/>
                <w:b/>
                <w:lang w:eastAsia="es-BO"/>
              </w:rPr>
              <w:t xml:space="preserve"> </w:t>
            </w:r>
          </w:p>
          <w:p w:rsidR="00572643" w:rsidRDefault="00572643" w:rsidP="00572643">
            <w:pPr>
              <w:ind w:left="495"/>
              <w:jc w:val="both"/>
              <w:rPr>
                <w:rFonts w:ascii="Calibri" w:hAnsi="Calibri" w:cs="Calibri"/>
                <w:b/>
                <w:lang w:eastAsia="es-BO"/>
              </w:rPr>
            </w:pPr>
          </w:p>
          <w:p w:rsidR="00572643" w:rsidRDefault="00572643" w:rsidP="00572643">
            <w:pPr>
              <w:ind w:left="495"/>
              <w:jc w:val="both"/>
              <w:rPr>
                <w:rFonts w:ascii="Calibri" w:hAnsi="Calibri" w:cs="Calibri"/>
                <w:lang w:eastAsia="es-BO"/>
              </w:rPr>
            </w:pPr>
            <w:r>
              <w:rPr>
                <w:rFonts w:ascii="Calibri" w:hAnsi="Calibri" w:cs="Calibri"/>
                <w:lang w:eastAsia="es-BO"/>
              </w:rPr>
              <w:t xml:space="preserve">El proveedor deberá coordinar con YPFB, para la visita de la Planta de Engarrafado de GLP </w:t>
            </w:r>
            <w:proofErr w:type="spellStart"/>
            <w:r>
              <w:rPr>
                <w:rFonts w:ascii="Calibri" w:hAnsi="Calibri" w:cs="Calibri"/>
                <w:lang w:eastAsia="es-BO"/>
              </w:rPr>
              <w:t>Senkata</w:t>
            </w:r>
            <w:proofErr w:type="spellEnd"/>
            <w:r>
              <w:rPr>
                <w:rFonts w:ascii="Calibri" w:hAnsi="Calibri" w:cs="Calibri"/>
                <w:lang w:eastAsia="es-BO"/>
              </w:rPr>
              <w:t xml:space="preserve"> (La Paz), </w:t>
            </w:r>
            <w:r>
              <w:rPr>
                <w:rFonts w:ascii="Calibri" w:hAnsi="Calibri" w:cs="Calibri"/>
                <w:lang w:eastAsia="es-BO"/>
              </w:rPr>
              <w:lastRenderedPageBreak/>
              <w:t xml:space="preserve">Valle Hermoso (Cochabamba), </w:t>
            </w:r>
            <w:proofErr w:type="spellStart"/>
            <w:r>
              <w:rPr>
                <w:rFonts w:ascii="Calibri" w:hAnsi="Calibri" w:cs="Calibri"/>
                <w:lang w:eastAsia="es-BO"/>
              </w:rPr>
              <w:t>Palmasola</w:t>
            </w:r>
            <w:proofErr w:type="spellEnd"/>
            <w:r>
              <w:rPr>
                <w:rFonts w:ascii="Calibri" w:hAnsi="Calibri" w:cs="Calibri"/>
                <w:lang w:eastAsia="es-BO"/>
              </w:rPr>
              <w:t xml:space="preserve"> I y/o </w:t>
            </w:r>
            <w:proofErr w:type="spellStart"/>
            <w:r>
              <w:rPr>
                <w:rFonts w:ascii="Calibri" w:hAnsi="Calibri" w:cs="Calibri"/>
                <w:lang w:eastAsia="es-BO"/>
              </w:rPr>
              <w:t>Palmasola</w:t>
            </w:r>
            <w:proofErr w:type="spellEnd"/>
            <w:r>
              <w:rPr>
                <w:rFonts w:ascii="Calibri" w:hAnsi="Calibri" w:cs="Calibri"/>
                <w:lang w:eastAsia="es-BO"/>
              </w:rPr>
              <w:t xml:space="preserve"> II (Santa Cruz), donde será efectuada la parte práctica.</w:t>
            </w:r>
          </w:p>
        </w:tc>
        <w:tc>
          <w:tcPr>
            <w:tcW w:w="5087" w:type="dxa"/>
            <w:tcBorders>
              <w:top w:val="single" w:sz="4" w:space="0" w:color="auto"/>
              <w:left w:val="single" w:sz="4" w:space="0" w:color="auto"/>
              <w:bottom w:val="single" w:sz="4" w:space="0" w:color="auto"/>
              <w:right w:val="single" w:sz="4" w:space="0" w:color="auto"/>
            </w:tcBorders>
            <w:shd w:val="clear" w:color="auto" w:fill="FFFFFF"/>
          </w:tcPr>
          <w:p w:rsidR="00572643" w:rsidRDefault="00572643" w:rsidP="00572643">
            <w:pPr>
              <w:rPr>
                <w:rFonts w:ascii="Calibri" w:hAnsi="Calibri" w:cs="Calibri"/>
                <w:b/>
                <w:lang w:eastAsia="es-BO"/>
              </w:rPr>
            </w:pPr>
          </w:p>
        </w:tc>
      </w:tr>
      <w:tr w:rsidR="00572643" w:rsidTr="00572643">
        <w:trPr>
          <w:trHeight w:val="330"/>
        </w:trPr>
        <w:tc>
          <w:tcPr>
            <w:tcW w:w="5240" w:type="dxa"/>
            <w:tcBorders>
              <w:top w:val="single" w:sz="4" w:space="0" w:color="auto"/>
              <w:left w:val="single" w:sz="4" w:space="0" w:color="auto"/>
              <w:bottom w:val="single" w:sz="4" w:space="0" w:color="auto"/>
              <w:right w:val="single" w:sz="4" w:space="0" w:color="auto"/>
            </w:tcBorders>
            <w:shd w:val="clear" w:color="auto" w:fill="8DB3E2"/>
            <w:hideMark/>
          </w:tcPr>
          <w:p w:rsidR="00572643" w:rsidRDefault="00572643" w:rsidP="00572643">
            <w:pPr>
              <w:jc w:val="both"/>
              <w:rPr>
                <w:rFonts w:ascii="Calibri" w:hAnsi="Calibri" w:cs="Calibri"/>
                <w:b/>
                <w:lang w:eastAsia="es-BO"/>
              </w:rPr>
            </w:pPr>
            <w:r>
              <w:rPr>
                <w:rFonts w:ascii="Calibri" w:hAnsi="Calibri" w:cs="Calibri"/>
                <w:b/>
                <w:lang w:eastAsia="es-BO"/>
              </w:rPr>
              <w:lastRenderedPageBreak/>
              <w:t>PLAZO DEL SERVICIO</w:t>
            </w:r>
          </w:p>
        </w:tc>
        <w:tc>
          <w:tcPr>
            <w:tcW w:w="5087" w:type="dxa"/>
            <w:tcBorders>
              <w:top w:val="single" w:sz="4" w:space="0" w:color="auto"/>
              <w:left w:val="single" w:sz="4" w:space="0" w:color="auto"/>
              <w:bottom w:val="single" w:sz="4" w:space="0" w:color="auto"/>
              <w:right w:val="single" w:sz="4" w:space="0" w:color="auto"/>
            </w:tcBorders>
            <w:shd w:val="clear" w:color="auto" w:fill="8DB3E2"/>
          </w:tcPr>
          <w:p w:rsidR="00572643" w:rsidRDefault="00572643" w:rsidP="00572643">
            <w:pPr>
              <w:jc w:val="both"/>
              <w:rPr>
                <w:rFonts w:ascii="Calibri" w:hAnsi="Calibri" w:cs="Calibri"/>
                <w:b/>
                <w:lang w:eastAsia="es-BO"/>
              </w:rPr>
            </w:pPr>
          </w:p>
        </w:tc>
      </w:tr>
      <w:tr w:rsidR="00572643" w:rsidTr="00572643">
        <w:tc>
          <w:tcPr>
            <w:tcW w:w="5240" w:type="dxa"/>
            <w:tcBorders>
              <w:top w:val="single" w:sz="4" w:space="0" w:color="auto"/>
              <w:left w:val="single" w:sz="4" w:space="0" w:color="auto"/>
              <w:bottom w:val="single" w:sz="4" w:space="0" w:color="auto"/>
              <w:right w:val="single" w:sz="4" w:space="0" w:color="auto"/>
            </w:tcBorders>
          </w:tcPr>
          <w:p w:rsidR="00572643" w:rsidRDefault="00572643" w:rsidP="00572643">
            <w:pPr>
              <w:jc w:val="both"/>
              <w:rPr>
                <w:rFonts w:ascii="Calibri" w:hAnsi="Calibri" w:cs="Calibri"/>
                <w:lang w:eastAsia="es-BO"/>
              </w:rPr>
            </w:pPr>
            <w:r>
              <w:rPr>
                <w:rFonts w:ascii="Calibri" w:hAnsi="Calibri" w:cs="Calibri"/>
                <w:lang w:eastAsia="es-BO"/>
              </w:rPr>
              <w:t xml:space="preserve">Hasta un </w:t>
            </w:r>
            <w:r>
              <w:rPr>
                <w:rFonts w:ascii="Calibri" w:hAnsi="Calibri" w:cs="Calibri"/>
                <w:b/>
                <w:lang w:eastAsia="es-BO"/>
              </w:rPr>
              <w:t>máximo de 45 días calendario</w:t>
            </w:r>
            <w:r>
              <w:rPr>
                <w:rFonts w:ascii="Calibri" w:hAnsi="Calibri" w:cs="Calibri"/>
                <w:lang w:eastAsia="es-BO"/>
              </w:rPr>
              <w:t xml:space="preserve">, asimismo deberá considerar el cumplimiento de 12 horas donde 8 horas deberán ser teóricas y 4 horas deberán ser prácticas, las mismas serán distribuidas en los fines de semana (sábados y domingos) en los siguientes horarios: </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b/>
                <w:lang w:eastAsia="es-BO"/>
              </w:rPr>
            </w:pPr>
            <w:r>
              <w:rPr>
                <w:rFonts w:ascii="Calibri" w:hAnsi="Calibri" w:cs="Calibri"/>
                <w:b/>
                <w:lang w:eastAsia="es-BO"/>
              </w:rPr>
              <w:t>Grupo 1 La Paz: 35 Participantes</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lang w:eastAsia="es-BO"/>
              </w:rPr>
              <w:t>Sábados: 8:00 – 12:00, 13:00 – 17:00</w:t>
            </w:r>
          </w:p>
          <w:p w:rsidR="00572643" w:rsidRDefault="00572643" w:rsidP="00572643">
            <w:pPr>
              <w:jc w:val="both"/>
              <w:rPr>
                <w:rFonts w:ascii="Calibri" w:hAnsi="Calibri" w:cs="Calibri"/>
                <w:lang w:eastAsia="es-BO"/>
              </w:rPr>
            </w:pPr>
            <w:r>
              <w:rPr>
                <w:rFonts w:ascii="Calibri" w:hAnsi="Calibri" w:cs="Calibri"/>
                <w:lang w:eastAsia="es-BO"/>
              </w:rPr>
              <w:t>Domingo: 8:00 – 12:00</w:t>
            </w:r>
          </w:p>
          <w:p w:rsidR="00572643" w:rsidRDefault="00572643" w:rsidP="00572643">
            <w:pPr>
              <w:jc w:val="both"/>
              <w:rPr>
                <w:rFonts w:ascii="Calibri" w:hAnsi="Calibri" w:cs="Calibri"/>
                <w:lang w:eastAsia="es-BO"/>
              </w:rPr>
            </w:pPr>
            <w:r>
              <w:rPr>
                <w:rFonts w:ascii="Calibri" w:hAnsi="Calibri" w:cs="Calibri"/>
                <w:lang w:eastAsia="es-BO"/>
              </w:rPr>
              <w:t xml:space="preserve"> </w:t>
            </w:r>
          </w:p>
          <w:p w:rsidR="00572643" w:rsidRDefault="00572643" w:rsidP="00572643">
            <w:pPr>
              <w:jc w:val="both"/>
              <w:rPr>
                <w:rFonts w:ascii="Calibri" w:hAnsi="Calibri" w:cs="Calibri"/>
                <w:b/>
                <w:lang w:eastAsia="es-BO"/>
              </w:rPr>
            </w:pPr>
            <w:r>
              <w:rPr>
                <w:rFonts w:ascii="Calibri" w:hAnsi="Calibri" w:cs="Calibri"/>
                <w:b/>
                <w:lang w:eastAsia="es-BO"/>
              </w:rPr>
              <w:t>Grupo 2 Santa Cruz: 30 Participantes</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lang w:eastAsia="es-BO"/>
              </w:rPr>
              <w:t>Sábados: 8:00 – 12:00, 13:00 – 17:00</w:t>
            </w:r>
          </w:p>
          <w:p w:rsidR="00572643" w:rsidRDefault="00572643" w:rsidP="00572643">
            <w:pPr>
              <w:jc w:val="both"/>
              <w:rPr>
                <w:rFonts w:ascii="Calibri" w:hAnsi="Calibri" w:cs="Calibri"/>
                <w:lang w:eastAsia="es-BO"/>
              </w:rPr>
            </w:pPr>
            <w:r>
              <w:rPr>
                <w:rFonts w:ascii="Calibri" w:hAnsi="Calibri" w:cs="Calibri"/>
                <w:lang w:eastAsia="es-BO"/>
              </w:rPr>
              <w:t xml:space="preserve">Domingo: 8:00 – 12:00 </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b/>
                <w:lang w:eastAsia="es-BO"/>
              </w:rPr>
            </w:pPr>
            <w:r>
              <w:rPr>
                <w:rFonts w:ascii="Calibri" w:hAnsi="Calibri" w:cs="Calibri"/>
                <w:b/>
                <w:lang w:eastAsia="es-BO"/>
              </w:rPr>
              <w:t>Grupo 3 Cochabamba: 35 Participantes</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lang w:eastAsia="es-BO"/>
              </w:rPr>
              <w:t>Sábados: 8:00 – 12:00, 13:00 – 17:00</w:t>
            </w:r>
          </w:p>
          <w:p w:rsidR="00572643" w:rsidRDefault="00572643" w:rsidP="00572643">
            <w:pPr>
              <w:jc w:val="both"/>
              <w:rPr>
                <w:rFonts w:ascii="Calibri" w:hAnsi="Calibri" w:cs="Calibri"/>
                <w:lang w:eastAsia="es-BO"/>
              </w:rPr>
            </w:pPr>
            <w:r>
              <w:rPr>
                <w:rFonts w:ascii="Calibri" w:hAnsi="Calibri" w:cs="Calibri"/>
                <w:lang w:eastAsia="es-BO"/>
              </w:rPr>
              <w:t xml:space="preserve">Domingo: 8:00 – 12:00 </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lang w:eastAsia="es-BO"/>
              </w:rPr>
              <w:t>El plazo de ejecución del servicio será computable a partir de la emisión de la Orden de inicio, emitido por la Unidad Solicitante.</w:t>
            </w:r>
          </w:p>
          <w:p w:rsidR="00572643" w:rsidRDefault="00572643" w:rsidP="00572643">
            <w:pPr>
              <w:jc w:val="both"/>
              <w:rPr>
                <w:rFonts w:ascii="Calibri" w:hAnsi="Calibri" w:cs="Calibri"/>
                <w:lang w:eastAsia="es-BO"/>
              </w:rPr>
            </w:pPr>
            <w:r>
              <w:rPr>
                <w:rFonts w:ascii="Calibri" w:hAnsi="Calibri" w:cs="Calibri"/>
                <w:lang w:eastAsia="es-BO"/>
              </w:rPr>
              <w:t xml:space="preserve"> </w:t>
            </w:r>
          </w:p>
          <w:p w:rsidR="00572643" w:rsidRDefault="00572643" w:rsidP="00572643">
            <w:pPr>
              <w:autoSpaceDE w:val="0"/>
              <w:autoSpaceDN w:val="0"/>
              <w:adjustRightInd w:val="0"/>
              <w:jc w:val="both"/>
              <w:rPr>
                <w:rFonts w:ascii="Calibri" w:hAnsi="Calibri" w:cs="Calibri"/>
                <w:lang w:eastAsia="es-BO"/>
              </w:rPr>
            </w:pPr>
            <w:r>
              <w:rPr>
                <w:rFonts w:ascii="Calibri" w:hAnsi="Calibri" w:cs="Calibri"/>
                <w:lang w:eastAsia="es-BO"/>
              </w:rPr>
              <w:t>Posterior a la conclusión del curso de la capacitación, en un plazo máximo de cinco (5) días hábiles, el proveedor del servicio deberá presentar el Informe de Ejecución del servicio, solicitando el pago respectivo.</w:t>
            </w: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jc w:val="both"/>
              <w:rPr>
                <w:rFonts w:ascii="Calibri" w:hAnsi="Calibri" w:cs="Calibri"/>
                <w:lang w:eastAsia="es-BO"/>
              </w:rPr>
            </w:pPr>
          </w:p>
        </w:tc>
      </w:tr>
      <w:tr w:rsidR="00572643" w:rsidTr="00572643">
        <w:trPr>
          <w:trHeight w:val="296"/>
        </w:trPr>
        <w:tc>
          <w:tcPr>
            <w:tcW w:w="5240" w:type="dxa"/>
            <w:tcBorders>
              <w:top w:val="single" w:sz="4" w:space="0" w:color="auto"/>
              <w:left w:val="single" w:sz="4" w:space="0" w:color="auto"/>
              <w:bottom w:val="single" w:sz="4" w:space="0" w:color="auto"/>
              <w:right w:val="single" w:sz="4" w:space="0" w:color="auto"/>
            </w:tcBorders>
            <w:shd w:val="clear" w:color="auto" w:fill="9CC2E5"/>
            <w:hideMark/>
          </w:tcPr>
          <w:p w:rsidR="00572643" w:rsidRDefault="00572643" w:rsidP="00572643">
            <w:pPr>
              <w:tabs>
                <w:tab w:val="left" w:pos="2404"/>
              </w:tabs>
              <w:jc w:val="both"/>
              <w:rPr>
                <w:rFonts w:ascii="Calibri" w:hAnsi="Calibri" w:cs="Calibri"/>
                <w:b/>
                <w:lang w:eastAsia="es-BO"/>
              </w:rPr>
            </w:pPr>
            <w:r>
              <w:rPr>
                <w:rFonts w:ascii="Calibri" w:hAnsi="Calibri" w:cs="Calibri"/>
                <w:b/>
                <w:lang w:eastAsia="es-BO"/>
              </w:rPr>
              <w:t>LUGAR DE PRESTALACIÓN DEL SERVICIO</w:t>
            </w:r>
          </w:p>
        </w:tc>
        <w:tc>
          <w:tcPr>
            <w:tcW w:w="5087" w:type="dxa"/>
            <w:tcBorders>
              <w:top w:val="single" w:sz="4" w:space="0" w:color="auto"/>
              <w:left w:val="single" w:sz="4" w:space="0" w:color="auto"/>
              <w:bottom w:val="single" w:sz="4" w:space="0" w:color="auto"/>
              <w:right w:val="single" w:sz="4" w:space="0" w:color="auto"/>
            </w:tcBorders>
            <w:shd w:val="clear" w:color="auto" w:fill="9CC2E5"/>
          </w:tcPr>
          <w:p w:rsidR="00572643" w:rsidRDefault="00572643" w:rsidP="00572643">
            <w:pPr>
              <w:tabs>
                <w:tab w:val="left" w:pos="2404"/>
              </w:tabs>
              <w:jc w:val="both"/>
              <w:rPr>
                <w:rFonts w:ascii="Calibri" w:hAnsi="Calibri" w:cs="Calibri"/>
                <w:b/>
                <w:lang w:eastAsia="es-BO"/>
              </w:rPr>
            </w:pPr>
          </w:p>
        </w:tc>
      </w:tr>
      <w:tr w:rsidR="00572643" w:rsidTr="00572643">
        <w:tc>
          <w:tcPr>
            <w:tcW w:w="5240" w:type="dxa"/>
            <w:tcBorders>
              <w:top w:val="single" w:sz="4" w:space="0" w:color="auto"/>
              <w:left w:val="single" w:sz="4" w:space="0" w:color="auto"/>
              <w:bottom w:val="single" w:sz="4" w:space="0" w:color="auto"/>
              <w:right w:val="single" w:sz="4" w:space="0" w:color="auto"/>
            </w:tcBorders>
          </w:tcPr>
          <w:p w:rsidR="00572643" w:rsidRDefault="00572643" w:rsidP="00572643">
            <w:pPr>
              <w:jc w:val="both"/>
              <w:rPr>
                <w:rFonts w:ascii="Calibri" w:hAnsi="Calibri" w:cs="Calibri"/>
                <w:lang w:eastAsia="es-BO"/>
              </w:rPr>
            </w:pPr>
            <w:r>
              <w:rPr>
                <w:rFonts w:ascii="Calibri" w:hAnsi="Calibri" w:cs="Calibri"/>
                <w:lang w:eastAsia="es-BO"/>
              </w:rPr>
              <w:t>La empresa proponente, deberá considerar en su propuesta un ambiente óptimo para la parte teórica en las ciudades de La Paz, Cochabamba y Santa Cruz, cada ambiente con capacidad para 40 personas.</w:t>
            </w:r>
          </w:p>
          <w:p w:rsidR="00572643" w:rsidRDefault="00572643" w:rsidP="00572643">
            <w:pPr>
              <w:jc w:val="both"/>
              <w:rPr>
                <w:rFonts w:ascii="Calibri" w:hAnsi="Calibri" w:cs="Calibri"/>
                <w:lang w:eastAsia="es-BO"/>
              </w:rPr>
            </w:pPr>
          </w:p>
          <w:p w:rsidR="00572643" w:rsidRDefault="00572643" w:rsidP="00572643">
            <w:pPr>
              <w:jc w:val="both"/>
              <w:rPr>
                <w:rFonts w:ascii="Calibri" w:hAnsi="Calibri" w:cs="Calibri"/>
                <w:lang w:eastAsia="es-BO"/>
              </w:rPr>
            </w:pPr>
            <w:r>
              <w:rPr>
                <w:rFonts w:ascii="Calibri" w:hAnsi="Calibri" w:cs="Calibri"/>
                <w:lang w:eastAsia="es-BO"/>
              </w:rPr>
              <w:t xml:space="preserve">Asimismo, la parte práctica, se desarrollará en las Plantas Engarrafadoras de </w:t>
            </w:r>
            <w:proofErr w:type="spellStart"/>
            <w:r>
              <w:rPr>
                <w:rFonts w:ascii="Calibri" w:hAnsi="Calibri" w:cs="Calibri"/>
                <w:lang w:eastAsia="es-BO"/>
              </w:rPr>
              <w:t>Senkata</w:t>
            </w:r>
            <w:proofErr w:type="spellEnd"/>
            <w:r>
              <w:rPr>
                <w:rFonts w:ascii="Calibri" w:hAnsi="Calibri" w:cs="Calibri"/>
                <w:lang w:eastAsia="es-BO"/>
              </w:rPr>
              <w:t xml:space="preserve"> – El Alto, Valle Hermoso – Cochabamba y </w:t>
            </w:r>
            <w:proofErr w:type="spellStart"/>
            <w:r>
              <w:rPr>
                <w:rFonts w:ascii="Calibri" w:hAnsi="Calibri" w:cs="Calibri"/>
                <w:lang w:eastAsia="es-BO"/>
              </w:rPr>
              <w:t>Palmasola</w:t>
            </w:r>
            <w:proofErr w:type="spellEnd"/>
            <w:r>
              <w:rPr>
                <w:rFonts w:ascii="Calibri" w:hAnsi="Calibri" w:cs="Calibri"/>
                <w:lang w:eastAsia="es-BO"/>
              </w:rPr>
              <w:t xml:space="preserve"> I o II – Santa Cruz.</w:t>
            </w:r>
          </w:p>
          <w:p w:rsidR="00572643" w:rsidRDefault="00572643" w:rsidP="00572643">
            <w:pPr>
              <w:jc w:val="both"/>
              <w:rPr>
                <w:rFonts w:ascii="Calibri" w:hAnsi="Calibri" w:cs="Calibri"/>
                <w:b/>
                <w:lang w:eastAsia="es-BO"/>
              </w:rPr>
            </w:pPr>
          </w:p>
        </w:tc>
        <w:tc>
          <w:tcPr>
            <w:tcW w:w="5087" w:type="dxa"/>
            <w:tcBorders>
              <w:top w:val="single" w:sz="4" w:space="0" w:color="auto"/>
              <w:left w:val="single" w:sz="4" w:space="0" w:color="auto"/>
              <w:bottom w:val="single" w:sz="4" w:space="0" w:color="auto"/>
              <w:right w:val="single" w:sz="4" w:space="0" w:color="auto"/>
            </w:tcBorders>
          </w:tcPr>
          <w:p w:rsidR="00572643" w:rsidRDefault="00572643" w:rsidP="00572643">
            <w:pPr>
              <w:jc w:val="both"/>
              <w:rPr>
                <w:rFonts w:ascii="Calibri" w:hAnsi="Calibri" w:cs="Calibri"/>
                <w:lang w:eastAsia="es-BO"/>
              </w:rPr>
            </w:pPr>
          </w:p>
        </w:tc>
      </w:tr>
    </w:tbl>
    <w:p w:rsidR="00E12B27" w:rsidRDefault="00E12B27" w:rsidP="00E12B27">
      <w:pPr>
        <w:rPr>
          <w:rFonts w:ascii="Segoe UI" w:hAnsi="Segoe UI" w:cs="Segoe UI"/>
          <w:b/>
          <w:bCs/>
        </w:rPr>
      </w:pPr>
    </w:p>
    <w:p w:rsidR="00E12B27" w:rsidRPr="00EA7978" w:rsidRDefault="00E12B27" w:rsidP="00E12B27">
      <w:pPr>
        <w:rPr>
          <w:rFonts w:ascii="Segoe UI" w:hAnsi="Segoe UI" w:cs="Segoe UI"/>
          <w:b/>
          <w:bCs/>
          <w:lang w:val="es-BO"/>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E12B27" w:rsidRPr="00C84CEB" w:rsidRDefault="00E12B27" w:rsidP="00E12B27">
      <w:pPr>
        <w:rPr>
          <w:rFonts w:ascii="Segoe UI" w:hAnsi="Segoe UI" w:cs="Segoe UI"/>
          <w:b/>
          <w:bCs/>
        </w:rPr>
      </w:pPr>
    </w:p>
    <w:p w:rsidR="00E12B27" w:rsidRPr="00F63B8F" w:rsidRDefault="00E12B27" w:rsidP="00E12B27">
      <w:pPr>
        <w:jc w:val="center"/>
        <w:rPr>
          <w:rFonts w:ascii="Calibri" w:hAnsi="Calibri" w:cs="Calibri"/>
          <w:b/>
          <w:sz w:val="22"/>
          <w:szCs w:val="22"/>
        </w:rPr>
      </w:pPr>
      <w:r w:rsidRPr="00F63B8F">
        <w:rPr>
          <w:rFonts w:ascii="Calibri" w:hAnsi="Calibri" w:cs="Calibri"/>
          <w:b/>
          <w:sz w:val="22"/>
          <w:szCs w:val="22"/>
        </w:rPr>
        <w:lastRenderedPageBreak/>
        <w:t>FORMULARIO C-2</w:t>
      </w:r>
    </w:p>
    <w:p w:rsidR="00E12B27" w:rsidRPr="00F63B8F" w:rsidRDefault="00E12B27" w:rsidP="00E12B27">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12B27" w:rsidRDefault="00E12B27" w:rsidP="00E12B27">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12B27" w:rsidRPr="006F470A" w:rsidTr="00EA797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12B27" w:rsidRPr="00F63B8F" w:rsidRDefault="00E12B27" w:rsidP="00EA797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12B27" w:rsidRPr="00F63B8F" w:rsidRDefault="00E12B27" w:rsidP="00EA797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12B27" w:rsidRPr="00F63B8F" w:rsidRDefault="00E12B27" w:rsidP="00EA797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12B27" w:rsidRPr="00F63B8F" w:rsidRDefault="00E12B27" w:rsidP="00EA7978">
            <w:pPr>
              <w:rPr>
                <w:rFonts w:ascii="Calibri" w:hAnsi="Calibri" w:cs="Calibri"/>
                <w:sz w:val="22"/>
                <w:szCs w:val="22"/>
              </w:rPr>
            </w:pPr>
          </w:p>
        </w:tc>
      </w:tr>
      <w:tr w:rsidR="00E12B27" w:rsidRPr="006F470A" w:rsidTr="00EA797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EA797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12B27" w:rsidRPr="00F63B8F" w:rsidRDefault="00E12B27" w:rsidP="00EA797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12B27" w:rsidRPr="00F63B8F" w:rsidRDefault="00E12B27" w:rsidP="00EA797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12B27" w:rsidRPr="00F63B8F" w:rsidRDefault="00E12B27" w:rsidP="00EA7978">
            <w:pPr>
              <w:jc w:val="center"/>
              <w:rPr>
                <w:rFonts w:ascii="Calibri" w:hAnsi="Calibri" w:cs="Calibri"/>
                <w:sz w:val="22"/>
                <w:szCs w:val="22"/>
              </w:rPr>
            </w:pPr>
          </w:p>
          <w:p w:rsidR="00E12B27" w:rsidRPr="00F63B8F" w:rsidRDefault="00E12B27" w:rsidP="00EA797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12B27" w:rsidRPr="00F63B8F" w:rsidRDefault="00E12B27" w:rsidP="00EA7978">
            <w:pPr>
              <w:rPr>
                <w:rFonts w:ascii="Calibri" w:hAnsi="Calibri" w:cs="Calibri"/>
                <w:sz w:val="22"/>
                <w:szCs w:val="22"/>
              </w:rPr>
            </w:pPr>
          </w:p>
        </w:tc>
      </w:tr>
      <w:tr w:rsidR="00E12B27" w:rsidRPr="006F470A" w:rsidTr="00EA797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EA797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12B27" w:rsidRPr="00F63B8F" w:rsidRDefault="00E12B27" w:rsidP="00EA797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12B27" w:rsidRPr="00F63B8F" w:rsidRDefault="00E12B27" w:rsidP="00EA797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12B27" w:rsidRPr="00F63B8F" w:rsidRDefault="00E12B27" w:rsidP="00EA7978">
            <w:pPr>
              <w:rPr>
                <w:rFonts w:ascii="Calibri" w:hAnsi="Calibri" w:cs="Calibri"/>
                <w:sz w:val="22"/>
                <w:szCs w:val="22"/>
              </w:rPr>
            </w:pPr>
          </w:p>
        </w:tc>
      </w:tr>
      <w:tr w:rsidR="00E12B27" w:rsidRPr="006F470A" w:rsidTr="00EA797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EA797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12B27" w:rsidRPr="00F63B8F" w:rsidRDefault="00E12B27" w:rsidP="00EA797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12B27" w:rsidRPr="00F63B8F" w:rsidRDefault="00E12B27" w:rsidP="00EA797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12B27" w:rsidRPr="00F63B8F" w:rsidRDefault="00E12B27" w:rsidP="00EA7978">
            <w:pPr>
              <w:rPr>
                <w:rFonts w:ascii="Calibri" w:hAnsi="Calibri" w:cs="Calibri"/>
                <w:sz w:val="22"/>
                <w:szCs w:val="22"/>
              </w:rPr>
            </w:pPr>
          </w:p>
          <w:p w:rsidR="00E12B27" w:rsidRPr="00F63B8F" w:rsidRDefault="00E12B27" w:rsidP="00EA7978">
            <w:pPr>
              <w:rPr>
                <w:rFonts w:ascii="Calibri" w:hAnsi="Calibri" w:cs="Calibri"/>
                <w:sz w:val="22"/>
                <w:szCs w:val="22"/>
              </w:rPr>
            </w:pPr>
          </w:p>
        </w:tc>
        <w:tc>
          <w:tcPr>
            <w:tcW w:w="694" w:type="dxa"/>
            <w:tcBorders>
              <w:top w:val="nil"/>
              <w:left w:val="nil"/>
              <w:bottom w:val="nil"/>
            </w:tcBorders>
            <w:shd w:val="clear" w:color="auto" w:fill="auto"/>
            <w:vAlign w:val="center"/>
          </w:tcPr>
          <w:p w:rsidR="00E12B27" w:rsidRPr="00F63B8F" w:rsidRDefault="00E12B27" w:rsidP="00EA7978">
            <w:pPr>
              <w:rPr>
                <w:rFonts w:ascii="Calibri" w:hAnsi="Calibri" w:cs="Calibri"/>
                <w:sz w:val="22"/>
                <w:szCs w:val="22"/>
              </w:rPr>
            </w:pPr>
          </w:p>
        </w:tc>
      </w:tr>
      <w:tr w:rsidR="00E12B27" w:rsidRPr="006F470A" w:rsidTr="00EA797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EA797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12B27" w:rsidRPr="00F63B8F" w:rsidRDefault="00E12B27" w:rsidP="00EA797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12B27" w:rsidRPr="00F63B8F" w:rsidRDefault="00E12B27" w:rsidP="00EA797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12B27" w:rsidRPr="00F63B8F" w:rsidRDefault="00E12B27" w:rsidP="00EA7978">
            <w:pPr>
              <w:rPr>
                <w:rFonts w:ascii="Calibri" w:hAnsi="Calibri" w:cs="Calibri"/>
                <w:sz w:val="22"/>
                <w:szCs w:val="22"/>
              </w:rPr>
            </w:pPr>
          </w:p>
        </w:tc>
      </w:tr>
      <w:tr w:rsidR="00E12B27" w:rsidRPr="006F470A" w:rsidTr="00EA797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12B27" w:rsidRPr="00F63B8F" w:rsidRDefault="00E12B27" w:rsidP="00EA797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12B27" w:rsidRPr="00F63B8F" w:rsidRDefault="00E12B27" w:rsidP="00EA797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12B27" w:rsidRPr="00F63B8F" w:rsidRDefault="00E12B27" w:rsidP="00EA797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12B27" w:rsidRPr="00F63B8F" w:rsidRDefault="00E12B27" w:rsidP="00EA7978">
            <w:pPr>
              <w:rPr>
                <w:rFonts w:ascii="Calibri" w:hAnsi="Calibri" w:cs="Calibri"/>
                <w:sz w:val="22"/>
                <w:szCs w:val="22"/>
              </w:rPr>
            </w:pPr>
          </w:p>
        </w:tc>
      </w:tr>
    </w:tbl>
    <w:p w:rsidR="00E12B27" w:rsidRPr="00F63B8F" w:rsidRDefault="00E12B27" w:rsidP="00E12B27">
      <w:pPr>
        <w:jc w:val="center"/>
        <w:rPr>
          <w:rFonts w:ascii="Calibri" w:hAnsi="Calibri" w:cs="Calibri"/>
          <w:sz w:val="22"/>
          <w:szCs w:val="22"/>
        </w:rPr>
      </w:pPr>
    </w:p>
    <w:p w:rsidR="00E12B27" w:rsidRPr="00F63B8F" w:rsidRDefault="00E12B27" w:rsidP="00E12B27">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E12B27" w:rsidRPr="00F63B8F" w:rsidRDefault="00E12B27" w:rsidP="00E12B27">
      <w:pPr>
        <w:ind w:left="360"/>
        <w:jc w:val="both"/>
        <w:rPr>
          <w:rFonts w:ascii="Calibri" w:hAnsi="Calibri" w:cs="Calibri"/>
          <w:szCs w:val="18"/>
        </w:rPr>
      </w:pPr>
    </w:p>
    <w:p w:rsidR="00E12B27" w:rsidRDefault="00E12B27" w:rsidP="00E12B27">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center"/>
        <w:rPr>
          <w:rFonts w:ascii="Verdana" w:hAnsi="Verdana" w:cs="Arial"/>
          <w:b/>
          <w:sz w:val="18"/>
          <w:szCs w:val="18"/>
        </w:rPr>
      </w:pPr>
    </w:p>
    <w:p w:rsidR="00E12B27" w:rsidRDefault="00E12B27" w:rsidP="00E12B27">
      <w:pPr>
        <w:jc w:val="center"/>
        <w:rPr>
          <w:rFonts w:ascii="Verdana" w:hAnsi="Verdana" w:cs="Arial"/>
          <w:b/>
          <w:sz w:val="18"/>
          <w:szCs w:val="18"/>
        </w:rPr>
      </w:pPr>
    </w:p>
    <w:p w:rsidR="00E12B27" w:rsidRPr="006252BE" w:rsidRDefault="00E12B27" w:rsidP="00E12B2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12B27" w:rsidRDefault="00E12B27" w:rsidP="00E12B2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12B27" w:rsidRPr="006252BE" w:rsidRDefault="00E12B27" w:rsidP="00E12B27">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E12B27" w:rsidRPr="00180E80" w:rsidRDefault="00E12B27" w:rsidP="00E12B27">
      <w:pPr>
        <w:jc w:val="both"/>
        <w:rPr>
          <w:rFonts w:ascii="Calibri" w:hAnsi="Calibri" w:cs="Calibri"/>
          <w:szCs w:val="18"/>
          <w:lang w:val="es-BO"/>
        </w:rPr>
      </w:pPr>
    </w:p>
    <w:p w:rsidR="00E12B27" w:rsidRDefault="00E12B27" w:rsidP="00E12B27">
      <w:pPr>
        <w:jc w:val="center"/>
        <w:rPr>
          <w:rFonts w:ascii="Verdana" w:hAnsi="Verdana" w:cs="Calibri"/>
          <w:b/>
          <w:bCs/>
          <w:iCs/>
          <w:sz w:val="18"/>
          <w:szCs w:val="18"/>
        </w:rPr>
      </w:pPr>
      <w:r>
        <w:rPr>
          <w:rFonts w:ascii="Verdana" w:hAnsi="Verdana" w:cs="Calibri"/>
          <w:b/>
          <w:bCs/>
          <w:iCs/>
          <w:sz w:val="18"/>
          <w:szCs w:val="18"/>
        </w:rPr>
        <w:br w:type="page"/>
      </w:r>
    </w:p>
    <w:p w:rsidR="00D0284A" w:rsidRDefault="00D0284A" w:rsidP="00D0284A">
      <w:pPr>
        <w:jc w:val="center"/>
        <w:rPr>
          <w:rFonts w:ascii="Calibri" w:hAnsi="Calibri" w:cs="Calibri"/>
          <w:b/>
          <w:sz w:val="22"/>
          <w:szCs w:val="22"/>
        </w:rPr>
      </w:pPr>
      <w:r>
        <w:rPr>
          <w:rFonts w:ascii="Calibri" w:hAnsi="Calibri" w:cs="Calibri"/>
          <w:b/>
          <w:sz w:val="22"/>
          <w:szCs w:val="22"/>
        </w:rPr>
        <w:lastRenderedPageBreak/>
        <w:t>FORMULARIO C-3</w:t>
      </w:r>
    </w:p>
    <w:p w:rsidR="00D0284A" w:rsidRDefault="00D0284A" w:rsidP="00D0284A">
      <w:pPr>
        <w:jc w:val="center"/>
        <w:rPr>
          <w:rFonts w:ascii="Calibri" w:hAnsi="Calibri" w:cs="Calibri"/>
          <w:b/>
          <w:bCs/>
          <w:sz w:val="22"/>
          <w:szCs w:val="22"/>
          <w:lang w:eastAsia="es-BO"/>
        </w:rPr>
      </w:pPr>
      <w:r>
        <w:rPr>
          <w:rFonts w:ascii="Calibri" w:hAnsi="Calibri" w:cs="Calibri"/>
          <w:b/>
          <w:bCs/>
          <w:sz w:val="22"/>
          <w:szCs w:val="22"/>
          <w:lang w:eastAsia="es-BO"/>
        </w:rPr>
        <w:t>EXPERIENCIA ESPECÍFICA DE LA EMPRESA</w:t>
      </w:r>
    </w:p>
    <w:p w:rsidR="00D0284A" w:rsidRDefault="00D0284A" w:rsidP="00D0284A">
      <w:pPr>
        <w:jc w:val="center"/>
        <w:rPr>
          <w:rFonts w:ascii="Calibri" w:hAnsi="Calibri" w:cs="Calibri"/>
          <w:b/>
          <w:bCs/>
          <w:sz w:val="22"/>
          <w:szCs w:val="22"/>
          <w:lang w:eastAsia="es-BO"/>
        </w:rPr>
      </w:pPr>
      <w:r>
        <w:rPr>
          <w:rFonts w:ascii="Calibri" w:hAnsi="Calibri" w:cs="Calibri"/>
          <w:b/>
          <w:sz w:val="22"/>
          <w:szCs w:val="22"/>
        </w:rPr>
        <w:t xml:space="preserve"> </w:t>
      </w:r>
    </w:p>
    <w:p w:rsidR="00D0284A" w:rsidRDefault="00D0284A" w:rsidP="00D0284A">
      <w:pPr>
        <w:ind w:left="-709" w:firstLine="709"/>
        <w:rPr>
          <w:rFonts w:ascii="Calibri" w:hAnsi="Calibri" w:cs="Calibri"/>
          <w:b/>
          <w:sz w:val="22"/>
          <w:szCs w:val="22"/>
        </w:rPr>
      </w:pPr>
      <w:r>
        <w:rPr>
          <w:rFonts w:ascii="Calibri" w:hAnsi="Calibri" w:cs="Calibri"/>
          <w:b/>
          <w:sz w:val="22"/>
          <w:szCs w:val="22"/>
        </w:rPr>
        <w:t>NOMBRE DEL PROPONENTE:</w:t>
      </w:r>
    </w:p>
    <w:p w:rsidR="00D0284A" w:rsidRDefault="00D0284A" w:rsidP="00D0284A">
      <w:pPr>
        <w:ind w:left="-709"/>
        <w:rPr>
          <w:rFonts w:ascii="Calibri" w:hAnsi="Calibri" w:cs="Calibri"/>
          <w:b/>
          <w:sz w:val="8"/>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1276"/>
        <w:gridCol w:w="1559"/>
        <w:gridCol w:w="1417"/>
        <w:gridCol w:w="1531"/>
        <w:gridCol w:w="1574"/>
        <w:gridCol w:w="1585"/>
      </w:tblGrid>
      <w:tr w:rsidR="00D0284A" w:rsidTr="00D0284A">
        <w:trPr>
          <w:trHeight w:val="415"/>
          <w:jc w:val="center"/>
        </w:trPr>
        <w:tc>
          <w:tcPr>
            <w:tcW w:w="567" w:type="dxa"/>
            <w:vMerge w:val="restart"/>
            <w:tcBorders>
              <w:top w:val="single" w:sz="4" w:space="0" w:color="auto"/>
              <w:left w:val="single" w:sz="8" w:space="0" w:color="auto"/>
              <w:bottom w:val="single" w:sz="4" w:space="0" w:color="auto"/>
              <w:right w:val="single" w:sz="8"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4" w:space="0" w:color="auto"/>
              <w:right w:val="single" w:sz="8"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Entidad Contratante</w:t>
            </w:r>
          </w:p>
        </w:tc>
        <w:tc>
          <w:tcPr>
            <w:tcW w:w="1559" w:type="dxa"/>
            <w:vMerge w:val="restart"/>
            <w:tcBorders>
              <w:top w:val="single" w:sz="4" w:space="0" w:color="auto"/>
              <w:left w:val="single" w:sz="8" w:space="0" w:color="auto"/>
              <w:bottom w:val="single" w:sz="4" w:space="0" w:color="auto"/>
              <w:right w:val="single" w:sz="8"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bottom w:val="single" w:sz="4" w:space="0" w:color="auto"/>
              <w:right w:val="single" w:sz="8"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Descripción del Documento de respaldo adjunto</w:t>
            </w:r>
          </w:p>
        </w:tc>
        <w:tc>
          <w:tcPr>
            <w:tcW w:w="1531" w:type="dxa"/>
            <w:vMerge w:val="restart"/>
            <w:tcBorders>
              <w:top w:val="single" w:sz="4" w:space="0" w:color="auto"/>
              <w:left w:val="single" w:sz="8" w:space="0" w:color="auto"/>
              <w:bottom w:val="single" w:sz="4" w:space="0" w:color="auto"/>
              <w:right w:val="single" w:sz="8"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Periodo de Ejecución</w:t>
            </w:r>
          </w:p>
        </w:tc>
      </w:tr>
      <w:tr w:rsidR="00D0284A" w:rsidTr="00D0284A">
        <w:trPr>
          <w:cantSplit/>
          <w:trHeight w:val="1076"/>
          <w:jc w:val="center"/>
        </w:trPr>
        <w:tc>
          <w:tcPr>
            <w:tcW w:w="9509" w:type="dxa"/>
            <w:vMerge/>
            <w:tcBorders>
              <w:top w:val="single" w:sz="4" w:space="0" w:color="auto"/>
              <w:left w:val="single" w:sz="8" w:space="0" w:color="auto"/>
              <w:bottom w:val="single" w:sz="4" w:space="0" w:color="auto"/>
              <w:right w:val="single" w:sz="8" w:space="0" w:color="auto"/>
            </w:tcBorders>
            <w:vAlign w:val="center"/>
            <w:hideMark/>
          </w:tcPr>
          <w:p w:rsidR="00D0284A" w:rsidRDefault="00D0284A">
            <w:pPr>
              <w:spacing w:line="256" w:lineRule="auto"/>
              <w:rPr>
                <w:rFonts w:ascii="Calibri" w:hAnsi="Calibri" w:cs="Calibri"/>
                <w:b/>
                <w:bCs/>
                <w:szCs w:val="22"/>
                <w:lang w:eastAsia="es-BO"/>
              </w:rPr>
            </w:pPr>
          </w:p>
        </w:tc>
        <w:tc>
          <w:tcPr>
            <w:tcW w:w="1276" w:type="dxa"/>
            <w:vMerge/>
            <w:tcBorders>
              <w:top w:val="single" w:sz="4" w:space="0" w:color="auto"/>
              <w:left w:val="single" w:sz="8" w:space="0" w:color="auto"/>
              <w:bottom w:val="single" w:sz="4" w:space="0" w:color="auto"/>
              <w:right w:val="single" w:sz="8" w:space="0" w:color="auto"/>
            </w:tcBorders>
            <w:vAlign w:val="center"/>
            <w:hideMark/>
          </w:tcPr>
          <w:p w:rsidR="00D0284A" w:rsidRDefault="00D0284A">
            <w:pPr>
              <w:spacing w:line="256" w:lineRule="auto"/>
              <w:rPr>
                <w:rFonts w:ascii="Calibri" w:hAnsi="Calibri" w:cs="Calibri"/>
                <w:b/>
                <w:bCs/>
                <w:szCs w:val="22"/>
                <w:lang w:eastAsia="es-BO"/>
              </w:rPr>
            </w:pPr>
          </w:p>
        </w:tc>
        <w:tc>
          <w:tcPr>
            <w:tcW w:w="1559" w:type="dxa"/>
            <w:vMerge/>
            <w:tcBorders>
              <w:top w:val="single" w:sz="4" w:space="0" w:color="auto"/>
              <w:left w:val="single" w:sz="8" w:space="0" w:color="auto"/>
              <w:bottom w:val="single" w:sz="4" w:space="0" w:color="auto"/>
              <w:right w:val="single" w:sz="8" w:space="0" w:color="auto"/>
            </w:tcBorders>
            <w:vAlign w:val="center"/>
            <w:hideMark/>
          </w:tcPr>
          <w:p w:rsidR="00D0284A" w:rsidRDefault="00D0284A">
            <w:pPr>
              <w:spacing w:line="256" w:lineRule="auto"/>
              <w:rPr>
                <w:rFonts w:ascii="Calibri" w:hAnsi="Calibri" w:cs="Calibri"/>
                <w:b/>
                <w:bCs/>
                <w:szCs w:val="22"/>
                <w:lang w:eastAsia="es-BO"/>
              </w:rPr>
            </w:pPr>
          </w:p>
        </w:tc>
        <w:tc>
          <w:tcPr>
            <w:tcW w:w="1417" w:type="dxa"/>
            <w:vMerge/>
            <w:tcBorders>
              <w:top w:val="single" w:sz="4" w:space="0" w:color="auto"/>
              <w:left w:val="single" w:sz="8" w:space="0" w:color="auto"/>
              <w:bottom w:val="single" w:sz="4" w:space="0" w:color="auto"/>
              <w:right w:val="single" w:sz="8" w:space="0" w:color="auto"/>
            </w:tcBorders>
            <w:vAlign w:val="center"/>
            <w:hideMark/>
          </w:tcPr>
          <w:p w:rsidR="00D0284A" w:rsidRDefault="00D0284A">
            <w:pPr>
              <w:spacing w:line="256" w:lineRule="auto"/>
              <w:rPr>
                <w:rFonts w:ascii="Calibri" w:hAnsi="Calibri" w:cs="Calibri"/>
                <w:b/>
                <w:bCs/>
                <w:szCs w:val="22"/>
                <w:lang w:eastAsia="es-BO"/>
              </w:rPr>
            </w:pPr>
          </w:p>
        </w:tc>
        <w:tc>
          <w:tcPr>
            <w:tcW w:w="1531" w:type="dxa"/>
            <w:vMerge/>
            <w:tcBorders>
              <w:top w:val="single" w:sz="4" w:space="0" w:color="auto"/>
              <w:left w:val="single" w:sz="8" w:space="0" w:color="auto"/>
              <w:bottom w:val="single" w:sz="4" w:space="0" w:color="auto"/>
              <w:right w:val="single" w:sz="8" w:space="0" w:color="auto"/>
            </w:tcBorders>
            <w:vAlign w:val="center"/>
            <w:hideMark/>
          </w:tcPr>
          <w:p w:rsidR="00D0284A" w:rsidRDefault="00D0284A">
            <w:pPr>
              <w:spacing w:line="256" w:lineRule="auto"/>
              <w:rPr>
                <w:rFonts w:ascii="Calibri" w:hAnsi="Calibri" w:cs="Calibri"/>
                <w:b/>
                <w:bCs/>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Inicio</w:t>
            </w:r>
          </w:p>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Fin</w:t>
            </w:r>
          </w:p>
          <w:p w:rsidR="00D0284A" w:rsidRDefault="00D0284A">
            <w:pPr>
              <w:spacing w:line="256" w:lineRule="auto"/>
              <w:jc w:val="center"/>
              <w:rPr>
                <w:rFonts w:ascii="Calibri" w:hAnsi="Calibri" w:cs="Calibri"/>
                <w:b/>
                <w:bCs/>
                <w:szCs w:val="22"/>
                <w:lang w:eastAsia="es-BO"/>
              </w:rPr>
            </w:pPr>
            <w:r>
              <w:rPr>
                <w:rFonts w:ascii="Calibri" w:hAnsi="Calibri" w:cs="Calibri"/>
                <w:b/>
                <w:bCs/>
                <w:szCs w:val="22"/>
                <w:lang w:eastAsia="es-BO"/>
              </w:rPr>
              <w:t>(Día/Mes/Año)</w:t>
            </w:r>
          </w:p>
        </w:tc>
      </w:tr>
      <w:tr w:rsidR="00D0284A" w:rsidTr="00D0284A">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284A" w:rsidRDefault="00D0284A">
            <w:pPr>
              <w:spacing w:line="256" w:lineRule="auto"/>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r>
      <w:tr w:rsidR="00D0284A" w:rsidTr="00D0284A">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284A" w:rsidRDefault="00D0284A">
            <w:pPr>
              <w:spacing w:line="256" w:lineRule="auto"/>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r>
      <w:tr w:rsidR="00D0284A" w:rsidTr="00D0284A">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284A" w:rsidRDefault="00D0284A">
            <w:pPr>
              <w:spacing w:line="256" w:lineRule="auto"/>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r>
      <w:tr w:rsidR="00D0284A" w:rsidTr="00D0284A">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284A" w:rsidRDefault="00D0284A">
            <w:pPr>
              <w:spacing w:line="256" w:lineRule="auto"/>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r>
      <w:tr w:rsidR="00D0284A" w:rsidTr="00D0284A">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0284A" w:rsidRDefault="00D0284A">
            <w:pPr>
              <w:spacing w:line="256" w:lineRule="auto"/>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r>
      <w:tr w:rsidR="00D0284A" w:rsidTr="00D0284A">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59" w:type="dxa"/>
            <w:tcBorders>
              <w:top w:val="single" w:sz="4" w:space="0" w:color="auto"/>
              <w:left w:val="nil"/>
              <w:bottom w:val="single" w:sz="12" w:space="0" w:color="auto"/>
              <w:right w:val="single" w:sz="8"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417" w:type="dxa"/>
            <w:tcBorders>
              <w:top w:val="single" w:sz="4" w:space="0" w:color="auto"/>
              <w:left w:val="nil"/>
              <w:bottom w:val="single" w:sz="12" w:space="0" w:color="auto"/>
              <w:right w:val="single" w:sz="8" w:space="0" w:color="auto"/>
            </w:tcBorders>
            <w:shd w:val="clear" w:color="auto" w:fill="FFFFFF"/>
          </w:tcPr>
          <w:p w:rsidR="00D0284A" w:rsidRDefault="00D0284A">
            <w:pPr>
              <w:spacing w:line="256" w:lineRule="auto"/>
              <w:jc w:val="center"/>
              <w:rPr>
                <w:rFonts w:ascii="Calibri" w:hAnsi="Calibri" w:cs="Calibri"/>
                <w:sz w:val="22"/>
                <w:szCs w:val="22"/>
                <w:lang w:eastAsia="es-BO"/>
              </w:rPr>
            </w:pPr>
          </w:p>
        </w:tc>
        <w:tc>
          <w:tcPr>
            <w:tcW w:w="1531" w:type="dxa"/>
            <w:tcBorders>
              <w:top w:val="single" w:sz="4" w:space="0" w:color="auto"/>
              <w:left w:val="single" w:sz="8" w:space="0" w:color="auto"/>
              <w:bottom w:val="single" w:sz="12" w:space="0" w:color="auto"/>
              <w:right w:val="single" w:sz="8"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auto" w:fill="FFFFFF"/>
            <w:vAlign w:val="center"/>
            <w:hideMark/>
          </w:tcPr>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p w:rsidR="00D0284A" w:rsidRDefault="00D0284A">
            <w:pPr>
              <w:spacing w:line="256" w:lineRule="auto"/>
              <w:jc w:val="center"/>
              <w:rPr>
                <w:rFonts w:ascii="Calibri" w:hAnsi="Calibri" w:cs="Calibri"/>
                <w:sz w:val="22"/>
                <w:szCs w:val="22"/>
                <w:lang w:eastAsia="es-BO"/>
              </w:rPr>
            </w:pPr>
            <w:r>
              <w:rPr>
                <w:rFonts w:ascii="Calibri" w:hAnsi="Calibri" w:cs="Calibri"/>
                <w:sz w:val="22"/>
                <w:szCs w:val="22"/>
                <w:lang w:eastAsia="es-BO"/>
              </w:rPr>
              <w:t> </w:t>
            </w:r>
          </w:p>
        </w:tc>
      </w:tr>
      <w:tr w:rsidR="00D0284A" w:rsidTr="00D0284A">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D0284A" w:rsidRDefault="00D0284A">
            <w:pPr>
              <w:spacing w:line="256" w:lineRule="auto"/>
              <w:rPr>
                <w:rFonts w:ascii="Calibri" w:hAnsi="Calibri" w:cs="Calibri"/>
                <w:sz w:val="18"/>
                <w:szCs w:val="18"/>
                <w:lang w:eastAsia="es-BO"/>
              </w:rPr>
            </w:pPr>
            <w:r>
              <w:rPr>
                <w:rFonts w:ascii="Calibri" w:hAnsi="Calibri" w:cs="Calibri"/>
                <w:sz w:val="18"/>
                <w:szCs w:val="18"/>
                <w:lang w:eastAsia="es-BO"/>
              </w:rPr>
              <w:t>* (T/C a la fecha de emisión del documento de respaldo)</w:t>
            </w:r>
          </w:p>
        </w:tc>
      </w:tr>
      <w:tr w:rsidR="00D0284A" w:rsidTr="00D0284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vAlign w:val="center"/>
          </w:tcPr>
          <w:p w:rsidR="00D0284A" w:rsidRDefault="00D0284A">
            <w:pPr>
              <w:spacing w:line="256" w:lineRule="auto"/>
              <w:rPr>
                <w:rFonts w:ascii="Calibri" w:hAnsi="Calibri" w:cs="Calibri"/>
                <w:b/>
                <w:color w:val="000000"/>
                <w:lang w:eastAsia="es-BO"/>
              </w:rPr>
            </w:pPr>
            <w:r>
              <w:rPr>
                <w:rFonts w:ascii="Calibri" w:hAnsi="Calibri" w:cs="Calibri"/>
                <w:b/>
                <w:color w:val="000000"/>
                <w:lang w:eastAsia="es-BO"/>
              </w:rPr>
              <w:t xml:space="preserve">Nota.- </w:t>
            </w:r>
          </w:p>
          <w:p w:rsidR="00D0284A" w:rsidRDefault="00D0284A">
            <w:pPr>
              <w:spacing w:line="256" w:lineRule="auto"/>
              <w:rPr>
                <w:rFonts w:ascii="Calibri" w:hAnsi="Calibri" w:cs="Calibri"/>
                <w:b/>
                <w:color w:val="000000"/>
                <w:lang w:eastAsia="es-BO"/>
              </w:rPr>
            </w:pPr>
          </w:p>
          <w:p w:rsidR="00D0284A" w:rsidRDefault="00D0284A" w:rsidP="00D0284A">
            <w:pPr>
              <w:pStyle w:val="Prrafodelista"/>
              <w:numPr>
                <w:ilvl w:val="3"/>
                <w:numId w:val="13"/>
              </w:numPr>
              <w:spacing w:line="256" w:lineRule="auto"/>
              <w:ind w:left="629" w:right="157"/>
              <w:jc w:val="both"/>
              <w:rPr>
                <w:rFonts w:ascii="Calibri" w:hAnsi="Calibri" w:cs="Calibri"/>
                <w:b/>
                <w:bCs/>
                <w:color w:val="000000"/>
                <w:lang w:eastAsia="es-BO"/>
              </w:rPr>
            </w:pPr>
            <w:r>
              <w:rPr>
                <w:rFonts w:ascii="Calibri" w:hAnsi="Calibri" w:cs="Calibri"/>
                <w:color w:val="000000"/>
              </w:rPr>
              <w:t>Adjuntar a la propuesta fotocopias de la documentación de respaldo de la experiencia declarada en el presente formulario.</w:t>
            </w:r>
          </w:p>
          <w:p w:rsidR="00D0284A" w:rsidRDefault="00D0284A">
            <w:pPr>
              <w:pStyle w:val="Prrafodelista"/>
              <w:spacing w:line="256" w:lineRule="auto"/>
              <w:ind w:left="552"/>
              <w:jc w:val="both"/>
              <w:rPr>
                <w:rFonts w:ascii="Calibri" w:hAnsi="Calibri" w:cs="Calibri"/>
                <w:b/>
                <w:bCs/>
                <w:color w:val="000000"/>
              </w:rPr>
            </w:pPr>
          </w:p>
          <w:p w:rsidR="00D0284A" w:rsidRDefault="00D0284A" w:rsidP="00D0284A">
            <w:pPr>
              <w:pStyle w:val="Prrafodelista"/>
              <w:numPr>
                <w:ilvl w:val="3"/>
                <w:numId w:val="13"/>
              </w:numPr>
              <w:spacing w:line="256" w:lineRule="auto"/>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0284A" w:rsidRDefault="00D0284A">
            <w:pPr>
              <w:pStyle w:val="Prrafodelista"/>
              <w:spacing w:line="256" w:lineRule="auto"/>
              <w:ind w:left="610"/>
              <w:jc w:val="both"/>
              <w:rPr>
                <w:rFonts w:ascii="Calibri" w:hAnsi="Calibri" w:cs="Calibri"/>
                <w:bCs/>
                <w:sz w:val="18"/>
                <w:szCs w:val="18"/>
                <w:lang w:eastAsia="es-BO"/>
              </w:rPr>
            </w:pPr>
          </w:p>
        </w:tc>
      </w:tr>
    </w:tbl>
    <w:p w:rsidR="00D0284A" w:rsidRDefault="00D0284A" w:rsidP="00D0284A">
      <w:pPr>
        <w:rPr>
          <w:rFonts w:ascii="Calibri" w:hAnsi="Calibri" w:cs="Calibri"/>
          <w:b/>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bCs/>
          <w:i/>
          <w:iCs/>
          <w:sz w:val="22"/>
          <w:szCs w:val="22"/>
        </w:rPr>
      </w:pPr>
    </w:p>
    <w:p w:rsidR="00D0284A" w:rsidRDefault="00D0284A" w:rsidP="00D0284A">
      <w:pPr>
        <w:jc w:val="center"/>
        <w:rPr>
          <w:rFonts w:ascii="Calibri" w:hAnsi="Calibri" w:cs="Calibri"/>
          <w:b/>
          <w:sz w:val="22"/>
          <w:szCs w:val="22"/>
        </w:rPr>
      </w:pPr>
    </w:p>
    <w:p w:rsidR="00D0284A" w:rsidRDefault="00D0284A" w:rsidP="00D0284A">
      <w:pPr>
        <w:jc w:val="center"/>
        <w:rPr>
          <w:rFonts w:ascii="Calibri" w:hAnsi="Calibri" w:cs="Calibri"/>
          <w:b/>
          <w:sz w:val="22"/>
          <w:szCs w:val="22"/>
        </w:rPr>
      </w:pPr>
    </w:p>
    <w:p w:rsidR="00D0284A" w:rsidRDefault="00D0284A" w:rsidP="00D0284A">
      <w:pPr>
        <w:jc w:val="center"/>
        <w:rPr>
          <w:rFonts w:ascii="Verdana" w:hAnsi="Verdana" w:cs="Calibri"/>
          <w:b/>
          <w:bCs/>
          <w:iCs/>
          <w:sz w:val="18"/>
          <w:szCs w:val="18"/>
        </w:rPr>
      </w:pPr>
    </w:p>
    <w:p w:rsidR="00D0284A" w:rsidRDefault="00D0284A" w:rsidP="00D0284A">
      <w:pPr>
        <w:jc w:val="center"/>
        <w:rPr>
          <w:rFonts w:ascii="Verdana" w:hAnsi="Verdana" w:cs="Calibri"/>
          <w:b/>
          <w:bCs/>
          <w:iCs/>
          <w:sz w:val="18"/>
          <w:szCs w:val="18"/>
        </w:rPr>
      </w:pPr>
    </w:p>
    <w:p w:rsidR="00D0284A" w:rsidRDefault="00D0284A" w:rsidP="00D0284A">
      <w:pPr>
        <w:jc w:val="center"/>
        <w:rPr>
          <w:rFonts w:ascii="Verdana" w:hAnsi="Verdana" w:cs="Calibri"/>
          <w:b/>
          <w:bCs/>
          <w:iCs/>
          <w:sz w:val="18"/>
          <w:szCs w:val="18"/>
        </w:rPr>
      </w:pP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lastRenderedPageBreak/>
        <w:t>FORMULARIO C-4</w:t>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 xml:space="preserve">EXPERIENCIA ESPECÍFICA DEL PERSONAL CLAVE </w:t>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DOCENTE</w:t>
      </w:r>
    </w:p>
    <w:p w:rsidR="00E12B27" w:rsidRPr="003C0186" w:rsidRDefault="00E12B27" w:rsidP="00E12B27">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12B27" w:rsidRPr="00552079" w:rsidTr="00EA7978">
        <w:trPr>
          <w:jc w:val="center"/>
        </w:trPr>
        <w:tc>
          <w:tcPr>
            <w:tcW w:w="9781" w:type="dxa"/>
            <w:gridSpan w:val="10"/>
            <w:tcBorders>
              <w:top w:val="single" w:sz="12" w:space="0" w:color="auto"/>
            </w:tcBorders>
            <w:shd w:val="clear" w:color="auto" w:fill="D9D9D9"/>
            <w:vAlign w:val="center"/>
          </w:tcPr>
          <w:p w:rsidR="00E12B27" w:rsidRPr="003C0186" w:rsidRDefault="00E12B27" w:rsidP="00EA7978">
            <w:pPr>
              <w:rPr>
                <w:rFonts w:ascii="Calibri" w:hAnsi="Calibri" w:cs="Calibri"/>
                <w:b/>
                <w:sz w:val="22"/>
                <w:szCs w:val="22"/>
              </w:rPr>
            </w:pPr>
            <w:r w:rsidRPr="003C0186">
              <w:rPr>
                <w:rFonts w:ascii="Calibri" w:hAnsi="Calibri" w:cs="Calibri"/>
                <w:b/>
                <w:sz w:val="22"/>
                <w:szCs w:val="22"/>
              </w:rPr>
              <w:t>1. DATOS GENERALES</w:t>
            </w:r>
          </w:p>
        </w:tc>
      </w:tr>
      <w:tr w:rsidR="00E12B27" w:rsidRPr="00552079" w:rsidTr="00EA797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12B27" w:rsidRPr="003C0186" w:rsidRDefault="00E12B27" w:rsidP="00EA7978">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E12B27" w:rsidRPr="003C0186" w:rsidRDefault="00E12B27" w:rsidP="00EA7978">
            <w:pPr>
              <w:jc w:val="center"/>
              <w:rPr>
                <w:rFonts w:ascii="Calibri" w:hAnsi="Calibri" w:cs="Calibri"/>
                <w:b/>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EA7978">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rPr>
                <w:rFonts w:ascii="Calibri" w:hAnsi="Calibri" w:cs="Calibri"/>
                <w:sz w:val="22"/>
                <w:szCs w:val="22"/>
              </w:rPr>
            </w:pPr>
          </w:p>
        </w:tc>
        <w:tc>
          <w:tcPr>
            <w:tcW w:w="1617" w:type="dxa"/>
            <w:tcBorders>
              <w:top w:val="nil"/>
              <w:left w:val="nil"/>
              <w:right w:val="nil"/>
            </w:tcBorders>
            <w:shd w:val="clear" w:color="auto" w:fill="auto"/>
            <w:vAlign w:val="center"/>
          </w:tcPr>
          <w:p w:rsidR="00E12B27" w:rsidRPr="003C0186" w:rsidRDefault="00E12B27" w:rsidP="00EA7978">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E12B27" w:rsidRPr="003C0186" w:rsidRDefault="00E12B27" w:rsidP="00EA7978">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E12B27" w:rsidRPr="003C0186" w:rsidRDefault="00E12B27" w:rsidP="00EA7978">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E12B27" w:rsidRPr="003C0186" w:rsidRDefault="00E12B27" w:rsidP="00EA7978">
            <w:pPr>
              <w:rPr>
                <w:rFonts w:ascii="Calibri" w:hAnsi="Calibri" w:cs="Calibri"/>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EA7978">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EA7978">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12B27" w:rsidRPr="003C0186" w:rsidRDefault="00E12B27" w:rsidP="00EA7978">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12B27" w:rsidRPr="003C0186" w:rsidRDefault="00E12B27" w:rsidP="00EA7978">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141" w:type="dxa"/>
            <w:tcBorders>
              <w:top w:val="nil"/>
              <w:left w:val="nil"/>
              <w:bottom w:val="nil"/>
            </w:tcBorders>
            <w:shd w:val="clear" w:color="auto" w:fill="auto"/>
            <w:vAlign w:val="center"/>
          </w:tcPr>
          <w:p w:rsidR="00E12B27" w:rsidRPr="003C0186" w:rsidRDefault="00E12B27" w:rsidP="00EA7978">
            <w:pPr>
              <w:rPr>
                <w:rFonts w:ascii="Calibri" w:hAnsi="Calibri" w:cs="Calibri"/>
                <w:sz w:val="22"/>
                <w:szCs w:val="22"/>
              </w:rPr>
            </w:pPr>
          </w:p>
        </w:tc>
      </w:tr>
      <w:tr w:rsidR="00E12B27" w:rsidRPr="00552079" w:rsidTr="00D0284A">
        <w:trPr>
          <w:trHeight w:val="56"/>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EA7978">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EA7978">
            <w:pPr>
              <w:rPr>
                <w:rFonts w:ascii="Calibri" w:hAnsi="Calibri" w:cs="Calibri"/>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EA7978">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E12B27" w:rsidRPr="003C0186" w:rsidRDefault="00E12B27" w:rsidP="00EA7978">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E12B27" w:rsidRPr="003C0186" w:rsidRDefault="00E12B27" w:rsidP="00EA7978">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E12B27" w:rsidRPr="003C0186" w:rsidRDefault="00E12B27" w:rsidP="00EA7978">
            <w:pPr>
              <w:rPr>
                <w:rFonts w:ascii="Calibri" w:hAnsi="Calibri" w:cs="Calibri"/>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EA7978">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EA7978">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76" w:type="dxa"/>
            <w:tcBorders>
              <w:top w:val="nil"/>
              <w:left w:val="nil"/>
              <w:bottom w:val="nil"/>
            </w:tcBorders>
            <w:shd w:val="clear" w:color="auto" w:fill="auto"/>
            <w:vAlign w:val="center"/>
          </w:tcPr>
          <w:p w:rsidR="00E12B27" w:rsidRPr="003C0186" w:rsidRDefault="00E12B27" w:rsidP="00EA7978">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E12B27" w:rsidRPr="003C0186" w:rsidRDefault="00E12B27" w:rsidP="00EA7978">
            <w:pPr>
              <w:rPr>
                <w:rFonts w:ascii="Calibri" w:hAnsi="Calibri" w:cs="Calibri"/>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EA7978">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EA7978">
            <w:pPr>
              <w:jc w:val="center"/>
              <w:rPr>
                <w:rFonts w:ascii="Calibri" w:hAnsi="Calibri" w:cs="Calibri"/>
                <w:b/>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EA7978">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EA7978">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E12B27" w:rsidRPr="003C0186" w:rsidRDefault="00E12B27" w:rsidP="00EA7978">
            <w:pPr>
              <w:rPr>
                <w:rFonts w:ascii="Calibri" w:hAnsi="Calibri" w:cs="Calibri"/>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EA7978">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EA7978">
            <w:pPr>
              <w:jc w:val="center"/>
              <w:rPr>
                <w:rFonts w:ascii="Calibri" w:hAnsi="Calibri" w:cs="Calibri"/>
                <w:b/>
                <w:sz w:val="22"/>
                <w:szCs w:val="22"/>
              </w:rPr>
            </w:pPr>
          </w:p>
        </w:tc>
      </w:tr>
      <w:tr w:rsidR="00E12B27" w:rsidRPr="00552079" w:rsidTr="00EA797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EA7978">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EA7978">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12B27" w:rsidRPr="003C0186" w:rsidRDefault="00E12B27" w:rsidP="00EA7978">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E12B27" w:rsidRPr="003C0186" w:rsidRDefault="00E12B27" w:rsidP="00EA7978">
            <w:pPr>
              <w:rPr>
                <w:rFonts w:ascii="Calibri" w:hAnsi="Calibri" w:cs="Calibri"/>
                <w:sz w:val="22"/>
                <w:szCs w:val="22"/>
              </w:rPr>
            </w:pPr>
          </w:p>
        </w:tc>
      </w:tr>
      <w:tr w:rsidR="00E12B27" w:rsidRPr="00552079" w:rsidTr="00EA797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12B27" w:rsidRPr="003C0186" w:rsidRDefault="00E12B27" w:rsidP="00EA7978">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E12B27" w:rsidRPr="003C0186" w:rsidRDefault="00E12B27" w:rsidP="00EA7978">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E12B27" w:rsidRPr="003C0186" w:rsidRDefault="00E12B27" w:rsidP="00EA7978">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E12B27" w:rsidRPr="003C0186" w:rsidRDefault="00E12B27" w:rsidP="00EA7978">
            <w:pPr>
              <w:rPr>
                <w:rFonts w:ascii="Calibri" w:hAnsi="Calibri" w:cs="Calibri"/>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12B27" w:rsidRPr="00552079" w:rsidTr="00EA7978">
        <w:trPr>
          <w:jc w:val="center"/>
        </w:trPr>
        <w:tc>
          <w:tcPr>
            <w:tcW w:w="9781" w:type="dxa"/>
            <w:gridSpan w:val="3"/>
            <w:tcBorders>
              <w:top w:val="single" w:sz="12" w:space="0" w:color="auto"/>
              <w:bottom w:val="single" w:sz="12" w:space="0" w:color="auto"/>
            </w:tcBorders>
            <w:shd w:val="clear" w:color="auto" w:fill="D9D9D9"/>
            <w:vAlign w:val="center"/>
          </w:tcPr>
          <w:p w:rsidR="00E12B27" w:rsidRPr="003C0186" w:rsidRDefault="00E12B27" w:rsidP="00EA7978">
            <w:pPr>
              <w:rPr>
                <w:rFonts w:ascii="Calibri" w:hAnsi="Calibri" w:cs="Calibri"/>
                <w:b/>
                <w:sz w:val="22"/>
                <w:szCs w:val="22"/>
              </w:rPr>
            </w:pPr>
            <w:r w:rsidRPr="003C0186">
              <w:rPr>
                <w:rFonts w:ascii="Calibri" w:hAnsi="Calibri" w:cs="Calibri"/>
                <w:b/>
                <w:sz w:val="22"/>
                <w:szCs w:val="22"/>
              </w:rPr>
              <w:t xml:space="preserve">2. FORMACIÓN ACADÉMICA </w:t>
            </w:r>
          </w:p>
        </w:tc>
      </w:tr>
      <w:tr w:rsidR="00E12B27" w:rsidRPr="00552079" w:rsidTr="00EA7978">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Fecha Emisión</w:t>
            </w:r>
          </w:p>
          <w:p w:rsidR="00E12B27" w:rsidRPr="003C0186" w:rsidRDefault="00E12B27" w:rsidP="00EA7978">
            <w:pPr>
              <w:jc w:val="center"/>
              <w:rPr>
                <w:rFonts w:ascii="Calibri" w:hAnsi="Calibri" w:cs="Calibri"/>
                <w:b/>
                <w:sz w:val="22"/>
                <w:szCs w:val="22"/>
              </w:rPr>
            </w:pPr>
            <w:r>
              <w:rPr>
                <w:rFonts w:ascii="Calibri" w:hAnsi="Calibri" w:cs="Calibri"/>
                <w:b/>
                <w:sz w:val="22"/>
                <w:szCs w:val="22"/>
              </w:rPr>
              <w:t xml:space="preserve">Título Profesional </w:t>
            </w:r>
            <w:r w:rsidRPr="003C0186">
              <w:rPr>
                <w:rFonts w:ascii="Calibri" w:hAnsi="Calibri" w:cs="Calibri"/>
                <w:b/>
                <w:sz w:val="22"/>
                <w:szCs w:val="22"/>
              </w:rPr>
              <w:t>o Documento Requerido</w:t>
            </w:r>
          </w:p>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(Día/Mes/Año)</w:t>
            </w:r>
          </w:p>
        </w:tc>
      </w:tr>
      <w:tr w:rsidR="00E12B27" w:rsidRPr="00552079" w:rsidTr="00EA7978">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EA7978">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12B27" w:rsidRPr="003C0186" w:rsidRDefault="00E12B27" w:rsidP="00EA7978">
            <w:pPr>
              <w:jc w:val="center"/>
              <w:rPr>
                <w:rFonts w:ascii="Calibri" w:hAnsi="Calibri" w:cs="Calibri"/>
                <w:b/>
                <w:sz w:val="22"/>
                <w:szCs w:val="22"/>
              </w:rPr>
            </w:pPr>
          </w:p>
        </w:tc>
      </w:tr>
      <w:tr w:rsidR="00E12B27" w:rsidRPr="00552079" w:rsidTr="00EA7978">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EA7978">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EA7978">
            <w:pPr>
              <w:jc w:val="center"/>
              <w:rPr>
                <w:rFonts w:ascii="Calibri" w:hAnsi="Calibri" w:cs="Calibri"/>
                <w:b/>
                <w:sz w:val="22"/>
                <w:szCs w:val="22"/>
              </w:rPr>
            </w:pPr>
          </w:p>
        </w:tc>
      </w:tr>
      <w:tr w:rsidR="00E12B27" w:rsidRPr="00552079" w:rsidTr="00EA7978">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12B27" w:rsidRPr="003C0186" w:rsidRDefault="00E12B27" w:rsidP="00EA7978">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12B27" w:rsidRPr="003C0186" w:rsidRDefault="00E12B27" w:rsidP="00EA7978">
            <w:pPr>
              <w:jc w:val="center"/>
              <w:rPr>
                <w:rFonts w:ascii="Calibri" w:hAnsi="Calibri" w:cs="Calibri"/>
                <w:b/>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12B27" w:rsidRPr="00552079" w:rsidTr="00EA7978">
        <w:trPr>
          <w:jc w:val="center"/>
        </w:trPr>
        <w:tc>
          <w:tcPr>
            <w:tcW w:w="9781" w:type="dxa"/>
            <w:gridSpan w:val="7"/>
            <w:tcBorders>
              <w:top w:val="single" w:sz="12" w:space="0" w:color="auto"/>
              <w:bottom w:val="single" w:sz="12" w:space="0" w:color="auto"/>
            </w:tcBorders>
            <w:shd w:val="clear" w:color="auto" w:fill="D9D9D9"/>
            <w:vAlign w:val="center"/>
          </w:tcPr>
          <w:p w:rsidR="00E12B27" w:rsidRPr="003C0186" w:rsidRDefault="00EA7978" w:rsidP="00EA7978">
            <w:pPr>
              <w:rPr>
                <w:rFonts w:ascii="Calibri" w:hAnsi="Calibri" w:cs="Calibri"/>
                <w:b/>
                <w:sz w:val="22"/>
                <w:szCs w:val="22"/>
              </w:rPr>
            </w:pPr>
            <w:r>
              <w:rPr>
                <w:rFonts w:ascii="Calibri" w:hAnsi="Calibri" w:cs="Calibri"/>
                <w:b/>
                <w:sz w:val="22"/>
                <w:szCs w:val="22"/>
              </w:rPr>
              <w:t>3</w:t>
            </w:r>
            <w:r w:rsidR="00E12B27" w:rsidRPr="003C0186">
              <w:rPr>
                <w:rFonts w:ascii="Calibri" w:hAnsi="Calibri" w:cs="Calibri"/>
                <w:b/>
                <w:sz w:val="22"/>
                <w:szCs w:val="22"/>
              </w:rPr>
              <w:t xml:space="preserve">. EXPERIENCIA ESPECÍFICA </w:t>
            </w:r>
          </w:p>
        </w:tc>
      </w:tr>
      <w:tr w:rsidR="00E12B27" w:rsidRPr="00552079" w:rsidTr="00EA797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 xml:space="preserve">Fecha </w:t>
            </w:r>
          </w:p>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 xml:space="preserve">(Día/Mes/Año) </w:t>
            </w:r>
          </w:p>
        </w:tc>
      </w:tr>
      <w:tr w:rsidR="00E12B27" w:rsidRPr="00552079" w:rsidTr="00EA797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EA7978">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12B27" w:rsidRPr="003C0186" w:rsidRDefault="00E12B27" w:rsidP="00EA7978">
            <w:pPr>
              <w:jc w:val="center"/>
              <w:rPr>
                <w:rFonts w:ascii="Calibri" w:hAnsi="Calibri" w:cs="Calibri"/>
                <w:b/>
                <w:sz w:val="22"/>
                <w:szCs w:val="22"/>
              </w:rPr>
            </w:pPr>
            <w:r w:rsidRPr="003C0186">
              <w:rPr>
                <w:rFonts w:ascii="Calibri" w:hAnsi="Calibri" w:cs="Calibri"/>
                <w:b/>
                <w:sz w:val="22"/>
                <w:szCs w:val="22"/>
              </w:rPr>
              <w:t>Hasta</w:t>
            </w:r>
          </w:p>
        </w:tc>
      </w:tr>
      <w:tr w:rsidR="00E12B27" w:rsidRPr="00552079" w:rsidTr="00EA797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EA7978">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r>
      <w:tr w:rsidR="00E12B27" w:rsidRPr="00552079" w:rsidTr="00EA797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EA7978">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r>
      <w:tr w:rsidR="00E12B27" w:rsidRPr="00552079" w:rsidTr="00EA797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EA7978">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EA7978">
            <w:pPr>
              <w:jc w:val="center"/>
              <w:rPr>
                <w:rFonts w:ascii="Calibri" w:hAnsi="Calibri" w:cs="Calibri"/>
                <w:sz w:val="22"/>
                <w:szCs w:val="22"/>
              </w:rPr>
            </w:pPr>
          </w:p>
        </w:tc>
      </w:tr>
      <w:tr w:rsidR="00E12B27" w:rsidRPr="005D1446" w:rsidTr="00EA7978">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12B27" w:rsidRPr="003C0186" w:rsidRDefault="00E12B27" w:rsidP="00EA7978">
            <w:pPr>
              <w:jc w:val="both"/>
              <w:rPr>
                <w:rFonts w:ascii="Calibri" w:hAnsi="Calibri" w:cs="Calibri"/>
                <w:b/>
                <w:sz w:val="18"/>
                <w:szCs w:val="18"/>
                <w:lang w:eastAsia="es-BO"/>
              </w:rPr>
            </w:pPr>
            <w:r w:rsidRPr="003C0186">
              <w:rPr>
                <w:rFonts w:ascii="Calibri" w:hAnsi="Calibri" w:cs="Calibri"/>
                <w:b/>
                <w:sz w:val="18"/>
                <w:szCs w:val="18"/>
                <w:lang w:eastAsia="es-BO"/>
              </w:rPr>
              <w:t>Nota:</w:t>
            </w:r>
          </w:p>
          <w:p w:rsidR="00E12B27" w:rsidRPr="003C0186" w:rsidRDefault="00E12B27" w:rsidP="00EA7978">
            <w:pPr>
              <w:jc w:val="both"/>
              <w:rPr>
                <w:rFonts w:ascii="Calibri" w:hAnsi="Calibri" w:cs="Calibri"/>
                <w:b/>
                <w:sz w:val="18"/>
                <w:szCs w:val="18"/>
                <w:lang w:eastAsia="es-BO"/>
              </w:rPr>
            </w:pPr>
          </w:p>
          <w:p w:rsidR="00E12B27" w:rsidRPr="006E21C9" w:rsidRDefault="00E12B27" w:rsidP="008D687B">
            <w:pPr>
              <w:pStyle w:val="Prrafodelista"/>
              <w:numPr>
                <w:ilvl w:val="6"/>
                <w:numId w:val="24"/>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E12B27" w:rsidRPr="006E21C9" w:rsidRDefault="00E12B27" w:rsidP="00EA7978">
            <w:pPr>
              <w:pStyle w:val="Prrafodelista"/>
              <w:ind w:left="756"/>
              <w:jc w:val="both"/>
              <w:rPr>
                <w:rFonts w:ascii="Calibri" w:hAnsi="Calibri" w:cs="Calibri"/>
                <w:color w:val="000000"/>
                <w:lang w:eastAsia="es-BO"/>
              </w:rPr>
            </w:pPr>
          </w:p>
          <w:p w:rsidR="00E12B27" w:rsidRPr="006E21C9" w:rsidRDefault="00E12B27" w:rsidP="008D687B">
            <w:pPr>
              <w:pStyle w:val="Prrafodelista"/>
              <w:numPr>
                <w:ilvl w:val="6"/>
                <w:numId w:val="24"/>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E12B27" w:rsidRPr="003C0186" w:rsidRDefault="00E12B27" w:rsidP="00EA7978">
            <w:pPr>
              <w:pStyle w:val="Prrafodelista"/>
              <w:ind w:left="0"/>
              <w:jc w:val="both"/>
              <w:rPr>
                <w:rFonts w:ascii="Calibri" w:hAnsi="Calibri" w:cs="Calibri"/>
                <w:color w:val="000000"/>
                <w:lang w:eastAsia="es-BO"/>
              </w:rPr>
            </w:pPr>
          </w:p>
        </w:tc>
      </w:tr>
    </w:tbl>
    <w:p w:rsidR="00DB11CE" w:rsidRDefault="00DB11CE" w:rsidP="00AB69D1">
      <w:pPr>
        <w:jc w:val="center"/>
        <w:rPr>
          <w:rFonts w:ascii="Calibri" w:hAnsi="Calibri" w:cs="Calibri"/>
          <w:b/>
          <w:sz w:val="22"/>
          <w:szCs w:val="22"/>
        </w:rPr>
      </w:pPr>
    </w:p>
    <w:p w:rsidR="00E12B27" w:rsidRPr="00F63B8F" w:rsidRDefault="00E12B27" w:rsidP="00AB69D1">
      <w:pPr>
        <w:jc w:val="center"/>
        <w:rPr>
          <w:rFonts w:ascii="Calibri" w:hAnsi="Calibri" w:cs="Calibri"/>
          <w:b/>
          <w:sz w:val="22"/>
          <w:szCs w:val="22"/>
        </w:rPr>
      </w:pPr>
      <w:r>
        <w:rPr>
          <w:rFonts w:ascii="Calibri" w:hAnsi="Calibri" w:cs="Calibri"/>
          <w:b/>
          <w:sz w:val="22"/>
          <w:szCs w:val="22"/>
        </w:rPr>
        <w:lastRenderedPageBreak/>
        <w:t>PARTE III</w:t>
      </w:r>
    </w:p>
    <w:p w:rsidR="00E12B27" w:rsidRPr="00F63B8F" w:rsidRDefault="00E12B27" w:rsidP="00AB69D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12B27" w:rsidRPr="00F63B8F" w:rsidRDefault="00E12B27" w:rsidP="00AB69D1">
      <w:pPr>
        <w:jc w:val="center"/>
        <w:rPr>
          <w:rFonts w:ascii="Calibri" w:hAnsi="Calibri" w:cs="Calibri"/>
          <w:b/>
          <w:sz w:val="22"/>
          <w:szCs w:val="22"/>
          <w:lang w:val="es-BO"/>
        </w:rPr>
      </w:pPr>
    </w:p>
    <w:p w:rsidR="00E12B27" w:rsidRPr="00F63B8F" w:rsidRDefault="00E12B27" w:rsidP="00AB69D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12B27" w:rsidRPr="00F63B8F" w:rsidRDefault="00E12B27" w:rsidP="00E12B27">
      <w:pPr>
        <w:jc w:val="both"/>
        <w:rPr>
          <w:rFonts w:ascii="Calibri" w:eastAsia="Calibri" w:hAnsi="Calibri" w:cs="Calibri"/>
          <w:sz w:val="22"/>
          <w:szCs w:val="22"/>
        </w:rPr>
      </w:pPr>
    </w:p>
    <w:p w:rsidR="00E12B27" w:rsidRPr="00F63B8F" w:rsidRDefault="00E12B27" w:rsidP="00E12B27">
      <w:pPr>
        <w:pStyle w:val="Sinespaciado"/>
        <w:numPr>
          <w:ilvl w:val="2"/>
          <w:numId w:val="15"/>
        </w:numPr>
        <w:ind w:left="426" w:hanging="426"/>
        <w:jc w:val="both"/>
        <w:rPr>
          <w:rFonts w:cs="Calibri"/>
        </w:rPr>
      </w:pPr>
      <w:r w:rsidRPr="00F63B8F">
        <w:rPr>
          <w:rFonts w:cs="Calibri"/>
          <w:b/>
        </w:rPr>
        <w:t>EVALUACIÓN PRELIMINAR.-</w:t>
      </w:r>
    </w:p>
    <w:p w:rsidR="00E12B27" w:rsidRPr="00F63B8F" w:rsidRDefault="00E12B27" w:rsidP="00E12B27">
      <w:pPr>
        <w:pStyle w:val="Sinespaciado"/>
        <w:ind w:left="426"/>
        <w:jc w:val="center"/>
        <w:rPr>
          <w:rFonts w:cs="Calibri"/>
        </w:rPr>
      </w:pPr>
    </w:p>
    <w:p w:rsidR="00E12B27" w:rsidRPr="00F52BF6" w:rsidRDefault="00E12B27" w:rsidP="00E12B2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Continuar con la evaluación de las propuestas que no hayan sido descalificadas en esta etapa.</w:t>
      </w:r>
    </w:p>
    <w:p w:rsidR="00E12B27" w:rsidRDefault="00E12B27" w:rsidP="00E12B27">
      <w:pPr>
        <w:pStyle w:val="Sinespaciado"/>
        <w:ind w:left="426"/>
        <w:jc w:val="both"/>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Pr="00F63B8F" w:rsidRDefault="00E12B27" w:rsidP="00E12B27">
      <w:pPr>
        <w:pStyle w:val="Sinespaciado"/>
        <w:jc w:val="both"/>
        <w:rPr>
          <w:rFonts w:cs="Calibri"/>
          <w:b/>
        </w:rPr>
      </w:pPr>
    </w:p>
    <w:p w:rsidR="00E12B27" w:rsidRPr="00F63B8F" w:rsidRDefault="00E12B27" w:rsidP="00E12B27">
      <w:pPr>
        <w:pStyle w:val="Sinespaciado"/>
        <w:numPr>
          <w:ilvl w:val="2"/>
          <w:numId w:val="15"/>
        </w:numPr>
        <w:ind w:left="426" w:hanging="426"/>
        <w:jc w:val="both"/>
        <w:rPr>
          <w:rFonts w:cs="Calibri"/>
          <w:b/>
        </w:rPr>
      </w:pPr>
      <w:r w:rsidRPr="00F63B8F">
        <w:rPr>
          <w:rFonts w:cs="Calibri"/>
          <w:b/>
        </w:rPr>
        <w:t xml:space="preserve">EVALUACIÓN ADMINISTRATIVA Y ECONÓMICA.- </w:t>
      </w:r>
    </w:p>
    <w:p w:rsidR="00E12B27" w:rsidRPr="00F63B8F" w:rsidRDefault="00E12B27" w:rsidP="00E12B27">
      <w:pPr>
        <w:pStyle w:val="Sinespaciado"/>
        <w:jc w:val="both"/>
        <w:rPr>
          <w:rFonts w:cs="Calibri"/>
          <w:b/>
        </w:rPr>
      </w:pPr>
    </w:p>
    <w:p w:rsidR="00E12B27" w:rsidRPr="00F63B8F" w:rsidRDefault="00E12B27" w:rsidP="00E12B27">
      <w:pPr>
        <w:pStyle w:val="Prrafodelista"/>
        <w:numPr>
          <w:ilvl w:val="0"/>
          <w:numId w:val="20"/>
        </w:numPr>
        <w:jc w:val="both"/>
        <w:rPr>
          <w:rFonts w:ascii="Calibri" w:hAnsi="Calibri" w:cs="Calibri"/>
          <w:b/>
          <w:vanish/>
          <w:sz w:val="22"/>
          <w:szCs w:val="22"/>
        </w:rPr>
      </w:pPr>
    </w:p>
    <w:p w:rsidR="00E12B27" w:rsidRPr="00F63B8F" w:rsidRDefault="00E12B27" w:rsidP="00E12B27">
      <w:pPr>
        <w:pStyle w:val="Prrafodelista"/>
        <w:numPr>
          <w:ilvl w:val="0"/>
          <w:numId w:val="20"/>
        </w:numPr>
        <w:jc w:val="both"/>
        <w:rPr>
          <w:rFonts w:ascii="Calibri" w:hAnsi="Calibri" w:cs="Calibri"/>
          <w:b/>
          <w:vanish/>
          <w:sz w:val="22"/>
          <w:szCs w:val="22"/>
        </w:rPr>
      </w:pPr>
    </w:p>
    <w:p w:rsidR="00E12B27" w:rsidRPr="00F63B8F" w:rsidRDefault="00E12B27" w:rsidP="00E12B27">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E12B27" w:rsidRPr="00F63B8F" w:rsidRDefault="00E12B27" w:rsidP="00E12B27">
      <w:pPr>
        <w:pStyle w:val="Sinespaciado"/>
        <w:jc w:val="center"/>
        <w:rPr>
          <w:rFonts w:cs="Calibri"/>
        </w:rPr>
      </w:pPr>
    </w:p>
    <w:p w:rsidR="00E12B27" w:rsidRPr="00F63B8F" w:rsidRDefault="00E12B27" w:rsidP="00E12B2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12B27" w:rsidRPr="00F63B8F"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F63B8F">
        <w:rPr>
          <w:rFonts w:cs="Calibri"/>
        </w:rPr>
        <w:t>De encontrarse empresas reportadas como incumplidas, se recomendará su descalificación.</w:t>
      </w:r>
    </w:p>
    <w:p w:rsidR="00E12B27" w:rsidRPr="00F63B8F" w:rsidRDefault="00E12B27" w:rsidP="00E12B27">
      <w:pPr>
        <w:pStyle w:val="Sinespaciado"/>
        <w:ind w:left="426"/>
        <w:jc w:val="both"/>
        <w:rPr>
          <w:rFonts w:cs="Calibri"/>
        </w:rPr>
      </w:pPr>
      <w:r w:rsidRPr="00F63B8F">
        <w:rPr>
          <w:rFonts w:cs="Calibri"/>
        </w:rPr>
        <w:tab/>
      </w:r>
    </w:p>
    <w:p w:rsidR="00E12B27" w:rsidRPr="00F63B8F" w:rsidRDefault="00E12B27" w:rsidP="00E12B27">
      <w:pPr>
        <w:pStyle w:val="Sinespaciado"/>
        <w:ind w:left="426"/>
        <w:jc w:val="both"/>
        <w:rPr>
          <w:rFonts w:cs="Calibri"/>
        </w:rPr>
      </w:pPr>
      <w:r w:rsidRPr="00F63B8F">
        <w:rPr>
          <w:rFonts w:cs="Calibri"/>
        </w:rPr>
        <w:t>Continuar con la evaluación de las propuestas que no hayan sido descalificadas en esta etapa.</w:t>
      </w:r>
    </w:p>
    <w:p w:rsidR="00E12B27" w:rsidRPr="00F63B8F" w:rsidRDefault="00E12B27" w:rsidP="00E12B27">
      <w:pPr>
        <w:pStyle w:val="Sinespaciado"/>
        <w:jc w:val="both"/>
        <w:rPr>
          <w:rFonts w:cs="Calibri"/>
        </w:rPr>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Default="00E12B27" w:rsidP="00E12B27">
      <w:pPr>
        <w:pStyle w:val="Sinespaciado"/>
        <w:jc w:val="both"/>
        <w:rPr>
          <w:rFonts w:cs="Calibri"/>
        </w:rPr>
      </w:pPr>
    </w:p>
    <w:p w:rsidR="00E12B27" w:rsidRPr="00F52BF6" w:rsidRDefault="00E12B27" w:rsidP="00E12B27">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E12B27" w:rsidRPr="00F52BF6" w:rsidRDefault="00E12B27" w:rsidP="00E12B27">
      <w:pPr>
        <w:pStyle w:val="Sinespaciado"/>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Continuar con la evaluación de las propuestas que no hayan sido descalificadas en esta etapa. </w:t>
      </w:r>
    </w:p>
    <w:p w:rsidR="00E12B27" w:rsidRDefault="00E12B27" w:rsidP="00E12B27">
      <w:pPr>
        <w:pStyle w:val="Sinespaciado"/>
        <w:ind w:left="426"/>
        <w:jc w:val="both"/>
      </w:pPr>
    </w:p>
    <w:p w:rsidR="00E12B27" w:rsidRPr="00495C20" w:rsidRDefault="00E12B27" w:rsidP="00E12B27">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Pr="00F63B8F" w:rsidRDefault="00E12B27" w:rsidP="00E12B27">
      <w:pPr>
        <w:pStyle w:val="Sinespaciado"/>
        <w:jc w:val="both"/>
        <w:rPr>
          <w:rFonts w:cs="Calibri"/>
        </w:rPr>
      </w:pPr>
    </w:p>
    <w:p w:rsidR="00E12B27" w:rsidRDefault="00E12B27" w:rsidP="00E12B27">
      <w:pPr>
        <w:pStyle w:val="Sinespaciado"/>
        <w:numPr>
          <w:ilvl w:val="1"/>
          <w:numId w:val="20"/>
        </w:numPr>
        <w:ind w:left="1134" w:hanging="708"/>
        <w:jc w:val="both"/>
        <w:rPr>
          <w:rFonts w:cs="Calibri"/>
          <w:b/>
        </w:rPr>
      </w:pPr>
      <w:r>
        <w:rPr>
          <w:rFonts w:cs="Calibri"/>
          <w:b/>
        </w:rPr>
        <w:t xml:space="preserve"> EVALUACIÓN DE LA PROPUESTA ECONÓMICA</w:t>
      </w:r>
    </w:p>
    <w:p w:rsidR="00E12B27" w:rsidRDefault="00E12B27" w:rsidP="00E12B27">
      <w:pPr>
        <w:pStyle w:val="Sinespaciado"/>
        <w:ind w:left="851"/>
        <w:jc w:val="both"/>
        <w:rPr>
          <w:rFonts w:cs="Calibri"/>
          <w:b/>
        </w:rPr>
      </w:pPr>
    </w:p>
    <w:p w:rsidR="00E12B27" w:rsidRPr="00F63B8F" w:rsidRDefault="00E12B27" w:rsidP="00E12B27">
      <w:pPr>
        <w:pStyle w:val="Sinespaciado"/>
        <w:numPr>
          <w:ilvl w:val="2"/>
          <w:numId w:val="21"/>
        </w:numPr>
        <w:ind w:left="993" w:hanging="567"/>
        <w:jc w:val="both"/>
        <w:rPr>
          <w:rFonts w:cs="Calibri"/>
          <w:b/>
        </w:rPr>
      </w:pPr>
      <w:r w:rsidRPr="00F63B8F">
        <w:rPr>
          <w:rFonts w:cs="Calibri"/>
          <w:b/>
        </w:rPr>
        <w:t>VERIFICACIÓN DE ERRORES ARITMÉTICOS.-</w:t>
      </w:r>
    </w:p>
    <w:p w:rsidR="00E12B27" w:rsidRPr="00F63B8F" w:rsidRDefault="00E12B27" w:rsidP="00E12B27">
      <w:pPr>
        <w:pStyle w:val="Sinespaciado"/>
        <w:jc w:val="both"/>
        <w:rPr>
          <w:rFonts w:cs="Calibri"/>
          <w:b/>
        </w:rPr>
      </w:pPr>
    </w:p>
    <w:p w:rsidR="00E12B27" w:rsidRPr="002C510B" w:rsidRDefault="00E12B27" w:rsidP="00E12B27">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E12B27" w:rsidRPr="002C510B" w:rsidRDefault="00E12B27" w:rsidP="00E12B27">
      <w:pPr>
        <w:pStyle w:val="Sinespaciado"/>
        <w:jc w:val="both"/>
        <w:rPr>
          <w:rFonts w:cs="Calibri"/>
        </w:rPr>
      </w:pPr>
    </w:p>
    <w:p w:rsidR="00E12B27" w:rsidRPr="002C510B" w:rsidRDefault="00E12B27" w:rsidP="00E12B27">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E12B27" w:rsidRPr="002C510B" w:rsidRDefault="00E12B27" w:rsidP="00E12B27">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E12B27" w:rsidRPr="002C510B" w:rsidRDefault="00E12B27" w:rsidP="00E12B27">
      <w:pPr>
        <w:pStyle w:val="Sinespaciado"/>
        <w:jc w:val="both"/>
        <w:rPr>
          <w:rFonts w:cs="Calibri"/>
        </w:rPr>
      </w:pPr>
    </w:p>
    <w:p w:rsidR="00E12B27" w:rsidRPr="002C510B" w:rsidRDefault="00E12B27" w:rsidP="00E12B27">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E12B27" w:rsidRPr="00F63B8F" w:rsidRDefault="00E12B27" w:rsidP="00E12B27">
      <w:pPr>
        <w:pStyle w:val="Sinespaciado"/>
        <w:ind w:left="851"/>
        <w:jc w:val="both"/>
        <w:rPr>
          <w:rFonts w:cs="Calibri"/>
        </w:rPr>
      </w:pPr>
      <w:r w:rsidRPr="00F63B8F">
        <w:rPr>
          <w:rFonts w:cs="Calibri"/>
        </w:rPr>
        <w:t xml:space="preserve"> </w:t>
      </w:r>
    </w:p>
    <w:p w:rsidR="00E12B27" w:rsidRPr="00F63B8F" w:rsidRDefault="00E12B27" w:rsidP="00E12B2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12B27" w:rsidRDefault="00E12B27" w:rsidP="00E12B27">
      <w:pPr>
        <w:pStyle w:val="Sinespaciado"/>
        <w:jc w:val="both"/>
        <w:rPr>
          <w:rFonts w:cs="Calibri"/>
          <w:b/>
        </w:rPr>
      </w:pPr>
    </w:p>
    <w:p w:rsidR="00E12B27" w:rsidRPr="00E50469" w:rsidRDefault="00E12B27" w:rsidP="00E12B2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12B27" w:rsidRDefault="00E12B27" w:rsidP="00E12B27">
      <w:pPr>
        <w:pStyle w:val="Sinespaciado"/>
        <w:jc w:val="both"/>
        <w:rPr>
          <w:rFonts w:cs="Calibri"/>
          <w:b/>
        </w:rPr>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Default="00E12B27" w:rsidP="00E12B27">
      <w:pPr>
        <w:pStyle w:val="Sinespaciado"/>
        <w:jc w:val="both"/>
        <w:rPr>
          <w:rFonts w:cs="Calibri"/>
          <w:b/>
        </w:rPr>
      </w:pPr>
    </w:p>
    <w:p w:rsidR="00E12B27" w:rsidRPr="00F63B8F" w:rsidRDefault="00E12B27" w:rsidP="00E12B27">
      <w:pPr>
        <w:pStyle w:val="Sinespaciado"/>
        <w:numPr>
          <w:ilvl w:val="2"/>
          <w:numId w:val="15"/>
        </w:numPr>
        <w:ind w:left="426" w:hanging="426"/>
        <w:jc w:val="both"/>
        <w:rPr>
          <w:rFonts w:cs="Calibri"/>
          <w:b/>
        </w:rPr>
      </w:pPr>
      <w:r w:rsidRPr="00F63B8F">
        <w:rPr>
          <w:rFonts w:cs="Calibri"/>
          <w:b/>
        </w:rPr>
        <w:t>EVALUACIÓN TÉCNICA.-</w:t>
      </w:r>
    </w:p>
    <w:p w:rsidR="00E12B27" w:rsidRPr="00F63B8F" w:rsidRDefault="00E12B27" w:rsidP="00E12B27">
      <w:pPr>
        <w:pStyle w:val="Sinespaciado"/>
        <w:ind w:left="786"/>
        <w:jc w:val="both"/>
        <w:rPr>
          <w:rFonts w:cs="Calibri"/>
        </w:rPr>
      </w:pPr>
      <w:r w:rsidRPr="00F63B8F">
        <w:rPr>
          <w:rFonts w:cs="Calibri"/>
        </w:rPr>
        <w:t xml:space="preserve"> </w:t>
      </w:r>
    </w:p>
    <w:p w:rsidR="00E12B27" w:rsidRPr="00F63B8F" w:rsidRDefault="00E12B27" w:rsidP="00E12B2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12B27" w:rsidRPr="00F63B8F" w:rsidRDefault="00E12B27" w:rsidP="00E12B27">
      <w:pPr>
        <w:pStyle w:val="Sinespaciado"/>
        <w:ind w:left="426"/>
        <w:jc w:val="both"/>
        <w:rPr>
          <w:rFonts w:cs="Calibri"/>
        </w:rPr>
      </w:pPr>
    </w:p>
    <w:p w:rsidR="00E12B27" w:rsidRDefault="00E12B27" w:rsidP="00E12B27">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12B27" w:rsidRDefault="00E12B27" w:rsidP="00E12B27">
      <w:pPr>
        <w:pStyle w:val="Sinespaciado"/>
        <w:ind w:left="426"/>
        <w:jc w:val="both"/>
        <w:rPr>
          <w:rFonts w:cs="Calibri"/>
        </w:rPr>
      </w:pPr>
    </w:p>
    <w:p w:rsidR="00E12B27" w:rsidRDefault="00E12B27" w:rsidP="00E12B27">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E12B27" w:rsidRDefault="00E12B27" w:rsidP="00E12B27">
      <w:pPr>
        <w:pStyle w:val="Sinespaciado"/>
        <w:ind w:left="426"/>
        <w:jc w:val="both"/>
        <w:rPr>
          <w:rFonts w:cs="Calibri"/>
        </w:rPr>
      </w:pPr>
    </w:p>
    <w:p w:rsidR="00E12B27" w:rsidRDefault="00E12B27" w:rsidP="00E12B27">
      <w:pPr>
        <w:pStyle w:val="Sinespaciado"/>
        <w:numPr>
          <w:ilvl w:val="2"/>
          <w:numId w:val="15"/>
        </w:numPr>
        <w:ind w:left="426" w:hanging="426"/>
        <w:jc w:val="both"/>
        <w:rPr>
          <w:rFonts w:cs="Calibri"/>
          <w:b/>
        </w:rPr>
      </w:pPr>
      <w:r w:rsidRPr="00F63B8F">
        <w:rPr>
          <w:rFonts w:cs="Calibri"/>
          <w:b/>
        </w:rPr>
        <w:t>RESULTADO DE LA EVALUACIÓN.-</w:t>
      </w:r>
    </w:p>
    <w:p w:rsidR="00E12B27" w:rsidRPr="00F63B8F" w:rsidRDefault="00E12B27" w:rsidP="00E12B27">
      <w:pPr>
        <w:pStyle w:val="Sinespaciado"/>
        <w:ind w:left="426"/>
        <w:jc w:val="both"/>
        <w:rPr>
          <w:rFonts w:cs="Calibri"/>
          <w:b/>
        </w:rPr>
      </w:pPr>
    </w:p>
    <w:p w:rsidR="00E12B27" w:rsidRDefault="00E12B27" w:rsidP="00E12B2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12B27" w:rsidRPr="00F63B8F"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12B27"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E12B27" w:rsidRDefault="00E12B27" w:rsidP="00E12B27">
      <w:pPr>
        <w:rPr>
          <w:rFonts w:ascii="Calibri" w:hAnsi="Calibri" w:cs="Calibri"/>
          <w:b/>
          <w:bCs/>
          <w:sz w:val="22"/>
          <w:szCs w:val="22"/>
          <w:lang w:val="es-ES_tradnl"/>
        </w:rPr>
      </w:pPr>
    </w:p>
    <w:p w:rsidR="00E12B27" w:rsidRDefault="00E12B27" w:rsidP="00E12B27">
      <w:pPr>
        <w:jc w:val="center"/>
        <w:rPr>
          <w:rFonts w:ascii="Calibri" w:hAnsi="Calibri" w:cs="Calibri"/>
          <w:b/>
          <w:bCs/>
          <w:sz w:val="22"/>
          <w:szCs w:val="22"/>
          <w:highlight w:val="yellow"/>
          <w:lang w:val="es-BO"/>
        </w:rPr>
      </w:pPr>
    </w:p>
    <w:p w:rsidR="00E12B27" w:rsidRDefault="00E12B27"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E12B27" w:rsidRDefault="00E12B27" w:rsidP="00E12B27">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bookmarkEnd w:id="5"/>
    <w:bookmarkEnd w:id="6"/>
    <w:bookmarkEnd w:id="7"/>
    <w:p w:rsidR="00925270" w:rsidRDefault="00925270" w:rsidP="00925270">
      <w:pPr>
        <w:jc w:val="center"/>
        <w:rPr>
          <w:rFonts w:ascii="Calibri" w:hAnsi="Calibri" w:cs="Calibri"/>
          <w:b/>
          <w:sz w:val="22"/>
          <w:szCs w:val="22"/>
        </w:rPr>
      </w:pPr>
      <w:r w:rsidRPr="00B14432">
        <w:rPr>
          <w:rFonts w:ascii="Calibri" w:hAnsi="Calibri" w:cs="Calibri"/>
          <w:b/>
          <w:sz w:val="22"/>
          <w:szCs w:val="22"/>
        </w:rPr>
        <w:t>ESPECIFICACIONES TÉCNICAS</w:t>
      </w:r>
    </w:p>
    <w:p w:rsidR="00D0284A" w:rsidRPr="00B14432" w:rsidRDefault="00D0284A" w:rsidP="00925270">
      <w:pPr>
        <w:jc w:val="center"/>
        <w:rPr>
          <w:rFonts w:ascii="Calibri" w:hAnsi="Calibri" w:cs="Calibri"/>
          <w:b/>
          <w:sz w:val="22"/>
          <w:szCs w:val="22"/>
        </w:rPr>
      </w:pPr>
    </w:p>
    <w:p w:rsidR="00EA7978" w:rsidRDefault="00EA7978" w:rsidP="00EA7978">
      <w:pPr>
        <w:autoSpaceDE w:val="0"/>
        <w:autoSpaceDN w:val="0"/>
        <w:adjustRightInd w:val="0"/>
        <w:jc w:val="both"/>
        <w:rPr>
          <w:rFonts w:ascii="Calibri" w:hAnsi="Calibri" w:cs="Calibri"/>
          <w:color w:val="000000"/>
        </w:rPr>
      </w:pPr>
      <w:r>
        <w:rPr>
          <w:rFonts w:ascii="Calibri" w:hAnsi="Calibri" w:cs="Calibri"/>
          <w:color w:val="000000"/>
        </w:rPr>
        <w:t>La Gerencia de Comercialización, requiere contratar una empresa de capacitación, para impartir capacitación a su personal, en la norma NB</w:t>
      </w:r>
      <w:r>
        <w:rPr>
          <w:rFonts w:ascii="Calibri" w:hAnsi="Calibri" w:cs="Calibri"/>
          <w:lang w:val="es-BO"/>
        </w:rPr>
        <w:t xml:space="preserve"> 137001 Reinspección, Vida Útil, Reparación, Recalificación e Inutilización de Cilindros de Acero para GLP</w:t>
      </w:r>
      <w:r>
        <w:rPr>
          <w:rFonts w:ascii="Calibri" w:hAnsi="Calibri" w:cs="Calibri"/>
          <w:color w:val="000000"/>
        </w:rPr>
        <w:t>, a fin de fortalecer los conocimientos de los operativos de las Plantas de Engarrafado de GLP de propiedad de YPFB.</w:t>
      </w:r>
    </w:p>
    <w:p w:rsidR="00EA7978" w:rsidRDefault="00EA7978" w:rsidP="00EA7978">
      <w:pPr>
        <w:autoSpaceDE w:val="0"/>
        <w:autoSpaceDN w:val="0"/>
        <w:adjustRightInd w:val="0"/>
        <w:rPr>
          <w:rFonts w:ascii="Calibri" w:hAnsi="Calibri" w:cs="Calibri"/>
        </w:rPr>
      </w:pPr>
    </w:p>
    <w:p w:rsidR="00EA7978" w:rsidRDefault="00EA7978" w:rsidP="008D687B">
      <w:pPr>
        <w:pStyle w:val="Prrafodelista"/>
        <w:numPr>
          <w:ilvl w:val="0"/>
          <w:numId w:val="25"/>
        </w:numPr>
        <w:ind w:left="426" w:hanging="426"/>
        <w:contextualSpacing/>
        <w:jc w:val="both"/>
        <w:rPr>
          <w:rFonts w:ascii="Calibri" w:hAnsi="Calibri" w:cs="Calibri"/>
          <w:b/>
          <w:bCs/>
          <w:lang w:eastAsia="es-BO"/>
        </w:rPr>
      </w:pPr>
      <w:r>
        <w:rPr>
          <w:rFonts w:ascii="Calibri" w:hAnsi="Calibri" w:cs="Calibri"/>
          <w:b/>
          <w:bCs/>
          <w:lang w:eastAsia="es-BO"/>
        </w:rPr>
        <w:t>CARACTERÍSTICAS DEL SERVICIO</w:t>
      </w:r>
    </w:p>
    <w:p w:rsidR="00EA7978" w:rsidRDefault="00EA7978" w:rsidP="00EA7978">
      <w:pPr>
        <w:pStyle w:val="Prrafodelista"/>
        <w:ind w:left="426"/>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A7978" w:rsidTr="00EA7978">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autoSpaceDE w:val="0"/>
              <w:autoSpaceDN w:val="0"/>
              <w:adjustRightInd w:val="0"/>
              <w:jc w:val="both"/>
              <w:rPr>
                <w:rFonts w:ascii="Calibri" w:hAnsi="Calibri" w:cs="Calibri"/>
                <w:b/>
                <w:color w:val="000000"/>
                <w:lang w:eastAsia="es-ES"/>
              </w:rPr>
            </w:pPr>
            <w:r>
              <w:rPr>
                <w:rFonts w:ascii="Calibri" w:hAnsi="Calibri" w:cs="Calibri"/>
                <w:b/>
                <w:color w:val="000000"/>
              </w:rPr>
              <w:t>ALCANCE DEL SERVICIO.-</w:t>
            </w:r>
          </w:p>
        </w:tc>
      </w:tr>
      <w:tr w:rsidR="00EA7978" w:rsidTr="00EA7978">
        <w:trPr>
          <w:trHeight w:val="441"/>
        </w:trPr>
        <w:tc>
          <w:tcPr>
            <w:tcW w:w="9339" w:type="dxa"/>
            <w:tcBorders>
              <w:top w:val="single" w:sz="4" w:space="0" w:color="auto"/>
              <w:left w:val="single" w:sz="4" w:space="0" w:color="auto"/>
              <w:bottom w:val="single" w:sz="4" w:space="0" w:color="auto"/>
              <w:right w:val="single" w:sz="4" w:space="0" w:color="auto"/>
            </w:tcBorders>
            <w:vAlign w:val="center"/>
          </w:tcPr>
          <w:p w:rsidR="00EA7978" w:rsidRDefault="00EA7978">
            <w:pPr>
              <w:autoSpaceDE w:val="0"/>
              <w:autoSpaceDN w:val="0"/>
              <w:adjustRightInd w:val="0"/>
              <w:jc w:val="both"/>
              <w:rPr>
                <w:rFonts w:ascii="Calibri" w:hAnsi="Calibri" w:cs="Calibri"/>
                <w:lang w:eastAsia="es-BO"/>
              </w:rPr>
            </w:pPr>
            <w:r>
              <w:rPr>
                <w:rFonts w:ascii="Calibri" w:hAnsi="Calibri" w:cs="Calibri"/>
                <w:lang w:eastAsia="es-BO"/>
              </w:rPr>
              <w:t xml:space="preserve">Los Distritos Comerciales y la Dirección de Operación y Mantenimiento de la Gerencia de Comercialización, realizarán la selección de </w:t>
            </w:r>
            <w:r>
              <w:rPr>
                <w:rFonts w:ascii="Calibri" w:hAnsi="Calibri" w:cs="Calibri"/>
                <w:b/>
                <w:lang w:eastAsia="es-BO"/>
              </w:rPr>
              <w:t>100 operativos (Trabajadores)</w:t>
            </w:r>
            <w:r>
              <w:rPr>
                <w:rFonts w:ascii="Calibri" w:hAnsi="Calibri" w:cs="Calibri"/>
                <w:lang w:eastAsia="es-BO"/>
              </w:rPr>
              <w:t xml:space="preserve"> quienes recibirán la capacitación en NB 137001 Reinspección, Vida Útil, Reparación, Recalificación e Inutilización de Cilindros de Acero para GLP. Esta capacitación debe incluir:</w:t>
            </w:r>
          </w:p>
          <w:p w:rsidR="00EA7978" w:rsidRDefault="00EA7978">
            <w:pPr>
              <w:autoSpaceDE w:val="0"/>
              <w:autoSpaceDN w:val="0"/>
              <w:adjustRightInd w:val="0"/>
              <w:jc w:val="both"/>
              <w:rPr>
                <w:rFonts w:ascii="Calibri" w:hAnsi="Calibri" w:cs="Calibri"/>
                <w:lang w:eastAsia="es-BO"/>
              </w:rPr>
            </w:pPr>
          </w:p>
          <w:p w:rsidR="00EA7978" w:rsidRDefault="00EA7978">
            <w:pPr>
              <w:jc w:val="both"/>
              <w:rPr>
                <w:rFonts w:ascii="Calibri" w:hAnsi="Calibri" w:cs="Calibri"/>
                <w:lang w:eastAsia="es-BO"/>
              </w:rPr>
            </w:pPr>
            <w:r>
              <w:rPr>
                <w:rFonts w:ascii="Calibri" w:hAnsi="Calibri" w:cs="Calibri"/>
                <w:b/>
                <w:lang w:eastAsia="es-BO"/>
              </w:rPr>
              <w:t xml:space="preserve">AL INICIO DE LA CAPACITACIÓN: </w:t>
            </w:r>
            <w:r>
              <w:rPr>
                <w:rFonts w:ascii="Calibri" w:hAnsi="Calibri" w:cs="Calibri"/>
                <w:lang w:eastAsia="es-BO"/>
              </w:rPr>
              <w:t>El proveedor del servicio debe presentar la documentación descrita a continuación al inicio de la capacitación:</w:t>
            </w:r>
          </w:p>
          <w:p w:rsidR="00EA7978" w:rsidRDefault="00EA7978" w:rsidP="008D687B">
            <w:pPr>
              <w:numPr>
                <w:ilvl w:val="0"/>
                <w:numId w:val="44"/>
              </w:numPr>
              <w:jc w:val="both"/>
              <w:rPr>
                <w:rFonts w:ascii="Calibri" w:hAnsi="Calibri" w:cs="Calibri"/>
                <w:lang w:eastAsia="es-BO"/>
              </w:rPr>
            </w:pPr>
            <w:r>
              <w:rPr>
                <w:rFonts w:ascii="Calibri" w:hAnsi="Calibri" w:cs="Calibri"/>
                <w:lang w:eastAsia="es-BO"/>
              </w:rPr>
              <w:t xml:space="preserve">Plan Curricular. </w:t>
            </w:r>
          </w:p>
          <w:p w:rsidR="00EA7978" w:rsidRDefault="00EA7978" w:rsidP="008D687B">
            <w:pPr>
              <w:numPr>
                <w:ilvl w:val="0"/>
                <w:numId w:val="44"/>
              </w:numPr>
              <w:jc w:val="both"/>
              <w:rPr>
                <w:rFonts w:ascii="Calibri" w:hAnsi="Calibri" w:cs="Calibri"/>
                <w:lang w:eastAsia="es-BO"/>
              </w:rPr>
            </w:pPr>
            <w:r>
              <w:rPr>
                <w:rFonts w:ascii="Calibri" w:hAnsi="Calibri" w:cs="Calibri"/>
                <w:lang w:eastAsia="es-BO"/>
              </w:rPr>
              <w:t>Material de estudio para casos prácticos</w:t>
            </w:r>
          </w:p>
          <w:p w:rsidR="00EA7978" w:rsidRDefault="00EA7978" w:rsidP="008D687B">
            <w:pPr>
              <w:numPr>
                <w:ilvl w:val="0"/>
                <w:numId w:val="44"/>
              </w:numPr>
              <w:jc w:val="both"/>
              <w:rPr>
                <w:rFonts w:ascii="Calibri" w:hAnsi="Calibri" w:cs="Calibri"/>
                <w:lang w:eastAsia="es-BO"/>
              </w:rPr>
            </w:pPr>
            <w:r>
              <w:rPr>
                <w:rFonts w:ascii="Calibri" w:hAnsi="Calibri" w:cs="Calibri"/>
                <w:lang w:eastAsia="es-BO"/>
              </w:rPr>
              <w:t>Material de estudio en formato Digital (USB, CD o DVD).</w:t>
            </w:r>
          </w:p>
          <w:p w:rsidR="00EA7978" w:rsidRDefault="00EA7978">
            <w:pPr>
              <w:ind w:left="495"/>
              <w:jc w:val="both"/>
              <w:rPr>
                <w:rFonts w:ascii="Calibri" w:hAnsi="Calibri" w:cs="Calibri"/>
                <w:lang w:eastAsia="es-BO"/>
              </w:rPr>
            </w:pPr>
          </w:p>
          <w:p w:rsidR="00EA7978" w:rsidRDefault="00EA7978">
            <w:pPr>
              <w:jc w:val="both"/>
              <w:rPr>
                <w:rFonts w:ascii="Calibri" w:hAnsi="Calibri" w:cs="Calibri"/>
                <w:lang w:eastAsia="es-BO"/>
              </w:rPr>
            </w:pPr>
            <w:r>
              <w:rPr>
                <w:rFonts w:ascii="Calibri" w:hAnsi="Calibri" w:cs="Calibri"/>
                <w:b/>
                <w:lang w:eastAsia="es-BO"/>
              </w:rPr>
              <w:t xml:space="preserve">DURANTE LA CAPACITACIÓN: </w:t>
            </w:r>
            <w:r>
              <w:rPr>
                <w:rFonts w:ascii="Calibri" w:hAnsi="Calibri" w:cs="Calibri"/>
                <w:lang w:eastAsia="es-BO"/>
              </w:rPr>
              <w:t>El proveedor del servicio durante la capacitación deberá proveer de lo siguiente:</w:t>
            </w:r>
          </w:p>
          <w:p w:rsidR="00EA7978" w:rsidRDefault="00EA7978">
            <w:pPr>
              <w:jc w:val="both"/>
              <w:rPr>
                <w:rFonts w:ascii="Calibri" w:hAnsi="Calibri" w:cs="Calibri"/>
                <w:lang w:eastAsia="es-BO"/>
              </w:rPr>
            </w:pPr>
          </w:p>
          <w:p w:rsidR="00EA7978" w:rsidRDefault="00EA7978" w:rsidP="008807D1">
            <w:pPr>
              <w:numPr>
                <w:ilvl w:val="0"/>
                <w:numId w:val="45"/>
              </w:numPr>
              <w:ind w:left="738"/>
              <w:jc w:val="both"/>
              <w:rPr>
                <w:rFonts w:ascii="Calibri" w:hAnsi="Calibri" w:cs="Calibri"/>
                <w:lang w:eastAsia="es-BO"/>
              </w:rPr>
            </w:pPr>
            <w:r>
              <w:rPr>
                <w:rFonts w:ascii="Calibri" w:hAnsi="Calibri" w:cs="Calibri"/>
                <w:lang w:eastAsia="es-BO"/>
              </w:rPr>
              <w:t>Cafetería permanente durante todo el curso.</w:t>
            </w:r>
          </w:p>
          <w:p w:rsidR="00EA7978" w:rsidRDefault="00EA7978" w:rsidP="008807D1">
            <w:pPr>
              <w:numPr>
                <w:ilvl w:val="0"/>
                <w:numId w:val="45"/>
              </w:numPr>
              <w:ind w:left="738"/>
              <w:jc w:val="both"/>
              <w:rPr>
                <w:rFonts w:ascii="Calibri" w:hAnsi="Calibri" w:cs="Calibri"/>
                <w:lang w:eastAsia="es-BO"/>
              </w:rPr>
            </w:pPr>
            <w:r>
              <w:rPr>
                <w:rFonts w:ascii="Calibri" w:hAnsi="Calibri" w:cs="Calibri"/>
                <w:lang w:eastAsia="es-BO"/>
              </w:rPr>
              <w:t xml:space="preserve">Dos refrigerios uno por la mañana y otro por la tarde </w:t>
            </w:r>
          </w:p>
          <w:p w:rsidR="00EA7978" w:rsidRDefault="00EA7978" w:rsidP="008807D1">
            <w:pPr>
              <w:numPr>
                <w:ilvl w:val="0"/>
                <w:numId w:val="45"/>
              </w:numPr>
              <w:ind w:left="738"/>
              <w:jc w:val="both"/>
              <w:rPr>
                <w:rFonts w:ascii="Calibri" w:hAnsi="Calibri" w:cs="Calibri"/>
                <w:lang w:eastAsia="es-BO"/>
              </w:rPr>
            </w:pPr>
            <w:r>
              <w:rPr>
                <w:rFonts w:ascii="Calibri" w:hAnsi="Calibri" w:cs="Calibri"/>
                <w:lang w:eastAsia="es-BO"/>
              </w:rPr>
              <w:t>Elaboración de planillas de asistencia y evaluación de los participantes de la capacitación.</w:t>
            </w:r>
          </w:p>
          <w:p w:rsidR="00EA7978" w:rsidRDefault="00EA7978">
            <w:pPr>
              <w:jc w:val="both"/>
              <w:rPr>
                <w:rFonts w:ascii="Calibri" w:hAnsi="Calibri" w:cs="Calibri"/>
                <w:lang w:eastAsia="es-BO"/>
              </w:rPr>
            </w:pPr>
          </w:p>
          <w:p w:rsidR="00EA7978" w:rsidRDefault="00EA7978">
            <w:pPr>
              <w:jc w:val="both"/>
              <w:rPr>
                <w:rFonts w:ascii="Calibri" w:hAnsi="Calibri" w:cs="Calibri"/>
                <w:lang w:eastAsia="es-BO"/>
              </w:rPr>
            </w:pPr>
            <w:r>
              <w:rPr>
                <w:rFonts w:ascii="Calibri" w:hAnsi="Calibri" w:cs="Calibri"/>
                <w:b/>
                <w:lang w:eastAsia="es-BO"/>
              </w:rPr>
              <w:t xml:space="preserve">POSTERIOR A LA CAPACITACIÓN: </w:t>
            </w:r>
            <w:r>
              <w:rPr>
                <w:rFonts w:ascii="Calibri" w:hAnsi="Calibri" w:cs="Calibri"/>
                <w:lang w:eastAsia="es-BO"/>
              </w:rPr>
              <w:t>El proveedor del servicio, culminado la capacitación deberá presentar lo siguiente:</w:t>
            </w:r>
          </w:p>
          <w:p w:rsidR="00EA7978" w:rsidRDefault="00EA7978">
            <w:pPr>
              <w:jc w:val="both"/>
              <w:rPr>
                <w:rFonts w:ascii="Calibri" w:hAnsi="Calibri" w:cs="Calibri"/>
                <w:lang w:eastAsia="es-BO"/>
              </w:rPr>
            </w:pPr>
          </w:p>
          <w:p w:rsidR="00EA7978" w:rsidRDefault="00EA7978" w:rsidP="008807D1">
            <w:pPr>
              <w:numPr>
                <w:ilvl w:val="0"/>
                <w:numId w:val="46"/>
              </w:numPr>
              <w:ind w:left="738"/>
              <w:jc w:val="both"/>
              <w:rPr>
                <w:rFonts w:ascii="Calibri" w:hAnsi="Calibri" w:cs="Calibri"/>
                <w:lang w:eastAsia="es-BO"/>
              </w:rPr>
            </w:pPr>
            <w:r>
              <w:rPr>
                <w:rFonts w:ascii="Calibri" w:hAnsi="Calibri" w:cs="Calibri"/>
                <w:lang w:eastAsia="es-BO"/>
              </w:rPr>
              <w:t>Certificado en la NB 137001 a cada participante.</w:t>
            </w:r>
          </w:p>
          <w:p w:rsidR="00EA7978" w:rsidRDefault="00EA7978" w:rsidP="008807D1">
            <w:pPr>
              <w:numPr>
                <w:ilvl w:val="0"/>
                <w:numId w:val="46"/>
              </w:numPr>
              <w:ind w:left="738"/>
              <w:jc w:val="both"/>
              <w:rPr>
                <w:rFonts w:ascii="Calibri" w:hAnsi="Calibri" w:cs="Calibri"/>
                <w:lang w:eastAsia="es-BO"/>
              </w:rPr>
            </w:pPr>
            <w:r>
              <w:rPr>
                <w:rFonts w:ascii="Calibri" w:hAnsi="Calibri" w:cs="Calibri"/>
                <w:bCs/>
                <w:lang w:eastAsia="es-BO"/>
              </w:rPr>
              <w:t xml:space="preserve">Informe de Ejecución del servicio en 2 ejemplares originales y en medio digital, después de la </w:t>
            </w:r>
            <w:r w:rsidRPr="00D0284A">
              <w:rPr>
                <w:rFonts w:ascii="Calibri" w:hAnsi="Calibri" w:cs="Calibri"/>
                <w:lang w:eastAsia="es-BO"/>
              </w:rPr>
              <w:t>finalización</w:t>
            </w:r>
            <w:r>
              <w:rPr>
                <w:rFonts w:ascii="Calibri" w:hAnsi="Calibri" w:cs="Calibri"/>
                <w:bCs/>
                <w:lang w:eastAsia="es-BO"/>
              </w:rPr>
              <w:t xml:space="preserve"> del evento de capacitación, su contenido deberá precisar datos del rendimiento académico de los capacitados, adjuntando planillas de asistencia, evaluación, certificados de aprobación y solicitud de pago por el servicio desarrollado. </w:t>
            </w:r>
          </w:p>
          <w:p w:rsidR="00EA7978" w:rsidRDefault="00EA7978" w:rsidP="008807D1">
            <w:pPr>
              <w:numPr>
                <w:ilvl w:val="0"/>
                <w:numId w:val="46"/>
              </w:numPr>
              <w:ind w:left="738"/>
              <w:jc w:val="both"/>
              <w:rPr>
                <w:rFonts w:ascii="Calibri" w:hAnsi="Calibri" w:cs="Calibri"/>
                <w:lang w:eastAsia="es-BO"/>
              </w:rPr>
            </w:pPr>
            <w:r w:rsidRPr="00D0284A">
              <w:rPr>
                <w:rFonts w:ascii="Calibri" w:hAnsi="Calibri" w:cs="Calibri"/>
                <w:bCs/>
                <w:lang w:eastAsia="es-BO"/>
              </w:rPr>
              <w:t>Otros</w:t>
            </w:r>
            <w:r>
              <w:rPr>
                <w:rFonts w:ascii="Calibri" w:hAnsi="Calibri" w:cs="Calibri"/>
                <w:lang w:eastAsia="es-BO"/>
              </w:rPr>
              <w:t xml:space="preserve"> aspectos de acuerdo a las exigencias de la GTHC.</w:t>
            </w:r>
          </w:p>
        </w:tc>
      </w:tr>
      <w:tr w:rsidR="00EA7978" w:rsidTr="00EA7978">
        <w:trPr>
          <w:trHeight w:val="20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A7978" w:rsidRDefault="00EA7978">
            <w:pPr>
              <w:jc w:val="both"/>
              <w:rPr>
                <w:rFonts w:ascii="Calibri" w:hAnsi="Calibri" w:cs="Calibri"/>
                <w:b/>
                <w:lang w:eastAsia="es-ES"/>
              </w:rPr>
            </w:pPr>
            <w:r>
              <w:rPr>
                <w:rFonts w:ascii="Calibri" w:hAnsi="Calibri" w:cs="Calibri"/>
                <w:b/>
              </w:rPr>
              <w:t>RESULTADOS ESPERADOS</w:t>
            </w:r>
          </w:p>
        </w:tc>
      </w:tr>
      <w:tr w:rsidR="00EA7978" w:rsidTr="008807D1">
        <w:trPr>
          <w:trHeight w:val="964"/>
        </w:trPr>
        <w:tc>
          <w:tcPr>
            <w:tcW w:w="9339" w:type="dxa"/>
            <w:tcBorders>
              <w:top w:val="single" w:sz="4" w:space="0" w:color="auto"/>
              <w:left w:val="single" w:sz="4" w:space="0" w:color="auto"/>
              <w:bottom w:val="single" w:sz="4" w:space="0" w:color="auto"/>
              <w:right w:val="single" w:sz="4" w:space="0" w:color="auto"/>
            </w:tcBorders>
            <w:vAlign w:val="center"/>
          </w:tcPr>
          <w:p w:rsidR="00EA7978" w:rsidRDefault="00EA7978">
            <w:pPr>
              <w:autoSpaceDE w:val="0"/>
              <w:autoSpaceDN w:val="0"/>
              <w:adjustRightInd w:val="0"/>
              <w:jc w:val="both"/>
              <w:rPr>
                <w:rFonts w:ascii="Calibri" w:hAnsi="Calibri" w:cs="Calibri"/>
                <w:color w:val="000000"/>
              </w:rPr>
            </w:pPr>
            <w:r>
              <w:rPr>
                <w:rFonts w:ascii="Calibri" w:hAnsi="Calibri" w:cs="Calibri"/>
                <w:color w:val="000000"/>
              </w:rPr>
              <w:t>La capacitación deberá permitir a los beneficiarios (Operativos de las Plantas de Engarrafado de GLP de propiedad de YPFB):</w:t>
            </w:r>
          </w:p>
          <w:p w:rsidR="00EA7978" w:rsidRDefault="00EA7978">
            <w:pPr>
              <w:autoSpaceDE w:val="0"/>
              <w:autoSpaceDN w:val="0"/>
              <w:adjustRightInd w:val="0"/>
              <w:jc w:val="both"/>
              <w:rPr>
                <w:rFonts w:ascii="Calibri" w:hAnsi="Calibri" w:cs="Calibri"/>
                <w:color w:val="000000"/>
              </w:rPr>
            </w:pPr>
          </w:p>
          <w:p w:rsidR="00EA7978" w:rsidRDefault="00EA7978" w:rsidP="008807D1">
            <w:pPr>
              <w:numPr>
                <w:ilvl w:val="0"/>
                <w:numId w:val="28"/>
              </w:numPr>
              <w:ind w:left="313"/>
              <w:jc w:val="both"/>
              <w:rPr>
                <w:rFonts w:ascii="Calibri" w:hAnsi="Calibri" w:cs="Calibri"/>
                <w:lang w:val="es-BO"/>
              </w:rPr>
            </w:pPr>
            <w:r>
              <w:rPr>
                <w:rFonts w:ascii="Calibri" w:hAnsi="Calibri" w:cs="Calibri"/>
                <w:lang w:val="es-BO"/>
              </w:rPr>
              <w:t xml:space="preserve">Aplicar la </w:t>
            </w:r>
            <w:r>
              <w:rPr>
                <w:rFonts w:ascii="Calibri" w:hAnsi="Calibri" w:cs="Calibri"/>
                <w:color w:val="000000"/>
              </w:rPr>
              <w:t>Norma Boliviana NB 137001 en la realización de</w:t>
            </w:r>
            <w:r>
              <w:rPr>
                <w:rFonts w:ascii="Calibri" w:hAnsi="Calibri" w:cs="Calibri"/>
                <w:lang w:val="es-BO"/>
              </w:rPr>
              <w:t xml:space="preserve"> </w:t>
            </w:r>
            <w:r>
              <w:rPr>
                <w:rFonts w:ascii="Calibri" w:hAnsi="Calibri" w:cs="Calibri"/>
                <w:color w:val="000000"/>
              </w:rPr>
              <w:t>inspección visual (reinspección) de garrafas.</w:t>
            </w:r>
          </w:p>
        </w:tc>
      </w:tr>
      <w:tr w:rsidR="00EA7978" w:rsidTr="00EA7978">
        <w:trPr>
          <w:trHeight w:val="292"/>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A7978" w:rsidRDefault="00EA7978">
            <w:pPr>
              <w:autoSpaceDE w:val="0"/>
              <w:autoSpaceDN w:val="0"/>
              <w:adjustRightInd w:val="0"/>
              <w:jc w:val="both"/>
              <w:rPr>
                <w:rFonts w:ascii="Calibri" w:hAnsi="Calibri" w:cs="Calibri"/>
                <w:b/>
                <w:color w:val="000000"/>
                <w:lang w:val="es-BO"/>
              </w:rPr>
            </w:pPr>
            <w:r>
              <w:rPr>
                <w:rFonts w:ascii="Calibri" w:hAnsi="Calibri" w:cs="Calibri"/>
                <w:b/>
                <w:color w:val="000000"/>
                <w:lang w:val="es-BO"/>
              </w:rPr>
              <w:t>EXPERIENCIA ESPECÍFICA DE LA EMPRESA</w:t>
            </w:r>
          </w:p>
        </w:tc>
      </w:tr>
      <w:tr w:rsidR="00EA7978" w:rsidTr="00EA7978">
        <w:trPr>
          <w:trHeight w:val="259"/>
        </w:trPr>
        <w:tc>
          <w:tcPr>
            <w:tcW w:w="9339" w:type="dxa"/>
            <w:tcBorders>
              <w:top w:val="single" w:sz="4" w:space="0" w:color="auto"/>
              <w:left w:val="single" w:sz="4" w:space="0" w:color="auto"/>
              <w:bottom w:val="single" w:sz="4" w:space="0" w:color="auto"/>
              <w:right w:val="single" w:sz="4" w:space="0" w:color="auto"/>
            </w:tcBorders>
            <w:vAlign w:val="center"/>
          </w:tcPr>
          <w:p w:rsidR="008807D1" w:rsidRPr="00D62FA4" w:rsidRDefault="008807D1" w:rsidP="008807D1">
            <w:pPr>
              <w:jc w:val="both"/>
              <w:rPr>
                <w:rFonts w:ascii="Calibri" w:hAnsi="Calibri" w:cs="Calibri"/>
              </w:rPr>
            </w:pPr>
            <w:r w:rsidRPr="00D62FA4">
              <w:rPr>
                <w:rFonts w:ascii="Calibri" w:hAnsi="Calibri" w:cs="Calibri"/>
                <w:lang w:eastAsia="es-BO"/>
              </w:rPr>
              <w:t>2 (dos) trabajos de certificación en el sector público, en certificación de garrafas recalificadas, reparadas e inutilizadas.</w:t>
            </w:r>
          </w:p>
          <w:p w:rsidR="008807D1" w:rsidRPr="00D62FA4" w:rsidRDefault="008807D1" w:rsidP="008807D1">
            <w:pPr>
              <w:ind w:left="708"/>
              <w:jc w:val="both"/>
              <w:rPr>
                <w:rFonts w:ascii="Calibri" w:hAnsi="Calibri" w:cs="Calibri"/>
                <w:bCs/>
                <w:lang w:eastAsia="es-BO"/>
              </w:rPr>
            </w:pPr>
          </w:p>
          <w:p w:rsidR="008807D1" w:rsidRPr="00D62FA4" w:rsidRDefault="008807D1" w:rsidP="008807D1">
            <w:pPr>
              <w:jc w:val="both"/>
              <w:rPr>
                <w:rFonts w:ascii="Calibri" w:hAnsi="Calibri" w:cs="Calibri"/>
              </w:rPr>
            </w:pPr>
            <w:r w:rsidRPr="00D62FA4">
              <w:rPr>
                <w:rFonts w:ascii="Calibri" w:hAnsi="Calibri" w:cs="Calibri"/>
              </w:rPr>
              <w:t>Respaldar con fotocopia simple de uno o varios de los siguientes documentos:</w:t>
            </w:r>
          </w:p>
          <w:p w:rsidR="008807D1" w:rsidRPr="00D62FA4" w:rsidRDefault="008807D1" w:rsidP="008807D1">
            <w:pPr>
              <w:numPr>
                <w:ilvl w:val="0"/>
                <w:numId w:val="28"/>
              </w:numPr>
              <w:rPr>
                <w:rFonts w:ascii="Calibri" w:hAnsi="Calibri" w:cs="Calibri"/>
              </w:rPr>
            </w:pPr>
            <w:r w:rsidRPr="00D62FA4">
              <w:rPr>
                <w:rFonts w:ascii="Calibri" w:hAnsi="Calibri" w:cs="Calibri"/>
              </w:rPr>
              <w:t>Informe de conformidad, o</w:t>
            </w:r>
          </w:p>
          <w:p w:rsidR="008807D1" w:rsidRPr="00D62FA4" w:rsidRDefault="008807D1" w:rsidP="008807D1">
            <w:pPr>
              <w:numPr>
                <w:ilvl w:val="0"/>
                <w:numId w:val="28"/>
              </w:numPr>
              <w:rPr>
                <w:rFonts w:ascii="Calibri" w:hAnsi="Calibri" w:cs="Calibri"/>
              </w:rPr>
            </w:pPr>
            <w:r w:rsidRPr="00D62FA4">
              <w:rPr>
                <w:rFonts w:ascii="Calibri" w:hAnsi="Calibri" w:cs="Calibri"/>
              </w:rPr>
              <w:t>Certificado de conclusión de contrato, o</w:t>
            </w:r>
          </w:p>
          <w:p w:rsidR="008807D1" w:rsidRPr="00D62FA4" w:rsidRDefault="008807D1" w:rsidP="008807D1">
            <w:pPr>
              <w:numPr>
                <w:ilvl w:val="0"/>
                <w:numId w:val="28"/>
              </w:numPr>
              <w:rPr>
                <w:rFonts w:ascii="Calibri" w:hAnsi="Calibri" w:cs="Calibri"/>
              </w:rPr>
            </w:pPr>
            <w:r w:rsidRPr="00D62FA4">
              <w:rPr>
                <w:rFonts w:ascii="Calibri" w:hAnsi="Calibri" w:cs="Calibri"/>
              </w:rPr>
              <w:t>Contratos con sus respectivas facturas, u</w:t>
            </w:r>
          </w:p>
          <w:p w:rsidR="008807D1" w:rsidRPr="00D62FA4" w:rsidRDefault="008807D1" w:rsidP="008807D1">
            <w:pPr>
              <w:numPr>
                <w:ilvl w:val="0"/>
                <w:numId w:val="28"/>
              </w:numPr>
              <w:rPr>
                <w:rFonts w:ascii="Calibri" w:hAnsi="Calibri" w:cs="Calibri"/>
              </w:rPr>
            </w:pPr>
            <w:r w:rsidRPr="00D62FA4">
              <w:rPr>
                <w:rFonts w:ascii="Calibri" w:hAnsi="Calibri" w:cs="Calibri"/>
              </w:rPr>
              <w:lastRenderedPageBreak/>
              <w:t>Otros documentos que demuestren la conclusión de los trabajos</w:t>
            </w:r>
          </w:p>
          <w:p w:rsidR="008807D1" w:rsidRPr="00D62FA4" w:rsidRDefault="008807D1" w:rsidP="008807D1">
            <w:pPr>
              <w:jc w:val="both"/>
              <w:rPr>
                <w:rFonts w:ascii="Calibri" w:hAnsi="Calibri" w:cs="Calibri"/>
              </w:rPr>
            </w:pPr>
          </w:p>
          <w:p w:rsidR="00EA7978" w:rsidRDefault="008807D1" w:rsidP="008807D1">
            <w:pPr>
              <w:jc w:val="both"/>
              <w:rPr>
                <w:rFonts w:ascii="Calibri" w:hAnsi="Calibri" w:cs="Calibri"/>
              </w:rPr>
            </w:pPr>
            <w:r w:rsidRPr="00D62FA4">
              <w:rPr>
                <w:rFonts w:ascii="Calibri" w:hAnsi="Calibri" w:cs="Calibri"/>
              </w:rPr>
              <w:t>En caso de adjudicación, previa suscripción de contrato deberá presentar originales o fotocopias legalizadas de los documentos de respaldo, con el objetivo de verificación, posteriormente esta documentación será devuelta.</w:t>
            </w:r>
          </w:p>
        </w:tc>
      </w:tr>
      <w:tr w:rsidR="00EA7978" w:rsidTr="00EA7978">
        <w:trPr>
          <w:trHeight w:val="25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A7978" w:rsidRDefault="00EA7978">
            <w:pPr>
              <w:rPr>
                <w:rFonts w:ascii="Calibri" w:hAnsi="Calibri" w:cs="Calibri"/>
                <w:b/>
              </w:rPr>
            </w:pPr>
            <w:r>
              <w:rPr>
                <w:rFonts w:ascii="Calibri" w:hAnsi="Calibri" w:cs="Calibri"/>
                <w:b/>
              </w:rPr>
              <w:lastRenderedPageBreak/>
              <w:t xml:space="preserve">EXPERIENCIA DEL PERSONAL CLAVE </w:t>
            </w:r>
            <w:r w:rsidR="00F36987">
              <w:rPr>
                <w:rFonts w:ascii="Calibri" w:hAnsi="Calibri" w:cs="Calibri"/>
                <w:b/>
              </w:rPr>
              <w:t>(2 DOCENTES)</w:t>
            </w:r>
          </w:p>
        </w:tc>
      </w:tr>
      <w:tr w:rsidR="00EA7978" w:rsidTr="00EA7978">
        <w:trPr>
          <w:trHeight w:val="3180"/>
        </w:trPr>
        <w:tc>
          <w:tcPr>
            <w:tcW w:w="9339" w:type="dxa"/>
            <w:tcBorders>
              <w:top w:val="single" w:sz="4" w:space="0" w:color="auto"/>
              <w:left w:val="single" w:sz="4" w:space="0" w:color="auto"/>
              <w:bottom w:val="single" w:sz="4" w:space="0" w:color="auto"/>
              <w:right w:val="single" w:sz="4" w:space="0" w:color="auto"/>
            </w:tcBorders>
            <w:vAlign w:val="center"/>
          </w:tcPr>
          <w:p w:rsidR="008807D1" w:rsidRPr="00E77C46" w:rsidRDefault="008807D1" w:rsidP="008807D1">
            <w:pPr>
              <w:rPr>
                <w:rFonts w:ascii="Calibri" w:hAnsi="Calibri" w:cs="Calibri"/>
                <w:b/>
              </w:rPr>
            </w:pPr>
            <w:r w:rsidRPr="00E77C46">
              <w:rPr>
                <w:rFonts w:ascii="Calibri" w:hAnsi="Calibri" w:cs="Calibri"/>
                <w:b/>
              </w:rPr>
              <w:t>Formación profesional</w:t>
            </w:r>
          </w:p>
          <w:p w:rsidR="008807D1" w:rsidRDefault="008807D1" w:rsidP="008807D1">
            <w:pPr>
              <w:jc w:val="both"/>
              <w:rPr>
                <w:rFonts w:ascii="Calibri" w:hAnsi="Calibri" w:cs="Calibri"/>
                <w:lang w:eastAsia="es-BO"/>
              </w:rPr>
            </w:pPr>
            <w:r w:rsidRPr="00E77C46">
              <w:rPr>
                <w:rFonts w:ascii="Calibri" w:hAnsi="Calibri" w:cs="Calibri"/>
                <w:lang w:eastAsia="es-BO"/>
              </w:rPr>
              <w:t>Ingeniero Industrial, o Ingeniero en Gas y Petróleo, o ingeniero Electromecánico</w:t>
            </w:r>
            <w:r>
              <w:rPr>
                <w:rFonts w:ascii="Calibri" w:hAnsi="Calibri" w:cs="Calibri"/>
                <w:lang w:eastAsia="es-BO"/>
              </w:rPr>
              <w:t>,</w:t>
            </w:r>
            <w:r w:rsidRPr="00E77C46">
              <w:rPr>
                <w:rFonts w:ascii="Calibri" w:hAnsi="Calibri" w:cs="Calibri"/>
                <w:lang w:eastAsia="es-BO"/>
              </w:rPr>
              <w:t xml:space="preserve"> o ingeniero </w:t>
            </w:r>
            <w:r>
              <w:rPr>
                <w:rFonts w:ascii="Calibri" w:hAnsi="Calibri" w:cs="Calibri"/>
                <w:lang w:eastAsia="es-BO"/>
              </w:rPr>
              <w:t>eléctrico, o ingeniero mecánico, o ingeniero petrolero, o ingeniero petroquímico.</w:t>
            </w:r>
          </w:p>
          <w:p w:rsidR="008807D1" w:rsidRPr="00E77C46" w:rsidRDefault="008807D1" w:rsidP="008807D1">
            <w:pPr>
              <w:jc w:val="both"/>
              <w:rPr>
                <w:rFonts w:ascii="Calibri" w:hAnsi="Calibri" w:cs="Calibri"/>
                <w:lang w:eastAsia="es-BO"/>
              </w:rPr>
            </w:pPr>
            <w:r>
              <w:rPr>
                <w:rFonts w:ascii="Calibri" w:hAnsi="Calibri" w:cs="Calibri"/>
                <w:lang w:eastAsia="es-BO"/>
              </w:rPr>
              <w:t xml:space="preserve">Respaldar con fotocopia simple de </w:t>
            </w:r>
            <w:r w:rsidRPr="00E77C46">
              <w:rPr>
                <w:rFonts w:ascii="Calibri" w:hAnsi="Calibri" w:cs="Calibri"/>
                <w:lang w:eastAsia="es-BO"/>
              </w:rPr>
              <w:t xml:space="preserve">título académico, </w:t>
            </w:r>
            <w:r>
              <w:rPr>
                <w:rFonts w:ascii="Calibri" w:hAnsi="Calibri" w:cs="Calibri"/>
                <w:lang w:eastAsia="es-BO"/>
              </w:rPr>
              <w:t>o</w:t>
            </w:r>
            <w:r w:rsidRPr="00E77C46">
              <w:rPr>
                <w:rFonts w:ascii="Calibri" w:hAnsi="Calibri" w:cs="Calibri"/>
                <w:lang w:eastAsia="es-BO"/>
              </w:rPr>
              <w:t xml:space="preserve"> título en provisión nacional</w:t>
            </w:r>
            <w:r>
              <w:rPr>
                <w:rFonts w:ascii="Calibri" w:hAnsi="Calibri" w:cs="Calibri"/>
                <w:lang w:eastAsia="es-BO"/>
              </w:rPr>
              <w:t>.</w:t>
            </w:r>
          </w:p>
          <w:p w:rsidR="008807D1" w:rsidRPr="00E77C46" w:rsidRDefault="008807D1" w:rsidP="008807D1">
            <w:pPr>
              <w:ind w:left="1364"/>
              <w:jc w:val="both"/>
              <w:rPr>
                <w:rFonts w:ascii="Calibri" w:hAnsi="Calibri" w:cs="Calibri"/>
                <w:lang w:eastAsia="es-BO"/>
              </w:rPr>
            </w:pPr>
          </w:p>
          <w:p w:rsidR="008807D1" w:rsidRPr="00E77C46" w:rsidRDefault="008807D1" w:rsidP="008807D1">
            <w:pPr>
              <w:rPr>
                <w:rFonts w:ascii="Calibri" w:hAnsi="Calibri" w:cs="Calibri"/>
                <w:b/>
              </w:rPr>
            </w:pPr>
            <w:r w:rsidRPr="00E77C46">
              <w:rPr>
                <w:rFonts w:ascii="Calibri" w:hAnsi="Calibri" w:cs="Calibri"/>
                <w:b/>
              </w:rPr>
              <w:t>Experiencia Especifica</w:t>
            </w:r>
          </w:p>
          <w:p w:rsidR="008807D1" w:rsidRPr="00E77C46" w:rsidRDefault="008807D1" w:rsidP="008807D1">
            <w:pPr>
              <w:jc w:val="both"/>
              <w:rPr>
                <w:rFonts w:ascii="Calibri" w:hAnsi="Calibri" w:cs="Calibri"/>
                <w:bCs/>
                <w:lang w:eastAsia="es-BO"/>
              </w:rPr>
            </w:pPr>
            <w:r w:rsidRPr="00E77C46">
              <w:rPr>
                <w:rFonts w:ascii="Calibri" w:hAnsi="Calibri" w:cs="Calibri"/>
                <w:bCs/>
                <w:lang w:eastAsia="es-BO"/>
              </w:rPr>
              <w:t>Mínimo 1 (Un) trabajo de capacitación en la norma NB 137001.</w:t>
            </w:r>
          </w:p>
          <w:p w:rsidR="008807D1" w:rsidRDefault="008807D1" w:rsidP="008807D1">
            <w:pPr>
              <w:jc w:val="both"/>
              <w:rPr>
                <w:rFonts w:ascii="Calibri" w:hAnsi="Calibri" w:cs="Calibri"/>
              </w:rPr>
            </w:pPr>
            <w:r>
              <w:rPr>
                <w:rFonts w:ascii="Calibri" w:hAnsi="Calibri" w:cs="Calibri"/>
              </w:rPr>
              <w:t>Respaldar con fotocopia simple de uno o varios de los siguientes documentos:</w:t>
            </w:r>
          </w:p>
          <w:p w:rsidR="008807D1" w:rsidRDefault="008807D1" w:rsidP="008807D1">
            <w:pPr>
              <w:numPr>
                <w:ilvl w:val="0"/>
                <w:numId w:val="28"/>
              </w:numPr>
              <w:rPr>
                <w:rFonts w:ascii="Calibri" w:hAnsi="Calibri" w:cs="Calibri"/>
              </w:rPr>
            </w:pPr>
            <w:r>
              <w:rPr>
                <w:rFonts w:ascii="Calibri" w:hAnsi="Calibri" w:cs="Calibri"/>
              </w:rPr>
              <w:t>Certificados de trabajos, o</w:t>
            </w:r>
          </w:p>
          <w:p w:rsidR="008807D1" w:rsidRDefault="008807D1" w:rsidP="008807D1">
            <w:pPr>
              <w:numPr>
                <w:ilvl w:val="0"/>
                <w:numId w:val="28"/>
              </w:numPr>
              <w:rPr>
                <w:rFonts w:ascii="Calibri" w:hAnsi="Calibri" w:cs="Calibri"/>
              </w:rPr>
            </w:pPr>
            <w:r>
              <w:rPr>
                <w:rFonts w:ascii="Calibri" w:hAnsi="Calibri" w:cs="Calibri"/>
              </w:rPr>
              <w:t>Informe de conformidad, o</w:t>
            </w:r>
          </w:p>
          <w:p w:rsidR="008807D1" w:rsidRDefault="008807D1" w:rsidP="008807D1">
            <w:pPr>
              <w:numPr>
                <w:ilvl w:val="0"/>
                <w:numId w:val="28"/>
              </w:numPr>
              <w:rPr>
                <w:rFonts w:ascii="Calibri" w:hAnsi="Calibri" w:cs="Calibri"/>
              </w:rPr>
            </w:pPr>
            <w:r>
              <w:rPr>
                <w:rFonts w:ascii="Calibri" w:hAnsi="Calibri" w:cs="Calibri"/>
              </w:rPr>
              <w:t>Certificado de conclusión de contrato, o</w:t>
            </w:r>
          </w:p>
          <w:p w:rsidR="008807D1" w:rsidRDefault="008807D1" w:rsidP="008807D1">
            <w:pPr>
              <w:numPr>
                <w:ilvl w:val="0"/>
                <w:numId w:val="28"/>
              </w:numPr>
              <w:rPr>
                <w:rFonts w:ascii="Calibri" w:hAnsi="Calibri" w:cs="Calibri"/>
              </w:rPr>
            </w:pPr>
            <w:r>
              <w:rPr>
                <w:rFonts w:ascii="Calibri" w:hAnsi="Calibri" w:cs="Calibri"/>
              </w:rPr>
              <w:t>Contratos con sus respectivas facturas, u</w:t>
            </w:r>
          </w:p>
          <w:p w:rsidR="008807D1" w:rsidRPr="00E77C46" w:rsidRDefault="008807D1" w:rsidP="008807D1">
            <w:pPr>
              <w:numPr>
                <w:ilvl w:val="0"/>
                <w:numId w:val="28"/>
              </w:numPr>
              <w:rPr>
                <w:rFonts w:ascii="Calibri" w:hAnsi="Calibri" w:cs="Calibri"/>
              </w:rPr>
            </w:pPr>
            <w:r>
              <w:rPr>
                <w:rFonts w:ascii="Calibri" w:hAnsi="Calibri" w:cs="Calibri"/>
              </w:rPr>
              <w:t>Otros documentos que demuestren la conclusión de los trabajos</w:t>
            </w:r>
          </w:p>
          <w:p w:rsidR="008807D1" w:rsidRPr="00E77C46" w:rsidRDefault="008807D1" w:rsidP="008807D1">
            <w:pPr>
              <w:jc w:val="both"/>
              <w:rPr>
                <w:rFonts w:ascii="Calibri" w:hAnsi="Calibri" w:cs="Calibri"/>
              </w:rPr>
            </w:pPr>
          </w:p>
          <w:p w:rsidR="008807D1" w:rsidRPr="00E434D3" w:rsidRDefault="008807D1" w:rsidP="008807D1">
            <w:pPr>
              <w:autoSpaceDE w:val="0"/>
              <w:autoSpaceDN w:val="0"/>
              <w:adjustRightInd w:val="0"/>
              <w:rPr>
                <w:rFonts w:ascii="Calibri" w:hAnsi="Calibri" w:cs="Calibri"/>
                <w:bCs/>
                <w:lang w:eastAsia="es-BO"/>
              </w:rPr>
            </w:pPr>
            <w:r w:rsidRPr="00E434D3">
              <w:rPr>
                <w:rFonts w:ascii="Calibri" w:hAnsi="Calibri" w:cs="Calibri"/>
              </w:rPr>
              <w:t>La experiencia será computada a</w:t>
            </w:r>
            <w:r>
              <w:rPr>
                <w:rFonts w:ascii="Calibri" w:hAnsi="Calibri" w:cs="Calibri"/>
              </w:rPr>
              <w:t xml:space="preserve"> partir de la emisión del documento de respaldo de la formación profesional.</w:t>
            </w:r>
          </w:p>
          <w:p w:rsidR="00EA7978" w:rsidRDefault="008807D1" w:rsidP="008807D1">
            <w:pPr>
              <w:autoSpaceDE w:val="0"/>
              <w:autoSpaceDN w:val="0"/>
              <w:adjustRightInd w:val="0"/>
              <w:jc w:val="both"/>
              <w:rPr>
                <w:rFonts w:ascii="Calibri" w:hAnsi="Calibri" w:cs="Calibri"/>
                <w:i/>
              </w:rPr>
            </w:pPr>
            <w:r w:rsidRPr="00E77C46">
              <w:rPr>
                <w:rFonts w:ascii="Calibri" w:hAnsi="Calibri" w:cs="Calibri"/>
              </w:rPr>
              <w:t>En caso de adjudicación</w:t>
            </w:r>
            <w:r>
              <w:rPr>
                <w:rFonts w:ascii="Calibri" w:hAnsi="Calibri" w:cs="Calibri"/>
              </w:rPr>
              <w:t>,</w:t>
            </w:r>
            <w:r w:rsidRPr="00E77C46">
              <w:rPr>
                <w:rFonts w:ascii="Calibri" w:hAnsi="Calibri" w:cs="Calibri"/>
              </w:rPr>
              <w:t xml:space="preserve"> previa suscripción de contrato deberá presentar originales o fotocopias legalizadas de los documentos de respaldo</w:t>
            </w:r>
            <w:r>
              <w:rPr>
                <w:rFonts w:ascii="Calibri" w:hAnsi="Calibri" w:cs="Calibri"/>
              </w:rPr>
              <w:t xml:space="preserve"> de la formación y experiencia específica</w:t>
            </w:r>
            <w:r w:rsidRPr="00E77C46">
              <w:rPr>
                <w:rFonts w:ascii="Calibri" w:hAnsi="Calibri" w:cs="Calibri"/>
              </w:rPr>
              <w:t>, con el objetivo de verificación, posteriormente esta documentación será devuelta.</w:t>
            </w:r>
          </w:p>
        </w:tc>
      </w:tr>
      <w:tr w:rsidR="00EA7978" w:rsidTr="00EA7978">
        <w:trPr>
          <w:trHeight w:val="259"/>
        </w:trPr>
        <w:tc>
          <w:tcPr>
            <w:tcW w:w="9339" w:type="dxa"/>
            <w:tcBorders>
              <w:top w:val="single" w:sz="4" w:space="0" w:color="auto"/>
              <w:left w:val="single" w:sz="4" w:space="0" w:color="auto"/>
              <w:bottom w:val="single" w:sz="4" w:space="0" w:color="auto"/>
              <w:right w:val="single" w:sz="4" w:space="0" w:color="auto"/>
            </w:tcBorders>
            <w:shd w:val="clear" w:color="auto" w:fill="9CC2E5"/>
            <w:hideMark/>
          </w:tcPr>
          <w:p w:rsidR="00EA7978" w:rsidRDefault="00EA7978">
            <w:pPr>
              <w:rPr>
                <w:rFonts w:ascii="Calibri" w:hAnsi="Calibri" w:cs="Calibri"/>
              </w:rPr>
            </w:pPr>
            <w:r>
              <w:rPr>
                <w:rFonts w:ascii="Calibri" w:hAnsi="Calibri" w:cs="Calibri"/>
                <w:b/>
                <w:bCs/>
              </w:rPr>
              <w:t>CONTENIDO DE LA CAPACITACIÓN</w:t>
            </w:r>
          </w:p>
        </w:tc>
      </w:tr>
      <w:tr w:rsidR="00EA7978" w:rsidTr="00EA7978">
        <w:trPr>
          <w:trHeight w:val="259"/>
        </w:trPr>
        <w:tc>
          <w:tcPr>
            <w:tcW w:w="9339" w:type="dxa"/>
            <w:tcBorders>
              <w:top w:val="single" w:sz="4" w:space="0" w:color="auto"/>
              <w:left w:val="single" w:sz="4" w:space="0" w:color="auto"/>
              <w:bottom w:val="single" w:sz="4" w:space="0" w:color="auto"/>
              <w:right w:val="single" w:sz="4" w:space="0" w:color="auto"/>
            </w:tcBorders>
            <w:vAlign w:val="center"/>
          </w:tcPr>
          <w:p w:rsidR="00EA7978" w:rsidRDefault="00EA7978">
            <w:pPr>
              <w:jc w:val="both"/>
              <w:rPr>
                <w:rFonts w:ascii="Calibri" w:hAnsi="Calibri" w:cs="Calibri"/>
              </w:rPr>
            </w:pPr>
            <w:r>
              <w:rPr>
                <w:rFonts w:ascii="Calibri" w:hAnsi="Calibri" w:cs="Calibri"/>
              </w:rPr>
              <w:t xml:space="preserve">La capacitación debe considerar la carga horaria de 12 horas, distribuidas en el siguiente contenido: </w:t>
            </w:r>
          </w:p>
          <w:p w:rsidR="00EA7978" w:rsidRDefault="00EA7978">
            <w:pPr>
              <w:jc w:val="both"/>
              <w:rPr>
                <w:rFonts w:ascii="Calibri" w:hAnsi="Calibri" w:cs="Calibri"/>
              </w:rPr>
            </w:pPr>
          </w:p>
          <w:p w:rsidR="00EA7978" w:rsidRDefault="00EA7978">
            <w:pPr>
              <w:jc w:val="both"/>
              <w:rPr>
                <w:rFonts w:ascii="Calibri" w:hAnsi="Calibri" w:cs="Calibri"/>
              </w:rPr>
            </w:pPr>
          </w:p>
          <w:tbl>
            <w:tblPr>
              <w:tblW w:w="8921" w:type="dxa"/>
              <w:tblInd w:w="80" w:type="dxa"/>
              <w:tblCellMar>
                <w:left w:w="70" w:type="dxa"/>
                <w:right w:w="70" w:type="dxa"/>
              </w:tblCellMar>
              <w:tblLook w:val="04A0" w:firstRow="1" w:lastRow="0" w:firstColumn="1" w:lastColumn="0" w:noHBand="0" w:noVBand="1"/>
            </w:tblPr>
            <w:tblGrid>
              <w:gridCol w:w="691"/>
              <w:gridCol w:w="8109"/>
            </w:tblGrid>
            <w:tr w:rsidR="00EA7978">
              <w:trPr>
                <w:trHeight w:val="345"/>
              </w:trPr>
              <w:tc>
                <w:tcPr>
                  <w:tcW w:w="8921" w:type="dxa"/>
                  <w:gridSpan w:val="2"/>
                  <w:tcBorders>
                    <w:top w:val="single" w:sz="4" w:space="0" w:color="auto"/>
                    <w:left w:val="single" w:sz="8" w:space="0" w:color="auto"/>
                    <w:bottom w:val="single" w:sz="4" w:space="0" w:color="auto"/>
                    <w:right w:val="single" w:sz="4" w:space="0" w:color="auto"/>
                  </w:tcBorders>
                  <w:shd w:val="clear" w:color="auto" w:fill="F5F2F2"/>
                  <w:noWrap/>
                  <w:vAlign w:val="bottom"/>
                  <w:hideMark/>
                </w:tcPr>
                <w:p w:rsidR="00EA7978" w:rsidRDefault="00EA7978">
                  <w:pPr>
                    <w:jc w:val="center"/>
                    <w:rPr>
                      <w:rFonts w:ascii="Calibri" w:hAnsi="Calibri" w:cs="Calibri"/>
                      <w:b/>
                      <w:bCs/>
                      <w:lang w:val="es-BO" w:eastAsia="es-BO"/>
                    </w:rPr>
                  </w:pPr>
                  <w:r>
                    <w:rPr>
                      <w:rFonts w:ascii="Calibri" w:hAnsi="Calibri" w:cs="Calibri"/>
                      <w:b/>
                      <w:bCs/>
                    </w:rPr>
                    <w:t>CONTENIDO TEÓRICO</w:t>
                  </w:r>
                </w:p>
              </w:tc>
            </w:tr>
            <w:tr w:rsidR="00EA7978" w:rsidTr="005A4899">
              <w:trPr>
                <w:trHeight w:val="180"/>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lang w:eastAsia="es-ES"/>
                    </w:rPr>
                  </w:pPr>
                  <w:r>
                    <w:rPr>
                      <w:rFonts w:ascii="Calibri" w:hAnsi="Calibri" w:cs="Calibri"/>
                      <w:b/>
                      <w:bCs/>
                    </w:rPr>
                    <w:t>1.</w:t>
                  </w:r>
                </w:p>
              </w:tc>
              <w:tc>
                <w:tcPr>
                  <w:tcW w:w="8222" w:type="dxa"/>
                  <w:tcBorders>
                    <w:top w:val="single" w:sz="4" w:space="0" w:color="auto"/>
                    <w:left w:val="nil"/>
                    <w:bottom w:val="single" w:sz="4" w:space="0" w:color="auto"/>
                    <w:right w:val="single" w:sz="4" w:space="0" w:color="000000"/>
                  </w:tcBorders>
                  <w:vAlign w:val="center"/>
                  <w:hideMark/>
                </w:tcPr>
                <w:p w:rsidR="00EA7978" w:rsidRDefault="00EA7978">
                  <w:pPr>
                    <w:rPr>
                      <w:rFonts w:ascii="Calibri" w:hAnsi="Calibri" w:cs="Calibri"/>
                    </w:rPr>
                  </w:pPr>
                  <w:r>
                    <w:rPr>
                      <w:rFonts w:ascii="Calibri" w:hAnsi="Calibri" w:cs="Calibri"/>
                    </w:rPr>
                    <w:t>Introducción</w:t>
                  </w:r>
                </w:p>
              </w:tc>
            </w:tr>
            <w:tr w:rsidR="00EA7978">
              <w:trPr>
                <w:trHeight w:val="570"/>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2.</w:t>
                  </w:r>
                </w:p>
              </w:tc>
              <w:tc>
                <w:tcPr>
                  <w:tcW w:w="8222" w:type="dxa"/>
                  <w:tcBorders>
                    <w:top w:val="single" w:sz="4" w:space="0" w:color="auto"/>
                    <w:left w:val="nil"/>
                    <w:bottom w:val="single" w:sz="4" w:space="0" w:color="auto"/>
                    <w:right w:val="single" w:sz="4" w:space="0" w:color="000000"/>
                  </w:tcBorders>
                  <w:vAlign w:val="center"/>
                  <w:hideMark/>
                </w:tcPr>
                <w:p w:rsidR="00EA7978" w:rsidRDefault="00EA7978">
                  <w:pPr>
                    <w:rPr>
                      <w:rFonts w:ascii="Calibri" w:hAnsi="Calibri" w:cs="Calibri"/>
                    </w:rPr>
                  </w:pPr>
                  <w:r>
                    <w:rPr>
                      <w:rFonts w:ascii="Calibri" w:hAnsi="Calibri" w:cs="Calibri"/>
                    </w:rPr>
                    <w:t>Marco Legal Normativo de fabricación, reparación, recalificación e inutilización de cilindros de acero para contener GLP</w:t>
                  </w:r>
                </w:p>
              </w:tc>
            </w:tr>
            <w:tr w:rsidR="00EA7978" w:rsidTr="005A4899">
              <w:trPr>
                <w:trHeight w:val="191"/>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3.</w:t>
                  </w:r>
                </w:p>
              </w:tc>
              <w:tc>
                <w:tcPr>
                  <w:tcW w:w="8222" w:type="dxa"/>
                  <w:tcBorders>
                    <w:top w:val="single" w:sz="4" w:space="0" w:color="auto"/>
                    <w:left w:val="nil"/>
                    <w:bottom w:val="single" w:sz="4" w:space="0" w:color="auto"/>
                    <w:right w:val="single" w:sz="4" w:space="0" w:color="000000"/>
                  </w:tcBorders>
                  <w:vAlign w:val="center"/>
                  <w:hideMark/>
                </w:tcPr>
                <w:p w:rsidR="00EA7978" w:rsidRDefault="00EA7978">
                  <w:pPr>
                    <w:rPr>
                      <w:rFonts w:ascii="Calibri" w:hAnsi="Calibri" w:cs="Calibri"/>
                    </w:rPr>
                  </w:pPr>
                  <w:r>
                    <w:rPr>
                      <w:rFonts w:ascii="Calibri" w:hAnsi="Calibri" w:cs="Calibri"/>
                    </w:rPr>
                    <w:t>Norma Boliviana NB440, NB439, NB137001 y NB137002</w:t>
                  </w:r>
                </w:p>
              </w:tc>
            </w:tr>
            <w:tr w:rsidR="00EA7978" w:rsidTr="005A4899">
              <w:trPr>
                <w:trHeight w:val="224"/>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4.</w:t>
                  </w:r>
                </w:p>
              </w:tc>
              <w:tc>
                <w:tcPr>
                  <w:tcW w:w="8222" w:type="dxa"/>
                  <w:tcBorders>
                    <w:top w:val="single" w:sz="4" w:space="0" w:color="auto"/>
                    <w:left w:val="nil"/>
                    <w:bottom w:val="single" w:sz="4" w:space="0" w:color="auto"/>
                    <w:right w:val="single" w:sz="4" w:space="0" w:color="000000"/>
                  </w:tcBorders>
                  <w:vAlign w:val="center"/>
                  <w:hideMark/>
                </w:tcPr>
                <w:p w:rsidR="00EA7978" w:rsidRDefault="00EA7978">
                  <w:pPr>
                    <w:rPr>
                      <w:rFonts w:ascii="Calibri" w:hAnsi="Calibri" w:cs="Calibri"/>
                    </w:rPr>
                  </w:pPr>
                  <w:r>
                    <w:rPr>
                      <w:rFonts w:ascii="Calibri" w:hAnsi="Calibri" w:cs="Calibri"/>
                    </w:rPr>
                    <w:t>Objeto y Campo de aplicación</w:t>
                  </w:r>
                </w:p>
              </w:tc>
            </w:tr>
            <w:tr w:rsidR="00EA7978" w:rsidTr="005A4899">
              <w:trPr>
                <w:trHeight w:val="255"/>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5.</w:t>
                  </w:r>
                </w:p>
              </w:tc>
              <w:tc>
                <w:tcPr>
                  <w:tcW w:w="8222" w:type="dxa"/>
                  <w:tcBorders>
                    <w:top w:val="single" w:sz="4" w:space="0" w:color="auto"/>
                    <w:left w:val="nil"/>
                    <w:bottom w:val="single" w:sz="4" w:space="0" w:color="auto"/>
                    <w:right w:val="single" w:sz="4" w:space="0" w:color="000000"/>
                  </w:tcBorders>
                  <w:vAlign w:val="center"/>
                  <w:hideMark/>
                </w:tcPr>
                <w:p w:rsidR="00EA7978" w:rsidRDefault="00EA7978">
                  <w:pPr>
                    <w:rPr>
                      <w:rFonts w:ascii="Calibri" w:hAnsi="Calibri" w:cs="Calibri"/>
                    </w:rPr>
                  </w:pPr>
                  <w:r>
                    <w:rPr>
                      <w:rFonts w:ascii="Calibri" w:hAnsi="Calibri" w:cs="Calibri"/>
                    </w:rPr>
                    <w:t>Definiciones</w:t>
                  </w:r>
                </w:p>
              </w:tc>
            </w:tr>
            <w:tr w:rsidR="00EA7978" w:rsidTr="005A4899">
              <w:trPr>
                <w:trHeight w:val="274"/>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6.</w:t>
                  </w:r>
                </w:p>
              </w:tc>
              <w:tc>
                <w:tcPr>
                  <w:tcW w:w="8222" w:type="dxa"/>
                  <w:tcBorders>
                    <w:top w:val="single" w:sz="4" w:space="0" w:color="auto"/>
                    <w:left w:val="single" w:sz="4" w:space="0" w:color="auto"/>
                    <w:bottom w:val="single" w:sz="4" w:space="0" w:color="auto"/>
                    <w:right w:val="single" w:sz="4" w:space="0" w:color="auto"/>
                  </w:tcBorders>
                  <w:noWrap/>
                  <w:vAlign w:val="center"/>
                  <w:hideMark/>
                </w:tcPr>
                <w:p w:rsidR="00EA7978" w:rsidRDefault="00EA7978">
                  <w:pPr>
                    <w:rPr>
                      <w:rFonts w:ascii="Calibri" w:hAnsi="Calibri" w:cs="Calibri"/>
                    </w:rPr>
                  </w:pPr>
                  <w:r>
                    <w:rPr>
                      <w:rFonts w:ascii="Calibri" w:hAnsi="Calibri" w:cs="Calibri"/>
                    </w:rPr>
                    <w:t>Requisitos Generales</w:t>
                  </w:r>
                </w:p>
              </w:tc>
            </w:tr>
            <w:tr w:rsidR="00EA7978" w:rsidTr="005A4899">
              <w:trPr>
                <w:trHeight w:val="135"/>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7.</w:t>
                  </w:r>
                </w:p>
              </w:tc>
              <w:tc>
                <w:tcPr>
                  <w:tcW w:w="8222" w:type="dxa"/>
                  <w:tcBorders>
                    <w:top w:val="single" w:sz="4" w:space="0" w:color="auto"/>
                    <w:left w:val="single" w:sz="4" w:space="0" w:color="auto"/>
                    <w:bottom w:val="single" w:sz="4" w:space="0" w:color="auto"/>
                    <w:right w:val="single" w:sz="4" w:space="0" w:color="auto"/>
                  </w:tcBorders>
                  <w:noWrap/>
                  <w:vAlign w:val="center"/>
                  <w:hideMark/>
                </w:tcPr>
                <w:p w:rsidR="00EA7978" w:rsidRDefault="00EA7978" w:rsidP="005A4899">
                  <w:pPr>
                    <w:rPr>
                      <w:rFonts w:ascii="Calibri" w:hAnsi="Calibri" w:cs="Calibri"/>
                    </w:rPr>
                  </w:pPr>
                  <w:r>
                    <w:rPr>
                      <w:rFonts w:ascii="Calibri" w:hAnsi="Calibri" w:cs="Calibri"/>
                    </w:rPr>
                    <w:t>Frecuencia y Tipo de inspección</w:t>
                  </w:r>
                </w:p>
              </w:tc>
            </w:tr>
            <w:tr w:rsidR="00EA7978">
              <w:trPr>
                <w:trHeight w:val="543"/>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8.</w:t>
                  </w:r>
                </w:p>
              </w:tc>
              <w:tc>
                <w:tcPr>
                  <w:tcW w:w="8222" w:type="dxa"/>
                  <w:tcBorders>
                    <w:top w:val="single" w:sz="4" w:space="0" w:color="auto"/>
                    <w:left w:val="single" w:sz="4" w:space="0" w:color="auto"/>
                    <w:bottom w:val="single" w:sz="4" w:space="0" w:color="auto"/>
                    <w:right w:val="single" w:sz="4" w:space="0" w:color="000000"/>
                  </w:tcBorders>
                  <w:noWrap/>
                  <w:vAlign w:val="center"/>
                  <w:hideMark/>
                </w:tcPr>
                <w:p w:rsidR="00EA7978" w:rsidRDefault="00EA7978">
                  <w:pPr>
                    <w:rPr>
                      <w:rFonts w:ascii="Calibri" w:hAnsi="Calibri" w:cs="Calibri"/>
                    </w:rPr>
                  </w:pPr>
                  <w:r>
                    <w:rPr>
                      <w:rFonts w:ascii="Calibri" w:hAnsi="Calibri" w:cs="Calibri"/>
                    </w:rPr>
                    <w:t>Procesos necesarios de fabricación, recalificación, reparación e inutilización de cilindros (garrafas) de acero para GLP</w:t>
                  </w:r>
                </w:p>
              </w:tc>
            </w:tr>
            <w:tr w:rsidR="00EA7978" w:rsidTr="005A4899">
              <w:trPr>
                <w:trHeight w:val="176"/>
              </w:trPr>
              <w:tc>
                <w:tcPr>
                  <w:tcW w:w="699" w:type="dxa"/>
                  <w:tcBorders>
                    <w:top w:val="nil"/>
                    <w:left w:val="single" w:sz="8"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9.</w:t>
                  </w:r>
                </w:p>
              </w:tc>
              <w:tc>
                <w:tcPr>
                  <w:tcW w:w="8222" w:type="dxa"/>
                  <w:tcBorders>
                    <w:top w:val="single" w:sz="4" w:space="0" w:color="auto"/>
                    <w:left w:val="nil"/>
                    <w:bottom w:val="single" w:sz="4" w:space="0" w:color="auto"/>
                    <w:right w:val="single" w:sz="4" w:space="0" w:color="000000"/>
                  </w:tcBorders>
                  <w:noWrap/>
                  <w:vAlign w:val="center"/>
                  <w:hideMark/>
                </w:tcPr>
                <w:p w:rsidR="00EA7978" w:rsidRDefault="00EA7978">
                  <w:pPr>
                    <w:rPr>
                      <w:rFonts w:ascii="Calibri" w:hAnsi="Calibri" w:cs="Calibri"/>
                    </w:rPr>
                  </w:pPr>
                  <w:r>
                    <w:rPr>
                      <w:rFonts w:ascii="Calibri" w:hAnsi="Calibri" w:cs="Calibri"/>
                    </w:rPr>
                    <w:t>Procedimientos Varios</w:t>
                  </w:r>
                </w:p>
              </w:tc>
            </w:tr>
          </w:tbl>
          <w:p w:rsidR="00EA7978" w:rsidRDefault="00EA7978">
            <w:pPr>
              <w:spacing w:before="60" w:after="60"/>
              <w:jc w:val="both"/>
              <w:rPr>
                <w:rFonts w:ascii="Calibri" w:hAnsi="Calibri" w:cs="Calibri"/>
                <w:b/>
                <w:lang w:eastAsia="es-ES"/>
              </w:rPr>
            </w:pPr>
            <w:r>
              <w:rPr>
                <w:rFonts w:ascii="Calibri" w:hAnsi="Calibri" w:cs="Calibri"/>
                <w:b/>
              </w:rPr>
              <w:br w:type="page"/>
            </w:r>
          </w:p>
          <w:tbl>
            <w:tblPr>
              <w:tblW w:w="906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
              <w:gridCol w:w="8138"/>
            </w:tblGrid>
            <w:tr w:rsidR="00EA7978">
              <w:trPr>
                <w:trHeight w:val="345"/>
              </w:trPr>
              <w:tc>
                <w:tcPr>
                  <w:tcW w:w="9062" w:type="dxa"/>
                  <w:gridSpan w:val="2"/>
                  <w:tcBorders>
                    <w:top w:val="single" w:sz="4" w:space="0" w:color="auto"/>
                    <w:left w:val="single" w:sz="4" w:space="0" w:color="auto"/>
                    <w:bottom w:val="single" w:sz="4" w:space="0" w:color="auto"/>
                    <w:right w:val="single" w:sz="4" w:space="0" w:color="auto"/>
                  </w:tcBorders>
                  <w:shd w:val="clear" w:color="auto" w:fill="F5F2F2"/>
                  <w:noWrap/>
                  <w:vAlign w:val="bottom"/>
                  <w:hideMark/>
                </w:tcPr>
                <w:p w:rsidR="00EA7978" w:rsidRDefault="00EA7978">
                  <w:pPr>
                    <w:jc w:val="center"/>
                    <w:rPr>
                      <w:rFonts w:ascii="Calibri" w:hAnsi="Calibri" w:cs="Calibri"/>
                      <w:b/>
                      <w:bCs/>
                    </w:rPr>
                  </w:pPr>
                  <w:r>
                    <w:rPr>
                      <w:rFonts w:ascii="Calibri" w:hAnsi="Calibri" w:cs="Calibri"/>
                      <w:b/>
                      <w:bCs/>
                    </w:rPr>
                    <w:t>CONTENIDO PRÁCTICO</w:t>
                  </w:r>
                </w:p>
              </w:tc>
            </w:tr>
            <w:tr w:rsidR="00EA7978" w:rsidTr="005A4899">
              <w:trPr>
                <w:trHeight w:val="331"/>
              </w:trPr>
              <w:tc>
                <w:tcPr>
                  <w:tcW w:w="6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1.</w:t>
                  </w:r>
                </w:p>
              </w:tc>
              <w:tc>
                <w:tcPr>
                  <w:tcW w:w="8379" w:type="dxa"/>
                  <w:tcBorders>
                    <w:top w:val="single" w:sz="4" w:space="0" w:color="auto"/>
                    <w:left w:val="single" w:sz="4" w:space="0" w:color="auto"/>
                    <w:bottom w:val="single" w:sz="4" w:space="0" w:color="auto"/>
                    <w:right w:val="single" w:sz="4" w:space="0" w:color="auto"/>
                  </w:tcBorders>
                  <w:vAlign w:val="center"/>
                  <w:hideMark/>
                </w:tcPr>
                <w:p w:rsidR="00EA7978" w:rsidRDefault="00EA7978">
                  <w:pPr>
                    <w:rPr>
                      <w:rFonts w:ascii="Calibri" w:hAnsi="Calibri" w:cs="Calibri"/>
                    </w:rPr>
                  </w:pPr>
                  <w:r>
                    <w:rPr>
                      <w:rFonts w:ascii="Calibri" w:hAnsi="Calibri" w:cs="Calibri"/>
                    </w:rPr>
                    <w:t>Aplicación de la NB 137001</w:t>
                  </w:r>
                </w:p>
              </w:tc>
            </w:tr>
            <w:tr w:rsidR="00EA7978" w:rsidTr="005A4899">
              <w:trPr>
                <w:trHeight w:val="280"/>
              </w:trPr>
              <w:tc>
                <w:tcPr>
                  <w:tcW w:w="6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2.</w:t>
                  </w:r>
                </w:p>
              </w:tc>
              <w:tc>
                <w:tcPr>
                  <w:tcW w:w="8379" w:type="dxa"/>
                  <w:tcBorders>
                    <w:top w:val="single" w:sz="4" w:space="0" w:color="auto"/>
                    <w:left w:val="single" w:sz="4" w:space="0" w:color="auto"/>
                    <w:bottom w:val="single" w:sz="4" w:space="0" w:color="auto"/>
                    <w:right w:val="single" w:sz="4" w:space="0" w:color="auto"/>
                  </w:tcBorders>
                  <w:vAlign w:val="center"/>
                  <w:hideMark/>
                </w:tcPr>
                <w:p w:rsidR="00EA7978" w:rsidRDefault="00EA7978">
                  <w:pPr>
                    <w:rPr>
                      <w:rFonts w:ascii="Calibri" w:hAnsi="Calibri" w:cs="Calibri"/>
                    </w:rPr>
                  </w:pPr>
                  <w:r>
                    <w:rPr>
                      <w:rFonts w:ascii="Calibri" w:hAnsi="Calibri" w:cs="Calibri"/>
                    </w:rPr>
                    <w:t>Criterios a considerar para la Inspección Visual y Reinspección de la garrafa</w:t>
                  </w:r>
                </w:p>
              </w:tc>
            </w:tr>
            <w:tr w:rsidR="00EA7978" w:rsidTr="005A4899">
              <w:trPr>
                <w:trHeight w:val="256"/>
              </w:trPr>
              <w:tc>
                <w:tcPr>
                  <w:tcW w:w="6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3.</w:t>
                  </w:r>
                </w:p>
              </w:tc>
              <w:tc>
                <w:tcPr>
                  <w:tcW w:w="8379" w:type="dxa"/>
                  <w:tcBorders>
                    <w:top w:val="single" w:sz="4" w:space="0" w:color="auto"/>
                    <w:left w:val="single" w:sz="4" w:space="0" w:color="auto"/>
                    <w:bottom w:val="single" w:sz="4" w:space="0" w:color="auto"/>
                    <w:right w:val="single" w:sz="4" w:space="0" w:color="auto"/>
                  </w:tcBorders>
                  <w:vAlign w:val="center"/>
                  <w:hideMark/>
                </w:tcPr>
                <w:p w:rsidR="00EA7978" w:rsidRDefault="00EA7978">
                  <w:pPr>
                    <w:rPr>
                      <w:rFonts w:ascii="Calibri" w:hAnsi="Calibri" w:cs="Calibri"/>
                    </w:rPr>
                  </w:pPr>
                  <w:r>
                    <w:rPr>
                      <w:rFonts w:ascii="Calibri" w:hAnsi="Calibri" w:cs="Calibri"/>
                    </w:rPr>
                    <w:t>Clasificación de garrafas para Recalificar, Reparar e Inutilizar</w:t>
                  </w:r>
                </w:p>
              </w:tc>
            </w:tr>
            <w:tr w:rsidR="00EA7978" w:rsidTr="005A4899">
              <w:trPr>
                <w:trHeight w:val="288"/>
              </w:trPr>
              <w:tc>
                <w:tcPr>
                  <w:tcW w:w="68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A7978" w:rsidRDefault="00EA7978">
                  <w:pPr>
                    <w:jc w:val="center"/>
                    <w:rPr>
                      <w:rFonts w:ascii="Calibri" w:hAnsi="Calibri" w:cs="Calibri"/>
                      <w:b/>
                      <w:bCs/>
                    </w:rPr>
                  </w:pPr>
                  <w:r>
                    <w:rPr>
                      <w:rFonts w:ascii="Calibri" w:hAnsi="Calibri" w:cs="Calibri"/>
                      <w:b/>
                      <w:bCs/>
                    </w:rPr>
                    <w:t>4.</w:t>
                  </w:r>
                </w:p>
              </w:tc>
              <w:tc>
                <w:tcPr>
                  <w:tcW w:w="8379" w:type="dxa"/>
                  <w:tcBorders>
                    <w:top w:val="single" w:sz="4" w:space="0" w:color="auto"/>
                    <w:left w:val="single" w:sz="4" w:space="0" w:color="auto"/>
                    <w:bottom w:val="single" w:sz="4" w:space="0" w:color="auto"/>
                    <w:right w:val="single" w:sz="4" w:space="0" w:color="auto"/>
                  </w:tcBorders>
                  <w:vAlign w:val="center"/>
                  <w:hideMark/>
                </w:tcPr>
                <w:p w:rsidR="00EA7978" w:rsidRDefault="00EA7978">
                  <w:pPr>
                    <w:rPr>
                      <w:rFonts w:ascii="Calibri" w:hAnsi="Calibri" w:cs="Calibri"/>
                    </w:rPr>
                  </w:pPr>
                  <w:r>
                    <w:rPr>
                      <w:rFonts w:ascii="Calibri" w:hAnsi="Calibri" w:cs="Calibri"/>
                    </w:rPr>
                    <w:t>Almacenaje de Garrafas clasificadas con señalización</w:t>
                  </w:r>
                </w:p>
              </w:tc>
            </w:tr>
          </w:tbl>
          <w:p w:rsidR="00EA7978" w:rsidRDefault="00EA7978">
            <w:pPr>
              <w:jc w:val="both"/>
              <w:rPr>
                <w:rFonts w:ascii="Calibri" w:hAnsi="Calibri" w:cs="Calibri"/>
                <w:lang w:eastAsia="es-ES"/>
              </w:rPr>
            </w:pPr>
          </w:p>
          <w:p w:rsidR="008807D1" w:rsidRDefault="00EA7978">
            <w:pPr>
              <w:jc w:val="both"/>
              <w:rPr>
                <w:rFonts w:ascii="Calibri" w:hAnsi="Calibri" w:cs="Calibri"/>
              </w:rPr>
            </w:pPr>
            <w:r>
              <w:rPr>
                <w:rFonts w:ascii="Calibri" w:hAnsi="Calibri" w:cs="Calibri"/>
              </w:rPr>
              <w:lastRenderedPageBreak/>
              <w:t xml:space="preserve"> </w:t>
            </w:r>
          </w:p>
        </w:tc>
      </w:tr>
      <w:tr w:rsidR="00EA7978" w:rsidTr="00EA7978">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rPr>
                <w:rFonts w:ascii="Calibri" w:hAnsi="Calibri" w:cs="Calibri"/>
              </w:rPr>
            </w:pPr>
            <w:r>
              <w:rPr>
                <w:rFonts w:ascii="Calibri" w:hAnsi="Calibri" w:cs="Calibri"/>
                <w:b/>
                <w:bCs/>
              </w:rPr>
              <w:lastRenderedPageBreak/>
              <w:t>METODOLOGÍA</w:t>
            </w:r>
          </w:p>
        </w:tc>
      </w:tr>
      <w:tr w:rsidR="00EA7978" w:rsidTr="00EA7978">
        <w:trPr>
          <w:trHeight w:val="203"/>
        </w:trPr>
        <w:tc>
          <w:tcPr>
            <w:tcW w:w="9339" w:type="dxa"/>
            <w:tcBorders>
              <w:top w:val="single" w:sz="4" w:space="0" w:color="auto"/>
              <w:left w:val="single" w:sz="4" w:space="0" w:color="auto"/>
              <w:bottom w:val="single" w:sz="4" w:space="0" w:color="auto"/>
              <w:right w:val="single" w:sz="4" w:space="0" w:color="auto"/>
            </w:tcBorders>
            <w:shd w:val="clear" w:color="auto" w:fill="FFFFFF"/>
            <w:vAlign w:val="center"/>
          </w:tcPr>
          <w:p w:rsidR="00EA7978" w:rsidRDefault="00EA7978">
            <w:pPr>
              <w:rPr>
                <w:rFonts w:ascii="Calibri" w:hAnsi="Calibri" w:cs="Calibri"/>
                <w:b/>
                <w:lang w:eastAsia="es-BO"/>
              </w:rPr>
            </w:pPr>
            <w:r>
              <w:rPr>
                <w:rFonts w:ascii="Calibri" w:hAnsi="Calibri" w:cs="Calibri"/>
                <w:b/>
                <w:lang w:eastAsia="es-BO"/>
              </w:rPr>
              <w:t>Metodología del proceso de enseñanza – aprendizaje:</w:t>
            </w:r>
          </w:p>
          <w:p w:rsidR="00EA7978" w:rsidRDefault="00EA7978">
            <w:pPr>
              <w:rPr>
                <w:rFonts w:ascii="Calibri" w:hAnsi="Calibri" w:cs="Calibri"/>
                <w:b/>
                <w:lang w:eastAsia="es-BO"/>
              </w:rPr>
            </w:pPr>
          </w:p>
          <w:p w:rsidR="00EA7978" w:rsidRDefault="00EA7978" w:rsidP="008D687B">
            <w:pPr>
              <w:numPr>
                <w:ilvl w:val="0"/>
                <w:numId w:val="30"/>
              </w:numPr>
              <w:ind w:left="426" w:hanging="426"/>
              <w:jc w:val="both"/>
              <w:rPr>
                <w:rFonts w:ascii="Calibri" w:hAnsi="Calibri" w:cs="Calibri"/>
                <w:lang w:eastAsia="es-BO"/>
              </w:rPr>
            </w:pPr>
            <w:r>
              <w:rPr>
                <w:rFonts w:ascii="Calibri" w:hAnsi="Calibri" w:cs="Calibri"/>
                <w:b/>
                <w:lang w:eastAsia="es-BO"/>
              </w:rPr>
              <w:t>Aprendizaje basado en textos y Normas,</w:t>
            </w:r>
            <w:r>
              <w:rPr>
                <w:rFonts w:ascii="Calibri" w:hAnsi="Calibri" w:cs="Calibri"/>
                <w:lang w:eastAsia="es-BO"/>
              </w:rPr>
              <w:t xml:space="preserve"> para profundizar los conocimientos teóricos y tener solidez normativa.</w:t>
            </w:r>
          </w:p>
          <w:p w:rsidR="00EA7978" w:rsidRDefault="00EA7978">
            <w:pPr>
              <w:ind w:left="426" w:hanging="426"/>
              <w:jc w:val="both"/>
              <w:rPr>
                <w:rFonts w:ascii="Calibri" w:hAnsi="Calibri" w:cs="Calibri"/>
                <w:b/>
                <w:lang w:eastAsia="es-BO"/>
              </w:rPr>
            </w:pPr>
          </w:p>
          <w:p w:rsidR="00EA7978" w:rsidRDefault="00EA7978" w:rsidP="008D687B">
            <w:pPr>
              <w:numPr>
                <w:ilvl w:val="0"/>
                <w:numId w:val="30"/>
              </w:numPr>
              <w:ind w:left="426" w:hanging="426"/>
              <w:jc w:val="both"/>
              <w:rPr>
                <w:rFonts w:ascii="Calibri" w:hAnsi="Calibri" w:cs="Calibri"/>
                <w:lang w:eastAsia="es-BO"/>
              </w:rPr>
            </w:pPr>
            <w:r>
              <w:rPr>
                <w:rFonts w:ascii="Calibri" w:hAnsi="Calibri" w:cs="Calibri"/>
                <w:b/>
                <w:lang w:eastAsia="es-BO"/>
              </w:rPr>
              <w:t xml:space="preserve">Aprendizaje basado en problemas (ABP), </w:t>
            </w:r>
            <w:r>
              <w:rPr>
                <w:rFonts w:ascii="Calibri" w:hAnsi="Calibri" w:cs="Calibri"/>
                <w:lang w:eastAsia="es-BO"/>
              </w:rPr>
              <w:t>para motivar la actitud positiva hacia el aprendizaje en los participantes y orientar hacia la solución de problemas tipo, seleccionados y diseñados para el desarrollo y fortalecimiento de competencias laborales.</w:t>
            </w:r>
          </w:p>
          <w:p w:rsidR="00EA7978" w:rsidRDefault="00EA7978">
            <w:pPr>
              <w:ind w:left="426" w:hanging="426"/>
              <w:jc w:val="both"/>
              <w:rPr>
                <w:rFonts w:ascii="Calibri" w:hAnsi="Calibri" w:cs="Calibri"/>
                <w:b/>
                <w:lang w:eastAsia="es-BO"/>
              </w:rPr>
            </w:pPr>
          </w:p>
          <w:p w:rsidR="00EA7978" w:rsidRDefault="00EA7978" w:rsidP="008D687B">
            <w:pPr>
              <w:numPr>
                <w:ilvl w:val="0"/>
                <w:numId w:val="30"/>
              </w:numPr>
              <w:ind w:left="426" w:hanging="426"/>
              <w:jc w:val="both"/>
              <w:rPr>
                <w:rFonts w:ascii="Calibri" w:hAnsi="Calibri" w:cs="Calibri"/>
                <w:lang w:eastAsia="es-BO"/>
              </w:rPr>
            </w:pPr>
            <w:r>
              <w:rPr>
                <w:rFonts w:ascii="Calibri" w:hAnsi="Calibri" w:cs="Calibri"/>
                <w:b/>
                <w:lang w:eastAsia="es-BO"/>
              </w:rPr>
              <w:t xml:space="preserve">Método del caso, </w:t>
            </w:r>
            <w:r>
              <w:rPr>
                <w:rFonts w:ascii="Calibri" w:hAnsi="Calibri" w:cs="Calibri"/>
                <w:lang w:eastAsia="es-BO"/>
              </w:rPr>
              <w:t>para profundizar conocimientos y fortalecer procesos y procedimientos relevantes en los diferentes ámbitos de trabajo.</w:t>
            </w:r>
          </w:p>
          <w:p w:rsidR="00EA7978" w:rsidRDefault="00EA7978">
            <w:pPr>
              <w:pStyle w:val="Prrafodelista"/>
              <w:rPr>
                <w:rFonts w:ascii="Calibri" w:hAnsi="Calibri" w:cs="Calibri"/>
                <w:lang w:eastAsia="es-BO"/>
              </w:rPr>
            </w:pPr>
          </w:p>
          <w:p w:rsidR="00EA7978" w:rsidRDefault="00EA7978" w:rsidP="005A4899">
            <w:pPr>
              <w:jc w:val="both"/>
              <w:rPr>
                <w:rFonts w:ascii="Calibri" w:hAnsi="Calibri" w:cs="Calibri"/>
                <w:b/>
                <w:lang w:eastAsia="es-BO"/>
              </w:rPr>
            </w:pPr>
            <w:r>
              <w:rPr>
                <w:rFonts w:ascii="Calibri" w:hAnsi="Calibri" w:cs="Calibri"/>
                <w:b/>
                <w:lang w:eastAsia="es-BO"/>
              </w:rPr>
              <w:t>Met</w:t>
            </w:r>
            <w:r w:rsidR="005A4899">
              <w:rPr>
                <w:rFonts w:ascii="Calibri" w:hAnsi="Calibri" w:cs="Calibri"/>
                <w:b/>
                <w:lang w:eastAsia="es-BO"/>
              </w:rPr>
              <w:t>odología para la Clase Práctica</w:t>
            </w:r>
          </w:p>
          <w:p w:rsidR="00EA7978" w:rsidRDefault="00EA7978" w:rsidP="005A4899">
            <w:pPr>
              <w:jc w:val="both"/>
              <w:rPr>
                <w:rFonts w:ascii="Calibri" w:hAnsi="Calibri" w:cs="Calibri"/>
                <w:b/>
                <w:lang w:eastAsia="es-BO"/>
              </w:rPr>
            </w:pPr>
            <w:r>
              <w:rPr>
                <w:rFonts w:ascii="Calibri" w:hAnsi="Calibri" w:cs="Calibri"/>
                <w:lang w:eastAsia="es-BO"/>
              </w:rPr>
              <w:t>Con el objetivo de enlazar los conocimientos teóricos de los participantes y la aplicación de éstos en la práctica. Ello supone que los participantes previamente deben ir a la clase práctica con un mínimo de conocimientos en el manejo de garrafas de acero que le permitan enfrentarse a la tarea asignada que debe desarrollar en forma independiente en todas las Plantas de Engarrafado de GLP de YPFB.</w:t>
            </w:r>
            <w:r>
              <w:rPr>
                <w:rFonts w:ascii="Calibri" w:hAnsi="Calibri" w:cs="Calibri"/>
                <w:b/>
                <w:lang w:eastAsia="es-BO"/>
              </w:rPr>
              <w:t xml:space="preserve"> </w:t>
            </w:r>
          </w:p>
          <w:p w:rsidR="00EA7978" w:rsidRDefault="00EA7978" w:rsidP="005A4899">
            <w:pPr>
              <w:jc w:val="both"/>
              <w:rPr>
                <w:rFonts w:ascii="Calibri" w:hAnsi="Calibri" w:cs="Calibri"/>
                <w:lang w:eastAsia="es-BO"/>
              </w:rPr>
            </w:pPr>
            <w:r>
              <w:rPr>
                <w:rFonts w:ascii="Calibri" w:hAnsi="Calibri" w:cs="Calibri"/>
                <w:lang w:eastAsia="es-BO"/>
              </w:rPr>
              <w:t xml:space="preserve">El proveedor deberá coordinar con YPFB, para la visita de la Planta de Engarrafado de GLP </w:t>
            </w:r>
            <w:proofErr w:type="spellStart"/>
            <w:r>
              <w:rPr>
                <w:rFonts w:ascii="Calibri" w:hAnsi="Calibri" w:cs="Calibri"/>
                <w:lang w:eastAsia="es-BO"/>
              </w:rPr>
              <w:t>Senkata</w:t>
            </w:r>
            <w:proofErr w:type="spellEnd"/>
            <w:r>
              <w:rPr>
                <w:rFonts w:ascii="Calibri" w:hAnsi="Calibri" w:cs="Calibri"/>
                <w:lang w:eastAsia="es-BO"/>
              </w:rPr>
              <w:t xml:space="preserve"> (La Paz), Valle Hermoso (Cochabamba), </w:t>
            </w:r>
            <w:proofErr w:type="spellStart"/>
            <w:r>
              <w:rPr>
                <w:rFonts w:ascii="Calibri" w:hAnsi="Calibri" w:cs="Calibri"/>
                <w:lang w:eastAsia="es-BO"/>
              </w:rPr>
              <w:t>Palmasola</w:t>
            </w:r>
            <w:proofErr w:type="spellEnd"/>
            <w:r>
              <w:rPr>
                <w:rFonts w:ascii="Calibri" w:hAnsi="Calibri" w:cs="Calibri"/>
                <w:lang w:eastAsia="es-BO"/>
              </w:rPr>
              <w:t xml:space="preserve"> I y/o </w:t>
            </w:r>
            <w:proofErr w:type="spellStart"/>
            <w:r>
              <w:rPr>
                <w:rFonts w:ascii="Calibri" w:hAnsi="Calibri" w:cs="Calibri"/>
                <w:lang w:eastAsia="es-BO"/>
              </w:rPr>
              <w:t>Palmasola</w:t>
            </w:r>
            <w:proofErr w:type="spellEnd"/>
            <w:r>
              <w:rPr>
                <w:rFonts w:ascii="Calibri" w:hAnsi="Calibri" w:cs="Calibri"/>
                <w:lang w:eastAsia="es-BO"/>
              </w:rPr>
              <w:t xml:space="preserve"> II (Santa Cruz), donde será efectuada la parte práctica.</w:t>
            </w:r>
          </w:p>
        </w:tc>
      </w:tr>
      <w:tr w:rsidR="00EA7978" w:rsidTr="00EA7978">
        <w:trPr>
          <w:trHeight w:val="330"/>
        </w:trPr>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jc w:val="both"/>
              <w:rPr>
                <w:rFonts w:ascii="Calibri" w:hAnsi="Calibri" w:cs="Calibri"/>
                <w:b/>
                <w:lang w:eastAsia="es-BO"/>
              </w:rPr>
            </w:pPr>
            <w:r>
              <w:rPr>
                <w:rFonts w:ascii="Calibri" w:hAnsi="Calibri" w:cs="Calibri"/>
                <w:b/>
                <w:lang w:eastAsia="es-BO"/>
              </w:rPr>
              <w:t>PLAZO DEL SERVICIO</w:t>
            </w:r>
          </w:p>
        </w:tc>
      </w:tr>
      <w:tr w:rsidR="00EA7978" w:rsidTr="00EA7978">
        <w:tc>
          <w:tcPr>
            <w:tcW w:w="9339" w:type="dxa"/>
            <w:tcBorders>
              <w:top w:val="single" w:sz="4" w:space="0" w:color="auto"/>
              <w:left w:val="single" w:sz="4" w:space="0" w:color="auto"/>
              <w:bottom w:val="single" w:sz="4" w:space="0" w:color="auto"/>
              <w:right w:val="single" w:sz="4" w:space="0" w:color="auto"/>
            </w:tcBorders>
          </w:tcPr>
          <w:p w:rsidR="00EA7978" w:rsidRDefault="00EA7978">
            <w:pPr>
              <w:jc w:val="both"/>
              <w:rPr>
                <w:rFonts w:ascii="Calibri" w:hAnsi="Calibri" w:cs="Calibri"/>
                <w:lang w:eastAsia="es-BO"/>
              </w:rPr>
            </w:pPr>
            <w:r>
              <w:rPr>
                <w:rFonts w:ascii="Calibri" w:hAnsi="Calibri" w:cs="Calibri"/>
                <w:lang w:eastAsia="es-BO"/>
              </w:rPr>
              <w:t xml:space="preserve">Hasta un </w:t>
            </w:r>
            <w:r>
              <w:rPr>
                <w:rFonts w:ascii="Calibri" w:hAnsi="Calibri" w:cs="Calibri"/>
                <w:b/>
                <w:lang w:eastAsia="es-BO"/>
              </w:rPr>
              <w:t>máximo de 45 días calendario</w:t>
            </w:r>
            <w:r>
              <w:rPr>
                <w:rFonts w:ascii="Calibri" w:hAnsi="Calibri" w:cs="Calibri"/>
                <w:lang w:eastAsia="es-BO"/>
              </w:rPr>
              <w:t xml:space="preserve">, asimismo deberá considerar el cumplimiento de 12 horas donde 8 horas deberán ser teóricas y 4 horas deberán ser prácticas, las mismas serán distribuidas en los fines de semana (sábados y domingos) en los siguientes horarios: </w:t>
            </w:r>
          </w:p>
          <w:p w:rsidR="00EA7978" w:rsidRDefault="00EA7978">
            <w:pPr>
              <w:jc w:val="both"/>
              <w:rPr>
                <w:rFonts w:ascii="Calibri" w:hAnsi="Calibri" w:cs="Calibri"/>
                <w:lang w:eastAsia="es-BO"/>
              </w:rPr>
            </w:pPr>
          </w:p>
          <w:p w:rsidR="00EA7978" w:rsidRDefault="00EA7978">
            <w:pPr>
              <w:jc w:val="both"/>
              <w:rPr>
                <w:rFonts w:ascii="Calibri" w:hAnsi="Calibri" w:cs="Calibri"/>
                <w:b/>
                <w:lang w:eastAsia="es-BO"/>
              </w:rPr>
            </w:pPr>
            <w:r>
              <w:rPr>
                <w:rFonts w:ascii="Calibri" w:hAnsi="Calibri" w:cs="Calibri"/>
                <w:b/>
                <w:lang w:eastAsia="es-BO"/>
              </w:rPr>
              <w:t>Grupo 1 La Paz: 35 Participantes</w:t>
            </w:r>
          </w:p>
          <w:p w:rsidR="00EA7978" w:rsidRDefault="00EA7978">
            <w:pPr>
              <w:jc w:val="both"/>
              <w:rPr>
                <w:rFonts w:ascii="Calibri" w:hAnsi="Calibri" w:cs="Calibri"/>
                <w:lang w:eastAsia="es-BO"/>
              </w:rPr>
            </w:pPr>
            <w:r>
              <w:rPr>
                <w:rFonts w:ascii="Calibri" w:hAnsi="Calibri" w:cs="Calibri"/>
                <w:lang w:eastAsia="es-BO"/>
              </w:rPr>
              <w:t>Sábados: 8:00 – 12:00, 13:00 – 17:00</w:t>
            </w:r>
          </w:p>
          <w:p w:rsidR="00EA7978" w:rsidRDefault="00EA7978">
            <w:pPr>
              <w:jc w:val="both"/>
              <w:rPr>
                <w:rFonts w:ascii="Calibri" w:hAnsi="Calibri" w:cs="Calibri"/>
                <w:lang w:eastAsia="es-BO"/>
              </w:rPr>
            </w:pPr>
            <w:r>
              <w:rPr>
                <w:rFonts w:ascii="Calibri" w:hAnsi="Calibri" w:cs="Calibri"/>
                <w:lang w:eastAsia="es-BO"/>
              </w:rPr>
              <w:t>Domingo: 8:00 – 12:00</w:t>
            </w:r>
          </w:p>
          <w:p w:rsidR="00EA7978" w:rsidRDefault="00EA7978">
            <w:pPr>
              <w:jc w:val="both"/>
              <w:rPr>
                <w:rFonts w:ascii="Calibri" w:hAnsi="Calibri" w:cs="Calibri"/>
                <w:lang w:eastAsia="es-BO"/>
              </w:rPr>
            </w:pPr>
            <w:r>
              <w:rPr>
                <w:rFonts w:ascii="Calibri" w:hAnsi="Calibri" w:cs="Calibri"/>
                <w:lang w:eastAsia="es-BO"/>
              </w:rPr>
              <w:t xml:space="preserve"> </w:t>
            </w:r>
          </w:p>
          <w:p w:rsidR="00EA7978" w:rsidRDefault="00EA7978">
            <w:pPr>
              <w:jc w:val="both"/>
              <w:rPr>
                <w:rFonts w:ascii="Calibri" w:hAnsi="Calibri" w:cs="Calibri"/>
                <w:b/>
                <w:lang w:eastAsia="es-BO"/>
              </w:rPr>
            </w:pPr>
            <w:r>
              <w:rPr>
                <w:rFonts w:ascii="Calibri" w:hAnsi="Calibri" w:cs="Calibri"/>
                <w:b/>
                <w:lang w:eastAsia="es-BO"/>
              </w:rPr>
              <w:t>Grupo 2 Santa Cruz: 30 Participantes</w:t>
            </w:r>
          </w:p>
          <w:p w:rsidR="00EA7978" w:rsidRDefault="00EA7978">
            <w:pPr>
              <w:jc w:val="both"/>
              <w:rPr>
                <w:rFonts w:ascii="Calibri" w:hAnsi="Calibri" w:cs="Calibri"/>
                <w:lang w:eastAsia="es-BO"/>
              </w:rPr>
            </w:pPr>
            <w:r>
              <w:rPr>
                <w:rFonts w:ascii="Calibri" w:hAnsi="Calibri" w:cs="Calibri"/>
                <w:lang w:eastAsia="es-BO"/>
              </w:rPr>
              <w:t>Sábados: 8:00 – 12:00, 13:00 – 17:00</w:t>
            </w:r>
          </w:p>
          <w:p w:rsidR="00EA7978" w:rsidRDefault="00EA7978">
            <w:pPr>
              <w:jc w:val="both"/>
              <w:rPr>
                <w:rFonts w:ascii="Calibri" w:hAnsi="Calibri" w:cs="Calibri"/>
                <w:lang w:eastAsia="es-BO"/>
              </w:rPr>
            </w:pPr>
            <w:r>
              <w:rPr>
                <w:rFonts w:ascii="Calibri" w:hAnsi="Calibri" w:cs="Calibri"/>
                <w:lang w:eastAsia="es-BO"/>
              </w:rPr>
              <w:t xml:space="preserve">Domingo: 8:00 – 12:00 </w:t>
            </w:r>
          </w:p>
          <w:p w:rsidR="00EA7978" w:rsidRDefault="00EA7978">
            <w:pPr>
              <w:jc w:val="both"/>
              <w:rPr>
                <w:rFonts w:ascii="Calibri" w:hAnsi="Calibri" w:cs="Calibri"/>
                <w:lang w:eastAsia="es-BO"/>
              </w:rPr>
            </w:pPr>
          </w:p>
          <w:p w:rsidR="00EA7978" w:rsidRDefault="00EA7978">
            <w:pPr>
              <w:jc w:val="both"/>
              <w:rPr>
                <w:rFonts w:ascii="Calibri" w:hAnsi="Calibri" w:cs="Calibri"/>
                <w:b/>
                <w:lang w:eastAsia="es-BO"/>
              </w:rPr>
            </w:pPr>
            <w:r>
              <w:rPr>
                <w:rFonts w:ascii="Calibri" w:hAnsi="Calibri" w:cs="Calibri"/>
                <w:b/>
                <w:lang w:eastAsia="es-BO"/>
              </w:rPr>
              <w:t>Grupo 3 Cochabamba: 35 Participantes</w:t>
            </w:r>
          </w:p>
          <w:p w:rsidR="00EA7978" w:rsidRDefault="00EA7978">
            <w:pPr>
              <w:jc w:val="both"/>
              <w:rPr>
                <w:rFonts w:ascii="Calibri" w:hAnsi="Calibri" w:cs="Calibri"/>
                <w:lang w:eastAsia="es-BO"/>
              </w:rPr>
            </w:pPr>
            <w:r>
              <w:rPr>
                <w:rFonts w:ascii="Calibri" w:hAnsi="Calibri" w:cs="Calibri"/>
                <w:lang w:eastAsia="es-BO"/>
              </w:rPr>
              <w:t>Sábados: 8:00 – 12:00, 13:00 – 17:00</w:t>
            </w:r>
          </w:p>
          <w:p w:rsidR="00EA7978" w:rsidRDefault="00EA7978">
            <w:pPr>
              <w:jc w:val="both"/>
              <w:rPr>
                <w:rFonts w:ascii="Calibri" w:hAnsi="Calibri" w:cs="Calibri"/>
                <w:lang w:eastAsia="es-BO"/>
              </w:rPr>
            </w:pPr>
            <w:r>
              <w:rPr>
                <w:rFonts w:ascii="Calibri" w:hAnsi="Calibri" w:cs="Calibri"/>
                <w:lang w:eastAsia="es-BO"/>
              </w:rPr>
              <w:t xml:space="preserve">Domingo: 8:00 – 12:00 </w:t>
            </w:r>
          </w:p>
          <w:p w:rsidR="00EA7978" w:rsidRDefault="00EA7978">
            <w:pPr>
              <w:jc w:val="both"/>
              <w:rPr>
                <w:rFonts w:ascii="Calibri" w:hAnsi="Calibri" w:cs="Calibri"/>
                <w:lang w:eastAsia="es-BO"/>
              </w:rPr>
            </w:pPr>
          </w:p>
          <w:p w:rsidR="00EA7978" w:rsidRDefault="00EA7978">
            <w:pPr>
              <w:jc w:val="both"/>
              <w:rPr>
                <w:rFonts w:ascii="Calibri" w:hAnsi="Calibri" w:cs="Calibri"/>
                <w:lang w:eastAsia="es-BO"/>
              </w:rPr>
            </w:pPr>
            <w:r>
              <w:rPr>
                <w:rFonts w:ascii="Calibri" w:hAnsi="Calibri" w:cs="Calibri"/>
                <w:lang w:eastAsia="es-BO"/>
              </w:rPr>
              <w:t>El plazo de ejecución del servicio será computable a partir de la emisión de la Orden de inicio, emitido por la Unidad Solicitante.</w:t>
            </w:r>
          </w:p>
          <w:p w:rsidR="00EA7978" w:rsidRPr="005A4899" w:rsidRDefault="00EA7978">
            <w:pPr>
              <w:jc w:val="both"/>
              <w:rPr>
                <w:rFonts w:ascii="Calibri" w:hAnsi="Calibri" w:cs="Calibri"/>
                <w:sz w:val="12"/>
                <w:lang w:eastAsia="es-BO"/>
              </w:rPr>
            </w:pPr>
            <w:r>
              <w:rPr>
                <w:rFonts w:ascii="Calibri" w:hAnsi="Calibri" w:cs="Calibri"/>
                <w:lang w:eastAsia="es-BO"/>
              </w:rPr>
              <w:t xml:space="preserve"> </w:t>
            </w:r>
          </w:p>
          <w:p w:rsidR="00EA7978" w:rsidRDefault="00EA7978">
            <w:pPr>
              <w:autoSpaceDE w:val="0"/>
              <w:autoSpaceDN w:val="0"/>
              <w:adjustRightInd w:val="0"/>
              <w:jc w:val="both"/>
              <w:rPr>
                <w:rFonts w:ascii="Calibri" w:hAnsi="Calibri" w:cs="Calibri"/>
                <w:lang w:eastAsia="es-BO"/>
              </w:rPr>
            </w:pPr>
            <w:r>
              <w:rPr>
                <w:rFonts w:ascii="Calibri" w:hAnsi="Calibri" w:cs="Calibri"/>
                <w:lang w:eastAsia="es-BO"/>
              </w:rPr>
              <w:t>Posterior a la conclusión del curso de la capacitación, en un plazo máximo de cinco (5) días hábiles, el proveedor del servicio deberá presentar el Informe de Ejecución del servicio, solicitando el pago respectivo.</w:t>
            </w:r>
          </w:p>
        </w:tc>
      </w:tr>
      <w:tr w:rsidR="00EA7978" w:rsidTr="00EA7978">
        <w:trPr>
          <w:trHeight w:val="296"/>
        </w:trPr>
        <w:tc>
          <w:tcPr>
            <w:tcW w:w="9339" w:type="dxa"/>
            <w:tcBorders>
              <w:top w:val="single" w:sz="4" w:space="0" w:color="auto"/>
              <w:left w:val="single" w:sz="4" w:space="0" w:color="auto"/>
              <w:bottom w:val="single" w:sz="4" w:space="0" w:color="auto"/>
              <w:right w:val="single" w:sz="4" w:space="0" w:color="auto"/>
            </w:tcBorders>
            <w:shd w:val="clear" w:color="auto" w:fill="9CC2E5"/>
            <w:hideMark/>
          </w:tcPr>
          <w:p w:rsidR="00EA7978" w:rsidRDefault="00EA7978">
            <w:pPr>
              <w:tabs>
                <w:tab w:val="left" w:pos="2404"/>
              </w:tabs>
              <w:jc w:val="both"/>
              <w:rPr>
                <w:rFonts w:ascii="Calibri" w:hAnsi="Calibri" w:cs="Calibri"/>
                <w:b/>
                <w:lang w:eastAsia="es-BO"/>
              </w:rPr>
            </w:pPr>
            <w:r>
              <w:rPr>
                <w:rFonts w:ascii="Calibri" w:hAnsi="Calibri" w:cs="Calibri"/>
                <w:b/>
                <w:lang w:eastAsia="es-BO"/>
              </w:rPr>
              <w:t>LUGAR DE PRESTALACIÓN DEL SERVICIO</w:t>
            </w:r>
          </w:p>
        </w:tc>
      </w:tr>
      <w:tr w:rsidR="00EA7978" w:rsidTr="00EA7978">
        <w:tc>
          <w:tcPr>
            <w:tcW w:w="9339" w:type="dxa"/>
            <w:tcBorders>
              <w:top w:val="single" w:sz="4" w:space="0" w:color="auto"/>
              <w:left w:val="single" w:sz="4" w:space="0" w:color="auto"/>
              <w:bottom w:val="single" w:sz="4" w:space="0" w:color="auto"/>
              <w:right w:val="single" w:sz="4" w:space="0" w:color="auto"/>
            </w:tcBorders>
          </w:tcPr>
          <w:p w:rsidR="00EA7978" w:rsidRDefault="00EA7978">
            <w:pPr>
              <w:jc w:val="both"/>
              <w:rPr>
                <w:rFonts w:ascii="Calibri" w:hAnsi="Calibri" w:cs="Calibri"/>
                <w:lang w:eastAsia="es-BO"/>
              </w:rPr>
            </w:pPr>
            <w:r>
              <w:rPr>
                <w:rFonts w:ascii="Calibri" w:hAnsi="Calibri" w:cs="Calibri"/>
                <w:lang w:eastAsia="es-BO"/>
              </w:rPr>
              <w:t>La empresa proponente, deberá considerar en su propuesta un ambiente óptimo para la parte teórica en las ciudades de La Paz, Cochabamba y Santa Cruz, cada ambiente con capacidad para 40 personas.</w:t>
            </w:r>
          </w:p>
          <w:p w:rsidR="00EA7978" w:rsidRDefault="00EA7978">
            <w:pPr>
              <w:jc w:val="both"/>
              <w:rPr>
                <w:rFonts w:ascii="Calibri" w:hAnsi="Calibri" w:cs="Calibri"/>
                <w:lang w:eastAsia="es-BO"/>
              </w:rPr>
            </w:pPr>
          </w:p>
          <w:p w:rsidR="00EA7978" w:rsidRDefault="00EA7978" w:rsidP="005A4899">
            <w:pPr>
              <w:jc w:val="both"/>
              <w:rPr>
                <w:rFonts w:ascii="Calibri" w:hAnsi="Calibri" w:cs="Calibri"/>
                <w:b/>
                <w:lang w:eastAsia="es-BO"/>
              </w:rPr>
            </w:pPr>
            <w:r>
              <w:rPr>
                <w:rFonts w:ascii="Calibri" w:hAnsi="Calibri" w:cs="Calibri"/>
                <w:lang w:eastAsia="es-BO"/>
              </w:rPr>
              <w:t xml:space="preserve">Asimismo, la parte práctica, se desarrollará en las Plantas Engarrafadoras de </w:t>
            </w:r>
            <w:proofErr w:type="spellStart"/>
            <w:r>
              <w:rPr>
                <w:rFonts w:ascii="Calibri" w:hAnsi="Calibri" w:cs="Calibri"/>
                <w:lang w:eastAsia="es-BO"/>
              </w:rPr>
              <w:t>Senkata</w:t>
            </w:r>
            <w:proofErr w:type="spellEnd"/>
            <w:r>
              <w:rPr>
                <w:rFonts w:ascii="Calibri" w:hAnsi="Calibri" w:cs="Calibri"/>
                <w:lang w:eastAsia="es-BO"/>
              </w:rPr>
              <w:t xml:space="preserve"> – El Alto, Valle Hermoso – Cochabamba y </w:t>
            </w:r>
            <w:proofErr w:type="spellStart"/>
            <w:r>
              <w:rPr>
                <w:rFonts w:ascii="Calibri" w:hAnsi="Calibri" w:cs="Calibri"/>
                <w:lang w:eastAsia="es-BO"/>
              </w:rPr>
              <w:t>Palmasola</w:t>
            </w:r>
            <w:proofErr w:type="spellEnd"/>
            <w:r>
              <w:rPr>
                <w:rFonts w:ascii="Calibri" w:hAnsi="Calibri" w:cs="Calibri"/>
                <w:lang w:eastAsia="es-BO"/>
              </w:rPr>
              <w:t xml:space="preserve"> I o II – Santa Cruz.</w:t>
            </w:r>
          </w:p>
        </w:tc>
      </w:tr>
    </w:tbl>
    <w:p w:rsidR="00EA7978" w:rsidRDefault="00EA7978" w:rsidP="008D687B">
      <w:pPr>
        <w:pStyle w:val="Prrafodelista"/>
        <w:numPr>
          <w:ilvl w:val="0"/>
          <w:numId w:val="25"/>
        </w:numPr>
        <w:ind w:left="426" w:hanging="426"/>
        <w:contextualSpacing/>
        <w:jc w:val="both"/>
        <w:rPr>
          <w:rFonts w:ascii="Calibri" w:hAnsi="Calibri" w:cs="Calibri"/>
          <w:b/>
        </w:rPr>
      </w:pPr>
      <w:r>
        <w:rPr>
          <w:rFonts w:ascii="Calibri" w:hAnsi="Calibri" w:cs="Calibri"/>
          <w:b/>
        </w:rPr>
        <w:br w:type="page"/>
      </w:r>
      <w:r>
        <w:rPr>
          <w:rFonts w:ascii="Calibri" w:hAnsi="Calibri" w:cs="Calibri"/>
          <w:b/>
        </w:rPr>
        <w:lastRenderedPageBreak/>
        <w:t>OTRAS CONDICIONES DE CUMPLIMIENTO OBLIGATORIO</w:t>
      </w:r>
    </w:p>
    <w:p w:rsidR="00EA7978" w:rsidRDefault="00EA7978" w:rsidP="00EA7978">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A7978" w:rsidTr="00EA7978">
        <w:trPr>
          <w:trHeight w:val="308"/>
        </w:trPr>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autoSpaceDE w:val="0"/>
              <w:autoSpaceDN w:val="0"/>
              <w:adjustRightInd w:val="0"/>
              <w:jc w:val="both"/>
              <w:rPr>
                <w:rFonts w:ascii="Calibri" w:hAnsi="Calibri" w:cs="Calibri"/>
                <w:b/>
                <w:color w:val="000000"/>
                <w:lang w:val="es-BO"/>
              </w:rPr>
            </w:pPr>
            <w:r>
              <w:rPr>
                <w:rFonts w:ascii="Calibri" w:hAnsi="Calibri" w:cs="Calibri"/>
                <w:b/>
                <w:color w:val="000000"/>
                <w:lang w:val="es-BO"/>
              </w:rPr>
              <w:t>BENEFICIARIOS</w:t>
            </w:r>
          </w:p>
        </w:tc>
      </w:tr>
      <w:tr w:rsidR="00EA7978" w:rsidTr="00EA7978">
        <w:tc>
          <w:tcPr>
            <w:tcW w:w="9322" w:type="dxa"/>
            <w:tcBorders>
              <w:top w:val="single" w:sz="4" w:space="0" w:color="auto"/>
              <w:left w:val="single" w:sz="4" w:space="0" w:color="auto"/>
              <w:bottom w:val="single" w:sz="4" w:space="0" w:color="auto"/>
              <w:right w:val="single" w:sz="4" w:space="0" w:color="auto"/>
            </w:tcBorders>
            <w:hideMark/>
          </w:tcPr>
          <w:p w:rsidR="00EA7978" w:rsidRDefault="00EA7978">
            <w:pPr>
              <w:autoSpaceDE w:val="0"/>
              <w:autoSpaceDN w:val="0"/>
              <w:adjustRightInd w:val="0"/>
              <w:jc w:val="both"/>
              <w:rPr>
                <w:rFonts w:ascii="Calibri" w:hAnsi="Calibri" w:cs="Calibri"/>
                <w:lang w:eastAsia="es-BO"/>
              </w:rPr>
            </w:pPr>
            <w:r>
              <w:rPr>
                <w:rFonts w:ascii="Calibri" w:hAnsi="Calibri" w:cs="Calibri"/>
                <w:color w:val="000000"/>
                <w:lang w:val="es-BO"/>
              </w:rPr>
              <w:t xml:space="preserve">La capacitación está orientada a 100 (Cien) Trabajadores que laboran en </w:t>
            </w:r>
            <w:r>
              <w:rPr>
                <w:rFonts w:ascii="Calibri" w:hAnsi="Calibri" w:cs="Calibri"/>
                <w:lang w:eastAsia="es-BO"/>
              </w:rPr>
              <w:t>los Distritos Comerciales, o la Dirección de Operación y Mantenimiento de la Gerencia de Comercialización.</w:t>
            </w:r>
          </w:p>
        </w:tc>
      </w:tr>
      <w:tr w:rsidR="00EA7978" w:rsidTr="00EA7978">
        <w:trPr>
          <w:trHeight w:val="280"/>
        </w:trPr>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rPr>
                <w:rFonts w:ascii="Calibri" w:hAnsi="Calibri" w:cs="Calibri"/>
                <w:b/>
                <w:lang w:eastAsia="es-BO"/>
              </w:rPr>
            </w:pPr>
            <w:r>
              <w:rPr>
                <w:rFonts w:ascii="Calibri" w:hAnsi="Calibri" w:cs="Calibri"/>
                <w:b/>
                <w:lang w:eastAsia="es-BO"/>
              </w:rPr>
              <w:t>HORARIOS PARA LA CAPACITACIÓN:</w:t>
            </w:r>
          </w:p>
        </w:tc>
      </w:tr>
      <w:tr w:rsidR="00EA7978" w:rsidTr="00EA7978">
        <w:trPr>
          <w:trHeight w:val="2822"/>
        </w:trPr>
        <w:tc>
          <w:tcPr>
            <w:tcW w:w="9322" w:type="dxa"/>
            <w:tcBorders>
              <w:top w:val="single" w:sz="4" w:space="0" w:color="auto"/>
              <w:left w:val="single" w:sz="4" w:space="0" w:color="auto"/>
              <w:bottom w:val="single" w:sz="4" w:space="0" w:color="auto"/>
              <w:right w:val="single" w:sz="4" w:space="0" w:color="auto"/>
            </w:tcBorders>
          </w:tcPr>
          <w:p w:rsidR="00EA7978" w:rsidRDefault="00EA7978">
            <w:pPr>
              <w:tabs>
                <w:tab w:val="left" w:pos="2091"/>
              </w:tabs>
              <w:jc w:val="both"/>
              <w:rPr>
                <w:rFonts w:ascii="Calibri" w:hAnsi="Calibri" w:cs="Calibri"/>
                <w:lang w:eastAsia="es-BO"/>
              </w:rPr>
            </w:pPr>
            <w:r>
              <w:rPr>
                <w:rFonts w:ascii="Calibri" w:hAnsi="Calibri" w:cs="Calibri"/>
                <w:lang w:eastAsia="es-BO"/>
              </w:rPr>
              <w:t>El proveedor del servicio deberá considerar una carga horaria de 12 horas por cada grupo, mismos que serán distribuidos de la siguiente forma:</w:t>
            </w:r>
          </w:p>
          <w:p w:rsidR="00EA7978" w:rsidRDefault="00EA7978">
            <w:pPr>
              <w:tabs>
                <w:tab w:val="left" w:pos="2091"/>
              </w:tabs>
              <w:rPr>
                <w:rFonts w:ascii="Calibri" w:hAnsi="Calibri" w:cs="Calibri"/>
                <w:lang w:eastAsia="es-BO"/>
              </w:rPr>
            </w:pPr>
          </w:p>
          <w:tbl>
            <w:tblPr>
              <w:tblW w:w="5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1"/>
              <w:gridCol w:w="2102"/>
              <w:gridCol w:w="1566"/>
            </w:tblGrid>
            <w:tr w:rsidR="00EA7978">
              <w:trPr>
                <w:trHeight w:val="220"/>
                <w:jc w:val="center"/>
              </w:trPr>
              <w:tc>
                <w:tcPr>
                  <w:tcW w:w="1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center"/>
                    <w:rPr>
                      <w:rFonts w:ascii="Calibri" w:hAnsi="Calibri" w:cs="Calibri"/>
                      <w:b/>
                      <w:bCs/>
                      <w:lang w:eastAsia="es-BO"/>
                    </w:rPr>
                  </w:pPr>
                  <w:r>
                    <w:rPr>
                      <w:rFonts w:ascii="Calibri" w:hAnsi="Calibri" w:cs="Calibri"/>
                      <w:b/>
                      <w:bCs/>
                      <w:lang w:eastAsia="es-BO"/>
                    </w:rPr>
                    <w:t>CAPACITACIÓN</w:t>
                  </w:r>
                </w:p>
              </w:tc>
              <w:tc>
                <w:tcPr>
                  <w:tcW w:w="2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center"/>
                    <w:rPr>
                      <w:rFonts w:ascii="Calibri" w:hAnsi="Calibri" w:cs="Calibri"/>
                      <w:b/>
                      <w:bCs/>
                      <w:lang w:eastAsia="es-BO"/>
                    </w:rPr>
                  </w:pPr>
                  <w:r>
                    <w:rPr>
                      <w:rFonts w:ascii="Calibri" w:hAnsi="Calibri" w:cs="Calibri"/>
                      <w:b/>
                      <w:bCs/>
                      <w:lang w:eastAsia="es-BO"/>
                    </w:rPr>
                    <w:t>HORARIOS</w:t>
                  </w:r>
                </w:p>
              </w:tc>
              <w:tc>
                <w:tcPr>
                  <w:tcW w:w="1566"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b/>
                      <w:bCs/>
                      <w:lang w:eastAsia="es-BO"/>
                    </w:rPr>
                  </w:pPr>
                  <w:r>
                    <w:rPr>
                      <w:rFonts w:ascii="Calibri" w:hAnsi="Calibri" w:cs="Calibri"/>
                      <w:b/>
                      <w:bCs/>
                      <w:lang w:eastAsia="es-BO"/>
                    </w:rPr>
                    <w:t>HORAS DE CAPACITACIÓN</w:t>
                  </w:r>
                </w:p>
              </w:tc>
            </w:tr>
            <w:tr w:rsidR="00EA7978">
              <w:trPr>
                <w:trHeight w:val="340"/>
                <w:jc w:val="center"/>
              </w:trPr>
              <w:tc>
                <w:tcPr>
                  <w:tcW w:w="1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both"/>
                    <w:rPr>
                      <w:rFonts w:ascii="Calibri" w:hAnsi="Calibri" w:cs="Calibri"/>
                      <w:lang w:eastAsia="es-BO"/>
                    </w:rPr>
                  </w:pPr>
                  <w:r>
                    <w:rPr>
                      <w:rFonts w:ascii="Calibri" w:hAnsi="Calibri" w:cs="Calibri"/>
                      <w:color w:val="000000"/>
                    </w:rPr>
                    <w:t>Día Sábado</w:t>
                  </w:r>
                </w:p>
              </w:tc>
              <w:tc>
                <w:tcPr>
                  <w:tcW w:w="2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center"/>
                    <w:rPr>
                      <w:rFonts w:ascii="Calibri" w:hAnsi="Calibri" w:cs="Calibri"/>
                      <w:lang w:eastAsia="es-BO"/>
                    </w:rPr>
                  </w:pPr>
                  <w:r>
                    <w:rPr>
                      <w:rFonts w:ascii="Calibri" w:hAnsi="Calibri" w:cs="Calibri"/>
                      <w:lang w:eastAsia="es-BO"/>
                    </w:rPr>
                    <w:t>De 08:00 a 17:30</w:t>
                  </w:r>
                </w:p>
              </w:tc>
              <w:tc>
                <w:tcPr>
                  <w:tcW w:w="1566"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 xml:space="preserve">8 horas </w:t>
                  </w:r>
                </w:p>
              </w:tc>
            </w:tr>
            <w:tr w:rsidR="00EA7978">
              <w:trPr>
                <w:trHeight w:val="416"/>
                <w:jc w:val="center"/>
              </w:trPr>
              <w:tc>
                <w:tcPr>
                  <w:tcW w:w="1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both"/>
                    <w:rPr>
                      <w:rFonts w:ascii="Calibri" w:hAnsi="Calibri" w:cs="Calibri"/>
                      <w:lang w:eastAsia="es-BO"/>
                    </w:rPr>
                  </w:pPr>
                  <w:r>
                    <w:rPr>
                      <w:rFonts w:ascii="Calibri" w:hAnsi="Calibri" w:cs="Calibri"/>
                      <w:color w:val="000000"/>
                    </w:rPr>
                    <w:t>Día Domingo</w:t>
                  </w:r>
                </w:p>
              </w:tc>
              <w:tc>
                <w:tcPr>
                  <w:tcW w:w="21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center"/>
                    <w:rPr>
                      <w:rFonts w:ascii="Calibri" w:hAnsi="Calibri" w:cs="Calibri"/>
                      <w:lang w:eastAsia="es-BO"/>
                    </w:rPr>
                  </w:pPr>
                  <w:r>
                    <w:rPr>
                      <w:rFonts w:ascii="Calibri" w:hAnsi="Calibri" w:cs="Calibri"/>
                      <w:lang w:eastAsia="es-BO"/>
                    </w:rPr>
                    <w:t>De 08:00 a 12:30</w:t>
                  </w:r>
                </w:p>
              </w:tc>
              <w:tc>
                <w:tcPr>
                  <w:tcW w:w="1566"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 xml:space="preserve">4 horas </w:t>
                  </w:r>
                </w:p>
              </w:tc>
            </w:tr>
            <w:tr w:rsidR="00EA7978">
              <w:trPr>
                <w:trHeight w:val="372"/>
                <w:jc w:val="center"/>
              </w:trPr>
              <w:tc>
                <w:tcPr>
                  <w:tcW w:w="39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7978" w:rsidRDefault="00EA7978">
                  <w:pPr>
                    <w:jc w:val="right"/>
                    <w:rPr>
                      <w:rFonts w:ascii="Calibri" w:hAnsi="Calibri" w:cs="Calibri"/>
                      <w:b/>
                      <w:lang w:eastAsia="es-BO"/>
                    </w:rPr>
                  </w:pPr>
                  <w:r>
                    <w:rPr>
                      <w:rFonts w:ascii="Calibri" w:hAnsi="Calibri" w:cs="Calibri"/>
                      <w:b/>
                      <w:lang w:eastAsia="es-BO"/>
                    </w:rPr>
                    <w:t>TOTAL HORAS:</w:t>
                  </w:r>
                </w:p>
              </w:tc>
              <w:tc>
                <w:tcPr>
                  <w:tcW w:w="1566"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12 horas</w:t>
                  </w:r>
                </w:p>
              </w:tc>
            </w:tr>
          </w:tbl>
          <w:p w:rsidR="00EA7978" w:rsidRDefault="00EA7978">
            <w:pPr>
              <w:tabs>
                <w:tab w:val="left" w:pos="2091"/>
              </w:tabs>
              <w:rPr>
                <w:rFonts w:ascii="Calibri" w:hAnsi="Calibri" w:cs="Calibri"/>
                <w:lang w:eastAsia="es-BO"/>
              </w:rPr>
            </w:pPr>
          </w:p>
        </w:tc>
      </w:tr>
      <w:tr w:rsidR="00EA7978" w:rsidTr="00EA7978">
        <w:trPr>
          <w:trHeight w:val="350"/>
        </w:trPr>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rPr>
                <w:rFonts w:ascii="Calibri" w:hAnsi="Calibri" w:cs="Calibri"/>
                <w:b/>
                <w:lang w:eastAsia="es-BO"/>
              </w:rPr>
            </w:pPr>
            <w:r>
              <w:rPr>
                <w:rFonts w:ascii="Calibri" w:hAnsi="Calibri" w:cs="Calibri"/>
                <w:b/>
                <w:bCs/>
              </w:rPr>
              <w:t>SISTEMA DE EVALUACIÓN DEL CURSO DE CAPACITACIÓN</w:t>
            </w:r>
          </w:p>
        </w:tc>
      </w:tr>
      <w:tr w:rsidR="00EA7978" w:rsidTr="00EA7978">
        <w:tc>
          <w:tcPr>
            <w:tcW w:w="9322" w:type="dxa"/>
            <w:tcBorders>
              <w:top w:val="single" w:sz="4" w:space="0" w:color="auto"/>
              <w:left w:val="single" w:sz="4" w:space="0" w:color="auto"/>
              <w:bottom w:val="single" w:sz="4" w:space="0" w:color="auto"/>
              <w:right w:val="single" w:sz="4" w:space="0" w:color="auto"/>
            </w:tcBorders>
            <w:vAlign w:val="center"/>
          </w:tcPr>
          <w:p w:rsidR="00EA7978" w:rsidRDefault="00EA7978">
            <w:pPr>
              <w:rPr>
                <w:rFonts w:ascii="Calibri" w:hAnsi="Calibri" w:cs="Calibri"/>
                <w:lang w:eastAsia="es-BO"/>
              </w:rPr>
            </w:pPr>
          </w:p>
          <w:p w:rsidR="00EA7978" w:rsidRDefault="00EA7978">
            <w:pPr>
              <w:rPr>
                <w:rFonts w:ascii="Calibri" w:hAnsi="Calibri" w:cs="Calibri"/>
                <w:lang w:eastAsia="es-BO"/>
              </w:rPr>
            </w:pPr>
            <w:r>
              <w:rPr>
                <w:rFonts w:ascii="Calibri" w:hAnsi="Calibri" w:cs="Calibri"/>
                <w:lang w:eastAsia="es-BO"/>
              </w:rPr>
              <w:t>La evaluación debe estar conforme a:</w:t>
            </w:r>
          </w:p>
          <w:p w:rsidR="00EA7978" w:rsidRDefault="00EA7978">
            <w:pPr>
              <w:rPr>
                <w:rFonts w:ascii="Calibri" w:hAnsi="Calibri" w:cs="Calibri"/>
                <w:lang w:eastAsia="es-BO"/>
              </w:rPr>
            </w:pPr>
          </w:p>
          <w:p w:rsidR="00EA7978" w:rsidRDefault="00EA7978" w:rsidP="008D687B">
            <w:pPr>
              <w:numPr>
                <w:ilvl w:val="0"/>
                <w:numId w:val="31"/>
              </w:numPr>
              <w:rPr>
                <w:rFonts w:ascii="Calibri" w:hAnsi="Calibri" w:cs="Calibri"/>
                <w:lang w:eastAsia="es-BO"/>
              </w:rPr>
            </w:pPr>
            <w:r>
              <w:rPr>
                <w:rFonts w:ascii="Calibri" w:hAnsi="Calibri" w:cs="Calibri"/>
                <w:lang w:eastAsia="es-BO"/>
              </w:rPr>
              <w:t xml:space="preserve">Evaluación Formativa, la cual se debe aplicar en el desarrollo de las sesiones cuando se realicen trabajos individuales o de grupo. </w:t>
            </w:r>
          </w:p>
          <w:p w:rsidR="00EA7978" w:rsidRDefault="00EA7978" w:rsidP="008D687B">
            <w:pPr>
              <w:numPr>
                <w:ilvl w:val="0"/>
                <w:numId w:val="31"/>
              </w:numPr>
              <w:rPr>
                <w:rFonts w:ascii="Calibri" w:hAnsi="Calibri" w:cs="Calibri"/>
                <w:lang w:eastAsia="es-BO"/>
              </w:rPr>
            </w:pPr>
            <w:r>
              <w:rPr>
                <w:rFonts w:ascii="Calibri" w:hAnsi="Calibri" w:cs="Calibri"/>
                <w:lang w:eastAsia="es-BO"/>
              </w:rPr>
              <w:t xml:space="preserve">Evaluación </w:t>
            </w:r>
            <w:proofErr w:type="spellStart"/>
            <w:r>
              <w:rPr>
                <w:rFonts w:ascii="Calibri" w:hAnsi="Calibri" w:cs="Calibri"/>
                <w:lang w:eastAsia="es-BO"/>
              </w:rPr>
              <w:t>Sumativa</w:t>
            </w:r>
            <w:proofErr w:type="spellEnd"/>
            <w:r>
              <w:rPr>
                <w:rFonts w:ascii="Calibri" w:hAnsi="Calibri" w:cs="Calibri"/>
                <w:lang w:eastAsia="es-BO"/>
              </w:rPr>
              <w:t>, empleando los siguientes criterios:</w:t>
            </w:r>
          </w:p>
          <w:p w:rsidR="00EA7978" w:rsidRDefault="00EA7978">
            <w:pPr>
              <w:ind w:left="360"/>
              <w:rPr>
                <w:rFonts w:ascii="Calibri" w:hAnsi="Calibri" w:cs="Calibri"/>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1560"/>
            </w:tblGrid>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A7978" w:rsidRDefault="00EA7978">
                  <w:pPr>
                    <w:jc w:val="center"/>
                    <w:rPr>
                      <w:rFonts w:ascii="Calibri" w:hAnsi="Calibri" w:cs="Calibri"/>
                      <w:b/>
                      <w:lang w:eastAsia="es-BO"/>
                    </w:rPr>
                  </w:pPr>
                  <w:r>
                    <w:rPr>
                      <w:rFonts w:ascii="Calibri" w:hAnsi="Calibri" w:cs="Calibri"/>
                      <w:b/>
                      <w:lang w:eastAsia="es-BO"/>
                    </w:rPr>
                    <w:t>Criterios</w:t>
                  </w:r>
                </w:p>
              </w:tc>
              <w:tc>
                <w:tcPr>
                  <w:tcW w:w="1560"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EA7978" w:rsidRDefault="00EA7978">
                  <w:pPr>
                    <w:jc w:val="center"/>
                    <w:rPr>
                      <w:rFonts w:ascii="Calibri" w:hAnsi="Calibri" w:cs="Calibri"/>
                      <w:b/>
                      <w:lang w:eastAsia="es-BO"/>
                    </w:rPr>
                  </w:pPr>
                  <w:r>
                    <w:rPr>
                      <w:rFonts w:ascii="Calibri" w:hAnsi="Calibri" w:cs="Calibri"/>
                      <w:b/>
                      <w:lang w:eastAsia="es-BO"/>
                    </w:rPr>
                    <w:t>Puntos</w:t>
                  </w:r>
                </w:p>
              </w:tc>
            </w:tr>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both"/>
                    <w:rPr>
                      <w:rFonts w:ascii="Calibri" w:hAnsi="Calibri" w:cs="Calibri"/>
                      <w:lang w:eastAsia="es-BO"/>
                    </w:rPr>
                  </w:pPr>
                  <w:r>
                    <w:rPr>
                      <w:rFonts w:ascii="Calibri" w:hAnsi="Calibri" w:cs="Calibri"/>
                      <w:lang w:eastAsia="es-BO"/>
                    </w:rPr>
                    <w:t>Asistencia</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20</w:t>
                  </w:r>
                </w:p>
              </w:tc>
            </w:tr>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both"/>
                    <w:rPr>
                      <w:rFonts w:ascii="Calibri" w:hAnsi="Calibri" w:cs="Calibri"/>
                      <w:lang w:eastAsia="es-BO"/>
                    </w:rPr>
                  </w:pPr>
                  <w:r>
                    <w:rPr>
                      <w:rFonts w:ascii="Calibri" w:hAnsi="Calibri" w:cs="Calibri"/>
                      <w:lang w:eastAsia="es-BO"/>
                    </w:rPr>
                    <w:t>Participación en aula</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15</w:t>
                  </w:r>
                </w:p>
              </w:tc>
            </w:tr>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both"/>
                    <w:rPr>
                      <w:rFonts w:ascii="Calibri" w:hAnsi="Calibri" w:cs="Calibri"/>
                      <w:lang w:eastAsia="es-BO"/>
                    </w:rPr>
                  </w:pPr>
                  <w:r>
                    <w:rPr>
                      <w:rFonts w:ascii="Calibri" w:hAnsi="Calibri" w:cs="Calibri"/>
                      <w:lang w:eastAsia="es-BO"/>
                    </w:rPr>
                    <w:t>Exámenes prácticos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30</w:t>
                  </w:r>
                </w:p>
              </w:tc>
            </w:tr>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both"/>
                    <w:rPr>
                      <w:rFonts w:ascii="Calibri" w:hAnsi="Calibri" w:cs="Calibri"/>
                      <w:lang w:eastAsia="es-BO"/>
                    </w:rPr>
                  </w:pPr>
                  <w:r>
                    <w:rPr>
                      <w:rFonts w:ascii="Calibri" w:hAnsi="Calibri" w:cs="Calibri"/>
                      <w:lang w:eastAsia="es-BO"/>
                    </w:rPr>
                    <w:t>Exámenes teóricos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30</w:t>
                  </w:r>
                </w:p>
              </w:tc>
            </w:tr>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both"/>
                    <w:rPr>
                      <w:rFonts w:ascii="Calibri" w:hAnsi="Calibri" w:cs="Calibri"/>
                      <w:lang w:eastAsia="es-BO"/>
                    </w:rPr>
                  </w:pPr>
                  <w:r>
                    <w:rPr>
                      <w:rFonts w:ascii="Calibri" w:hAnsi="Calibri" w:cs="Calibri"/>
                      <w:lang w:eastAsia="es-BO"/>
                    </w:rPr>
                    <w:t>Lecturas o resolución de casos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A7978" w:rsidRDefault="00EA7978">
                  <w:pPr>
                    <w:jc w:val="center"/>
                    <w:rPr>
                      <w:rFonts w:ascii="Calibri" w:hAnsi="Calibri" w:cs="Calibri"/>
                      <w:lang w:eastAsia="es-BO"/>
                    </w:rPr>
                  </w:pPr>
                  <w:r>
                    <w:rPr>
                      <w:rFonts w:ascii="Calibri" w:hAnsi="Calibri" w:cs="Calibri"/>
                      <w:lang w:eastAsia="es-BO"/>
                    </w:rPr>
                    <w:t>5</w:t>
                  </w:r>
                </w:p>
              </w:tc>
            </w:tr>
            <w:tr w:rsidR="00EA7978">
              <w:trPr>
                <w:trHeight w:val="170"/>
                <w:jc w:val="center"/>
              </w:trPr>
              <w:tc>
                <w:tcPr>
                  <w:tcW w:w="3571" w:type="dxa"/>
                  <w:tcBorders>
                    <w:top w:val="single" w:sz="4" w:space="0" w:color="auto"/>
                    <w:left w:val="single" w:sz="4" w:space="0" w:color="auto"/>
                    <w:bottom w:val="single" w:sz="4" w:space="0" w:color="auto"/>
                    <w:right w:val="single" w:sz="4" w:space="0" w:color="auto"/>
                  </w:tcBorders>
                  <w:hideMark/>
                </w:tcPr>
                <w:p w:rsidR="00EA7978" w:rsidRDefault="00EA7978">
                  <w:pPr>
                    <w:jc w:val="center"/>
                    <w:rPr>
                      <w:rFonts w:ascii="Calibri" w:hAnsi="Calibri" w:cs="Calibri"/>
                      <w:b/>
                      <w:lang w:eastAsia="es-BO"/>
                    </w:rPr>
                  </w:pPr>
                  <w:r>
                    <w:rPr>
                      <w:rFonts w:ascii="Calibri" w:hAnsi="Calibri" w:cs="Calibri"/>
                      <w:b/>
                      <w:lang w:eastAsia="es-BO"/>
                    </w:rPr>
                    <w:t>TOTAL</w:t>
                  </w:r>
                </w:p>
              </w:tc>
              <w:tc>
                <w:tcPr>
                  <w:tcW w:w="1560" w:type="dxa"/>
                  <w:tcBorders>
                    <w:top w:val="single" w:sz="4" w:space="0" w:color="auto"/>
                    <w:left w:val="single" w:sz="4" w:space="0" w:color="auto"/>
                    <w:bottom w:val="single" w:sz="4" w:space="0" w:color="auto"/>
                    <w:right w:val="single" w:sz="4" w:space="0" w:color="auto"/>
                  </w:tcBorders>
                  <w:hideMark/>
                </w:tcPr>
                <w:p w:rsidR="00EA7978" w:rsidRDefault="00EA7978">
                  <w:pPr>
                    <w:jc w:val="center"/>
                    <w:rPr>
                      <w:rFonts w:ascii="Calibri" w:hAnsi="Calibri" w:cs="Calibri"/>
                      <w:b/>
                      <w:lang w:eastAsia="es-BO"/>
                    </w:rPr>
                  </w:pPr>
                  <w:r>
                    <w:rPr>
                      <w:rFonts w:ascii="Calibri" w:hAnsi="Calibri" w:cs="Calibri"/>
                      <w:b/>
                      <w:lang w:eastAsia="es-BO"/>
                    </w:rPr>
                    <w:t>100</w:t>
                  </w:r>
                </w:p>
              </w:tc>
            </w:tr>
          </w:tbl>
          <w:p w:rsidR="00EA7978" w:rsidRDefault="00EA7978">
            <w:pPr>
              <w:rPr>
                <w:rFonts w:ascii="Calibri" w:hAnsi="Calibri" w:cs="Calibri"/>
                <w:lang w:eastAsia="es-BO"/>
              </w:rPr>
            </w:pPr>
            <w:r>
              <w:rPr>
                <w:rFonts w:ascii="Calibri" w:hAnsi="Calibri" w:cs="Calibri"/>
                <w:lang w:eastAsia="es-BO"/>
              </w:rPr>
              <w:t>El puntaje mínimo de aprobación del curso d</w:t>
            </w:r>
            <w:r w:rsidR="005A4899">
              <w:rPr>
                <w:rFonts w:ascii="Calibri" w:hAnsi="Calibri" w:cs="Calibri"/>
                <w:lang w:eastAsia="es-BO"/>
              </w:rPr>
              <w:t>e capacitación es de 65 puntos.</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tabs>
                <w:tab w:val="left" w:pos="3694"/>
              </w:tabs>
              <w:rPr>
                <w:rFonts w:ascii="Calibri" w:hAnsi="Calibri" w:cs="Calibri"/>
                <w:b/>
                <w:bCs/>
                <w:lang w:eastAsia="es-ES"/>
              </w:rPr>
            </w:pPr>
            <w:r>
              <w:rPr>
                <w:rFonts w:ascii="Calibri" w:hAnsi="Calibri" w:cs="Calibri"/>
                <w:b/>
                <w:bCs/>
              </w:rPr>
              <w:t>FORMA DE PAGO</w:t>
            </w:r>
          </w:p>
        </w:tc>
      </w:tr>
      <w:tr w:rsidR="00EA7978" w:rsidTr="00EA7978">
        <w:trPr>
          <w:trHeight w:val="1053"/>
        </w:trPr>
        <w:tc>
          <w:tcPr>
            <w:tcW w:w="9322" w:type="dxa"/>
            <w:tcBorders>
              <w:top w:val="single" w:sz="4" w:space="0" w:color="auto"/>
              <w:left w:val="single" w:sz="4" w:space="0" w:color="auto"/>
              <w:bottom w:val="single" w:sz="4" w:space="0" w:color="auto"/>
              <w:right w:val="single" w:sz="4" w:space="0" w:color="auto"/>
            </w:tcBorders>
          </w:tcPr>
          <w:p w:rsidR="00EA7978" w:rsidRDefault="00EA7978">
            <w:pPr>
              <w:jc w:val="both"/>
              <w:rPr>
                <w:rFonts w:ascii="Calibri" w:hAnsi="Calibri" w:cs="Calibri"/>
              </w:rPr>
            </w:pPr>
            <w:r>
              <w:rPr>
                <w:rFonts w:ascii="Calibri" w:hAnsi="Calibri" w:cs="Calibri"/>
                <w:bCs/>
                <w:lang w:eastAsia="es-BO"/>
              </w:rPr>
              <w:t>El pago se realizará vía SIGEP (pago único), contra ejecución del curso de capacitación previa presentación del informe, y posterior aprobación del mismo por el o los Fiscales de Servicio designados, para lo cual la empresa proveedora del servicio, deberá adjuntar la siguiente documentación:</w:t>
            </w:r>
          </w:p>
          <w:p w:rsidR="00EA7978" w:rsidRDefault="00EA7978">
            <w:pPr>
              <w:jc w:val="both"/>
              <w:rPr>
                <w:rFonts w:ascii="Calibri" w:hAnsi="Calibri" w:cs="Calibri"/>
                <w:bCs/>
                <w:lang w:eastAsia="es-BO"/>
              </w:rPr>
            </w:pPr>
          </w:p>
          <w:p w:rsidR="00EA7978" w:rsidRDefault="00EA7978" w:rsidP="008D687B">
            <w:pPr>
              <w:numPr>
                <w:ilvl w:val="0"/>
                <w:numId w:val="32"/>
              </w:numPr>
              <w:jc w:val="both"/>
              <w:rPr>
                <w:rFonts w:ascii="Calibri" w:hAnsi="Calibri" w:cs="Calibri"/>
                <w:bCs/>
                <w:lang w:eastAsia="es-BO"/>
              </w:rPr>
            </w:pPr>
            <w:r>
              <w:rPr>
                <w:rFonts w:ascii="Calibri" w:hAnsi="Calibri" w:cs="Calibri"/>
                <w:bCs/>
                <w:lang w:eastAsia="es-BO"/>
              </w:rPr>
              <w:t>Solicitud de pago (original)</w:t>
            </w:r>
          </w:p>
          <w:p w:rsidR="00EA7978" w:rsidRDefault="00EA7978" w:rsidP="008D687B">
            <w:pPr>
              <w:numPr>
                <w:ilvl w:val="0"/>
                <w:numId w:val="32"/>
              </w:numPr>
              <w:jc w:val="both"/>
              <w:rPr>
                <w:rFonts w:ascii="Calibri" w:hAnsi="Calibri" w:cs="Calibri"/>
                <w:bCs/>
                <w:lang w:eastAsia="es-BO"/>
              </w:rPr>
            </w:pPr>
            <w:r>
              <w:rPr>
                <w:rFonts w:ascii="Calibri" w:hAnsi="Calibri" w:cs="Calibri"/>
                <w:bCs/>
                <w:lang w:eastAsia="es-BO"/>
              </w:rPr>
              <w:t>Orden de servicio (copia simple)</w:t>
            </w:r>
          </w:p>
          <w:p w:rsidR="00EA7978" w:rsidRDefault="00EA7978" w:rsidP="008D687B">
            <w:pPr>
              <w:numPr>
                <w:ilvl w:val="0"/>
                <w:numId w:val="32"/>
              </w:numPr>
              <w:jc w:val="both"/>
              <w:rPr>
                <w:rFonts w:ascii="Calibri" w:hAnsi="Calibri" w:cs="Calibri"/>
                <w:bCs/>
                <w:lang w:eastAsia="es-BO"/>
              </w:rPr>
            </w:pPr>
            <w:r>
              <w:rPr>
                <w:rFonts w:ascii="Calibri" w:hAnsi="Calibri" w:cs="Calibri"/>
                <w:bCs/>
                <w:lang w:eastAsia="es-BO"/>
              </w:rPr>
              <w:t>Orden de inicio (copia simple)</w:t>
            </w:r>
          </w:p>
          <w:p w:rsidR="00EA7978" w:rsidRDefault="00EA7978" w:rsidP="008D687B">
            <w:pPr>
              <w:numPr>
                <w:ilvl w:val="0"/>
                <w:numId w:val="32"/>
              </w:numPr>
              <w:jc w:val="both"/>
              <w:rPr>
                <w:rFonts w:ascii="Calibri" w:hAnsi="Calibri" w:cs="Calibri"/>
                <w:bCs/>
                <w:lang w:eastAsia="es-BO"/>
              </w:rPr>
            </w:pPr>
            <w:r>
              <w:rPr>
                <w:rFonts w:ascii="Calibri" w:hAnsi="Calibri" w:cs="Calibri"/>
                <w:bCs/>
                <w:lang w:eastAsia="es-BO"/>
              </w:rPr>
              <w:t>Factura (original)</w:t>
            </w:r>
          </w:p>
          <w:p w:rsidR="00EA7978" w:rsidRDefault="00EA7978" w:rsidP="008D687B">
            <w:pPr>
              <w:numPr>
                <w:ilvl w:val="0"/>
                <w:numId w:val="32"/>
              </w:numPr>
              <w:jc w:val="both"/>
              <w:rPr>
                <w:rFonts w:ascii="Calibri" w:hAnsi="Calibri" w:cs="Calibri"/>
                <w:bCs/>
                <w:lang w:eastAsia="es-BO"/>
              </w:rPr>
            </w:pPr>
            <w:r>
              <w:rPr>
                <w:rFonts w:ascii="Calibri" w:hAnsi="Calibri" w:cs="Calibri"/>
                <w:bCs/>
                <w:lang w:eastAsia="es-BO"/>
              </w:rPr>
              <w:t>Formulario de Registro de Beneficiario SIGEP (copia simple).</w:t>
            </w:r>
          </w:p>
          <w:p w:rsidR="00EA7978" w:rsidRDefault="00EA7978" w:rsidP="008D687B">
            <w:pPr>
              <w:numPr>
                <w:ilvl w:val="0"/>
                <w:numId w:val="32"/>
              </w:numPr>
              <w:jc w:val="both"/>
              <w:rPr>
                <w:rFonts w:ascii="Calibri" w:hAnsi="Calibri" w:cs="Calibri"/>
                <w:bCs/>
                <w:lang w:eastAsia="es-BO"/>
              </w:rPr>
            </w:pPr>
            <w:r>
              <w:rPr>
                <w:rFonts w:ascii="Calibri" w:hAnsi="Calibri" w:cs="Calibri"/>
                <w:bCs/>
                <w:lang w:eastAsia="es-BO"/>
              </w:rPr>
              <w:t>Fotocopia de Número de Identificación Tributaria (Copia simple)</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autoSpaceDE w:val="0"/>
              <w:autoSpaceDN w:val="0"/>
              <w:adjustRightInd w:val="0"/>
              <w:jc w:val="both"/>
              <w:rPr>
                <w:rFonts w:ascii="Calibri" w:hAnsi="Calibri" w:cs="Calibri"/>
                <w:lang w:eastAsia="es-ES"/>
              </w:rPr>
            </w:pPr>
            <w:r>
              <w:rPr>
                <w:rFonts w:ascii="Calibri" w:hAnsi="Calibri" w:cs="Calibri"/>
                <w:b/>
                <w:bCs/>
              </w:rPr>
              <w:t>FISCAL DEL SERVICIO</w:t>
            </w:r>
          </w:p>
        </w:tc>
      </w:tr>
      <w:tr w:rsidR="00EA7978" w:rsidTr="00EA7978">
        <w:tc>
          <w:tcPr>
            <w:tcW w:w="9322" w:type="dxa"/>
            <w:tcBorders>
              <w:top w:val="single" w:sz="4" w:space="0" w:color="auto"/>
              <w:left w:val="single" w:sz="4" w:space="0" w:color="auto"/>
              <w:bottom w:val="single" w:sz="4" w:space="0" w:color="auto"/>
              <w:right w:val="single" w:sz="4" w:space="0" w:color="auto"/>
            </w:tcBorders>
            <w:hideMark/>
          </w:tcPr>
          <w:p w:rsidR="00EA7978" w:rsidRDefault="00EA7978">
            <w:pPr>
              <w:autoSpaceDE w:val="0"/>
              <w:autoSpaceDN w:val="0"/>
              <w:adjustRightInd w:val="0"/>
              <w:jc w:val="both"/>
              <w:rPr>
                <w:rFonts w:ascii="Calibri" w:hAnsi="Calibri" w:cs="Calibri"/>
              </w:rPr>
            </w:pPr>
            <w:r>
              <w:rPr>
                <w:rFonts w:ascii="Calibri" w:hAnsi="Calibri" w:cs="Calibri"/>
                <w:lang w:eastAsia="es-BO"/>
              </w:rPr>
              <w:t xml:space="preserve">El fiscal o los Fiscales del Servicio designados, serán los </w:t>
            </w:r>
            <w:r>
              <w:rPr>
                <w:rFonts w:ascii="Calibri" w:hAnsi="Calibri" w:cs="Calibri"/>
              </w:rPr>
              <w:t>encargados de verificar el cumplimiento de las obligaciones contractuales del proveedor del servicio, con el objetivo de asegurar la buena ejecución del mismo.</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autoSpaceDE w:val="0"/>
              <w:autoSpaceDN w:val="0"/>
              <w:adjustRightInd w:val="0"/>
              <w:jc w:val="both"/>
              <w:rPr>
                <w:rFonts w:ascii="Calibri" w:hAnsi="Calibri" w:cs="Calibri"/>
                <w:b/>
                <w:lang w:eastAsia="es-BO"/>
              </w:rPr>
            </w:pPr>
            <w:r>
              <w:rPr>
                <w:rFonts w:ascii="Calibri" w:hAnsi="Calibri" w:cs="Calibri"/>
                <w:b/>
                <w:lang w:eastAsia="es-BO"/>
              </w:rPr>
              <w:lastRenderedPageBreak/>
              <w:t xml:space="preserve">SERVICIOS CONEXOS </w:t>
            </w:r>
          </w:p>
        </w:tc>
      </w:tr>
      <w:tr w:rsidR="00EA7978" w:rsidTr="00EA7978">
        <w:trPr>
          <w:trHeight w:val="1975"/>
        </w:trPr>
        <w:tc>
          <w:tcPr>
            <w:tcW w:w="9322" w:type="dxa"/>
            <w:tcBorders>
              <w:top w:val="single" w:sz="4" w:space="0" w:color="auto"/>
              <w:left w:val="single" w:sz="4" w:space="0" w:color="auto"/>
              <w:bottom w:val="single" w:sz="4" w:space="0" w:color="auto"/>
              <w:right w:val="single" w:sz="4" w:space="0" w:color="auto"/>
            </w:tcBorders>
          </w:tcPr>
          <w:p w:rsidR="00EA7978" w:rsidRDefault="00EA7978">
            <w:pPr>
              <w:jc w:val="both"/>
              <w:rPr>
                <w:rFonts w:ascii="Calibri" w:hAnsi="Calibri" w:cs="Calibri"/>
                <w:lang w:eastAsia="es-BO"/>
              </w:rPr>
            </w:pPr>
            <w:r>
              <w:rPr>
                <w:rFonts w:ascii="Calibri" w:hAnsi="Calibri" w:cs="Calibri"/>
              </w:rPr>
              <w:t>Los costos de refrigerio, cafetería permanente, transporte urbano de las oficinas centrales de IBNORCA en cada ciudad (El Alto, Cochabamba, Santa Cruz) a las Plantas Engarrafadoras de YPFB (</w:t>
            </w:r>
            <w:proofErr w:type="spellStart"/>
            <w:r>
              <w:rPr>
                <w:rFonts w:ascii="Calibri" w:hAnsi="Calibri" w:cs="Calibri"/>
                <w:lang w:eastAsia="es-BO"/>
              </w:rPr>
              <w:t>Senkata</w:t>
            </w:r>
            <w:proofErr w:type="spellEnd"/>
            <w:r>
              <w:rPr>
                <w:rFonts w:ascii="Calibri" w:hAnsi="Calibri" w:cs="Calibri"/>
                <w:lang w:eastAsia="es-BO"/>
              </w:rPr>
              <w:t xml:space="preserve"> – El Alto, Valle Hermoso – Cochabamba y </w:t>
            </w:r>
            <w:proofErr w:type="spellStart"/>
            <w:r>
              <w:rPr>
                <w:rFonts w:ascii="Calibri" w:hAnsi="Calibri" w:cs="Calibri"/>
                <w:lang w:eastAsia="es-BO"/>
              </w:rPr>
              <w:t>Palmasola</w:t>
            </w:r>
            <w:proofErr w:type="spellEnd"/>
            <w:r>
              <w:rPr>
                <w:rFonts w:ascii="Calibri" w:hAnsi="Calibri" w:cs="Calibri"/>
                <w:lang w:eastAsia="es-BO"/>
              </w:rPr>
              <w:t xml:space="preserve"> I o II – Santa Cruz)</w:t>
            </w:r>
            <w:r>
              <w:rPr>
                <w:rFonts w:ascii="Calibri" w:hAnsi="Calibri" w:cs="Calibri"/>
              </w:rPr>
              <w:t xml:space="preserve"> y otros que existieran producto del servicio de capacitación, correrán por cuenta de la empresa contratista </w:t>
            </w:r>
            <w:r>
              <w:rPr>
                <w:rFonts w:ascii="Calibri" w:hAnsi="Calibri" w:cs="Calibri"/>
                <w:lang w:eastAsia="es-BO"/>
              </w:rPr>
              <w:t>y otros que se puedan requerir para la buena ejecución del servicio, de esta manera brindar un servicio de calidad hacia los participantes, y brindar condiciones óptimas de trabajo hacia su personal (docentes, facilitadores y coordinadores).</w:t>
            </w:r>
          </w:p>
          <w:p w:rsidR="00EA7978" w:rsidRDefault="00EA7978">
            <w:pPr>
              <w:autoSpaceDE w:val="0"/>
              <w:autoSpaceDN w:val="0"/>
              <w:adjustRightInd w:val="0"/>
              <w:jc w:val="both"/>
              <w:rPr>
                <w:rFonts w:ascii="Calibri" w:hAnsi="Calibri" w:cs="Calibri"/>
                <w:lang w:eastAsia="es-BO"/>
              </w:rPr>
            </w:pPr>
          </w:p>
          <w:p w:rsidR="00EA7978" w:rsidRDefault="00EA7978">
            <w:pPr>
              <w:autoSpaceDE w:val="0"/>
              <w:autoSpaceDN w:val="0"/>
              <w:adjustRightInd w:val="0"/>
              <w:jc w:val="both"/>
              <w:rPr>
                <w:rFonts w:ascii="Calibri" w:hAnsi="Calibri" w:cs="Calibri"/>
                <w:lang w:eastAsia="es-BO"/>
              </w:rPr>
            </w:pPr>
            <w:r>
              <w:rPr>
                <w:rFonts w:ascii="Calibri" w:hAnsi="Calibri" w:cs="Calibri"/>
                <w:lang w:eastAsia="es-BO"/>
              </w:rPr>
              <w:t xml:space="preserve">YPFB no será responsable de los gastos inherentes al servicio. </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8DB3E2"/>
            <w:hideMark/>
          </w:tcPr>
          <w:p w:rsidR="00EA7978" w:rsidRDefault="00EA7978">
            <w:pPr>
              <w:autoSpaceDE w:val="0"/>
              <w:autoSpaceDN w:val="0"/>
              <w:adjustRightInd w:val="0"/>
              <w:jc w:val="both"/>
              <w:rPr>
                <w:rFonts w:ascii="Calibri" w:hAnsi="Calibri" w:cs="Calibri"/>
                <w:b/>
                <w:lang w:eastAsia="es-BO"/>
              </w:rPr>
            </w:pPr>
            <w:r>
              <w:rPr>
                <w:rFonts w:ascii="Calibri" w:hAnsi="Calibri" w:cs="Calibri"/>
                <w:b/>
                <w:lang w:eastAsia="es-BO"/>
              </w:rPr>
              <w:t xml:space="preserve">MULTAS </w:t>
            </w:r>
          </w:p>
        </w:tc>
      </w:tr>
      <w:tr w:rsidR="00EA7978" w:rsidTr="00EA7978">
        <w:trPr>
          <w:trHeight w:val="486"/>
        </w:trPr>
        <w:tc>
          <w:tcPr>
            <w:tcW w:w="9322" w:type="dxa"/>
            <w:tcBorders>
              <w:top w:val="single" w:sz="4" w:space="0" w:color="auto"/>
              <w:left w:val="single" w:sz="4" w:space="0" w:color="auto"/>
              <w:bottom w:val="single" w:sz="4" w:space="0" w:color="auto"/>
              <w:right w:val="single" w:sz="4" w:space="0" w:color="auto"/>
            </w:tcBorders>
          </w:tcPr>
          <w:p w:rsidR="00EA7978" w:rsidRDefault="00EA7978">
            <w:pPr>
              <w:jc w:val="both"/>
              <w:rPr>
                <w:rFonts w:ascii="Calibri" w:hAnsi="Calibri" w:cs="Calibri"/>
                <w:lang w:eastAsia="es-ES"/>
              </w:rPr>
            </w:pPr>
            <w:r>
              <w:rPr>
                <w:rFonts w:ascii="Calibri" w:hAnsi="Calibri" w:cs="Calibri"/>
              </w:rPr>
              <w:t>Por incumplimiento a los plazos establecidos en el punto PLAZO DEL SERVICIO, se aplicará una multa del 1% sobre el importe total del contrato, por cada día calendario de retraso.</w:t>
            </w:r>
          </w:p>
          <w:p w:rsidR="00EA7978" w:rsidRDefault="00EA7978">
            <w:pPr>
              <w:pStyle w:val="Sinespaciado"/>
              <w:jc w:val="both"/>
              <w:rPr>
                <w:rFonts w:cs="Calibri"/>
                <w:sz w:val="20"/>
                <w:szCs w:val="20"/>
                <w:lang w:eastAsia="es-ES"/>
              </w:rPr>
            </w:pPr>
          </w:p>
          <w:p w:rsidR="00EA7978" w:rsidRDefault="00EA7978">
            <w:pPr>
              <w:pStyle w:val="Sinespaciado"/>
              <w:jc w:val="both"/>
              <w:rPr>
                <w:rFonts w:cs="Calibri"/>
                <w:sz w:val="20"/>
                <w:szCs w:val="20"/>
                <w:lang w:eastAsia="es-ES"/>
              </w:rPr>
            </w:pPr>
            <w:r>
              <w:rPr>
                <w:rFonts w:cs="Calibri"/>
                <w:sz w:val="20"/>
                <w:szCs w:val="20"/>
                <w:lang w:eastAsia="es-ES"/>
              </w:rPr>
              <w:t>De establecer que por la aplicación de multas por mora se ha llegado al límite del 10% (diez por ciento) del monto total del Contrato, YPFB podrá iniciar el proceso de resolución del Contrato.</w:t>
            </w:r>
          </w:p>
          <w:p w:rsidR="00EA7978" w:rsidRDefault="00EA7978">
            <w:pPr>
              <w:pStyle w:val="Sinespaciado"/>
              <w:jc w:val="both"/>
              <w:rPr>
                <w:rFonts w:cs="Calibri"/>
                <w:sz w:val="20"/>
                <w:szCs w:val="20"/>
                <w:lang w:eastAsia="es-ES"/>
              </w:rPr>
            </w:pPr>
          </w:p>
          <w:p w:rsidR="00EA7978" w:rsidRDefault="00EA7978">
            <w:pPr>
              <w:autoSpaceDE w:val="0"/>
              <w:autoSpaceDN w:val="0"/>
              <w:adjustRightInd w:val="0"/>
              <w:jc w:val="both"/>
              <w:rPr>
                <w:rFonts w:ascii="Calibri" w:hAnsi="Calibri" w:cs="Calibri"/>
                <w:lang w:eastAsia="es-BO"/>
              </w:rPr>
            </w:pPr>
            <w:r>
              <w:rPr>
                <w:rFonts w:ascii="Calibri" w:hAnsi="Calibri" w:cs="Calibri"/>
              </w:rPr>
              <w:t>En caso de que por la aplicación de multas por mora se ha llegado al límite del 20% de multas, YPFB deberá iniciar el proceso de resolución del Contrato.</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EA7978" w:rsidRDefault="00EA7978">
            <w:pPr>
              <w:autoSpaceDE w:val="0"/>
              <w:autoSpaceDN w:val="0"/>
              <w:adjustRightInd w:val="0"/>
              <w:jc w:val="both"/>
              <w:rPr>
                <w:rFonts w:ascii="Calibri" w:hAnsi="Calibri" w:cs="Calibri"/>
                <w:lang w:eastAsia="es-BO"/>
              </w:rPr>
            </w:pPr>
            <w:r>
              <w:rPr>
                <w:rFonts w:ascii="Calibri" w:hAnsi="Calibri" w:cs="Calibri"/>
                <w:b/>
                <w:bCs/>
              </w:rPr>
              <w:t>FACTURACIÓN</w:t>
            </w:r>
          </w:p>
        </w:tc>
      </w:tr>
      <w:tr w:rsidR="00EA7978" w:rsidTr="00EA7978">
        <w:tc>
          <w:tcPr>
            <w:tcW w:w="9322" w:type="dxa"/>
            <w:tcBorders>
              <w:top w:val="single" w:sz="4" w:space="0" w:color="auto"/>
              <w:left w:val="single" w:sz="4" w:space="0" w:color="auto"/>
              <w:bottom w:val="single" w:sz="4" w:space="0" w:color="auto"/>
              <w:right w:val="single" w:sz="4" w:space="0" w:color="auto"/>
            </w:tcBorders>
            <w:vAlign w:val="center"/>
          </w:tcPr>
          <w:p w:rsidR="00EA7978" w:rsidRDefault="00EA7978">
            <w:pPr>
              <w:jc w:val="both"/>
              <w:rPr>
                <w:rFonts w:ascii="Calibri" w:hAnsi="Calibri" w:cs="Calibri"/>
                <w:iCs/>
                <w:lang w:eastAsia="es-BO"/>
              </w:rPr>
            </w:pPr>
            <w:r>
              <w:rPr>
                <w:rFonts w:ascii="Calibri" w:hAnsi="Calibri" w:cs="Calibri"/>
                <w:iCs/>
                <w:lang w:eastAsia="es-BO"/>
              </w:rPr>
              <w:t xml:space="preserve">La factura debe ser emitida de acuerdo a normativa vigente a nombre de Yacimientos Petrolíferos Fiscales Bolivianos consignando el Número de Identificación Tributaria (NIT) 1020269020. </w:t>
            </w:r>
          </w:p>
          <w:p w:rsidR="00EA7978" w:rsidRDefault="00EA7978">
            <w:pPr>
              <w:jc w:val="both"/>
              <w:rPr>
                <w:rFonts w:ascii="Calibri" w:hAnsi="Calibri" w:cs="Calibri"/>
                <w:iCs/>
                <w:lang w:eastAsia="es-BO"/>
              </w:rPr>
            </w:pPr>
          </w:p>
          <w:p w:rsidR="00EA7978" w:rsidRDefault="00EA7978">
            <w:pPr>
              <w:jc w:val="both"/>
              <w:rPr>
                <w:rFonts w:ascii="Calibri" w:hAnsi="Calibri" w:cs="Calibri"/>
                <w:color w:val="000000"/>
                <w:lang w:eastAsia="es-ES"/>
              </w:rPr>
            </w:pPr>
            <w:r>
              <w:rPr>
                <w:rFonts w:ascii="Calibri" w:hAnsi="Calibri" w:cs="Calibri"/>
                <w:color w:val="000000"/>
              </w:rPr>
              <w:t>La factura deberá emitirse en el momento que finalice la ejecución o la prestación efectiva del servicio o a momento de percibir el pago total o parcial, lo que ocurra primero, sin deducir las multas ni otros cargos.</w:t>
            </w:r>
          </w:p>
          <w:p w:rsidR="00EA7978" w:rsidRDefault="00EA7978">
            <w:pPr>
              <w:jc w:val="both"/>
              <w:rPr>
                <w:rFonts w:ascii="Calibri" w:hAnsi="Calibri" w:cs="Calibri"/>
                <w:color w:val="000000"/>
              </w:rPr>
            </w:pPr>
          </w:p>
          <w:p w:rsidR="00EA7978" w:rsidRDefault="00EA7978">
            <w:pPr>
              <w:jc w:val="both"/>
              <w:rPr>
                <w:rFonts w:ascii="Calibri" w:hAnsi="Calibri" w:cs="Calibri"/>
                <w:iCs/>
                <w:lang w:eastAsia="es-BO"/>
              </w:rPr>
            </w:pPr>
            <w:r>
              <w:rPr>
                <w:rFonts w:ascii="Calibri" w:hAnsi="Calibri" w:cs="Calibri"/>
              </w:rPr>
              <w:t> </w:t>
            </w:r>
            <w:r>
              <w:rPr>
                <w:rFonts w:ascii="Calibri" w:hAnsi="Calibri" w:cs="Calibri"/>
                <w:iCs/>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A7978" w:rsidTr="00EA7978">
        <w:trPr>
          <w:trHeight w:val="268"/>
        </w:trPr>
        <w:tc>
          <w:tcPr>
            <w:tcW w:w="9322"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EA7978" w:rsidRDefault="00EA7978">
            <w:pPr>
              <w:autoSpaceDE w:val="0"/>
              <w:autoSpaceDN w:val="0"/>
              <w:adjustRightInd w:val="0"/>
              <w:jc w:val="both"/>
              <w:rPr>
                <w:rFonts w:ascii="Calibri" w:hAnsi="Calibri" w:cs="Calibri"/>
                <w:lang w:eastAsia="es-BO"/>
              </w:rPr>
            </w:pPr>
            <w:r>
              <w:rPr>
                <w:rFonts w:ascii="Calibri" w:hAnsi="Calibri" w:cs="Calibri"/>
                <w:b/>
                <w:bCs/>
              </w:rPr>
              <w:t>TRIBUTOS</w:t>
            </w:r>
          </w:p>
        </w:tc>
      </w:tr>
      <w:tr w:rsidR="00EA7978" w:rsidTr="00EA7978">
        <w:trPr>
          <w:trHeight w:val="741"/>
        </w:trPr>
        <w:tc>
          <w:tcPr>
            <w:tcW w:w="9322" w:type="dxa"/>
            <w:tcBorders>
              <w:top w:val="single" w:sz="4" w:space="0" w:color="auto"/>
              <w:left w:val="single" w:sz="4" w:space="0" w:color="auto"/>
              <w:bottom w:val="single" w:sz="4" w:space="0" w:color="auto"/>
              <w:right w:val="single" w:sz="4" w:space="0" w:color="auto"/>
            </w:tcBorders>
            <w:vAlign w:val="center"/>
            <w:hideMark/>
          </w:tcPr>
          <w:p w:rsidR="00EA7978" w:rsidRDefault="00EA7978">
            <w:pPr>
              <w:pStyle w:val="xl28"/>
              <w:pBdr>
                <w:left w:val="none" w:sz="0" w:space="0" w:color="auto"/>
                <w:bottom w:val="none" w:sz="0" w:space="0" w:color="auto"/>
                <w:right w:val="none" w:sz="0" w:space="0" w:color="auto"/>
              </w:pBdr>
              <w:spacing w:before="0" w:after="0"/>
              <w:jc w:val="left"/>
              <w:rPr>
                <w:rFonts w:ascii="Calibri" w:hAnsi="Calibri" w:cs="Calibri"/>
                <w:iCs/>
                <w:sz w:val="20"/>
                <w:szCs w:val="20"/>
                <w:lang w:eastAsia="es-BO"/>
              </w:rPr>
            </w:pPr>
            <w:r>
              <w:rPr>
                <w:rFonts w:ascii="Calibri" w:hAnsi="Calibri" w:cs="Calibri"/>
                <w:iCs/>
                <w:sz w:val="20"/>
                <w:szCs w:val="20"/>
                <w:lang w:eastAsia="es-BO"/>
              </w:rPr>
              <w:t>El adjudicado declara que todos los tributos vigentes a la fecha y que puedan originarse directa o indirectamente en aplicación del contrato, son de su responsabilidad, no correspondiendo ningún reclamo posterior.</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EA7978" w:rsidRDefault="00EA7978">
            <w:pPr>
              <w:autoSpaceDE w:val="0"/>
              <w:autoSpaceDN w:val="0"/>
              <w:adjustRightInd w:val="0"/>
              <w:jc w:val="both"/>
              <w:rPr>
                <w:rFonts w:ascii="Calibri" w:hAnsi="Calibri" w:cs="Calibri"/>
                <w:lang w:eastAsia="es-BO"/>
              </w:rPr>
            </w:pPr>
            <w:r>
              <w:rPr>
                <w:rFonts w:ascii="Calibri" w:hAnsi="Calibri" w:cs="Calibri"/>
                <w:b/>
              </w:rPr>
              <w:t>SEGURIDAD Y SALUD OCUPACIONAL</w:t>
            </w:r>
          </w:p>
        </w:tc>
      </w:tr>
      <w:tr w:rsidR="00EA7978" w:rsidTr="00EA7978">
        <w:trPr>
          <w:trHeight w:val="770"/>
        </w:trPr>
        <w:tc>
          <w:tcPr>
            <w:tcW w:w="9322" w:type="dxa"/>
            <w:tcBorders>
              <w:top w:val="single" w:sz="4" w:space="0" w:color="auto"/>
              <w:left w:val="single" w:sz="4" w:space="0" w:color="auto"/>
              <w:bottom w:val="single" w:sz="4" w:space="0" w:color="auto"/>
              <w:right w:val="single" w:sz="4" w:space="0" w:color="auto"/>
            </w:tcBorders>
            <w:vAlign w:val="center"/>
          </w:tcPr>
          <w:p w:rsidR="00EA7978" w:rsidRDefault="00EA7978">
            <w:pPr>
              <w:widowControl w:val="0"/>
              <w:jc w:val="both"/>
              <w:rPr>
                <w:rFonts w:ascii="Calibri" w:hAnsi="Calibri" w:cs="Calibri"/>
                <w:lang w:eastAsia="es-ES"/>
              </w:rPr>
            </w:pPr>
            <w:r>
              <w:rPr>
                <w:rFonts w:ascii="Calibri" w:hAnsi="Calibri" w:cs="Calibri"/>
              </w:rPr>
              <w:t xml:space="preserve">La Empresa contratada deberá cumplir de forma obligatoria con los estándares de Seguridad Industrial y Salud Ocupacional: </w:t>
            </w:r>
          </w:p>
          <w:p w:rsidR="00EA7978" w:rsidRDefault="00EA7978">
            <w:pPr>
              <w:widowControl w:val="0"/>
              <w:jc w:val="both"/>
              <w:rPr>
                <w:rFonts w:ascii="Calibri" w:hAnsi="Calibri" w:cs="Calibri"/>
              </w:rPr>
            </w:pPr>
          </w:p>
          <w:p w:rsidR="00EA7978" w:rsidRDefault="00EA7978">
            <w:pPr>
              <w:widowControl w:val="0"/>
              <w:jc w:val="both"/>
              <w:rPr>
                <w:rFonts w:ascii="Calibri" w:hAnsi="Calibri" w:cs="Calibri"/>
                <w:b/>
              </w:rPr>
            </w:pPr>
            <w:r>
              <w:rPr>
                <w:rFonts w:ascii="Calibri" w:hAnsi="Calibri" w:cs="Calibri"/>
                <w:b/>
              </w:rPr>
              <w:t>Estándares y requisitos de SYSO para Contratistas de YPFB Corporación.</w:t>
            </w:r>
          </w:p>
          <w:p w:rsidR="00EA7978" w:rsidRDefault="00EA7978">
            <w:pPr>
              <w:pStyle w:val="ApendiceA2"/>
              <w:spacing w:before="100" w:beforeAutospacing="1" w:after="100" w:afterAutospacing="1"/>
              <w:rPr>
                <w:rFonts w:ascii="Calibri" w:hAnsi="Calibri" w:cs="Calibri"/>
                <w:sz w:val="20"/>
                <w:szCs w:val="20"/>
              </w:rPr>
            </w:pPr>
            <w:r>
              <w:rPr>
                <w:rFonts w:ascii="Calibri" w:hAnsi="Calibri" w:cs="Calibri"/>
                <w:sz w:val="20"/>
                <w:szCs w:val="20"/>
              </w:rPr>
              <w:t xml:space="preserve">La Empresa contratada deberá garantizar el cumplimiento de los requisitos y estándares de Seguridad descritos en el </w:t>
            </w:r>
            <w:r>
              <w:rPr>
                <w:rFonts w:ascii="Calibri" w:hAnsi="Calibri" w:cs="Calibri"/>
                <w:b/>
                <w:bCs/>
                <w:i/>
                <w:iCs/>
                <w:sz w:val="20"/>
                <w:szCs w:val="20"/>
              </w:rPr>
              <w:t xml:space="preserve">Anexo: </w:t>
            </w:r>
            <w:r>
              <w:rPr>
                <w:rFonts w:ascii="Calibri" w:hAnsi="Calibri" w:cs="Calibri"/>
                <w:b/>
                <w:bCs/>
                <w:sz w:val="20"/>
                <w:szCs w:val="20"/>
              </w:rPr>
              <w:t>“REQUISITOS DE SEGURIDAD INDUSTRIAL PARA CONTRATISTAS”</w:t>
            </w:r>
            <w:r>
              <w:rPr>
                <w:rFonts w:ascii="Calibri" w:hAnsi="Calibri" w:cs="Calibri"/>
                <w:sz w:val="20"/>
                <w:szCs w:val="20"/>
              </w:rPr>
              <w:t xml:space="preserve">, documento elaborado conforme a políticas internas de YPFB y en estricto cumplimiento de la normativa legal vigente (D.L. 16998). </w:t>
            </w:r>
          </w:p>
          <w:p w:rsidR="00EA7978" w:rsidRDefault="00EA7978">
            <w:pPr>
              <w:pStyle w:val="ApendiceA2"/>
              <w:spacing w:before="100" w:beforeAutospacing="1" w:after="100" w:afterAutospacing="1"/>
              <w:rPr>
                <w:rFonts w:ascii="Calibri" w:hAnsi="Calibri" w:cs="Calibri"/>
                <w:sz w:val="20"/>
                <w:szCs w:val="20"/>
              </w:rPr>
            </w:pPr>
            <w:r>
              <w:rPr>
                <w:rFonts w:ascii="Calibri" w:hAnsi="Calibri" w:cs="Calibr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EA7978" w:rsidRDefault="00EA7978" w:rsidP="008D687B">
            <w:pPr>
              <w:pStyle w:val="Prrafodelista"/>
              <w:numPr>
                <w:ilvl w:val="0"/>
                <w:numId w:val="33"/>
              </w:numPr>
              <w:jc w:val="both"/>
              <w:rPr>
                <w:rFonts w:ascii="Calibri" w:hAnsi="Calibri" w:cs="Calibri"/>
                <w:b/>
                <w:bCs/>
              </w:rPr>
            </w:pPr>
            <w:r>
              <w:rPr>
                <w:rFonts w:ascii="Calibri" w:hAnsi="Calibri" w:cs="Calibri"/>
                <w:b/>
                <w:bCs/>
              </w:rPr>
              <w:t>Antes del inicio de actividades e ingreso a oficinas de YPFB, la empresa contratada debe cumplir con los siguientes requisitos de SMS:</w:t>
            </w:r>
          </w:p>
          <w:p w:rsidR="00EA7978" w:rsidRDefault="00EA7978">
            <w:pPr>
              <w:pStyle w:val="Prrafodelista"/>
              <w:ind w:left="349"/>
              <w:jc w:val="both"/>
              <w:rPr>
                <w:rFonts w:ascii="Calibri" w:hAnsi="Calibri" w:cs="Calibri"/>
                <w:b/>
                <w:bCs/>
              </w:rPr>
            </w:pPr>
          </w:p>
          <w:p w:rsidR="00EA7978" w:rsidRDefault="00EA7978">
            <w:pPr>
              <w:jc w:val="both"/>
              <w:rPr>
                <w:rFonts w:ascii="Calibri" w:hAnsi="Calibri" w:cs="Calibri"/>
              </w:rPr>
            </w:pPr>
            <w:r>
              <w:rPr>
                <w:rFonts w:ascii="Calibri" w:hAnsi="Calibri" w:cs="Calibri"/>
                <w:b/>
              </w:rPr>
              <w:t>1.1</w:t>
            </w:r>
            <w:r>
              <w:rPr>
                <w:rFonts w:ascii="Calibri" w:hAnsi="Calibri" w:cs="Calibri"/>
              </w:rPr>
              <w:t xml:space="preserve"> Nómina (nombre completo y cédula de identidad) del personal a cargo de los trabajos </w:t>
            </w:r>
          </w:p>
          <w:p w:rsidR="00EA7978" w:rsidRDefault="00EA7978">
            <w:pPr>
              <w:pStyle w:val="Prrafodelista"/>
              <w:spacing w:before="240" w:after="120"/>
              <w:ind w:left="0"/>
              <w:jc w:val="both"/>
              <w:rPr>
                <w:rFonts w:ascii="Calibri" w:hAnsi="Calibri" w:cs="Calibri"/>
              </w:rPr>
            </w:pPr>
            <w:r>
              <w:rPr>
                <w:rFonts w:ascii="Calibri" w:hAnsi="Calibri" w:cs="Calibri"/>
                <w:b/>
              </w:rPr>
              <w:t xml:space="preserve">1.2. </w:t>
            </w:r>
            <w:r>
              <w:rPr>
                <w:rFonts w:ascii="Calibri" w:hAnsi="Calibri" w:cs="Calibri"/>
              </w:rPr>
              <w:t>Todo el personal deberá recibir las siguientes capacitaciones (A cargo de la Unidad de SMS de YPFB - Unidad Solicitante):</w:t>
            </w:r>
          </w:p>
          <w:p w:rsidR="00EA7978" w:rsidRDefault="00EA7978" w:rsidP="008D687B">
            <w:pPr>
              <w:pStyle w:val="Prrafodelista"/>
              <w:numPr>
                <w:ilvl w:val="0"/>
                <w:numId w:val="34"/>
              </w:numPr>
              <w:spacing w:before="240" w:after="120"/>
              <w:jc w:val="both"/>
              <w:rPr>
                <w:rFonts w:ascii="Calibri" w:hAnsi="Calibri" w:cs="Calibri"/>
              </w:rPr>
            </w:pPr>
            <w:r>
              <w:rPr>
                <w:rFonts w:ascii="Calibri" w:hAnsi="Calibri" w:cs="Calibri"/>
              </w:rPr>
              <w:t>Inducción SMS</w:t>
            </w:r>
          </w:p>
          <w:p w:rsidR="00EA7978" w:rsidRDefault="00EA7978" w:rsidP="008D687B">
            <w:pPr>
              <w:pStyle w:val="Prrafodelista"/>
              <w:numPr>
                <w:ilvl w:val="0"/>
                <w:numId w:val="34"/>
              </w:numPr>
              <w:spacing w:before="240" w:after="120"/>
              <w:jc w:val="both"/>
              <w:rPr>
                <w:rFonts w:ascii="Calibri" w:hAnsi="Calibri" w:cs="Calibri"/>
              </w:rPr>
            </w:pPr>
            <w:r>
              <w:rPr>
                <w:rFonts w:ascii="Calibri" w:hAnsi="Calibri" w:cs="Calibri"/>
              </w:rPr>
              <w:t>Plan de Emergencia</w:t>
            </w:r>
          </w:p>
          <w:p w:rsidR="00EA7978" w:rsidRDefault="00EA7978">
            <w:pPr>
              <w:jc w:val="both"/>
              <w:rPr>
                <w:rFonts w:ascii="Calibri" w:hAnsi="Calibri" w:cs="Calibri"/>
              </w:rPr>
            </w:pPr>
            <w:r>
              <w:rPr>
                <w:rFonts w:ascii="Calibri" w:hAnsi="Calibri" w:cs="Calibri"/>
                <w:b/>
              </w:rPr>
              <w:t>1.3</w:t>
            </w:r>
            <w:r>
              <w:rPr>
                <w:rFonts w:ascii="Calibri" w:hAnsi="Calibri" w:cs="Calibri"/>
              </w:rPr>
              <w:t xml:space="preserve"> Seguro médico / Seguro contra accidentes personales</w:t>
            </w:r>
          </w:p>
          <w:p w:rsidR="00EA7978" w:rsidRDefault="00EA7978" w:rsidP="008D687B">
            <w:pPr>
              <w:numPr>
                <w:ilvl w:val="1"/>
                <w:numId w:val="35"/>
              </w:numPr>
              <w:jc w:val="both"/>
              <w:rPr>
                <w:rFonts w:ascii="Calibri" w:hAnsi="Calibri" w:cs="Calibri"/>
              </w:rPr>
            </w:pPr>
            <w:r>
              <w:rPr>
                <w:rFonts w:ascii="Calibri" w:hAnsi="Calibri" w:cs="Calibri"/>
              </w:rPr>
              <w:t>Pólizas contra accidentes personales y muerte</w:t>
            </w:r>
          </w:p>
          <w:p w:rsidR="00EA7978" w:rsidRDefault="00EA7978">
            <w:pPr>
              <w:ind w:left="360"/>
              <w:jc w:val="both"/>
              <w:rPr>
                <w:rFonts w:ascii="Calibri" w:hAnsi="Calibri" w:cs="Calibri"/>
              </w:rPr>
            </w:pPr>
          </w:p>
          <w:p w:rsidR="00EA7978" w:rsidRDefault="00EA7978" w:rsidP="008D687B">
            <w:pPr>
              <w:pStyle w:val="Prrafodelista"/>
              <w:numPr>
                <w:ilvl w:val="0"/>
                <w:numId w:val="33"/>
              </w:numPr>
              <w:spacing w:after="200" w:line="276" w:lineRule="auto"/>
              <w:contextualSpacing/>
              <w:jc w:val="both"/>
              <w:rPr>
                <w:rFonts w:ascii="Calibri" w:hAnsi="Calibri" w:cs="Calibri"/>
                <w:b/>
                <w:u w:val="single"/>
              </w:rPr>
            </w:pPr>
            <w:r>
              <w:rPr>
                <w:rFonts w:ascii="Calibri" w:hAnsi="Calibri" w:cs="Calibri"/>
              </w:rPr>
              <w:t xml:space="preserve">Toda empresa contratista </w:t>
            </w:r>
            <w:r>
              <w:rPr>
                <w:rFonts w:ascii="Calibri" w:hAnsi="Calibri" w:cs="Calibri"/>
                <w:u w:val="single"/>
              </w:rPr>
              <w:t>directa de YPFB</w:t>
            </w:r>
            <w:r>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tc>
      </w:tr>
      <w:tr w:rsidR="00EA7978" w:rsidTr="00EA7978">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A7978" w:rsidRDefault="00EA7978">
            <w:pPr>
              <w:autoSpaceDE w:val="0"/>
              <w:autoSpaceDN w:val="0"/>
              <w:adjustRightInd w:val="0"/>
              <w:jc w:val="both"/>
              <w:rPr>
                <w:rFonts w:ascii="Calibri" w:hAnsi="Calibri" w:cs="Calibri"/>
                <w:b/>
              </w:rPr>
            </w:pPr>
            <w:r>
              <w:rPr>
                <w:rFonts w:ascii="Calibri" w:hAnsi="Calibri" w:cs="Calibri"/>
                <w:b/>
              </w:rPr>
              <w:lastRenderedPageBreak/>
              <w:t>CLÁUSULA DE SEGUROS</w:t>
            </w:r>
          </w:p>
        </w:tc>
      </w:tr>
      <w:tr w:rsidR="00EA7978" w:rsidTr="00EA7978">
        <w:tc>
          <w:tcPr>
            <w:tcW w:w="9322" w:type="dxa"/>
            <w:tcBorders>
              <w:top w:val="single" w:sz="4" w:space="0" w:color="auto"/>
              <w:left w:val="single" w:sz="4" w:space="0" w:color="auto"/>
              <w:bottom w:val="single" w:sz="4" w:space="0" w:color="auto"/>
              <w:right w:val="single" w:sz="4" w:space="0" w:color="auto"/>
            </w:tcBorders>
            <w:vAlign w:val="center"/>
          </w:tcPr>
          <w:p w:rsidR="00EA7978" w:rsidRDefault="00EA7978">
            <w:pPr>
              <w:pStyle w:val="default0"/>
              <w:jc w:val="both"/>
              <w:rPr>
                <w:rFonts w:ascii="Calibri" w:hAnsi="Calibri" w:cs="Calibri"/>
                <w:sz w:val="20"/>
                <w:szCs w:val="20"/>
              </w:rPr>
            </w:pPr>
            <w:r>
              <w:rPr>
                <w:rFonts w:ascii="Calibri" w:hAnsi="Calibri" w:cs="Calibri"/>
                <w:sz w:val="20"/>
                <w:szCs w:val="20"/>
              </w:rPr>
              <w:t>El adjudicado(s), deberá presentar y mantener vigente de forma ininterrumpida durante todo el periodo del contrato, la Póliza de Seguros especificada a continuación:</w:t>
            </w:r>
          </w:p>
          <w:p w:rsidR="00EA7978" w:rsidRDefault="00EA7978">
            <w:pPr>
              <w:pStyle w:val="default0"/>
              <w:rPr>
                <w:rFonts w:ascii="Calibri" w:hAnsi="Calibri" w:cs="Calibri"/>
                <w:sz w:val="20"/>
                <w:szCs w:val="20"/>
              </w:rPr>
            </w:pPr>
            <w:r>
              <w:rPr>
                <w:rFonts w:ascii="Calibri" w:hAnsi="Calibri" w:cs="Calibri"/>
                <w:sz w:val="20"/>
                <w:szCs w:val="20"/>
              </w:rPr>
              <w:t> </w:t>
            </w:r>
          </w:p>
          <w:p w:rsidR="00EA7978" w:rsidRDefault="00EA7978" w:rsidP="008D687B">
            <w:pPr>
              <w:numPr>
                <w:ilvl w:val="0"/>
                <w:numId w:val="36"/>
              </w:numPr>
              <w:ind w:left="714" w:hanging="357"/>
              <w:rPr>
                <w:rFonts w:ascii="Calibri" w:eastAsia="Calibri" w:hAnsi="Calibri" w:cs="Calibri"/>
                <w:lang w:val="es-BO" w:eastAsia="es-BO"/>
              </w:rPr>
            </w:pPr>
            <w:r>
              <w:rPr>
                <w:rFonts w:ascii="Calibri" w:eastAsia="Calibri" w:hAnsi="Calibri" w:cs="Calibri"/>
                <w:b/>
                <w:lang w:val="es-BO" w:eastAsia="es-BO"/>
              </w:rPr>
              <w:t xml:space="preserve">PÓLIZA DE ACCIDENTES PERSONALES. </w:t>
            </w:r>
            <w:r>
              <w:rPr>
                <w:rFonts w:ascii="Calibri" w:eastAsia="Calibri" w:hAnsi="Calibri" w:cs="Calibri"/>
                <w:b/>
                <w:lang w:val="es-BO" w:eastAsia="es-BO"/>
              </w:rPr>
              <w:br/>
            </w:r>
            <w:r>
              <w:rPr>
                <w:rFonts w:ascii="Calibri" w:eastAsia="Calibri" w:hAnsi="Calibri" w:cs="Calibri"/>
                <w:lang w:val="es-BO" w:eastAsia="es-BO"/>
              </w:rPr>
              <w:b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r>
              <w:rPr>
                <w:rFonts w:ascii="Calibri" w:eastAsia="Calibri" w:hAnsi="Calibri" w:cs="Calibri"/>
                <w:lang w:val="es-BO" w:eastAsia="es-BO"/>
              </w:rPr>
              <w:br/>
            </w:r>
            <w:r>
              <w:rPr>
                <w:rFonts w:ascii="Calibri" w:eastAsia="Calibri" w:hAnsi="Calibri" w:cs="Calibri"/>
                <w:lang w:val="es-BO" w:eastAsia="es-BO"/>
              </w:rPr>
              <w:br/>
              <w:t>La Póliza deberá estar a nombre del Adjudicado como contratante y sus empleados deberán figurar como asegurados.</w:t>
            </w:r>
            <w:r>
              <w:rPr>
                <w:rFonts w:ascii="Calibri" w:eastAsia="Calibri" w:hAnsi="Calibri" w:cs="Calibri"/>
                <w:lang w:val="es-BO" w:eastAsia="es-BO"/>
              </w:rPr>
              <w:br/>
            </w:r>
            <w:r>
              <w:rPr>
                <w:rFonts w:ascii="Calibri" w:eastAsia="Calibri" w:hAnsi="Calibri" w:cs="Calibri"/>
                <w:lang w:val="es-BO" w:eastAsia="es-BO"/>
              </w:rPr>
              <w:br/>
              <w:t xml:space="preserve">En sustitución a la Póliza de Accidentes personales o certificado de seguro opcionalmente pueden presentar el certificado de aportes mensual voluntario al seguro social a corto plazo o una caja de Salud. </w:t>
            </w:r>
          </w:p>
          <w:p w:rsidR="00EA7978" w:rsidRDefault="00EA7978">
            <w:pPr>
              <w:ind w:left="714"/>
              <w:rPr>
                <w:rFonts w:ascii="Calibri" w:eastAsia="Calibri" w:hAnsi="Calibri" w:cs="Calibri"/>
                <w:lang w:val="es-BO" w:eastAsia="es-BO"/>
              </w:rPr>
            </w:pPr>
          </w:p>
          <w:p w:rsidR="00EA7978" w:rsidRDefault="00EA7978" w:rsidP="008D687B">
            <w:pPr>
              <w:numPr>
                <w:ilvl w:val="0"/>
                <w:numId w:val="36"/>
              </w:numPr>
              <w:ind w:left="714" w:hanging="357"/>
              <w:rPr>
                <w:rFonts w:ascii="Calibri" w:eastAsia="Calibri" w:hAnsi="Calibri" w:cs="Calibri"/>
                <w:b/>
                <w:lang w:val="es-BO" w:eastAsia="es-BO"/>
              </w:rPr>
            </w:pPr>
            <w:r>
              <w:rPr>
                <w:rFonts w:ascii="Calibri" w:eastAsia="Calibri" w:hAnsi="Calibri" w:cs="Calibri"/>
                <w:b/>
                <w:lang w:val="es-BO" w:eastAsia="es-BO"/>
              </w:rPr>
              <w:t>CONDICIONES ADICIONALES </w:t>
            </w:r>
          </w:p>
          <w:p w:rsidR="00EA7978" w:rsidRDefault="00EA7978" w:rsidP="008D687B">
            <w:pPr>
              <w:numPr>
                <w:ilvl w:val="0"/>
                <w:numId w:val="37"/>
              </w:numPr>
              <w:spacing w:before="100" w:beforeAutospacing="1" w:after="100" w:afterAutospacing="1"/>
              <w:rPr>
                <w:rFonts w:ascii="Calibri" w:eastAsia="Calibri" w:hAnsi="Calibri" w:cs="Calibri"/>
                <w:lang w:val="es-BO" w:eastAsia="es-BO"/>
              </w:rPr>
            </w:pPr>
            <w:r>
              <w:rPr>
                <w:rFonts w:ascii="Calibri" w:eastAsia="Calibri" w:hAnsi="Calibri" w:cs="Calibri"/>
                <w:lang w:val="es-BO" w:eastAsia="es-BO"/>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Pr>
                <w:rFonts w:ascii="Calibri" w:eastAsia="Calibri" w:hAnsi="Calibri" w:cs="Calibri"/>
                <w:lang w:val="es-BO" w:eastAsia="es-BO"/>
              </w:rPr>
              <w:br/>
            </w:r>
            <w:r>
              <w:rPr>
                <w:rFonts w:ascii="Calibri" w:eastAsia="Calibri" w:hAnsi="Calibri" w:cs="Calibri"/>
                <w:lang w:val="es-BO" w:eastAsia="es-BO"/>
              </w:rPr>
              <w:br/>
              <w:t>El adjudicado, deberá entregar copia de la citada póliza a YPFB antes de la suscripción del contrato.</w:t>
            </w:r>
          </w:p>
          <w:p w:rsidR="00EA7978" w:rsidRDefault="00EA7978">
            <w:pPr>
              <w:jc w:val="both"/>
              <w:rPr>
                <w:rFonts w:ascii="Calibri" w:eastAsia="Calibri" w:hAnsi="Calibri" w:cs="Calibri"/>
                <w:lang w:val="es-BO" w:eastAsia="es-BO"/>
              </w:rPr>
            </w:pPr>
          </w:p>
        </w:tc>
      </w:tr>
    </w:tbl>
    <w:p w:rsidR="005A4899" w:rsidRDefault="005A4899" w:rsidP="00EA7978">
      <w:pPr>
        <w:jc w:val="center"/>
        <w:rPr>
          <w:rFonts w:ascii="Calibri" w:hAnsi="Calibri" w:cs="Calibri"/>
          <w:b/>
          <w:sz w:val="16"/>
        </w:rPr>
      </w:pPr>
    </w:p>
    <w:p w:rsidR="005A4899" w:rsidRDefault="005A4899" w:rsidP="00EA7978">
      <w:pPr>
        <w:jc w:val="center"/>
        <w:rPr>
          <w:rFonts w:ascii="Calibri" w:hAnsi="Calibri" w:cs="Calibri"/>
          <w:b/>
          <w:sz w:val="16"/>
        </w:rPr>
      </w:pPr>
    </w:p>
    <w:p w:rsidR="005A4899" w:rsidRDefault="005A4899" w:rsidP="00EA7978">
      <w:pPr>
        <w:jc w:val="center"/>
        <w:rPr>
          <w:rFonts w:ascii="Calibri" w:hAnsi="Calibri" w:cs="Calibri"/>
          <w:b/>
          <w:sz w:val="16"/>
        </w:rPr>
      </w:pPr>
    </w:p>
    <w:p w:rsidR="005A4899" w:rsidRDefault="005A4899" w:rsidP="00EA7978">
      <w:pPr>
        <w:jc w:val="center"/>
        <w:rPr>
          <w:rFonts w:ascii="Calibri" w:hAnsi="Calibri" w:cs="Calibri"/>
          <w:b/>
          <w:sz w:val="16"/>
        </w:rPr>
      </w:pPr>
    </w:p>
    <w:p w:rsidR="00636354" w:rsidRPr="000E2DD9" w:rsidRDefault="00636354" w:rsidP="00636354">
      <w:pPr>
        <w:jc w:val="center"/>
        <w:rPr>
          <w:rFonts w:asciiTheme="minorHAnsi" w:hAnsiTheme="minorHAnsi" w:cstheme="minorHAnsi"/>
          <w:b/>
          <w:bCs/>
          <w:sz w:val="16"/>
          <w:szCs w:val="18"/>
          <w:lang w:eastAsia="es-ES"/>
        </w:rPr>
      </w:pPr>
      <w:r w:rsidRPr="000E2DD9">
        <w:rPr>
          <w:rFonts w:asciiTheme="minorHAnsi" w:hAnsiTheme="minorHAnsi" w:cstheme="minorHAnsi"/>
          <w:b/>
          <w:bCs/>
          <w:sz w:val="16"/>
          <w:szCs w:val="18"/>
          <w:lang w:eastAsia="es-ES"/>
        </w:rPr>
        <w:lastRenderedPageBreak/>
        <w:t>INSTRUCCIONES PARA LA EMISION DE INSTRUMENTOS FINANCIEROS -V.3</w:t>
      </w:r>
    </w:p>
    <w:p w:rsidR="00636354" w:rsidRPr="000E2DD9" w:rsidRDefault="00636354" w:rsidP="00636354">
      <w:pPr>
        <w:spacing w:before="120" w:after="120"/>
        <w:jc w:val="both"/>
        <w:rPr>
          <w:rFonts w:asciiTheme="minorHAnsi" w:hAnsiTheme="minorHAnsi" w:cstheme="minorHAnsi"/>
          <w:sz w:val="16"/>
          <w:szCs w:val="18"/>
          <w:lang w:eastAsia="es-ES"/>
        </w:rPr>
      </w:pPr>
      <w:r w:rsidRPr="000E2DD9">
        <w:rPr>
          <w:rFonts w:asciiTheme="minorHAnsi" w:hAnsiTheme="minorHAnsi" w:cstheme="minorHAnsi"/>
          <w:sz w:val="16"/>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0E2DD9">
        <w:rPr>
          <w:rFonts w:asciiTheme="minorHAnsi" w:hAnsiTheme="minorHAnsi" w:cstheme="minorHAnsi"/>
          <w:sz w:val="16"/>
          <w:szCs w:val="18"/>
          <w:u w:val="single"/>
          <w:lang w:eastAsia="es-ES"/>
        </w:rPr>
        <w:t>cumpliendo obligatoriamente</w:t>
      </w:r>
      <w:r w:rsidRPr="000E2DD9">
        <w:rPr>
          <w:rFonts w:asciiTheme="minorHAnsi" w:hAnsiTheme="minorHAnsi" w:cstheme="minorHAnsi"/>
          <w:sz w:val="16"/>
          <w:szCs w:val="18"/>
          <w:lang w:eastAsia="es-ES"/>
        </w:rPr>
        <w:t xml:space="preserve"> con las siguientes condiciones:</w:t>
      </w:r>
    </w:p>
    <w:tbl>
      <w:tblPr>
        <w:tblW w:w="9448" w:type="dxa"/>
        <w:jc w:val="center"/>
        <w:tblCellMar>
          <w:left w:w="0" w:type="dxa"/>
          <w:right w:w="0" w:type="dxa"/>
        </w:tblCellMar>
        <w:tblLook w:val="04A0" w:firstRow="1" w:lastRow="0" w:firstColumn="1" w:lastColumn="0" w:noHBand="0" w:noVBand="1"/>
      </w:tblPr>
      <w:tblGrid>
        <w:gridCol w:w="1793"/>
        <w:gridCol w:w="7655"/>
      </w:tblGrid>
      <w:tr w:rsidR="00636354" w:rsidRPr="000E2DD9" w:rsidTr="00F312D3">
        <w:trPr>
          <w:jc w:val="center"/>
        </w:trPr>
        <w:tc>
          <w:tcPr>
            <w:tcW w:w="17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36354" w:rsidRPr="000E2DD9" w:rsidRDefault="00636354" w:rsidP="00F312D3">
            <w:pPr>
              <w:pStyle w:val="Prrafodelista"/>
              <w:ind w:left="0"/>
              <w:jc w:val="center"/>
              <w:rPr>
                <w:rFonts w:asciiTheme="minorHAnsi" w:hAnsiTheme="minorHAnsi" w:cstheme="minorHAnsi"/>
                <w:b/>
                <w:bCs/>
                <w:sz w:val="16"/>
                <w:szCs w:val="16"/>
              </w:rPr>
            </w:pPr>
            <w:r w:rsidRPr="000E2DD9">
              <w:rPr>
                <w:rFonts w:asciiTheme="minorHAnsi" w:hAnsiTheme="minorHAnsi" w:cstheme="minorHAnsi"/>
                <w:b/>
                <w:bCs/>
                <w:sz w:val="16"/>
                <w:szCs w:val="16"/>
              </w:rPr>
              <w:t>VARIABLE</w:t>
            </w:r>
          </w:p>
        </w:tc>
        <w:tc>
          <w:tcPr>
            <w:tcW w:w="7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36354" w:rsidRPr="000E2DD9" w:rsidRDefault="00636354" w:rsidP="00F312D3">
            <w:pPr>
              <w:pStyle w:val="Prrafodelista"/>
              <w:ind w:left="0"/>
              <w:jc w:val="center"/>
              <w:rPr>
                <w:rFonts w:asciiTheme="minorHAnsi" w:hAnsiTheme="minorHAnsi" w:cstheme="minorHAnsi"/>
                <w:b/>
                <w:bCs/>
                <w:sz w:val="16"/>
                <w:szCs w:val="16"/>
              </w:rPr>
            </w:pPr>
            <w:r w:rsidRPr="000E2DD9">
              <w:rPr>
                <w:rFonts w:asciiTheme="minorHAnsi" w:hAnsiTheme="minorHAnsi" w:cstheme="minorHAnsi"/>
                <w:b/>
                <w:bCs/>
                <w:sz w:val="16"/>
                <w:szCs w:val="16"/>
              </w:rPr>
              <w:t>INSTRUCCIÓN</w:t>
            </w:r>
          </w:p>
        </w:tc>
      </w:tr>
      <w:tr w:rsidR="00636354" w:rsidRPr="000E2DD9" w:rsidTr="00F312D3">
        <w:trPr>
          <w:trHeight w:val="561"/>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rPr>
                <w:rFonts w:asciiTheme="minorHAnsi" w:hAnsiTheme="minorHAnsi" w:cstheme="minorHAnsi"/>
                <w:b/>
                <w:bCs/>
                <w:sz w:val="16"/>
                <w:szCs w:val="16"/>
              </w:rPr>
            </w:pPr>
            <w:r w:rsidRPr="000E2DD9">
              <w:rPr>
                <w:rFonts w:asciiTheme="minorHAnsi" w:hAnsiTheme="minorHAnsi" w:cstheme="minorHAnsi"/>
                <w:b/>
                <w:bCs/>
                <w:sz w:val="16"/>
                <w:szCs w:val="16"/>
              </w:rPr>
              <w:t>INSTRUMENTO DE GARANTIA</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Se aceptará </w:t>
            </w:r>
            <w:r w:rsidRPr="000E2DD9">
              <w:rPr>
                <w:rFonts w:asciiTheme="minorHAnsi" w:hAnsiTheme="minorHAnsi" w:cstheme="minorHAnsi"/>
                <w:b/>
                <w:sz w:val="16"/>
                <w:szCs w:val="16"/>
                <w:u w:val="single"/>
                <w:lang w:eastAsia="es-ES"/>
              </w:rPr>
              <w:t>únicamente</w:t>
            </w:r>
            <w:r w:rsidRPr="000E2DD9">
              <w:rPr>
                <w:rFonts w:asciiTheme="minorHAnsi" w:hAnsiTheme="minorHAnsi" w:cstheme="minorHAnsi"/>
                <w:sz w:val="16"/>
                <w:szCs w:val="16"/>
                <w:lang w:eastAsia="es-ES"/>
              </w:rPr>
              <w:t xml:space="preserve"> los instrumentos detallados en el anexo o acápite de Garantias Financieras.</w:t>
            </w:r>
          </w:p>
          <w:p w:rsidR="00636354" w:rsidRPr="000E2DD9" w:rsidRDefault="00636354" w:rsidP="00F312D3">
            <w:pPr>
              <w:jc w:val="both"/>
              <w:rPr>
                <w:rStyle w:val="nfasis"/>
                <w:rFonts w:asciiTheme="minorHAnsi" w:hAnsiTheme="minorHAnsi" w:cstheme="minorHAnsi"/>
                <w:sz w:val="16"/>
                <w:szCs w:val="16"/>
              </w:rPr>
            </w:pPr>
            <w:r w:rsidRPr="000E2DD9">
              <w:rPr>
                <w:rFonts w:asciiTheme="minorHAnsi" w:hAnsiTheme="minorHAnsi" w:cstheme="minorHAnsi"/>
                <w:sz w:val="16"/>
                <w:szCs w:val="16"/>
                <w:lang w:eastAsia="es-ES"/>
              </w:rPr>
              <w:t xml:space="preserve">En caso de </w:t>
            </w:r>
            <w:r w:rsidRPr="000E2DD9">
              <w:rPr>
                <w:rFonts w:asciiTheme="minorHAnsi" w:hAnsiTheme="minorHAnsi" w:cstheme="minorHAnsi"/>
                <w:i/>
                <w:sz w:val="16"/>
                <w:szCs w:val="16"/>
                <w:lang w:eastAsia="es-ES"/>
              </w:rPr>
              <w:t>Póliza de caución a Primer requerimiento para Entidades Públicas</w:t>
            </w:r>
            <w:r w:rsidRPr="000E2DD9">
              <w:rPr>
                <w:rFonts w:asciiTheme="minorHAnsi" w:hAnsiTheme="minorHAnsi" w:cstheme="minorHAnsi"/>
                <w:sz w:val="16"/>
                <w:szCs w:val="16"/>
                <w:lang w:eastAsia="es-ES"/>
              </w:rPr>
              <w:t>, se deberá remitir todos los anexos vinculados.</w:t>
            </w:r>
          </w:p>
        </w:tc>
      </w:tr>
      <w:tr w:rsidR="00636354" w:rsidRPr="000E2DD9" w:rsidTr="00F312D3">
        <w:trPr>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pStyle w:val="Prrafodelista"/>
              <w:ind w:left="0"/>
              <w:rPr>
                <w:rFonts w:asciiTheme="minorHAnsi" w:hAnsiTheme="minorHAnsi" w:cstheme="minorHAnsi"/>
                <w:b/>
                <w:bCs/>
                <w:sz w:val="16"/>
                <w:szCs w:val="16"/>
              </w:rPr>
            </w:pPr>
            <w:r w:rsidRPr="000E2DD9">
              <w:rPr>
                <w:rFonts w:asciiTheme="minorHAnsi" w:hAnsiTheme="minorHAnsi" w:cstheme="minorHAnsi"/>
                <w:b/>
                <w:bCs/>
                <w:sz w:val="16"/>
                <w:szCs w:val="16"/>
              </w:rPr>
              <w:t>OBJETO DE LA GARANTÍA</w:t>
            </w:r>
          </w:p>
          <w:p w:rsidR="00636354" w:rsidRPr="000E2DD9" w:rsidRDefault="00636354" w:rsidP="00F312D3">
            <w:pPr>
              <w:pStyle w:val="Prrafodelista"/>
              <w:ind w:left="0"/>
              <w:rPr>
                <w:rFonts w:asciiTheme="minorHAnsi" w:hAnsiTheme="minorHAnsi" w:cstheme="minorHAnsi"/>
                <w:i/>
                <w:sz w:val="16"/>
                <w:szCs w:val="16"/>
              </w:rPr>
            </w:pPr>
            <w:r w:rsidRPr="000E2DD9">
              <w:rPr>
                <w:rFonts w:asciiTheme="minorHAnsi" w:hAnsiTheme="minorHAnsi" w:cstheme="minorHAnsi"/>
                <w:b/>
                <w:bCs/>
                <w:sz w:val="16"/>
                <w:szCs w:val="16"/>
              </w:rPr>
              <w:t xml:space="preserve"> (“Para Garantizar:”)</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Debe consignar correctamente y de manera explícita, </w:t>
            </w:r>
            <w:r w:rsidRPr="000E2DD9">
              <w:rPr>
                <w:rFonts w:asciiTheme="minorHAnsi" w:hAnsiTheme="minorHAnsi" w:cstheme="minorHAnsi"/>
                <w:b/>
                <w:sz w:val="16"/>
                <w:szCs w:val="16"/>
                <w:u w:val="single"/>
                <w:lang w:eastAsia="es-ES"/>
              </w:rPr>
              <w:t>textual</w:t>
            </w:r>
            <w:r w:rsidRPr="000E2DD9">
              <w:rPr>
                <w:rFonts w:asciiTheme="minorHAnsi" w:hAnsiTheme="minorHAnsi" w:cstheme="minorHAnsi"/>
                <w:sz w:val="16"/>
                <w:szCs w:val="16"/>
                <w:lang w:eastAsia="es-ES"/>
              </w:rPr>
              <w:t xml:space="preserve"> y </w:t>
            </w:r>
            <w:r w:rsidRPr="000E2DD9">
              <w:rPr>
                <w:rFonts w:asciiTheme="minorHAnsi" w:hAnsiTheme="minorHAnsi" w:cstheme="minorHAnsi"/>
                <w:b/>
                <w:sz w:val="16"/>
                <w:szCs w:val="16"/>
                <w:u w:val="single"/>
                <w:lang w:eastAsia="es-ES"/>
              </w:rPr>
              <w:t>completa</w:t>
            </w:r>
            <w:r w:rsidRPr="000E2DD9">
              <w:rPr>
                <w:rFonts w:asciiTheme="minorHAnsi" w:hAnsiTheme="minorHAnsi" w:cstheme="minorHAnsi"/>
                <w:sz w:val="16"/>
                <w:szCs w:val="16"/>
                <w:lang w:eastAsia="es-ES"/>
              </w:rPr>
              <w:t xml:space="preserve">: </w:t>
            </w:r>
          </w:p>
          <w:p w:rsidR="00636354" w:rsidRPr="000E2DD9" w:rsidRDefault="00636354" w:rsidP="00636354">
            <w:pPr>
              <w:numPr>
                <w:ilvl w:val="0"/>
                <w:numId w:val="59"/>
              </w:numPr>
              <w:jc w:val="both"/>
              <w:rPr>
                <w:rFonts w:asciiTheme="minorHAnsi" w:hAnsiTheme="minorHAnsi" w:cstheme="minorHAnsi"/>
                <w:sz w:val="16"/>
                <w:szCs w:val="16"/>
                <w:lang w:eastAsia="es-ES"/>
              </w:rPr>
            </w:pPr>
            <w:r w:rsidRPr="000E2DD9">
              <w:rPr>
                <w:rFonts w:asciiTheme="minorHAnsi" w:hAnsiTheme="minorHAnsi" w:cstheme="minorHAnsi"/>
                <w:b/>
                <w:sz w:val="16"/>
                <w:szCs w:val="16"/>
                <w:lang w:eastAsia="es-ES"/>
              </w:rPr>
              <w:t>Objeto a garantizar (“Garantía según el objeto”)</w:t>
            </w:r>
            <w:r w:rsidRPr="000E2DD9">
              <w:rPr>
                <w:rStyle w:val="Refdenotaalpie"/>
                <w:rFonts w:asciiTheme="minorHAnsi" w:hAnsiTheme="minorHAnsi" w:cstheme="minorHAnsi"/>
                <w:b/>
                <w:sz w:val="16"/>
                <w:szCs w:val="16"/>
                <w:lang w:eastAsia="es-ES"/>
              </w:rPr>
              <w:footnoteReference w:id="1"/>
            </w:r>
            <w:r w:rsidRPr="000E2DD9">
              <w:rPr>
                <w:rFonts w:asciiTheme="minorHAnsi" w:hAnsiTheme="minorHAnsi" w:cstheme="minorHAnsi"/>
                <w:sz w:val="16"/>
                <w:szCs w:val="16"/>
                <w:lang w:eastAsia="es-ES"/>
              </w:rPr>
              <w:t xml:space="preserve"> conforme lo requerido en el anexo o acápite de Garantías Financieras. </w:t>
            </w:r>
          </w:p>
          <w:p w:rsidR="00636354" w:rsidRPr="000E2DD9" w:rsidRDefault="00636354" w:rsidP="00636354">
            <w:pPr>
              <w:numPr>
                <w:ilvl w:val="0"/>
                <w:numId w:val="59"/>
              </w:numPr>
              <w:jc w:val="both"/>
              <w:rPr>
                <w:rFonts w:asciiTheme="minorHAnsi" w:hAnsiTheme="minorHAnsi" w:cstheme="minorHAnsi"/>
                <w:b/>
                <w:i/>
                <w:sz w:val="16"/>
                <w:szCs w:val="16"/>
                <w:lang w:eastAsia="es-ES"/>
              </w:rPr>
            </w:pPr>
            <w:r w:rsidRPr="000E2DD9">
              <w:rPr>
                <w:rFonts w:asciiTheme="minorHAnsi" w:hAnsiTheme="minorHAnsi" w:cstheme="minorHAnsi"/>
                <w:b/>
                <w:sz w:val="16"/>
                <w:szCs w:val="16"/>
                <w:lang w:eastAsia="es-ES"/>
              </w:rPr>
              <w:t xml:space="preserve">Nombre (Objeto de la Contratación) y/o código </w:t>
            </w:r>
            <w:r w:rsidRPr="000E2DD9">
              <w:rPr>
                <w:rFonts w:asciiTheme="minorHAnsi" w:hAnsiTheme="minorHAnsi" w:cstheme="minorHAnsi"/>
                <w:sz w:val="16"/>
                <w:szCs w:val="16"/>
                <w:lang w:eastAsia="es-ES"/>
              </w:rPr>
              <w:t>del proceso de contratación, conforme al registrado en la página web</w:t>
            </w:r>
            <w:r w:rsidRPr="000E2DD9">
              <w:rPr>
                <w:rFonts w:asciiTheme="minorHAnsi" w:hAnsiTheme="minorHAnsi" w:cstheme="minorHAnsi"/>
                <w:b/>
                <w:sz w:val="16"/>
                <w:szCs w:val="16"/>
                <w:lang w:eastAsia="es-ES"/>
              </w:rPr>
              <w:t>:</w:t>
            </w:r>
            <w:r>
              <w:rPr>
                <w:rFonts w:asciiTheme="minorHAnsi" w:hAnsiTheme="minorHAnsi" w:cstheme="minorHAnsi"/>
                <w:b/>
                <w:sz w:val="16"/>
                <w:szCs w:val="16"/>
              </w:rPr>
              <w:t xml:space="preserve"> </w:t>
            </w:r>
            <w:r w:rsidRPr="000E2DD9">
              <w:rPr>
                <w:rFonts w:asciiTheme="minorHAnsi" w:hAnsiTheme="minorHAnsi" w:cstheme="minorHAnsi"/>
                <w:b/>
                <w:i/>
                <w:sz w:val="16"/>
                <w:szCs w:val="16"/>
                <w:lang w:eastAsia="es-ES"/>
              </w:rPr>
              <w:t>http://contrataciones.ypfb.gob.bo/contrataciones/publicacion</w:t>
            </w:r>
          </w:p>
        </w:tc>
      </w:tr>
      <w:tr w:rsidR="00636354" w:rsidRPr="000E2DD9" w:rsidTr="00F312D3">
        <w:trPr>
          <w:trHeight w:val="1154"/>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pStyle w:val="Prrafodelista"/>
              <w:ind w:left="0"/>
              <w:rPr>
                <w:rFonts w:asciiTheme="minorHAnsi" w:hAnsiTheme="minorHAnsi" w:cstheme="minorHAnsi"/>
                <w:b/>
                <w:bCs/>
                <w:sz w:val="16"/>
                <w:szCs w:val="16"/>
              </w:rPr>
            </w:pPr>
            <w:r w:rsidRPr="000E2DD9">
              <w:rPr>
                <w:rFonts w:asciiTheme="minorHAnsi" w:hAnsiTheme="minorHAnsi" w:cstheme="minorHAnsi"/>
                <w:b/>
                <w:bCs/>
                <w:sz w:val="16"/>
                <w:szCs w:val="16"/>
              </w:rPr>
              <w:t xml:space="preserve">NOMBRE, RAZÓN SOCIAL O DENOMINACIÓN DEL ORDENANTE </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Debe consignar el nombre y tipo societario </w:t>
            </w:r>
            <w:r w:rsidRPr="000E2DD9">
              <w:rPr>
                <w:rFonts w:asciiTheme="minorHAnsi" w:hAnsiTheme="minorHAnsi" w:cstheme="minorHAnsi"/>
                <w:sz w:val="16"/>
                <w:szCs w:val="16"/>
                <w:u w:val="single"/>
                <w:lang w:eastAsia="es-ES"/>
              </w:rPr>
              <w:t>conforme</w:t>
            </w:r>
            <w:r w:rsidRPr="000E2DD9">
              <w:rPr>
                <w:rFonts w:asciiTheme="minorHAnsi" w:hAnsiTheme="minorHAnsi" w:cstheme="minorHAnsi"/>
                <w:sz w:val="16"/>
                <w:szCs w:val="16"/>
                <w:lang w:eastAsia="es-ES"/>
              </w:rPr>
              <w:t xml:space="preserve"> se encuentre inscrito en el Registro (informático o documental) FUNDEMPRESA -o equivalente en el país de origen-. </w:t>
            </w:r>
          </w:p>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Para </w:t>
            </w:r>
            <w:r w:rsidRPr="000E2DD9">
              <w:rPr>
                <w:rFonts w:asciiTheme="minorHAnsi" w:hAnsiTheme="minorHAnsi" w:cstheme="minorHAnsi"/>
                <w:sz w:val="16"/>
                <w:szCs w:val="16"/>
                <w:u w:val="single"/>
                <w:lang w:eastAsia="es-ES"/>
              </w:rPr>
              <w:t>Asociaciones Accidentales,</w:t>
            </w:r>
            <w:r w:rsidRPr="000E2DD9">
              <w:rPr>
                <w:rFonts w:asciiTheme="minorHAnsi" w:hAnsiTheme="minorHAnsi" w:cstheme="minorHAnsi"/>
                <w:sz w:val="16"/>
                <w:szCs w:val="16"/>
                <w:lang w:eastAsia="es-ES"/>
              </w:rPr>
              <w:t xml:space="preserve"> podrá figurar el nombre de la Asociación Accidental o de una de las empresas que conforman la misma, concordante con su respectivo Registro FUNDEMPRESA.</w:t>
            </w:r>
          </w:p>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Para </w:t>
            </w:r>
            <w:r w:rsidRPr="000E2DD9">
              <w:rPr>
                <w:rFonts w:asciiTheme="minorHAnsi" w:hAnsiTheme="minorHAnsi" w:cstheme="minorHAnsi"/>
                <w:sz w:val="16"/>
                <w:szCs w:val="16"/>
                <w:u w:val="single"/>
                <w:lang w:eastAsia="es-ES"/>
              </w:rPr>
              <w:t>Empresas Unipersonales</w:t>
            </w:r>
            <w:r w:rsidRPr="000E2DD9">
              <w:rPr>
                <w:rFonts w:asciiTheme="minorHAnsi" w:hAnsiTheme="minorHAnsi" w:cstheme="minorHAnsi"/>
                <w:sz w:val="16"/>
                <w:szCs w:val="16"/>
                <w:lang w:eastAsia="es-ES"/>
              </w:rPr>
              <w:t>, alternativamente podrá figurar el nombre del Contribuyente (NIT).</w:t>
            </w:r>
          </w:p>
        </w:tc>
      </w:tr>
      <w:tr w:rsidR="00636354" w:rsidRPr="000E2DD9" w:rsidTr="00F312D3">
        <w:trPr>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pStyle w:val="Prrafodelista"/>
              <w:ind w:left="0"/>
              <w:rPr>
                <w:rFonts w:asciiTheme="minorHAnsi" w:hAnsiTheme="minorHAnsi" w:cstheme="minorHAnsi"/>
                <w:b/>
                <w:bCs/>
                <w:sz w:val="16"/>
                <w:szCs w:val="16"/>
              </w:rPr>
            </w:pPr>
            <w:r w:rsidRPr="000E2DD9">
              <w:rPr>
                <w:rFonts w:asciiTheme="minorHAnsi" w:hAnsiTheme="minorHAnsi" w:cstheme="minorHAnsi"/>
                <w:b/>
                <w:bCs/>
                <w:sz w:val="16"/>
                <w:szCs w:val="16"/>
              </w:rPr>
              <w:t>NOMBRE DEL BENEFICIARIO</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i/>
                <w:sz w:val="16"/>
                <w:szCs w:val="16"/>
                <w:lang w:eastAsia="es-ES"/>
              </w:rPr>
            </w:pPr>
            <w:r w:rsidRPr="000E2DD9">
              <w:rPr>
                <w:rFonts w:asciiTheme="minorHAnsi" w:hAnsiTheme="minorHAnsi" w:cstheme="minorHAnsi"/>
                <w:sz w:val="16"/>
                <w:szCs w:val="16"/>
                <w:lang w:eastAsia="es-ES"/>
              </w:rPr>
              <w:t>Debe consignar:</w:t>
            </w:r>
            <w:r>
              <w:rPr>
                <w:rFonts w:asciiTheme="minorHAnsi" w:hAnsiTheme="minorHAnsi" w:cstheme="minorHAnsi"/>
                <w:sz w:val="16"/>
                <w:szCs w:val="16"/>
              </w:rPr>
              <w:t xml:space="preserve"> </w:t>
            </w:r>
            <w:r w:rsidRPr="000E2DD9">
              <w:rPr>
                <w:rFonts w:asciiTheme="minorHAnsi" w:hAnsiTheme="minorHAnsi" w:cstheme="minorHAnsi"/>
                <w:sz w:val="16"/>
                <w:szCs w:val="16"/>
                <w:lang w:eastAsia="es-ES"/>
              </w:rPr>
              <w:t xml:space="preserve">YACIMIENTOS PETROLIFEROS FISCALES BOLIVIANOS; </w:t>
            </w:r>
            <w:r w:rsidRPr="000E2DD9">
              <w:rPr>
                <w:rFonts w:asciiTheme="minorHAnsi" w:hAnsiTheme="minorHAnsi" w:cstheme="minorHAnsi"/>
                <w:i/>
                <w:sz w:val="16"/>
                <w:szCs w:val="16"/>
                <w:lang w:eastAsia="es-ES"/>
              </w:rPr>
              <w:t>YPFB; o ambos.</w:t>
            </w:r>
          </w:p>
        </w:tc>
      </w:tr>
      <w:tr w:rsidR="00636354" w:rsidRPr="000E2DD9" w:rsidTr="00F312D3">
        <w:trPr>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pStyle w:val="Prrafodelista"/>
              <w:ind w:left="0"/>
              <w:rPr>
                <w:rFonts w:asciiTheme="minorHAnsi" w:hAnsiTheme="minorHAnsi" w:cstheme="minorHAnsi"/>
                <w:sz w:val="16"/>
                <w:szCs w:val="16"/>
              </w:rPr>
            </w:pPr>
            <w:r w:rsidRPr="000E2DD9">
              <w:rPr>
                <w:rFonts w:asciiTheme="minorHAnsi" w:hAnsiTheme="minorHAnsi" w:cstheme="minorHAnsi"/>
                <w:b/>
                <w:bCs/>
                <w:sz w:val="16"/>
                <w:szCs w:val="16"/>
              </w:rPr>
              <w:t>MONTO GARANTIZADO Y MONEDA</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Debe consignar el valor/importe/monto correctamente calculado conforme el anexo o acápite de Garantías Financieras, la “</w:t>
            </w:r>
            <w:r w:rsidRPr="000E2DD9">
              <w:rPr>
                <w:rFonts w:asciiTheme="minorHAnsi" w:hAnsiTheme="minorHAnsi" w:cstheme="minorHAnsi"/>
                <w:i/>
                <w:sz w:val="16"/>
                <w:szCs w:val="16"/>
                <w:lang w:eastAsia="es-ES"/>
              </w:rPr>
              <w:t>Garantía según el objeto</w:t>
            </w:r>
            <w:r w:rsidRPr="000E2DD9">
              <w:rPr>
                <w:rFonts w:asciiTheme="minorHAnsi" w:hAnsiTheme="minorHAnsi" w:cstheme="minorHAnsi"/>
                <w:sz w:val="16"/>
                <w:szCs w:val="16"/>
                <w:lang w:eastAsia="es-ES"/>
              </w:rPr>
              <w:t>” y la moneda del proceso de contratación requerido en el DBC o DCD.</w:t>
            </w:r>
          </w:p>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Para adjudicación por ITEMS, LOTES, TRAMOS, PAQUETES, VOLÚMENES O ETAPAS, el “</w:t>
            </w:r>
            <w:r w:rsidRPr="000E2DD9">
              <w:rPr>
                <w:rFonts w:asciiTheme="minorHAnsi" w:hAnsiTheme="minorHAnsi" w:cstheme="minorHAnsi"/>
                <w:i/>
                <w:sz w:val="16"/>
                <w:szCs w:val="16"/>
                <w:lang w:eastAsia="es-ES"/>
              </w:rPr>
              <w:t>monto máximo de la contratación”</w:t>
            </w:r>
            <w:r w:rsidRPr="000E2DD9">
              <w:rPr>
                <w:rFonts w:asciiTheme="minorHAnsi" w:hAnsiTheme="minorHAnsi" w:cstheme="minorHAnsi"/>
                <w:sz w:val="16"/>
                <w:szCs w:val="16"/>
                <w:lang w:eastAsia="es-ES"/>
              </w:rPr>
              <w:t xml:space="preserve"> corresponderá al registrado en el acápite “P</w:t>
            </w:r>
            <w:r w:rsidRPr="000E2DD9">
              <w:rPr>
                <w:rFonts w:asciiTheme="minorHAnsi" w:hAnsiTheme="minorHAnsi" w:cstheme="minorHAnsi"/>
                <w:i/>
                <w:sz w:val="16"/>
                <w:szCs w:val="16"/>
                <w:lang w:eastAsia="es-ES"/>
              </w:rPr>
              <w:t>recio Referencial”</w:t>
            </w:r>
            <w:r w:rsidRPr="000E2DD9">
              <w:rPr>
                <w:rFonts w:asciiTheme="minorHAnsi" w:hAnsiTheme="minorHAnsi" w:cstheme="minorHAnsi"/>
                <w:sz w:val="16"/>
                <w:szCs w:val="16"/>
                <w:lang w:eastAsia="es-ES"/>
              </w:rPr>
              <w:t xml:space="preserve"> del DBC o DCD.</w:t>
            </w:r>
          </w:p>
        </w:tc>
      </w:tr>
      <w:tr w:rsidR="00636354" w:rsidRPr="000E2DD9" w:rsidTr="00F312D3">
        <w:trPr>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pStyle w:val="Prrafodelista"/>
              <w:ind w:left="0"/>
              <w:rPr>
                <w:rFonts w:asciiTheme="minorHAnsi" w:hAnsiTheme="minorHAnsi" w:cstheme="minorHAnsi"/>
                <w:sz w:val="16"/>
                <w:szCs w:val="16"/>
              </w:rPr>
            </w:pPr>
            <w:r w:rsidRPr="000E2DD9">
              <w:rPr>
                <w:rFonts w:asciiTheme="minorHAnsi" w:hAnsiTheme="minorHAnsi" w:cstheme="minorHAnsi"/>
                <w:b/>
                <w:bCs/>
                <w:sz w:val="16"/>
                <w:szCs w:val="16"/>
              </w:rPr>
              <w:t>VIGENCIA</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Debe consignar una vigencia </w:t>
            </w:r>
            <w:r w:rsidRPr="000E2DD9">
              <w:rPr>
                <w:rFonts w:asciiTheme="minorHAnsi" w:hAnsiTheme="minorHAnsi" w:cstheme="minorHAnsi"/>
                <w:sz w:val="16"/>
                <w:szCs w:val="16"/>
                <w:u w:val="single"/>
                <w:lang w:eastAsia="es-ES"/>
              </w:rPr>
              <w:t>igual o mayor</w:t>
            </w:r>
            <w:r w:rsidRPr="000E2DD9">
              <w:rPr>
                <w:rFonts w:asciiTheme="minorHAnsi" w:hAnsiTheme="minorHAnsi" w:cstheme="minorHAnsi"/>
                <w:sz w:val="16"/>
                <w:szCs w:val="16"/>
                <w:lang w:eastAsia="es-ES"/>
              </w:rPr>
              <w:t xml:space="preserve"> a la requerida en el Anexo o acápite de Garantías Financieras, </w:t>
            </w:r>
          </w:p>
          <w:p w:rsidR="00636354" w:rsidRPr="000E2DD9" w:rsidRDefault="00636354" w:rsidP="00636354">
            <w:pPr>
              <w:numPr>
                <w:ilvl w:val="0"/>
                <w:numId w:val="60"/>
              </w:numPr>
              <w:jc w:val="both"/>
              <w:rPr>
                <w:rFonts w:asciiTheme="minorHAnsi" w:hAnsiTheme="minorHAnsi" w:cstheme="minorHAnsi"/>
                <w:sz w:val="16"/>
                <w:szCs w:val="16"/>
                <w:lang w:eastAsia="es-ES"/>
              </w:rPr>
            </w:pPr>
            <w:r w:rsidRPr="000E2DD9">
              <w:rPr>
                <w:rFonts w:asciiTheme="minorHAnsi" w:hAnsiTheme="minorHAnsi" w:cstheme="minorHAnsi"/>
                <w:b/>
                <w:sz w:val="16"/>
                <w:szCs w:val="16"/>
                <w:u w:val="single"/>
                <w:lang w:eastAsia="es-ES"/>
              </w:rPr>
              <w:t>Para la Garantía de Seriedad de Propuesta:</w:t>
            </w:r>
            <w:r w:rsidRPr="000E2DD9">
              <w:rPr>
                <w:rFonts w:asciiTheme="minorHAnsi" w:hAnsiTheme="minorHAnsi" w:cstheme="minorHAnsi"/>
                <w:sz w:val="16"/>
                <w:szCs w:val="16"/>
                <w:lang w:eastAsia="es-ES"/>
              </w:rPr>
              <w:t xml:space="preserve"> mínimamente 150 días computables a partir de la “</w:t>
            </w:r>
            <w:r w:rsidRPr="000E2DD9">
              <w:rPr>
                <w:rFonts w:asciiTheme="minorHAnsi" w:hAnsiTheme="minorHAnsi" w:cstheme="minorHAnsi"/>
                <w:i/>
                <w:sz w:val="16"/>
                <w:szCs w:val="16"/>
                <w:lang w:eastAsia="es-ES"/>
              </w:rPr>
              <w:t>Fecha de presentación de propuestas</w:t>
            </w:r>
            <w:r w:rsidRPr="000E2DD9">
              <w:rPr>
                <w:rFonts w:asciiTheme="minorHAnsi" w:hAnsiTheme="minorHAnsi" w:cstheme="minorHAnsi"/>
                <w:sz w:val="16"/>
                <w:szCs w:val="16"/>
                <w:lang w:eastAsia="es-ES"/>
              </w:rPr>
              <w:t xml:space="preserve">”, establecida en el Cronograma de Plazos del DBC. </w:t>
            </w:r>
          </w:p>
          <w:p w:rsidR="00636354" w:rsidRPr="000E2DD9" w:rsidRDefault="00636354" w:rsidP="00636354">
            <w:pPr>
              <w:pStyle w:val="Prrafodelista"/>
              <w:numPr>
                <w:ilvl w:val="0"/>
                <w:numId w:val="60"/>
              </w:numPr>
              <w:jc w:val="both"/>
              <w:rPr>
                <w:rFonts w:asciiTheme="minorHAnsi" w:hAnsiTheme="minorHAnsi" w:cstheme="minorHAnsi"/>
                <w:sz w:val="16"/>
                <w:szCs w:val="16"/>
                <w:lang w:eastAsia="es-ES"/>
              </w:rPr>
            </w:pPr>
            <w:r w:rsidRPr="000E2DD9">
              <w:rPr>
                <w:rFonts w:asciiTheme="minorHAnsi" w:hAnsiTheme="minorHAnsi" w:cstheme="minorHAnsi"/>
                <w:b/>
                <w:sz w:val="16"/>
                <w:szCs w:val="16"/>
                <w:u w:val="single"/>
                <w:lang w:eastAsia="es-ES"/>
              </w:rPr>
              <w:t>Para Garantía de Cumplimiento de Contrato y otras garantías (DS 29506 y DS 181):</w:t>
            </w:r>
            <w:r w:rsidRPr="000E2DD9">
              <w:rPr>
                <w:rFonts w:asciiTheme="minorHAnsi" w:hAnsiTheme="minorHAnsi" w:cstheme="minorHAnsi"/>
                <w:b/>
                <w:sz w:val="16"/>
                <w:szCs w:val="16"/>
                <w:lang w:eastAsia="es-ES"/>
              </w:rPr>
              <w:t xml:space="preserve"> </w:t>
            </w:r>
            <w:r w:rsidRPr="000E2DD9">
              <w:rPr>
                <w:rFonts w:asciiTheme="minorHAnsi" w:hAnsiTheme="minorHAnsi" w:cstheme="minorHAnsi"/>
                <w:sz w:val="16"/>
                <w:szCs w:val="16"/>
                <w:lang w:eastAsia="es-ES"/>
              </w:rPr>
              <w:t>según lo requerido,</w:t>
            </w:r>
            <w:r w:rsidRPr="000E2DD9">
              <w:rPr>
                <w:rFonts w:asciiTheme="minorHAnsi" w:hAnsiTheme="minorHAnsi" w:cstheme="minorHAnsi"/>
                <w:b/>
                <w:sz w:val="16"/>
                <w:szCs w:val="16"/>
                <w:lang w:eastAsia="es-ES"/>
              </w:rPr>
              <w:t xml:space="preserve"> </w:t>
            </w:r>
            <w:r w:rsidRPr="000E2DD9">
              <w:rPr>
                <w:rFonts w:asciiTheme="minorHAnsi" w:hAnsiTheme="minorHAnsi" w:cstheme="minorHAnsi"/>
                <w:sz w:val="16"/>
                <w:szCs w:val="16"/>
                <w:lang w:eastAsia="es-ES"/>
              </w:rPr>
              <w:t xml:space="preserve">computables a partir de la </w:t>
            </w:r>
            <w:r w:rsidRPr="000E2DD9">
              <w:rPr>
                <w:rFonts w:asciiTheme="minorHAnsi" w:hAnsiTheme="minorHAnsi" w:cstheme="minorHAnsi"/>
                <w:sz w:val="16"/>
                <w:szCs w:val="16"/>
                <w:u w:val="single"/>
                <w:lang w:eastAsia="es-ES"/>
              </w:rPr>
              <w:t xml:space="preserve">fecha de emisión del instrumento financiero, </w:t>
            </w:r>
            <w:r w:rsidRPr="000E2DD9">
              <w:rPr>
                <w:rFonts w:asciiTheme="minorHAnsi" w:hAnsiTheme="minorHAnsi" w:cstheme="minorHAnsi"/>
                <w:sz w:val="16"/>
                <w:szCs w:val="16"/>
                <w:lang w:eastAsia="es-ES"/>
              </w:rPr>
              <w:t>debiendo exceder en sesenta (60) días calendario al plazo de entrega del objeto de la contratación.</w:t>
            </w:r>
          </w:p>
          <w:p w:rsidR="00636354" w:rsidRPr="000E2DD9" w:rsidRDefault="00636354" w:rsidP="00F312D3">
            <w:pPr>
              <w:pStyle w:val="Prrafodelista"/>
              <w:ind w:left="360"/>
              <w:jc w:val="center"/>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Vigencia de la </w:t>
            </w:r>
            <w:proofErr w:type="spellStart"/>
            <w:r w:rsidRPr="000E2DD9">
              <w:rPr>
                <w:rFonts w:asciiTheme="minorHAnsi" w:hAnsiTheme="minorHAnsi" w:cstheme="minorHAnsi"/>
                <w:sz w:val="16"/>
                <w:szCs w:val="16"/>
                <w:lang w:eastAsia="es-ES"/>
              </w:rPr>
              <w:t>Gtia</w:t>
            </w:r>
            <w:proofErr w:type="spellEnd"/>
            <w:r w:rsidRPr="000E2DD9">
              <w:rPr>
                <w:rFonts w:asciiTheme="minorHAnsi" w:hAnsiTheme="minorHAnsi" w:cstheme="minorHAnsi"/>
                <w:sz w:val="16"/>
                <w:szCs w:val="16"/>
                <w:lang w:eastAsia="es-ES"/>
              </w:rPr>
              <w:t>. = fecha de emisión + Plazo de entrega + 60 días</w:t>
            </w:r>
          </w:p>
        </w:tc>
      </w:tr>
      <w:tr w:rsidR="00636354" w:rsidRPr="000E2DD9" w:rsidTr="00F312D3">
        <w:trPr>
          <w:jc w:val="center"/>
        </w:trPr>
        <w:tc>
          <w:tcPr>
            <w:tcW w:w="17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354" w:rsidRPr="000E2DD9" w:rsidRDefault="00636354" w:rsidP="00F312D3">
            <w:pPr>
              <w:pStyle w:val="Prrafodelista"/>
              <w:ind w:left="0"/>
              <w:rPr>
                <w:rFonts w:asciiTheme="minorHAnsi" w:hAnsiTheme="minorHAnsi" w:cstheme="minorHAnsi"/>
                <w:b/>
                <w:bCs/>
                <w:sz w:val="16"/>
                <w:szCs w:val="16"/>
              </w:rPr>
            </w:pPr>
            <w:r w:rsidRPr="000E2DD9">
              <w:rPr>
                <w:rFonts w:asciiTheme="minorHAnsi" w:hAnsiTheme="minorHAnsi" w:cstheme="minorHAnsi"/>
                <w:b/>
                <w:bCs/>
                <w:sz w:val="16"/>
                <w:szCs w:val="16"/>
              </w:rPr>
              <w:t xml:space="preserve">CLÁUSULAS O CONDICIONES  </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636354" w:rsidRPr="000E2DD9" w:rsidRDefault="00636354" w:rsidP="00F312D3">
            <w:p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Debe incluir las cláusulas de:</w:t>
            </w:r>
          </w:p>
          <w:p w:rsidR="00636354" w:rsidRPr="000E2DD9" w:rsidRDefault="00636354" w:rsidP="00636354">
            <w:pPr>
              <w:pStyle w:val="Prrafodelista"/>
              <w:numPr>
                <w:ilvl w:val="0"/>
                <w:numId w:val="61"/>
              </w:numPr>
              <w:jc w:val="both"/>
              <w:rPr>
                <w:rFonts w:asciiTheme="minorHAnsi" w:hAnsiTheme="minorHAnsi" w:cstheme="minorHAnsi"/>
                <w:sz w:val="16"/>
                <w:szCs w:val="16"/>
                <w:lang w:eastAsia="es-ES"/>
              </w:rPr>
            </w:pPr>
            <w:r w:rsidRPr="000E2DD9">
              <w:rPr>
                <w:rFonts w:asciiTheme="minorHAnsi" w:hAnsiTheme="minorHAnsi" w:cstheme="minorHAnsi"/>
                <w:sz w:val="16"/>
                <w:szCs w:val="16"/>
                <w:lang w:eastAsia="es-ES"/>
              </w:rPr>
              <w:t xml:space="preserve">Renovable, irrevocable y de </w:t>
            </w:r>
            <w:r w:rsidRPr="000E2DD9">
              <w:rPr>
                <w:rFonts w:asciiTheme="minorHAnsi" w:hAnsiTheme="minorHAnsi" w:cstheme="minorHAnsi"/>
                <w:sz w:val="16"/>
                <w:szCs w:val="16"/>
                <w:u w:val="single"/>
                <w:lang w:eastAsia="es-ES"/>
              </w:rPr>
              <w:t>ejecución inmediata</w:t>
            </w:r>
            <w:r w:rsidRPr="000E2DD9">
              <w:rPr>
                <w:rFonts w:asciiTheme="minorHAnsi" w:hAnsiTheme="minorHAnsi" w:cstheme="minorHAnsi"/>
                <w:sz w:val="16"/>
                <w:szCs w:val="16"/>
                <w:lang w:eastAsia="es-ES"/>
              </w:rPr>
              <w:t xml:space="preserve"> o </w:t>
            </w:r>
            <w:r w:rsidRPr="000E2DD9">
              <w:rPr>
                <w:rFonts w:asciiTheme="minorHAnsi" w:hAnsiTheme="minorHAnsi" w:cstheme="minorHAnsi"/>
                <w:sz w:val="16"/>
                <w:szCs w:val="16"/>
                <w:u w:val="single"/>
                <w:lang w:eastAsia="es-ES"/>
              </w:rPr>
              <w:t>ejecución a primer requerimiento</w:t>
            </w:r>
            <w:r w:rsidRPr="000E2DD9">
              <w:rPr>
                <w:rFonts w:asciiTheme="minorHAnsi" w:hAnsiTheme="minorHAnsi" w:cstheme="minorHAnsi"/>
                <w:sz w:val="16"/>
                <w:szCs w:val="16"/>
                <w:lang w:eastAsia="es-ES"/>
              </w:rPr>
              <w:t xml:space="preserve"> según corresponda al Instrumento Financiero requerido. </w:t>
            </w:r>
          </w:p>
        </w:tc>
      </w:tr>
    </w:tbl>
    <w:p w:rsidR="00636354" w:rsidRPr="000E2DD9" w:rsidRDefault="00636354" w:rsidP="00636354">
      <w:pPr>
        <w:widowControl w:val="0"/>
        <w:jc w:val="both"/>
        <w:rPr>
          <w:rFonts w:asciiTheme="minorHAnsi" w:hAnsiTheme="minorHAnsi" w:cstheme="minorHAnsi"/>
          <w:b/>
          <w:sz w:val="18"/>
          <w:szCs w:val="18"/>
          <w:u w:val="single"/>
        </w:rPr>
      </w:pPr>
      <w:r w:rsidRPr="000E2DD9">
        <w:rPr>
          <w:rFonts w:asciiTheme="minorHAnsi" w:hAnsiTheme="minorHAnsi" w:cstheme="minorHAnsi"/>
          <w:b/>
          <w:sz w:val="18"/>
          <w:szCs w:val="18"/>
        </w:rPr>
        <w:t xml:space="preserve">NOTA: EL INCUMPLIMIENTO DE LOS PARAMETROS ESTABLECIDOS PRECEDENTEMENTE, POR PARTE DEL PROPONENTE O ADJUDICADO, </w:t>
      </w:r>
      <w:r w:rsidRPr="000E2DD9">
        <w:rPr>
          <w:rFonts w:asciiTheme="minorHAnsi" w:hAnsiTheme="minorHAnsi" w:cstheme="minorHAnsi"/>
          <w:b/>
          <w:sz w:val="18"/>
          <w:szCs w:val="18"/>
          <w:u w:val="single"/>
        </w:rPr>
        <w:t>NO DARÁ LUGAR A SUBSANACION ALGUNA.</w:t>
      </w:r>
    </w:p>
    <w:p w:rsidR="00636354" w:rsidRPr="000E2DD9" w:rsidRDefault="00636354" w:rsidP="00636354">
      <w:pPr>
        <w:jc w:val="center"/>
        <w:rPr>
          <w:rFonts w:ascii="Calibri" w:hAnsi="Calibri" w:cs="Calibri"/>
          <w:sz w:val="18"/>
          <w:szCs w:val="18"/>
        </w:rPr>
      </w:pPr>
    </w:p>
    <w:p w:rsidR="00E12B27" w:rsidRDefault="00E12B27"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636354" w:rsidRDefault="00636354"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5A4899" w:rsidRDefault="005A4899" w:rsidP="00E12B27">
      <w:pPr>
        <w:jc w:val="center"/>
        <w:rPr>
          <w:rFonts w:ascii="Calibri" w:hAnsi="Calibri" w:cs="Calibri"/>
          <w:b/>
          <w:bCs/>
          <w:sz w:val="22"/>
          <w:szCs w:val="22"/>
        </w:rPr>
      </w:pPr>
    </w:p>
    <w:p w:rsidR="005A4899" w:rsidRDefault="005A4899" w:rsidP="00E12B27">
      <w:pPr>
        <w:jc w:val="center"/>
        <w:rPr>
          <w:rFonts w:ascii="Calibri" w:hAnsi="Calibri" w:cs="Calibri"/>
          <w:b/>
          <w:bCs/>
          <w:sz w:val="22"/>
          <w:szCs w:val="22"/>
        </w:rPr>
      </w:pPr>
    </w:p>
    <w:p w:rsidR="005A4899" w:rsidRDefault="005A4899" w:rsidP="00E12B27">
      <w:pPr>
        <w:jc w:val="center"/>
        <w:rPr>
          <w:rFonts w:ascii="Calibri" w:hAnsi="Calibri" w:cs="Calibri"/>
          <w:b/>
          <w:bCs/>
          <w:sz w:val="22"/>
          <w:szCs w:val="22"/>
        </w:rPr>
      </w:pPr>
    </w:p>
    <w:p w:rsidR="005A4899" w:rsidRDefault="005A4899" w:rsidP="00E12B27">
      <w:pPr>
        <w:jc w:val="center"/>
        <w:rPr>
          <w:rFonts w:ascii="Calibri" w:hAnsi="Calibri" w:cs="Calibri"/>
          <w:b/>
          <w:bCs/>
          <w:sz w:val="22"/>
          <w:szCs w:val="22"/>
        </w:rPr>
      </w:pPr>
    </w:p>
    <w:p w:rsidR="00E12B27" w:rsidRPr="008E70FA" w:rsidRDefault="00E12B27" w:rsidP="00E12B27">
      <w:pPr>
        <w:jc w:val="center"/>
        <w:rPr>
          <w:rFonts w:ascii="Calibri" w:hAnsi="Calibri" w:cs="Calibri"/>
          <w:b/>
          <w:bCs/>
          <w:sz w:val="22"/>
          <w:szCs w:val="22"/>
        </w:rPr>
      </w:pPr>
      <w:r w:rsidRPr="008E70FA">
        <w:rPr>
          <w:rFonts w:ascii="Calibri" w:hAnsi="Calibri" w:cs="Calibri"/>
          <w:b/>
          <w:bCs/>
          <w:sz w:val="22"/>
          <w:szCs w:val="22"/>
        </w:rPr>
        <w:lastRenderedPageBreak/>
        <w:t>PARTE V</w:t>
      </w:r>
    </w:p>
    <w:p w:rsidR="00E12B27" w:rsidRPr="008E70FA" w:rsidRDefault="00D0284A" w:rsidP="00E12B27">
      <w:pPr>
        <w:jc w:val="center"/>
        <w:rPr>
          <w:rFonts w:ascii="Calibri" w:hAnsi="Calibri" w:cs="Calibri"/>
          <w:b/>
          <w:bCs/>
          <w:sz w:val="22"/>
          <w:szCs w:val="22"/>
        </w:rPr>
      </w:pPr>
      <w:r>
        <w:rPr>
          <w:rFonts w:ascii="Calibri" w:hAnsi="Calibri" w:cs="Calibri"/>
          <w:b/>
          <w:bCs/>
          <w:sz w:val="22"/>
          <w:szCs w:val="22"/>
        </w:rPr>
        <w:t>MODELO DE CONTRATO</w:t>
      </w:r>
    </w:p>
    <w:p w:rsidR="00E12B27" w:rsidRPr="00785C8E" w:rsidRDefault="00E12B27" w:rsidP="00E12B27">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12B27" w:rsidRPr="00F3767B" w:rsidTr="00EA7978">
        <w:tc>
          <w:tcPr>
            <w:tcW w:w="9828" w:type="dxa"/>
            <w:shd w:val="clear" w:color="auto" w:fill="auto"/>
          </w:tcPr>
          <w:p w:rsidR="00E12B27" w:rsidRPr="00F3767B" w:rsidRDefault="00E12B27" w:rsidP="00EA7978">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A03396" w:rsidRDefault="00A03396" w:rsidP="00D0284A"/>
    <w:p w:rsidR="00D56986" w:rsidRPr="00D56986" w:rsidRDefault="00D56986" w:rsidP="00D56986">
      <w:pPr>
        <w:ind w:left="3540" w:firstLine="708"/>
        <w:rPr>
          <w:rFonts w:ascii="Arial" w:hAnsi="Arial" w:cs="Arial"/>
          <w:b/>
          <w:sz w:val="18"/>
          <w:szCs w:val="18"/>
          <w:lang w:val="es-BO"/>
        </w:rPr>
      </w:pPr>
      <w:r w:rsidRPr="00D56986">
        <w:rPr>
          <w:rFonts w:ascii="Arial" w:hAnsi="Arial" w:cs="Arial"/>
          <w:b/>
          <w:sz w:val="18"/>
          <w:szCs w:val="18"/>
        </w:rPr>
        <w:t>CONTRATO Nº YPFB/GLC:</w:t>
      </w:r>
    </w:p>
    <w:p w:rsidR="00D56986" w:rsidRPr="00D56986" w:rsidRDefault="00D56986" w:rsidP="00D56986">
      <w:pPr>
        <w:ind w:left="4956" w:firstLine="708"/>
        <w:rPr>
          <w:rFonts w:ascii="Arial" w:hAnsi="Arial" w:cs="Arial"/>
          <w:b/>
          <w:sz w:val="18"/>
          <w:szCs w:val="18"/>
        </w:rPr>
      </w:pPr>
      <w:r w:rsidRPr="00D56986">
        <w:rPr>
          <w:rFonts w:ascii="Arial" w:hAnsi="Arial" w:cs="Arial"/>
          <w:b/>
          <w:sz w:val="18"/>
          <w:szCs w:val="18"/>
        </w:rPr>
        <w:t xml:space="preserve">        La Paz, </w:t>
      </w:r>
    </w:p>
    <w:p w:rsidR="00D56986" w:rsidRPr="00D56986" w:rsidRDefault="00D56986" w:rsidP="00D56986">
      <w:pPr>
        <w:rPr>
          <w:rFonts w:ascii="Arial" w:hAnsi="Arial" w:cs="Arial"/>
          <w:b/>
          <w:sz w:val="18"/>
          <w:szCs w:val="18"/>
        </w:rPr>
      </w:pPr>
    </w:p>
    <w:p w:rsidR="00D56986" w:rsidRPr="00D56986" w:rsidRDefault="00D56986" w:rsidP="00D56986">
      <w:pPr>
        <w:tabs>
          <w:tab w:val="left" w:pos="0"/>
        </w:tabs>
        <w:jc w:val="center"/>
        <w:rPr>
          <w:rFonts w:ascii="Arial" w:hAnsi="Arial" w:cs="Arial"/>
          <w:b/>
          <w:sz w:val="18"/>
          <w:szCs w:val="18"/>
          <w:lang w:val="es-ES_tradnl"/>
        </w:rPr>
      </w:pPr>
      <w:r w:rsidRPr="00D56986">
        <w:rPr>
          <w:rFonts w:ascii="Arial" w:hAnsi="Arial" w:cs="Arial"/>
          <w:b/>
          <w:sz w:val="18"/>
          <w:szCs w:val="18"/>
          <w:lang w:val="es-ES_tradnl"/>
        </w:rPr>
        <w:t>CONTRATO ADMINISTRATIVO DE SERVICIO DE _______</w:t>
      </w:r>
    </w:p>
    <w:p w:rsidR="00D56986" w:rsidRPr="00D56986" w:rsidRDefault="00D56986" w:rsidP="00D56986">
      <w:pPr>
        <w:tabs>
          <w:tab w:val="left" w:pos="0"/>
        </w:tabs>
        <w:jc w:val="center"/>
        <w:rPr>
          <w:rFonts w:ascii="Arial" w:hAnsi="Arial" w:cs="Arial"/>
          <w:b/>
          <w:sz w:val="18"/>
          <w:szCs w:val="18"/>
          <w:lang w:val="pt-BR"/>
        </w:rPr>
      </w:pPr>
      <w:r w:rsidRPr="00D56986">
        <w:rPr>
          <w:rFonts w:ascii="Arial" w:hAnsi="Arial" w:cs="Arial"/>
          <w:b/>
          <w:sz w:val="18"/>
          <w:szCs w:val="18"/>
          <w:lang w:val="pt-BR"/>
        </w:rPr>
        <w:t>CÓDIGO: _____________</w:t>
      </w:r>
    </w:p>
    <w:p w:rsidR="00D56986" w:rsidRPr="00D56986" w:rsidRDefault="00D56986" w:rsidP="00D56986">
      <w:pPr>
        <w:tabs>
          <w:tab w:val="left" w:pos="0"/>
        </w:tabs>
        <w:spacing w:after="120"/>
        <w:jc w:val="center"/>
        <w:rPr>
          <w:rFonts w:ascii="Arial" w:hAnsi="Arial" w:cs="Arial"/>
          <w:b/>
          <w:sz w:val="18"/>
          <w:szCs w:val="18"/>
          <w:lang w:val="pt-BR"/>
        </w:rPr>
      </w:pPr>
    </w:p>
    <w:p w:rsidR="00D56986" w:rsidRPr="00D56986" w:rsidRDefault="00D56986" w:rsidP="00D56986">
      <w:pPr>
        <w:spacing w:after="120"/>
        <w:jc w:val="both"/>
        <w:rPr>
          <w:rFonts w:ascii="Arial" w:hAnsi="Arial" w:cs="Arial"/>
          <w:b/>
          <w:sz w:val="18"/>
          <w:szCs w:val="18"/>
          <w:lang w:val="pt-BR"/>
        </w:rPr>
      </w:pPr>
      <w:r w:rsidRPr="00D56986">
        <w:rPr>
          <w:rFonts w:ascii="Arial" w:hAnsi="Arial" w:cs="Arial"/>
          <w:b/>
          <w:sz w:val="18"/>
          <w:szCs w:val="18"/>
          <w:u w:val="single"/>
          <w:lang w:val="pt-BR"/>
        </w:rPr>
        <w:t xml:space="preserve">CLÁUSULA </w:t>
      </w:r>
      <w:proofErr w:type="gramStart"/>
      <w:r w:rsidRPr="00D56986">
        <w:rPr>
          <w:rFonts w:ascii="Arial" w:hAnsi="Arial" w:cs="Arial"/>
          <w:b/>
          <w:sz w:val="18"/>
          <w:szCs w:val="18"/>
          <w:u w:val="single"/>
          <w:lang w:val="pt-BR"/>
        </w:rPr>
        <w:t>PRIMERA.-</w:t>
      </w:r>
      <w:proofErr w:type="gramEnd"/>
      <w:r w:rsidRPr="00D56986">
        <w:rPr>
          <w:rFonts w:ascii="Arial" w:hAnsi="Arial" w:cs="Arial"/>
          <w:b/>
          <w:sz w:val="18"/>
          <w:szCs w:val="18"/>
          <w:u w:val="single"/>
          <w:lang w:val="pt-BR"/>
        </w:rPr>
        <w:t xml:space="preserve"> (PARTES </w:t>
      </w:r>
      <w:r w:rsidRPr="00D56986">
        <w:rPr>
          <w:rFonts w:ascii="Arial" w:hAnsi="Arial" w:cs="Arial"/>
          <w:b/>
          <w:bCs/>
          <w:sz w:val="18"/>
          <w:szCs w:val="18"/>
          <w:u w:val="single"/>
          <w:lang w:val="pt-BR"/>
        </w:rPr>
        <w:t>CONTRATANTE</w:t>
      </w:r>
      <w:r w:rsidRPr="00D56986">
        <w:rPr>
          <w:rFonts w:ascii="Arial" w:hAnsi="Arial" w:cs="Arial"/>
          <w:b/>
          <w:sz w:val="18"/>
          <w:szCs w:val="18"/>
          <w:u w:val="single"/>
          <w:lang w:val="pt-BR"/>
        </w:rPr>
        <w:t>S)</w:t>
      </w:r>
      <w:r w:rsidRPr="00D56986">
        <w:rPr>
          <w:rFonts w:ascii="Arial" w:hAnsi="Arial" w:cs="Arial"/>
          <w:b/>
          <w:sz w:val="18"/>
          <w:szCs w:val="18"/>
          <w:lang w:val="pt-BR"/>
        </w:rPr>
        <w:t xml:space="preserve"> </w:t>
      </w:r>
    </w:p>
    <w:p w:rsidR="00D56986" w:rsidRPr="00D56986" w:rsidRDefault="00D56986" w:rsidP="008D687B">
      <w:pPr>
        <w:numPr>
          <w:ilvl w:val="1"/>
          <w:numId w:val="47"/>
        </w:numPr>
        <w:spacing w:after="120"/>
        <w:ind w:left="709" w:hanging="709"/>
        <w:contextualSpacing/>
        <w:jc w:val="both"/>
        <w:rPr>
          <w:rFonts w:ascii="Arial" w:hAnsi="Arial" w:cs="Arial"/>
          <w:sz w:val="18"/>
          <w:szCs w:val="18"/>
          <w:lang w:val="es-BO"/>
        </w:rPr>
      </w:pPr>
      <w:r w:rsidRPr="00D56986">
        <w:rPr>
          <w:rFonts w:ascii="Arial" w:hAnsi="Arial" w:cs="Arial"/>
          <w:b/>
          <w:sz w:val="18"/>
          <w:szCs w:val="18"/>
        </w:rPr>
        <w:t>YACIMIENTOS PETROLÍFEROS FISCALES BOLIVIANOS</w:t>
      </w:r>
      <w:r w:rsidRPr="00D56986">
        <w:rPr>
          <w:rFonts w:ascii="Arial" w:hAnsi="Arial" w:cs="Arial"/>
          <w:sz w:val="18"/>
          <w:szCs w:val="18"/>
        </w:rPr>
        <w:t xml:space="preserve">, con Número de Identificación Tributaria (NIT) Nº 1020269020, con domicilio en ___________________, Zona __________ de la ciudad de </w:t>
      </w:r>
      <w:r w:rsidRPr="00D56986">
        <w:rPr>
          <w:rFonts w:ascii="Arial" w:hAnsi="Arial" w:cs="Arial"/>
          <w:sz w:val="18"/>
          <w:szCs w:val="18"/>
        </w:rPr>
        <w:softHyphen/>
      </w:r>
      <w:r w:rsidRPr="00D56986">
        <w:rPr>
          <w:rFonts w:ascii="Arial" w:hAnsi="Arial" w:cs="Arial"/>
          <w:sz w:val="18"/>
          <w:szCs w:val="18"/>
        </w:rPr>
        <w:softHyphen/>
      </w:r>
      <w:r w:rsidRPr="00D56986">
        <w:rPr>
          <w:rFonts w:ascii="Arial" w:hAnsi="Arial" w:cs="Arial"/>
          <w:sz w:val="18"/>
          <w:szCs w:val="18"/>
        </w:rPr>
        <w:softHyphen/>
      </w:r>
      <w:r w:rsidRPr="00D56986">
        <w:rPr>
          <w:rFonts w:ascii="Arial" w:hAnsi="Arial" w:cs="Arial"/>
          <w:sz w:val="18"/>
          <w:szCs w:val="18"/>
        </w:rPr>
        <w:softHyphen/>
      </w:r>
      <w:r w:rsidRPr="00D56986">
        <w:rPr>
          <w:rFonts w:ascii="Arial" w:hAnsi="Arial" w:cs="Arial"/>
          <w:sz w:val="18"/>
          <w:szCs w:val="18"/>
        </w:rPr>
        <w:softHyphen/>
      </w:r>
      <w:r w:rsidRPr="00D56986">
        <w:rPr>
          <w:rFonts w:ascii="Arial" w:hAnsi="Arial" w:cs="Arial"/>
          <w:sz w:val="18"/>
          <w:szCs w:val="18"/>
        </w:rPr>
        <w:softHyphen/>
      </w:r>
      <w:r w:rsidRPr="00D56986">
        <w:rPr>
          <w:rFonts w:ascii="Arial" w:hAnsi="Arial" w:cs="Arial"/>
          <w:sz w:val="18"/>
          <w:szCs w:val="18"/>
        </w:rPr>
        <w:softHyphen/>
      </w:r>
      <w:r w:rsidRPr="00D56986">
        <w:rPr>
          <w:rFonts w:ascii="Arial" w:hAnsi="Arial" w:cs="Arial"/>
          <w:sz w:val="18"/>
          <w:szCs w:val="18"/>
        </w:rPr>
        <w:softHyphen/>
        <w:t xml:space="preserve">_________, representada legalmente por __________________, </w:t>
      </w:r>
      <w:r w:rsidRPr="00D56986">
        <w:rPr>
          <w:rFonts w:ascii="Arial" w:hAnsi="Arial" w:cs="Arial"/>
          <w:sz w:val="18"/>
          <w:szCs w:val="18"/>
          <w:lang w:eastAsia="es-BO"/>
        </w:rPr>
        <w:t xml:space="preserve">con cédula de Identidad N° ____________, designado mediante ____________________ de fecha _________________, que en adelante se denominará </w:t>
      </w:r>
      <w:r w:rsidRPr="00D56986">
        <w:rPr>
          <w:rFonts w:ascii="Arial" w:hAnsi="Arial" w:cs="Arial"/>
          <w:sz w:val="18"/>
          <w:szCs w:val="18"/>
        </w:rPr>
        <w:t xml:space="preserve">la </w:t>
      </w:r>
      <w:r w:rsidRPr="00D56986">
        <w:rPr>
          <w:rFonts w:ascii="Arial" w:hAnsi="Arial" w:cs="Arial"/>
          <w:b/>
          <w:sz w:val="18"/>
          <w:szCs w:val="18"/>
        </w:rPr>
        <w:t>ENTIDAD.</w:t>
      </w:r>
    </w:p>
    <w:p w:rsidR="00D56986" w:rsidRPr="00D56986" w:rsidRDefault="00D56986" w:rsidP="008D687B">
      <w:pPr>
        <w:pStyle w:val="Prrafodelista"/>
        <w:numPr>
          <w:ilvl w:val="1"/>
          <w:numId w:val="48"/>
        </w:numPr>
        <w:spacing w:after="120"/>
        <w:ind w:left="709" w:hanging="709"/>
        <w:contextualSpacing/>
        <w:jc w:val="both"/>
        <w:rPr>
          <w:rFonts w:ascii="Arial" w:hAnsi="Arial" w:cs="Arial"/>
          <w:i/>
          <w:sz w:val="18"/>
          <w:szCs w:val="18"/>
        </w:rPr>
      </w:pPr>
      <w:r w:rsidRPr="00D56986">
        <w:rPr>
          <w:rFonts w:ascii="Arial" w:hAnsi="Arial" w:cs="Arial"/>
          <w:b/>
          <w:sz w:val="18"/>
          <w:szCs w:val="18"/>
        </w:rPr>
        <w:t>____________________</w:t>
      </w:r>
      <w:r w:rsidRPr="00D56986">
        <w:rPr>
          <w:rFonts w:ascii="Arial" w:hAnsi="Arial" w:cs="Arial"/>
          <w:sz w:val="18"/>
          <w:szCs w:val="18"/>
        </w:rPr>
        <w:t>,</w:t>
      </w:r>
      <w:r w:rsidRPr="00D56986">
        <w:rPr>
          <w:rFonts w:ascii="Arial" w:hAnsi="Arial" w:cs="Arial"/>
          <w:b/>
          <w:sz w:val="18"/>
          <w:szCs w:val="18"/>
        </w:rPr>
        <w:t xml:space="preserve"> </w:t>
      </w:r>
      <w:r w:rsidRPr="00D56986">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D56986">
        <w:rPr>
          <w:rFonts w:ascii="Arial" w:hAnsi="Arial" w:cs="Arial"/>
          <w:b/>
          <w:sz w:val="18"/>
          <w:szCs w:val="18"/>
        </w:rPr>
        <w:t>CONTRATISTA</w:t>
      </w:r>
      <w:r w:rsidRPr="00D56986">
        <w:rPr>
          <w:rFonts w:ascii="Arial" w:hAnsi="Arial" w:cs="Arial"/>
          <w:b/>
          <w:bCs/>
          <w:sz w:val="18"/>
          <w:szCs w:val="18"/>
        </w:rPr>
        <w:t xml:space="preserve">. </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Tanto la </w:t>
      </w:r>
      <w:r w:rsidRPr="00D56986">
        <w:rPr>
          <w:rFonts w:ascii="Arial" w:hAnsi="Arial" w:cs="Arial"/>
          <w:b/>
          <w:sz w:val="18"/>
          <w:szCs w:val="18"/>
        </w:rPr>
        <w:t>ENTIDAD</w:t>
      </w:r>
      <w:r w:rsidRPr="00D56986">
        <w:rPr>
          <w:rFonts w:ascii="Arial" w:hAnsi="Arial" w:cs="Arial"/>
          <w:sz w:val="18"/>
          <w:szCs w:val="18"/>
        </w:rPr>
        <w:t xml:space="preserve"> como el </w:t>
      </w:r>
      <w:r w:rsidRPr="00D56986">
        <w:rPr>
          <w:rFonts w:ascii="Arial" w:hAnsi="Arial" w:cs="Arial"/>
          <w:b/>
          <w:sz w:val="18"/>
          <w:szCs w:val="18"/>
        </w:rPr>
        <w:t>CONTRATISTA</w:t>
      </w:r>
      <w:r w:rsidRPr="00D56986">
        <w:rPr>
          <w:rFonts w:ascii="Arial" w:hAnsi="Arial" w:cs="Arial"/>
          <w:sz w:val="18"/>
          <w:szCs w:val="18"/>
        </w:rPr>
        <w:t xml:space="preserve"> podrán ser denominados individualmente e indistintamente como “Parte” o colectivamente “Partes”</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SEGUNDA.- (ANTECEDENTES)</w:t>
      </w:r>
    </w:p>
    <w:p w:rsidR="00D56986" w:rsidRPr="00D56986" w:rsidRDefault="00D56986" w:rsidP="00D56986">
      <w:pPr>
        <w:spacing w:after="120"/>
        <w:ind w:left="709" w:hanging="709"/>
        <w:jc w:val="both"/>
        <w:rPr>
          <w:rFonts w:ascii="Arial" w:hAnsi="Arial" w:cs="Arial"/>
          <w:sz w:val="18"/>
          <w:szCs w:val="18"/>
        </w:rPr>
      </w:pPr>
      <w:r w:rsidRPr="00D56986">
        <w:rPr>
          <w:rFonts w:ascii="Arial" w:hAnsi="Arial" w:cs="Arial"/>
          <w:b/>
          <w:sz w:val="18"/>
          <w:szCs w:val="18"/>
        </w:rPr>
        <w:t>2.1.</w:t>
      </w:r>
      <w:r w:rsidRPr="00D56986">
        <w:rPr>
          <w:rFonts w:ascii="Arial" w:hAnsi="Arial" w:cs="Arial"/>
          <w:sz w:val="18"/>
          <w:szCs w:val="18"/>
        </w:rPr>
        <w:tab/>
      </w:r>
      <w:r w:rsidRPr="00D56986">
        <w:rPr>
          <w:rFonts w:ascii="Arial" w:eastAsia="Calibri" w:hAnsi="Arial" w:cs="Arial"/>
          <w:sz w:val="18"/>
          <w:szCs w:val="18"/>
        </w:rPr>
        <w:t xml:space="preserve">La </w:t>
      </w:r>
      <w:r w:rsidRPr="00D56986">
        <w:rPr>
          <w:rFonts w:ascii="Arial" w:eastAsia="Calibri" w:hAnsi="Arial" w:cs="Arial"/>
          <w:b/>
          <w:sz w:val="18"/>
          <w:szCs w:val="18"/>
        </w:rPr>
        <w:t>ENTIDAD</w:t>
      </w:r>
      <w:r w:rsidRPr="00D56986">
        <w:rPr>
          <w:rFonts w:ascii="Arial" w:eastAsia="Calibri" w:hAnsi="Arial" w:cs="Arial"/>
          <w:sz w:val="18"/>
          <w:szCs w:val="18"/>
        </w:rPr>
        <w:t xml:space="preserve">, mediante la modalidad de contratación ________________ con código </w:t>
      </w:r>
      <w:r w:rsidRPr="00D56986">
        <w:rPr>
          <w:rFonts w:ascii="Arial" w:hAnsi="Arial" w:cs="Arial"/>
          <w:sz w:val="18"/>
          <w:szCs w:val="18"/>
        </w:rPr>
        <w:t>__________________</w:t>
      </w:r>
      <w:r w:rsidRPr="00D56986">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D56986">
        <w:rPr>
          <w:rFonts w:ascii="Arial" w:hAnsi="Arial" w:cs="Arial"/>
          <w:sz w:val="18"/>
          <w:szCs w:val="18"/>
        </w:rPr>
        <w:t xml:space="preserve">Reglamento Específico del ______________________________ </w:t>
      </w:r>
      <w:r w:rsidRPr="00D56986">
        <w:rPr>
          <w:rFonts w:ascii="Arial" w:hAnsi="Arial" w:cs="Arial"/>
          <w:color w:val="000000"/>
          <w:sz w:val="18"/>
          <w:szCs w:val="18"/>
        </w:rPr>
        <w:t xml:space="preserve">en el marco del Reglamento Específico del Sistema de Administración de Bienes y Servicios Empresa Pública Nacional Estratégica - RESABS EPNE aprobado mediante Resolución de Directorio N° 58/2013 de 22 de julio de 2013 </w:t>
      </w:r>
      <w:r w:rsidRPr="00D56986">
        <w:rPr>
          <w:rFonts w:ascii="Arial" w:hAnsi="Arial" w:cs="Arial"/>
          <w:sz w:val="18"/>
          <w:szCs w:val="18"/>
        </w:rPr>
        <w:t>y el documento ______________.</w:t>
      </w:r>
    </w:p>
    <w:p w:rsidR="00D56986" w:rsidRPr="00D56986" w:rsidRDefault="00D56986" w:rsidP="00D56986">
      <w:pPr>
        <w:spacing w:after="120"/>
        <w:ind w:left="703" w:hanging="703"/>
        <w:jc w:val="both"/>
        <w:rPr>
          <w:rFonts w:ascii="Arial" w:hAnsi="Arial" w:cs="Arial"/>
          <w:sz w:val="18"/>
          <w:szCs w:val="18"/>
        </w:rPr>
      </w:pPr>
      <w:r w:rsidRPr="00D56986">
        <w:rPr>
          <w:rFonts w:ascii="Arial" w:hAnsi="Arial" w:cs="Arial"/>
          <w:b/>
          <w:sz w:val="18"/>
          <w:szCs w:val="18"/>
        </w:rPr>
        <w:t>2.2.</w:t>
      </w:r>
      <w:r w:rsidRPr="00D56986">
        <w:rPr>
          <w:rFonts w:ascii="Arial" w:hAnsi="Arial" w:cs="Arial"/>
          <w:sz w:val="18"/>
          <w:szCs w:val="18"/>
        </w:rPr>
        <w:tab/>
        <w:t xml:space="preserve">Por su parte el </w:t>
      </w:r>
      <w:r w:rsidRPr="00D56986">
        <w:rPr>
          <w:rFonts w:ascii="Arial" w:hAnsi="Arial" w:cs="Arial"/>
          <w:b/>
          <w:sz w:val="18"/>
          <w:szCs w:val="18"/>
        </w:rPr>
        <w:t>CONTRATISTA</w:t>
      </w:r>
      <w:r w:rsidRPr="00D56986">
        <w:rPr>
          <w:rFonts w:ascii="Arial" w:hAnsi="Arial" w:cs="Arial"/>
          <w:sz w:val="18"/>
          <w:szCs w:val="18"/>
        </w:rPr>
        <w:t xml:space="preserve"> reúne las condiciones y experiencia para llevar a cabo la prestación del Servicio detallado en el presente Contrato.</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TERCERA.- (DISPOSICIONES GENERALES)</w:t>
      </w:r>
    </w:p>
    <w:p w:rsidR="00D56986" w:rsidRPr="00D56986" w:rsidRDefault="00D56986" w:rsidP="00D56986">
      <w:pPr>
        <w:spacing w:after="120"/>
        <w:ind w:left="567" w:hanging="567"/>
        <w:jc w:val="both"/>
        <w:rPr>
          <w:rFonts w:ascii="Arial" w:hAnsi="Arial" w:cs="Arial"/>
          <w:b/>
          <w:sz w:val="18"/>
          <w:szCs w:val="18"/>
          <w:u w:val="single"/>
        </w:rPr>
      </w:pPr>
      <w:r w:rsidRPr="00D56986">
        <w:rPr>
          <w:rFonts w:ascii="Arial" w:hAnsi="Arial" w:cs="Arial"/>
          <w:b/>
          <w:sz w:val="18"/>
          <w:szCs w:val="18"/>
        </w:rPr>
        <w:t>3.1</w:t>
      </w:r>
      <w:r w:rsidRPr="00D56986">
        <w:rPr>
          <w:rFonts w:ascii="Arial" w:hAnsi="Arial" w:cs="Arial"/>
          <w:b/>
          <w:sz w:val="18"/>
          <w:szCs w:val="18"/>
        </w:rPr>
        <w:tab/>
        <w:t xml:space="preserve">Aplicación del Contrato: </w:t>
      </w:r>
      <w:r w:rsidRPr="00D56986">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3.2</w:t>
      </w:r>
      <w:r w:rsidRPr="00D56986">
        <w:rPr>
          <w:rFonts w:ascii="Arial" w:hAnsi="Arial" w:cs="Arial"/>
          <w:b/>
          <w:sz w:val="18"/>
          <w:szCs w:val="18"/>
        </w:rPr>
        <w:tab/>
        <w:t>Definiciones:</w:t>
      </w:r>
      <w:r w:rsidRPr="00D56986">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D56986" w:rsidRPr="00D56986" w:rsidRDefault="00D56986" w:rsidP="00D56986">
      <w:pPr>
        <w:spacing w:after="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D56986" w:rsidRPr="00D56986" w:rsidTr="00D56986">
        <w:trPr>
          <w:trHeight w:val="482"/>
        </w:trPr>
        <w:tc>
          <w:tcPr>
            <w:tcW w:w="1705" w:type="dxa"/>
            <w:hideMark/>
          </w:tcPr>
          <w:p w:rsidR="00D56986" w:rsidRPr="00D56986" w:rsidRDefault="00D56986">
            <w:pPr>
              <w:spacing w:after="120" w:line="256" w:lineRule="auto"/>
              <w:jc w:val="both"/>
              <w:rPr>
                <w:rFonts w:ascii="Arial" w:hAnsi="Arial" w:cs="Arial"/>
                <w:b/>
                <w:sz w:val="18"/>
                <w:szCs w:val="18"/>
              </w:rPr>
            </w:pPr>
            <w:r w:rsidRPr="00D56986">
              <w:rPr>
                <w:rFonts w:ascii="Arial" w:hAnsi="Arial" w:cs="Arial"/>
                <w:b/>
                <w:sz w:val="18"/>
                <w:szCs w:val="18"/>
              </w:rPr>
              <w:t>Contrato:</w:t>
            </w: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sz w:val="18"/>
                <w:szCs w:val="18"/>
              </w:rPr>
            </w:pPr>
            <w:r w:rsidRPr="00D56986">
              <w:rPr>
                <w:rFonts w:ascii="Arial" w:hAnsi="Arial" w:cs="Arial"/>
                <w:sz w:val="18"/>
                <w:szCs w:val="18"/>
              </w:rPr>
              <w:t>Es el presente documento celebrado entre las Partes, junto con todos los documentos que forman parte integrante del mismo.</w:t>
            </w:r>
          </w:p>
        </w:tc>
      </w:tr>
      <w:tr w:rsidR="00D56986" w:rsidRPr="00D56986" w:rsidTr="00D56986">
        <w:trPr>
          <w:trHeight w:val="892"/>
        </w:trPr>
        <w:tc>
          <w:tcPr>
            <w:tcW w:w="1705" w:type="dxa"/>
            <w:hideMark/>
          </w:tcPr>
          <w:p w:rsidR="00D56986" w:rsidRPr="00D56986" w:rsidRDefault="00D56986">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rPr>
                <w:rFonts w:ascii="Arial" w:hAnsi="Arial" w:cs="Arial"/>
                <w:b/>
                <w:sz w:val="18"/>
                <w:szCs w:val="18"/>
              </w:rPr>
            </w:pPr>
            <w:r w:rsidRPr="00D56986">
              <w:rPr>
                <w:rFonts w:ascii="Arial" w:hAnsi="Arial" w:cs="Arial"/>
                <w:b/>
                <w:sz w:val="18"/>
                <w:szCs w:val="18"/>
              </w:rPr>
              <w:lastRenderedPageBreak/>
              <w:t>Fiscal  de Servicio:</w:t>
            </w: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sz w:val="18"/>
                <w:szCs w:val="18"/>
              </w:rPr>
            </w:pPr>
            <w:r w:rsidRPr="00D56986">
              <w:rPr>
                <w:rFonts w:ascii="Arial" w:hAnsi="Arial" w:cs="Arial"/>
                <w:sz w:val="18"/>
                <w:szCs w:val="18"/>
              </w:rPr>
              <w:t xml:space="preserve">Es una o más personas de la </w:t>
            </w:r>
            <w:r w:rsidRPr="00D56986">
              <w:rPr>
                <w:rFonts w:ascii="Arial" w:hAnsi="Arial" w:cs="Arial"/>
                <w:b/>
                <w:sz w:val="18"/>
                <w:szCs w:val="18"/>
              </w:rPr>
              <w:t xml:space="preserve">ENTIDAD </w:t>
            </w:r>
            <w:r w:rsidRPr="00D56986">
              <w:rPr>
                <w:rFonts w:ascii="Arial" w:hAnsi="Arial" w:cs="Arial"/>
                <w:sz w:val="18"/>
                <w:szCs w:val="18"/>
              </w:rPr>
              <w:t xml:space="preserve">designadas por el Responsable del Proceso de Contratación (RPC) quien será el interlocutor de éste frente al </w:t>
            </w:r>
            <w:r w:rsidRPr="00D56986">
              <w:rPr>
                <w:rFonts w:ascii="Arial" w:hAnsi="Arial" w:cs="Arial"/>
                <w:b/>
                <w:sz w:val="18"/>
                <w:szCs w:val="18"/>
              </w:rPr>
              <w:t>CONTRATISTA</w:t>
            </w:r>
            <w:r w:rsidRPr="00D56986">
              <w:rPr>
                <w:rFonts w:ascii="Arial" w:hAnsi="Arial" w:cs="Arial"/>
                <w:sz w:val="18"/>
                <w:szCs w:val="18"/>
              </w:rPr>
              <w:t xml:space="preserve">, encargado de verificar el cumplimiento de las obligaciones del </w:t>
            </w:r>
            <w:r w:rsidRPr="00D56986">
              <w:rPr>
                <w:rFonts w:ascii="Arial" w:hAnsi="Arial" w:cs="Arial"/>
                <w:b/>
                <w:sz w:val="18"/>
                <w:szCs w:val="18"/>
              </w:rPr>
              <w:t>CONTRATISTA</w:t>
            </w:r>
            <w:r w:rsidRPr="00D56986">
              <w:rPr>
                <w:rFonts w:ascii="Arial" w:hAnsi="Arial" w:cs="Arial"/>
                <w:sz w:val="18"/>
                <w:szCs w:val="18"/>
              </w:rPr>
              <w:t xml:space="preserve">, asegurando que el Servicio sea ejecutado conforme lo establecido en el presente Contrato. </w:t>
            </w:r>
          </w:p>
        </w:tc>
      </w:tr>
      <w:tr w:rsidR="00D56986" w:rsidRPr="00D56986" w:rsidTr="00D56986">
        <w:trPr>
          <w:trHeight w:val="741"/>
        </w:trPr>
        <w:tc>
          <w:tcPr>
            <w:tcW w:w="1705" w:type="dxa"/>
            <w:hideMark/>
          </w:tcPr>
          <w:p w:rsidR="00D56986" w:rsidRPr="00D56986" w:rsidRDefault="00D56986">
            <w:pPr>
              <w:spacing w:after="120" w:line="256" w:lineRule="auto"/>
              <w:jc w:val="both"/>
              <w:rPr>
                <w:rFonts w:ascii="Arial" w:hAnsi="Arial" w:cs="Arial"/>
                <w:b/>
                <w:sz w:val="18"/>
                <w:szCs w:val="18"/>
              </w:rPr>
            </w:pPr>
            <w:r w:rsidRPr="00D56986">
              <w:rPr>
                <w:rFonts w:ascii="Arial" w:hAnsi="Arial" w:cs="Arial"/>
                <w:b/>
                <w:sz w:val="18"/>
                <w:szCs w:val="18"/>
              </w:rPr>
              <w:t>Ley Aplicable:</w:t>
            </w: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sz w:val="18"/>
                <w:szCs w:val="18"/>
              </w:rPr>
            </w:pPr>
            <w:r w:rsidRPr="00D56986">
              <w:rPr>
                <w:rFonts w:ascii="Arial" w:hAnsi="Arial" w:cs="Arial"/>
                <w:sz w:val="18"/>
                <w:szCs w:val="18"/>
              </w:rPr>
              <w:t>Son las normas constitucionales, leyes, decretos y toda otra disposición legal vigente y publicada en el Estado Plurinacional de Bolivia.</w:t>
            </w:r>
          </w:p>
        </w:tc>
      </w:tr>
      <w:tr w:rsidR="00D56986" w:rsidRPr="00D56986" w:rsidTr="00D56986">
        <w:trPr>
          <w:trHeight w:val="365"/>
        </w:trPr>
        <w:tc>
          <w:tcPr>
            <w:tcW w:w="1705" w:type="dxa"/>
            <w:hideMark/>
          </w:tcPr>
          <w:p w:rsidR="00D56986" w:rsidRPr="00D56986" w:rsidRDefault="00D56986">
            <w:pPr>
              <w:spacing w:after="120" w:line="256" w:lineRule="auto"/>
              <w:jc w:val="both"/>
              <w:rPr>
                <w:rFonts w:ascii="Arial" w:hAnsi="Arial" w:cs="Arial"/>
                <w:b/>
                <w:sz w:val="18"/>
                <w:szCs w:val="18"/>
              </w:rPr>
            </w:pPr>
            <w:r w:rsidRPr="00D56986">
              <w:rPr>
                <w:rFonts w:ascii="Arial" w:hAnsi="Arial" w:cs="Arial"/>
                <w:b/>
                <w:sz w:val="18"/>
                <w:szCs w:val="18"/>
              </w:rPr>
              <w:t>Personal:</w:t>
            </w: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sz w:val="18"/>
                <w:szCs w:val="18"/>
              </w:rPr>
            </w:pPr>
            <w:r w:rsidRPr="00D56986">
              <w:rPr>
                <w:rFonts w:ascii="Arial" w:hAnsi="Arial" w:cs="Arial"/>
                <w:sz w:val="18"/>
                <w:szCs w:val="18"/>
              </w:rPr>
              <w:t xml:space="preserve">Significa los empleados del </w:t>
            </w:r>
            <w:r w:rsidRPr="00D56986">
              <w:rPr>
                <w:rFonts w:ascii="Arial" w:hAnsi="Arial" w:cs="Arial"/>
                <w:b/>
                <w:sz w:val="18"/>
                <w:szCs w:val="18"/>
              </w:rPr>
              <w:t>CONTRATISTA</w:t>
            </w:r>
            <w:r w:rsidRPr="00D56986">
              <w:rPr>
                <w:rFonts w:ascii="Arial" w:hAnsi="Arial" w:cs="Arial"/>
                <w:sz w:val="18"/>
                <w:szCs w:val="18"/>
              </w:rPr>
              <w:t>.</w:t>
            </w:r>
          </w:p>
        </w:tc>
      </w:tr>
      <w:tr w:rsidR="00D56986" w:rsidRPr="00D56986" w:rsidTr="00D56986">
        <w:trPr>
          <w:trHeight w:val="1560"/>
        </w:trPr>
        <w:tc>
          <w:tcPr>
            <w:tcW w:w="1705" w:type="dxa"/>
          </w:tcPr>
          <w:p w:rsidR="00D56986" w:rsidRPr="00D56986" w:rsidRDefault="00D569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56" w:lineRule="auto"/>
              <w:rPr>
                <w:rFonts w:ascii="Arial" w:hAnsi="Arial" w:cs="Arial"/>
                <w:b/>
                <w:sz w:val="18"/>
                <w:szCs w:val="18"/>
              </w:rPr>
            </w:pPr>
            <w:r w:rsidRPr="00D56986">
              <w:rPr>
                <w:rFonts w:ascii="Arial" w:hAnsi="Arial" w:cs="Arial"/>
                <w:b/>
                <w:sz w:val="18"/>
                <w:szCs w:val="18"/>
              </w:rPr>
              <w:t>Servicio (s):</w:t>
            </w:r>
          </w:p>
          <w:p w:rsidR="00D56986" w:rsidRPr="00D56986" w:rsidRDefault="00D56986">
            <w:pPr>
              <w:spacing w:after="120" w:line="256" w:lineRule="auto"/>
              <w:rPr>
                <w:rFonts w:ascii="Arial" w:hAnsi="Arial" w:cs="Arial"/>
                <w:b/>
                <w:sz w:val="18"/>
                <w:szCs w:val="18"/>
              </w:rPr>
            </w:pP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b/>
                <w:color w:val="000000"/>
                <w:sz w:val="18"/>
                <w:szCs w:val="18"/>
              </w:rPr>
            </w:pPr>
            <w:r w:rsidRPr="00D56986">
              <w:rPr>
                <w:rFonts w:ascii="Arial" w:hAnsi="Arial" w:cs="Arial"/>
                <w:sz w:val="18"/>
                <w:szCs w:val="18"/>
              </w:rPr>
              <w:t>Significa el servicio de _______________________</w:t>
            </w:r>
            <w:r w:rsidRPr="00D56986">
              <w:rPr>
                <w:rFonts w:ascii="Arial" w:hAnsi="Arial" w:cs="Arial"/>
                <w:b/>
                <w:sz w:val="18"/>
                <w:szCs w:val="18"/>
              </w:rPr>
              <w:t xml:space="preserve">, </w:t>
            </w:r>
            <w:r w:rsidRPr="00D56986">
              <w:rPr>
                <w:rFonts w:ascii="Arial" w:hAnsi="Arial" w:cs="Arial"/>
                <w:sz w:val="18"/>
                <w:szCs w:val="18"/>
              </w:rPr>
              <w:t xml:space="preserve">que debe desarrollar el </w:t>
            </w:r>
            <w:r w:rsidRPr="00D56986">
              <w:rPr>
                <w:rFonts w:ascii="Arial" w:hAnsi="Arial" w:cs="Arial"/>
                <w:b/>
                <w:sz w:val="18"/>
                <w:szCs w:val="18"/>
              </w:rPr>
              <w:t>CONTRATISTA</w:t>
            </w:r>
            <w:r w:rsidRPr="00D56986">
              <w:rPr>
                <w:rFonts w:ascii="Arial" w:hAnsi="Arial" w:cs="Arial"/>
                <w:sz w:val="18"/>
                <w:szCs w:val="18"/>
              </w:rPr>
              <w:t xml:space="preserve"> a favor de la </w:t>
            </w:r>
            <w:r w:rsidRPr="00D56986">
              <w:rPr>
                <w:rFonts w:ascii="Arial" w:hAnsi="Arial" w:cs="Arial"/>
                <w:b/>
                <w:sz w:val="18"/>
                <w:szCs w:val="18"/>
              </w:rPr>
              <w:t>ENTIDAD</w:t>
            </w:r>
            <w:r w:rsidRPr="00D56986">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D56986" w:rsidRPr="00D56986" w:rsidTr="00D56986">
        <w:trPr>
          <w:trHeight w:val="749"/>
        </w:trPr>
        <w:tc>
          <w:tcPr>
            <w:tcW w:w="1705" w:type="dxa"/>
            <w:hideMark/>
          </w:tcPr>
          <w:p w:rsidR="00D56986" w:rsidRPr="00D56986" w:rsidRDefault="00D569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56" w:lineRule="auto"/>
              <w:rPr>
                <w:rFonts w:ascii="Arial" w:hAnsi="Arial" w:cs="Arial"/>
                <w:b/>
                <w:sz w:val="18"/>
                <w:szCs w:val="18"/>
              </w:rPr>
            </w:pPr>
            <w:r w:rsidRPr="00D56986">
              <w:rPr>
                <w:rFonts w:ascii="Arial" w:hAnsi="Arial" w:cs="Arial"/>
                <w:b/>
                <w:sz w:val="18"/>
                <w:szCs w:val="18"/>
              </w:rPr>
              <w:t>Informe  de Conformidad:</w:t>
            </w: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sz w:val="18"/>
                <w:szCs w:val="18"/>
              </w:rPr>
            </w:pPr>
            <w:r w:rsidRPr="00D56986">
              <w:rPr>
                <w:rFonts w:ascii="Arial" w:hAnsi="Arial" w:cs="Arial"/>
                <w:sz w:val="18"/>
                <w:szCs w:val="18"/>
              </w:rPr>
              <w:t>Documento elaborado por el Fiscal de Servicio, una vez verificado el cumplimiento del Servicio.</w:t>
            </w:r>
          </w:p>
        </w:tc>
      </w:tr>
      <w:tr w:rsidR="00D56986" w:rsidRPr="00D56986" w:rsidTr="00D56986">
        <w:trPr>
          <w:trHeight w:val="679"/>
        </w:trPr>
        <w:tc>
          <w:tcPr>
            <w:tcW w:w="1705" w:type="dxa"/>
            <w:hideMark/>
          </w:tcPr>
          <w:p w:rsidR="00D56986" w:rsidRPr="00D56986" w:rsidRDefault="00D569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56" w:lineRule="auto"/>
              <w:rPr>
                <w:rFonts w:ascii="Arial" w:hAnsi="Arial" w:cs="Arial"/>
                <w:b/>
                <w:sz w:val="18"/>
                <w:szCs w:val="18"/>
              </w:rPr>
            </w:pPr>
            <w:r w:rsidRPr="00D56986">
              <w:rPr>
                <w:rFonts w:ascii="Arial" w:hAnsi="Arial" w:cs="Arial"/>
                <w:b/>
                <w:sz w:val="18"/>
                <w:szCs w:val="18"/>
              </w:rPr>
              <w:t>Unidad Solicitante:</w:t>
            </w:r>
          </w:p>
        </w:tc>
        <w:tc>
          <w:tcPr>
            <w:tcW w:w="280" w:type="dxa"/>
          </w:tcPr>
          <w:p w:rsidR="00D56986" w:rsidRPr="00D56986" w:rsidRDefault="00D56986">
            <w:pPr>
              <w:spacing w:after="120" w:line="256" w:lineRule="auto"/>
              <w:jc w:val="both"/>
              <w:rPr>
                <w:rFonts w:ascii="Arial" w:hAnsi="Arial" w:cs="Arial"/>
                <w:sz w:val="18"/>
                <w:szCs w:val="18"/>
              </w:rPr>
            </w:pPr>
          </w:p>
        </w:tc>
        <w:tc>
          <w:tcPr>
            <w:tcW w:w="6994" w:type="dxa"/>
            <w:hideMark/>
          </w:tcPr>
          <w:p w:rsidR="00D56986" w:rsidRPr="00D56986" w:rsidRDefault="00D56986">
            <w:pPr>
              <w:spacing w:after="120" w:line="256" w:lineRule="auto"/>
              <w:jc w:val="both"/>
              <w:rPr>
                <w:rFonts w:ascii="Arial" w:hAnsi="Arial" w:cs="Arial"/>
                <w:sz w:val="18"/>
                <w:szCs w:val="18"/>
              </w:rPr>
            </w:pPr>
            <w:r w:rsidRPr="00D56986">
              <w:rPr>
                <w:rFonts w:ascii="Arial" w:hAnsi="Arial" w:cs="Arial"/>
                <w:sz w:val="18"/>
                <w:szCs w:val="18"/>
              </w:rPr>
              <w:t xml:space="preserve">Es la __________ de la </w:t>
            </w:r>
            <w:r w:rsidRPr="00D56986">
              <w:rPr>
                <w:rFonts w:ascii="Arial" w:hAnsi="Arial" w:cs="Arial"/>
                <w:b/>
                <w:sz w:val="18"/>
                <w:szCs w:val="18"/>
              </w:rPr>
              <w:t>ENTIDAD</w:t>
            </w:r>
            <w:r w:rsidRPr="00D56986">
              <w:rPr>
                <w:rFonts w:ascii="Arial" w:hAnsi="Arial" w:cs="Arial"/>
                <w:sz w:val="18"/>
                <w:szCs w:val="18"/>
              </w:rPr>
              <w:t xml:space="preserve">.  </w:t>
            </w:r>
          </w:p>
        </w:tc>
      </w:tr>
    </w:tbl>
    <w:p w:rsidR="00D56986" w:rsidRPr="00D56986" w:rsidRDefault="00D56986" w:rsidP="00D56986">
      <w:pPr>
        <w:spacing w:after="120"/>
        <w:ind w:left="567" w:hanging="567"/>
        <w:jc w:val="both"/>
        <w:rPr>
          <w:rFonts w:ascii="Arial" w:hAnsi="Arial" w:cs="Arial"/>
          <w:sz w:val="18"/>
          <w:szCs w:val="18"/>
          <w:lang w:eastAsia="es-ES"/>
        </w:rPr>
      </w:pPr>
      <w:r w:rsidRPr="00D56986">
        <w:rPr>
          <w:rFonts w:ascii="Arial" w:hAnsi="Arial" w:cs="Arial"/>
          <w:b/>
          <w:sz w:val="18"/>
          <w:szCs w:val="18"/>
        </w:rPr>
        <w:t>3.3</w:t>
      </w:r>
      <w:r w:rsidRPr="00D56986">
        <w:rPr>
          <w:rFonts w:ascii="Arial" w:hAnsi="Arial" w:cs="Arial"/>
          <w:b/>
          <w:sz w:val="18"/>
          <w:szCs w:val="18"/>
        </w:rPr>
        <w:tab/>
      </w:r>
      <w:r w:rsidRPr="00D56986">
        <w:rPr>
          <w:rFonts w:ascii="Arial" w:hAnsi="Arial" w:cs="Arial"/>
          <w:b/>
          <w:bCs/>
          <w:sz w:val="18"/>
          <w:szCs w:val="18"/>
        </w:rPr>
        <w:t xml:space="preserve">Discrepancias: </w:t>
      </w:r>
      <w:r w:rsidRPr="00D56986">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3.4</w:t>
      </w:r>
      <w:r w:rsidRPr="00D56986">
        <w:rPr>
          <w:rFonts w:ascii="Arial" w:hAnsi="Arial" w:cs="Arial"/>
          <w:b/>
          <w:sz w:val="18"/>
          <w:szCs w:val="18"/>
        </w:rPr>
        <w:tab/>
        <w:t>Encabezamientos:</w:t>
      </w:r>
      <w:r w:rsidRPr="00D56986">
        <w:rPr>
          <w:rFonts w:ascii="Arial" w:hAnsi="Arial" w:cs="Arial"/>
          <w:sz w:val="18"/>
          <w:szCs w:val="18"/>
        </w:rPr>
        <w:t xml:space="preserve"> El contenido de este Contrato no se verá restringido, modificado o afectado por los encabezamientos.</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3.5</w:t>
      </w:r>
      <w:r w:rsidRPr="00D56986">
        <w:rPr>
          <w:rFonts w:ascii="Arial" w:hAnsi="Arial" w:cs="Arial"/>
          <w:b/>
          <w:sz w:val="18"/>
          <w:szCs w:val="18"/>
        </w:rPr>
        <w:tab/>
        <w:t xml:space="preserve">Idioma: </w:t>
      </w:r>
      <w:r w:rsidRPr="00D56986">
        <w:rPr>
          <w:rFonts w:ascii="Arial" w:hAnsi="Arial" w:cs="Arial"/>
          <w:sz w:val="18"/>
          <w:szCs w:val="18"/>
        </w:rPr>
        <w:t>Este Contrato se ha celebrado en castellano, idioma por el que se regirán obligatoriamente todas las materias relacionadas con el mismo o su interpretación.</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3.6</w:t>
      </w:r>
      <w:r w:rsidRPr="00D56986">
        <w:rPr>
          <w:rFonts w:ascii="Arial" w:hAnsi="Arial" w:cs="Arial"/>
          <w:b/>
          <w:sz w:val="18"/>
          <w:szCs w:val="18"/>
        </w:rPr>
        <w:tab/>
        <w:t>Ley que rige el Contrato:</w:t>
      </w:r>
      <w:r w:rsidRPr="00D56986">
        <w:rPr>
          <w:rFonts w:ascii="Arial" w:hAnsi="Arial" w:cs="Arial"/>
          <w:sz w:val="18"/>
          <w:szCs w:val="18"/>
        </w:rPr>
        <w:t xml:space="preserve"> Este Contrato, su significado e interpretación y la relación que crea entre las Partes se regirá por Ley Aplicable.</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3.7</w:t>
      </w:r>
      <w:r w:rsidRPr="00D56986">
        <w:rPr>
          <w:rFonts w:ascii="Arial" w:hAnsi="Arial" w:cs="Arial"/>
          <w:b/>
          <w:sz w:val="18"/>
          <w:szCs w:val="18"/>
        </w:rPr>
        <w:tab/>
        <w:t>Mayúsculas:</w:t>
      </w:r>
      <w:r w:rsidRPr="00D56986">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3.8</w:t>
      </w:r>
      <w:r w:rsidRPr="00D56986">
        <w:rPr>
          <w:rFonts w:ascii="Arial" w:hAnsi="Arial" w:cs="Arial"/>
          <w:b/>
          <w:sz w:val="18"/>
          <w:szCs w:val="18"/>
        </w:rPr>
        <w:tab/>
        <w:t>Plazos:</w:t>
      </w:r>
      <w:r w:rsidRPr="00D56986">
        <w:rPr>
          <w:rFonts w:ascii="Arial" w:hAnsi="Arial" w:cs="Arial"/>
          <w:sz w:val="18"/>
          <w:szCs w:val="18"/>
        </w:rPr>
        <w:t xml:space="preserve"> Todos los plazos establecidos en este Contrato y sus documentos se entenderán como días calendario, salvo indicación expresa en contrario.</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3.9</w:t>
      </w:r>
      <w:r w:rsidRPr="00D56986">
        <w:rPr>
          <w:rFonts w:ascii="Arial" w:hAnsi="Arial" w:cs="Arial"/>
          <w:b/>
          <w:sz w:val="18"/>
          <w:szCs w:val="18"/>
        </w:rPr>
        <w:tab/>
        <w:t xml:space="preserve">Relación entre las Partes: </w:t>
      </w:r>
      <w:r w:rsidRPr="00D56986">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56986">
        <w:rPr>
          <w:rFonts w:ascii="Arial" w:hAnsi="Arial" w:cs="Arial"/>
          <w:b/>
          <w:sz w:val="18"/>
          <w:szCs w:val="18"/>
        </w:rPr>
        <w:t>CONTRATISTA</w:t>
      </w:r>
      <w:r w:rsidRPr="00D56986">
        <w:rPr>
          <w:rFonts w:ascii="Arial" w:hAnsi="Arial" w:cs="Arial"/>
          <w:sz w:val="18"/>
          <w:szCs w:val="18"/>
        </w:rPr>
        <w:t>, quien será plenamente responsable por todos los aspectos relacionados con este Contrato y la Ley Aplicable.</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3.10</w:t>
      </w:r>
      <w:r w:rsidRPr="00D56986">
        <w:rPr>
          <w:rFonts w:ascii="Arial" w:hAnsi="Arial" w:cs="Arial"/>
          <w:sz w:val="18"/>
          <w:szCs w:val="18"/>
        </w:rPr>
        <w:tab/>
      </w:r>
      <w:r w:rsidRPr="00D56986">
        <w:rPr>
          <w:rFonts w:ascii="Arial" w:hAnsi="Arial" w:cs="Arial"/>
          <w:b/>
          <w:sz w:val="18"/>
          <w:szCs w:val="18"/>
        </w:rPr>
        <w:t>Totalidad del acuerdo:</w:t>
      </w:r>
      <w:r w:rsidRPr="00D56986">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 xml:space="preserve">CLÁUSULA CUARTA.- (NATURALEZA DEL CONTRATO) </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 xml:space="preserve">CLÁUSULA QUINTA.- (DOCUMENTOS DEL CONTRATO) </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D56986" w:rsidRPr="00D56986" w:rsidRDefault="00D56986" w:rsidP="008D687B">
      <w:pPr>
        <w:pStyle w:val="Prrafodelista"/>
        <w:numPr>
          <w:ilvl w:val="0"/>
          <w:numId w:val="49"/>
        </w:numPr>
        <w:tabs>
          <w:tab w:val="left" w:pos="709"/>
          <w:tab w:val="left" w:pos="3600"/>
          <w:tab w:val="left" w:pos="4320"/>
          <w:tab w:val="left" w:pos="5040"/>
          <w:tab w:val="left" w:pos="5760"/>
          <w:tab w:val="left" w:pos="6480"/>
          <w:tab w:val="left" w:pos="7200"/>
          <w:tab w:val="left" w:pos="7920"/>
          <w:tab w:val="left" w:pos="8640"/>
          <w:tab w:val="left" w:pos="9360"/>
        </w:tabs>
        <w:spacing w:after="120"/>
        <w:contextualSpacing/>
        <w:rPr>
          <w:rFonts w:ascii="Arial" w:hAnsi="Arial" w:cs="Arial"/>
          <w:sz w:val="18"/>
          <w:szCs w:val="18"/>
        </w:rPr>
      </w:pPr>
      <w:r w:rsidRPr="00D56986">
        <w:rPr>
          <w:rFonts w:ascii="Arial" w:hAnsi="Arial" w:cs="Arial"/>
          <w:sz w:val="18"/>
          <w:szCs w:val="18"/>
        </w:rPr>
        <w:t>________</w:t>
      </w:r>
    </w:p>
    <w:p w:rsidR="00D56986" w:rsidRPr="00D56986" w:rsidRDefault="00D56986" w:rsidP="008D687B">
      <w:pPr>
        <w:pStyle w:val="Prrafodelista"/>
        <w:numPr>
          <w:ilvl w:val="0"/>
          <w:numId w:val="49"/>
        </w:numPr>
        <w:tabs>
          <w:tab w:val="left" w:pos="709"/>
          <w:tab w:val="left" w:pos="3600"/>
          <w:tab w:val="left" w:pos="4320"/>
          <w:tab w:val="left" w:pos="5040"/>
          <w:tab w:val="left" w:pos="5760"/>
          <w:tab w:val="left" w:pos="6480"/>
          <w:tab w:val="left" w:pos="7200"/>
          <w:tab w:val="left" w:pos="7920"/>
          <w:tab w:val="left" w:pos="8640"/>
          <w:tab w:val="left" w:pos="9360"/>
        </w:tabs>
        <w:spacing w:after="120"/>
        <w:contextualSpacing/>
        <w:rPr>
          <w:rFonts w:ascii="Arial" w:hAnsi="Arial" w:cs="Arial"/>
          <w:sz w:val="18"/>
          <w:szCs w:val="18"/>
        </w:rPr>
      </w:pPr>
      <w:r w:rsidRPr="00D56986">
        <w:rPr>
          <w:rFonts w:ascii="Arial" w:hAnsi="Arial" w:cs="Arial"/>
          <w:sz w:val="18"/>
          <w:szCs w:val="18"/>
        </w:rPr>
        <w:t>________</w:t>
      </w:r>
    </w:p>
    <w:p w:rsidR="00D56986" w:rsidRPr="00D56986" w:rsidRDefault="00D56986" w:rsidP="00D56986">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D56986">
        <w:rPr>
          <w:rFonts w:ascii="Arial" w:hAnsi="Arial" w:cs="Arial"/>
          <w:b/>
          <w:sz w:val="18"/>
          <w:szCs w:val="18"/>
          <w:u w:val="single"/>
        </w:rPr>
        <w:t>CLÁUSULA SEXTA.- (OBJETO DEL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objeto del presente Contrato es la prestación del Servicio consistente en _________________________, realizado por el </w:t>
      </w:r>
      <w:r w:rsidRPr="00D56986">
        <w:rPr>
          <w:rFonts w:ascii="Arial" w:hAnsi="Arial" w:cs="Arial"/>
          <w:b/>
          <w:sz w:val="18"/>
          <w:szCs w:val="18"/>
        </w:rPr>
        <w:t>CONTRATISTA</w:t>
      </w:r>
      <w:r w:rsidRPr="00D56986">
        <w:rPr>
          <w:rFonts w:ascii="Arial" w:hAnsi="Arial" w:cs="Arial"/>
          <w:sz w:val="18"/>
          <w:szCs w:val="18"/>
        </w:rPr>
        <w:t xml:space="preserve"> con estricta y absoluta sujeción a este Contrato y de conformidad a los documentos que forman parte integrante e indivisible del presente Contrato. </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SÉPTIMA.- (VIGENCIA Y PLAZO DEL CONTRATO)</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 xml:space="preserve">6.1 </w:t>
      </w:r>
      <w:r w:rsidRPr="00D56986">
        <w:rPr>
          <w:rFonts w:ascii="Arial" w:hAnsi="Arial" w:cs="Arial"/>
          <w:b/>
          <w:sz w:val="18"/>
          <w:szCs w:val="18"/>
        </w:rPr>
        <w:tab/>
        <w:t>Vigencia.</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 xml:space="preserve">6.2 </w:t>
      </w:r>
      <w:r w:rsidRPr="00D56986">
        <w:rPr>
          <w:rFonts w:ascii="Arial" w:hAnsi="Arial" w:cs="Arial"/>
          <w:b/>
          <w:sz w:val="18"/>
          <w:szCs w:val="18"/>
        </w:rPr>
        <w:tab/>
        <w:t>Plazo.</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se compromete a ejecutar el Servicio en el plazo máximo de numeral (literal) días calendario, computables a partir de la orden de __________ </w:t>
      </w:r>
      <w:proofErr w:type="spellStart"/>
      <w:r w:rsidRPr="00D56986">
        <w:rPr>
          <w:rFonts w:ascii="Arial" w:hAnsi="Arial" w:cs="Arial"/>
          <w:sz w:val="18"/>
          <w:szCs w:val="18"/>
        </w:rPr>
        <w:t>de</w:t>
      </w:r>
      <w:proofErr w:type="spellEnd"/>
      <w:r w:rsidRPr="00D56986">
        <w:rPr>
          <w:rFonts w:ascii="Arial" w:hAnsi="Arial" w:cs="Arial"/>
          <w:sz w:val="18"/>
          <w:szCs w:val="18"/>
        </w:rPr>
        <w:t xml:space="preserve"> la Unidad Solicitante.</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OCTAVA.- (LUGAR DE PRESTACIÓN DEL SERVICIO)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prestará el servicio de fotocopias y anillados en todas las oficinas de la </w:t>
      </w:r>
      <w:r w:rsidRPr="00D56986">
        <w:rPr>
          <w:rFonts w:ascii="Arial" w:hAnsi="Arial" w:cs="Arial"/>
          <w:b/>
          <w:sz w:val="18"/>
          <w:szCs w:val="18"/>
        </w:rPr>
        <w:t>ENTIDAD</w:t>
      </w:r>
      <w:r w:rsidRPr="00D56986">
        <w:rPr>
          <w:rFonts w:ascii="Arial" w:hAnsi="Arial" w:cs="Arial"/>
          <w:sz w:val="18"/>
          <w:szCs w:val="18"/>
        </w:rPr>
        <w:t>, ubicadas en la ciudad de La Paz, según las direcciones descritas a continuación: ______________________________</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NOVENA.- (MONTO DEL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La </w:t>
      </w:r>
      <w:r w:rsidRPr="00D56986">
        <w:rPr>
          <w:rFonts w:ascii="Arial" w:hAnsi="Arial" w:cs="Arial"/>
          <w:b/>
          <w:sz w:val="18"/>
          <w:szCs w:val="18"/>
        </w:rPr>
        <w:t>ENTIDAD</w:t>
      </w:r>
      <w:r w:rsidRPr="00D56986">
        <w:rPr>
          <w:rFonts w:ascii="Arial" w:hAnsi="Arial" w:cs="Arial"/>
          <w:sz w:val="18"/>
          <w:szCs w:val="18"/>
        </w:rPr>
        <w:t xml:space="preserve"> pagará al </w:t>
      </w:r>
      <w:r w:rsidRPr="00D56986">
        <w:rPr>
          <w:rFonts w:ascii="Arial" w:hAnsi="Arial" w:cs="Arial"/>
          <w:b/>
          <w:sz w:val="18"/>
          <w:szCs w:val="18"/>
        </w:rPr>
        <w:t>CONTRATISTA</w:t>
      </w:r>
      <w:r w:rsidRPr="00D56986">
        <w:rPr>
          <w:rFonts w:ascii="Arial" w:hAnsi="Arial" w:cs="Arial"/>
          <w:sz w:val="18"/>
          <w:szCs w:val="18"/>
        </w:rPr>
        <w:t xml:space="preserve"> hasta un monto máximo de Bs_________ (__________00/100 Bolivianos), el mismo que será ejecutado a requerimiento de la </w:t>
      </w:r>
      <w:r w:rsidRPr="00D56986">
        <w:rPr>
          <w:rFonts w:ascii="Arial" w:hAnsi="Arial" w:cs="Arial"/>
          <w:b/>
          <w:sz w:val="18"/>
          <w:szCs w:val="18"/>
        </w:rPr>
        <w:t xml:space="preserve">ENTIDAD </w:t>
      </w:r>
      <w:r w:rsidRPr="00D56986">
        <w:rPr>
          <w:rFonts w:ascii="Arial" w:hAnsi="Arial" w:cs="Arial"/>
          <w:sz w:val="18"/>
          <w:szCs w:val="18"/>
        </w:rPr>
        <w:t>y de acuerdo a los precios unitarios detallados a continuación:</w:t>
      </w:r>
    </w:p>
    <w:tbl>
      <w:tblPr>
        <w:tblStyle w:val="Tablaconcuadrcula"/>
        <w:tblW w:w="0" w:type="auto"/>
        <w:tblInd w:w="1696" w:type="dxa"/>
        <w:tblLook w:val="04A0" w:firstRow="1" w:lastRow="0" w:firstColumn="1" w:lastColumn="0" w:noHBand="0" w:noVBand="1"/>
      </w:tblPr>
      <w:tblGrid>
        <w:gridCol w:w="444"/>
        <w:gridCol w:w="2391"/>
        <w:gridCol w:w="1236"/>
        <w:gridCol w:w="1458"/>
        <w:gridCol w:w="1701"/>
      </w:tblGrid>
      <w:tr w:rsidR="00D56986" w:rsidRPr="00D56986" w:rsidTr="00D56986">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6986" w:rsidRPr="00D56986" w:rsidRDefault="00D56986">
            <w:pPr>
              <w:widowControl w:val="0"/>
              <w:spacing w:after="120"/>
              <w:jc w:val="center"/>
              <w:rPr>
                <w:rFonts w:ascii="Arial" w:hAnsi="Arial" w:cs="Arial"/>
                <w:b/>
                <w:color w:val="000000" w:themeColor="text1"/>
                <w:sz w:val="18"/>
                <w:szCs w:val="18"/>
                <w:lang w:val="es-BO"/>
              </w:rPr>
            </w:pPr>
            <w:r w:rsidRPr="00D56986">
              <w:rPr>
                <w:rFonts w:ascii="Arial" w:hAnsi="Arial" w:cs="Arial"/>
                <w:b/>
                <w:color w:val="000000" w:themeColor="text1"/>
                <w:sz w:val="18"/>
                <w:szCs w:val="18"/>
              </w:rPr>
              <w:t>N°</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6986" w:rsidRPr="00D56986" w:rsidRDefault="00D56986">
            <w:pPr>
              <w:widowControl w:val="0"/>
              <w:spacing w:after="120"/>
              <w:jc w:val="center"/>
              <w:rPr>
                <w:rFonts w:ascii="Arial" w:hAnsi="Arial" w:cs="Arial"/>
                <w:b/>
                <w:color w:val="000000" w:themeColor="text1"/>
                <w:sz w:val="18"/>
                <w:szCs w:val="18"/>
              </w:rPr>
            </w:pPr>
            <w:r w:rsidRPr="00D56986">
              <w:rPr>
                <w:rFonts w:ascii="Arial" w:hAnsi="Arial" w:cs="Arial"/>
                <w:b/>
                <w:color w:val="000000" w:themeColor="text1"/>
                <w:sz w:val="18"/>
                <w:szCs w:val="18"/>
              </w:rPr>
              <w:t>DESCRIPCIÓN</w:t>
            </w:r>
          </w:p>
        </w:tc>
        <w:tc>
          <w:tcPr>
            <w:tcW w:w="1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6986" w:rsidRPr="00D56986" w:rsidRDefault="00D56986">
            <w:pPr>
              <w:widowControl w:val="0"/>
              <w:spacing w:after="120"/>
              <w:jc w:val="center"/>
              <w:rPr>
                <w:rFonts w:ascii="Arial" w:hAnsi="Arial" w:cs="Arial"/>
                <w:b/>
                <w:color w:val="000000" w:themeColor="text1"/>
                <w:sz w:val="18"/>
                <w:szCs w:val="18"/>
              </w:rPr>
            </w:pPr>
            <w:r w:rsidRPr="00D56986">
              <w:rPr>
                <w:rFonts w:ascii="Arial" w:hAnsi="Arial" w:cs="Arial"/>
                <w:b/>
                <w:color w:val="000000" w:themeColor="text1"/>
                <w:sz w:val="18"/>
                <w:szCs w:val="18"/>
              </w:rPr>
              <w:t>CANTIDAD</w:t>
            </w:r>
          </w:p>
        </w:tc>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6986" w:rsidRPr="00D56986" w:rsidRDefault="00D56986">
            <w:pPr>
              <w:widowControl w:val="0"/>
              <w:spacing w:after="120"/>
              <w:jc w:val="center"/>
              <w:rPr>
                <w:rFonts w:ascii="Arial" w:hAnsi="Arial" w:cs="Arial"/>
                <w:b/>
                <w:color w:val="000000" w:themeColor="text1"/>
                <w:sz w:val="18"/>
                <w:szCs w:val="18"/>
              </w:rPr>
            </w:pPr>
            <w:r w:rsidRPr="00D56986">
              <w:rPr>
                <w:rFonts w:ascii="Arial" w:hAnsi="Arial" w:cs="Arial"/>
                <w:b/>
                <w:color w:val="000000" w:themeColor="text1"/>
                <w:sz w:val="18"/>
                <w:szCs w:val="18"/>
              </w:rPr>
              <w:t>UNIDAD DE MEDIDA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986" w:rsidRPr="00D56986" w:rsidRDefault="00D56986">
            <w:pPr>
              <w:widowControl w:val="0"/>
              <w:spacing w:after="120"/>
              <w:jc w:val="center"/>
              <w:rPr>
                <w:rFonts w:ascii="Arial" w:hAnsi="Arial" w:cs="Arial"/>
                <w:b/>
                <w:color w:val="000000" w:themeColor="text1"/>
                <w:sz w:val="18"/>
                <w:szCs w:val="18"/>
              </w:rPr>
            </w:pPr>
            <w:r w:rsidRPr="00D56986">
              <w:rPr>
                <w:rFonts w:ascii="Arial" w:hAnsi="Arial" w:cs="Arial"/>
                <w:b/>
                <w:color w:val="000000" w:themeColor="text1"/>
                <w:sz w:val="18"/>
                <w:szCs w:val="18"/>
              </w:rPr>
              <w:t>PRECIO UNITARIO (Bs.)</w:t>
            </w:r>
          </w:p>
        </w:tc>
      </w:tr>
      <w:tr w:rsidR="00D56986" w:rsidRPr="00D56986" w:rsidTr="00D56986">
        <w:tc>
          <w:tcPr>
            <w:tcW w:w="444" w:type="dxa"/>
            <w:tcBorders>
              <w:top w:val="single" w:sz="4" w:space="0" w:color="auto"/>
              <w:left w:val="single" w:sz="4" w:space="0" w:color="auto"/>
              <w:bottom w:val="single" w:sz="4" w:space="0" w:color="auto"/>
              <w:right w:val="single" w:sz="4" w:space="0" w:color="auto"/>
            </w:tcBorders>
          </w:tcPr>
          <w:p w:rsidR="00D56986" w:rsidRPr="00D56986" w:rsidRDefault="00D56986">
            <w:pPr>
              <w:widowControl w:val="0"/>
              <w:spacing w:after="120"/>
              <w:jc w:val="both"/>
              <w:rPr>
                <w:rFonts w:ascii="Arial" w:hAnsi="Arial" w:cs="Arial"/>
                <w:color w:val="000000" w:themeColor="text1"/>
                <w:sz w:val="18"/>
                <w:szCs w:val="18"/>
              </w:rPr>
            </w:pPr>
          </w:p>
        </w:tc>
        <w:tc>
          <w:tcPr>
            <w:tcW w:w="2391" w:type="dxa"/>
            <w:tcBorders>
              <w:top w:val="nil"/>
              <w:left w:val="nil"/>
              <w:bottom w:val="single" w:sz="4" w:space="0" w:color="auto"/>
              <w:right w:val="single" w:sz="4" w:space="0" w:color="auto"/>
            </w:tcBorders>
            <w:vAlign w:val="bottom"/>
          </w:tcPr>
          <w:p w:rsidR="00D56986" w:rsidRPr="00D56986" w:rsidRDefault="00D56986">
            <w:pPr>
              <w:spacing w:after="120"/>
              <w:rPr>
                <w:rFonts w:ascii="Arial" w:hAnsi="Arial" w:cs="Arial"/>
                <w:sz w:val="18"/>
                <w:szCs w:val="18"/>
              </w:rPr>
            </w:pPr>
          </w:p>
        </w:tc>
        <w:tc>
          <w:tcPr>
            <w:tcW w:w="1236" w:type="dxa"/>
            <w:tcBorders>
              <w:top w:val="single" w:sz="4" w:space="0" w:color="auto"/>
              <w:left w:val="single" w:sz="4" w:space="0" w:color="auto"/>
              <w:bottom w:val="single" w:sz="4" w:space="0" w:color="auto"/>
              <w:right w:val="single" w:sz="4" w:space="0" w:color="auto"/>
            </w:tcBorders>
          </w:tcPr>
          <w:p w:rsidR="00D56986" w:rsidRPr="00D56986" w:rsidRDefault="00D56986">
            <w:pPr>
              <w:widowControl w:val="0"/>
              <w:spacing w:after="120"/>
              <w:jc w:val="center"/>
              <w:rPr>
                <w:rFonts w:ascii="Arial" w:hAnsi="Arial" w:cs="Arial"/>
                <w:color w:val="000000" w:themeColor="text1"/>
                <w:sz w:val="18"/>
                <w:szCs w:val="18"/>
              </w:rPr>
            </w:pPr>
          </w:p>
        </w:tc>
        <w:tc>
          <w:tcPr>
            <w:tcW w:w="1458" w:type="dxa"/>
            <w:tcBorders>
              <w:top w:val="single" w:sz="4" w:space="0" w:color="auto"/>
              <w:left w:val="single" w:sz="4" w:space="0" w:color="auto"/>
              <w:bottom w:val="single" w:sz="4" w:space="0" w:color="auto"/>
              <w:right w:val="single" w:sz="4" w:space="0" w:color="auto"/>
            </w:tcBorders>
          </w:tcPr>
          <w:p w:rsidR="00D56986" w:rsidRPr="00D56986" w:rsidRDefault="00D56986">
            <w:pPr>
              <w:widowControl w:val="0"/>
              <w:spacing w:after="120"/>
              <w:jc w:val="center"/>
              <w:rPr>
                <w:rFonts w:ascii="Arial" w:hAnsi="Arial" w:cs="Arial"/>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tcPr>
          <w:p w:rsidR="00D56986" w:rsidRPr="00D56986" w:rsidRDefault="00D56986">
            <w:pPr>
              <w:spacing w:after="120"/>
              <w:jc w:val="center"/>
              <w:rPr>
                <w:rFonts w:ascii="Arial" w:hAnsi="Arial" w:cs="Arial"/>
                <w:sz w:val="18"/>
                <w:szCs w:val="18"/>
              </w:rPr>
            </w:pPr>
          </w:p>
        </w:tc>
      </w:tr>
    </w:tbl>
    <w:p w:rsidR="00D56986" w:rsidRPr="00D56986" w:rsidRDefault="00D56986" w:rsidP="00D56986">
      <w:pPr>
        <w:widowControl w:val="0"/>
        <w:spacing w:after="120"/>
        <w:jc w:val="both"/>
        <w:rPr>
          <w:rFonts w:ascii="Arial" w:hAnsi="Arial" w:cs="Arial"/>
          <w:color w:val="000000" w:themeColor="text1"/>
          <w:sz w:val="18"/>
          <w:szCs w:val="18"/>
          <w:lang w:eastAsia="es-ES"/>
        </w:rPr>
      </w:pPr>
    </w:p>
    <w:p w:rsidR="00D56986" w:rsidRPr="00D56986" w:rsidRDefault="00D56986" w:rsidP="00D56986">
      <w:pPr>
        <w:widowControl w:val="0"/>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declara que el precio establecido en el presente Contrato comprende todos los costos de verificación, transporte,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56986">
        <w:rPr>
          <w:rFonts w:ascii="Arial" w:hAnsi="Arial" w:cs="Arial"/>
          <w:b/>
          <w:sz w:val="18"/>
          <w:szCs w:val="18"/>
        </w:rPr>
        <w:t>CONTRATISTA</w:t>
      </w:r>
      <w:r w:rsidRPr="00D56986">
        <w:rPr>
          <w:rFonts w:ascii="Arial" w:hAnsi="Arial" w:cs="Arial"/>
          <w:sz w:val="18"/>
          <w:szCs w:val="18"/>
        </w:rPr>
        <w:t xml:space="preserve">, a título de revisión de precio o reembolso, ni cualquier otro similar a la </w:t>
      </w:r>
      <w:r w:rsidRPr="00D56986">
        <w:rPr>
          <w:rFonts w:ascii="Arial" w:hAnsi="Arial" w:cs="Arial"/>
          <w:b/>
          <w:sz w:val="18"/>
          <w:szCs w:val="18"/>
        </w:rPr>
        <w:t>ENTIDAD</w:t>
      </w:r>
      <w:r w:rsidRPr="00D56986">
        <w:rPr>
          <w:rFonts w:ascii="Arial" w:hAnsi="Arial" w:cs="Arial"/>
          <w:sz w:val="18"/>
          <w:szCs w:val="18"/>
        </w:rPr>
        <w:t>.</w:t>
      </w:r>
    </w:p>
    <w:p w:rsidR="00D56986" w:rsidRPr="00D56986" w:rsidRDefault="00D56986" w:rsidP="00D56986">
      <w:pPr>
        <w:tabs>
          <w:tab w:val="num" w:pos="284"/>
        </w:tabs>
        <w:spacing w:after="120"/>
        <w:jc w:val="both"/>
        <w:rPr>
          <w:rFonts w:ascii="Arial" w:hAnsi="Arial" w:cs="Arial"/>
          <w:sz w:val="18"/>
          <w:szCs w:val="18"/>
        </w:rPr>
      </w:pPr>
      <w:r w:rsidRPr="00D56986">
        <w:rPr>
          <w:rFonts w:ascii="Arial" w:hAnsi="Arial" w:cs="Arial"/>
          <w:sz w:val="18"/>
          <w:szCs w:val="18"/>
        </w:rPr>
        <w:t xml:space="preserve">El precio por trabajos o servicios adicionales no previstos en el presente Contrato y que fueran necesarios ejecutar, deberá ser objeto de previo acuerdo escrito entre las Partes. En ningún caso, la </w:t>
      </w:r>
      <w:r w:rsidRPr="00D56986">
        <w:rPr>
          <w:rFonts w:ascii="Arial" w:hAnsi="Arial" w:cs="Arial"/>
          <w:b/>
          <w:sz w:val="18"/>
          <w:szCs w:val="18"/>
        </w:rPr>
        <w:t>ENTIDAD</w:t>
      </w:r>
      <w:r w:rsidRPr="00D56986">
        <w:rPr>
          <w:rFonts w:ascii="Arial" w:hAnsi="Arial" w:cs="Arial"/>
          <w:sz w:val="18"/>
          <w:szCs w:val="18"/>
        </w:rPr>
        <w:t xml:space="preserve"> reconocerá costos por servicios adicionales que previamente no tuvieran su expresa aprobación y no se haya cumplido lo establecido en el presente Contrato.</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DÉCIMA.- (FORMA DE PAGO)</w:t>
      </w:r>
    </w:p>
    <w:p w:rsidR="00D56986" w:rsidRPr="00D56986" w:rsidRDefault="00D56986" w:rsidP="00D56986">
      <w:pPr>
        <w:spacing w:after="120"/>
        <w:contextualSpacing/>
        <w:jc w:val="both"/>
        <w:rPr>
          <w:rFonts w:ascii="Arial" w:hAnsi="Arial" w:cs="Arial"/>
          <w:sz w:val="18"/>
          <w:szCs w:val="18"/>
        </w:rPr>
      </w:pPr>
      <w:r w:rsidRPr="00D56986">
        <w:rPr>
          <w:rFonts w:ascii="Arial" w:hAnsi="Arial" w:cs="Arial"/>
          <w:sz w:val="18"/>
          <w:szCs w:val="18"/>
        </w:rPr>
        <w:t xml:space="preserve">El pago se realizará vía Sistema de Gestión Pública (SIGEP) en moneda nacional (bolivianos), debiendo la empresa </w:t>
      </w:r>
      <w:r w:rsidRPr="00D56986">
        <w:rPr>
          <w:rFonts w:ascii="Arial" w:hAnsi="Arial" w:cs="Arial"/>
          <w:b/>
          <w:sz w:val="18"/>
          <w:szCs w:val="18"/>
        </w:rPr>
        <w:t>CONTRATISTA</w:t>
      </w:r>
      <w:r w:rsidRPr="00D56986">
        <w:rPr>
          <w:rFonts w:ascii="Arial" w:hAnsi="Arial" w:cs="Arial"/>
          <w:sz w:val="18"/>
          <w:szCs w:val="18"/>
        </w:rPr>
        <w:t xml:space="preserve"> presentar la siguiente documentación:</w:t>
      </w:r>
    </w:p>
    <w:p w:rsidR="00D56986" w:rsidRPr="00D56986" w:rsidRDefault="00D56986" w:rsidP="008D687B">
      <w:pPr>
        <w:pStyle w:val="Prrafodelista"/>
        <w:numPr>
          <w:ilvl w:val="0"/>
          <w:numId w:val="50"/>
        </w:numPr>
        <w:spacing w:after="120"/>
        <w:ind w:left="709" w:hanging="283"/>
        <w:contextualSpacing/>
        <w:rPr>
          <w:rFonts w:ascii="Arial" w:hAnsi="Arial" w:cs="Arial"/>
          <w:sz w:val="18"/>
          <w:szCs w:val="18"/>
        </w:rPr>
      </w:pPr>
      <w:r w:rsidRPr="00D56986">
        <w:rPr>
          <w:rFonts w:ascii="Arial" w:hAnsi="Arial" w:cs="Arial"/>
          <w:sz w:val="18"/>
          <w:szCs w:val="18"/>
        </w:rPr>
        <w:t>Nota solicitud de pago adjuntando resumen de trabajos y formulario de solicitud de fotocopias.</w:t>
      </w:r>
    </w:p>
    <w:p w:rsidR="00D56986" w:rsidRPr="00D56986" w:rsidRDefault="00D56986" w:rsidP="008D687B">
      <w:pPr>
        <w:pStyle w:val="Prrafodelista"/>
        <w:numPr>
          <w:ilvl w:val="0"/>
          <w:numId w:val="50"/>
        </w:numPr>
        <w:tabs>
          <w:tab w:val="num" w:pos="993"/>
        </w:tabs>
        <w:spacing w:after="120"/>
        <w:ind w:left="709" w:hanging="283"/>
        <w:contextualSpacing/>
        <w:jc w:val="both"/>
        <w:rPr>
          <w:rFonts w:ascii="Arial" w:hAnsi="Arial" w:cs="Arial"/>
          <w:sz w:val="18"/>
          <w:szCs w:val="18"/>
        </w:rPr>
      </w:pPr>
      <w:r w:rsidRPr="00D56986">
        <w:rPr>
          <w:rFonts w:ascii="Arial" w:hAnsi="Arial" w:cs="Arial"/>
          <w:sz w:val="18"/>
          <w:szCs w:val="18"/>
        </w:rPr>
        <w:t>Factura original.</w:t>
      </w:r>
    </w:p>
    <w:p w:rsidR="00D56986" w:rsidRPr="00D56986" w:rsidRDefault="00D56986" w:rsidP="008D687B">
      <w:pPr>
        <w:pStyle w:val="Prrafodelista"/>
        <w:numPr>
          <w:ilvl w:val="0"/>
          <w:numId w:val="50"/>
        </w:numPr>
        <w:tabs>
          <w:tab w:val="num" w:pos="993"/>
        </w:tabs>
        <w:spacing w:after="120"/>
        <w:ind w:left="709" w:hanging="283"/>
        <w:contextualSpacing/>
        <w:jc w:val="both"/>
        <w:rPr>
          <w:rFonts w:ascii="Arial" w:hAnsi="Arial" w:cs="Arial"/>
          <w:sz w:val="18"/>
          <w:szCs w:val="18"/>
        </w:rPr>
      </w:pPr>
      <w:r w:rsidRPr="00D56986">
        <w:rPr>
          <w:rFonts w:ascii="Arial" w:hAnsi="Arial" w:cs="Arial"/>
          <w:sz w:val="18"/>
          <w:szCs w:val="18"/>
        </w:rPr>
        <w:t>Fotocopia de registro Sistema de Gestión Pública (SIGEP).</w:t>
      </w:r>
    </w:p>
    <w:p w:rsidR="00D56986" w:rsidRPr="00D56986" w:rsidRDefault="00D56986" w:rsidP="008D687B">
      <w:pPr>
        <w:pStyle w:val="Prrafodelista"/>
        <w:numPr>
          <w:ilvl w:val="0"/>
          <w:numId w:val="50"/>
        </w:numPr>
        <w:tabs>
          <w:tab w:val="num" w:pos="993"/>
        </w:tabs>
        <w:spacing w:after="120"/>
        <w:ind w:left="709" w:hanging="283"/>
        <w:contextualSpacing/>
        <w:jc w:val="both"/>
        <w:rPr>
          <w:rFonts w:ascii="Arial" w:hAnsi="Arial" w:cs="Arial"/>
          <w:sz w:val="18"/>
          <w:szCs w:val="18"/>
        </w:rPr>
      </w:pPr>
      <w:r w:rsidRPr="00D56986">
        <w:rPr>
          <w:rFonts w:ascii="Arial" w:hAnsi="Arial" w:cs="Arial"/>
          <w:sz w:val="18"/>
          <w:szCs w:val="18"/>
        </w:rPr>
        <w:t>Fotocopia cédula de identidad del representante legal.</w:t>
      </w:r>
    </w:p>
    <w:p w:rsidR="00D56986" w:rsidRPr="00D56986" w:rsidRDefault="00D56986" w:rsidP="008D687B">
      <w:pPr>
        <w:pStyle w:val="Prrafodelista"/>
        <w:numPr>
          <w:ilvl w:val="0"/>
          <w:numId w:val="50"/>
        </w:numPr>
        <w:tabs>
          <w:tab w:val="num" w:pos="993"/>
        </w:tabs>
        <w:spacing w:after="120"/>
        <w:ind w:left="709" w:hanging="283"/>
        <w:contextualSpacing/>
        <w:jc w:val="both"/>
        <w:rPr>
          <w:rFonts w:ascii="Arial" w:hAnsi="Arial" w:cs="Arial"/>
          <w:sz w:val="18"/>
          <w:szCs w:val="18"/>
        </w:rPr>
      </w:pPr>
      <w:r w:rsidRPr="00D56986">
        <w:rPr>
          <w:rFonts w:ascii="Arial" w:hAnsi="Arial" w:cs="Arial"/>
          <w:sz w:val="18"/>
          <w:szCs w:val="18"/>
        </w:rPr>
        <w:t>Fotocopia de Número de Identificación Tributaria (NIT).</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DECIMA PRIMERA.- (GARANTÍA DE CUMPLIMIENTO DE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lastRenderedPageBreak/>
        <w:t xml:space="preserve">El </w:t>
      </w:r>
      <w:r w:rsidRPr="00D56986">
        <w:rPr>
          <w:rFonts w:ascii="Arial" w:hAnsi="Arial" w:cs="Arial"/>
          <w:b/>
          <w:sz w:val="18"/>
          <w:szCs w:val="18"/>
        </w:rPr>
        <w:t>CONTRATISTA</w:t>
      </w:r>
      <w:r w:rsidRPr="00D56986">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D56986">
        <w:rPr>
          <w:rFonts w:ascii="Arial" w:hAnsi="Arial" w:cs="Arial"/>
          <w:b/>
          <w:i/>
          <w:sz w:val="18"/>
          <w:szCs w:val="18"/>
        </w:rPr>
        <w:t xml:space="preserve">, </w:t>
      </w:r>
      <w:r w:rsidRPr="00D56986">
        <w:rPr>
          <w:rFonts w:ascii="Arial" w:hAnsi="Arial" w:cs="Arial"/>
          <w:sz w:val="18"/>
          <w:szCs w:val="18"/>
        </w:rPr>
        <w:t>a la orden de Yacimientos Petrolíferos Fiscales Bolivianos</w:t>
      </w:r>
      <w:r w:rsidRPr="00D56986">
        <w:rPr>
          <w:rFonts w:ascii="Arial" w:hAnsi="Arial" w:cs="Arial"/>
          <w:i/>
          <w:sz w:val="18"/>
          <w:szCs w:val="18"/>
        </w:rPr>
        <w:t xml:space="preserve">, </w:t>
      </w:r>
      <w:r w:rsidRPr="00D56986">
        <w:rPr>
          <w:rFonts w:ascii="Arial" w:hAnsi="Arial" w:cs="Arial"/>
          <w:sz w:val="18"/>
          <w:szCs w:val="18"/>
        </w:rPr>
        <w:t>por Bs.________________</w:t>
      </w:r>
      <w:r w:rsidRPr="00D56986">
        <w:rPr>
          <w:rFonts w:ascii="Arial" w:hAnsi="Arial" w:cs="Arial"/>
          <w:b/>
          <w:sz w:val="18"/>
          <w:szCs w:val="18"/>
        </w:rPr>
        <w:t xml:space="preserve"> </w:t>
      </w:r>
      <w:r w:rsidRPr="00D56986">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importe de dicha garantía en caso de cualquier incumplimiento contractual incurrido por el </w:t>
      </w:r>
      <w:r w:rsidRPr="00D56986">
        <w:rPr>
          <w:rFonts w:ascii="Arial" w:hAnsi="Arial" w:cs="Arial"/>
          <w:b/>
          <w:sz w:val="18"/>
          <w:szCs w:val="18"/>
        </w:rPr>
        <w:t>CONTRATISTA,</w:t>
      </w:r>
      <w:r w:rsidRPr="00D56986">
        <w:rPr>
          <w:rFonts w:ascii="Arial" w:hAnsi="Arial" w:cs="Arial"/>
          <w:sz w:val="18"/>
          <w:szCs w:val="18"/>
        </w:rPr>
        <w:t xml:space="preserve"> será pagado en favor de la </w:t>
      </w:r>
      <w:r w:rsidRPr="00D56986">
        <w:rPr>
          <w:rFonts w:ascii="Arial" w:hAnsi="Arial" w:cs="Arial"/>
          <w:b/>
          <w:sz w:val="18"/>
          <w:szCs w:val="18"/>
        </w:rPr>
        <w:t>ENTIDAD</w:t>
      </w:r>
      <w:r w:rsidRPr="00D56986">
        <w:rPr>
          <w:rFonts w:ascii="Arial" w:hAnsi="Arial" w:cs="Arial"/>
          <w:sz w:val="18"/>
          <w:szCs w:val="18"/>
        </w:rPr>
        <w:t xml:space="preserve"> a su sólo requerimiento, sin necesidad de ningún trámite o acción judicial.</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lang w:val="es-ES_tradnl"/>
        </w:rPr>
        <w:t xml:space="preserve">El </w:t>
      </w:r>
      <w:r w:rsidRPr="00D56986">
        <w:rPr>
          <w:rFonts w:ascii="Arial" w:hAnsi="Arial" w:cs="Arial"/>
          <w:b/>
          <w:sz w:val="18"/>
          <w:szCs w:val="18"/>
          <w:lang w:val="es-ES_tradnl"/>
        </w:rPr>
        <w:t>PROVEEDOR</w:t>
      </w:r>
      <w:r w:rsidRPr="00D56986">
        <w:rPr>
          <w:rFonts w:ascii="Arial" w:hAnsi="Arial" w:cs="Arial"/>
          <w:sz w:val="18"/>
          <w:szCs w:val="18"/>
          <w:lang w:val="es-ES_tradnl"/>
        </w:rPr>
        <w:t xml:space="preserve"> tiene la obligación de mantener actualizada la garantía de cumplimiento de Contrato, cuantas veces lo requiera la </w:t>
      </w:r>
      <w:r w:rsidRPr="00D56986">
        <w:rPr>
          <w:rFonts w:ascii="Arial" w:hAnsi="Arial" w:cs="Arial"/>
          <w:b/>
          <w:sz w:val="18"/>
          <w:szCs w:val="18"/>
          <w:lang w:val="es-ES_tradnl"/>
        </w:rPr>
        <w:t>ENTIDAD</w:t>
      </w:r>
      <w:r w:rsidRPr="00D56986">
        <w:rPr>
          <w:rFonts w:ascii="Arial" w:hAnsi="Arial" w:cs="Arial"/>
          <w:sz w:val="18"/>
          <w:szCs w:val="18"/>
          <w:lang w:val="es-ES_tradnl"/>
        </w:rPr>
        <w:t xml:space="preserve"> por razones justificadas. La </w:t>
      </w:r>
      <w:r w:rsidRPr="00D56986">
        <w:rPr>
          <w:rFonts w:ascii="Arial" w:hAnsi="Arial" w:cs="Arial"/>
          <w:b/>
          <w:sz w:val="18"/>
          <w:szCs w:val="18"/>
          <w:lang w:val="es-ES_tradnl"/>
        </w:rPr>
        <w:t xml:space="preserve">ENTIDAD </w:t>
      </w:r>
      <w:r w:rsidRPr="00D56986">
        <w:rPr>
          <w:rFonts w:ascii="Arial" w:hAnsi="Arial" w:cs="Arial"/>
          <w:sz w:val="18"/>
          <w:szCs w:val="18"/>
          <w:lang w:val="es-ES_tradnl"/>
        </w:rPr>
        <w:t xml:space="preserve">llevará el control directo de la vigencia de la misma bajo su responsabilidad, dicha garantía estará vigente hasta sesenta (60) días calendario adicionales al plazo de finalización del Servicio, </w:t>
      </w:r>
      <w:r w:rsidRPr="00D56986">
        <w:rPr>
          <w:rFonts w:ascii="Arial" w:hAnsi="Arial" w:cs="Arial"/>
          <w:sz w:val="18"/>
          <w:szCs w:val="18"/>
        </w:rPr>
        <w:t xml:space="preserve">transcurrido este plazo, el </w:t>
      </w:r>
      <w:r w:rsidRPr="00D56986">
        <w:rPr>
          <w:rFonts w:ascii="Arial" w:hAnsi="Arial" w:cs="Arial"/>
          <w:b/>
          <w:sz w:val="18"/>
          <w:szCs w:val="18"/>
        </w:rPr>
        <w:t>PROVEEDOR</w:t>
      </w:r>
      <w:r w:rsidRPr="00D56986">
        <w:rPr>
          <w:rFonts w:ascii="Arial" w:hAnsi="Arial" w:cs="Arial"/>
          <w:sz w:val="18"/>
          <w:szCs w:val="18"/>
        </w:rPr>
        <w:t xml:space="preserve"> podrá gestionar ante la </w:t>
      </w:r>
      <w:r w:rsidRPr="00D56986">
        <w:rPr>
          <w:rFonts w:ascii="Arial" w:hAnsi="Arial" w:cs="Arial"/>
          <w:b/>
          <w:sz w:val="18"/>
          <w:szCs w:val="18"/>
        </w:rPr>
        <w:t>ENTIDAD</w:t>
      </w:r>
      <w:r w:rsidRPr="00D56986">
        <w:rPr>
          <w:rFonts w:ascii="Arial" w:hAnsi="Arial" w:cs="Arial"/>
          <w:sz w:val="18"/>
          <w:szCs w:val="18"/>
        </w:rPr>
        <w:t xml:space="preserve"> la devolución de la garantía.</w:t>
      </w:r>
    </w:p>
    <w:p w:rsidR="00D56986" w:rsidRPr="00D56986" w:rsidRDefault="00D56986" w:rsidP="00D56986">
      <w:pPr>
        <w:spacing w:after="120"/>
        <w:jc w:val="both"/>
        <w:rPr>
          <w:rFonts w:ascii="Arial" w:hAnsi="Arial" w:cs="Arial"/>
          <w:b/>
          <w:sz w:val="18"/>
          <w:szCs w:val="18"/>
          <w:u w:val="single"/>
          <w:lang w:val="es-BO" w:eastAsia="es-ES"/>
        </w:rPr>
      </w:pPr>
      <w:r w:rsidRPr="00D56986">
        <w:rPr>
          <w:rFonts w:ascii="Arial" w:hAnsi="Arial" w:cs="Arial"/>
          <w:b/>
          <w:sz w:val="18"/>
          <w:szCs w:val="18"/>
          <w:u w:val="single"/>
        </w:rPr>
        <w:t>CLÁUSULA DÉCIMA SEGUNDA.- (FACTURACIÓN)</w:t>
      </w:r>
    </w:p>
    <w:p w:rsidR="00D56986" w:rsidRPr="00D56986" w:rsidRDefault="00D56986" w:rsidP="00D56986">
      <w:pPr>
        <w:spacing w:after="120"/>
        <w:jc w:val="both"/>
        <w:rPr>
          <w:rFonts w:ascii="Arial" w:hAnsi="Arial" w:cs="Arial"/>
          <w:iCs/>
          <w:sz w:val="18"/>
          <w:szCs w:val="18"/>
        </w:rPr>
      </w:pPr>
      <w:r w:rsidRPr="00D56986">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D56986" w:rsidRPr="00D56986" w:rsidRDefault="00D56986" w:rsidP="00D56986">
      <w:pPr>
        <w:spacing w:after="120"/>
        <w:jc w:val="both"/>
        <w:rPr>
          <w:rFonts w:ascii="Arial" w:hAnsi="Arial" w:cs="Arial"/>
          <w:color w:val="000000"/>
          <w:sz w:val="18"/>
          <w:szCs w:val="18"/>
        </w:rPr>
      </w:pPr>
      <w:r w:rsidRPr="00D56986">
        <w:rPr>
          <w:rFonts w:ascii="Arial" w:hAnsi="Arial" w:cs="Arial"/>
          <w:color w:val="000000"/>
          <w:sz w:val="18"/>
          <w:szCs w:val="18"/>
        </w:rPr>
        <w:t xml:space="preserve">La factura deberá emitirse en el momento que finalice la ejecución o la ejecución efectiva del Servicio o a momento de percibir el pago total o parcial, lo que ocurra primero, sin deducir las multas ni otros cargos. </w:t>
      </w:r>
    </w:p>
    <w:p w:rsidR="00D56986" w:rsidRPr="00D56986" w:rsidRDefault="00D56986" w:rsidP="00D56986">
      <w:pPr>
        <w:spacing w:after="120"/>
        <w:jc w:val="both"/>
        <w:rPr>
          <w:rFonts w:ascii="Arial" w:hAnsi="Arial" w:cs="Arial"/>
          <w:color w:val="000000"/>
          <w:sz w:val="18"/>
          <w:szCs w:val="18"/>
        </w:rPr>
      </w:pPr>
      <w:r w:rsidRPr="00D56986">
        <w:rPr>
          <w:rFonts w:ascii="Arial" w:hAnsi="Arial" w:cs="Arial"/>
          <w:color w:val="000000"/>
          <w:sz w:val="18"/>
          <w:szCs w:val="18"/>
        </w:rPr>
        <w:t xml:space="preserve">El </w:t>
      </w:r>
      <w:r w:rsidRPr="00D56986">
        <w:rPr>
          <w:rFonts w:ascii="Arial" w:hAnsi="Arial" w:cs="Arial"/>
          <w:b/>
          <w:color w:val="000000"/>
          <w:sz w:val="18"/>
          <w:szCs w:val="18"/>
        </w:rPr>
        <w:t>CONTRATISTA</w:t>
      </w:r>
      <w:r w:rsidRPr="00D56986">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DÉCIMA TERCERA.-  (CLÁUSULA DE SEGUROS)</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deberá presentar y mantener vigente de forma ininterrumpida durante todo el periodo del Contrato las pólizas de seguro especificadas a continuación:</w:t>
      </w:r>
    </w:p>
    <w:p w:rsidR="00D56986" w:rsidRPr="00D56986" w:rsidRDefault="00D56986" w:rsidP="00D56986">
      <w:pPr>
        <w:spacing w:after="120"/>
        <w:jc w:val="both"/>
        <w:rPr>
          <w:rFonts w:ascii="Arial" w:hAnsi="Arial" w:cs="Arial"/>
          <w:b/>
          <w:sz w:val="18"/>
          <w:szCs w:val="18"/>
        </w:rPr>
      </w:pPr>
      <w:r w:rsidRPr="00D56986">
        <w:rPr>
          <w:rFonts w:ascii="Arial" w:hAnsi="Arial" w:cs="Arial"/>
          <w:b/>
          <w:sz w:val="18"/>
          <w:szCs w:val="18"/>
        </w:rPr>
        <w:t xml:space="preserve">13.1 </w:t>
      </w:r>
      <w:r w:rsidRPr="00D56986">
        <w:rPr>
          <w:rFonts w:ascii="Arial" w:hAnsi="Arial" w:cs="Arial"/>
          <w:b/>
          <w:sz w:val="18"/>
          <w:szCs w:val="18"/>
        </w:rPr>
        <w:tab/>
        <w:t>Póliza de Accidentes Personales:</w:t>
      </w:r>
    </w:p>
    <w:p w:rsidR="00D56986" w:rsidRPr="00D56986" w:rsidRDefault="00D56986" w:rsidP="00D56986">
      <w:pPr>
        <w:spacing w:after="120"/>
        <w:ind w:left="7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D56986" w:rsidRPr="00D56986" w:rsidRDefault="00D56986" w:rsidP="00D56986">
      <w:pPr>
        <w:spacing w:after="120"/>
        <w:ind w:left="720"/>
        <w:jc w:val="both"/>
        <w:rPr>
          <w:rFonts w:ascii="Arial" w:hAnsi="Arial" w:cs="Arial"/>
          <w:sz w:val="18"/>
          <w:szCs w:val="18"/>
        </w:rPr>
      </w:pPr>
      <w:r w:rsidRPr="00D56986">
        <w:rPr>
          <w:rFonts w:ascii="Arial" w:hAnsi="Arial" w:cs="Arial"/>
          <w:sz w:val="18"/>
          <w:szCs w:val="18"/>
        </w:rPr>
        <w:t xml:space="preserve">En sustitución a la Póliza de Accidentes personales o certificado de seguro opcionalmente pueden presentar el certificado de aportes mensual voluntario al seguro social a corto plazo o una caja de Salud.  </w:t>
      </w:r>
    </w:p>
    <w:p w:rsidR="00D56986" w:rsidRPr="00D56986" w:rsidRDefault="00D56986" w:rsidP="00D56986">
      <w:pPr>
        <w:spacing w:after="120"/>
        <w:jc w:val="both"/>
        <w:rPr>
          <w:rFonts w:ascii="Arial" w:hAnsi="Arial" w:cs="Arial"/>
          <w:b/>
          <w:sz w:val="18"/>
          <w:szCs w:val="18"/>
        </w:rPr>
      </w:pPr>
      <w:r w:rsidRPr="00D56986">
        <w:rPr>
          <w:rFonts w:ascii="Arial" w:hAnsi="Arial" w:cs="Arial"/>
          <w:b/>
          <w:sz w:val="18"/>
          <w:szCs w:val="18"/>
        </w:rPr>
        <w:t>13.2</w:t>
      </w:r>
      <w:r w:rsidRPr="00D56986">
        <w:rPr>
          <w:rFonts w:ascii="Arial" w:hAnsi="Arial" w:cs="Arial"/>
          <w:b/>
          <w:sz w:val="18"/>
          <w:szCs w:val="18"/>
        </w:rPr>
        <w:tab/>
        <w:t>Condiciones adicionales</w:t>
      </w:r>
    </w:p>
    <w:p w:rsidR="00D56986" w:rsidRPr="00D56986" w:rsidRDefault="00D56986" w:rsidP="00D56986">
      <w:pPr>
        <w:spacing w:after="120"/>
        <w:ind w:left="709" w:hanging="1"/>
        <w:jc w:val="both"/>
        <w:rPr>
          <w:rFonts w:ascii="Arial" w:hAnsi="Arial" w:cs="Arial"/>
          <w:sz w:val="18"/>
          <w:szCs w:val="18"/>
        </w:rPr>
      </w:pPr>
      <w:r w:rsidRPr="00D56986">
        <w:rPr>
          <w:rFonts w:ascii="Arial" w:hAnsi="Arial" w:cs="Arial"/>
          <w:sz w:val="18"/>
          <w:szCs w:val="18"/>
        </w:rPr>
        <w:t xml:space="preserve">De suspenderse por cualquier razón la vigencia o cobertura de la póliza nominada precedentemente, o bien se presente la existencia de eventos no cubiertos por la misma; la empresa adjudicada, se hace enteramente responsable frente a la </w:t>
      </w:r>
      <w:r w:rsidRPr="00D56986">
        <w:rPr>
          <w:rFonts w:ascii="Arial" w:hAnsi="Arial" w:cs="Arial"/>
          <w:b/>
          <w:sz w:val="18"/>
          <w:szCs w:val="18"/>
        </w:rPr>
        <w:t>ENTIDAD</w:t>
      </w:r>
      <w:r w:rsidRPr="00D56986">
        <w:rPr>
          <w:rFonts w:ascii="Arial" w:hAnsi="Arial" w:cs="Arial"/>
          <w:sz w:val="18"/>
          <w:szCs w:val="18"/>
        </w:rPr>
        <w:t xml:space="preserve"> y a terceros por todos los accidentes emergentes en el desempeño de sus funciones.</w:t>
      </w:r>
    </w:p>
    <w:p w:rsidR="00D56986" w:rsidRPr="00D56986" w:rsidRDefault="00D56986" w:rsidP="00D56986">
      <w:pPr>
        <w:spacing w:after="120"/>
        <w:ind w:left="709" w:hanging="1"/>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una vez adjudicado, deberá entregar una copia de la citada póliza a la </w:t>
      </w:r>
      <w:r w:rsidRPr="00D56986">
        <w:rPr>
          <w:rFonts w:ascii="Arial" w:hAnsi="Arial" w:cs="Arial"/>
          <w:b/>
          <w:sz w:val="18"/>
          <w:szCs w:val="18"/>
        </w:rPr>
        <w:t>ENTIDAD,</w:t>
      </w:r>
      <w:r w:rsidRPr="00D56986">
        <w:rPr>
          <w:rFonts w:ascii="Arial" w:hAnsi="Arial" w:cs="Arial"/>
          <w:sz w:val="18"/>
          <w:szCs w:val="18"/>
        </w:rPr>
        <w:t xml:space="preserve"> antes de la suscripción del contrato.</w:t>
      </w:r>
    </w:p>
    <w:p w:rsidR="00D56986" w:rsidRPr="00D56986" w:rsidRDefault="00D56986" w:rsidP="00D56986">
      <w:pPr>
        <w:spacing w:after="120"/>
        <w:jc w:val="both"/>
        <w:rPr>
          <w:rFonts w:ascii="Arial" w:hAnsi="Arial" w:cs="Arial"/>
          <w:color w:val="000000"/>
          <w:sz w:val="18"/>
          <w:szCs w:val="18"/>
          <w:lang w:val="es-BO" w:eastAsia="es-ES"/>
        </w:rPr>
      </w:pPr>
      <w:r w:rsidRPr="00D56986">
        <w:rPr>
          <w:rFonts w:ascii="Arial" w:hAnsi="Arial" w:cs="Arial"/>
          <w:b/>
          <w:sz w:val="18"/>
          <w:szCs w:val="18"/>
          <w:u w:val="single"/>
        </w:rPr>
        <w:t>CLÁUSULA DÉCIMA CUARTA.- (MOROSIDAD Y SUS PENALIDADES)</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 xml:space="preserve">CONTRATISTA </w:t>
      </w:r>
      <w:r w:rsidRPr="00D56986">
        <w:rPr>
          <w:rFonts w:ascii="Arial" w:hAnsi="Arial" w:cs="Arial"/>
          <w:sz w:val="18"/>
          <w:szCs w:val="18"/>
        </w:rPr>
        <w:t xml:space="preserve">se obliga a cumplir con lo estipulado en las especificaciones técnicas y el contrato suscrito y en caso de incumplimiento a las mismas, se aplicarán las   siguientes multas: </w:t>
      </w:r>
    </w:p>
    <w:p w:rsidR="00D56986" w:rsidRPr="00D56986" w:rsidRDefault="00D56986" w:rsidP="008D687B">
      <w:pPr>
        <w:pStyle w:val="Prrafodelista"/>
        <w:numPr>
          <w:ilvl w:val="0"/>
          <w:numId w:val="49"/>
        </w:numPr>
        <w:spacing w:after="120"/>
        <w:contextualSpacing/>
        <w:jc w:val="both"/>
        <w:rPr>
          <w:rFonts w:ascii="Arial" w:hAnsi="Arial" w:cs="Arial"/>
          <w:sz w:val="18"/>
          <w:szCs w:val="18"/>
        </w:rPr>
      </w:pPr>
      <w:r w:rsidRPr="00D56986">
        <w:rPr>
          <w:rFonts w:ascii="Arial" w:hAnsi="Arial" w:cs="Arial"/>
          <w:sz w:val="18"/>
          <w:szCs w:val="18"/>
        </w:rPr>
        <w:t>___________</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Las multas serán cobradas mediante descuentos establecidos expresamente por </w:t>
      </w:r>
      <w:r w:rsidRPr="00D56986">
        <w:rPr>
          <w:rFonts w:ascii="Arial" w:hAnsi="Arial" w:cs="Arial"/>
          <w:b/>
          <w:sz w:val="18"/>
          <w:szCs w:val="18"/>
        </w:rPr>
        <w:t>la ENTIDAD</w:t>
      </w:r>
      <w:r w:rsidRPr="00D56986">
        <w:rPr>
          <w:rFonts w:ascii="Arial" w:hAnsi="Arial" w:cs="Arial"/>
          <w:sz w:val="18"/>
          <w:szCs w:val="18"/>
        </w:rPr>
        <w:t xml:space="preserve">, en base al informe del Fiscal de Servicio. Los descuentos se efectuarán de los pagos mensuales a ser realizados por la </w:t>
      </w:r>
      <w:r w:rsidRPr="00D56986">
        <w:rPr>
          <w:rFonts w:ascii="Arial" w:hAnsi="Arial" w:cs="Arial"/>
          <w:b/>
          <w:sz w:val="18"/>
          <w:szCs w:val="18"/>
        </w:rPr>
        <w:t>ENTIDAD</w:t>
      </w:r>
      <w:r w:rsidRPr="00D56986">
        <w:rPr>
          <w:rFonts w:ascii="Arial" w:hAnsi="Arial" w:cs="Arial"/>
          <w:sz w:val="18"/>
          <w:szCs w:val="18"/>
        </w:rPr>
        <w:t xml:space="preserve"> a favor del </w:t>
      </w:r>
      <w:r w:rsidRPr="00D56986">
        <w:rPr>
          <w:rFonts w:ascii="Arial" w:hAnsi="Arial" w:cs="Arial"/>
          <w:b/>
          <w:sz w:val="18"/>
          <w:szCs w:val="18"/>
        </w:rPr>
        <w:t>CONTRATISTA</w:t>
      </w:r>
      <w:r w:rsidRPr="00D56986">
        <w:rPr>
          <w:rFonts w:ascii="Arial" w:hAnsi="Arial" w:cs="Arial"/>
          <w:sz w:val="18"/>
          <w:szCs w:val="18"/>
        </w:rPr>
        <w:t xml:space="preserve">. </w:t>
      </w:r>
    </w:p>
    <w:p w:rsidR="00D56986" w:rsidRPr="00D56986" w:rsidRDefault="00D56986" w:rsidP="00D56986">
      <w:pPr>
        <w:spacing w:after="120"/>
        <w:jc w:val="both"/>
        <w:rPr>
          <w:rFonts w:ascii="Arial" w:hAnsi="Arial" w:cs="Arial"/>
          <w:sz w:val="18"/>
          <w:szCs w:val="18"/>
          <w:lang w:val="es-BO"/>
        </w:rPr>
      </w:pPr>
      <w:r w:rsidRPr="00D56986">
        <w:rPr>
          <w:rFonts w:ascii="Arial" w:hAnsi="Arial" w:cs="Arial"/>
          <w:sz w:val="18"/>
          <w:szCs w:val="18"/>
        </w:rPr>
        <w:lastRenderedPageBreak/>
        <w:t xml:space="preserve">De establecer la </w:t>
      </w:r>
      <w:r w:rsidRPr="00D56986">
        <w:rPr>
          <w:rFonts w:ascii="Arial" w:hAnsi="Arial" w:cs="Arial"/>
          <w:b/>
          <w:sz w:val="18"/>
          <w:szCs w:val="18"/>
        </w:rPr>
        <w:t>ENTIDAD</w:t>
      </w:r>
      <w:r w:rsidRPr="00D56986">
        <w:rPr>
          <w:rFonts w:ascii="Arial" w:hAnsi="Arial" w:cs="Arial"/>
          <w:sz w:val="18"/>
          <w:szCs w:val="18"/>
        </w:rPr>
        <w:t xml:space="preserve">, que por la aplicación de multas se hubiese llegado al límite del 10% del monto total del Contrato, podrá iniciar el proceso de resolución del contrato conforme lo estipulado en el contrato suscrito entre la </w:t>
      </w:r>
      <w:r w:rsidRPr="00D56986">
        <w:rPr>
          <w:rFonts w:ascii="Arial" w:hAnsi="Arial" w:cs="Arial"/>
          <w:b/>
          <w:sz w:val="18"/>
          <w:szCs w:val="18"/>
        </w:rPr>
        <w:t xml:space="preserve">ENTIDAD </w:t>
      </w:r>
      <w:r w:rsidRPr="00D56986">
        <w:rPr>
          <w:rFonts w:ascii="Arial" w:hAnsi="Arial" w:cs="Arial"/>
          <w:sz w:val="18"/>
          <w:szCs w:val="18"/>
        </w:rPr>
        <w:t xml:space="preserve">y el </w:t>
      </w:r>
      <w:r w:rsidRPr="00D56986">
        <w:rPr>
          <w:rFonts w:ascii="Arial" w:hAnsi="Arial" w:cs="Arial"/>
          <w:b/>
          <w:sz w:val="18"/>
          <w:szCs w:val="18"/>
        </w:rPr>
        <w:t>CONTRATISTA</w:t>
      </w:r>
      <w:r w:rsidRPr="00D56986">
        <w:rPr>
          <w:rFonts w:ascii="Arial" w:hAnsi="Arial" w:cs="Arial"/>
          <w:sz w:val="18"/>
          <w:szCs w:val="18"/>
        </w:rPr>
        <w:t>.</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De establecer la </w:t>
      </w:r>
      <w:r w:rsidRPr="00D56986">
        <w:rPr>
          <w:rFonts w:ascii="Arial" w:hAnsi="Arial" w:cs="Arial"/>
          <w:b/>
          <w:sz w:val="18"/>
          <w:szCs w:val="18"/>
        </w:rPr>
        <w:t>ENTIDAD</w:t>
      </w:r>
      <w:r w:rsidRPr="00D56986">
        <w:rPr>
          <w:rFonts w:ascii="Arial" w:hAnsi="Arial" w:cs="Arial"/>
          <w:sz w:val="18"/>
          <w:szCs w:val="18"/>
        </w:rPr>
        <w:t xml:space="preserve">, que por la aplicación de multas se hubiese llegado al límite del 20% del monto total del Contrato, deberá iniciar el proceso de resolución del contrato conforme lo estipulado al contrato entre la </w:t>
      </w:r>
      <w:r w:rsidRPr="00D56986">
        <w:rPr>
          <w:rFonts w:ascii="Arial" w:hAnsi="Arial" w:cs="Arial"/>
          <w:b/>
          <w:sz w:val="18"/>
          <w:szCs w:val="18"/>
        </w:rPr>
        <w:t xml:space="preserve">ENTIDAD </w:t>
      </w:r>
      <w:r w:rsidRPr="00D56986">
        <w:rPr>
          <w:rFonts w:ascii="Arial" w:hAnsi="Arial" w:cs="Arial"/>
          <w:sz w:val="18"/>
          <w:szCs w:val="18"/>
        </w:rPr>
        <w:t xml:space="preserve">y el </w:t>
      </w:r>
      <w:r w:rsidRPr="00D56986">
        <w:rPr>
          <w:rFonts w:ascii="Arial" w:hAnsi="Arial" w:cs="Arial"/>
          <w:b/>
          <w:sz w:val="18"/>
          <w:szCs w:val="18"/>
        </w:rPr>
        <w:t>CONTRATISTA</w:t>
      </w:r>
      <w:r w:rsidRPr="00D56986">
        <w:rPr>
          <w:rFonts w:ascii="Arial" w:hAnsi="Arial" w:cs="Arial"/>
          <w:sz w:val="18"/>
          <w:szCs w:val="18"/>
        </w:rPr>
        <w:t>.</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DÉCIMA QUINTA.- (NOTIFICACIONES)</w:t>
      </w:r>
    </w:p>
    <w:p w:rsidR="00D56986" w:rsidRPr="00D56986" w:rsidRDefault="00D56986" w:rsidP="00D56986">
      <w:pPr>
        <w:widowControl w:val="0"/>
        <w:tabs>
          <w:tab w:val="num" w:pos="284"/>
        </w:tabs>
        <w:spacing w:after="120"/>
        <w:ind w:left="567" w:hanging="567"/>
        <w:jc w:val="both"/>
        <w:rPr>
          <w:rFonts w:ascii="Arial" w:hAnsi="Arial" w:cs="Arial"/>
          <w:sz w:val="18"/>
          <w:szCs w:val="18"/>
        </w:rPr>
      </w:pPr>
      <w:r w:rsidRPr="00D56986">
        <w:rPr>
          <w:rFonts w:ascii="Arial" w:hAnsi="Arial" w:cs="Arial"/>
          <w:b/>
          <w:sz w:val="18"/>
          <w:szCs w:val="18"/>
        </w:rPr>
        <w:t>15.1</w:t>
      </w:r>
      <w:r w:rsidRPr="00D56986">
        <w:rPr>
          <w:rFonts w:ascii="Arial" w:hAnsi="Arial" w:cs="Arial"/>
          <w:sz w:val="18"/>
          <w:szCs w:val="18"/>
        </w:rPr>
        <w:tab/>
        <w:t xml:space="preserve">Las notificaciones que se cursen entre las Partes, tendrán validez siempre que se envíen mediante nota por escrito, correo electrónico (e-mail), fax u otro medio de comunicación que deje constancia documental escrita con confirmación en forma directa, a las direcciones que se indican a continuación: </w:t>
      </w:r>
    </w:p>
    <w:tbl>
      <w:tblPr>
        <w:tblW w:w="8775" w:type="dxa"/>
        <w:tblInd w:w="779" w:type="dxa"/>
        <w:tblLayout w:type="fixed"/>
        <w:tblCellMar>
          <w:left w:w="70" w:type="dxa"/>
          <w:right w:w="70" w:type="dxa"/>
        </w:tblCellMar>
        <w:tblLook w:val="04A0" w:firstRow="1" w:lastRow="0" w:firstColumn="1" w:lastColumn="0" w:noHBand="0" w:noVBand="1"/>
      </w:tblPr>
      <w:tblGrid>
        <w:gridCol w:w="4318"/>
        <w:gridCol w:w="4457"/>
      </w:tblGrid>
      <w:tr w:rsidR="00D56986" w:rsidRPr="00D56986" w:rsidTr="00D5698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986" w:rsidRPr="00D56986" w:rsidRDefault="00D56986">
            <w:pPr>
              <w:widowControl w:val="0"/>
              <w:spacing w:after="120" w:line="256" w:lineRule="auto"/>
              <w:jc w:val="center"/>
              <w:rPr>
                <w:rFonts w:ascii="Arial" w:hAnsi="Arial" w:cs="Arial"/>
                <w:b/>
                <w:bCs/>
                <w:sz w:val="18"/>
                <w:szCs w:val="18"/>
              </w:rPr>
            </w:pPr>
            <w:r w:rsidRPr="00D56986">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6986" w:rsidRPr="00D56986" w:rsidRDefault="00D56986">
            <w:pPr>
              <w:widowControl w:val="0"/>
              <w:spacing w:after="120" w:line="256" w:lineRule="auto"/>
              <w:ind w:left="180" w:hanging="180"/>
              <w:jc w:val="center"/>
              <w:rPr>
                <w:rFonts w:ascii="Arial" w:hAnsi="Arial" w:cs="Arial"/>
                <w:b/>
                <w:bCs/>
                <w:sz w:val="18"/>
                <w:szCs w:val="18"/>
              </w:rPr>
            </w:pPr>
            <w:r w:rsidRPr="00D56986">
              <w:rPr>
                <w:rFonts w:ascii="Arial" w:hAnsi="Arial" w:cs="Arial"/>
                <w:b/>
                <w:bCs/>
                <w:sz w:val="18"/>
                <w:szCs w:val="18"/>
              </w:rPr>
              <w:t>CONTRATISTA</w:t>
            </w:r>
          </w:p>
        </w:tc>
      </w:tr>
      <w:tr w:rsidR="00D56986" w:rsidRPr="00D56986" w:rsidTr="00D56986">
        <w:trPr>
          <w:trHeight w:val="416"/>
        </w:trPr>
        <w:tc>
          <w:tcPr>
            <w:tcW w:w="4319" w:type="dxa"/>
            <w:tcBorders>
              <w:top w:val="single" w:sz="4" w:space="0" w:color="auto"/>
              <w:left w:val="single" w:sz="4" w:space="0" w:color="auto"/>
              <w:bottom w:val="single" w:sz="4" w:space="0" w:color="auto"/>
              <w:right w:val="single" w:sz="4" w:space="0" w:color="auto"/>
            </w:tcBorders>
          </w:tcPr>
          <w:p w:rsidR="00D56986" w:rsidRPr="00D56986" w:rsidRDefault="00D56986">
            <w:pPr>
              <w:widowControl w:val="0"/>
              <w:spacing w:after="120" w:line="256" w:lineRule="auto"/>
              <w:jc w:val="both"/>
              <w:rPr>
                <w:rFonts w:ascii="Arial" w:hAnsi="Arial" w:cs="Arial"/>
                <w:sz w:val="18"/>
                <w:szCs w:val="18"/>
                <w:lang w:val="pt-BR"/>
              </w:rPr>
            </w:pPr>
            <w:r w:rsidRPr="00D56986">
              <w:rPr>
                <w:rFonts w:ascii="Arial" w:hAnsi="Arial" w:cs="Arial"/>
                <w:b/>
                <w:sz w:val="18"/>
                <w:szCs w:val="18"/>
                <w:lang w:val="pt-BR"/>
              </w:rPr>
              <w:t xml:space="preserve">Domicilio: </w:t>
            </w:r>
          </w:p>
          <w:p w:rsidR="00D56986" w:rsidRPr="00D56986" w:rsidRDefault="00D56986">
            <w:pPr>
              <w:widowControl w:val="0"/>
              <w:spacing w:after="120" w:line="256" w:lineRule="auto"/>
              <w:jc w:val="both"/>
              <w:rPr>
                <w:rFonts w:ascii="Arial" w:hAnsi="Arial" w:cs="Arial"/>
                <w:sz w:val="18"/>
                <w:szCs w:val="18"/>
                <w:lang w:val="pt-BR"/>
              </w:rPr>
            </w:pPr>
            <w:r w:rsidRPr="00D56986">
              <w:rPr>
                <w:rFonts w:ascii="Arial" w:hAnsi="Arial" w:cs="Arial"/>
                <w:b/>
                <w:sz w:val="18"/>
                <w:szCs w:val="18"/>
                <w:lang w:val="pt-BR"/>
              </w:rPr>
              <w:t xml:space="preserve">N° </w:t>
            </w:r>
            <w:proofErr w:type="spellStart"/>
            <w:proofErr w:type="gramStart"/>
            <w:r w:rsidRPr="00D56986">
              <w:rPr>
                <w:rFonts w:ascii="Arial" w:hAnsi="Arial" w:cs="Arial"/>
                <w:b/>
                <w:sz w:val="18"/>
                <w:szCs w:val="18"/>
                <w:lang w:val="pt-BR"/>
              </w:rPr>
              <w:t>Telf</w:t>
            </w:r>
            <w:proofErr w:type="spellEnd"/>
            <w:r w:rsidRPr="00D56986">
              <w:rPr>
                <w:rFonts w:ascii="Arial" w:hAnsi="Arial" w:cs="Arial"/>
                <w:b/>
                <w:sz w:val="18"/>
                <w:szCs w:val="18"/>
                <w:lang w:val="pt-BR"/>
              </w:rPr>
              <w:t>.:</w:t>
            </w:r>
            <w:proofErr w:type="gramEnd"/>
            <w:r w:rsidRPr="00D56986">
              <w:rPr>
                <w:rFonts w:ascii="Arial" w:hAnsi="Arial" w:cs="Arial"/>
                <w:b/>
                <w:sz w:val="18"/>
                <w:szCs w:val="18"/>
                <w:lang w:val="pt-BR"/>
              </w:rPr>
              <w:t xml:space="preserve"> </w:t>
            </w:r>
          </w:p>
          <w:p w:rsidR="00D56986" w:rsidRPr="00D56986" w:rsidRDefault="00D56986">
            <w:pPr>
              <w:widowControl w:val="0"/>
              <w:spacing w:after="120" w:line="256" w:lineRule="auto"/>
              <w:jc w:val="both"/>
              <w:rPr>
                <w:rFonts w:ascii="Arial" w:hAnsi="Arial" w:cs="Arial"/>
                <w:b/>
                <w:sz w:val="18"/>
                <w:szCs w:val="18"/>
                <w:lang w:val="pt-BR"/>
              </w:rPr>
            </w:pPr>
            <w:r w:rsidRPr="00D56986">
              <w:rPr>
                <w:rFonts w:ascii="Arial" w:hAnsi="Arial" w:cs="Arial"/>
                <w:b/>
                <w:sz w:val="18"/>
                <w:szCs w:val="18"/>
                <w:lang w:val="pt-BR"/>
              </w:rPr>
              <w:t xml:space="preserve">E-mail: </w:t>
            </w:r>
          </w:p>
          <w:p w:rsidR="00D56986" w:rsidRPr="00D56986" w:rsidRDefault="00D56986">
            <w:pPr>
              <w:widowControl w:val="0"/>
              <w:spacing w:after="120" w:line="256" w:lineRule="auto"/>
              <w:jc w:val="both"/>
              <w:rPr>
                <w:rFonts w:ascii="Arial" w:hAnsi="Arial" w:cs="Arial"/>
                <w:sz w:val="18"/>
                <w:szCs w:val="18"/>
                <w:lang w:val="es-BO"/>
              </w:rPr>
            </w:pPr>
            <w:r w:rsidRPr="00D56986">
              <w:rPr>
                <w:rFonts w:ascii="Arial" w:hAnsi="Arial" w:cs="Arial"/>
                <w:b/>
                <w:sz w:val="18"/>
                <w:szCs w:val="18"/>
              </w:rPr>
              <w:t xml:space="preserve">Atte.: </w:t>
            </w:r>
          </w:p>
          <w:p w:rsidR="00D56986" w:rsidRPr="00D56986" w:rsidRDefault="00D56986">
            <w:pPr>
              <w:widowControl w:val="0"/>
              <w:spacing w:after="120" w:line="256" w:lineRule="auto"/>
              <w:jc w:val="both"/>
              <w:rPr>
                <w:rFonts w:ascii="Arial" w:hAnsi="Arial" w:cs="Arial"/>
                <w:sz w:val="18"/>
                <w:szCs w:val="18"/>
              </w:rPr>
            </w:pPr>
          </w:p>
        </w:tc>
        <w:tc>
          <w:tcPr>
            <w:tcW w:w="4459" w:type="dxa"/>
            <w:tcBorders>
              <w:top w:val="single" w:sz="4" w:space="0" w:color="auto"/>
              <w:left w:val="single" w:sz="4" w:space="0" w:color="auto"/>
              <w:bottom w:val="single" w:sz="4" w:space="0" w:color="auto"/>
              <w:right w:val="single" w:sz="4" w:space="0" w:color="auto"/>
            </w:tcBorders>
            <w:hideMark/>
          </w:tcPr>
          <w:p w:rsidR="00D56986" w:rsidRPr="00D56986" w:rsidRDefault="00D56986">
            <w:pPr>
              <w:widowControl w:val="0"/>
              <w:spacing w:after="120" w:line="256" w:lineRule="auto"/>
              <w:ind w:left="-45"/>
              <w:jc w:val="both"/>
              <w:rPr>
                <w:rFonts w:ascii="Arial" w:hAnsi="Arial" w:cs="Arial"/>
                <w:sz w:val="18"/>
                <w:szCs w:val="18"/>
              </w:rPr>
            </w:pPr>
            <w:r w:rsidRPr="00D56986">
              <w:rPr>
                <w:rFonts w:ascii="Arial" w:hAnsi="Arial" w:cs="Arial"/>
                <w:b/>
                <w:sz w:val="18"/>
                <w:szCs w:val="18"/>
              </w:rPr>
              <w:t xml:space="preserve">Domicilio: </w:t>
            </w:r>
          </w:p>
          <w:p w:rsidR="00D56986" w:rsidRPr="00D56986" w:rsidRDefault="00D56986">
            <w:pPr>
              <w:widowControl w:val="0"/>
              <w:spacing w:after="120" w:line="256" w:lineRule="auto"/>
              <w:ind w:left="-45"/>
              <w:jc w:val="both"/>
              <w:rPr>
                <w:rFonts w:ascii="Arial" w:hAnsi="Arial" w:cs="Arial"/>
                <w:sz w:val="18"/>
                <w:szCs w:val="18"/>
                <w:lang w:val="pt-BR"/>
              </w:rPr>
            </w:pPr>
            <w:r w:rsidRPr="00D56986">
              <w:rPr>
                <w:rFonts w:ascii="Arial" w:hAnsi="Arial" w:cs="Arial"/>
                <w:b/>
                <w:sz w:val="18"/>
                <w:szCs w:val="18"/>
                <w:lang w:val="pt-BR"/>
              </w:rPr>
              <w:t xml:space="preserve">N° </w:t>
            </w:r>
            <w:proofErr w:type="spellStart"/>
            <w:proofErr w:type="gramStart"/>
            <w:r w:rsidRPr="00D56986">
              <w:rPr>
                <w:rFonts w:ascii="Arial" w:hAnsi="Arial" w:cs="Arial"/>
                <w:b/>
                <w:sz w:val="18"/>
                <w:szCs w:val="18"/>
                <w:lang w:val="pt-BR"/>
              </w:rPr>
              <w:t>Telf</w:t>
            </w:r>
            <w:proofErr w:type="spellEnd"/>
            <w:r w:rsidRPr="00D56986">
              <w:rPr>
                <w:rFonts w:ascii="Arial" w:hAnsi="Arial" w:cs="Arial"/>
                <w:b/>
                <w:sz w:val="18"/>
                <w:szCs w:val="18"/>
                <w:lang w:val="pt-BR"/>
              </w:rPr>
              <w:t>.:</w:t>
            </w:r>
            <w:proofErr w:type="gramEnd"/>
            <w:r w:rsidRPr="00D56986">
              <w:rPr>
                <w:rFonts w:ascii="Arial" w:hAnsi="Arial" w:cs="Arial"/>
                <w:b/>
                <w:sz w:val="18"/>
                <w:szCs w:val="18"/>
                <w:lang w:val="pt-BR"/>
              </w:rPr>
              <w:t xml:space="preserve"> </w:t>
            </w:r>
          </w:p>
          <w:p w:rsidR="00D56986" w:rsidRPr="00D56986" w:rsidRDefault="00D56986">
            <w:pPr>
              <w:widowControl w:val="0"/>
              <w:spacing w:after="120" w:line="256" w:lineRule="auto"/>
              <w:ind w:left="-45"/>
              <w:jc w:val="both"/>
              <w:rPr>
                <w:rFonts w:ascii="Arial" w:hAnsi="Arial" w:cs="Arial"/>
                <w:sz w:val="18"/>
                <w:szCs w:val="18"/>
                <w:lang w:val="pt-BR"/>
              </w:rPr>
            </w:pPr>
            <w:r w:rsidRPr="00D56986">
              <w:rPr>
                <w:rFonts w:ascii="Arial" w:hAnsi="Arial" w:cs="Arial"/>
                <w:b/>
                <w:sz w:val="18"/>
                <w:szCs w:val="18"/>
                <w:lang w:val="pt-BR"/>
              </w:rPr>
              <w:t>Celular:</w:t>
            </w:r>
          </w:p>
          <w:p w:rsidR="00D56986" w:rsidRPr="00D56986" w:rsidRDefault="00D56986">
            <w:pPr>
              <w:widowControl w:val="0"/>
              <w:spacing w:after="120" w:line="256" w:lineRule="auto"/>
              <w:ind w:left="-45"/>
              <w:jc w:val="both"/>
              <w:rPr>
                <w:rFonts w:ascii="Arial" w:hAnsi="Arial" w:cs="Arial"/>
                <w:sz w:val="18"/>
                <w:szCs w:val="18"/>
                <w:lang w:val="pt-BR"/>
              </w:rPr>
            </w:pPr>
            <w:r w:rsidRPr="00D56986">
              <w:rPr>
                <w:rFonts w:ascii="Arial" w:hAnsi="Arial" w:cs="Arial"/>
                <w:b/>
                <w:sz w:val="18"/>
                <w:szCs w:val="18"/>
                <w:lang w:val="pt-BR"/>
              </w:rPr>
              <w:t xml:space="preserve">E-mail: </w:t>
            </w:r>
          </w:p>
          <w:p w:rsidR="00D56986" w:rsidRPr="00D56986" w:rsidRDefault="00D56986">
            <w:pPr>
              <w:widowControl w:val="0"/>
              <w:spacing w:after="120" w:line="256" w:lineRule="auto"/>
              <w:ind w:left="-45"/>
              <w:jc w:val="both"/>
              <w:rPr>
                <w:rFonts w:ascii="Arial" w:hAnsi="Arial" w:cs="Arial"/>
                <w:b/>
                <w:sz w:val="18"/>
                <w:szCs w:val="18"/>
                <w:lang w:val="pt-BR"/>
              </w:rPr>
            </w:pPr>
            <w:r w:rsidRPr="00D56986">
              <w:rPr>
                <w:rFonts w:ascii="Arial" w:hAnsi="Arial" w:cs="Arial"/>
                <w:b/>
                <w:sz w:val="18"/>
                <w:szCs w:val="18"/>
                <w:lang w:val="pt-BR"/>
              </w:rPr>
              <w:t xml:space="preserve">Atte.: </w:t>
            </w:r>
          </w:p>
        </w:tc>
      </w:tr>
    </w:tbl>
    <w:p w:rsidR="00D56986" w:rsidRPr="00D56986" w:rsidRDefault="00D56986" w:rsidP="00D56986">
      <w:pPr>
        <w:widowControl w:val="0"/>
        <w:tabs>
          <w:tab w:val="num" w:pos="567"/>
        </w:tabs>
        <w:spacing w:after="120"/>
        <w:jc w:val="both"/>
        <w:rPr>
          <w:rFonts w:ascii="Arial" w:hAnsi="Arial" w:cs="Arial"/>
          <w:b/>
          <w:sz w:val="18"/>
          <w:szCs w:val="18"/>
          <w:lang w:val="es-BO" w:eastAsia="es-ES"/>
        </w:rPr>
      </w:pPr>
    </w:p>
    <w:p w:rsidR="00D56986" w:rsidRPr="00D56986" w:rsidRDefault="00D56986" w:rsidP="00D56986">
      <w:pPr>
        <w:widowControl w:val="0"/>
        <w:tabs>
          <w:tab w:val="num" w:pos="567"/>
        </w:tabs>
        <w:spacing w:after="120"/>
        <w:ind w:left="567" w:hanging="567"/>
        <w:jc w:val="both"/>
        <w:rPr>
          <w:rFonts w:ascii="Arial" w:hAnsi="Arial" w:cs="Arial"/>
          <w:bCs/>
          <w:sz w:val="18"/>
          <w:szCs w:val="18"/>
        </w:rPr>
      </w:pPr>
      <w:r w:rsidRPr="00D56986">
        <w:rPr>
          <w:rFonts w:ascii="Arial" w:hAnsi="Arial" w:cs="Arial"/>
          <w:b/>
          <w:sz w:val="18"/>
          <w:szCs w:val="18"/>
        </w:rPr>
        <w:t>15.2</w:t>
      </w:r>
      <w:r w:rsidRPr="00D56986">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D56986" w:rsidRPr="00D56986" w:rsidRDefault="00D56986" w:rsidP="00D56986">
      <w:pPr>
        <w:widowControl w:val="0"/>
        <w:tabs>
          <w:tab w:val="num" w:pos="567"/>
        </w:tabs>
        <w:spacing w:after="120"/>
        <w:ind w:left="567" w:hanging="567"/>
        <w:jc w:val="both"/>
        <w:rPr>
          <w:rFonts w:ascii="Arial" w:hAnsi="Arial" w:cs="Arial"/>
          <w:bCs/>
          <w:sz w:val="18"/>
          <w:szCs w:val="18"/>
        </w:rPr>
      </w:pPr>
      <w:r w:rsidRPr="00D56986">
        <w:rPr>
          <w:rFonts w:ascii="Arial" w:hAnsi="Arial" w:cs="Arial"/>
          <w:b/>
          <w:sz w:val="18"/>
          <w:szCs w:val="18"/>
        </w:rPr>
        <w:t>15.3</w:t>
      </w:r>
      <w:r w:rsidRPr="00D56986">
        <w:rPr>
          <w:rFonts w:ascii="Arial" w:hAnsi="Arial" w:cs="Arial"/>
          <w:b/>
          <w:sz w:val="18"/>
          <w:szCs w:val="18"/>
        </w:rPr>
        <w:tab/>
      </w:r>
      <w:r w:rsidRPr="00D56986">
        <w:rPr>
          <w:rFonts w:ascii="Arial" w:hAnsi="Arial" w:cs="Arial"/>
          <w:sz w:val="18"/>
          <w:szCs w:val="18"/>
        </w:rPr>
        <w:t xml:space="preserve">Toda notificación o comunicación del presente Contrato se considerará </w:t>
      </w:r>
      <w:r w:rsidRPr="00D56986">
        <w:rPr>
          <w:rFonts w:ascii="Arial" w:hAnsi="Arial" w:cs="Arial"/>
          <w:bCs/>
          <w:sz w:val="18"/>
          <w:szCs w:val="18"/>
        </w:rPr>
        <w:t>recibida en la fecha y hora en que se haya realizado.</w:t>
      </w:r>
    </w:p>
    <w:p w:rsidR="00D56986" w:rsidRPr="00D56986" w:rsidRDefault="00D56986" w:rsidP="00D56986">
      <w:pPr>
        <w:widowControl w:val="0"/>
        <w:tabs>
          <w:tab w:val="num" w:pos="567"/>
        </w:tabs>
        <w:spacing w:after="120"/>
        <w:ind w:left="567" w:hanging="567"/>
        <w:jc w:val="both"/>
        <w:rPr>
          <w:rFonts w:ascii="Arial" w:hAnsi="Arial" w:cs="Arial"/>
          <w:sz w:val="18"/>
          <w:szCs w:val="18"/>
        </w:rPr>
      </w:pPr>
      <w:r w:rsidRPr="00D56986">
        <w:rPr>
          <w:rFonts w:ascii="Arial" w:hAnsi="Arial" w:cs="Arial"/>
          <w:b/>
          <w:bCs/>
          <w:sz w:val="18"/>
          <w:szCs w:val="18"/>
        </w:rPr>
        <w:t>15.4</w:t>
      </w:r>
      <w:r w:rsidRPr="00D56986">
        <w:rPr>
          <w:rFonts w:ascii="Arial" w:hAnsi="Arial" w:cs="Arial"/>
          <w:bCs/>
          <w:sz w:val="18"/>
          <w:szCs w:val="18"/>
        </w:rPr>
        <w:tab/>
      </w:r>
      <w:r w:rsidRPr="00D56986">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D56986" w:rsidRPr="00D56986" w:rsidRDefault="00D56986" w:rsidP="00D56986">
      <w:pPr>
        <w:widowControl w:val="0"/>
        <w:tabs>
          <w:tab w:val="num" w:pos="567"/>
        </w:tabs>
        <w:spacing w:after="120"/>
        <w:ind w:left="567" w:hanging="567"/>
        <w:jc w:val="both"/>
        <w:rPr>
          <w:rFonts w:ascii="Arial" w:hAnsi="Arial" w:cs="Arial"/>
          <w:bCs/>
          <w:sz w:val="18"/>
          <w:szCs w:val="18"/>
        </w:rPr>
      </w:pPr>
      <w:r w:rsidRPr="00D56986">
        <w:rPr>
          <w:rFonts w:ascii="Arial" w:hAnsi="Arial" w:cs="Arial"/>
          <w:b/>
          <w:bCs/>
          <w:sz w:val="18"/>
          <w:szCs w:val="18"/>
        </w:rPr>
        <w:t>15.</w:t>
      </w:r>
      <w:r w:rsidRPr="00D56986">
        <w:rPr>
          <w:rFonts w:ascii="Arial" w:hAnsi="Arial" w:cs="Arial"/>
          <w:b/>
          <w:sz w:val="18"/>
          <w:szCs w:val="18"/>
        </w:rPr>
        <w:t>5</w:t>
      </w:r>
      <w:r w:rsidRPr="00D56986">
        <w:rPr>
          <w:rFonts w:ascii="Arial" w:hAnsi="Arial" w:cs="Arial"/>
          <w:b/>
          <w:sz w:val="18"/>
          <w:szCs w:val="18"/>
        </w:rPr>
        <w:tab/>
      </w:r>
      <w:r w:rsidRPr="00D56986">
        <w:rPr>
          <w:rFonts w:ascii="Arial" w:hAnsi="Arial" w:cs="Arial"/>
          <w:bCs/>
          <w:sz w:val="18"/>
          <w:szCs w:val="18"/>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DÉCIMA SEXTA.- (RESPONSABILIDAD Y OBLIGACIONES DEL CONTRATISTA)</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se compromete a cumplir con las siguientes responsabilidades y obligaciones, que son de carácter enunciativo y no limitativo:</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Garantizar y responder del Servicio prestado bajo este Contrato, por lo que, en caso de ser requerida su presencia por escrito, para cualquier aclaración, de forma posterior a la liquidación del Contrato, se compromete a no negar su participación.</w:t>
      </w:r>
    </w:p>
    <w:p w:rsidR="00D56986" w:rsidRPr="00D56986" w:rsidRDefault="00D56986" w:rsidP="00D56986">
      <w:pPr>
        <w:spacing w:after="120"/>
        <w:ind w:left="1134"/>
        <w:jc w:val="both"/>
        <w:rPr>
          <w:rFonts w:ascii="Arial" w:hAnsi="Arial" w:cs="Arial"/>
          <w:sz w:val="18"/>
          <w:szCs w:val="18"/>
        </w:rPr>
      </w:pPr>
      <w:r w:rsidRPr="00D56986">
        <w:rPr>
          <w:rFonts w:ascii="Arial" w:hAnsi="Arial" w:cs="Arial"/>
          <w:sz w:val="18"/>
          <w:szCs w:val="18"/>
        </w:rPr>
        <w:t xml:space="preserve">En caso de no responder favorablemente al requerimiento, la </w:t>
      </w:r>
      <w:r w:rsidRPr="00D56986">
        <w:rPr>
          <w:rFonts w:ascii="Arial" w:hAnsi="Arial" w:cs="Arial"/>
          <w:b/>
          <w:sz w:val="18"/>
          <w:szCs w:val="18"/>
        </w:rPr>
        <w:t xml:space="preserve">ENTIDAD </w:t>
      </w:r>
      <w:r w:rsidRPr="00D56986">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D56986">
        <w:rPr>
          <w:rFonts w:ascii="Arial" w:hAnsi="Arial" w:cs="Arial"/>
          <w:b/>
          <w:sz w:val="18"/>
          <w:szCs w:val="18"/>
        </w:rPr>
        <w:t>CONTRATISTA</w:t>
      </w:r>
      <w:r w:rsidRPr="00D56986">
        <w:rPr>
          <w:rFonts w:ascii="Arial" w:hAnsi="Arial" w:cs="Arial"/>
          <w:sz w:val="18"/>
          <w:szCs w:val="18"/>
        </w:rPr>
        <w:t xml:space="preserve"> es responsable ante el Estado.</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Asumir responsabilidad por los efectos resultantes de la inobservancia y/o infracción de las obligaciones del Contrato, leyes, reglamentos y/o cualquier disposición legal.</w:t>
      </w:r>
    </w:p>
    <w:p w:rsidR="00D56986" w:rsidRPr="00D56986" w:rsidRDefault="00D56986" w:rsidP="008D687B">
      <w:pPr>
        <w:numPr>
          <w:ilvl w:val="0"/>
          <w:numId w:val="51"/>
        </w:numPr>
        <w:tabs>
          <w:tab w:val="num" w:pos="1134"/>
        </w:tabs>
        <w:spacing w:after="120"/>
        <w:ind w:left="1134" w:hanging="425"/>
        <w:jc w:val="both"/>
        <w:rPr>
          <w:rFonts w:ascii="Arial" w:hAnsi="Arial" w:cs="Arial"/>
          <w:sz w:val="18"/>
          <w:szCs w:val="18"/>
        </w:rPr>
      </w:pPr>
      <w:r w:rsidRPr="00D56986">
        <w:rPr>
          <w:rFonts w:ascii="Arial" w:hAnsi="Arial" w:cs="Arial"/>
          <w:sz w:val="18"/>
          <w:szCs w:val="18"/>
        </w:rPr>
        <w:t xml:space="preserve">No obligar o pretender obligar a la </w:t>
      </w:r>
      <w:r w:rsidRPr="00D56986">
        <w:rPr>
          <w:rFonts w:ascii="Arial" w:hAnsi="Arial" w:cs="Arial"/>
          <w:b/>
          <w:sz w:val="18"/>
          <w:szCs w:val="18"/>
        </w:rPr>
        <w:t>ENTIDAD</w:t>
      </w:r>
      <w:r w:rsidRPr="00D56986">
        <w:rPr>
          <w:rFonts w:ascii="Arial" w:hAnsi="Arial" w:cs="Arial"/>
          <w:sz w:val="18"/>
          <w:szCs w:val="18"/>
        </w:rPr>
        <w:t xml:space="preserve"> al cumplimiento de las obligaciones laborales, sociales o patronales de los subcontratistas, proveedores y/o fabricantes en este sentido la responsabilidad </w:t>
      </w:r>
      <w:r w:rsidRPr="00D56986">
        <w:rPr>
          <w:rFonts w:ascii="Arial" w:hAnsi="Arial" w:cs="Arial"/>
          <w:sz w:val="18"/>
          <w:szCs w:val="18"/>
        </w:rPr>
        <w:lastRenderedPageBreak/>
        <w:t xml:space="preserve">frente a la </w:t>
      </w:r>
      <w:r w:rsidRPr="00D56986">
        <w:rPr>
          <w:rFonts w:ascii="Arial" w:hAnsi="Arial" w:cs="Arial"/>
          <w:b/>
          <w:sz w:val="18"/>
          <w:szCs w:val="18"/>
        </w:rPr>
        <w:t>ENTIDAD</w:t>
      </w:r>
      <w:r w:rsidRPr="00D56986">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D56986">
        <w:rPr>
          <w:rFonts w:ascii="Arial" w:hAnsi="Arial" w:cs="Arial"/>
          <w:b/>
          <w:sz w:val="18"/>
          <w:szCs w:val="18"/>
        </w:rPr>
        <w:t>CONTRATISTA</w:t>
      </w:r>
      <w:r w:rsidRPr="00D56986">
        <w:rPr>
          <w:rFonts w:ascii="Arial" w:hAnsi="Arial" w:cs="Arial"/>
          <w:sz w:val="18"/>
          <w:szCs w:val="18"/>
        </w:rPr>
        <w:t xml:space="preserve">.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Ser responsable por las indemnizaciones o reclamos ocasionados por errores, negligencia y/o impericias practicados en la ejecución de los Servicios.</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Rehacer o reparar, a su costo y en los plazos estipulados por la </w:t>
      </w:r>
      <w:r w:rsidRPr="00D56986">
        <w:rPr>
          <w:rFonts w:ascii="Arial" w:hAnsi="Arial" w:cs="Arial"/>
          <w:b/>
          <w:sz w:val="18"/>
          <w:szCs w:val="18"/>
        </w:rPr>
        <w:t>ENTIDAD</w:t>
      </w:r>
      <w:r w:rsidRPr="00D56986">
        <w:rPr>
          <w:rFonts w:ascii="Arial" w:hAnsi="Arial" w:cs="Arial"/>
          <w:sz w:val="18"/>
          <w:szCs w:val="18"/>
        </w:rPr>
        <w:t xml:space="preserve">, toda y/o cualquier parte de los Servicios que hubiese sido considerada inaceptable por la </w:t>
      </w:r>
      <w:r w:rsidRPr="00D56986">
        <w:rPr>
          <w:rFonts w:ascii="Arial" w:hAnsi="Arial" w:cs="Arial"/>
          <w:b/>
          <w:sz w:val="18"/>
          <w:szCs w:val="18"/>
        </w:rPr>
        <w:t>ENTIDAD</w:t>
      </w:r>
      <w:r w:rsidRPr="00D56986">
        <w:rPr>
          <w:rFonts w:ascii="Arial" w:hAnsi="Arial" w:cs="Arial"/>
          <w:sz w:val="18"/>
          <w:szCs w:val="18"/>
        </w:rPr>
        <w:t>.</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Ejecutar el Servicio de acuerdo a lo previsto en este Contrato, sus documentos y la Ley Aplicable, siendo el único responsable ante cualquier inobservancia.</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D56986">
        <w:rPr>
          <w:rFonts w:ascii="Arial" w:hAnsi="Arial" w:cs="Arial"/>
          <w:b/>
          <w:sz w:val="18"/>
          <w:szCs w:val="18"/>
        </w:rPr>
        <w:t>CONTRATISTA</w:t>
      </w:r>
      <w:r w:rsidRPr="00D56986">
        <w:rPr>
          <w:rFonts w:ascii="Arial" w:hAnsi="Arial" w:cs="Arial"/>
          <w:sz w:val="18"/>
          <w:szCs w:val="18"/>
        </w:rPr>
        <w:t xml:space="preserve"> responsable por los efectos que se originaren de eventuales inobservancias, mencionando de manera enunciativa y no limitativa, las siguientes: </w:t>
      </w:r>
    </w:p>
    <w:p w:rsidR="00D56986" w:rsidRPr="00D56986" w:rsidRDefault="00D56986" w:rsidP="008D687B">
      <w:pPr>
        <w:numPr>
          <w:ilvl w:val="0"/>
          <w:numId w:val="52"/>
        </w:numPr>
        <w:spacing w:after="120"/>
        <w:ind w:left="1560" w:hanging="425"/>
        <w:jc w:val="both"/>
        <w:rPr>
          <w:rFonts w:ascii="Arial" w:hAnsi="Arial" w:cs="Arial"/>
          <w:sz w:val="18"/>
          <w:szCs w:val="18"/>
        </w:rPr>
      </w:pPr>
      <w:r w:rsidRPr="00D56986">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D56986" w:rsidRPr="00D56986" w:rsidRDefault="00D56986" w:rsidP="008D687B">
      <w:pPr>
        <w:numPr>
          <w:ilvl w:val="0"/>
          <w:numId w:val="52"/>
        </w:numPr>
        <w:spacing w:after="120"/>
        <w:ind w:left="1560" w:hanging="425"/>
        <w:jc w:val="both"/>
        <w:rPr>
          <w:rFonts w:ascii="Arial" w:hAnsi="Arial" w:cs="Arial"/>
          <w:sz w:val="18"/>
          <w:szCs w:val="18"/>
        </w:rPr>
      </w:pPr>
      <w:r w:rsidRPr="00D56986">
        <w:rPr>
          <w:rFonts w:ascii="Arial" w:hAnsi="Arial" w:cs="Arial"/>
          <w:sz w:val="18"/>
          <w:szCs w:val="18"/>
        </w:rPr>
        <w:t xml:space="preserve">Las estipulaciones y las obligaciones administrativas y de seguridad, medio ambiente y salud establecidas en este Contrato, que el </w:t>
      </w:r>
      <w:r w:rsidRPr="00D56986">
        <w:rPr>
          <w:rFonts w:ascii="Arial" w:hAnsi="Arial" w:cs="Arial"/>
          <w:b/>
          <w:sz w:val="18"/>
          <w:szCs w:val="18"/>
        </w:rPr>
        <w:t>CONTRATISTA</w:t>
      </w:r>
      <w:r w:rsidRPr="00D56986">
        <w:rPr>
          <w:rFonts w:ascii="Arial" w:hAnsi="Arial" w:cs="Arial"/>
          <w:sz w:val="18"/>
          <w:szCs w:val="18"/>
        </w:rPr>
        <w:t xml:space="preserve"> declara conocer y aceptar todas y cada una de ellas, eximiendo de cualquier obligación o responsabilidad a la </w:t>
      </w:r>
      <w:r w:rsidRPr="00D56986">
        <w:rPr>
          <w:rFonts w:ascii="Arial" w:hAnsi="Arial" w:cs="Arial"/>
          <w:b/>
          <w:sz w:val="18"/>
          <w:szCs w:val="18"/>
        </w:rPr>
        <w:t>ENTIDAD</w:t>
      </w:r>
      <w:r w:rsidRPr="00D56986">
        <w:rPr>
          <w:rFonts w:ascii="Arial" w:hAnsi="Arial" w:cs="Arial"/>
          <w:sz w:val="18"/>
          <w:szCs w:val="18"/>
        </w:rPr>
        <w:t xml:space="preserve">.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Planear, programar, dirigir y ejecutar los Servicios con calidad y seguridad, a fin de garantizar el pleno cumplimiento del Contrato.</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D56986">
        <w:rPr>
          <w:rFonts w:ascii="Arial" w:hAnsi="Arial" w:cs="Arial"/>
          <w:b/>
          <w:sz w:val="18"/>
          <w:szCs w:val="18"/>
        </w:rPr>
        <w:t>CONTRATISTA</w:t>
      </w:r>
      <w:r w:rsidRPr="00D56986">
        <w:rPr>
          <w:rFonts w:ascii="Arial" w:hAnsi="Arial" w:cs="Arial"/>
          <w:sz w:val="18"/>
          <w:szCs w:val="18"/>
        </w:rPr>
        <w:t xml:space="preserve"> único y exclusivo responsable.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Salvaguardar y liberar a la </w:t>
      </w:r>
      <w:r w:rsidRPr="00D56986">
        <w:rPr>
          <w:rFonts w:ascii="Arial" w:hAnsi="Arial" w:cs="Arial"/>
          <w:b/>
          <w:sz w:val="18"/>
          <w:szCs w:val="18"/>
        </w:rPr>
        <w:t>ENTIDAD</w:t>
      </w:r>
      <w:r w:rsidRPr="00D56986">
        <w:rPr>
          <w:rFonts w:ascii="Arial" w:hAnsi="Arial" w:cs="Arial"/>
          <w:sz w:val="18"/>
          <w:szCs w:val="18"/>
        </w:rPr>
        <w:t xml:space="preserve"> de la responsabilidad de todos los reclamos, representaciones y procesos judiciales de cualquier naturaleza, relacionados con la ejecución de los Servicios.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Responder por los daños o pérdidas causados a la </w:t>
      </w:r>
      <w:r w:rsidRPr="00D56986">
        <w:rPr>
          <w:rFonts w:ascii="Arial" w:hAnsi="Arial" w:cs="Arial"/>
          <w:b/>
          <w:sz w:val="18"/>
          <w:szCs w:val="18"/>
        </w:rPr>
        <w:t>ENTIDAD</w:t>
      </w:r>
      <w:r w:rsidRPr="00D56986">
        <w:rPr>
          <w:rFonts w:ascii="Arial" w:hAnsi="Arial" w:cs="Arial"/>
          <w:sz w:val="18"/>
          <w:szCs w:val="18"/>
        </w:rPr>
        <w:t xml:space="preserve"> o a terceros, resultantes de acción u omisión en la ejecución de los Servicios.</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Autorizar a la </w:t>
      </w:r>
      <w:r w:rsidRPr="00D56986">
        <w:rPr>
          <w:rFonts w:ascii="Arial" w:hAnsi="Arial" w:cs="Arial"/>
          <w:b/>
          <w:sz w:val="18"/>
          <w:szCs w:val="18"/>
        </w:rPr>
        <w:t>ENTIDAD</w:t>
      </w:r>
      <w:r w:rsidRPr="00D56986">
        <w:rPr>
          <w:rFonts w:ascii="Arial" w:hAnsi="Arial" w:cs="Arial"/>
          <w:sz w:val="18"/>
          <w:szCs w:val="18"/>
        </w:rPr>
        <w:t xml:space="preserve"> a realizar descuentos de </w:t>
      </w:r>
      <w:r w:rsidRPr="00D56986">
        <w:rPr>
          <w:rFonts w:ascii="Arial" w:hAnsi="Arial" w:cs="Arial"/>
          <w:i/>
          <w:sz w:val="18"/>
          <w:szCs w:val="18"/>
        </w:rPr>
        <w:t>los pagos mensuales</w:t>
      </w:r>
      <w:r w:rsidRPr="00D56986">
        <w:rPr>
          <w:rFonts w:ascii="Arial" w:hAnsi="Arial" w:cs="Arial"/>
          <w:sz w:val="18"/>
          <w:szCs w:val="18"/>
        </w:rPr>
        <w:t xml:space="preserve"> durante la ejecución del Servicio, a efecto de la aplicación de las multas previstas en la cláusula (Morosidades y sus penalidades) del presente Contrato.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lastRenderedPageBreak/>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56986">
        <w:rPr>
          <w:rFonts w:ascii="Arial" w:hAnsi="Arial" w:cs="Arial"/>
          <w:b/>
          <w:sz w:val="18"/>
          <w:szCs w:val="18"/>
        </w:rPr>
        <w:t>ENTIDAD</w:t>
      </w:r>
      <w:r w:rsidRPr="00D56986">
        <w:rPr>
          <w:rFonts w:ascii="Arial" w:hAnsi="Arial" w:cs="Arial"/>
          <w:sz w:val="18"/>
          <w:szCs w:val="18"/>
        </w:rPr>
        <w:t xml:space="preserve"> de cualquier reclamo.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56986">
        <w:rPr>
          <w:rFonts w:ascii="Arial" w:hAnsi="Arial" w:cs="Arial"/>
          <w:b/>
          <w:sz w:val="18"/>
          <w:szCs w:val="18"/>
        </w:rPr>
        <w:t>ENTIDAD</w:t>
      </w:r>
      <w:r w:rsidRPr="00D56986">
        <w:rPr>
          <w:rFonts w:ascii="Arial" w:hAnsi="Arial" w:cs="Arial"/>
          <w:sz w:val="18"/>
          <w:szCs w:val="18"/>
        </w:rPr>
        <w:t xml:space="preserve"> podrá pedir al </w:t>
      </w:r>
      <w:r w:rsidRPr="00D56986">
        <w:rPr>
          <w:rFonts w:ascii="Arial" w:hAnsi="Arial" w:cs="Arial"/>
          <w:b/>
          <w:sz w:val="18"/>
          <w:szCs w:val="18"/>
        </w:rPr>
        <w:t>CONTRATISTA</w:t>
      </w:r>
      <w:r w:rsidRPr="00D56986">
        <w:rPr>
          <w:rFonts w:ascii="Arial" w:hAnsi="Arial" w:cs="Arial"/>
          <w:sz w:val="18"/>
          <w:szCs w:val="18"/>
        </w:rPr>
        <w:t xml:space="preserve"> en cualquier momento, dentro del término del presente Contrato, una declaración que certifique el cumplimiento de la presente obligación.</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Cumplir con el pago de los sueldos a los trabajadores, debiendo obedecer como mínimo, a lo establecido en la Ley Aplicable.</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D56986">
        <w:rPr>
          <w:rFonts w:ascii="Arial" w:hAnsi="Arial" w:cs="Arial"/>
          <w:b/>
          <w:sz w:val="18"/>
          <w:szCs w:val="18"/>
        </w:rPr>
        <w:t xml:space="preserve">ENTIDAD </w:t>
      </w:r>
      <w:r w:rsidRPr="00D56986">
        <w:rPr>
          <w:rFonts w:ascii="Arial" w:hAnsi="Arial" w:cs="Arial"/>
          <w:sz w:val="18"/>
          <w:szCs w:val="18"/>
        </w:rPr>
        <w:t>en conformidad al Contrato.</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Cumplir la legislación laboral y social vigente en el Estado Plurinacional de Bolivia y será también responsable de dicho cumplimiento por parte de sus subcontratistas.</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Mantener a la </w:t>
      </w:r>
      <w:r w:rsidRPr="00D56986">
        <w:rPr>
          <w:rFonts w:ascii="Arial" w:hAnsi="Arial" w:cs="Arial"/>
          <w:b/>
          <w:sz w:val="18"/>
          <w:szCs w:val="18"/>
        </w:rPr>
        <w:t>ENTIDAD</w:t>
      </w:r>
      <w:r w:rsidRPr="00D56986">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Realizar el trabajo solicitado conforme a detalle y requerimiento realizado por la </w:t>
      </w:r>
      <w:r w:rsidRPr="00D56986">
        <w:rPr>
          <w:rFonts w:ascii="Arial" w:hAnsi="Arial" w:cs="Arial"/>
          <w:b/>
          <w:sz w:val="18"/>
          <w:szCs w:val="18"/>
        </w:rPr>
        <w:t>ENTIDAD.</w:t>
      </w:r>
      <w:r w:rsidRPr="00D56986">
        <w:rPr>
          <w:rFonts w:ascii="Arial" w:hAnsi="Arial" w:cs="Arial"/>
          <w:sz w:val="18"/>
          <w:szCs w:val="18"/>
        </w:rPr>
        <w:t xml:space="preserve">   </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 Instalar equipos de fotocopiadoras en otras áreas que se necesite en caso de que YPFB así lo requiera, previa coordinación con el Fiscal de Servicio.</w:t>
      </w:r>
    </w:p>
    <w:p w:rsidR="00D56986" w:rsidRPr="00D56986" w:rsidRDefault="00D56986" w:rsidP="008D687B">
      <w:pPr>
        <w:numPr>
          <w:ilvl w:val="0"/>
          <w:numId w:val="51"/>
        </w:numPr>
        <w:spacing w:after="120"/>
        <w:jc w:val="both"/>
        <w:rPr>
          <w:rFonts w:ascii="Arial" w:hAnsi="Arial" w:cs="Arial"/>
          <w:b/>
          <w:sz w:val="18"/>
          <w:szCs w:val="18"/>
        </w:rPr>
      </w:pPr>
      <w:r w:rsidRPr="00D56986">
        <w:rPr>
          <w:rFonts w:ascii="Arial" w:hAnsi="Arial" w:cs="Arial"/>
          <w:sz w:val="18"/>
          <w:szCs w:val="18"/>
        </w:rPr>
        <w:t xml:space="preserve">Garantizar la continuidad del servicio reemplazando inmediatamente sus equipos cuando estos presenten fallas de funcionamiento, todos los gastos correrán por cuenta de la </w:t>
      </w:r>
      <w:r w:rsidRPr="00D56986">
        <w:rPr>
          <w:rFonts w:ascii="Arial" w:hAnsi="Arial" w:cs="Arial"/>
          <w:b/>
          <w:sz w:val="18"/>
          <w:szCs w:val="18"/>
        </w:rPr>
        <w:t>CONTRATISTA.</w:t>
      </w:r>
    </w:p>
    <w:p w:rsidR="00D56986" w:rsidRPr="00D56986" w:rsidRDefault="00D56986" w:rsidP="008D687B">
      <w:pPr>
        <w:numPr>
          <w:ilvl w:val="0"/>
          <w:numId w:val="51"/>
        </w:numPr>
        <w:spacing w:after="120"/>
        <w:jc w:val="both"/>
        <w:rPr>
          <w:rFonts w:ascii="Arial" w:hAnsi="Arial" w:cs="Arial"/>
          <w:sz w:val="18"/>
          <w:szCs w:val="18"/>
        </w:rPr>
      </w:pPr>
      <w:r w:rsidRPr="00D56986">
        <w:rPr>
          <w:rFonts w:ascii="Arial" w:hAnsi="Arial" w:cs="Arial"/>
          <w:sz w:val="18"/>
          <w:szCs w:val="18"/>
        </w:rPr>
        <w:t>Realizar las fotocopias en papel bond de 75 gramos alcalino en sus distintos tamaños.</w:t>
      </w:r>
    </w:p>
    <w:p w:rsidR="00D56986" w:rsidRPr="00D56986" w:rsidRDefault="00D56986" w:rsidP="008D687B">
      <w:pPr>
        <w:numPr>
          <w:ilvl w:val="0"/>
          <w:numId w:val="51"/>
        </w:numPr>
        <w:spacing w:after="120"/>
        <w:ind w:left="1134" w:hanging="425"/>
        <w:jc w:val="both"/>
        <w:rPr>
          <w:rFonts w:ascii="Arial" w:hAnsi="Arial" w:cs="Arial"/>
          <w:sz w:val="18"/>
          <w:szCs w:val="18"/>
        </w:rPr>
      </w:pPr>
      <w:r w:rsidRPr="00D56986">
        <w:rPr>
          <w:rFonts w:ascii="Arial" w:hAnsi="Arial" w:cs="Arial"/>
          <w:sz w:val="18"/>
          <w:szCs w:val="18"/>
        </w:rPr>
        <w:t xml:space="preserve">Cumplir con las demás obligaciones y responsabilidades a su cargo que sin estar expresamente mencionadas, emerjan de las especificaciones técnicas y del presente Contrato.     </w:t>
      </w:r>
    </w:p>
    <w:p w:rsidR="00D56986" w:rsidRPr="00D56986" w:rsidRDefault="00D56986" w:rsidP="00D56986">
      <w:pPr>
        <w:spacing w:after="120"/>
        <w:jc w:val="both"/>
        <w:rPr>
          <w:rFonts w:ascii="Arial" w:hAnsi="Arial" w:cs="Arial"/>
          <w:sz w:val="18"/>
          <w:szCs w:val="18"/>
          <w:lang w:val="es-BO" w:eastAsia="es-ES"/>
        </w:rPr>
      </w:pPr>
      <w:r w:rsidRPr="00D56986">
        <w:rPr>
          <w:rFonts w:ascii="Arial" w:hAnsi="Arial" w:cs="Arial"/>
          <w:b/>
          <w:sz w:val="18"/>
          <w:szCs w:val="18"/>
          <w:u w:val="single"/>
        </w:rPr>
        <w:t>CLÁUSULA DÉCIMA SÉPTIMA.- (OBLIGACIONES DE LA ENTIDAD)</w:t>
      </w:r>
    </w:p>
    <w:p w:rsidR="00D56986" w:rsidRPr="00D56986" w:rsidRDefault="00D56986" w:rsidP="00D56986">
      <w:pPr>
        <w:spacing w:after="120"/>
        <w:ind w:left="709" w:hanging="708"/>
        <w:jc w:val="both"/>
        <w:rPr>
          <w:rFonts w:ascii="Arial" w:hAnsi="Arial" w:cs="Arial"/>
          <w:sz w:val="18"/>
          <w:szCs w:val="18"/>
        </w:rPr>
      </w:pPr>
      <w:r w:rsidRPr="00D56986">
        <w:rPr>
          <w:rFonts w:ascii="Arial" w:hAnsi="Arial" w:cs="Arial"/>
          <w:sz w:val="18"/>
          <w:szCs w:val="18"/>
        </w:rPr>
        <w:t xml:space="preserve">La </w:t>
      </w:r>
      <w:r w:rsidRPr="00D56986">
        <w:rPr>
          <w:rFonts w:ascii="Arial" w:hAnsi="Arial" w:cs="Arial"/>
          <w:b/>
          <w:sz w:val="18"/>
          <w:szCs w:val="18"/>
        </w:rPr>
        <w:t>ENTIDAD</w:t>
      </w:r>
      <w:r w:rsidRPr="00D56986">
        <w:rPr>
          <w:rFonts w:ascii="Arial" w:hAnsi="Arial" w:cs="Arial"/>
          <w:sz w:val="18"/>
          <w:szCs w:val="18"/>
        </w:rPr>
        <w:t xml:space="preserve"> se obliga en su sentido más amplio a cumplir con las siguientes obligaciones:</w:t>
      </w:r>
    </w:p>
    <w:p w:rsidR="00D56986" w:rsidRPr="00D56986" w:rsidRDefault="00D56986" w:rsidP="008D687B">
      <w:pPr>
        <w:pStyle w:val="Prrafodelista"/>
        <w:numPr>
          <w:ilvl w:val="0"/>
          <w:numId w:val="53"/>
        </w:numPr>
        <w:spacing w:after="120"/>
        <w:ind w:left="1134" w:hanging="426"/>
        <w:contextualSpacing/>
        <w:jc w:val="both"/>
        <w:rPr>
          <w:rFonts w:ascii="Arial" w:hAnsi="Arial" w:cs="Arial"/>
          <w:sz w:val="18"/>
          <w:szCs w:val="18"/>
        </w:rPr>
      </w:pPr>
      <w:r w:rsidRPr="00D56986">
        <w:rPr>
          <w:rFonts w:ascii="Arial" w:hAnsi="Arial" w:cs="Arial"/>
          <w:sz w:val="18"/>
          <w:szCs w:val="18"/>
        </w:rPr>
        <w:t xml:space="preserve">Notificar al </w:t>
      </w:r>
      <w:r w:rsidRPr="00D56986">
        <w:rPr>
          <w:rFonts w:ascii="Arial" w:hAnsi="Arial" w:cs="Arial"/>
          <w:b/>
          <w:sz w:val="18"/>
          <w:szCs w:val="18"/>
        </w:rPr>
        <w:t xml:space="preserve">CONTRATISTA </w:t>
      </w:r>
      <w:r w:rsidRPr="00D56986">
        <w:rPr>
          <w:rFonts w:ascii="Arial" w:hAnsi="Arial" w:cs="Arial"/>
          <w:sz w:val="18"/>
          <w:szCs w:val="18"/>
        </w:rPr>
        <w:t>los defectos e irregularidades encontradas en la ejecución del Servicio, fijando plazos para su corrección.</w:t>
      </w:r>
    </w:p>
    <w:p w:rsidR="00D56986" w:rsidRPr="00D56986" w:rsidRDefault="00D56986" w:rsidP="008D687B">
      <w:pPr>
        <w:pStyle w:val="Prrafodelista"/>
        <w:numPr>
          <w:ilvl w:val="0"/>
          <w:numId w:val="53"/>
        </w:numPr>
        <w:spacing w:after="120"/>
        <w:ind w:left="1134" w:hanging="426"/>
        <w:contextualSpacing/>
        <w:jc w:val="both"/>
        <w:rPr>
          <w:rFonts w:ascii="Arial" w:hAnsi="Arial" w:cs="Arial"/>
          <w:sz w:val="18"/>
          <w:szCs w:val="18"/>
        </w:rPr>
      </w:pPr>
      <w:r w:rsidRPr="00D56986">
        <w:rPr>
          <w:rFonts w:ascii="Arial" w:hAnsi="Arial" w:cs="Arial"/>
          <w:sz w:val="18"/>
          <w:szCs w:val="18"/>
        </w:rPr>
        <w:t xml:space="preserve">Proporcionar información y detalle para la ejecución del Servicio, comunicando al </w:t>
      </w:r>
      <w:r w:rsidRPr="00D56986">
        <w:rPr>
          <w:rFonts w:ascii="Arial" w:hAnsi="Arial" w:cs="Arial"/>
          <w:b/>
          <w:sz w:val="18"/>
          <w:szCs w:val="18"/>
        </w:rPr>
        <w:t>CONTRATISTA</w:t>
      </w:r>
      <w:r w:rsidRPr="00D56986">
        <w:rPr>
          <w:rFonts w:ascii="Arial" w:hAnsi="Arial" w:cs="Arial"/>
          <w:sz w:val="18"/>
          <w:szCs w:val="18"/>
        </w:rPr>
        <w:t xml:space="preserve"> eventuales cambios de normas y horarios de trabajo.</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DÉCIMA OCTAVA.- (FISCALIZACIÓN DEL SERVICIO)</w:t>
      </w:r>
    </w:p>
    <w:p w:rsidR="00D56986" w:rsidRPr="00D56986" w:rsidRDefault="00D56986" w:rsidP="00D56986">
      <w:pPr>
        <w:spacing w:after="120"/>
        <w:ind w:left="705" w:hanging="705"/>
        <w:jc w:val="both"/>
        <w:rPr>
          <w:rFonts w:ascii="Arial" w:hAnsi="Arial" w:cs="Arial"/>
          <w:sz w:val="18"/>
          <w:szCs w:val="18"/>
        </w:rPr>
      </w:pPr>
      <w:r w:rsidRPr="00D56986">
        <w:rPr>
          <w:rFonts w:ascii="Arial" w:hAnsi="Arial" w:cs="Arial"/>
          <w:b/>
          <w:sz w:val="18"/>
          <w:szCs w:val="18"/>
        </w:rPr>
        <w:t xml:space="preserve">18.1 </w:t>
      </w:r>
      <w:r w:rsidRPr="00D56986">
        <w:rPr>
          <w:rFonts w:ascii="Arial" w:hAnsi="Arial" w:cs="Arial"/>
          <w:sz w:val="18"/>
          <w:szCs w:val="18"/>
        </w:rPr>
        <w:tab/>
        <w:t xml:space="preserve">El Fiscal de Servicio designado realizará el seguimiento y control de la ejecución del Contrato, su designación se comunicará oficialmente al </w:t>
      </w:r>
      <w:r w:rsidRPr="00D56986">
        <w:rPr>
          <w:rFonts w:ascii="Arial" w:hAnsi="Arial" w:cs="Arial"/>
          <w:b/>
          <w:sz w:val="18"/>
          <w:szCs w:val="18"/>
        </w:rPr>
        <w:t xml:space="preserve">CONTRATISTA </w:t>
      </w:r>
      <w:r w:rsidRPr="00D56986">
        <w:rPr>
          <w:rFonts w:ascii="Arial" w:hAnsi="Arial" w:cs="Arial"/>
          <w:sz w:val="18"/>
          <w:szCs w:val="18"/>
        </w:rPr>
        <w:t>mediante nota expresa y de conformidad a lo determinado en la cláusula (Notificaciones), del presente Contrato.</w:t>
      </w:r>
    </w:p>
    <w:p w:rsidR="00D56986" w:rsidRPr="00D56986" w:rsidRDefault="00D56986" w:rsidP="00D56986">
      <w:pPr>
        <w:tabs>
          <w:tab w:val="left" w:pos="900"/>
        </w:tabs>
        <w:spacing w:after="120"/>
        <w:ind w:left="705" w:hanging="705"/>
        <w:jc w:val="both"/>
        <w:rPr>
          <w:rFonts w:ascii="Arial" w:hAnsi="Arial" w:cs="Arial"/>
          <w:sz w:val="18"/>
          <w:szCs w:val="18"/>
        </w:rPr>
      </w:pPr>
      <w:r w:rsidRPr="00D56986">
        <w:rPr>
          <w:rFonts w:ascii="Arial" w:hAnsi="Arial" w:cs="Arial"/>
          <w:b/>
          <w:sz w:val="18"/>
          <w:szCs w:val="18"/>
        </w:rPr>
        <w:lastRenderedPageBreak/>
        <w:t>18.2</w:t>
      </w:r>
      <w:r w:rsidRPr="00D56986">
        <w:rPr>
          <w:rFonts w:ascii="Arial" w:hAnsi="Arial" w:cs="Arial"/>
          <w:sz w:val="18"/>
          <w:szCs w:val="18"/>
        </w:rPr>
        <w:tab/>
        <w:t xml:space="preserve">El Fiscal de Servicio estará a cargo de realizar las tareas relacionadas con la supervisión, fiscalización, control, evaluación, aplicación de multas y cualquier otra decisión que internamente defina la </w:t>
      </w:r>
      <w:r w:rsidRPr="00D56986">
        <w:rPr>
          <w:rFonts w:ascii="Arial" w:hAnsi="Arial" w:cs="Arial"/>
          <w:b/>
          <w:sz w:val="18"/>
          <w:szCs w:val="18"/>
        </w:rPr>
        <w:t>ENTIDAD</w:t>
      </w:r>
      <w:r w:rsidRPr="00D56986">
        <w:rPr>
          <w:rFonts w:ascii="Arial" w:hAnsi="Arial" w:cs="Arial"/>
          <w:sz w:val="18"/>
          <w:szCs w:val="18"/>
        </w:rPr>
        <w:t xml:space="preserve"> con relación al Contrato.</w:t>
      </w:r>
    </w:p>
    <w:p w:rsidR="00D56986" w:rsidRPr="00D56986" w:rsidRDefault="00D56986" w:rsidP="00D56986">
      <w:pPr>
        <w:widowControl w:val="0"/>
        <w:spacing w:after="120"/>
        <w:jc w:val="both"/>
        <w:rPr>
          <w:rFonts w:ascii="Arial" w:hAnsi="Arial" w:cs="Arial"/>
          <w:sz w:val="18"/>
          <w:szCs w:val="18"/>
        </w:rPr>
      </w:pPr>
      <w:r w:rsidRPr="00D56986">
        <w:rPr>
          <w:rFonts w:ascii="Arial" w:hAnsi="Arial" w:cs="Arial"/>
          <w:b/>
          <w:sz w:val="18"/>
          <w:szCs w:val="18"/>
        </w:rPr>
        <w:t>18.3</w:t>
      </w:r>
      <w:r w:rsidRPr="00D56986">
        <w:rPr>
          <w:rFonts w:ascii="Arial" w:hAnsi="Arial" w:cs="Arial"/>
          <w:sz w:val="18"/>
          <w:szCs w:val="18"/>
        </w:rPr>
        <w:tab/>
        <w:t>El Fiscal de Servicio tendrá los más amplios poderes, inclusive para:</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sz w:val="18"/>
          <w:szCs w:val="18"/>
        </w:rPr>
      </w:pPr>
      <w:r w:rsidRPr="00D56986">
        <w:rPr>
          <w:rFonts w:ascii="Arial" w:hAnsi="Arial" w:cs="Arial"/>
          <w:sz w:val="18"/>
          <w:szCs w:val="18"/>
        </w:rPr>
        <w:t xml:space="preserve">Ordenar la inmediata sustitución de cualquier empleado del </w:t>
      </w:r>
      <w:r w:rsidRPr="00D56986">
        <w:rPr>
          <w:rFonts w:ascii="Arial" w:hAnsi="Arial" w:cs="Arial"/>
          <w:b/>
          <w:sz w:val="18"/>
          <w:szCs w:val="18"/>
        </w:rPr>
        <w:t>CONTRATISTA</w:t>
      </w:r>
      <w:r w:rsidRPr="00D56986">
        <w:rPr>
          <w:rFonts w:ascii="Arial" w:hAnsi="Arial" w:cs="Arial"/>
          <w:sz w:val="18"/>
          <w:szCs w:val="18"/>
        </w:rPr>
        <w:t xml:space="preserve"> que, a exclusivo criterio del Fiscal de Servicio, impida o dificulte la actividad fiscalizadora, que su habilitación y experiencia profesional se considere inadecuada o que su rendimiento o calidad no sean satisfactorios.</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sz w:val="18"/>
          <w:szCs w:val="18"/>
        </w:rPr>
      </w:pPr>
      <w:r w:rsidRPr="00D56986">
        <w:rPr>
          <w:rFonts w:ascii="Arial" w:hAnsi="Arial" w:cs="Arial"/>
          <w:sz w:val="18"/>
          <w:szCs w:val="18"/>
        </w:rPr>
        <w:t>Interrumpir cualquier parte del Servicio ejecutado en desacuerdo con lo determinado en el Contrato.</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sz w:val="18"/>
          <w:szCs w:val="18"/>
        </w:rPr>
      </w:pPr>
      <w:r w:rsidRPr="00D56986">
        <w:rPr>
          <w:rFonts w:ascii="Arial" w:hAnsi="Arial" w:cs="Arial"/>
          <w:sz w:val="18"/>
          <w:szCs w:val="18"/>
        </w:rPr>
        <w:t xml:space="preserve">En caso de inobservancia por parte del </w:t>
      </w:r>
      <w:r w:rsidRPr="00D56986">
        <w:rPr>
          <w:rFonts w:ascii="Arial" w:hAnsi="Arial" w:cs="Arial"/>
          <w:b/>
          <w:sz w:val="18"/>
          <w:szCs w:val="18"/>
        </w:rPr>
        <w:t>CONTRATISTA</w:t>
      </w:r>
      <w:r w:rsidRPr="00D56986">
        <w:rPr>
          <w:rFonts w:ascii="Arial" w:hAnsi="Arial" w:cs="Arial"/>
          <w:sz w:val="18"/>
          <w:szCs w:val="18"/>
        </w:rPr>
        <w:t xml:space="preserve"> a las exigencias de la fiscalización, se tendrá además el derecho de aplicación de multas previstas en el Contrato. </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sz w:val="18"/>
          <w:szCs w:val="18"/>
        </w:rPr>
      </w:pPr>
      <w:r w:rsidRPr="00D56986">
        <w:rPr>
          <w:rFonts w:ascii="Arial" w:hAnsi="Arial" w:cs="Arial"/>
          <w:color w:val="000000" w:themeColor="text1"/>
          <w:sz w:val="18"/>
          <w:szCs w:val="18"/>
        </w:rPr>
        <w:t>Verificar el cumplimiento del Contrato y las especificaciones técnicas.</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color w:val="000000" w:themeColor="text1"/>
          <w:sz w:val="18"/>
          <w:szCs w:val="18"/>
        </w:rPr>
      </w:pPr>
      <w:r w:rsidRPr="00D56986">
        <w:rPr>
          <w:rFonts w:ascii="Arial" w:hAnsi="Arial" w:cs="Arial"/>
          <w:color w:val="000000" w:themeColor="text1"/>
          <w:sz w:val="18"/>
          <w:szCs w:val="18"/>
        </w:rPr>
        <w:t>Remitir y elaborar Informe de Conformidad para procesar pagos.</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color w:val="000000" w:themeColor="text1"/>
          <w:sz w:val="18"/>
          <w:szCs w:val="18"/>
        </w:rPr>
      </w:pPr>
      <w:r w:rsidRPr="00D56986">
        <w:rPr>
          <w:rFonts w:ascii="Arial" w:hAnsi="Arial" w:cs="Arial"/>
          <w:color w:val="000000" w:themeColor="text1"/>
          <w:sz w:val="18"/>
          <w:szCs w:val="18"/>
        </w:rPr>
        <w:t>Efectuar la recepción de los bienes y servicios y dar su conformidad verificando el cumplimiento de las especificaciones técnicas.</w:t>
      </w:r>
    </w:p>
    <w:p w:rsidR="00D56986" w:rsidRPr="00D56986" w:rsidRDefault="00D56986" w:rsidP="008D687B">
      <w:pPr>
        <w:widowControl w:val="0"/>
        <w:numPr>
          <w:ilvl w:val="0"/>
          <w:numId w:val="54"/>
        </w:numPr>
        <w:tabs>
          <w:tab w:val="num" w:pos="1134"/>
        </w:tabs>
        <w:spacing w:after="120"/>
        <w:ind w:left="1134" w:hanging="425"/>
        <w:jc w:val="both"/>
        <w:rPr>
          <w:rFonts w:ascii="Arial" w:hAnsi="Arial" w:cs="Arial"/>
          <w:color w:val="000000" w:themeColor="text1"/>
          <w:sz w:val="18"/>
          <w:szCs w:val="18"/>
        </w:rPr>
      </w:pPr>
      <w:r w:rsidRPr="00D56986">
        <w:rPr>
          <w:rFonts w:ascii="Arial" w:hAnsi="Arial" w:cs="Arial"/>
          <w:color w:val="000000" w:themeColor="text1"/>
          <w:sz w:val="18"/>
          <w:szCs w:val="18"/>
        </w:rPr>
        <w:t>Emitir orden de requerimiento de impresión, consignando la cantidad, características e ítems requeridos.</w:t>
      </w:r>
    </w:p>
    <w:p w:rsidR="00D56986" w:rsidRPr="00D56986" w:rsidRDefault="00D56986" w:rsidP="00D56986">
      <w:pPr>
        <w:widowControl w:val="0"/>
        <w:spacing w:after="120"/>
        <w:ind w:left="709" w:hanging="709"/>
        <w:jc w:val="both"/>
        <w:rPr>
          <w:rFonts w:ascii="Arial" w:hAnsi="Arial" w:cs="Arial"/>
          <w:color w:val="000000" w:themeColor="text1"/>
          <w:sz w:val="18"/>
          <w:szCs w:val="18"/>
        </w:rPr>
      </w:pPr>
      <w:r w:rsidRPr="00D56986">
        <w:rPr>
          <w:rFonts w:ascii="Arial" w:hAnsi="Arial" w:cs="Arial"/>
          <w:b/>
          <w:color w:val="000000" w:themeColor="text1"/>
          <w:sz w:val="18"/>
          <w:szCs w:val="18"/>
        </w:rPr>
        <w:t>18.4</w:t>
      </w:r>
      <w:r w:rsidRPr="00D56986">
        <w:rPr>
          <w:rFonts w:ascii="Arial" w:hAnsi="Arial" w:cs="Arial"/>
          <w:b/>
          <w:color w:val="000000" w:themeColor="text1"/>
          <w:sz w:val="18"/>
          <w:szCs w:val="18"/>
        </w:rPr>
        <w:tab/>
      </w:r>
      <w:r w:rsidRPr="00D56986">
        <w:rPr>
          <w:rFonts w:ascii="Arial" w:hAnsi="Arial" w:cs="Arial"/>
          <w:color w:val="000000" w:themeColor="text1"/>
          <w:sz w:val="18"/>
          <w:szCs w:val="18"/>
        </w:rPr>
        <w:t xml:space="preserve">El Fiscal de Servicio podrá efectuar cualquier solicitud de rectificación relativa al Servicio ejecutado en desacuerdo con el Contrato, coordinando con el </w:t>
      </w:r>
      <w:r w:rsidRPr="00D56986">
        <w:rPr>
          <w:rFonts w:ascii="Arial" w:hAnsi="Arial" w:cs="Arial"/>
          <w:b/>
          <w:color w:val="000000" w:themeColor="text1"/>
          <w:sz w:val="18"/>
          <w:szCs w:val="18"/>
        </w:rPr>
        <w:t>CONTRATISTA</w:t>
      </w:r>
      <w:r w:rsidRPr="00D56986">
        <w:rPr>
          <w:rFonts w:ascii="Arial" w:hAnsi="Arial" w:cs="Arial"/>
          <w:color w:val="000000" w:themeColor="text1"/>
          <w:sz w:val="18"/>
          <w:szCs w:val="18"/>
        </w:rPr>
        <w:t xml:space="preserve"> un plazo máximo de solución del problema. Luego de dicho aviso, si transcurrido el plazo, el </w:t>
      </w:r>
      <w:r w:rsidRPr="00D56986">
        <w:rPr>
          <w:rFonts w:ascii="Arial" w:hAnsi="Arial" w:cs="Arial"/>
          <w:b/>
          <w:color w:val="000000" w:themeColor="text1"/>
          <w:sz w:val="18"/>
          <w:szCs w:val="18"/>
        </w:rPr>
        <w:t>CONTRATISTA</w:t>
      </w:r>
      <w:r w:rsidRPr="00D56986">
        <w:rPr>
          <w:rFonts w:ascii="Arial" w:hAnsi="Arial" w:cs="Arial"/>
          <w:color w:val="000000" w:themeColor="text1"/>
          <w:sz w:val="18"/>
          <w:szCs w:val="18"/>
        </w:rPr>
        <w:t xml:space="preserve"> no procede con dicha solicitud, la misma se constituirá en causal de resolución por incumplimiento de Contrato, reservándose la </w:t>
      </w:r>
      <w:r w:rsidRPr="00D56986">
        <w:rPr>
          <w:rFonts w:ascii="Arial" w:hAnsi="Arial" w:cs="Arial"/>
          <w:b/>
          <w:color w:val="000000" w:themeColor="text1"/>
          <w:sz w:val="18"/>
          <w:szCs w:val="18"/>
        </w:rPr>
        <w:t>ENTIDAD</w:t>
      </w:r>
      <w:r w:rsidRPr="00D56986">
        <w:rPr>
          <w:rFonts w:ascii="Arial" w:hAnsi="Arial" w:cs="Arial"/>
          <w:color w:val="000000" w:themeColor="text1"/>
          <w:sz w:val="18"/>
          <w:szCs w:val="18"/>
        </w:rPr>
        <w:t xml:space="preserve"> el derecho de aplicar las multas de acuerdo a Contrato.</w:t>
      </w:r>
    </w:p>
    <w:p w:rsidR="00D56986" w:rsidRPr="00D56986" w:rsidRDefault="00D56986" w:rsidP="00D56986">
      <w:pPr>
        <w:widowControl w:val="0"/>
        <w:spacing w:after="120"/>
        <w:ind w:left="709" w:hanging="709"/>
        <w:jc w:val="both"/>
        <w:rPr>
          <w:rFonts w:ascii="Arial" w:hAnsi="Arial" w:cs="Arial"/>
          <w:sz w:val="18"/>
          <w:szCs w:val="18"/>
        </w:rPr>
      </w:pPr>
      <w:r w:rsidRPr="00D56986">
        <w:rPr>
          <w:rFonts w:ascii="Arial" w:hAnsi="Arial" w:cs="Arial"/>
          <w:b/>
          <w:sz w:val="18"/>
          <w:szCs w:val="18"/>
        </w:rPr>
        <w:t>18.5</w:t>
      </w:r>
      <w:r w:rsidRPr="00D56986">
        <w:rPr>
          <w:rFonts w:ascii="Arial" w:hAnsi="Arial" w:cs="Arial"/>
          <w:sz w:val="18"/>
          <w:szCs w:val="18"/>
        </w:rPr>
        <w:t xml:space="preserve"> </w:t>
      </w:r>
      <w:r w:rsidRPr="00D56986">
        <w:rPr>
          <w:rFonts w:ascii="Arial" w:hAnsi="Arial" w:cs="Arial"/>
          <w:sz w:val="18"/>
          <w:szCs w:val="18"/>
        </w:rPr>
        <w:tab/>
        <w:t xml:space="preserve">La acción u omisión, total o parcial, de la fiscalización no exime al </w:t>
      </w:r>
      <w:r w:rsidRPr="00D56986">
        <w:rPr>
          <w:rFonts w:ascii="Arial" w:hAnsi="Arial" w:cs="Arial"/>
          <w:b/>
          <w:sz w:val="18"/>
          <w:szCs w:val="18"/>
        </w:rPr>
        <w:t>CONTRATISTA</w:t>
      </w:r>
      <w:r w:rsidRPr="00D56986">
        <w:rPr>
          <w:rFonts w:ascii="Arial" w:hAnsi="Arial" w:cs="Arial"/>
          <w:sz w:val="18"/>
          <w:szCs w:val="18"/>
        </w:rPr>
        <w:t xml:space="preserve"> de su total responsabilidad por la ejecución del Servicio.</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DÉCIMA NOVENA.- (REPRESENTANTE DEL CONTRATISTA)</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designará mediante notificación escrita a la </w:t>
      </w:r>
      <w:r w:rsidRPr="00D56986">
        <w:rPr>
          <w:rFonts w:ascii="Arial" w:hAnsi="Arial" w:cs="Arial"/>
          <w:b/>
          <w:sz w:val="18"/>
          <w:szCs w:val="18"/>
        </w:rPr>
        <w:t>ENTIDAD</w:t>
      </w:r>
      <w:r w:rsidRPr="00D56986">
        <w:rPr>
          <w:rFonts w:ascii="Arial" w:hAnsi="Arial" w:cs="Arial"/>
          <w:sz w:val="18"/>
          <w:szCs w:val="18"/>
        </w:rPr>
        <w:t xml:space="preserve">, a su representante para la entrega del Servicio, dicho personero será denominado agente del Servicio y será presentado oficialmente por el </w:t>
      </w:r>
      <w:r w:rsidRPr="00D56986">
        <w:rPr>
          <w:rFonts w:ascii="Arial" w:hAnsi="Arial" w:cs="Arial"/>
          <w:b/>
          <w:sz w:val="18"/>
          <w:szCs w:val="18"/>
        </w:rPr>
        <w:t>CONTRATISTA</w:t>
      </w:r>
      <w:r w:rsidRPr="00D56986">
        <w:rPr>
          <w:rFonts w:ascii="Arial" w:hAnsi="Arial" w:cs="Arial"/>
          <w:sz w:val="18"/>
          <w:szCs w:val="18"/>
        </w:rPr>
        <w:t xml:space="preserve"> antes del inicio del mismo, mediante comunicación escrita dirigida a la </w:t>
      </w:r>
      <w:r w:rsidRPr="00D56986">
        <w:rPr>
          <w:rFonts w:ascii="Arial" w:hAnsi="Arial" w:cs="Arial"/>
          <w:b/>
          <w:sz w:val="18"/>
          <w:szCs w:val="18"/>
        </w:rPr>
        <w:t xml:space="preserve">ENTIDAD </w:t>
      </w:r>
      <w:r w:rsidRPr="00D56986">
        <w:rPr>
          <w:rFonts w:ascii="Arial" w:hAnsi="Arial" w:cs="Arial"/>
          <w:sz w:val="18"/>
          <w:szCs w:val="18"/>
        </w:rPr>
        <w:t>de conformidad a la cláusula (Notificaciones), del presente Contrato.</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sz w:val="18"/>
          <w:szCs w:val="18"/>
        </w:rPr>
        <w:t xml:space="preserve">El agente del Servicio representará al </w:t>
      </w:r>
      <w:r w:rsidRPr="00D56986">
        <w:rPr>
          <w:rFonts w:ascii="Arial" w:hAnsi="Arial" w:cs="Arial"/>
          <w:b/>
          <w:sz w:val="18"/>
          <w:szCs w:val="18"/>
        </w:rPr>
        <w:t>CONTRATISTA</w:t>
      </w:r>
      <w:r w:rsidRPr="00D56986">
        <w:rPr>
          <w:rFonts w:ascii="Arial" w:hAnsi="Arial" w:cs="Arial"/>
          <w:sz w:val="18"/>
          <w:szCs w:val="18"/>
        </w:rPr>
        <w:t xml:space="preserve"> durante toda la ejecución del Servicio y mantendrá coordinación permanente y efectiva con la </w:t>
      </w:r>
      <w:r w:rsidRPr="00D56986">
        <w:rPr>
          <w:rFonts w:ascii="Arial" w:hAnsi="Arial" w:cs="Arial"/>
          <w:b/>
          <w:sz w:val="18"/>
          <w:szCs w:val="18"/>
        </w:rPr>
        <w:t>ENTIDAD</w:t>
      </w:r>
      <w:r w:rsidRPr="00D56986">
        <w:rPr>
          <w:rFonts w:ascii="Arial" w:hAnsi="Arial" w:cs="Arial"/>
          <w:sz w:val="18"/>
          <w:szCs w:val="18"/>
        </w:rPr>
        <w:t xml:space="preserve"> a través del Fiscal de Servicio, a objeto de atender satisfactoriamente los requerimientos y dar fiel cumplimiento al Contrato.</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VIGÉSIMA.- (INTRANSFERIBILIDAD DEL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xml:space="preserve"> bajo ningún título podrá ceder, transferir, subrogar, total o parcialmente este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D56986">
        <w:rPr>
          <w:rFonts w:ascii="Arial" w:hAnsi="Arial" w:cs="Arial"/>
          <w:b/>
          <w:sz w:val="18"/>
          <w:szCs w:val="18"/>
        </w:rPr>
        <w:t>ENTIDAD</w:t>
      </w:r>
      <w:r w:rsidRPr="00D56986">
        <w:rPr>
          <w:rFonts w:ascii="Arial" w:hAnsi="Arial" w:cs="Arial"/>
          <w:sz w:val="18"/>
          <w:szCs w:val="18"/>
        </w:rPr>
        <w:t>, bajo los mismos términos y condiciones del presente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VIGÉSIMA PRIMERA.- (IMPUESTOS Y TRIBUTOS)</w:t>
      </w:r>
    </w:p>
    <w:p w:rsidR="00D56986" w:rsidRPr="00D56986" w:rsidRDefault="00D56986" w:rsidP="00D56986">
      <w:pPr>
        <w:widowControl w:val="0"/>
        <w:spacing w:after="120"/>
        <w:ind w:left="567" w:hanging="567"/>
        <w:jc w:val="both"/>
        <w:rPr>
          <w:rFonts w:ascii="Arial" w:hAnsi="Arial" w:cs="Arial"/>
          <w:sz w:val="18"/>
          <w:szCs w:val="18"/>
        </w:rPr>
      </w:pPr>
      <w:r w:rsidRPr="00D56986">
        <w:rPr>
          <w:rFonts w:ascii="Arial" w:hAnsi="Arial" w:cs="Arial"/>
          <w:b/>
          <w:sz w:val="18"/>
          <w:szCs w:val="18"/>
        </w:rPr>
        <w:t>21.1</w:t>
      </w:r>
      <w:r w:rsidRPr="00D56986">
        <w:rPr>
          <w:rFonts w:ascii="Arial" w:hAnsi="Arial" w:cs="Arial"/>
          <w:b/>
          <w:sz w:val="18"/>
          <w:szCs w:val="18"/>
        </w:rPr>
        <w:tab/>
      </w:r>
      <w:r w:rsidRPr="00D56986">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56986">
        <w:rPr>
          <w:rFonts w:ascii="Arial" w:hAnsi="Arial" w:cs="Arial"/>
          <w:b/>
          <w:sz w:val="18"/>
          <w:szCs w:val="18"/>
        </w:rPr>
        <w:t>CONTRATISTA</w:t>
      </w:r>
      <w:r w:rsidRPr="00D56986">
        <w:rPr>
          <w:rFonts w:ascii="Arial" w:hAnsi="Arial" w:cs="Arial"/>
          <w:sz w:val="18"/>
          <w:szCs w:val="18"/>
        </w:rPr>
        <w:t xml:space="preserve"> conforme a lo previsto en la Ley Aplicable, sin derecho a reembolso. La </w:t>
      </w:r>
      <w:r w:rsidRPr="00D56986">
        <w:rPr>
          <w:rFonts w:ascii="Arial" w:hAnsi="Arial" w:cs="Arial"/>
          <w:b/>
          <w:sz w:val="18"/>
          <w:szCs w:val="18"/>
        </w:rPr>
        <w:t>ENTIDAD</w:t>
      </w:r>
      <w:r w:rsidRPr="00D56986">
        <w:rPr>
          <w:rFonts w:ascii="Arial" w:hAnsi="Arial" w:cs="Arial"/>
          <w:sz w:val="18"/>
          <w:szCs w:val="18"/>
        </w:rPr>
        <w:t xml:space="preserve">, en caso de actuar en condición de agente de </w:t>
      </w:r>
      <w:r w:rsidRPr="00D56986">
        <w:rPr>
          <w:rFonts w:ascii="Arial" w:hAnsi="Arial" w:cs="Arial"/>
          <w:sz w:val="18"/>
          <w:szCs w:val="18"/>
        </w:rPr>
        <w:lastRenderedPageBreak/>
        <w:t>retención, podrá descontar y retener, en los plazos previstos por la Ley Aplicable, de los pagos a ser efectuados cualquier monto necesario para cubrir las obligaciones tributarias y/o impuestos.</w:t>
      </w:r>
    </w:p>
    <w:p w:rsidR="00D56986" w:rsidRPr="00D56986" w:rsidRDefault="00D56986" w:rsidP="00D56986">
      <w:pPr>
        <w:widowControl w:val="0"/>
        <w:spacing w:after="120"/>
        <w:ind w:left="567" w:hanging="567"/>
        <w:jc w:val="both"/>
        <w:rPr>
          <w:rFonts w:ascii="Arial" w:hAnsi="Arial" w:cs="Arial"/>
          <w:sz w:val="18"/>
          <w:szCs w:val="18"/>
        </w:rPr>
      </w:pPr>
      <w:r w:rsidRPr="00D56986">
        <w:rPr>
          <w:rFonts w:ascii="Arial" w:hAnsi="Arial" w:cs="Arial"/>
          <w:b/>
          <w:sz w:val="18"/>
          <w:szCs w:val="18"/>
        </w:rPr>
        <w:t>21.2</w:t>
      </w:r>
      <w:r w:rsidRPr="00D56986">
        <w:rPr>
          <w:rFonts w:ascii="Arial" w:hAnsi="Arial" w:cs="Arial"/>
          <w:sz w:val="18"/>
          <w:szCs w:val="18"/>
        </w:rPr>
        <w:tab/>
        <w:t xml:space="preserve">El </w:t>
      </w:r>
      <w:r w:rsidRPr="00D56986">
        <w:rPr>
          <w:rFonts w:ascii="Arial" w:hAnsi="Arial" w:cs="Arial"/>
          <w:b/>
          <w:sz w:val="18"/>
          <w:szCs w:val="18"/>
        </w:rPr>
        <w:t>CONTRATISTA</w:t>
      </w:r>
      <w:r w:rsidRPr="00D56986">
        <w:rPr>
          <w:rFonts w:ascii="Arial" w:hAnsi="Arial" w:cs="Arial"/>
          <w:sz w:val="18"/>
          <w:szCs w:val="18"/>
        </w:rPr>
        <w:t xml:space="preserve"> declara que todos los tributos vigentes a la fecha y que puedan originarse directa o indirectamente en aplicación del contrato, son de su responsabilidad, no correspondiendo ningún reclamo posterior.</w:t>
      </w:r>
    </w:p>
    <w:p w:rsidR="00D56986" w:rsidRPr="00D56986" w:rsidRDefault="00D56986" w:rsidP="00D56986">
      <w:pPr>
        <w:widowControl w:val="0"/>
        <w:spacing w:after="120"/>
        <w:ind w:left="567" w:hanging="567"/>
        <w:jc w:val="both"/>
        <w:rPr>
          <w:rFonts w:ascii="Arial" w:hAnsi="Arial" w:cs="Arial"/>
          <w:b/>
          <w:sz w:val="18"/>
          <w:szCs w:val="18"/>
          <w:u w:val="single"/>
          <w:lang w:val="es-BO"/>
        </w:rPr>
      </w:pPr>
      <w:r w:rsidRPr="00D56986">
        <w:rPr>
          <w:rFonts w:ascii="Arial" w:hAnsi="Arial" w:cs="Arial"/>
          <w:b/>
          <w:sz w:val="18"/>
          <w:szCs w:val="18"/>
          <w:u w:val="single"/>
        </w:rPr>
        <w:t>CLÁUSULA VIGÉSIMA SEGUNDA.- (CONFIDENCIALIDAD)</w:t>
      </w:r>
    </w:p>
    <w:p w:rsidR="00D56986" w:rsidRPr="00D56986" w:rsidRDefault="00D56986" w:rsidP="00D56986">
      <w:pPr>
        <w:shd w:val="clear" w:color="auto" w:fill="FFFFFF"/>
        <w:tabs>
          <w:tab w:val="left" w:pos="426"/>
        </w:tabs>
        <w:spacing w:after="120"/>
        <w:ind w:right="-6"/>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bCs/>
          <w:sz w:val="18"/>
          <w:szCs w:val="18"/>
        </w:rPr>
        <w:t>CONTRATISTA</w:t>
      </w:r>
      <w:r w:rsidRPr="00D56986">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Servicio.</w:t>
      </w:r>
    </w:p>
    <w:p w:rsidR="00D56986" w:rsidRPr="00D56986" w:rsidRDefault="00D56986" w:rsidP="00D56986">
      <w:pPr>
        <w:shd w:val="clear" w:color="auto" w:fill="FFFFFF"/>
        <w:tabs>
          <w:tab w:val="left" w:pos="426"/>
        </w:tabs>
        <w:spacing w:after="120"/>
        <w:ind w:right="-6"/>
        <w:jc w:val="both"/>
        <w:rPr>
          <w:rFonts w:ascii="Arial" w:hAnsi="Arial" w:cs="Arial"/>
          <w:sz w:val="18"/>
          <w:szCs w:val="18"/>
        </w:rPr>
      </w:pPr>
      <w:r w:rsidRPr="00D56986">
        <w:rPr>
          <w:rFonts w:ascii="Arial" w:hAnsi="Arial" w:cs="Arial"/>
          <w:sz w:val="18"/>
          <w:szCs w:val="18"/>
        </w:rPr>
        <w:t xml:space="preserve">Las obligaciones que el </w:t>
      </w:r>
      <w:r w:rsidRPr="00D56986">
        <w:rPr>
          <w:rFonts w:ascii="Arial" w:hAnsi="Arial" w:cs="Arial"/>
          <w:b/>
          <w:sz w:val="18"/>
          <w:szCs w:val="18"/>
        </w:rPr>
        <w:t xml:space="preserve">CONTRATISTA </w:t>
      </w:r>
      <w:r w:rsidRPr="00D56986">
        <w:rPr>
          <w:rFonts w:ascii="Arial" w:hAnsi="Arial" w:cs="Arial"/>
          <w:sz w:val="18"/>
          <w:szCs w:val="18"/>
        </w:rPr>
        <w:t>asume bajo este Contrato con relación a la confidencialidad, subsistirán una vez finalizado el Contrato.</w:t>
      </w:r>
    </w:p>
    <w:p w:rsidR="00D56986" w:rsidRPr="00D56986" w:rsidRDefault="00D56986" w:rsidP="00D56986">
      <w:pPr>
        <w:shd w:val="clear" w:color="auto" w:fill="FFFFFF"/>
        <w:tabs>
          <w:tab w:val="left" w:pos="426"/>
        </w:tabs>
        <w:spacing w:after="120"/>
        <w:ind w:right="-6"/>
        <w:jc w:val="both"/>
        <w:rPr>
          <w:rFonts w:ascii="Arial" w:hAnsi="Arial" w:cs="Arial"/>
          <w:sz w:val="18"/>
          <w:szCs w:val="18"/>
        </w:rPr>
      </w:pPr>
      <w:r w:rsidRPr="00D56986">
        <w:rPr>
          <w:rFonts w:ascii="Arial" w:hAnsi="Arial" w:cs="Arial"/>
          <w:sz w:val="18"/>
          <w:szCs w:val="18"/>
        </w:rPr>
        <w:t xml:space="preserve">A la terminación del presente Contrato, por resolución o por su cumplimiento, el </w:t>
      </w:r>
      <w:r w:rsidRPr="00D56986">
        <w:rPr>
          <w:rFonts w:ascii="Arial" w:hAnsi="Arial" w:cs="Arial"/>
          <w:b/>
          <w:sz w:val="18"/>
          <w:szCs w:val="18"/>
        </w:rPr>
        <w:t xml:space="preserve">CONTRATISTA </w:t>
      </w:r>
      <w:r w:rsidRPr="00D56986">
        <w:rPr>
          <w:rFonts w:ascii="Arial" w:hAnsi="Arial" w:cs="Arial"/>
          <w:sz w:val="18"/>
          <w:szCs w:val="18"/>
        </w:rPr>
        <w:t xml:space="preserve">está en la obligación de entregar de manera inmediata a la </w:t>
      </w:r>
      <w:r w:rsidRPr="00D56986">
        <w:rPr>
          <w:rFonts w:ascii="Arial" w:hAnsi="Arial" w:cs="Arial"/>
          <w:b/>
          <w:sz w:val="18"/>
          <w:szCs w:val="18"/>
        </w:rPr>
        <w:t>ENTIDAD</w:t>
      </w:r>
      <w:r w:rsidRPr="00D56986">
        <w:rPr>
          <w:rFonts w:ascii="Arial" w:hAnsi="Arial" w:cs="Arial"/>
          <w:sz w:val="18"/>
          <w:szCs w:val="18"/>
        </w:rPr>
        <w:t xml:space="preserve"> todos los documentos, notas, datos, información, y otros que hubiera entrado en posesión del </w:t>
      </w:r>
      <w:r w:rsidRPr="00D56986">
        <w:rPr>
          <w:rFonts w:ascii="Arial" w:hAnsi="Arial" w:cs="Arial"/>
          <w:b/>
          <w:sz w:val="18"/>
          <w:szCs w:val="18"/>
        </w:rPr>
        <w:t>CONTRATISTA</w:t>
      </w:r>
      <w:r w:rsidRPr="00D56986">
        <w:rPr>
          <w:rFonts w:ascii="Arial" w:hAnsi="Arial" w:cs="Arial"/>
          <w:sz w:val="18"/>
          <w:szCs w:val="18"/>
        </w:rPr>
        <w:t xml:space="preserve"> en virtud a la ejecución del presente Contrato, no pudiendo retener el </w:t>
      </w:r>
      <w:r w:rsidRPr="00D56986">
        <w:rPr>
          <w:rFonts w:ascii="Arial" w:hAnsi="Arial" w:cs="Arial"/>
          <w:b/>
          <w:sz w:val="18"/>
          <w:szCs w:val="18"/>
        </w:rPr>
        <w:t xml:space="preserve">CONTRATISTA </w:t>
      </w:r>
      <w:r w:rsidRPr="00D56986">
        <w:rPr>
          <w:rFonts w:ascii="Arial" w:hAnsi="Arial" w:cs="Arial"/>
          <w:sz w:val="18"/>
          <w:szCs w:val="18"/>
        </w:rPr>
        <w:t>ninguna copia de los mismos, ya sean en papel o en formato electrónico o digital.</w:t>
      </w:r>
    </w:p>
    <w:p w:rsidR="00D56986" w:rsidRPr="00D56986" w:rsidRDefault="00D56986" w:rsidP="00D56986">
      <w:pPr>
        <w:shd w:val="clear" w:color="auto" w:fill="FFFFFF"/>
        <w:tabs>
          <w:tab w:val="left" w:pos="426"/>
        </w:tabs>
        <w:spacing w:after="120"/>
        <w:ind w:right="-6"/>
        <w:jc w:val="both"/>
        <w:rPr>
          <w:rFonts w:ascii="Arial" w:hAnsi="Arial" w:cs="Arial"/>
          <w:sz w:val="18"/>
          <w:szCs w:val="18"/>
        </w:rPr>
      </w:pPr>
      <w:r w:rsidRPr="00D56986">
        <w:rPr>
          <w:rFonts w:ascii="Arial" w:hAnsi="Arial" w:cs="Arial"/>
          <w:sz w:val="18"/>
          <w:szCs w:val="18"/>
        </w:rPr>
        <w:t>El incumplimiento de la obligación de confidencialidad importará:</w:t>
      </w:r>
    </w:p>
    <w:p w:rsidR="00D56986" w:rsidRPr="00D56986" w:rsidRDefault="00D56986" w:rsidP="008D687B">
      <w:pPr>
        <w:numPr>
          <w:ilvl w:val="0"/>
          <w:numId w:val="55"/>
        </w:numPr>
        <w:shd w:val="clear" w:color="auto" w:fill="FFFFFF"/>
        <w:tabs>
          <w:tab w:val="left" w:pos="426"/>
        </w:tabs>
        <w:spacing w:after="120"/>
        <w:ind w:left="993" w:right="-6" w:hanging="284"/>
        <w:jc w:val="both"/>
        <w:rPr>
          <w:rFonts w:ascii="Arial" w:hAnsi="Arial" w:cs="Arial"/>
          <w:b/>
          <w:sz w:val="18"/>
          <w:szCs w:val="18"/>
          <w:lang w:eastAsia="es-ES"/>
        </w:rPr>
      </w:pPr>
      <w:r w:rsidRPr="00D56986">
        <w:rPr>
          <w:rFonts w:ascii="Arial" w:hAnsi="Arial" w:cs="Arial"/>
          <w:sz w:val="18"/>
          <w:szCs w:val="18"/>
        </w:rPr>
        <w:t>La adopción de medidas judiciales y sanciones de acuerdo a normas pertinentes.</w:t>
      </w:r>
    </w:p>
    <w:p w:rsidR="00D56986" w:rsidRPr="00D56986" w:rsidRDefault="00D56986" w:rsidP="008D687B">
      <w:pPr>
        <w:numPr>
          <w:ilvl w:val="0"/>
          <w:numId w:val="55"/>
        </w:numPr>
        <w:shd w:val="clear" w:color="auto" w:fill="FFFFFF"/>
        <w:tabs>
          <w:tab w:val="left" w:pos="426"/>
        </w:tabs>
        <w:spacing w:after="120"/>
        <w:ind w:left="993" w:right="-6" w:hanging="284"/>
        <w:jc w:val="both"/>
        <w:rPr>
          <w:rFonts w:ascii="Arial" w:hAnsi="Arial" w:cs="Arial"/>
          <w:b/>
          <w:sz w:val="18"/>
          <w:szCs w:val="18"/>
        </w:rPr>
      </w:pPr>
      <w:r w:rsidRPr="00D56986">
        <w:rPr>
          <w:rFonts w:ascii="Arial" w:hAnsi="Arial" w:cs="Arial"/>
          <w:sz w:val="18"/>
          <w:szCs w:val="18"/>
        </w:rPr>
        <w:t>Responsabilidad por pérdida y daños.</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VIGÉSIMA TERCERA.- (CAUSAS DE FUERZA MAYOR Y/O CASO FORTUITO)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Con el fin de exceptuar al </w:t>
      </w:r>
      <w:r w:rsidRPr="00D56986">
        <w:rPr>
          <w:rFonts w:ascii="Arial" w:hAnsi="Arial" w:cs="Arial"/>
          <w:b/>
          <w:sz w:val="18"/>
          <w:szCs w:val="18"/>
        </w:rPr>
        <w:t xml:space="preserve">CONTRATISTA </w:t>
      </w:r>
      <w:r w:rsidRPr="00D56986">
        <w:rPr>
          <w:rFonts w:ascii="Arial" w:hAnsi="Arial" w:cs="Arial"/>
          <w:sz w:val="18"/>
          <w:szCs w:val="18"/>
        </w:rPr>
        <w:t xml:space="preserve">de determinadas responsabilidades por mora durante la vigencia del presente Contrato, la </w:t>
      </w:r>
      <w:r w:rsidRPr="00D56986">
        <w:rPr>
          <w:rFonts w:ascii="Arial" w:hAnsi="Arial" w:cs="Arial"/>
          <w:b/>
          <w:sz w:val="18"/>
          <w:szCs w:val="18"/>
        </w:rPr>
        <w:t>ENTIDAD</w:t>
      </w:r>
      <w:r w:rsidRPr="00D56986">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23.1   Condiciones de validez:</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D56986" w:rsidRPr="00D56986" w:rsidRDefault="00D56986" w:rsidP="008D687B">
      <w:pPr>
        <w:numPr>
          <w:ilvl w:val="0"/>
          <w:numId w:val="56"/>
        </w:numPr>
        <w:spacing w:after="120"/>
        <w:ind w:left="1134" w:hanging="283"/>
        <w:jc w:val="both"/>
        <w:rPr>
          <w:rFonts w:ascii="Arial" w:hAnsi="Arial" w:cs="Arial"/>
          <w:sz w:val="18"/>
          <w:szCs w:val="18"/>
        </w:rPr>
      </w:pPr>
      <w:r w:rsidRPr="00D56986">
        <w:rPr>
          <w:rFonts w:ascii="Arial" w:hAnsi="Arial" w:cs="Arial"/>
          <w:sz w:val="18"/>
          <w:szCs w:val="18"/>
        </w:rPr>
        <w:t xml:space="preserve">Las circunstancias de la fuerza mayor o caso fortuito no hayan surgido por un incumplimiento, omisión o negligencia de la Parte </w:t>
      </w:r>
      <w:proofErr w:type="spellStart"/>
      <w:r w:rsidRPr="00D56986">
        <w:rPr>
          <w:rFonts w:ascii="Arial" w:hAnsi="Arial" w:cs="Arial"/>
          <w:sz w:val="18"/>
          <w:szCs w:val="18"/>
        </w:rPr>
        <w:t>invocante</w:t>
      </w:r>
      <w:proofErr w:type="spellEnd"/>
      <w:r w:rsidRPr="00D56986">
        <w:rPr>
          <w:rFonts w:ascii="Arial" w:hAnsi="Arial" w:cs="Arial"/>
          <w:sz w:val="18"/>
          <w:szCs w:val="18"/>
        </w:rPr>
        <w:t xml:space="preserve">, o en el caso del </w:t>
      </w:r>
      <w:r w:rsidRPr="00D56986">
        <w:rPr>
          <w:rFonts w:ascii="Arial" w:hAnsi="Arial" w:cs="Arial"/>
          <w:b/>
          <w:sz w:val="18"/>
          <w:szCs w:val="18"/>
        </w:rPr>
        <w:t>CONTRATISTA</w:t>
      </w:r>
      <w:r w:rsidRPr="00D56986">
        <w:rPr>
          <w:rFonts w:ascii="Arial" w:hAnsi="Arial" w:cs="Arial"/>
          <w:sz w:val="18"/>
          <w:szCs w:val="18"/>
        </w:rPr>
        <w:t>, será aplicable también a cualquier subcontratista.</w:t>
      </w:r>
    </w:p>
    <w:p w:rsidR="00D56986" w:rsidRPr="00D56986" w:rsidRDefault="00D56986" w:rsidP="008D687B">
      <w:pPr>
        <w:numPr>
          <w:ilvl w:val="0"/>
          <w:numId w:val="56"/>
        </w:numPr>
        <w:spacing w:after="120"/>
        <w:ind w:left="1134" w:hanging="283"/>
        <w:jc w:val="both"/>
        <w:rPr>
          <w:rFonts w:ascii="Arial" w:hAnsi="Arial" w:cs="Arial"/>
          <w:sz w:val="18"/>
          <w:szCs w:val="18"/>
        </w:rPr>
      </w:pPr>
      <w:r w:rsidRPr="00D56986">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D56986" w:rsidRPr="00D56986" w:rsidRDefault="00D56986" w:rsidP="008D687B">
      <w:pPr>
        <w:numPr>
          <w:ilvl w:val="0"/>
          <w:numId w:val="56"/>
        </w:numPr>
        <w:spacing w:after="120"/>
        <w:ind w:left="1134" w:hanging="283"/>
        <w:jc w:val="both"/>
        <w:rPr>
          <w:rFonts w:ascii="Arial" w:hAnsi="Arial" w:cs="Arial"/>
          <w:sz w:val="18"/>
          <w:szCs w:val="18"/>
        </w:rPr>
      </w:pPr>
      <w:r w:rsidRPr="00D56986">
        <w:rPr>
          <w:rFonts w:ascii="Arial" w:hAnsi="Arial" w:cs="Arial"/>
          <w:sz w:val="18"/>
          <w:szCs w:val="18"/>
        </w:rPr>
        <w:t xml:space="preserve">La Parte que invoque la causal de fuerza mayor o caso fortuito haya realizado y continué realizando todos sus esfuerzos para minimizar el efecto de dicha fuerza mayor o caso fortuito, incluido minimizar </w:t>
      </w:r>
      <w:r w:rsidRPr="00D56986">
        <w:rPr>
          <w:rFonts w:ascii="Arial" w:hAnsi="Arial" w:cs="Arial"/>
          <w:sz w:val="18"/>
          <w:szCs w:val="18"/>
        </w:rPr>
        <w:lastRenderedPageBreak/>
        <w:t>retrasos en el Servicio</w:t>
      </w:r>
      <w:r w:rsidRPr="00D56986">
        <w:rPr>
          <w:rFonts w:ascii="Arial" w:hAnsi="Arial" w:cs="Arial"/>
          <w:b/>
          <w:sz w:val="18"/>
          <w:szCs w:val="18"/>
        </w:rPr>
        <w:t xml:space="preserve"> </w:t>
      </w:r>
      <w:r w:rsidRPr="00D56986">
        <w:rPr>
          <w:rFonts w:ascii="Arial" w:hAnsi="Arial" w:cs="Arial"/>
          <w:sz w:val="18"/>
          <w:szCs w:val="18"/>
        </w:rPr>
        <w:t>y limitar el daño al mismo, extremo que debe ser verificado por el Fiscal de Servicio.</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Previo cumplimiento por parte del </w:t>
      </w:r>
      <w:r w:rsidRPr="00D56986">
        <w:rPr>
          <w:rFonts w:ascii="Arial" w:hAnsi="Arial" w:cs="Arial"/>
          <w:b/>
          <w:sz w:val="18"/>
          <w:szCs w:val="18"/>
        </w:rPr>
        <w:t>CONTRATISTA</w:t>
      </w:r>
      <w:r w:rsidRPr="00D56986">
        <w:rPr>
          <w:rFonts w:ascii="Arial" w:hAnsi="Arial" w:cs="Arial"/>
          <w:sz w:val="18"/>
          <w:szCs w:val="18"/>
        </w:rPr>
        <w:t xml:space="preserve"> de lo establecido precedentemente dentro de los dos (2) días hábiles la </w:t>
      </w:r>
      <w:r w:rsidRPr="00D56986">
        <w:rPr>
          <w:rFonts w:ascii="Arial" w:hAnsi="Arial" w:cs="Arial"/>
          <w:b/>
          <w:sz w:val="18"/>
          <w:szCs w:val="18"/>
        </w:rPr>
        <w:t>ENTIDAD</w:t>
      </w:r>
      <w:r w:rsidRPr="00D56986">
        <w:rPr>
          <w:rFonts w:ascii="Arial" w:hAnsi="Arial" w:cs="Arial"/>
          <w:sz w:val="18"/>
          <w:szCs w:val="18"/>
        </w:rPr>
        <w:t xml:space="preserve"> debe aprobar la existencia del impedimento, sin el cual, de ninguna manera y por ningún motivo podrá solicitar luego a la </w:t>
      </w:r>
      <w:r w:rsidRPr="00D56986">
        <w:rPr>
          <w:rFonts w:ascii="Arial" w:hAnsi="Arial" w:cs="Arial"/>
          <w:b/>
          <w:sz w:val="18"/>
          <w:szCs w:val="18"/>
        </w:rPr>
        <w:t>ENTIDAD</w:t>
      </w:r>
      <w:r w:rsidRPr="00D56986">
        <w:rPr>
          <w:rFonts w:ascii="Arial" w:hAnsi="Arial" w:cs="Arial"/>
          <w:sz w:val="18"/>
          <w:szCs w:val="18"/>
        </w:rPr>
        <w:t xml:space="preserve"> por escrito la ampliación del plazo del Contrato y/o pago de multas.</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23.2   Cumplimiento ininterrumpido:</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Cuando ocurra una fuerza mayor o caso fortuito, el </w:t>
      </w:r>
      <w:r w:rsidRPr="00D56986">
        <w:rPr>
          <w:rFonts w:ascii="Arial" w:hAnsi="Arial" w:cs="Arial"/>
          <w:b/>
          <w:sz w:val="18"/>
          <w:szCs w:val="18"/>
        </w:rPr>
        <w:t xml:space="preserve">CONTRATISTA </w:t>
      </w:r>
      <w:r w:rsidRPr="00D56986">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56986">
        <w:rPr>
          <w:rFonts w:ascii="Arial" w:hAnsi="Arial" w:cs="Arial"/>
          <w:b/>
          <w:sz w:val="18"/>
          <w:szCs w:val="18"/>
        </w:rPr>
        <w:t>ENTIDAD</w:t>
      </w:r>
      <w:r w:rsidRPr="00D56986">
        <w:rPr>
          <w:rFonts w:ascii="Arial" w:hAnsi="Arial" w:cs="Arial"/>
          <w:sz w:val="18"/>
          <w:szCs w:val="18"/>
        </w:rPr>
        <w:t xml:space="preserve">. </w:t>
      </w:r>
    </w:p>
    <w:p w:rsidR="00D56986" w:rsidRPr="00D56986" w:rsidRDefault="00D56986" w:rsidP="00D56986">
      <w:pPr>
        <w:spacing w:after="120"/>
        <w:ind w:left="567" w:hanging="567"/>
        <w:jc w:val="both"/>
        <w:rPr>
          <w:rFonts w:ascii="Arial" w:hAnsi="Arial" w:cs="Arial"/>
          <w:b/>
          <w:sz w:val="18"/>
          <w:szCs w:val="18"/>
        </w:rPr>
      </w:pPr>
      <w:r w:rsidRPr="00D56986">
        <w:rPr>
          <w:rFonts w:ascii="Arial" w:hAnsi="Arial" w:cs="Arial"/>
          <w:b/>
          <w:sz w:val="18"/>
          <w:szCs w:val="18"/>
        </w:rPr>
        <w:t>23.3   Prórrogas:</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D56986" w:rsidRPr="00D56986" w:rsidRDefault="00D56986" w:rsidP="00D56986">
      <w:pPr>
        <w:autoSpaceDE w:val="0"/>
        <w:autoSpaceDN w:val="0"/>
        <w:spacing w:after="120"/>
        <w:ind w:left="567"/>
        <w:jc w:val="both"/>
        <w:rPr>
          <w:rFonts w:ascii="Arial" w:hAnsi="Arial" w:cs="Arial"/>
          <w:sz w:val="18"/>
          <w:szCs w:val="18"/>
        </w:rPr>
      </w:pPr>
      <w:r w:rsidRPr="00D56986">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Si la razón impeditiva o sus causas perduraren por más de quince (15) días </w:t>
      </w:r>
      <w:proofErr w:type="gramStart"/>
      <w:r w:rsidRPr="00D56986">
        <w:rPr>
          <w:rFonts w:ascii="Arial" w:hAnsi="Arial" w:cs="Arial"/>
          <w:sz w:val="18"/>
          <w:szCs w:val="18"/>
        </w:rPr>
        <w:t>calendario consecutivos</w:t>
      </w:r>
      <w:proofErr w:type="gramEnd"/>
      <w:r w:rsidRPr="00D56986">
        <w:rPr>
          <w:rFonts w:ascii="Arial" w:hAnsi="Arial" w:cs="Arial"/>
          <w:sz w:val="18"/>
          <w:szCs w:val="18"/>
        </w:rPr>
        <w:t>, cualquiera de las Partes deberá notificar a la otra, por escrito, la resolución del Contrato de conformidad a la cláusula (Terminación del Contrato), del presente Contrato.</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VIGÉSIMA CUARTA.- (TERMINACIÓN DEL CONTRATO)</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El presente Contrato concluirá por una de las siguientes causas:</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24.1</w:t>
      </w:r>
      <w:r w:rsidRPr="00D56986">
        <w:rPr>
          <w:rFonts w:ascii="Arial" w:hAnsi="Arial" w:cs="Arial"/>
          <w:b/>
          <w:sz w:val="18"/>
          <w:szCs w:val="18"/>
        </w:rPr>
        <w:tab/>
        <w:t>Por cumplimiento del Contrato:</w:t>
      </w:r>
      <w:r w:rsidRPr="00D56986">
        <w:rPr>
          <w:rFonts w:ascii="Arial" w:hAnsi="Arial" w:cs="Arial"/>
          <w:sz w:val="18"/>
          <w:szCs w:val="18"/>
        </w:rPr>
        <w:t xml:space="preserve"> </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De forma normal, tanto la </w:t>
      </w:r>
      <w:r w:rsidRPr="00D56986">
        <w:rPr>
          <w:rFonts w:ascii="Arial" w:hAnsi="Arial" w:cs="Arial"/>
          <w:b/>
          <w:sz w:val="18"/>
          <w:szCs w:val="18"/>
        </w:rPr>
        <w:t xml:space="preserve">ENTIDAD </w:t>
      </w:r>
      <w:r w:rsidRPr="00D56986">
        <w:rPr>
          <w:rFonts w:ascii="Arial" w:hAnsi="Arial" w:cs="Arial"/>
          <w:sz w:val="18"/>
          <w:szCs w:val="18"/>
        </w:rPr>
        <w:t xml:space="preserve">como el </w:t>
      </w:r>
      <w:r w:rsidRPr="00D56986">
        <w:rPr>
          <w:rFonts w:ascii="Arial" w:hAnsi="Arial" w:cs="Arial"/>
          <w:b/>
          <w:sz w:val="18"/>
          <w:szCs w:val="18"/>
        </w:rPr>
        <w:t>CONTRATISTA</w:t>
      </w:r>
      <w:r w:rsidRPr="00D56986">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24.2</w:t>
      </w:r>
      <w:r w:rsidRPr="00D56986">
        <w:rPr>
          <w:rFonts w:ascii="Arial" w:hAnsi="Arial" w:cs="Arial"/>
          <w:b/>
          <w:sz w:val="18"/>
          <w:szCs w:val="18"/>
        </w:rPr>
        <w:tab/>
        <w:t xml:space="preserve">Por resolución del Contrato: </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Si se diera el caso y como una forma excepcional de terminar el Contrato, a los efectos legales correspondientes, la </w:t>
      </w:r>
      <w:r w:rsidRPr="00D56986">
        <w:rPr>
          <w:rFonts w:ascii="Arial" w:hAnsi="Arial" w:cs="Arial"/>
          <w:b/>
          <w:sz w:val="18"/>
          <w:szCs w:val="18"/>
        </w:rPr>
        <w:t>ENTIDAD</w:t>
      </w:r>
      <w:r w:rsidRPr="00D56986">
        <w:rPr>
          <w:rFonts w:ascii="Arial" w:hAnsi="Arial" w:cs="Arial"/>
          <w:sz w:val="18"/>
          <w:szCs w:val="18"/>
        </w:rPr>
        <w:t xml:space="preserve"> y el </w:t>
      </w:r>
      <w:r w:rsidRPr="00D56986">
        <w:rPr>
          <w:rFonts w:ascii="Arial" w:hAnsi="Arial" w:cs="Arial"/>
          <w:b/>
          <w:sz w:val="18"/>
          <w:szCs w:val="18"/>
        </w:rPr>
        <w:t>CONTRATISTA</w:t>
      </w:r>
      <w:r w:rsidRPr="00D56986">
        <w:rPr>
          <w:rFonts w:ascii="Arial" w:hAnsi="Arial" w:cs="Arial"/>
          <w:sz w:val="18"/>
          <w:szCs w:val="18"/>
        </w:rPr>
        <w:t>, acuerdan las siguientes causales para procesar la resolución del Contrato:</w:t>
      </w:r>
    </w:p>
    <w:p w:rsidR="00D56986" w:rsidRPr="00D56986" w:rsidRDefault="00D56986" w:rsidP="00D56986">
      <w:pPr>
        <w:spacing w:after="120"/>
        <w:ind w:left="1418" w:hanging="843"/>
        <w:jc w:val="both"/>
        <w:rPr>
          <w:rFonts w:ascii="Arial" w:hAnsi="Arial" w:cs="Arial"/>
          <w:b/>
          <w:sz w:val="18"/>
          <w:szCs w:val="18"/>
        </w:rPr>
      </w:pPr>
      <w:r w:rsidRPr="00D56986">
        <w:rPr>
          <w:rFonts w:ascii="Arial" w:hAnsi="Arial" w:cs="Arial"/>
          <w:b/>
          <w:sz w:val="18"/>
          <w:szCs w:val="18"/>
        </w:rPr>
        <w:t>24.2.1</w:t>
      </w:r>
      <w:r w:rsidRPr="00D56986">
        <w:rPr>
          <w:rFonts w:ascii="Arial" w:hAnsi="Arial" w:cs="Arial"/>
          <w:b/>
          <w:sz w:val="18"/>
          <w:szCs w:val="18"/>
        </w:rPr>
        <w:tab/>
        <w:t>Resolución a requerimiento de la ENTIDAD, por causales atribuibles al CONTRATISTA.</w:t>
      </w:r>
    </w:p>
    <w:p w:rsidR="00D56986" w:rsidRPr="00D56986" w:rsidRDefault="00D56986" w:rsidP="00D56986">
      <w:pPr>
        <w:spacing w:after="120"/>
        <w:ind w:left="1418" w:hanging="5"/>
        <w:jc w:val="both"/>
        <w:rPr>
          <w:rFonts w:ascii="Arial" w:hAnsi="Arial" w:cs="Arial"/>
          <w:sz w:val="18"/>
          <w:szCs w:val="18"/>
        </w:rPr>
      </w:pPr>
      <w:r w:rsidRPr="00D56986">
        <w:rPr>
          <w:rFonts w:ascii="Arial" w:hAnsi="Arial" w:cs="Arial"/>
          <w:sz w:val="18"/>
          <w:szCs w:val="18"/>
        </w:rPr>
        <w:t xml:space="preserve">La </w:t>
      </w:r>
      <w:r w:rsidRPr="00D56986">
        <w:rPr>
          <w:rFonts w:ascii="Arial" w:hAnsi="Arial" w:cs="Arial"/>
          <w:b/>
          <w:sz w:val="18"/>
          <w:szCs w:val="18"/>
        </w:rPr>
        <w:t>ENTIDAD</w:t>
      </w:r>
      <w:r w:rsidRPr="00D56986">
        <w:rPr>
          <w:rFonts w:ascii="Arial" w:hAnsi="Arial" w:cs="Arial"/>
          <w:sz w:val="18"/>
          <w:szCs w:val="18"/>
        </w:rPr>
        <w:t>, podrá proceder al trámite de resolución del Contrato, en los siguientes casos:</w:t>
      </w:r>
    </w:p>
    <w:p w:rsidR="00D56986" w:rsidRPr="00D56986" w:rsidRDefault="00D56986" w:rsidP="008D687B">
      <w:pPr>
        <w:numPr>
          <w:ilvl w:val="0"/>
          <w:numId w:val="57"/>
        </w:numPr>
        <w:spacing w:after="120"/>
        <w:ind w:left="1769" w:hanging="357"/>
        <w:jc w:val="both"/>
        <w:rPr>
          <w:rFonts w:ascii="Arial" w:hAnsi="Arial" w:cs="Arial"/>
          <w:sz w:val="18"/>
          <w:szCs w:val="18"/>
        </w:rPr>
      </w:pPr>
      <w:r w:rsidRPr="00D56986">
        <w:rPr>
          <w:rFonts w:ascii="Arial" w:hAnsi="Arial" w:cs="Arial"/>
          <w:sz w:val="18"/>
          <w:szCs w:val="18"/>
        </w:rPr>
        <w:t xml:space="preserve">Por disolución del </w:t>
      </w:r>
      <w:r w:rsidRPr="00D56986">
        <w:rPr>
          <w:rFonts w:ascii="Arial" w:hAnsi="Arial" w:cs="Arial"/>
          <w:b/>
          <w:sz w:val="18"/>
          <w:szCs w:val="18"/>
        </w:rPr>
        <w:t>CONTRATISTA</w:t>
      </w:r>
      <w:r w:rsidRPr="00D56986">
        <w:rPr>
          <w:rFonts w:ascii="Arial" w:hAnsi="Arial" w:cs="Arial"/>
          <w:sz w:val="18"/>
          <w:szCs w:val="18"/>
        </w:rPr>
        <w:t>.</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 xml:space="preserve">Por quiebra declarada del </w:t>
      </w:r>
      <w:r w:rsidRPr="00D56986">
        <w:rPr>
          <w:rFonts w:ascii="Arial" w:hAnsi="Arial" w:cs="Arial"/>
          <w:b/>
          <w:sz w:val="18"/>
          <w:szCs w:val="18"/>
        </w:rPr>
        <w:t>CONTRATISTA</w:t>
      </w:r>
      <w:r w:rsidRPr="00D56986">
        <w:rPr>
          <w:rFonts w:ascii="Arial" w:hAnsi="Arial" w:cs="Arial"/>
          <w:sz w:val="18"/>
          <w:szCs w:val="18"/>
        </w:rPr>
        <w:t>.</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 xml:space="preserve">Por incumplimiento en la ejecución del Servicio, a requerimiento de la </w:t>
      </w:r>
      <w:r w:rsidRPr="00D56986">
        <w:rPr>
          <w:rFonts w:ascii="Arial" w:hAnsi="Arial" w:cs="Arial"/>
          <w:b/>
          <w:sz w:val="18"/>
          <w:szCs w:val="18"/>
        </w:rPr>
        <w:t xml:space="preserve">ENTIDAD </w:t>
      </w:r>
      <w:r w:rsidRPr="00D56986">
        <w:rPr>
          <w:rFonts w:ascii="Arial" w:hAnsi="Arial" w:cs="Arial"/>
          <w:sz w:val="18"/>
          <w:szCs w:val="18"/>
        </w:rPr>
        <w:t>o el Fiscal de Servicio en asuntos relacionados con el objeto del presente Contrato y lo establecido en las especificaciones técnicas.</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 xml:space="preserve">Por paralización del Servicio sin justificación, por el lapso </w:t>
      </w:r>
      <w:r w:rsidRPr="00D56986">
        <w:rPr>
          <w:rFonts w:ascii="Arial" w:hAnsi="Arial" w:cs="Arial"/>
          <w:color w:val="000000" w:themeColor="text1"/>
          <w:sz w:val="18"/>
          <w:szCs w:val="18"/>
        </w:rPr>
        <w:t xml:space="preserve">de cinco (5) días </w:t>
      </w:r>
      <w:r w:rsidRPr="00D56986">
        <w:rPr>
          <w:rFonts w:ascii="Arial" w:hAnsi="Arial" w:cs="Arial"/>
          <w:sz w:val="18"/>
          <w:szCs w:val="18"/>
        </w:rPr>
        <w:t>calendario continuos.</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 xml:space="preserve">Por negligencia reiterada </w:t>
      </w:r>
      <w:r w:rsidRPr="00D56986">
        <w:rPr>
          <w:rFonts w:ascii="Arial" w:hAnsi="Arial" w:cs="Arial"/>
          <w:color w:val="000000" w:themeColor="text1"/>
          <w:sz w:val="18"/>
          <w:szCs w:val="18"/>
        </w:rPr>
        <w:t xml:space="preserve">dos (2) </w:t>
      </w:r>
      <w:r w:rsidRPr="00D56986">
        <w:rPr>
          <w:rFonts w:ascii="Arial" w:hAnsi="Arial" w:cs="Arial"/>
          <w:sz w:val="18"/>
          <w:szCs w:val="18"/>
        </w:rPr>
        <w:t>veces en el cumplimiento de las especificaciones técnicas, u otras especificaciones, o instrucciones escritas del Fiscal de Servicio</w:t>
      </w:r>
      <w:r w:rsidRPr="00D56986">
        <w:rPr>
          <w:rFonts w:ascii="Arial" w:hAnsi="Arial" w:cs="Arial"/>
          <w:b/>
          <w:sz w:val="18"/>
          <w:szCs w:val="18"/>
        </w:rPr>
        <w:t>.</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Por falta de pago de salarios a su Personal y otras obligaciones contractuales que afecten al Servicio.</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Cuando el monto de la multa por atraso en la ejecución del Servicio alcance el diez por ciento (10%) del monto total del Contrato, decisión optativa, o el veinte por ciento (20%), de forma obligatoria.</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Por fuerza mayor o caso fortuito.</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t xml:space="preserve">Por incumplimiento total o parcial del Contrato o sus documentos por el </w:t>
      </w:r>
      <w:r w:rsidRPr="00D56986">
        <w:rPr>
          <w:rFonts w:ascii="Arial" w:hAnsi="Arial" w:cs="Arial"/>
          <w:b/>
          <w:sz w:val="18"/>
          <w:szCs w:val="18"/>
        </w:rPr>
        <w:t>CONTRATISTA</w:t>
      </w:r>
      <w:r w:rsidRPr="00D56986">
        <w:rPr>
          <w:rFonts w:ascii="Arial" w:hAnsi="Arial" w:cs="Arial"/>
          <w:sz w:val="18"/>
          <w:szCs w:val="18"/>
        </w:rPr>
        <w:t xml:space="preserve">. </w:t>
      </w:r>
    </w:p>
    <w:p w:rsidR="00D56986" w:rsidRPr="00D56986" w:rsidRDefault="00D56986" w:rsidP="008D687B">
      <w:pPr>
        <w:numPr>
          <w:ilvl w:val="0"/>
          <w:numId w:val="57"/>
        </w:numPr>
        <w:spacing w:after="120"/>
        <w:jc w:val="both"/>
        <w:rPr>
          <w:rFonts w:ascii="Arial" w:hAnsi="Arial" w:cs="Arial"/>
          <w:sz w:val="18"/>
          <w:szCs w:val="18"/>
        </w:rPr>
      </w:pPr>
      <w:r w:rsidRPr="00D56986">
        <w:rPr>
          <w:rFonts w:ascii="Arial" w:hAnsi="Arial" w:cs="Arial"/>
          <w:sz w:val="18"/>
          <w:szCs w:val="18"/>
        </w:rPr>
        <w:lastRenderedPageBreak/>
        <w:t>Por incumplimiento a la cláusula (Anticorrupción), del presente Contrato.</w:t>
      </w:r>
    </w:p>
    <w:p w:rsidR="00D56986" w:rsidRPr="00D56986" w:rsidRDefault="00D56986" w:rsidP="00D56986">
      <w:pPr>
        <w:spacing w:after="120"/>
        <w:ind w:left="1410" w:hanging="843"/>
        <w:jc w:val="both"/>
        <w:rPr>
          <w:rFonts w:ascii="Arial" w:hAnsi="Arial" w:cs="Arial"/>
          <w:b/>
          <w:sz w:val="18"/>
          <w:szCs w:val="18"/>
        </w:rPr>
      </w:pPr>
      <w:r w:rsidRPr="00D56986">
        <w:rPr>
          <w:rFonts w:ascii="Arial" w:hAnsi="Arial" w:cs="Arial"/>
          <w:b/>
          <w:sz w:val="18"/>
          <w:szCs w:val="18"/>
        </w:rPr>
        <w:t xml:space="preserve">24.2.2 </w:t>
      </w:r>
      <w:r w:rsidRPr="00D56986">
        <w:rPr>
          <w:rFonts w:ascii="Arial" w:hAnsi="Arial" w:cs="Arial"/>
          <w:b/>
          <w:sz w:val="18"/>
          <w:szCs w:val="18"/>
        </w:rPr>
        <w:tab/>
        <w:t>Resolución a requerimiento del CONTRATISTA por causales atribuibles a la ENTIDAD.</w:t>
      </w:r>
    </w:p>
    <w:p w:rsidR="00D56986" w:rsidRPr="00D56986" w:rsidRDefault="00D56986" w:rsidP="00D56986">
      <w:pPr>
        <w:spacing w:after="120"/>
        <w:ind w:left="1410" w:firstLine="6"/>
        <w:jc w:val="both"/>
        <w:rPr>
          <w:rFonts w:ascii="Arial" w:hAnsi="Arial" w:cs="Arial"/>
          <w:sz w:val="18"/>
          <w:szCs w:val="18"/>
        </w:rPr>
      </w:pPr>
      <w:r w:rsidRPr="00D56986">
        <w:rPr>
          <w:rFonts w:ascii="Arial" w:hAnsi="Arial" w:cs="Arial"/>
          <w:sz w:val="18"/>
          <w:szCs w:val="18"/>
        </w:rPr>
        <w:t xml:space="preserve">El </w:t>
      </w:r>
      <w:r w:rsidRPr="00D56986">
        <w:rPr>
          <w:rFonts w:ascii="Arial" w:hAnsi="Arial" w:cs="Arial"/>
          <w:b/>
          <w:sz w:val="18"/>
          <w:szCs w:val="18"/>
        </w:rPr>
        <w:t>CONTRATISTA</w:t>
      </w:r>
      <w:r w:rsidRPr="00D56986">
        <w:rPr>
          <w:rFonts w:ascii="Arial" w:hAnsi="Arial" w:cs="Arial"/>
          <w:sz w:val="18"/>
          <w:szCs w:val="18"/>
        </w:rPr>
        <w:t>, podrá proceder al trámite de resolución del Contrato, en los siguientes casos:</w:t>
      </w:r>
    </w:p>
    <w:p w:rsidR="00D56986" w:rsidRPr="00D56986" w:rsidRDefault="00D56986" w:rsidP="008D687B">
      <w:pPr>
        <w:numPr>
          <w:ilvl w:val="0"/>
          <w:numId w:val="58"/>
        </w:numPr>
        <w:spacing w:after="120"/>
        <w:jc w:val="both"/>
        <w:rPr>
          <w:rFonts w:ascii="Arial" w:hAnsi="Arial" w:cs="Arial"/>
          <w:sz w:val="18"/>
          <w:szCs w:val="18"/>
        </w:rPr>
      </w:pPr>
      <w:r w:rsidRPr="00D56986">
        <w:rPr>
          <w:rFonts w:ascii="Arial" w:hAnsi="Arial" w:cs="Arial"/>
          <w:sz w:val="18"/>
          <w:szCs w:val="18"/>
        </w:rPr>
        <w:t xml:space="preserve">Si apartándose de los términos del Contrato la </w:t>
      </w:r>
      <w:r w:rsidRPr="00D56986">
        <w:rPr>
          <w:rFonts w:ascii="Arial" w:hAnsi="Arial" w:cs="Arial"/>
          <w:b/>
          <w:sz w:val="18"/>
          <w:szCs w:val="18"/>
        </w:rPr>
        <w:t>ENTIDAD</w:t>
      </w:r>
      <w:r w:rsidRPr="00D56986">
        <w:rPr>
          <w:rFonts w:ascii="Arial" w:hAnsi="Arial" w:cs="Arial"/>
          <w:sz w:val="18"/>
          <w:szCs w:val="18"/>
        </w:rPr>
        <w:t>, a través del Fiscal de Servicio, pretende efectuar aumento o disminución en el Servicio, sin cumplir lo establecido por el presente Contrato sin la emisión del contrato modificatorio correspondiente.</w:t>
      </w:r>
    </w:p>
    <w:p w:rsidR="00D56986" w:rsidRPr="00D56986" w:rsidRDefault="00D56986" w:rsidP="008D687B">
      <w:pPr>
        <w:numPr>
          <w:ilvl w:val="0"/>
          <w:numId w:val="58"/>
        </w:numPr>
        <w:spacing w:after="120"/>
        <w:jc w:val="both"/>
        <w:rPr>
          <w:rFonts w:ascii="Arial" w:hAnsi="Arial" w:cs="Arial"/>
          <w:sz w:val="18"/>
          <w:szCs w:val="18"/>
        </w:rPr>
      </w:pPr>
      <w:r w:rsidRPr="00D56986">
        <w:rPr>
          <w:rFonts w:ascii="Arial" w:hAnsi="Arial" w:cs="Arial"/>
          <w:sz w:val="18"/>
          <w:szCs w:val="18"/>
        </w:rPr>
        <w:t>Por utilizar o requerir aquellos Servicios que son objeto del presente Contrato, en beneficio de terceras personas.</w:t>
      </w:r>
    </w:p>
    <w:p w:rsidR="00D56986" w:rsidRPr="00D56986" w:rsidRDefault="00D56986" w:rsidP="008D687B">
      <w:pPr>
        <w:numPr>
          <w:ilvl w:val="0"/>
          <w:numId w:val="58"/>
        </w:numPr>
        <w:spacing w:after="120"/>
        <w:jc w:val="both"/>
        <w:rPr>
          <w:rFonts w:ascii="Arial" w:hAnsi="Arial" w:cs="Arial"/>
          <w:sz w:val="18"/>
          <w:szCs w:val="18"/>
        </w:rPr>
      </w:pPr>
      <w:r w:rsidRPr="00D56986">
        <w:rPr>
          <w:rFonts w:ascii="Arial" w:hAnsi="Arial" w:cs="Arial"/>
          <w:sz w:val="18"/>
          <w:szCs w:val="18"/>
        </w:rPr>
        <w:t xml:space="preserve">Por suspensión del Servicio por orden escrita de la </w:t>
      </w:r>
      <w:r w:rsidRPr="00D56986">
        <w:rPr>
          <w:rFonts w:ascii="Arial" w:hAnsi="Arial" w:cs="Arial"/>
          <w:b/>
          <w:sz w:val="18"/>
          <w:szCs w:val="18"/>
        </w:rPr>
        <w:t>ENTIDAD</w:t>
      </w:r>
      <w:r w:rsidRPr="00D56986">
        <w:rPr>
          <w:rFonts w:ascii="Arial" w:hAnsi="Arial" w:cs="Arial"/>
          <w:sz w:val="18"/>
          <w:szCs w:val="18"/>
        </w:rPr>
        <w:t xml:space="preserve"> por un plazo superior a treinta (30) días calendario; salvo casos de fuerza mayor o caso fortuito.</w:t>
      </w:r>
    </w:p>
    <w:p w:rsidR="00D56986" w:rsidRPr="00D56986" w:rsidRDefault="00D56986" w:rsidP="00D56986">
      <w:pPr>
        <w:spacing w:after="120"/>
        <w:ind w:left="1413" w:hanging="846"/>
        <w:jc w:val="both"/>
        <w:rPr>
          <w:rFonts w:ascii="Arial" w:hAnsi="Arial" w:cs="Arial"/>
          <w:sz w:val="18"/>
          <w:szCs w:val="18"/>
        </w:rPr>
      </w:pPr>
      <w:r w:rsidRPr="00D56986">
        <w:rPr>
          <w:rFonts w:ascii="Arial" w:hAnsi="Arial" w:cs="Arial"/>
          <w:b/>
          <w:sz w:val="18"/>
          <w:szCs w:val="18"/>
        </w:rPr>
        <w:t>24.2.3</w:t>
      </w:r>
      <w:r w:rsidRPr="00D56986">
        <w:rPr>
          <w:rFonts w:ascii="Arial" w:hAnsi="Arial" w:cs="Arial"/>
          <w:b/>
          <w:sz w:val="18"/>
          <w:szCs w:val="18"/>
        </w:rPr>
        <w:tab/>
      </w:r>
      <w:r w:rsidRPr="00D56986">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56986">
        <w:rPr>
          <w:rFonts w:ascii="Arial" w:hAnsi="Arial" w:cs="Arial"/>
          <w:sz w:val="18"/>
          <w:szCs w:val="18"/>
        </w:rPr>
        <w:t xml:space="preserve"> </w:t>
      </w:r>
    </w:p>
    <w:p w:rsidR="00D56986" w:rsidRPr="00D56986" w:rsidRDefault="00D56986" w:rsidP="00D56986">
      <w:pPr>
        <w:spacing w:after="120"/>
        <w:ind w:left="1418" w:hanging="851"/>
        <w:jc w:val="both"/>
        <w:rPr>
          <w:rFonts w:ascii="Arial" w:hAnsi="Arial" w:cs="Arial"/>
          <w:sz w:val="18"/>
          <w:szCs w:val="18"/>
        </w:rPr>
      </w:pPr>
      <w:r w:rsidRPr="00D56986">
        <w:rPr>
          <w:rFonts w:ascii="Arial" w:hAnsi="Arial" w:cs="Arial"/>
          <w:b/>
          <w:color w:val="000000"/>
          <w:sz w:val="18"/>
          <w:szCs w:val="18"/>
        </w:rPr>
        <w:t>24.2.4</w:t>
      </w:r>
      <w:r w:rsidRPr="00D56986">
        <w:rPr>
          <w:rFonts w:ascii="Arial" w:hAnsi="Arial" w:cs="Arial"/>
          <w:b/>
          <w:color w:val="000000"/>
          <w:sz w:val="18"/>
          <w:szCs w:val="18"/>
        </w:rPr>
        <w:tab/>
      </w:r>
      <w:r w:rsidRPr="00D56986">
        <w:rPr>
          <w:rFonts w:ascii="Arial" w:hAnsi="Arial" w:cs="Arial"/>
          <w:color w:val="000000"/>
          <w:sz w:val="18"/>
          <w:szCs w:val="18"/>
        </w:rPr>
        <w:t xml:space="preserve">La </w:t>
      </w:r>
      <w:r w:rsidRPr="00D56986">
        <w:rPr>
          <w:rFonts w:ascii="Arial" w:hAnsi="Arial" w:cs="Arial"/>
          <w:b/>
          <w:color w:val="000000"/>
          <w:sz w:val="18"/>
          <w:szCs w:val="18"/>
        </w:rPr>
        <w:t xml:space="preserve">ENTIDAD </w:t>
      </w:r>
      <w:r w:rsidRPr="00D56986">
        <w:rPr>
          <w:rFonts w:ascii="Arial" w:hAnsi="Arial" w:cs="Arial"/>
          <w:color w:val="000000"/>
          <w:sz w:val="18"/>
          <w:szCs w:val="18"/>
        </w:rPr>
        <w:t xml:space="preserve">en cualquier momento podrá resolver de manera unilateral </w:t>
      </w:r>
      <w:r w:rsidRPr="00D56986">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D56986">
        <w:rPr>
          <w:rFonts w:ascii="Arial" w:hAnsi="Arial" w:cs="Arial"/>
          <w:b/>
          <w:sz w:val="18"/>
          <w:szCs w:val="18"/>
        </w:rPr>
        <w:t>CONTRATISTA</w:t>
      </w:r>
      <w:r w:rsidRPr="00D56986">
        <w:rPr>
          <w:rFonts w:ascii="Arial" w:hAnsi="Arial" w:cs="Arial"/>
          <w:sz w:val="18"/>
          <w:szCs w:val="18"/>
        </w:rPr>
        <w:t>;</w:t>
      </w:r>
      <w:r w:rsidRPr="00D56986">
        <w:rPr>
          <w:rFonts w:ascii="Arial" w:hAnsi="Arial" w:cs="Arial"/>
          <w:b/>
          <w:sz w:val="18"/>
          <w:szCs w:val="18"/>
        </w:rPr>
        <w:t xml:space="preserve"> </w:t>
      </w:r>
      <w:r w:rsidRPr="00D56986">
        <w:rPr>
          <w:rFonts w:ascii="Arial" w:hAnsi="Arial" w:cs="Arial"/>
          <w:sz w:val="18"/>
          <w:szCs w:val="18"/>
        </w:rPr>
        <w:t>sin lugar a ningún tipo de resarcimiento por parte de la</w:t>
      </w:r>
      <w:r w:rsidRPr="00D56986">
        <w:rPr>
          <w:rFonts w:ascii="Arial" w:hAnsi="Arial" w:cs="Arial"/>
          <w:b/>
          <w:sz w:val="18"/>
          <w:szCs w:val="18"/>
        </w:rPr>
        <w:t xml:space="preserve"> ENTIDAD </w:t>
      </w:r>
      <w:r w:rsidRPr="00D56986">
        <w:rPr>
          <w:rFonts w:ascii="Arial" w:hAnsi="Arial" w:cs="Arial"/>
          <w:sz w:val="18"/>
          <w:szCs w:val="18"/>
        </w:rPr>
        <w:t>a</w:t>
      </w:r>
      <w:r w:rsidRPr="00D56986">
        <w:rPr>
          <w:rFonts w:ascii="Arial" w:hAnsi="Arial" w:cs="Arial"/>
          <w:b/>
          <w:sz w:val="18"/>
          <w:szCs w:val="18"/>
        </w:rPr>
        <w:t xml:space="preserve"> </w:t>
      </w:r>
      <w:r w:rsidRPr="00D56986">
        <w:rPr>
          <w:rFonts w:ascii="Arial" w:hAnsi="Arial" w:cs="Arial"/>
          <w:sz w:val="18"/>
          <w:szCs w:val="18"/>
        </w:rPr>
        <w:t>favor del</w:t>
      </w:r>
      <w:r w:rsidRPr="00D56986">
        <w:rPr>
          <w:rFonts w:ascii="Arial" w:hAnsi="Arial" w:cs="Arial"/>
          <w:b/>
          <w:sz w:val="18"/>
          <w:szCs w:val="18"/>
        </w:rPr>
        <w:t xml:space="preserve"> CONTRATISTA</w:t>
      </w:r>
      <w:r w:rsidRPr="00D56986">
        <w:rPr>
          <w:rFonts w:ascii="Arial" w:hAnsi="Arial" w:cs="Arial"/>
          <w:sz w:val="18"/>
          <w:szCs w:val="18"/>
        </w:rPr>
        <w:t>.</w:t>
      </w:r>
    </w:p>
    <w:p w:rsidR="00D56986" w:rsidRPr="00D56986" w:rsidRDefault="00D56986" w:rsidP="00D56986">
      <w:pPr>
        <w:spacing w:after="120"/>
        <w:ind w:left="567" w:hanging="567"/>
        <w:jc w:val="both"/>
        <w:rPr>
          <w:rFonts w:ascii="Arial" w:hAnsi="Arial" w:cs="Arial"/>
          <w:sz w:val="18"/>
          <w:szCs w:val="18"/>
        </w:rPr>
      </w:pPr>
      <w:r w:rsidRPr="00D56986">
        <w:rPr>
          <w:rFonts w:ascii="Arial" w:hAnsi="Arial" w:cs="Arial"/>
          <w:b/>
          <w:sz w:val="18"/>
          <w:szCs w:val="18"/>
        </w:rPr>
        <w:t>24.3</w:t>
      </w:r>
      <w:r w:rsidRPr="00D56986">
        <w:rPr>
          <w:rFonts w:ascii="Arial" w:hAnsi="Arial" w:cs="Arial"/>
          <w:b/>
          <w:sz w:val="18"/>
          <w:szCs w:val="18"/>
        </w:rPr>
        <w:tab/>
        <w:t>Reglas aplicables a la resolución:</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  </w:t>
      </w:r>
    </w:p>
    <w:p w:rsidR="00D56986" w:rsidRPr="00D56986" w:rsidRDefault="00D56986" w:rsidP="00D56986">
      <w:pPr>
        <w:spacing w:after="120"/>
        <w:ind w:left="567"/>
        <w:jc w:val="both"/>
        <w:rPr>
          <w:rFonts w:ascii="Arial" w:hAnsi="Arial" w:cs="Arial"/>
          <w:sz w:val="18"/>
          <w:szCs w:val="18"/>
        </w:rPr>
      </w:pPr>
      <w:r w:rsidRPr="00D56986">
        <w:rPr>
          <w:rFonts w:ascii="Arial" w:hAnsi="Arial" w:cs="Arial"/>
          <w:sz w:val="18"/>
          <w:szCs w:val="18"/>
        </w:rPr>
        <w:t xml:space="preserve">Cuando el monto de la multa, alcance al veinte por ciento (20%) del monto total del Contrato, la </w:t>
      </w:r>
      <w:r w:rsidRPr="00D56986">
        <w:rPr>
          <w:rFonts w:ascii="Arial" w:hAnsi="Arial" w:cs="Arial"/>
          <w:b/>
          <w:sz w:val="18"/>
          <w:szCs w:val="18"/>
        </w:rPr>
        <w:t>ENTIDAD</w:t>
      </w:r>
      <w:r w:rsidRPr="00D56986">
        <w:rPr>
          <w:rFonts w:ascii="Arial" w:hAnsi="Arial" w:cs="Arial"/>
          <w:sz w:val="18"/>
          <w:szCs w:val="18"/>
        </w:rPr>
        <w:t xml:space="preserve"> deberá notificar mediante carta notariada que la resolución de Contrato se ha hecho efectiva, sin necesidad de ningún trámite adicional. </w:t>
      </w:r>
    </w:p>
    <w:p w:rsidR="00D56986" w:rsidRPr="00D56986" w:rsidRDefault="00D56986" w:rsidP="00D56986">
      <w:pPr>
        <w:tabs>
          <w:tab w:val="left" w:pos="567"/>
        </w:tabs>
        <w:spacing w:after="120"/>
        <w:ind w:left="567"/>
        <w:jc w:val="both"/>
        <w:rPr>
          <w:rFonts w:ascii="Arial" w:hAnsi="Arial" w:cs="Arial"/>
          <w:color w:val="000000"/>
          <w:sz w:val="18"/>
          <w:szCs w:val="18"/>
        </w:rPr>
      </w:pPr>
      <w:r w:rsidRPr="00D56986">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56986">
        <w:rPr>
          <w:rFonts w:ascii="Arial" w:hAnsi="Arial" w:cs="Arial"/>
          <w:color w:val="000000"/>
          <w:sz w:val="18"/>
          <w:szCs w:val="18"/>
        </w:rPr>
        <w:t>incluir los montos a reconocer por las prestaciones ejecutadas por las Partes.</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CLÁUSULA VIGÉSIMA QUINTA.- (CIERRE DE CONTRATO)</w:t>
      </w:r>
    </w:p>
    <w:p w:rsidR="00D56986" w:rsidRPr="00D56986" w:rsidRDefault="00D56986" w:rsidP="00D56986">
      <w:pPr>
        <w:widowControl w:val="0"/>
        <w:spacing w:after="120"/>
        <w:jc w:val="both"/>
        <w:rPr>
          <w:rFonts w:ascii="Arial" w:hAnsi="Arial" w:cs="Arial"/>
          <w:sz w:val="18"/>
          <w:szCs w:val="18"/>
        </w:rPr>
      </w:pPr>
      <w:r w:rsidRPr="00D56986">
        <w:rPr>
          <w:rFonts w:ascii="Arial" w:hAnsi="Arial" w:cs="Arial"/>
          <w:sz w:val="18"/>
          <w:szCs w:val="18"/>
        </w:rPr>
        <w:t>Terminado el Contrato, por su cumplimiento, las Partes firmarán un acta de cierre de Contrato manifestando los términos de recepción o nota de recepción del Servicio efectivamente ejecutado.</w:t>
      </w:r>
    </w:p>
    <w:p w:rsidR="00D56986" w:rsidRPr="00D56986" w:rsidRDefault="00D56986" w:rsidP="00D56986">
      <w:pPr>
        <w:widowControl w:val="0"/>
        <w:spacing w:after="120"/>
        <w:jc w:val="both"/>
        <w:rPr>
          <w:rFonts w:ascii="Arial" w:hAnsi="Arial" w:cs="Arial"/>
          <w:sz w:val="18"/>
          <w:szCs w:val="18"/>
        </w:rPr>
      </w:pPr>
      <w:r w:rsidRPr="00D56986">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 Contrato.</w:t>
      </w:r>
    </w:p>
    <w:p w:rsidR="00D56986" w:rsidRPr="00D56986" w:rsidRDefault="00D56986" w:rsidP="00D56986">
      <w:pPr>
        <w:widowControl w:val="0"/>
        <w:spacing w:after="120"/>
        <w:jc w:val="both"/>
        <w:rPr>
          <w:rFonts w:ascii="Arial" w:hAnsi="Arial" w:cs="Arial"/>
          <w:sz w:val="18"/>
          <w:szCs w:val="18"/>
        </w:rPr>
      </w:pPr>
      <w:r w:rsidRPr="00D56986">
        <w:rPr>
          <w:rFonts w:ascii="Arial" w:hAnsi="Arial" w:cs="Arial"/>
          <w:sz w:val="18"/>
          <w:szCs w:val="18"/>
        </w:rPr>
        <w:t xml:space="preserve">El acta de cierre de Contrato no libera de responsabilidad al </w:t>
      </w:r>
      <w:r w:rsidRPr="00D56986">
        <w:rPr>
          <w:rFonts w:ascii="Arial" w:hAnsi="Arial" w:cs="Arial"/>
          <w:b/>
          <w:sz w:val="18"/>
          <w:szCs w:val="18"/>
        </w:rPr>
        <w:t>CONTRATISTA</w:t>
      </w:r>
      <w:r w:rsidRPr="00D56986">
        <w:rPr>
          <w:rFonts w:ascii="Arial" w:hAnsi="Arial" w:cs="Arial"/>
          <w:sz w:val="18"/>
          <w:szCs w:val="18"/>
        </w:rPr>
        <w:t xml:space="preserve">, por negligencia o impericia que ocasionen daños posteriores sobre el objeto de contratación. </w:t>
      </w:r>
    </w:p>
    <w:p w:rsidR="00D56986" w:rsidRPr="00D56986" w:rsidRDefault="00D56986" w:rsidP="00D56986">
      <w:pPr>
        <w:spacing w:after="120"/>
        <w:jc w:val="both"/>
        <w:rPr>
          <w:rFonts w:ascii="Arial" w:hAnsi="Arial" w:cs="Arial"/>
          <w:sz w:val="18"/>
          <w:szCs w:val="18"/>
          <w:u w:val="single"/>
        </w:rPr>
      </w:pPr>
      <w:r w:rsidRPr="00D56986">
        <w:rPr>
          <w:rFonts w:ascii="Arial" w:hAnsi="Arial" w:cs="Arial"/>
          <w:b/>
          <w:sz w:val="18"/>
          <w:szCs w:val="18"/>
          <w:u w:val="single"/>
        </w:rPr>
        <w:t>CLÁUSULA VIGÉSIMA SEXTA.- (SOLUCIÓN DE CONTROVERSIAS)</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D56986" w:rsidRPr="00D56986" w:rsidRDefault="00D56986" w:rsidP="00D56986">
      <w:pPr>
        <w:spacing w:after="120"/>
        <w:jc w:val="both"/>
        <w:rPr>
          <w:rFonts w:ascii="Arial" w:hAnsi="Arial" w:cs="Arial"/>
          <w:b/>
          <w:bCs/>
          <w:sz w:val="18"/>
          <w:szCs w:val="18"/>
          <w:u w:val="single"/>
        </w:rPr>
      </w:pPr>
      <w:r w:rsidRPr="00D56986">
        <w:rPr>
          <w:rFonts w:ascii="Arial" w:hAnsi="Arial" w:cs="Arial"/>
          <w:b/>
          <w:sz w:val="18"/>
          <w:szCs w:val="18"/>
          <w:u w:val="single"/>
        </w:rPr>
        <w:t>CLÁUSULA VIGÉSIMA SÉPTIMA.-</w:t>
      </w:r>
      <w:r w:rsidRPr="00D56986">
        <w:rPr>
          <w:rFonts w:ascii="Arial" w:hAnsi="Arial" w:cs="Arial"/>
          <w:b/>
          <w:bCs/>
          <w:sz w:val="18"/>
          <w:szCs w:val="18"/>
          <w:u w:val="single"/>
        </w:rPr>
        <w:t xml:space="preserve"> (MODIFICACIÓN AL CONTRATO) </w:t>
      </w:r>
    </w:p>
    <w:p w:rsidR="00D56986" w:rsidRPr="00D56986" w:rsidRDefault="00D56986" w:rsidP="00D56986">
      <w:pPr>
        <w:spacing w:after="120"/>
        <w:jc w:val="both"/>
        <w:rPr>
          <w:rFonts w:ascii="Arial" w:hAnsi="Arial" w:cs="Arial"/>
          <w:sz w:val="18"/>
          <w:szCs w:val="18"/>
          <w:lang w:val="es-ES_tradnl"/>
        </w:rPr>
      </w:pPr>
      <w:r w:rsidRPr="00D56986">
        <w:rPr>
          <w:rFonts w:ascii="Arial" w:hAnsi="Arial" w:cs="Arial"/>
          <w:sz w:val="18"/>
          <w:szCs w:val="18"/>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56986" w:rsidRPr="00D56986" w:rsidRDefault="00D56986" w:rsidP="00D56986">
      <w:pPr>
        <w:spacing w:after="120"/>
        <w:jc w:val="both"/>
        <w:rPr>
          <w:rFonts w:ascii="Arial" w:hAnsi="Arial" w:cs="Arial"/>
          <w:sz w:val="18"/>
          <w:szCs w:val="18"/>
          <w:lang w:val="es-BO"/>
        </w:rPr>
      </w:pPr>
      <w:r w:rsidRPr="00D56986">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D56986">
        <w:rPr>
          <w:rFonts w:ascii="Arial" w:hAnsi="Arial" w:cs="Arial"/>
          <w:b/>
          <w:sz w:val="18"/>
          <w:szCs w:val="18"/>
          <w:lang w:val="es-ES_tradnl"/>
        </w:rPr>
        <w:t>ENTIDAD</w:t>
      </w:r>
      <w:r w:rsidRPr="00D56986">
        <w:rPr>
          <w:rFonts w:ascii="Arial" w:hAnsi="Arial" w:cs="Arial"/>
          <w:sz w:val="18"/>
          <w:szCs w:val="18"/>
          <w:lang w:val="es-ES_tradnl"/>
        </w:rPr>
        <w:t xml:space="preserve"> (RE-SABS-EPNE-YPFB). </w:t>
      </w:r>
    </w:p>
    <w:p w:rsidR="00D56986" w:rsidRPr="00D56986" w:rsidRDefault="00D56986" w:rsidP="00D56986">
      <w:pPr>
        <w:spacing w:after="120"/>
        <w:jc w:val="both"/>
        <w:rPr>
          <w:rFonts w:ascii="Arial" w:hAnsi="Arial" w:cs="Arial"/>
          <w:b/>
          <w:sz w:val="18"/>
          <w:szCs w:val="18"/>
          <w:u w:val="single"/>
          <w:lang w:val="es-ES_tradnl"/>
        </w:rPr>
      </w:pPr>
      <w:r w:rsidRPr="00D56986">
        <w:rPr>
          <w:rFonts w:ascii="Arial" w:hAnsi="Arial" w:cs="Arial"/>
          <w:b/>
          <w:sz w:val="18"/>
          <w:szCs w:val="18"/>
          <w:u w:val="single"/>
          <w:lang w:val="es-ES_tradnl"/>
        </w:rPr>
        <w:t>CLÁUSULA VIGÉSIMA OCTAVA.- (ADMINISTRACIÓN DEL CONTRATO)</w:t>
      </w:r>
    </w:p>
    <w:p w:rsidR="00D56986" w:rsidRPr="00D56986" w:rsidRDefault="00D56986" w:rsidP="00D56986">
      <w:pPr>
        <w:spacing w:after="120"/>
        <w:jc w:val="both"/>
        <w:rPr>
          <w:rFonts w:ascii="Arial" w:hAnsi="Arial" w:cs="Arial"/>
          <w:sz w:val="18"/>
          <w:szCs w:val="18"/>
          <w:lang w:val="es-ES_tradnl"/>
        </w:rPr>
      </w:pPr>
      <w:r w:rsidRPr="00D56986">
        <w:rPr>
          <w:rFonts w:ascii="Arial" w:hAnsi="Arial" w:cs="Arial"/>
          <w:sz w:val="18"/>
          <w:szCs w:val="18"/>
          <w:lang w:val="es-ES_tradnl"/>
        </w:rPr>
        <w:t>La responsabilidad de la administración del Contrato, en lo referido al seguimiento, programación y ejecución a efecto de lograr su cumplimiento, es de la Unidad Solicitante.</w:t>
      </w:r>
    </w:p>
    <w:p w:rsidR="00D56986" w:rsidRPr="00D56986" w:rsidRDefault="00D56986" w:rsidP="00D56986">
      <w:pPr>
        <w:spacing w:after="120"/>
        <w:jc w:val="both"/>
        <w:rPr>
          <w:rFonts w:ascii="Arial" w:hAnsi="Arial" w:cs="Arial"/>
          <w:b/>
          <w:sz w:val="18"/>
          <w:szCs w:val="18"/>
          <w:u w:val="single"/>
          <w:lang w:val="es-BO"/>
        </w:rPr>
      </w:pPr>
      <w:r w:rsidRPr="00D56986">
        <w:rPr>
          <w:rFonts w:ascii="Arial" w:hAnsi="Arial" w:cs="Arial"/>
          <w:b/>
          <w:sz w:val="18"/>
          <w:szCs w:val="18"/>
          <w:u w:val="single"/>
          <w:lang w:val="es-ES_tradnl"/>
        </w:rPr>
        <w:t xml:space="preserve">CLÁUSULA VIGÉSIMA NOVENA.- </w:t>
      </w:r>
      <w:r w:rsidRPr="00D56986">
        <w:rPr>
          <w:rFonts w:ascii="Arial" w:hAnsi="Arial" w:cs="Arial"/>
          <w:b/>
          <w:sz w:val="18"/>
          <w:szCs w:val="18"/>
          <w:u w:val="single"/>
        </w:rPr>
        <w:t>(SUBSISTENCIA DE OBLIGACIONES)</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A la terminación del presente Contrato, por resolución o por su cumplimiento, habiendo o no suscrito el acta de cierre del Contrato, el </w:t>
      </w:r>
      <w:r w:rsidRPr="00D56986">
        <w:rPr>
          <w:rFonts w:ascii="Arial" w:hAnsi="Arial" w:cs="Arial"/>
          <w:b/>
          <w:sz w:val="18"/>
          <w:szCs w:val="18"/>
        </w:rPr>
        <w:t xml:space="preserve">CONTRATISTA </w:t>
      </w:r>
      <w:r w:rsidRPr="00D56986">
        <w:rPr>
          <w:rFonts w:ascii="Arial" w:hAnsi="Arial" w:cs="Arial"/>
          <w:sz w:val="18"/>
          <w:szCs w:val="18"/>
        </w:rPr>
        <w:t xml:space="preserve">mantiene subsistente la obligación de proveer o elaborar de manera inmediata y a simple requerimiento de la </w:t>
      </w:r>
      <w:r w:rsidRPr="00D56986">
        <w:rPr>
          <w:rFonts w:ascii="Arial" w:hAnsi="Arial" w:cs="Arial"/>
          <w:b/>
          <w:sz w:val="18"/>
          <w:szCs w:val="18"/>
        </w:rPr>
        <w:t>ENTIDAD</w:t>
      </w:r>
      <w:r w:rsidRPr="00D56986">
        <w:rPr>
          <w:rFonts w:ascii="Arial" w:hAnsi="Arial" w:cs="Arial"/>
          <w:sz w:val="18"/>
          <w:szCs w:val="18"/>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El incumplimiento de la presente cláusula significará para el </w:t>
      </w:r>
      <w:r w:rsidRPr="00D56986">
        <w:rPr>
          <w:rFonts w:ascii="Arial" w:hAnsi="Arial" w:cs="Arial"/>
          <w:b/>
          <w:sz w:val="18"/>
          <w:szCs w:val="18"/>
        </w:rPr>
        <w:t>CONTRATISTA</w:t>
      </w:r>
      <w:r w:rsidRPr="00D56986">
        <w:rPr>
          <w:rFonts w:ascii="Arial" w:hAnsi="Arial" w:cs="Arial"/>
          <w:sz w:val="18"/>
          <w:szCs w:val="18"/>
        </w:rPr>
        <w:t xml:space="preserve"> la aplicación de la sanción de reparación del daño y la indemnización de perjuicios determinados por la </w:t>
      </w:r>
      <w:r w:rsidRPr="00D56986">
        <w:rPr>
          <w:rFonts w:ascii="Arial" w:hAnsi="Arial" w:cs="Arial"/>
          <w:b/>
          <w:sz w:val="18"/>
          <w:szCs w:val="18"/>
        </w:rPr>
        <w:t xml:space="preserve">ENTIDAD </w:t>
      </w:r>
      <w:r w:rsidRPr="00D56986">
        <w:rPr>
          <w:rFonts w:ascii="Arial" w:hAnsi="Arial" w:cs="Arial"/>
          <w:sz w:val="18"/>
          <w:szCs w:val="18"/>
        </w:rPr>
        <w:t>y/o el inicio de las acciones legales que correspondan.</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lang w:val="es-ES_tradnl"/>
        </w:rPr>
        <w:t xml:space="preserve">CLÁUSULA </w:t>
      </w:r>
      <w:r w:rsidRPr="00D56986">
        <w:rPr>
          <w:rFonts w:ascii="Arial" w:hAnsi="Arial" w:cs="Arial"/>
          <w:b/>
          <w:sz w:val="18"/>
          <w:szCs w:val="18"/>
          <w:u w:val="single"/>
        </w:rPr>
        <w:t>TRIGÉSIMA.- (GENERAL)</w:t>
      </w:r>
    </w:p>
    <w:p w:rsidR="00D56986" w:rsidRPr="00D56986" w:rsidRDefault="00D56986" w:rsidP="00D56986">
      <w:pPr>
        <w:spacing w:after="120"/>
        <w:jc w:val="both"/>
        <w:rPr>
          <w:rFonts w:ascii="Arial" w:hAnsi="Arial" w:cs="Arial"/>
          <w:b/>
          <w:sz w:val="18"/>
          <w:szCs w:val="18"/>
        </w:rPr>
      </w:pPr>
      <w:r w:rsidRPr="00D56986">
        <w:rPr>
          <w:rFonts w:ascii="Arial" w:hAnsi="Arial" w:cs="Arial"/>
          <w:b/>
          <w:sz w:val="18"/>
          <w:szCs w:val="18"/>
        </w:rPr>
        <w:t xml:space="preserve">30.1 </w:t>
      </w:r>
      <w:r w:rsidRPr="00D56986">
        <w:rPr>
          <w:rFonts w:ascii="Arial" w:hAnsi="Arial" w:cs="Arial"/>
          <w:b/>
          <w:sz w:val="18"/>
          <w:szCs w:val="18"/>
        </w:rPr>
        <w:tab/>
        <w:t>No se constituye sociedad</w:t>
      </w:r>
    </w:p>
    <w:p w:rsidR="00D56986" w:rsidRPr="00D56986" w:rsidRDefault="00D56986" w:rsidP="00D56986">
      <w:pPr>
        <w:spacing w:after="120"/>
        <w:ind w:left="709"/>
        <w:jc w:val="both"/>
        <w:rPr>
          <w:rFonts w:ascii="Arial" w:hAnsi="Arial" w:cs="Arial"/>
          <w:sz w:val="18"/>
          <w:szCs w:val="18"/>
        </w:rPr>
      </w:pPr>
      <w:r w:rsidRPr="00D56986">
        <w:rPr>
          <w:rFonts w:ascii="Arial" w:hAnsi="Arial" w:cs="Arial"/>
          <w:sz w:val="18"/>
          <w:szCs w:val="18"/>
        </w:rPr>
        <w:t xml:space="preserve">Nada de lo dispuesto en el presente Contrato crea una sociedad o empresa conjunta entre el </w:t>
      </w:r>
      <w:r w:rsidRPr="00D56986">
        <w:rPr>
          <w:rFonts w:ascii="Arial" w:hAnsi="Arial" w:cs="Arial"/>
          <w:b/>
          <w:sz w:val="18"/>
          <w:szCs w:val="18"/>
        </w:rPr>
        <w:t>CONTRATISTA</w:t>
      </w:r>
      <w:r w:rsidRPr="00D56986">
        <w:rPr>
          <w:rFonts w:ascii="Arial" w:hAnsi="Arial" w:cs="Arial"/>
          <w:sz w:val="18"/>
          <w:szCs w:val="18"/>
        </w:rPr>
        <w:t xml:space="preserve"> y la </w:t>
      </w:r>
      <w:r w:rsidRPr="00D56986">
        <w:rPr>
          <w:rFonts w:ascii="Arial" w:hAnsi="Arial" w:cs="Arial"/>
          <w:b/>
          <w:sz w:val="18"/>
          <w:szCs w:val="18"/>
        </w:rPr>
        <w:t>ENTIDAD</w:t>
      </w:r>
      <w:r w:rsidRPr="00D56986">
        <w:rPr>
          <w:rFonts w:ascii="Arial" w:hAnsi="Arial" w:cs="Arial"/>
          <w:sz w:val="18"/>
          <w:szCs w:val="18"/>
        </w:rPr>
        <w:t xml:space="preserve">. </w:t>
      </w:r>
    </w:p>
    <w:p w:rsidR="00D56986" w:rsidRPr="00D56986" w:rsidRDefault="00D56986" w:rsidP="00D56986">
      <w:pPr>
        <w:spacing w:after="120"/>
        <w:jc w:val="both"/>
        <w:rPr>
          <w:rFonts w:ascii="Arial" w:hAnsi="Arial" w:cs="Arial"/>
          <w:b/>
          <w:sz w:val="18"/>
          <w:szCs w:val="18"/>
        </w:rPr>
      </w:pPr>
      <w:r w:rsidRPr="00D56986">
        <w:rPr>
          <w:rFonts w:ascii="Arial" w:hAnsi="Arial" w:cs="Arial"/>
          <w:b/>
          <w:sz w:val="18"/>
          <w:szCs w:val="18"/>
        </w:rPr>
        <w:t xml:space="preserve">30.2 </w:t>
      </w:r>
      <w:r w:rsidRPr="00D56986">
        <w:rPr>
          <w:rFonts w:ascii="Arial" w:hAnsi="Arial" w:cs="Arial"/>
          <w:b/>
          <w:sz w:val="18"/>
          <w:szCs w:val="18"/>
        </w:rPr>
        <w:tab/>
        <w:t>Separabilidad</w:t>
      </w:r>
    </w:p>
    <w:p w:rsidR="00D56986" w:rsidRPr="00D56986" w:rsidRDefault="00D56986" w:rsidP="00D56986">
      <w:pPr>
        <w:spacing w:after="120"/>
        <w:ind w:left="709"/>
        <w:jc w:val="both"/>
        <w:rPr>
          <w:rFonts w:ascii="Arial" w:hAnsi="Arial" w:cs="Arial"/>
          <w:sz w:val="18"/>
          <w:szCs w:val="18"/>
        </w:rPr>
      </w:pPr>
      <w:r w:rsidRPr="00D56986">
        <w:rPr>
          <w:rFonts w:ascii="Arial" w:hAnsi="Arial" w:cs="Arial"/>
          <w:sz w:val="18"/>
          <w:szCs w:val="18"/>
        </w:rPr>
        <w:t xml:space="preserve">La invalidez o inejecutabilidad, en todo o en parte, de cualquier cláusula, sub cláusula, numeral, inciso o disposición del Contrato no afectará la validez o </w:t>
      </w:r>
      <w:proofErr w:type="spellStart"/>
      <w:r w:rsidRPr="00D56986">
        <w:rPr>
          <w:rFonts w:ascii="Arial" w:hAnsi="Arial" w:cs="Arial"/>
          <w:sz w:val="18"/>
          <w:szCs w:val="18"/>
        </w:rPr>
        <w:t>ejecutabilidad</w:t>
      </w:r>
      <w:proofErr w:type="spellEnd"/>
      <w:r w:rsidRPr="00D56986">
        <w:rPr>
          <w:rFonts w:ascii="Arial" w:hAnsi="Arial" w:cs="Arial"/>
          <w:sz w:val="18"/>
          <w:szCs w:val="18"/>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56986" w:rsidRPr="00D56986" w:rsidRDefault="00D56986" w:rsidP="00D56986">
      <w:pPr>
        <w:spacing w:after="120"/>
        <w:jc w:val="both"/>
        <w:rPr>
          <w:rFonts w:ascii="Arial" w:hAnsi="Arial" w:cs="Arial"/>
          <w:b/>
          <w:sz w:val="18"/>
          <w:szCs w:val="18"/>
        </w:rPr>
      </w:pPr>
      <w:r w:rsidRPr="00D56986">
        <w:rPr>
          <w:rFonts w:ascii="Arial" w:hAnsi="Arial" w:cs="Arial"/>
          <w:b/>
          <w:sz w:val="18"/>
          <w:szCs w:val="18"/>
        </w:rPr>
        <w:t xml:space="preserve">30.3 </w:t>
      </w:r>
      <w:r w:rsidRPr="00D56986">
        <w:rPr>
          <w:rFonts w:ascii="Arial" w:hAnsi="Arial" w:cs="Arial"/>
          <w:b/>
          <w:sz w:val="18"/>
          <w:szCs w:val="18"/>
        </w:rPr>
        <w:tab/>
        <w:t>Contrato integro</w:t>
      </w:r>
    </w:p>
    <w:p w:rsidR="00D56986" w:rsidRPr="00D56986" w:rsidRDefault="00D56986" w:rsidP="00D56986">
      <w:pPr>
        <w:spacing w:after="120"/>
        <w:ind w:left="709"/>
        <w:jc w:val="both"/>
        <w:rPr>
          <w:rFonts w:ascii="Arial" w:hAnsi="Arial" w:cs="Arial"/>
          <w:sz w:val="18"/>
          <w:szCs w:val="18"/>
        </w:rPr>
      </w:pPr>
      <w:r w:rsidRPr="00D56986">
        <w:rPr>
          <w:rFonts w:ascii="Arial" w:hAnsi="Arial" w:cs="Arial"/>
          <w:sz w:val="18"/>
          <w:szCs w:val="18"/>
        </w:rPr>
        <w:t xml:space="preserve">Este Contrato sustituye cualquier otro acuerdo, ya sea escrito u oral, que pueda haberse hecho u otorgado entre la </w:t>
      </w:r>
      <w:r w:rsidRPr="00D56986">
        <w:rPr>
          <w:rFonts w:ascii="Arial" w:hAnsi="Arial" w:cs="Arial"/>
          <w:b/>
          <w:sz w:val="18"/>
          <w:szCs w:val="18"/>
        </w:rPr>
        <w:t>ENTIDAD</w:t>
      </w:r>
      <w:r w:rsidRPr="00D56986">
        <w:rPr>
          <w:rFonts w:ascii="Arial" w:hAnsi="Arial" w:cs="Arial"/>
          <w:sz w:val="18"/>
          <w:szCs w:val="18"/>
        </w:rPr>
        <w:t xml:space="preserve"> y el </w:t>
      </w:r>
      <w:r w:rsidRPr="00D56986">
        <w:rPr>
          <w:rFonts w:ascii="Arial" w:hAnsi="Arial" w:cs="Arial"/>
          <w:b/>
          <w:sz w:val="18"/>
          <w:szCs w:val="18"/>
        </w:rPr>
        <w:t>CONTRATISTA</w:t>
      </w:r>
      <w:r w:rsidRPr="00D56986">
        <w:rPr>
          <w:rFonts w:ascii="Arial" w:hAnsi="Arial" w:cs="Arial"/>
          <w:sz w:val="18"/>
          <w:szCs w:val="18"/>
        </w:rPr>
        <w:t xml:space="preserve"> con relación al Servicio. Este Contrato constituye el acuerdo único y entero entre las Partes con relación al Servicio y no existe ningún otro acuerdo o compromiso válido con relación al presente Contrato.</w:t>
      </w:r>
    </w:p>
    <w:p w:rsidR="00D56986" w:rsidRPr="00D56986" w:rsidRDefault="00D56986" w:rsidP="00D56986">
      <w:pPr>
        <w:spacing w:after="120"/>
        <w:jc w:val="both"/>
        <w:rPr>
          <w:rFonts w:ascii="Arial" w:hAnsi="Arial" w:cs="Arial"/>
          <w:b/>
          <w:sz w:val="18"/>
          <w:szCs w:val="18"/>
          <w:u w:val="single"/>
        </w:rPr>
      </w:pPr>
      <w:r w:rsidRPr="00D56986">
        <w:rPr>
          <w:rFonts w:ascii="Arial" w:hAnsi="Arial" w:cs="Arial"/>
          <w:b/>
          <w:sz w:val="18"/>
          <w:szCs w:val="18"/>
          <w:u w:val="single"/>
        </w:rPr>
        <w:t xml:space="preserve">CLÁUSULA TRIGÉSIMA PRIMERA.- (ANTICORRUPCIÓN) </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56986">
        <w:rPr>
          <w:rFonts w:ascii="Arial" w:hAnsi="Arial" w:cs="Arial"/>
          <w:b/>
          <w:sz w:val="18"/>
          <w:szCs w:val="18"/>
        </w:rPr>
        <w:t>ENTIDAD</w:t>
      </w:r>
      <w:r w:rsidRPr="00D56986">
        <w:rPr>
          <w:rFonts w:ascii="Arial" w:hAnsi="Arial" w:cs="Arial"/>
          <w:sz w:val="18"/>
          <w:szCs w:val="18"/>
        </w:rPr>
        <w:t xml:space="preserve"> resuelva el presente Contrato.  </w:t>
      </w:r>
    </w:p>
    <w:p w:rsidR="00D56986" w:rsidRPr="00D56986" w:rsidRDefault="00D56986" w:rsidP="00D56986">
      <w:pPr>
        <w:spacing w:after="120"/>
        <w:jc w:val="both"/>
        <w:rPr>
          <w:rFonts w:ascii="Arial" w:hAnsi="Arial" w:cs="Arial"/>
          <w:sz w:val="18"/>
          <w:szCs w:val="18"/>
        </w:rPr>
      </w:pPr>
      <w:r w:rsidRPr="00D56986">
        <w:rPr>
          <w:rFonts w:ascii="Arial" w:hAnsi="Arial" w:cs="Arial"/>
          <w:b/>
          <w:sz w:val="18"/>
          <w:szCs w:val="18"/>
          <w:u w:val="single"/>
        </w:rPr>
        <w:t>CLÁUSULA TRIGÉSIMA SEGUNDA.- (CONFORMIDAD)</w:t>
      </w:r>
    </w:p>
    <w:p w:rsidR="00D56986" w:rsidRPr="00D56986" w:rsidRDefault="00D56986" w:rsidP="00D56986">
      <w:pPr>
        <w:spacing w:after="120"/>
        <w:jc w:val="both"/>
        <w:rPr>
          <w:rFonts w:ascii="Arial" w:hAnsi="Arial" w:cs="Arial"/>
          <w:sz w:val="18"/>
          <w:szCs w:val="18"/>
        </w:rPr>
      </w:pPr>
      <w:r w:rsidRPr="00D56986">
        <w:rPr>
          <w:rFonts w:ascii="Arial" w:hAnsi="Arial" w:cs="Arial"/>
          <w:sz w:val="18"/>
          <w:szCs w:val="18"/>
          <w:lang w:val="es-ES_tradnl"/>
        </w:rPr>
        <w:t xml:space="preserve">Las Partes, aceptamos todas las cláusulas precedentes declarando nuestra plena conformidad con el contenido íntegro de las mismas, y nos sometemos a su estricto y fiel cumplimiento por lo que lo suscribimos en idioma </w:t>
      </w:r>
      <w:r w:rsidRPr="00D56986">
        <w:rPr>
          <w:rFonts w:ascii="Arial" w:hAnsi="Arial" w:cs="Arial"/>
          <w:sz w:val="18"/>
          <w:szCs w:val="18"/>
          <w:lang w:val="es-ES_tradnl"/>
        </w:rPr>
        <w:lastRenderedPageBreak/>
        <w:t>castellano, en tres (3) ejemplares de un mismo tenor y para un mismo efecto legal, en la ciudad de La Paz del Estado Plurinacional de Bolivia.</w:t>
      </w:r>
    </w:p>
    <w:p w:rsidR="00D56986" w:rsidRPr="00D56986" w:rsidRDefault="00D56986" w:rsidP="00D56986">
      <w:pPr>
        <w:spacing w:after="120"/>
        <w:jc w:val="both"/>
        <w:rPr>
          <w:rFonts w:ascii="Arial" w:hAnsi="Arial" w:cs="Arial"/>
          <w:sz w:val="18"/>
          <w:szCs w:val="18"/>
          <w:lang w:val="es-BO"/>
        </w:rPr>
      </w:pPr>
      <w:r w:rsidRPr="00D56986">
        <w:rPr>
          <w:rFonts w:ascii="Arial" w:hAnsi="Arial" w:cs="Arial"/>
          <w:sz w:val="18"/>
          <w:szCs w:val="18"/>
        </w:rPr>
        <w:t>Este documento, conforme a disposiciones legales de control fiscal vigentes, será registrado ante la Contraloría General del Estado.</w:t>
      </w:r>
    </w:p>
    <w:p w:rsidR="00D56986" w:rsidRPr="00D56986" w:rsidRDefault="00D56986" w:rsidP="00D56986">
      <w:pPr>
        <w:tabs>
          <w:tab w:val="left" w:pos="6075"/>
        </w:tabs>
        <w:spacing w:after="120"/>
        <w:jc w:val="both"/>
        <w:rPr>
          <w:rFonts w:ascii="Arial" w:hAnsi="Arial" w:cs="Arial"/>
          <w:sz w:val="18"/>
          <w:szCs w:val="18"/>
        </w:rPr>
      </w:pPr>
      <w:r w:rsidRPr="00D56986">
        <w:rPr>
          <w:rFonts w:ascii="Arial" w:hAnsi="Arial" w:cs="Arial"/>
          <w:sz w:val="18"/>
          <w:szCs w:val="18"/>
        </w:rPr>
        <w:tab/>
      </w:r>
    </w:p>
    <w:p w:rsidR="00D56986" w:rsidRPr="00D56986" w:rsidRDefault="00D56986" w:rsidP="00D56986">
      <w:pPr>
        <w:spacing w:after="120"/>
        <w:jc w:val="both"/>
        <w:rPr>
          <w:rFonts w:ascii="Arial" w:hAnsi="Arial" w:cs="Arial"/>
          <w:sz w:val="18"/>
          <w:szCs w:val="18"/>
        </w:rPr>
      </w:pPr>
    </w:p>
    <w:p w:rsidR="00D56986" w:rsidRPr="00D56986" w:rsidRDefault="00D56986" w:rsidP="00D56986">
      <w:pPr>
        <w:spacing w:after="120"/>
        <w:jc w:val="both"/>
        <w:rPr>
          <w:rFonts w:ascii="Arial" w:hAnsi="Arial" w:cs="Arial"/>
          <w:sz w:val="18"/>
          <w:szCs w:val="18"/>
        </w:rPr>
      </w:pPr>
    </w:p>
    <w:p w:rsidR="00D56986" w:rsidRPr="00D56986" w:rsidRDefault="00D56986" w:rsidP="00D56986">
      <w:pPr>
        <w:spacing w:after="120"/>
        <w:jc w:val="both"/>
        <w:rPr>
          <w:rFonts w:ascii="Arial" w:hAnsi="Arial" w:cs="Arial"/>
          <w:sz w:val="18"/>
          <w:szCs w:val="18"/>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489"/>
      </w:tblGrid>
      <w:tr w:rsidR="00D56986" w:rsidRPr="00D56986" w:rsidTr="00D56986">
        <w:tc>
          <w:tcPr>
            <w:tcW w:w="4349" w:type="dxa"/>
            <w:hideMark/>
          </w:tcPr>
          <w:p w:rsidR="00D56986" w:rsidRPr="00D56986" w:rsidRDefault="00D56986">
            <w:pPr>
              <w:rPr>
                <w:rFonts w:ascii="Arial" w:hAnsi="Arial" w:cs="Arial"/>
                <w:sz w:val="18"/>
                <w:szCs w:val="18"/>
              </w:rPr>
            </w:pPr>
            <w:r w:rsidRPr="00D56986">
              <w:rPr>
                <w:rFonts w:ascii="Arial" w:hAnsi="Arial" w:cs="Arial"/>
                <w:sz w:val="18"/>
                <w:szCs w:val="18"/>
              </w:rPr>
              <w:t xml:space="preserve">          __________________</w:t>
            </w:r>
          </w:p>
        </w:tc>
        <w:tc>
          <w:tcPr>
            <w:tcW w:w="4489" w:type="dxa"/>
            <w:hideMark/>
          </w:tcPr>
          <w:p w:rsidR="00D56986" w:rsidRPr="00D56986" w:rsidRDefault="00D56986">
            <w:pPr>
              <w:rPr>
                <w:rFonts w:ascii="Arial" w:hAnsi="Arial" w:cs="Arial"/>
                <w:sz w:val="18"/>
                <w:szCs w:val="18"/>
              </w:rPr>
            </w:pPr>
            <w:r w:rsidRPr="00D56986">
              <w:rPr>
                <w:rFonts w:ascii="Arial" w:hAnsi="Arial" w:cs="Arial"/>
                <w:sz w:val="18"/>
                <w:szCs w:val="18"/>
              </w:rPr>
              <w:t xml:space="preserve">           ________________________</w:t>
            </w:r>
          </w:p>
        </w:tc>
      </w:tr>
      <w:tr w:rsidR="00D56986" w:rsidRPr="00D56986" w:rsidTr="00D56986">
        <w:tc>
          <w:tcPr>
            <w:tcW w:w="4349" w:type="dxa"/>
            <w:hideMark/>
          </w:tcPr>
          <w:p w:rsidR="00D56986" w:rsidRPr="00D56986" w:rsidRDefault="00D56986">
            <w:pPr>
              <w:rPr>
                <w:rFonts w:ascii="Arial" w:hAnsi="Arial" w:cs="Arial"/>
                <w:i/>
                <w:sz w:val="18"/>
                <w:szCs w:val="18"/>
              </w:rPr>
            </w:pPr>
            <w:r w:rsidRPr="00D56986">
              <w:rPr>
                <w:rFonts w:ascii="Arial" w:hAnsi="Arial" w:cs="Arial"/>
                <w:i/>
                <w:sz w:val="18"/>
                <w:szCs w:val="18"/>
              </w:rPr>
              <w:t xml:space="preserve">                       cargo</w:t>
            </w:r>
          </w:p>
          <w:p w:rsidR="00D56986" w:rsidRPr="00D56986" w:rsidRDefault="00D56986">
            <w:pPr>
              <w:rPr>
                <w:rFonts w:ascii="Arial" w:hAnsi="Arial" w:cs="Arial"/>
                <w:b/>
                <w:sz w:val="18"/>
                <w:szCs w:val="18"/>
              </w:rPr>
            </w:pPr>
            <w:r w:rsidRPr="00D56986">
              <w:rPr>
                <w:rFonts w:ascii="Arial" w:hAnsi="Arial" w:cs="Arial"/>
                <w:i/>
                <w:sz w:val="18"/>
                <w:szCs w:val="18"/>
              </w:rPr>
              <w:t xml:space="preserve">              </w:t>
            </w:r>
            <w:r w:rsidRPr="00D56986">
              <w:rPr>
                <w:rFonts w:ascii="Arial" w:hAnsi="Arial" w:cs="Arial"/>
                <w:b/>
                <w:sz w:val="18"/>
                <w:szCs w:val="18"/>
              </w:rPr>
              <w:t xml:space="preserve">        YPFB</w:t>
            </w:r>
          </w:p>
          <w:p w:rsidR="00D56986" w:rsidRPr="00D56986" w:rsidRDefault="00D56986">
            <w:pPr>
              <w:rPr>
                <w:rFonts w:ascii="Arial" w:hAnsi="Arial" w:cs="Arial"/>
                <w:b/>
                <w:sz w:val="18"/>
                <w:szCs w:val="18"/>
              </w:rPr>
            </w:pPr>
            <w:r w:rsidRPr="00D56986">
              <w:rPr>
                <w:rFonts w:ascii="Arial" w:hAnsi="Arial" w:cs="Arial"/>
                <w:b/>
                <w:sz w:val="18"/>
                <w:szCs w:val="18"/>
              </w:rPr>
              <w:t xml:space="preserve">                   ENTIDAD</w:t>
            </w:r>
          </w:p>
        </w:tc>
        <w:tc>
          <w:tcPr>
            <w:tcW w:w="4489" w:type="dxa"/>
            <w:hideMark/>
          </w:tcPr>
          <w:p w:rsidR="00D56986" w:rsidRPr="00D56986" w:rsidRDefault="00D56986">
            <w:pPr>
              <w:rPr>
                <w:rFonts w:ascii="Arial" w:hAnsi="Arial" w:cs="Arial"/>
                <w:i/>
                <w:sz w:val="18"/>
                <w:szCs w:val="18"/>
              </w:rPr>
            </w:pPr>
            <w:r w:rsidRPr="00D56986">
              <w:rPr>
                <w:rFonts w:ascii="Arial" w:hAnsi="Arial" w:cs="Arial"/>
                <w:i/>
                <w:sz w:val="18"/>
                <w:szCs w:val="18"/>
              </w:rPr>
              <w:t xml:space="preserve">                         nombre empresa</w:t>
            </w:r>
          </w:p>
          <w:p w:rsidR="00D56986" w:rsidRPr="00D56986" w:rsidRDefault="00D56986">
            <w:pPr>
              <w:rPr>
                <w:rFonts w:ascii="Arial" w:hAnsi="Arial" w:cs="Arial"/>
                <w:b/>
                <w:sz w:val="18"/>
                <w:szCs w:val="18"/>
              </w:rPr>
            </w:pPr>
            <w:r w:rsidRPr="00D56986">
              <w:rPr>
                <w:rFonts w:ascii="Arial" w:hAnsi="Arial" w:cs="Arial"/>
                <w:b/>
                <w:sz w:val="18"/>
                <w:szCs w:val="18"/>
              </w:rPr>
              <w:t xml:space="preserve">                            PROVEEDOR</w:t>
            </w:r>
          </w:p>
        </w:tc>
      </w:tr>
    </w:tbl>
    <w:p w:rsidR="00D56986" w:rsidRPr="00D56986" w:rsidRDefault="00D56986" w:rsidP="00D56986">
      <w:pPr>
        <w:spacing w:after="120"/>
        <w:rPr>
          <w:rFonts w:ascii="Arial" w:hAnsi="Arial" w:cs="Arial"/>
          <w:sz w:val="18"/>
          <w:szCs w:val="18"/>
          <w:lang w:val="pt-BR" w:eastAsia="es-ES"/>
        </w:rPr>
      </w:pPr>
    </w:p>
    <w:p w:rsidR="00D56986" w:rsidRPr="00D56986" w:rsidRDefault="00D56986" w:rsidP="00D56986">
      <w:pPr>
        <w:spacing w:after="120"/>
        <w:rPr>
          <w:rFonts w:ascii="Arial" w:hAnsi="Arial" w:cs="Arial"/>
          <w:sz w:val="18"/>
          <w:szCs w:val="18"/>
          <w:lang w:val="pt-BR"/>
        </w:rPr>
      </w:pPr>
    </w:p>
    <w:p w:rsidR="00D56986" w:rsidRPr="00D56986" w:rsidRDefault="00D56986" w:rsidP="00D56986">
      <w:pPr>
        <w:spacing w:after="120"/>
        <w:rPr>
          <w:rFonts w:ascii="Arial" w:hAnsi="Arial" w:cs="Arial"/>
          <w:sz w:val="18"/>
          <w:szCs w:val="18"/>
          <w:lang w:val="pt-BR"/>
        </w:rPr>
      </w:pPr>
    </w:p>
    <w:p w:rsidR="00D0284A" w:rsidRDefault="00D0284A" w:rsidP="00D0284A"/>
    <w:sectPr w:rsidR="00D0284A" w:rsidSect="00EA7978">
      <w:footerReference w:type="default" r:id="rId1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E78" w:rsidRDefault="00514E78">
      <w:r>
        <w:separator/>
      </w:r>
    </w:p>
  </w:endnote>
  <w:endnote w:type="continuationSeparator" w:id="0">
    <w:p w:rsidR="00514E78" w:rsidRDefault="0051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01"/>
    <w:family w:val="roman"/>
    <w:pitch w:val="variable"/>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86" w:rsidRDefault="007E4186">
    <w:pPr>
      <w:pStyle w:val="Piedepgina"/>
      <w:jc w:val="right"/>
    </w:pPr>
    <w:r>
      <w:fldChar w:fldCharType="begin"/>
    </w:r>
    <w:r>
      <w:instrText>PAGE   \* MERGEFORMAT</w:instrText>
    </w:r>
    <w:r>
      <w:fldChar w:fldCharType="separate"/>
    </w:r>
    <w:r w:rsidR="00DB04C6" w:rsidRPr="00DB04C6">
      <w:rPr>
        <w:noProof/>
        <w:lang w:val="es-ES"/>
      </w:rPr>
      <w:t>20</w:t>
    </w:r>
    <w:r>
      <w:fldChar w:fldCharType="end"/>
    </w:r>
  </w:p>
  <w:p w:rsidR="007E4186" w:rsidRDefault="007E41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E78" w:rsidRDefault="00514E78">
      <w:r>
        <w:separator/>
      </w:r>
    </w:p>
  </w:footnote>
  <w:footnote w:type="continuationSeparator" w:id="0">
    <w:p w:rsidR="00514E78" w:rsidRDefault="00514E78">
      <w:r>
        <w:continuationSeparator/>
      </w:r>
    </w:p>
  </w:footnote>
  <w:footnote w:id="1">
    <w:p w:rsidR="00636354" w:rsidRDefault="00636354" w:rsidP="0063635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1">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4">
    <w:nsid w:val="02DC5A5A"/>
    <w:multiLevelType w:val="hybridMultilevel"/>
    <w:tmpl w:val="34761622"/>
    <w:lvl w:ilvl="0" w:tplc="98D24574">
      <w:start w:val="1"/>
      <w:numFmt w:val="lowerLetter"/>
      <w:lvlText w:val="%1)"/>
      <w:lvlJc w:val="left"/>
      <w:pPr>
        <w:ind w:left="1440" w:hanging="360"/>
      </w:pPr>
      <w:rPr>
        <w:rFonts w:ascii="Calibri" w:eastAsia="Times New Roman" w:hAnsi="Calibri" w:cs="Calibri"/>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4F735CC"/>
    <w:multiLevelType w:val="hybridMultilevel"/>
    <w:tmpl w:val="0D98BAB8"/>
    <w:lvl w:ilvl="0" w:tplc="177A1730">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5E83FCE"/>
    <w:multiLevelType w:val="hybridMultilevel"/>
    <w:tmpl w:val="E98645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0">
    <w:nsid w:val="11F17F5E"/>
    <w:multiLevelType w:val="multilevel"/>
    <w:tmpl w:val="399ECCBC"/>
    <w:lvl w:ilvl="0">
      <w:start w:val="1"/>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13">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7">
    <w:nsid w:val="1D213885"/>
    <w:multiLevelType w:val="hybridMultilevel"/>
    <w:tmpl w:val="0D98BAB8"/>
    <w:lvl w:ilvl="0" w:tplc="177A1730">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9">
    <w:nsid w:val="20BB5A6C"/>
    <w:multiLevelType w:val="hybridMultilevel"/>
    <w:tmpl w:val="3CD66224"/>
    <w:lvl w:ilvl="0" w:tplc="7660AEB6">
      <w:numFmt w:val="bullet"/>
      <w:lvlText w:val="-"/>
      <w:lvlJc w:val="left"/>
      <w:pPr>
        <w:ind w:left="720" w:hanging="360"/>
      </w:pPr>
      <w:rPr>
        <w:rFonts w:ascii="Times New Roman" w:eastAsia="Calibri"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2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8D76C7E"/>
    <w:multiLevelType w:val="hybridMultilevel"/>
    <w:tmpl w:val="C22C90B6"/>
    <w:lvl w:ilvl="0" w:tplc="CE36A168">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9">
    <w:nsid w:val="2D9B43B7"/>
    <w:multiLevelType w:val="hybridMultilevel"/>
    <w:tmpl w:val="6D329B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6468A0"/>
    <w:multiLevelType w:val="hybridMultilevel"/>
    <w:tmpl w:val="293895FC"/>
    <w:lvl w:ilvl="0" w:tplc="5B7AF1DE">
      <w:start w:val="1"/>
      <w:numFmt w:val="bullet"/>
      <w:lvlText w:val=""/>
      <w:lvlJc w:val="left"/>
      <w:pPr>
        <w:ind w:left="360" w:hanging="360"/>
      </w:pPr>
      <w:rPr>
        <w:rFonts w:ascii="Symbol" w:hAnsi="Symbol" w:hint="default"/>
        <w:sz w:val="20"/>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AD836DF"/>
    <w:multiLevelType w:val="multilevel"/>
    <w:tmpl w:val="906E465C"/>
    <w:lvl w:ilvl="0">
      <w:numFmt w:val="bullet"/>
      <w:lvlText w:val="-"/>
      <w:lvlJc w:val="left"/>
      <w:pPr>
        <w:ind w:left="720" w:hanging="360"/>
      </w:pPr>
      <w:rPr>
        <w:rFonts w:ascii="Calibri" w:eastAsia="Times New Roman" w:hAnsi="Calibri" w:cs="Calibri" w:hint="default"/>
        <w:sz w:val="2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CD6D97"/>
    <w:multiLevelType w:val="multilevel"/>
    <w:tmpl w:val="B40A6650"/>
    <w:lvl w:ilvl="0">
      <w:start w:val="1"/>
      <w:numFmt w:val="lowerLetter"/>
      <w:lvlText w:val="%1)"/>
      <w:lvlJc w:val="left"/>
      <w:pPr>
        <w:ind w:left="720" w:hanging="360"/>
      </w:pPr>
      <w:rPr>
        <w:rFonts w:ascii="Calibri" w:eastAsia="Times New Roman" w:hAnsi="Calibri" w:cs="Calibri"/>
        <w:sz w:val="2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870195F"/>
    <w:multiLevelType w:val="singleLevel"/>
    <w:tmpl w:val="38C2B268"/>
    <w:lvl w:ilvl="0">
      <w:numFmt w:val="decimal"/>
      <w:pStyle w:val="Ttulo9"/>
      <w:lvlText w:val=""/>
      <w:lvlJc w:val="left"/>
    </w:lvl>
  </w:abstractNum>
  <w:abstractNum w:abstractNumId="4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E465BF9"/>
    <w:multiLevelType w:val="hybridMultilevel"/>
    <w:tmpl w:val="47BE94D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F823F39"/>
    <w:multiLevelType w:val="hybridMultilevel"/>
    <w:tmpl w:val="34761622"/>
    <w:lvl w:ilvl="0" w:tplc="98D24574">
      <w:start w:val="1"/>
      <w:numFmt w:val="lowerLetter"/>
      <w:lvlText w:val="%1)"/>
      <w:lvlJc w:val="left"/>
      <w:pPr>
        <w:ind w:left="1440" w:hanging="360"/>
      </w:pPr>
      <w:rPr>
        <w:rFonts w:ascii="Calibri" w:eastAsia="Times New Roman" w:hAnsi="Calibri" w:cs="Calibri"/>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1">
    <w:nsid w:val="69912A2B"/>
    <w:multiLevelType w:val="hybridMultilevel"/>
    <w:tmpl w:val="D018A534"/>
    <w:lvl w:ilvl="0" w:tplc="1F96114C">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5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6F914C1D"/>
    <w:multiLevelType w:val="multilevel"/>
    <w:tmpl w:val="81AACE84"/>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6">
    <w:nsid w:val="703A2686"/>
    <w:multiLevelType w:val="multilevel"/>
    <w:tmpl w:val="2EA26564"/>
    <w:lvl w:ilvl="0">
      <w:start w:val="1"/>
      <w:numFmt w:val="decimal"/>
      <w:lvlText w:val="%1"/>
      <w:lvlJc w:val="left"/>
      <w:pPr>
        <w:ind w:left="360" w:hanging="360"/>
      </w:pPr>
      <w:rPr>
        <w:b/>
        <w:i w:val="0"/>
      </w:rPr>
    </w:lvl>
    <w:lvl w:ilvl="1">
      <w:start w:val="2"/>
      <w:numFmt w:val="decimal"/>
      <w:lvlText w:val="%1.%2"/>
      <w:lvlJc w:val="left"/>
      <w:pPr>
        <w:ind w:left="360"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57">
    <w:nsid w:val="75127CC8"/>
    <w:multiLevelType w:val="multilevel"/>
    <w:tmpl w:val="B40A6650"/>
    <w:lvl w:ilvl="0">
      <w:start w:val="1"/>
      <w:numFmt w:val="lowerLetter"/>
      <w:lvlText w:val="%1)"/>
      <w:lvlJc w:val="left"/>
      <w:pPr>
        <w:ind w:left="720" w:hanging="360"/>
      </w:pPr>
      <w:rPr>
        <w:rFonts w:ascii="Calibri" w:eastAsia="Times New Roman" w:hAnsi="Calibri" w:cs="Calibri"/>
        <w:sz w:val="2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8">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59">
    <w:nsid w:val="7E7E6C40"/>
    <w:multiLevelType w:val="hybridMultilevel"/>
    <w:tmpl w:val="0644AEF0"/>
    <w:lvl w:ilvl="0" w:tplc="CA8839BA">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14"/>
  </w:num>
  <w:num w:numId="2">
    <w:abstractNumId w:val="46"/>
  </w:num>
  <w:num w:numId="3">
    <w:abstractNumId w:val="11"/>
  </w:num>
  <w:num w:numId="4">
    <w:abstractNumId w:val="41"/>
  </w:num>
  <w:num w:numId="5">
    <w:abstractNumId w:val="30"/>
  </w:num>
  <w:num w:numId="6">
    <w:abstractNumId w:val="54"/>
  </w:num>
  <w:num w:numId="7">
    <w:abstractNumId w:val="52"/>
  </w:num>
  <w:num w:numId="8">
    <w:abstractNumId w:val="26"/>
  </w:num>
  <w:num w:numId="9">
    <w:abstractNumId w:val="21"/>
  </w:num>
  <w:num w:numId="10">
    <w:abstractNumId w:val="24"/>
  </w:num>
  <w:num w:numId="11">
    <w:abstractNumId w:val="39"/>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3"/>
  </w:num>
  <w:num w:numId="17">
    <w:abstractNumId w:val="33"/>
  </w:num>
  <w:num w:numId="18">
    <w:abstractNumId w:val="44"/>
  </w:num>
  <w:num w:numId="19">
    <w:abstractNumId w:val="31"/>
  </w:num>
  <w:num w:numId="20">
    <w:abstractNumId w:val="32"/>
  </w:num>
  <w:num w:numId="21">
    <w:abstractNumId w:val="45"/>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7"/>
  </w:num>
  <w:num w:numId="33">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3"/>
  </w:num>
  <w:num w:numId="40">
    <w:abstractNumId w:val="35"/>
  </w:num>
  <w:num w:numId="41">
    <w:abstractNumId w:val="0"/>
  </w:num>
  <w:num w:numId="4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57"/>
  </w:num>
  <w:num w:numId="45">
    <w:abstractNumId w:val="17"/>
  </w:num>
  <w:num w:numId="46">
    <w:abstractNumId w:val="49"/>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18"/>
    <w:lvlOverride w:ilvl="0">
      <w:startOverride w:val="1"/>
    </w:lvlOverride>
    <w:lvlOverride w:ilvl="1"/>
    <w:lvlOverride w:ilvl="2"/>
    <w:lvlOverride w:ilvl="3"/>
    <w:lvlOverride w:ilvl="4"/>
    <w:lvlOverride w:ilvl="5"/>
    <w:lvlOverride w:ilvl="6"/>
    <w:lvlOverride w:ilvl="7"/>
    <w:lvlOverride w:ilvl="8"/>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58"/>
    <w:lvlOverride w:ilvl="0">
      <w:startOverride w:val="1"/>
    </w:lvlOverride>
    <w:lvlOverride w:ilvl="1"/>
    <w:lvlOverride w:ilvl="2"/>
    <w:lvlOverride w:ilvl="3"/>
    <w:lvlOverride w:ilvl="4"/>
    <w:lvlOverride w:ilvl="5"/>
    <w:lvlOverride w:ilvl="6"/>
    <w:lvlOverride w:ilvl="7"/>
    <w:lvlOverride w:ilvl="8"/>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lvlOverride w:ilvl="2"/>
    <w:lvlOverride w:ilvl="3"/>
    <w:lvlOverride w:ilvl="4"/>
    <w:lvlOverride w:ilvl="5"/>
    <w:lvlOverride w:ilvl="6"/>
    <w:lvlOverride w:ilvl="7"/>
    <w:lvlOverride w:ilvl="8"/>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13"/>
  </w:num>
  <w:num w:numId="61">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27"/>
    <w:rsid w:val="000C150A"/>
    <w:rsid w:val="001D3650"/>
    <w:rsid w:val="0032531C"/>
    <w:rsid w:val="00417BB2"/>
    <w:rsid w:val="004A0FED"/>
    <w:rsid w:val="00510310"/>
    <w:rsid w:val="00514E78"/>
    <w:rsid w:val="00543678"/>
    <w:rsid w:val="00572643"/>
    <w:rsid w:val="005A4899"/>
    <w:rsid w:val="00636354"/>
    <w:rsid w:val="0071077D"/>
    <w:rsid w:val="007E4186"/>
    <w:rsid w:val="008807D1"/>
    <w:rsid w:val="008D687B"/>
    <w:rsid w:val="00925270"/>
    <w:rsid w:val="00A03396"/>
    <w:rsid w:val="00A97BDF"/>
    <w:rsid w:val="00AB69D1"/>
    <w:rsid w:val="00C338A5"/>
    <w:rsid w:val="00D0284A"/>
    <w:rsid w:val="00D56986"/>
    <w:rsid w:val="00DB04C6"/>
    <w:rsid w:val="00DB11CE"/>
    <w:rsid w:val="00E12B27"/>
    <w:rsid w:val="00EA7978"/>
    <w:rsid w:val="00F3698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DAEA5-EBDE-4AE4-B304-320D3198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B2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12B27"/>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12B27"/>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E12B2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12B2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12B2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12B27"/>
    <w:pPr>
      <w:keepNext/>
      <w:numPr>
        <w:numId w:val="3"/>
      </w:numPr>
      <w:jc w:val="center"/>
      <w:outlineLvl w:val="5"/>
    </w:pPr>
    <w:rPr>
      <w:b/>
      <w:lang w:val="x-none"/>
    </w:rPr>
  </w:style>
  <w:style w:type="paragraph" w:styleId="Ttulo7">
    <w:name w:val="heading 7"/>
    <w:basedOn w:val="Normal"/>
    <w:next w:val="Normal"/>
    <w:link w:val="Ttulo7Car"/>
    <w:qFormat/>
    <w:rsid w:val="00E12B27"/>
    <w:pPr>
      <w:spacing w:before="240" w:after="60"/>
      <w:outlineLvl w:val="6"/>
    </w:pPr>
    <w:rPr>
      <w:sz w:val="24"/>
      <w:szCs w:val="24"/>
      <w:lang w:val="x-none"/>
    </w:rPr>
  </w:style>
  <w:style w:type="paragraph" w:styleId="Ttulo8">
    <w:name w:val="heading 8"/>
    <w:basedOn w:val="Normal"/>
    <w:next w:val="Normal"/>
    <w:link w:val="Ttulo8Car"/>
    <w:qFormat/>
    <w:rsid w:val="00E12B27"/>
    <w:pPr>
      <w:keepNext/>
      <w:jc w:val="center"/>
      <w:outlineLvl w:val="7"/>
    </w:pPr>
    <w:rPr>
      <w:rFonts w:ascii="Tahoma" w:hAnsi="Tahoma"/>
      <w:b/>
      <w:u w:val="single"/>
      <w:lang w:val="es-MX"/>
    </w:rPr>
  </w:style>
  <w:style w:type="paragraph" w:styleId="Ttulo9">
    <w:name w:val="heading 9"/>
    <w:basedOn w:val="Normal"/>
    <w:next w:val="Normal"/>
    <w:link w:val="Ttulo9Car"/>
    <w:qFormat/>
    <w:rsid w:val="00E12B27"/>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12B27"/>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12B27"/>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E12B27"/>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12B27"/>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12B2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12B27"/>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E12B27"/>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E12B2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12B27"/>
    <w:rPr>
      <w:rFonts w:ascii="Tahoma" w:eastAsia="Times New Roman" w:hAnsi="Tahoma" w:cs="Times New Roman"/>
      <w:sz w:val="28"/>
      <w:szCs w:val="20"/>
      <w:lang w:val="x-none"/>
    </w:rPr>
  </w:style>
  <w:style w:type="paragraph" w:customStyle="1" w:styleId="1301Autolist">
    <w:name w:val="13.01 Autolist"/>
    <w:basedOn w:val="Normal"/>
    <w:next w:val="Normal"/>
    <w:rsid w:val="00E12B2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12B27"/>
    <w:pPr>
      <w:tabs>
        <w:tab w:val="num" w:pos="1584"/>
      </w:tabs>
      <w:ind w:left="1584" w:hanging="432"/>
    </w:pPr>
  </w:style>
  <w:style w:type="paragraph" w:customStyle="1" w:styleId="aparagraphs">
    <w:name w:val="(a) paragraphs"/>
    <w:next w:val="Normal"/>
    <w:rsid w:val="00E12B2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12B27"/>
    <w:pPr>
      <w:spacing w:after="120"/>
      <w:ind w:left="283"/>
    </w:pPr>
  </w:style>
  <w:style w:type="character" w:customStyle="1" w:styleId="SangradetextonormalCar">
    <w:name w:val="Sangría de texto normal Car"/>
    <w:basedOn w:val="Fuentedeprrafopredeter"/>
    <w:link w:val="Sangradetextonormal"/>
    <w:rsid w:val="00E12B27"/>
    <w:rPr>
      <w:rFonts w:ascii="Times New Roman" w:eastAsia="Times New Roman" w:hAnsi="Times New Roman" w:cs="Times New Roman"/>
      <w:sz w:val="20"/>
      <w:szCs w:val="20"/>
      <w:lang w:val="es-ES"/>
    </w:rPr>
  </w:style>
  <w:style w:type="paragraph" w:customStyle="1" w:styleId="1">
    <w:name w:val="1"/>
    <w:basedOn w:val="Normal"/>
    <w:next w:val="Puesto"/>
    <w:link w:val="TtuloCar"/>
    <w:qFormat/>
    <w:rsid w:val="00E12B27"/>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E12B2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12B27"/>
    <w:rPr>
      <w:rFonts w:ascii="Tms Rmn" w:eastAsia="Times New Roman" w:hAnsi="Tms Rmn" w:cs="Times New Roman"/>
      <w:sz w:val="20"/>
      <w:szCs w:val="20"/>
      <w:lang w:val="en-US"/>
    </w:rPr>
  </w:style>
  <w:style w:type="paragraph" w:styleId="Textoindependiente2">
    <w:name w:val="Body Text 2"/>
    <w:basedOn w:val="Normal"/>
    <w:link w:val="Textoindependiente2Car"/>
    <w:rsid w:val="00E12B2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12B27"/>
    <w:rPr>
      <w:rFonts w:ascii="Tms Rmn" w:eastAsia="Times New Roman" w:hAnsi="Tms Rmn" w:cs="Times New Roman"/>
      <w:sz w:val="20"/>
      <w:szCs w:val="20"/>
      <w:lang w:val="en-US" w:eastAsia="es-BO"/>
    </w:rPr>
  </w:style>
  <w:style w:type="paragraph" w:styleId="Listaconvietas2">
    <w:name w:val="List Bullet 2"/>
    <w:basedOn w:val="Normal"/>
    <w:autoRedefine/>
    <w:rsid w:val="00E12B27"/>
    <w:pPr>
      <w:tabs>
        <w:tab w:val="num" w:pos="643"/>
      </w:tabs>
      <w:ind w:left="643" w:hanging="360"/>
    </w:pPr>
    <w:rPr>
      <w:sz w:val="24"/>
      <w:szCs w:val="24"/>
      <w:lang w:eastAsia="es-ES"/>
    </w:rPr>
  </w:style>
  <w:style w:type="paragraph" w:styleId="Listaconvietas4">
    <w:name w:val="List Bullet 4"/>
    <w:basedOn w:val="Normal"/>
    <w:autoRedefine/>
    <w:rsid w:val="00E12B27"/>
    <w:pPr>
      <w:tabs>
        <w:tab w:val="num" w:pos="1209"/>
      </w:tabs>
      <w:ind w:left="1209" w:hanging="360"/>
    </w:pPr>
    <w:rPr>
      <w:sz w:val="24"/>
      <w:szCs w:val="24"/>
      <w:lang w:eastAsia="es-ES"/>
    </w:rPr>
  </w:style>
  <w:style w:type="paragraph" w:styleId="Textodebloque">
    <w:name w:val="Block Text"/>
    <w:basedOn w:val="Normal"/>
    <w:rsid w:val="00E12B27"/>
    <w:pPr>
      <w:ind w:left="1276" w:right="931"/>
      <w:jc w:val="center"/>
    </w:pPr>
    <w:rPr>
      <w:sz w:val="22"/>
    </w:rPr>
  </w:style>
  <w:style w:type="paragraph" w:styleId="Encabezado">
    <w:name w:val="header"/>
    <w:aliases w:val="encabezado,Encabezado Linea 1"/>
    <w:basedOn w:val="Normal"/>
    <w:link w:val="EncabezadoCar"/>
    <w:rsid w:val="00E12B27"/>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12B27"/>
    <w:rPr>
      <w:rFonts w:ascii="Times New Roman" w:eastAsia="Times New Roman" w:hAnsi="Times New Roman" w:cs="Times New Roman"/>
      <w:sz w:val="20"/>
      <w:szCs w:val="20"/>
      <w:lang w:val="x-none"/>
    </w:rPr>
  </w:style>
  <w:style w:type="paragraph" w:styleId="Piedepgina">
    <w:name w:val="footer"/>
    <w:basedOn w:val="Normal"/>
    <w:link w:val="PiedepginaCar"/>
    <w:rsid w:val="00E12B27"/>
    <w:pPr>
      <w:tabs>
        <w:tab w:val="center" w:pos="4419"/>
        <w:tab w:val="right" w:pos="8838"/>
      </w:tabs>
    </w:pPr>
    <w:rPr>
      <w:lang w:val="x-none"/>
    </w:rPr>
  </w:style>
  <w:style w:type="character" w:customStyle="1" w:styleId="PiedepginaCar">
    <w:name w:val="Pie de página Car"/>
    <w:basedOn w:val="Fuentedeprrafopredeter"/>
    <w:link w:val="Piedepgina"/>
    <w:rsid w:val="00E12B27"/>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E12B27"/>
    <w:pPr>
      <w:ind w:left="720"/>
    </w:pPr>
  </w:style>
  <w:style w:type="character" w:styleId="Refdecomentario">
    <w:name w:val="annotation reference"/>
    <w:rsid w:val="00E12B27"/>
    <w:rPr>
      <w:sz w:val="16"/>
      <w:szCs w:val="16"/>
    </w:rPr>
  </w:style>
  <w:style w:type="paragraph" w:styleId="Textocomentario">
    <w:name w:val="annotation text"/>
    <w:basedOn w:val="Normal"/>
    <w:link w:val="TextocomentarioCar"/>
    <w:semiHidden/>
    <w:rsid w:val="00E12B27"/>
    <w:rPr>
      <w:lang w:val="x-none"/>
    </w:rPr>
  </w:style>
  <w:style w:type="character" w:customStyle="1" w:styleId="TextocomentarioCar">
    <w:name w:val="Texto comentario Car"/>
    <w:basedOn w:val="Fuentedeprrafopredeter"/>
    <w:link w:val="Textocomentario"/>
    <w:semiHidden/>
    <w:rsid w:val="00E12B27"/>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12B27"/>
    <w:rPr>
      <w:b/>
      <w:bCs/>
    </w:rPr>
  </w:style>
  <w:style w:type="character" w:customStyle="1" w:styleId="AsuntodelcomentarioCar">
    <w:name w:val="Asunto del comentario Car"/>
    <w:basedOn w:val="TextocomentarioCar"/>
    <w:link w:val="Asuntodelcomentario"/>
    <w:rsid w:val="00E12B27"/>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12B27"/>
    <w:rPr>
      <w:rFonts w:ascii="Tahoma" w:hAnsi="Tahoma"/>
      <w:sz w:val="16"/>
      <w:szCs w:val="16"/>
      <w:lang w:val="x-none"/>
    </w:rPr>
  </w:style>
  <w:style w:type="character" w:customStyle="1" w:styleId="TextodegloboCar">
    <w:name w:val="Texto de globo Car"/>
    <w:basedOn w:val="Fuentedeprrafopredeter"/>
    <w:link w:val="Textodeglobo"/>
    <w:rsid w:val="00E12B27"/>
    <w:rPr>
      <w:rFonts w:ascii="Tahoma" w:eastAsia="Times New Roman" w:hAnsi="Tahoma" w:cs="Times New Roman"/>
      <w:sz w:val="16"/>
      <w:szCs w:val="16"/>
      <w:lang w:val="x-none"/>
    </w:rPr>
  </w:style>
  <w:style w:type="paragraph" w:customStyle="1" w:styleId="Normal2">
    <w:name w:val="Normal 2"/>
    <w:basedOn w:val="Normal"/>
    <w:rsid w:val="00E12B27"/>
    <w:pPr>
      <w:tabs>
        <w:tab w:val="left" w:pos="360"/>
        <w:tab w:val="left" w:pos="1080"/>
      </w:tabs>
      <w:jc w:val="both"/>
    </w:pPr>
    <w:rPr>
      <w:sz w:val="24"/>
      <w:lang w:val="es-MX"/>
    </w:rPr>
  </w:style>
  <w:style w:type="paragraph" w:customStyle="1" w:styleId="WW-Textosinformato">
    <w:name w:val="WW-Texto sin formato"/>
    <w:basedOn w:val="Normal"/>
    <w:rsid w:val="00E12B27"/>
    <w:pPr>
      <w:suppressAutoHyphens/>
    </w:pPr>
    <w:rPr>
      <w:rFonts w:ascii="Courier New" w:eastAsia="MS Mincho" w:hAnsi="Courier New"/>
      <w:lang w:val="es-PE" w:eastAsia="es-ES"/>
    </w:rPr>
  </w:style>
  <w:style w:type="character" w:styleId="Textodelmarcadordeposicin">
    <w:name w:val="Placeholder Text"/>
    <w:uiPriority w:val="99"/>
    <w:semiHidden/>
    <w:rsid w:val="00E12B27"/>
    <w:rPr>
      <w:color w:val="808080"/>
    </w:rPr>
  </w:style>
  <w:style w:type="paragraph" w:customStyle="1" w:styleId="Sub-ClauseText">
    <w:name w:val="Sub-Clause Text"/>
    <w:basedOn w:val="Normal"/>
    <w:rsid w:val="00E12B27"/>
    <w:pPr>
      <w:spacing w:before="120" w:after="120"/>
      <w:jc w:val="both"/>
    </w:pPr>
    <w:rPr>
      <w:spacing w:val="-4"/>
      <w:sz w:val="24"/>
      <w:lang w:val="en-US"/>
    </w:rPr>
  </w:style>
  <w:style w:type="paragraph" w:styleId="Textonotapie">
    <w:name w:val="footnote text"/>
    <w:basedOn w:val="Normal"/>
    <w:link w:val="TextonotapieCar"/>
    <w:uiPriority w:val="99"/>
    <w:rsid w:val="00E12B27"/>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E12B27"/>
    <w:rPr>
      <w:rFonts w:ascii="Calibri" w:eastAsia="Calibri" w:hAnsi="Calibri" w:cs="Times New Roman"/>
      <w:sz w:val="20"/>
      <w:szCs w:val="20"/>
    </w:rPr>
  </w:style>
  <w:style w:type="character" w:styleId="Refdenotaalpie">
    <w:name w:val="footnote reference"/>
    <w:uiPriority w:val="99"/>
    <w:rsid w:val="00E12B27"/>
    <w:rPr>
      <w:vertAlign w:val="superscript"/>
    </w:rPr>
  </w:style>
  <w:style w:type="table" w:styleId="Tablaconcuadrcula">
    <w:name w:val="Table Grid"/>
    <w:basedOn w:val="Tablanormal"/>
    <w:uiPriority w:val="39"/>
    <w:rsid w:val="00E12B27"/>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E12B27"/>
    <w:pPr>
      <w:widowControl w:val="0"/>
      <w:jc w:val="both"/>
    </w:pPr>
    <w:rPr>
      <w:sz w:val="24"/>
    </w:rPr>
  </w:style>
  <w:style w:type="character" w:customStyle="1" w:styleId="CarCar11">
    <w:name w:val="Car Car11"/>
    <w:rsid w:val="00E12B27"/>
    <w:rPr>
      <w:rFonts w:ascii="Tahoma" w:eastAsia="Times New Roman" w:hAnsi="Tahoma"/>
      <w:b/>
      <w:caps/>
      <w:sz w:val="22"/>
      <w:szCs w:val="22"/>
      <w:u w:val="single"/>
      <w:lang w:val="es-MX" w:eastAsia="es-ES"/>
    </w:rPr>
  </w:style>
  <w:style w:type="character" w:customStyle="1" w:styleId="CarCar10">
    <w:name w:val="Car Car10"/>
    <w:rsid w:val="00E12B27"/>
    <w:rPr>
      <w:rFonts w:ascii="Times New Roman" w:eastAsia="Times New Roman" w:hAnsi="Times New Roman"/>
      <w:b/>
      <w:sz w:val="22"/>
      <w:u w:val="single"/>
      <w:lang w:val="es-MX" w:eastAsia="es-ES"/>
    </w:rPr>
  </w:style>
  <w:style w:type="character" w:styleId="Nmerodepgina">
    <w:name w:val="page number"/>
    <w:basedOn w:val="Fuentedeprrafopredeter"/>
    <w:rsid w:val="00E12B27"/>
  </w:style>
  <w:style w:type="character" w:customStyle="1" w:styleId="TtuloCar">
    <w:name w:val="Título Car"/>
    <w:link w:val="1"/>
    <w:rsid w:val="00E12B27"/>
    <w:rPr>
      <w:rFonts w:cs="Arial"/>
      <w:b/>
      <w:bCs/>
      <w:kern w:val="28"/>
      <w:szCs w:val="32"/>
    </w:rPr>
  </w:style>
  <w:style w:type="paragraph" w:customStyle="1" w:styleId="Document1">
    <w:name w:val="Document 1"/>
    <w:rsid w:val="00E12B27"/>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E12B27"/>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E12B27"/>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E12B2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12B27"/>
    <w:rPr>
      <w:rFonts w:ascii="Times New Roman" w:eastAsia="Times New Roman" w:hAnsi="Times New Roman" w:cs="Times New Roman"/>
      <w:sz w:val="16"/>
      <w:szCs w:val="16"/>
    </w:rPr>
  </w:style>
  <w:style w:type="paragraph" w:styleId="Textoindependiente3">
    <w:name w:val="Body Text 3"/>
    <w:basedOn w:val="Normal"/>
    <w:link w:val="Textoindependiente3Car"/>
    <w:rsid w:val="00E12B27"/>
    <w:pPr>
      <w:spacing w:after="120"/>
    </w:pPr>
    <w:rPr>
      <w:sz w:val="16"/>
      <w:szCs w:val="16"/>
      <w:lang w:val="x-none"/>
    </w:rPr>
  </w:style>
  <w:style w:type="character" w:customStyle="1" w:styleId="Textoindependiente3Car">
    <w:name w:val="Texto independiente 3 Car"/>
    <w:basedOn w:val="Fuentedeprrafopredeter"/>
    <w:link w:val="Textoindependiente3"/>
    <w:rsid w:val="00E12B27"/>
    <w:rPr>
      <w:rFonts w:ascii="Times New Roman" w:eastAsia="Times New Roman" w:hAnsi="Times New Roman" w:cs="Times New Roman"/>
      <w:sz w:val="16"/>
      <w:szCs w:val="16"/>
      <w:lang w:val="x-none"/>
    </w:rPr>
  </w:style>
  <w:style w:type="paragraph" w:customStyle="1" w:styleId="Head1">
    <w:name w:val="Head1"/>
    <w:basedOn w:val="Normal"/>
    <w:rsid w:val="00E12B2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12B27"/>
    <w:pPr>
      <w:tabs>
        <w:tab w:val="num" w:pos="1410"/>
        <w:tab w:val="num" w:pos="1903"/>
      </w:tabs>
      <w:ind w:left="1903" w:hanging="283"/>
      <w:jc w:val="both"/>
    </w:pPr>
    <w:rPr>
      <w:snapToGrid w:val="0"/>
      <w:lang w:val="es-BO" w:eastAsia="es-ES"/>
    </w:rPr>
  </w:style>
  <w:style w:type="paragraph" w:styleId="NormalWeb">
    <w:name w:val="Normal (Web)"/>
    <w:basedOn w:val="Normal"/>
    <w:rsid w:val="00E12B27"/>
    <w:pPr>
      <w:spacing w:before="100" w:after="100"/>
    </w:pPr>
    <w:rPr>
      <w:sz w:val="24"/>
      <w:szCs w:val="24"/>
      <w:lang w:val="en-US"/>
    </w:rPr>
  </w:style>
  <w:style w:type="paragraph" w:styleId="Continuarlista2">
    <w:name w:val="List Continue 2"/>
    <w:basedOn w:val="Normal"/>
    <w:rsid w:val="00E12B27"/>
    <w:pPr>
      <w:spacing w:after="120"/>
      <w:ind w:left="720"/>
    </w:pPr>
  </w:style>
  <w:style w:type="paragraph" w:customStyle="1" w:styleId="xl25">
    <w:name w:val="xl25"/>
    <w:basedOn w:val="Normal"/>
    <w:rsid w:val="00E12B2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12B27"/>
    <w:pPr>
      <w:widowControl w:val="0"/>
      <w:jc w:val="both"/>
    </w:pPr>
    <w:rPr>
      <w:b/>
      <w:sz w:val="24"/>
      <w:lang w:eastAsia="es-ES"/>
    </w:rPr>
  </w:style>
  <w:style w:type="paragraph" w:customStyle="1" w:styleId="Sangra3detindependiente1">
    <w:name w:val="Sangría 3 de t. independiente1"/>
    <w:basedOn w:val="Normal"/>
    <w:rsid w:val="00E12B27"/>
    <w:pPr>
      <w:widowControl w:val="0"/>
      <w:ind w:left="709" w:hanging="709"/>
      <w:jc w:val="both"/>
    </w:pPr>
    <w:rPr>
      <w:sz w:val="24"/>
      <w:lang w:eastAsia="es-ES"/>
    </w:rPr>
  </w:style>
  <w:style w:type="paragraph" w:styleId="TDC1">
    <w:name w:val="toc 1"/>
    <w:basedOn w:val="Normal"/>
    <w:next w:val="Normal"/>
    <w:autoRedefine/>
    <w:rsid w:val="00E12B27"/>
    <w:pPr>
      <w:spacing w:before="120"/>
      <w:jc w:val="center"/>
    </w:pPr>
    <w:rPr>
      <w:b/>
      <w:lang w:val="es-ES_tradnl" w:eastAsia="es-ES"/>
    </w:rPr>
  </w:style>
  <w:style w:type="paragraph" w:styleId="Lista2">
    <w:name w:val="List 2"/>
    <w:basedOn w:val="Normal"/>
    <w:rsid w:val="00E12B27"/>
    <w:pPr>
      <w:ind w:left="566" w:hanging="283"/>
    </w:pPr>
    <w:rPr>
      <w:sz w:val="16"/>
      <w:szCs w:val="16"/>
      <w:lang w:eastAsia="es-ES"/>
    </w:rPr>
  </w:style>
  <w:style w:type="paragraph" w:customStyle="1" w:styleId="CM2">
    <w:name w:val="CM2"/>
    <w:basedOn w:val="Normal"/>
    <w:next w:val="Normal"/>
    <w:rsid w:val="00E12B27"/>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E12B2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12B27"/>
    <w:rPr>
      <w:rFonts w:ascii="Calibri" w:eastAsia="Times New Roman" w:hAnsi="Calibri" w:cs="Times New Roman"/>
      <w:lang w:val="es-ES"/>
    </w:rPr>
  </w:style>
  <w:style w:type="paragraph" w:styleId="Revisin">
    <w:name w:val="Revision"/>
    <w:hidden/>
    <w:uiPriority w:val="99"/>
    <w:semiHidden/>
    <w:rsid w:val="00E12B27"/>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12B27"/>
    <w:rPr>
      <w:lang w:val="x-none"/>
    </w:rPr>
  </w:style>
  <w:style w:type="character" w:customStyle="1" w:styleId="TextonotaalfinalCar">
    <w:name w:val="Texto nota al final Car"/>
    <w:basedOn w:val="Fuentedeprrafopredeter"/>
    <w:link w:val="Textonotaalfinal"/>
    <w:uiPriority w:val="99"/>
    <w:semiHidden/>
    <w:rsid w:val="00E12B27"/>
    <w:rPr>
      <w:rFonts w:ascii="Times New Roman" w:eastAsia="Times New Roman" w:hAnsi="Times New Roman" w:cs="Times New Roman"/>
      <w:sz w:val="20"/>
      <w:szCs w:val="20"/>
      <w:lang w:val="x-none"/>
    </w:rPr>
  </w:style>
  <w:style w:type="character" w:styleId="Refdenotaalfinal">
    <w:name w:val="endnote reference"/>
    <w:unhideWhenUsed/>
    <w:rsid w:val="00E12B27"/>
    <w:rPr>
      <w:vertAlign w:val="superscript"/>
    </w:rPr>
  </w:style>
  <w:style w:type="paragraph" w:styleId="TtulodeTDC">
    <w:name w:val="TOC Heading"/>
    <w:basedOn w:val="Ttulo1"/>
    <w:next w:val="Normal"/>
    <w:uiPriority w:val="39"/>
    <w:unhideWhenUsed/>
    <w:qFormat/>
    <w:rsid w:val="00E12B27"/>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E12B27"/>
    <w:rPr>
      <w:color w:val="0000FF"/>
      <w:u w:val="single"/>
    </w:rPr>
  </w:style>
  <w:style w:type="paragraph" w:customStyle="1" w:styleId="CM37">
    <w:name w:val="CM37"/>
    <w:basedOn w:val="Normal"/>
    <w:next w:val="Normal"/>
    <w:rsid w:val="00E12B2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E12B27"/>
    <w:rPr>
      <w:rFonts w:ascii="Times New Roman" w:eastAsia="Times New Roman" w:hAnsi="Times New Roman" w:cs="Times New Roman"/>
      <w:sz w:val="20"/>
      <w:szCs w:val="20"/>
      <w:lang w:val="es-ES"/>
    </w:rPr>
  </w:style>
  <w:style w:type="paragraph" w:customStyle="1" w:styleId="Prrafodelista1">
    <w:name w:val="Párrafo de lista1"/>
    <w:basedOn w:val="Normal"/>
    <w:rsid w:val="00E12B27"/>
    <w:pPr>
      <w:ind w:left="720"/>
      <w:contextualSpacing/>
    </w:pPr>
    <w:rPr>
      <w:rFonts w:eastAsia="Calibri"/>
    </w:rPr>
  </w:style>
  <w:style w:type="paragraph" w:customStyle="1" w:styleId="Norma">
    <w:name w:val="Norma"/>
    <w:qFormat/>
    <w:rsid w:val="00E12B27"/>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E12B27"/>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E12B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12B27"/>
    <w:rPr>
      <w:rFonts w:asciiTheme="majorHAnsi" w:eastAsiaTheme="majorEastAsia" w:hAnsiTheme="majorHAnsi" w:cstheme="majorBidi"/>
      <w:spacing w:val="-10"/>
      <w:kern w:val="28"/>
      <w:sz w:val="56"/>
      <w:szCs w:val="56"/>
      <w:lang w:val="es-ES"/>
    </w:rPr>
  </w:style>
  <w:style w:type="character" w:customStyle="1" w:styleId="WW8Num1z0">
    <w:name w:val="WW8Num1z0"/>
    <w:rsid w:val="00E12B27"/>
  </w:style>
  <w:style w:type="character" w:customStyle="1" w:styleId="WW8Num1z1">
    <w:name w:val="WW8Num1z1"/>
    <w:rsid w:val="00E12B27"/>
  </w:style>
  <w:style w:type="character" w:customStyle="1" w:styleId="WW8Num1z2">
    <w:name w:val="WW8Num1z2"/>
    <w:rsid w:val="00E12B27"/>
  </w:style>
  <w:style w:type="character" w:customStyle="1" w:styleId="WW8Num1z3">
    <w:name w:val="WW8Num1z3"/>
    <w:rsid w:val="00E12B27"/>
  </w:style>
  <w:style w:type="character" w:customStyle="1" w:styleId="WW8Num1z4">
    <w:name w:val="WW8Num1z4"/>
    <w:rsid w:val="00E12B27"/>
  </w:style>
  <w:style w:type="character" w:customStyle="1" w:styleId="WW8Num1z5">
    <w:name w:val="WW8Num1z5"/>
    <w:rsid w:val="00E12B27"/>
  </w:style>
  <w:style w:type="character" w:customStyle="1" w:styleId="WW8Num1z6">
    <w:name w:val="WW8Num1z6"/>
    <w:rsid w:val="00E12B27"/>
  </w:style>
  <w:style w:type="character" w:customStyle="1" w:styleId="WW8Num1z7">
    <w:name w:val="WW8Num1z7"/>
    <w:rsid w:val="00E12B27"/>
  </w:style>
  <w:style w:type="character" w:customStyle="1" w:styleId="WW8Num1z8">
    <w:name w:val="WW8Num1z8"/>
    <w:rsid w:val="00E12B27"/>
  </w:style>
  <w:style w:type="character" w:customStyle="1" w:styleId="WW8Num2z0">
    <w:name w:val="WW8Num2z0"/>
    <w:rsid w:val="00E12B27"/>
    <w:rPr>
      <w:rFonts w:ascii="Calibri" w:hAnsi="Calibri" w:cs="Calibri"/>
      <w:sz w:val="18"/>
      <w:szCs w:val="18"/>
    </w:rPr>
  </w:style>
  <w:style w:type="character" w:customStyle="1" w:styleId="WW8Num2z1">
    <w:name w:val="WW8Num2z1"/>
    <w:rsid w:val="00E12B27"/>
  </w:style>
  <w:style w:type="character" w:customStyle="1" w:styleId="WW8Num2z2">
    <w:name w:val="WW8Num2z2"/>
    <w:rsid w:val="00E12B27"/>
  </w:style>
  <w:style w:type="character" w:customStyle="1" w:styleId="WW8Num2z3">
    <w:name w:val="WW8Num2z3"/>
    <w:rsid w:val="00E12B27"/>
  </w:style>
  <w:style w:type="character" w:customStyle="1" w:styleId="WW8Num2z4">
    <w:name w:val="WW8Num2z4"/>
    <w:rsid w:val="00E12B27"/>
  </w:style>
  <w:style w:type="character" w:customStyle="1" w:styleId="WW8Num2z5">
    <w:name w:val="WW8Num2z5"/>
    <w:rsid w:val="00E12B27"/>
  </w:style>
  <w:style w:type="character" w:customStyle="1" w:styleId="WW8Num2z6">
    <w:name w:val="WW8Num2z6"/>
    <w:rsid w:val="00E12B27"/>
  </w:style>
  <w:style w:type="character" w:customStyle="1" w:styleId="WW8Num2z7">
    <w:name w:val="WW8Num2z7"/>
    <w:rsid w:val="00E12B27"/>
  </w:style>
  <w:style w:type="character" w:customStyle="1" w:styleId="WW8Num2z8">
    <w:name w:val="WW8Num2z8"/>
    <w:rsid w:val="00E12B27"/>
  </w:style>
  <w:style w:type="character" w:customStyle="1" w:styleId="WW8Num3z0">
    <w:name w:val="WW8Num3z0"/>
    <w:rsid w:val="00E12B27"/>
    <w:rPr>
      <w:rFonts w:ascii="Symbol" w:hAnsi="Symbol" w:cs="Symbol"/>
      <w:sz w:val="18"/>
      <w:szCs w:val="18"/>
      <w:lang w:val="es-MX"/>
    </w:rPr>
  </w:style>
  <w:style w:type="character" w:customStyle="1" w:styleId="WW8Num4z0">
    <w:name w:val="WW8Num4z0"/>
    <w:rsid w:val="00E12B27"/>
    <w:rPr>
      <w:rFonts w:ascii="Symbol" w:hAnsi="Symbol" w:cs="Symbol"/>
      <w:sz w:val="18"/>
      <w:szCs w:val="18"/>
      <w:lang w:val="es-MX"/>
    </w:rPr>
  </w:style>
  <w:style w:type="character" w:customStyle="1" w:styleId="WW8Num4z1">
    <w:name w:val="WW8Num4z1"/>
    <w:rsid w:val="00E12B27"/>
    <w:rPr>
      <w:rFonts w:ascii="Courier New" w:hAnsi="Courier New" w:cs="Courier New"/>
      <w:sz w:val="18"/>
      <w:szCs w:val="18"/>
    </w:rPr>
  </w:style>
  <w:style w:type="character" w:customStyle="1" w:styleId="WW8Num4z2">
    <w:name w:val="WW8Num4z2"/>
    <w:rsid w:val="00E12B27"/>
    <w:rPr>
      <w:rFonts w:ascii="Wingdings" w:hAnsi="Wingdings" w:cs="Wingdings"/>
    </w:rPr>
  </w:style>
  <w:style w:type="character" w:customStyle="1" w:styleId="WW8Num5z0">
    <w:name w:val="WW8Num5z0"/>
    <w:rsid w:val="00E12B27"/>
    <w:rPr>
      <w:rFonts w:ascii="Symbol" w:hAnsi="Symbol" w:cs="Symbol"/>
      <w:sz w:val="18"/>
      <w:szCs w:val="18"/>
      <w:lang w:val="es-BO" w:eastAsia="zh-CN"/>
    </w:rPr>
  </w:style>
  <w:style w:type="character" w:customStyle="1" w:styleId="WW8Num5z1">
    <w:name w:val="WW8Num5z1"/>
    <w:rsid w:val="00E12B27"/>
    <w:rPr>
      <w:rFonts w:ascii="Wingdings" w:hAnsi="Wingdings" w:cs="Wingdings"/>
      <w:sz w:val="18"/>
      <w:szCs w:val="18"/>
    </w:rPr>
  </w:style>
  <w:style w:type="character" w:customStyle="1" w:styleId="WW8Num5z2">
    <w:name w:val="WW8Num5z2"/>
    <w:rsid w:val="00E12B27"/>
  </w:style>
  <w:style w:type="character" w:customStyle="1" w:styleId="WW8Num5z3">
    <w:name w:val="WW8Num5z3"/>
    <w:rsid w:val="00E12B27"/>
  </w:style>
  <w:style w:type="character" w:customStyle="1" w:styleId="WW8Num5z4">
    <w:name w:val="WW8Num5z4"/>
    <w:rsid w:val="00E12B27"/>
  </w:style>
  <w:style w:type="character" w:customStyle="1" w:styleId="WW8Num5z5">
    <w:name w:val="WW8Num5z5"/>
    <w:rsid w:val="00E12B27"/>
  </w:style>
  <w:style w:type="character" w:customStyle="1" w:styleId="WW8Num5z6">
    <w:name w:val="WW8Num5z6"/>
    <w:rsid w:val="00E12B27"/>
  </w:style>
  <w:style w:type="character" w:customStyle="1" w:styleId="WW8Num5z7">
    <w:name w:val="WW8Num5z7"/>
    <w:rsid w:val="00E12B27"/>
  </w:style>
  <w:style w:type="character" w:customStyle="1" w:styleId="WW8Num5z8">
    <w:name w:val="WW8Num5z8"/>
    <w:rsid w:val="00E12B27"/>
  </w:style>
  <w:style w:type="character" w:customStyle="1" w:styleId="WW8Num6z0">
    <w:name w:val="WW8Num6z0"/>
    <w:rsid w:val="00E12B27"/>
    <w:rPr>
      <w:rFonts w:ascii="Symbol" w:hAnsi="Symbol" w:cs="Symbol"/>
      <w:sz w:val="18"/>
      <w:szCs w:val="18"/>
      <w:lang w:val="es-BO" w:eastAsia="zh-CN"/>
    </w:rPr>
  </w:style>
  <w:style w:type="character" w:customStyle="1" w:styleId="WW8Num7z0">
    <w:name w:val="WW8Num7z0"/>
    <w:rsid w:val="00E12B27"/>
    <w:rPr>
      <w:rFonts w:ascii="Calibri" w:eastAsia="Arial" w:hAnsi="Calibri" w:cs="Arial"/>
      <w:b w:val="0"/>
      <w:bCs/>
      <w:sz w:val="18"/>
      <w:szCs w:val="18"/>
    </w:rPr>
  </w:style>
  <w:style w:type="character" w:customStyle="1" w:styleId="WW8Num8z0">
    <w:name w:val="WW8Num8z0"/>
    <w:rsid w:val="00E12B27"/>
    <w:rPr>
      <w:rFonts w:ascii="Symbol" w:hAnsi="Symbol" w:cs="Symbol"/>
      <w:sz w:val="12"/>
      <w:szCs w:val="12"/>
    </w:rPr>
  </w:style>
  <w:style w:type="character" w:customStyle="1" w:styleId="WW8Num9z0">
    <w:name w:val="WW8Num9z0"/>
    <w:rsid w:val="00E12B27"/>
    <w:rPr>
      <w:rFonts w:ascii="Symbol" w:hAnsi="Symbol" w:cs="OpenSymbol"/>
    </w:rPr>
  </w:style>
  <w:style w:type="character" w:customStyle="1" w:styleId="WW8Num10z0">
    <w:name w:val="WW8Num10z0"/>
    <w:rsid w:val="00E12B27"/>
    <w:rPr>
      <w:rFonts w:ascii="Calibri" w:eastAsia="Arial" w:hAnsi="Calibri" w:cs="Arial"/>
      <w:b/>
      <w:bCs/>
      <w:sz w:val="18"/>
      <w:szCs w:val="18"/>
    </w:rPr>
  </w:style>
  <w:style w:type="character" w:customStyle="1" w:styleId="WW8Num11z0">
    <w:name w:val="WW8Num11z0"/>
    <w:rsid w:val="00E12B27"/>
    <w:rPr>
      <w:rFonts w:ascii="Symbol" w:hAnsi="Symbol" w:cs="Symbol"/>
      <w:sz w:val="12"/>
      <w:szCs w:val="12"/>
    </w:rPr>
  </w:style>
  <w:style w:type="character" w:customStyle="1" w:styleId="WW8Num11z1">
    <w:name w:val="WW8Num11z1"/>
    <w:rsid w:val="00E12B27"/>
    <w:rPr>
      <w:rFonts w:ascii="Courier New" w:hAnsi="Courier New" w:cs="Courier New"/>
      <w:sz w:val="18"/>
      <w:szCs w:val="18"/>
      <w:lang w:val="es-BO"/>
    </w:rPr>
  </w:style>
  <w:style w:type="character" w:customStyle="1" w:styleId="WW8Num11z2">
    <w:name w:val="WW8Num11z2"/>
    <w:rsid w:val="00E12B27"/>
    <w:rPr>
      <w:rFonts w:ascii="Wingdings" w:hAnsi="Wingdings" w:cs="Wingdings"/>
    </w:rPr>
  </w:style>
  <w:style w:type="character" w:customStyle="1" w:styleId="WW8Num12z0">
    <w:name w:val="WW8Num12z0"/>
    <w:rsid w:val="00E12B27"/>
    <w:rPr>
      <w:b/>
    </w:rPr>
  </w:style>
  <w:style w:type="character" w:customStyle="1" w:styleId="WW8Num12z1">
    <w:name w:val="WW8Num12z1"/>
    <w:rsid w:val="00E12B27"/>
  </w:style>
  <w:style w:type="character" w:customStyle="1" w:styleId="WW8Num12z2">
    <w:name w:val="WW8Num12z2"/>
    <w:rsid w:val="00E12B27"/>
  </w:style>
  <w:style w:type="character" w:customStyle="1" w:styleId="WW8Num12z3">
    <w:name w:val="WW8Num12z3"/>
    <w:rsid w:val="00E12B27"/>
  </w:style>
  <w:style w:type="character" w:customStyle="1" w:styleId="WW8Num12z4">
    <w:name w:val="WW8Num12z4"/>
    <w:rsid w:val="00E12B27"/>
  </w:style>
  <w:style w:type="character" w:customStyle="1" w:styleId="WW8Num12z5">
    <w:name w:val="WW8Num12z5"/>
    <w:rsid w:val="00E12B27"/>
  </w:style>
  <w:style w:type="character" w:customStyle="1" w:styleId="WW8Num12z6">
    <w:name w:val="WW8Num12z6"/>
    <w:rsid w:val="00E12B27"/>
  </w:style>
  <w:style w:type="character" w:customStyle="1" w:styleId="WW8Num12z7">
    <w:name w:val="WW8Num12z7"/>
    <w:rsid w:val="00E12B27"/>
  </w:style>
  <w:style w:type="character" w:customStyle="1" w:styleId="WW8Num12z8">
    <w:name w:val="WW8Num12z8"/>
    <w:rsid w:val="00E12B27"/>
  </w:style>
  <w:style w:type="character" w:customStyle="1" w:styleId="WW8Num13z0">
    <w:name w:val="WW8Num13z0"/>
    <w:rsid w:val="00E12B27"/>
    <w:rPr>
      <w:rFonts w:ascii="Symbol" w:hAnsi="Symbol" w:cs="Symbol"/>
    </w:rPr>
  </w:style>
  <w:style w:type="character" w:customStyle="1" w:styleId="WW8Num14z0">
    <w:name w:val="WW8Num14z0"/>
    <w:rsid w:val="00E12B27"/>
    <w:rPr>
      <w:rFonts w:ascii="Symbol" w:hAnsi="Symbol" w:cs="Symbol"/>
      <w:sz w:val="18"/>
      <w:szCs w:val="18"/>
    </w:rPr>
  </w:style>
  <w:style w:type="character" w:customStyle="1" w:styleId="WW8Num15z0">
    <w:name w:val="WW8Num15z0"/>
    <w:rsid w:val="00E12B27"/>
    <w:rPr>
      <w:rFonts w:ascii="Calibri" w:hAnsi="Calibri" w:cs="Times New Roman"/>
      <w:b/>
      <w:bCs/>
      <w:color w:val="00000A"/>
      <w:sz w:val="18"/>
      <w:szCs w:val="18"/>
    </w:rPr>
  </w:style>
  <w:style w:type="character" w:customStyle="1" w:styleId="WW8Num15z1">
    <w:name w:val="WW8Num15z1"/>
    <w:rsid w:val="00E12B27"/>
    <w:rPr>
      <w:b/>
    </w:rPr>
  </w:style>
  <w:style w:type="character" w:customStyle="1" w:styleId="WW8Num16z0">
    <w:name w:val="WW8Num16z0"/>
    <w:rsid w:val="00E12B27"/>
    <w:rPr>
      <w:b/>
      <w:sz w:val="22"/>
    </w:rPr>
  </w:style>
  <w:style w:type="character" w:customStyle="1" w:styleId="WW8Num16z1">
    <w:name w:val="WW8Num16z1"/>
    <w:rsid w:val="00E12B27"/>
    <w:rPr>
      <w:b/>
    </w:rPr>
  </w:style>
  <w:style w:type="character" w:customStyle="1" w:styleId="WW8Num16z2">
    <w:name w:val="WW8Num16z2"/>
    <w:rsid w:val="00E12B27"/>
  </w:style>
  <w:style w:type="character" w:customStyle="1" w:styleId="WW8Num16z3">
    <w:name w:val="WW8Num16z3"/>
    <w:rsid w:val="00E12B27"/>
  </w:style>
  <w:style w:type="character" w:customStyle="1" w:styleId="WW8Num16z4">
    <w:name w:val="WW8Num16z4"/>
    <w:rsid w:val="00E12B27"/>
  </w:style>
  <w:style w:type="character" w:customStyle="1" w:styleId="WW8Num16z5">
    <w:name w:val="WW8Num16z5"/>
    <w:rsid w:val="00E12B27"/>
  </w:style>
  <w:style w:type="character" w:customStyle="1" w:styleId="WW8Num16z6">
    <w:name w:val="WW8Num16z6"/>
    <w:rsid w:val="00E12B27"/>
  </w:style>
  <w:style w:type="character" w:customStyle="1" w:styleId="WW8Num16z7">
    <w:name w:val="WW8Num16z7"/>
    <w:rsid w:val="00E12B27"/>
  </w:style>
  <w:style w:type="character" w:customStyle="1" w:styleId="WW8Num16z8">
    <w:name w:val="WW8Num16z8"/>
    <w:rsid w:val="00E12B27"/>
  </w:style>
  <w:style w:type="character" w:customStyle="1" w:styleId="WW8Num17z0">
    <w:name w:val="WW8Num17z0"/>
    <w:rsid w:val="00E12B27"/>
    <w:rPr>
      <w:rFonts w:ascii="Symbol" w:hAnsi="Symbol" w:cs="OpenSymbol"/>
    </w:rPr>
  </w:style>
  <w:style w:type="character" w:customStyle="1" w:styleId="WW8Num17z1">
    <w:name w:val="WW8Num17z1"/>
    <w:rsid w:val="00E12B27"/>
    <w:rPr>
      <w:rFonts w:ascii="OpenSymbol" w:hAnsi="OpenSymbol" w:cs="OpenSymbol"/>
    </w:rPr>
  </w:style>
  <w:style w:type="character" w:customStyle="1" w:styleId="WW8Num18z0">
    <w:name w:val="WW8Num18z0"/>
    <w:rsid w:val="00E12B27"/>
    <w:rPr>
      <w:rFonts w:ascii="Symbol" w:hAnsi="Symbol" w:cs="OpenSymbol"/>
      <w:sz w:val="18"/>
      <w:szCs w:val="18"/>
    </w:rPr>
  </w:style>
  <w:style w:type="character" w:customStyle="1" w:styleId="WW8Num18z1">
    <w:name w:val="WW8Num18z1"/>
    <w:rsid w:val="00E12B27"/>
    <w:rPr>
      <w:rFonts w:ascii="OpenSymbol" w:hAnsi="OpenSymbol" w:cs="OpenSymbol"/>
    </w:rPr>
  </w:style>
  <w:style w:type="character" w:customStyle="1" w:styleId="WW8Num19z0">
    <w:name w:val="WW8Num19z0"/>
    <w:rsid w:val="00E12B27"/>
    <w:rPr>
      <w:rFonts w:ascii="Symbol" w:hAnsi="Symbol" w:cs="OpenSymbol"/>
      <w:sz w:val="18"/>
      <w:szCs w:val="18"/>
    </w:rPr>
  </w:style>
  <w:style w:type="character" w:customStyle="1" w:styleId="WW8Num19z1">
    <w:name w:val="WW8Num19z1"/>
    <w:rsid w:val="00E12B27"/>
    <w:rPr>
      <w:rFonts w:ascii="OpenSymbol" w:hAnsi="OpenSymbol" w:cs="OpenSymbol"/>
    </w:rPr>
  </w:style>
  <w:style w:type="character" w:customStyle="1" w:styleId="WW8Num20z0">
    <w:name w:val="WW8Num20z0"/>
    <w:rsid w:val="00E12B27"/>
    <w:rPr>
      <w:rFonts w:ascii="Symbol" w:hAnsi="Symbol" w:cs="OpenSymbol"/>
      <w:sz w:val="18"/>
      <w:szCs w:val="18"/>
    </w:rPr>
  </w:style>
  <w:style w:type="character" w:customStyle="1" w:styleId="WW8Num20z1">
    <w:name w:val="WW8Num20z1"/>
    <w:rsid w:val="00E12B27"/>
    <w:rPr>
      <w:rFonts w:ascii="OpenSymbol" w:hAnsi="OpenSymbol" w:cs="OpenSymbol"/>
    </w:rPr>
  </w:style>
  <w:style w:type="character" w:customStyle="1" w:styleId="WW8Num21z0">
    <w:name w:val="WW8Num21z0"/>
    <w:rsid w:val="00E12B27"/>
    <w:rPr>
      <w:rFonts w:ascii="Symbol" w:hAnsi="Symbol" w:cs="OpenSymbol"/>
    </w:rPr>
  </w:style>
  <w:style w:type="character" w:customStyle="1" w:styleId="WW8Num21z1">
    <w:name w:val="WW8Num21z1"/>
    <w:rsid w:val="00E12B27"/>
    <w:rPr>
      <w:rFonts w:ascii="OpenSymbol" w:hAnsi="OpenSymbol" w:cs="OpenSymbol"/>
    </w:rPr>
  </w:style>
  <w:style w:type="character" w:customStyle="1" w:styleId="WW8Num22z0">
    <w:name w:val="WW8Num22z0"/>
    <w:rsid w:val="00E12B27"/>
    <w:rPr>
      <w:rFonts w:ascii="Calibri" w:hAnsi="Calibri" w:cs="Calibri"/>
      <w:i/>
      <w:sz w:val="20"/>
    </w:rPr>
  </w:style>
  <w:style w:type="character" w:customStyle="1" w:styleId="WW8Num22z1">
    <w:name w:val="WW8Num22z1"/>
    <w:rsid w:val="00E12B27"/>
  </w:style>
  <w:style w:type="character" w:customStyle="1" w:styleId="WW8Num22z2">
    <w:name w:val="WW8Num22z2"/>
    <w:rsid w:val="00E12B27"/>
  </w:style>
  <w:style w:type="character" w:customStyle="1" w:styleId="WW8Num22z3">
    <w:name w:val="WW8Num22z3"/>
    <w:rsid w:val="00E12B27"/>
  </w:style>
  <w:style w:type="character" w:customStyle="1" w:styleId="WW8Num22z4">
    <w:name w:val="WW8Num22z4"/>
    <w:rsid w:val="00E12B27"/>
  </w:style>
  <w:style w:type="character" w:customStyle="1" w:styleId="WW8Num22z5">
    <w:name w:val="WW8Num22z5"/>
    <w:rsid w:val="00E12B27"/>
  </w:style>
  <w:style w:type="character" w:customStyle="1" w:styleId="WW8Num22z6">
    <w:name w:val="WW8Num22z6"/>
    <w:rsid w:val="00E12B27"/>
  </w:style>
  <w:style w:type="character" w:customStyle="1" w:styleId="WW8Num22z7">
    <w:name w:val="WW8Num22z7"/>
    <w:rsid w:val="00E12B27"/>
  </w:style>
  <w:style w:type="character" w:customStyle="1" w:styleId="WW8Num22z8">
    <w:name w:val="WW8Num22z8"/>
    <w:rsid w:val="00E12B27"/>
  </w:style>
  <w:style w:type="character" w:customStyle="1" w:styleId="WW8Num23z0">
    <w:name w:val="WW8Num23z0"/>
    <w:rsid w:val="00E12B27"/>
  </w:style>
  <w:style w:type="character" w:customStyle="1" w:styleId="WW8Num23z1">
    <w:name w:val="WW8Num23z1"/>
    <w:rsid w:val="00E12B27"/>
  </w:style>
  <w:style w:type="character" w:customStyle="1" w:styleId="WW8Num23z2">
    <w:name w:val="WW8Num23z2"/>
    <w:rsid w:val="00E12B27"/>
  </w:style>
  <w:style w:type="character" w:customStyle="1" w:styleId="WW8Num23z3">
    <w:name w:val="WW8Num23z3"/>
    <w:rsid w:val="00E12B27"/>
  </w:style>
  <w:style w:type="character" w:customStyle="1" w:styleId="WW8Num23z4">
    <w:name w:val="WW8Num23z4"/>
    <w:rsid w:val="00E12B27"/>
  </w:style>
  <w:style w:type="character" w:customStyle="1" w:styleId="WW8Num23z5">
    <w:name w:val="WW8Num23z5"/>
    <w:rsid w:val="00E12B27"/>
  </w:style>
  <w:style w:type="character" w:customStyle="1" w:styleId="WW8Num23z6">
    <w:name w:val="WW8Num23z6"/>
    <w:rsid w:val="00E12B27"/>
  </w:style>
  <w:style w:type="character" w:customStyle="1" w:styleId="WW8Num23z7">
    <w:name w:val="WW8Num23z7"/>
    <w:rsid w:val="00E12B27"/>
  </w:style>
  <w:style w:type="character" w:customStyle="1" w:styleId="WW8Num23z8">
    <w:name w:val="WW8Num23z8"/>
    <w:rsid w:val="00E12B27"/>
  </w:style>
  <w:style w:type="character" w:customStyle="1" w:styleId="WW8Num24z0">
    <w:name w:val="WW8Num24z0"/>
    <w:rsid w:val="00E12B27"/>
  </w:style>
  <w:style w:type="character" w:customStyle="1" w:styleId="WW8Num24z1">
    <w:name w:val="WW8Num24z1"/>
    <w:rsid w:val="00E12B27"/>
  </w:style>
  <w:style w:type="character" w:customStyle="1" w:styleId="WW8Num24z2">
    <w:name w:val="WW8Num24z2"/>
    <w:rsid w:val="00E12B27"/>
  </w:style>
  <w:style w:type="character" w:customStyle="1" w:styleId="WW8Num24z3">
    <w:name w:val="WW8Num24z3"/>
    <w:rsid w:val="00E12B27"/>
  </w:style>
  <w:style w:type="character" w:customStyle="1" w:styleId="WW8Num24z4">
    <w:name w:val="WW8Num24z4"/>
    <w:rsid w:val="00E12B27"/>
  </w:style>
  <w:style w:type="character" w:customStyle="1" w:styleId="WW8Num24z5">
    <w:name w:val="WW8Num24z5"/>
    <w:rsid w:val="00E12B27"/>
  </w:style>
  <w:style w:type="character" w:customStyle="1" w:styleId="WW8Num24z6">
    <w:name w:val="WW8Num24z6"/>
    <w:rsid w:val="00E12B27"/>
  </w:style>
  <w:style w:type="character" w:customStyle="1" w:styleId="WW8Num24z7">
    <w:name w:val="WW8Num24z7"/>
    <w:rsid w:val="00E12B27"/>
  </w:style>
  <w:style w:type="character" w:customStyle="1" w:styleId="WW8Num24z8">
    <w:name w:val="WW8Num24z8"/>
    <w:rsid w:val="00E12B27"/>
  </w:style>
  <w:style w:type="character" w:customStyle="1" w:styleId="WW8Num25z0">
    <w:name w:val="WW8Num25z0"/>
    <w:rsid w:val="00E12B27"/>
  </w:style>
  <w:style w:type="character" w:customStyle="1" w:styleId="WW8Num25z1">
    <w:name w:val="WW8Num25z1"/>
    <w:rsid w:val="00E12B27"/>
  </w:style>
  <w:style w:type="character" w:customStyle="1" w:styleId="WW8Num25z2">
    <w:name w:val="WW8Num25z2"/>
    <w:rsid w:val="00E12B27"/>
  </w:style>
  <w:style w:type="character" w:customStyle="1" w:styleId="WW8Num25z3">
    <w:name w:val="WW8Num25z3"/>
    <w:rsid w:val="00E12B27"/>
  </w:style>
  <w:style w:type="character" w:customStyle="1" w:styleId="WW8Num25z4">
    <w:name w:val="WW8Num25z4"/>
    <w:rsid w:val="00E12B27"/>
  </w:style>
  <w:style w:type="character" w:customStyle="1" w:styleId="WW8Num25z5">
    <w:name w:val="WW8Num25z5"/>
    <w:rsid w:val="00E12B27"/>
  </w:style>
  <w:style w:type="character" w:customStyle="1" w:styleId="WW8Num25z6">
    <w:name w:val="WW8Num25z6"/>
    <w:rsid w:val="00E12B27"/>
  </w:style>
  <w:style w:type="character" w:customStyle="1" w:styleId="WW8Num25z7">
    <w:name w:val="WW8Num25z7"/>
    <w:rsid w:val="00E12B27"/>
  </w:style>
  <w:style w:type="character" w:customStyle="1" w:styleId="WW8Num25z8">
    <w:name w:val="WW8Num25z8"/>
    <w:rsid w:val="00E12B27"/>
  </w:style>
  <w:style w:type="character" w:customStyle="1" w:styleId="WW8Num13z1">
    <w:name w:val="WW8Num13z1"/>
    <w:rsid w:val="00E12B27"/>
  </w:style>
  <w:style w:type="character" w:customStyle="1" w:styleId="WW8Num13z2">
    <w:name w:val="WW8Num13z2"/>
    <w:rsid w:val="00E12B27"/>
  </w:style>
  <w:style w:type="character" w:customStyle="1" w:styleId="WW8Num13z3">
    <w:name w:val="WW8Num13z3"/>
    <w:rsid w:val="00E12B27"/>
  </w:style>
  <w:style w:type="character" w:customStyle="1" w:styleId="WW8Num13z4">
    <w:name w:val="WW8Num13z4"/>
    <w:rsid w:val="00E12B27"/>
  </w:style>
  <w:style w:type="character" w:customStyle="1" w:styleId="WW8Num13z5">
    <w:name w:val="WW8Num13z5"/>
    <w:rsid w:val="00E12B27"/>
  </w:style>
  <w:style w:type="character" w:customStyle="1" w:styleId="WW8Num13z6">
    <w:name w:val="WW8Num13z6"/>
    <w:rsid w:val="00E12B27"/>
  </w:style>
  <w:style w:type="character" w:customStyle="1" w:styleId="WW8Num13z7">
    <w:name w:val="WW8Num13z7"/>
    <w:rsid w:val="00E12B27"/>
  </w:style>
  <w:style w:type="character" w:customStyle="1" w:styleId="WW8Num13z8">
    <w:name w:val="WW8Num13z8"/>
    <w:rsid w:val="00E12B27"/>
  </w:style>
  <w:style w:type="character" w:customStyle="1" w:styleId="WW8Num19z2">
    <w:name w:val="WW8Num19z2"/>
    <w:rsid w:val="00E12B27"/>
  </w:style>
  <w:style w:type="character" w:customStyle="1" w:styleId="WW8Num19z3">
    <w:name w:val="WW8Num19z3"/>
    <w:rsid w:val="00E12B27"/>
  </w:style>
  <w:style w:type="character" w:customStyle="1" w:styleId="WW8Num19z4">
    <w:name w:val="WW8Num19z4"/>
    <w:rsid w:val="00E12B27"/>
  </w:style>
  <w:style w:type="character" w:customStyle="1" w:styleId="WW8Num19z5">
    <w:name w:val="WW8Num19z5"/>
    <w:rsid w:val="00E12B27"/>
  </w:style>
  <w:style w:type="character" w:customStyle="1" w:styleId="WW8Num19z6">
    <w:name w:val="WW8Num19z6"/>
    <w:rsid w:val="00E12B27"/>
  </w:style>
  <w:style w:type="character" w:customStyle="1" w:styleId="WW8Num19z7">
    <w:name w:val="WW8Num19z7"/>
    <w:rsid w:val="00E12B27"/>
  </w:style>
  <w:style w:type="character" w:customStyle="1" w:styleId="WW8Num19z8">
    <w:name w:val="WW8Num19z8"/>
    <w:rsid w:val="00E12B27"/>
  </w:style>
  <w:style w:type="character" w:customStyle="1" w:styleId="WW8Num14z1">
    <w:name w:val="WW8Num14z1"/>
    <w:rsid w:val="00E12B27"/>
  </w:style>
  <w:style w:type="character" w:customStyle="1" w:styleId="WW8Num14z2">
    <w:name w:val="WW8Num14z2"/>
    <w:rsid w:val="00E12B27"/>
  </w:style>
  <w:style w:type="character" w:customStyle="1" w:styleId="WW8Num14z3">
    <w:name w:val="WW8Num14z3"/>
    <w:rsid w:val="00E12B27"/>
  </w:style>
  <w:style w:type="character" w:customStyle="1" w:styleId="WW8Num14z4">
    <w:name w:val="WW8Num14z4"/>
    <w:rsid w:val="00E12B27"/>
  </w:style>
  <w:style w:type="character" w:customStyle="1" w:styleId="WW8Num14z5">
    <w:name w:val="WW8Num14z5"/>
    <w:rsid w:val="00E12B27"/>
  </w:style>
  <w:style w:type="character" w:customStyle="1" w:styleId="WW8Num14z6">
    <w:name w:val="WW8Num14z6"/>
    <w:rsid w:val="00E12B27"/>
  </w:style>
  <w:style w:type="character" w:customStyle="1" w:styleId="WW8Num14z7">
    <w:name w:val="WW8Num14z7"/>
    <w:rsid w:val="00E12B27"/>
  </w:style>
  <w:style w:type="character" w:customStyle="1" w:styleId="WW8Num14z8">
    <w:name w:val="WW8Num14z8"/>
    <w:rsid w:val="00E12B27"/>
  </w:style>
  <w:style w:type="character" w:customStyle="1" w:styleId="WW8Num20z2">
    <w:name w:val="WW8Num20z2"/>
    <w:rsid w:val="00E12B27"/>
  </w:style>
  <w:style w:type="character" w:customStyle="1" w:styleId="WW8Num20z3">
    <w:name w:val="WW8Num20z3"/>
    <w:rsid w:val="00E12B27"/>
  </w:style>
  <w:style w:type="character" w:customStyle="1" w:styleId="WW8Num20z4">
    <w:name w:val="WW8Num20z4"/>
    <w:rsid w:val="00E12B27"/>
  </w:style>
  <w:style w:type="character" w:customStyle="1" w:styleId="WW8Num20z5">
    <w:name w:val="WW8Num20z5"/>
    <w:rsid w:val="00E12B27"/>
  </w:style>
  <w:style w:type="character" w:customStyle="1" w:styleId="WW8Num20z6">
    <w:name w:val="WW8Num20z6"/>
    <w:rsid w:val="00E12B27"/>
  </w:style>
  <w:style w:type="character" w:customStyle="1" w:styleId="WW8Num20z7">
    <w:name w:val="WW8Num20z7"/>
    <w:rsid w:val="00E12B27"/>
  </w:style>
  <w:style w:type="character" w:customStyle="1" w:styleId="WW8Num20z8">
    <w:name w:val="WW8Num20z8"/>
    <w:rsid w:val="00E12B27"/>
  </w:style>
  <w:style w:type="character" w:customStyle="1" w:styleId="WW8Num3z1">
    <w:name w:val="WW8Num3z1"/>
    <w:rsid w:val="00E12B27"/>
    <w:rPr>
      <w:rFonts w:ascii="Courier New" w:hAnsi="Courier New" w:cs="Courier New"/>
    </w:rPr>
  </w:style>
  <w:style w:type="character" w:customStyle="1" w:styleId="WW8Num3z2">
    <w:name w:val="WW8Num3z2"/>
    <w:rsid w:val="00E12B27"/>
    <w:rPr>
      <w:rFonts w:ascii="Wingdings" w:hAnsi="Wingdings" w:cs="Wingdings"/>
    </w:rPr>
  </w:style>
  <w:style w:type="character" w:customStyle="1" w:styleId="WW8Num4z3">
    <w:name w:val="WW8Num4z3"/>
    <w:rsid w:val="00E12B27"/>
  </w:style>
  <w:style w:type="character" w:customStyle="1" w:styleId="WW8Num4z4">
    <w:name w:val="WW8Num4z4"/>
    <w:rsid w:val="00E12B27"/>
  </w:style>
  <w:style w:type="character" w:customStyle="1" w:styleId="WW8Num4z5">
    <w:name w:val="WW8Num4z5"/>
    <w:rsid w:val="00E12B27"/>
  </w:style>
  <w:style w:type="character" w:customStyle="1" w:styleId="WW8Num4z6">
    <w:name w:val="WW8Num4z6"/>
    <w:rsid w:val="00E12B27"/>
  </w:style>
  <w:style w:type="character" w:customStyle="1" w:styleId="WW8Num4z7">
    <w:name w:val="WW8Num4z7"/>
    <w:rsid w:val="00E12B27"/>
  </w:style>
  <w:style w:type="character" w:customStyle="1" w:styleId="WW8Num4z8">
    <w:name w:val="WW8Num4z8"/>
    <w:rsid w:val="00E12B27"/>
  </w:style>
  <w:style w:type="character" w:customStyle="1" w:styleId="WW8Num3z3">
    <w:name w:val="WW8Num3z3"/>
    <w:rsid w:val="00E12B27"/>
  </w:style>
  <w:style w:type="character" w:customStyle="1" w:styleId="WW8Num3z4">
    <w:name w:val="WW8Num3z4"/>
    <w:rsid w:val="00E12B27"/>
  </w:style>
  <w:style w:type="character" w:customStyle="1" w:styleId="WW8Num3z5">
    <w:name w:val="WW8Num3z5"/>
    <w:rsid w:val="00E12B27"/>
  </w:style>
  <w:style w:type="character" w:customStyle="1" w:styleId="WW8Num3z6">
    <w:name w:val="WW8Num3z6"/>
    <w:rsid w:val="00E12B27"/>
  </w:style>
  <w:style w:type="character" w:customStyle="1" w:styleId="WW8Num3z7">
    <w:name w:val="WW8Num3z7"/>
    <w:rsid w:val="00E12B27"/>
  </w:style>
  <w:style w:type="character" w:customStyle="1" w:styleId="WW8Num3z8">
    <w:name w:val="WW8Num3z8"/>
    <w:rsid w:val="00E12B27"/>
  </w:style>
  <w:style w:type="character" w:customStyle="1" w:styleId="WW8Num7z1">
    <w:name w:val="WW8Num7z1"/>
    <w:rsid w:val="00E12B27"/>
  </w:style>
  <w:style w:type="character" w:customStyle="1" w:styleId="WW8Num7z2">
    <w:name w:val="WW8Num7z2"/>
    <w:rsid w:val="00E12B27"/>
  </w:style>
  <w:style w:type="character" w:customStyle="1" w:styleId="WW8Num7z3">
    <w:name w:val="WW8Num7z3"/>
    <w:rsid w:val="00E12B27"/>
  </w:style>
  <w:style w:type="character" w:customStyle="1" w:styleId="WW8Num7z4">
    <w:name w:val="WW8Num7z4"/>
    <w:rsid w:val="00E12B27"/>
  </w:style>
  <w:style w:type="character" w:customStyle="1" w:styleId="WW8Num7z5">
    <w:name w:val="WW8Num7z5"/>
    <w:rsid w:val="00E12B27"/>
  </w:style>
  <w:style w:type="character" w:customStyle="1" w:styleId="WW8Num7z6">
    <w:name w:val="WW8Num7z6"/>
    <w:rsid w:val="00E12B27"/>
  </w:style>
  <w:style w:type="character" w:customStyle="1" w:styleId="WW8Num7z7">
    <w:name w:val="WW8Num7z7"/>
    <w:rsid w:val="00E12B27"/>
  </w:style>
  <w:style w:type="character" w:customStyle="1" w:styleId="WW8Num7z8">
    <w:name w:val="WW8Num7z8"/>
    <w:rsid w:val="00E12B27"/>
  </w:style>
  <w:style w:type="character" w:customStyle="1" w:styleId="WW8Num8z1">
    <w:name w:val="WW8Num8z1"/>
    <w:rsid w:val="00E12B27"/>
    <w:rPr>
      <w:rFonts w:ascii="Courier New" w:hAnsi="Courier New" w:cs="Courier New"/>
    </w:rPr>
  </w:style>
  <w:style w:type="character" w:customStyle="1" w:styleId="WW8Num8z2">
    <w:name w:val="WW8Num8z2"/>
    <w:rsid w:val="00E12B27"/>
    <w:rPr>
      <w:rFonts w:ascii="Wingdings" w:hAnsi="Wingdings" w:cs="Wingdings"/>
    </w:rPr>
  </w:style>
  <w:style w:type="character" w:customStyle="1" w:styleId="WW8Num9z1">
    <w:name w:val="WW8Num9z1"/>
    <w:rsid w:val="00E12B27"/>
    <w:rPr>
      <w:rFonts w:ascii="Courier New" w:hAnsi="Courier New" w:cs="Courier New"/>
    </w:rPr>
  </w:style>
  <w:style w:type="character" w:customStyle="1" w:styleId="WW8Num9z2">
    <w:name w:val="WW8Num9z2"/>
    <w:rsid w:val="00E12B27"/>
    <w:rPr>
      <w:rFonts w:ascii="Wingdings" w:hAnsi="Wingdings" w:cs="Wingdings"/>
    </w:rPr>
  </w:style>
  <w:style w:type="character" w:customStyle="1" w:styleId="WW8Num10z1">
    <w:name w:val="WW8Num10z1"/>
    <w:rsid w:val="00E12B27"/>
    <w:rPr>
      <w:rFonts w:ascii="Courier New" w:hAnsi="Courier New" w:cs="Courier New"/>
    </w:rPr>
  </w:style>
  <w:style w:type="character" w:customStyle="1" w:styleId="WW8Num10z2">
    <w:name w:val="WW8Num10z2"/>
    <w:rsid w:val="00E12B27"/>
    <w:rPr>
      <w:rFonts w:ascii="Wingdings" w:hAnsi="Wingdings" w:cs="Wingdings"/>
    </w:rPr>
  </w:style>
  <w:style w:type="character" w:customStyle="1" w:styleId="WW8Num11z3">
    <w:name w:val="WW8Num11z3"/>
    <w:rsid w:val="00E12B27"/>
    <w:rPr>
      <w:rFonts w:ascii="Symbol" w:hAnsi="Symbol" w:cs="Symbol"/>
    </w:rPr>
  </w:style>
  <w:style w:type="character" w:customStyle="1" w:styleId="WW8Num17z2">
    <w:name w:val="WW8Num17z2"/>
    <w:rsid w:val="00E12B27"/>
  </w:style>
  <w:style w:type="character" w:customStyle="1" w:styleId="WW8Num17z3">
    <w:name w:val="WW8Num17z3"/>
    <w:rsid w:val="00E12B27"/>
  </w:style>
  <w:style w:type="character" w:customStyle="1" w:styleId="WW8Num17z4">
    <w:name w:val="WW8Num17z4"/>
    <w:rsid w:val="00E12B27"/>
  </w:style>
  <w:style w:type="character" w:customStyle="1" w:styleId="WW8Num17z5">
    <w:name w:val="WW8Num17z5"/>
    <w:rsid w:val="00E12B27"/>
  </w:style>
  <w:style w:type="character" w:customStyle="1" w:styleId="WW8Num17z6">
    <w:name w:val="WW8Num17z6"/>
    <w:rsid w:val="00E12B27"/>
  </w:style>
  <w:style w:type="character" w:customStyle="1" w:styleId="WW8Num17z7">
    <w:name w:val="WW8Num17z7"/>
    <w:rsid w:val="00E12B27"/>
  </w:style>
  <w:style w:type="character" w:customStyle="1" w:styleId="WW8Num17z8">
    <w:name w:val="WW8Num17z8"/>
    <w:rsid w:val="00E12B27"/>
  </w:style>
  <w:style w:type="character" w:customStyle="1" w:styleId="WW8Num18z2">
    <w:name w:val="WW8Num18z2"/>
    <w:rsid w:val="00E12B27"/>
  </w:style>
  <w:style w:type="character" w:customStyle="1" w:styleId="WW8Num18z3">
    <w:name w:val="WW8Num18z3"/>
    <w:rsid w:val="00E12B27"/>
  </w:style>
  <w:style w:type="character" w:customStyle="1" w:styleId="WW8Num18z4">
    <w:name w:val="WW8Num18z4"/>
    <w:rsid w:val="00E12B27"/>
  </w:style>
  <w:style w:type="character" w:customStyle="1" w:styleId="WW8Num18z5">
    <w:name w:val="WW8Num18z5"/>
    <w:rsid w:val="00E12B27"/>
  </w:style>
  <w:style w:type="character" w:customStyle="1" w:styleId="WW8Num18z6">
    <w:name w:val="WW8Num18z6"/>
    <w:rsid w:val="00E12B27"/>
  </w:style>
  <w:style w:type="character" w:customStyle="1" w:styleId="WW8Num18z7">
    <w:name w:val="WW8Num18z7"/>
    <w:rsid w:val="00E12B27"/>
  </w:style>
  <w:style w:type="character" w:customStyle="1" w:styleId="WW8Num18z8">
    <w:name w:val="WW8Num18z8"/>
    <w:rsid w:val="00E12B27"/>
  </w:style>
  <w:style w:type="character" w:customStyle="1" w:styleId="WW8Num21z2">
    <w:name w:val="WW8Num21z2"/>
    <w:rsid w:val="00E12B27"/>
  </w:style>
  <w:style w:type="character" w:customStyle="1" w:styleId="WW8Num21z3">
    <w:name w:val="WW8Num21z3"/>
    <w:rsid w:val="00E12B27"/>
  </w:style>
  <w:style w:type="character" w:customStyle="1" w:styleId="WW8Num21z4">
    <w:name w:val="WW8Num21z4"/>
    <w:rsid w:val="00E12B27"/>
  </w:style>
  <w:style w:type="character" w:customStyle="1" w:styleId="WW8Num21z5">
    <w:name w:val="WW8Num21z5"/>
    <w:rsid w:val="00E12B27"/>
  </w:style>
  <w:style w:type="character" w:customStyle="1" w:styleId="WW8Num21z6">
    <w:name w:val="WW8Num21z6"/>
    <w:rsid w:val="00E12B27"/>
  </w:style>
  <w:style w:type="character" w:customStyle="1" w:styleId="WW8Num21z7">
    <w:name w:val="WW8Num21z7"/>
    <w:rsid w:val="00E12B27"/>
  </w:style>
  <w:style w:type="character" w:customStyle="1" w:styleId="WW8Num21z8">
    <w:name w:val="WW8Num21z8"/>
    <w:rsid w:val="00E12B27"/>
  </w:style>
  <w:style w:type="character" w:customStyle="1" w:styleId="Fuentedeprrafopredeter1">
    <w:name w:val="Fuente de párrafo predeter.1"/>
    <w:rsid w:val="00E12B27"/>
  </w:style>
  <w:style w:type="character" w:styleId="Hipervnculovisitado">
    <w:name w:val="FollowedHyperlink"/>
    <w:rsid w:val="00E12B27"/>
    <w:rPr>
      <w:color w:val="800080"/>
      <w:u w:val="single"/>
    </w:rPr>
  </w:style>
  <w:style w:type="character" w:customStyle="1" w:styleId="Refdecomentario1">
    <w:name w:val="Ref. de comentario1"/>
    <w:rsid w:val="00E12B27"/>
    <w:rPr>
      <w:sz w:val="16"/>
      <w:szCs w:val="16"/>
    </w:rPr>
  </w:style>
  <w:style w:type="character" w:customStyle="1" w:styleId="spelle">
    <w:name w:val="spelle"/>
    <w:rsid w:val="00E12B27"/>
  </w:style>
  <w:style w:type="character" w:customStyle="1" w:styleId="ListLabel3">
    <w:name w:val="ListLabel 3"/>
    <w:rsid w:val="00E12B27"/>
    <w:rPr>
      <w:rFonts w:cs="Times New Roman"/>
      <w:b/>
      <w:color w:val="00000A"/>
    </w:rPr>
  </w:style>
  <w:style w:type="character" w:customStyle="1" w:styleId="ListLabel4">
    <w:name w:val="ListLabel 4"/>
    <w:rsid w:val="00E12B27"/>
    <w:rPr>
      <w:b/>
    </w:rPr>
  </w:style>
  <w:style w:type="character" w:customStyle="1" w:styleId="ListLabel5">
    <w:name w:val="ListLabel 5"/>
    <w:rsid w:val="00E12B27"/>
    <w:rPr>
      <w:b/>
    </w:rPr>
  </w:style>
  <w:style w:type="character" w:customStyle="1" w:styleId="ListLabel6">
    <w:name w:val="ListLabel 6"/>
    <w:rsid w:val="00E12B27"/>
    <w:rPr>
      <w:b/>
    </w:rPr>
  </w:style>
  <w:style w:type="character" w:customStyle="1" w:styleId="ListLabel7">
    <w:name w:val="ListLabel 7"/>
    <w:rsid w:val="00E12B27"/>
    <w:rPr>
      <w:b/>
    </w:rPr>
  </w:style>
  <w:style w:type="character" w:customStyle="1" w:styleId="ListLabel8">
    <w:name w:val="ListLabel 8"/>
    <w:rsid w:val="00E12B27"/>
    <w:rPr>
      <w:b/>
    </w:rPr>
  </w:style>
  <w:style w:type="character" w:customStyle="1" w:styleId="ListLabel9">
    <w:name w:val="ListLabel 9"/>
    <w:rsid w:val="00E12B27"/>
    <w:rPr>
      <w:b/>
    </w:rPr>
  </w:style>
  <w:style w:type="character" w:customStyle="1" w:styleId="ListLabel10">
    <w:name w:val="ListLabel 10"/>
    <w:rsid w:val="00E12B27"/>
    <w:rPr>
      <w:b/>
    </w:rPr>
  </w:style>
  <w:style w:type="character" w:customStyle="1" w:styleId="ListLabel11">
    <w:name w:val="ListLabel 11"/>
    <w:rsid w:val="00E12B27"/>
    <w:rPr>
      <w:b/>
    </w:rPr>
  </w:style>
  <w:style w:type="character" w:customStyle="1" w:styleId="ListLabel1">
    <w:name w:val="ListLabel 1"/>
    <w:rsid w:val="00E12B27"/>
    <w:rPr>
      <w:b/>
      <w:sz w:val="22"/>
    </w:rPr>
  </w:style>
  <w:style w:type="character" w:customStyle="1" w:styleId="ListLabel2">
    <w:name w:val="ListLabel 2"/>
    <w:rsid w:val="00E12B27"/>
    <w:rPr>
      <w:b/>
    </w:rPr>
  </w:style>
  <w:style w:type="character" w:customStyle="1" w:styleId="Bullets">
    <w:name w:val="Bullets"/>
    <w:rsid w:val="00E12B27"/>
    <w:rPr>
      <w:rFonts w:ascii="OpenSymbol" w:eastAsia="OpenSymbol" w:hAnsi="OpenSymbol" w:cs="OpenSymbol"/>
    </w:rPr>
  </w:style>
  <w:style w:type="character" w:customStyle="1" w:styleId="FootnoteCharacters">
    <w:name w:val="Footnote Characters"/>
    <w:rsid w:val="00E12B27"/>
    <w:rPr>
      <w:vertAlign w:val="superscript"/>
    </w:rPr>
  </w:style>
  <w:style w:type="character" w:customStyle="1" w:styleId="Caracteresdenotaalpie">
    <w:name w:val="Caracteres de nota al pie"/>
    <w:rsid w:val="00E12B27"/>
    <w:rPr>
      <w:vertAlign w:val="superscript"/>
    </w:rPr>
  </w:style>
  <w:style w:type="character" w:customStyle="1" w:styleId="Caracteresdenotafinal">
    <w:name w:val="Caracteres de nota final"/>
    <w:rsid w:val="00E12B27"/>
    <w:rPr>
      <w:vertAlign w:val="superscript"/>
    </w:rPr>
  </w:style>
  <w:style w:type="character" w:customStyle="1" w:styleId="EndnoteCharacters">
    <w:name w:val="Endnote Characters"/>
    <w:rsid w:val="00E12B27"/>
  </w:style>
  <w:style w:type="character" w:customStyle="1" w:styleId="Smbolosdenumeracin">
    <w:name w:val="Símbolos de numeración"/>
    <w:rsid w:val="00E12B27"/>
  </w:style>
  <w:style w:type="character" w:customStyle="1" w:styleId="Vietas">
    <w:name w:val="Viñetas"/>
    <w:rsid w:val="00E12B27"/>
    <w:rPr>
      <w:rFonts w:ascii="OpenSymbol" w:eastAsia="OpenSymbol" w:hAnsi="OpenSymbol" w:cs="OpenSymbol"/>
    </w:rPr>
  </w:style>
  <w:style w:type="paragraph" w:customStyle="1" w:styleId="Ttulo">
    <w:name w:val="Título"/>
    <w:basedOn w:val="Normal"/>
    <w:next w:val="Textoindependiente"/>
    <w:rsid w:val="00E12B27"/>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12B27"/>
    <w:pPr>
      <w:suppressAutoHyphens/>
    </w:pPr>
    <w:rPr>
      <w:rFonts w:ascii="Times New Roman" w:hAnsi="Times New Roman" w:cs="FreeSans"/>
      <w:sz w:val="24"/>
      <w:szCs w:val="24"/>
      <w:lang w:val="es-ES" w:eastAsia="zh-CN"/>
    </w:rPr>
  </w:style>
  <w:style w:type="paragraph" w:styleId="Descripcin">
    <w:name w:val="caption"/>
    <w:basedOn w:val="Normal"/>
    <w:qFormat/>
    <w:rsid w:val="00E12B27"/>
    <w:pPr>
      <w:suppressLineNumbers/>
      <w:suppressAutoHyphens/>
      <w:spacing w:before="120" w:after="120"/>
    </w:pPr>
    <w:rPr>
      <w:rFonts w:cs="FreeSans"/>
      <w:i/>
      <w:iCs/>
      <w:sz w:val="24"/>
      <w:szCs w:val="24"/>
      <w:lang w:eastAsia="zh-CN"/>
    </w:rPr>
  </w:style>
  <w:style w:type="paragraph" w:customStyle="1" w:styleId="ndice">
    <w:name w:val="Índice"/>
    <w:basedOn w:val="Normal"/>
    <w:rsid w:val="00E12B27"/>
    <w:pPr>
      <w:suppressLineNumbers/>
      <w:suppressAutoHyphens/>
    </w:pPr>
    <w:rPr>
      <w:rFonts w:cs="FreeSans"/>
      <w:sz w:val="24"/>
      <w:szCs w:val="24"/>
      <w:lang w:eastAsia="zh-CN"/>
    </w:rPr>
  </w:style>
  <w:style w:type="paragraph" w:customStyle="1" w:styleId="Heading">
    <w:name w:val="Heading"/>
    <w:basedOn w:val="Normal"/>
    <w:next w:val="Textoindependiente"/>
    <w:rsid w:val="00E12B27"/>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12B27"/>
    <w:pPr>
      <w:suppressLineNumbers/>
      <w:suppressAutoHyphens/>
      <w:spacing w:before="120" w:after="120"/>
    </w:pPr>
    <w:rPr>
      <w:rFonts w:cs="FreeSans"/>
      <w:i/>
      <w:iCs/>
      <w:sz w:val="24"/>
      <w:szCs w:val="24"/>
      <w:lang w:eastAsia="zh-CN"/>
    </w:rPr>
  </w:style>
  <w:style w:type="paragraph" w:customStyle="1" w:styleId="Index">
    <w:name w:val="Index"/>
    <w:basedOn w:val="Normal"/>
    <w:rsid w:val="00E12B27"/>
    <w:pPr>
      <w:suppressLineNumbers/>
      <w:suppressAutoHyphens/>
    </w:pPr>
    <w:rPr>
      <w:rFonts w:cs="FreeSans"/>
      <w:sz w:val="24"/>
      <w:szCs w:val="24"/>
      <w:lang w:eastAsia="zh-CN"/>
    </w:rPr>
  </w:style>
  <w:style w:type="paragraph" w:styleId="TDC2">
    <w:name w:val="toc 2"/>
    <w:basedOn w:val="Normal"/>
    <w:next w:val="Normal"/>
    <w:rsid w:val="00E12B27"/>
    <w:pPr>
      <w:suppressAutoHyphens/>
      <w:spacing w:before="120"/>
      <w:ind w:left="240"/>
    </w:pPr>
    <w:rPr>
      <w:b/>
      <w:bCs/>
      <w:sz w:val="22"/>
      <w:szCs w:val="22"/>
      <w:lang w:eastAsia="zh-CN"/>
    </w:rPr>
  </w:style>
  <w:style w:type="paragraph" w:styleId="TDC3">
    <w:name w:val="toc 3"/>
    <w:basedOn w:val="Normal"/>
    <w:next w:val="Normal"/>
    <w:rsid w:val="00E12B27"/>
    <w:pPr>
      <w:suppressAutoHyphens/>
      <w:ind w:left="480"/>
    </w:pPr>
    <w:rPr>
      <w:lang w:eastAsia="zh-CN"/>
    </w:rPr>
  </w:style>
  <w:style w:type="paragraph" w:styleId="TDC4">
    <w:name w:val="toc 4"/>
    <w:basedOn w:val="Normal"/>
    <w:next w:val="Normal"/>
    <w:rsid w:val="00E12B27"/>
    <w:pPr>
      <w:suppressAutoHyphens/>
      <w:ind w:left="720"/>
    </w:pPr>
    <w:rPr>
      <w:lang w:eastAsia="zh-CN"/>
    </w:rPr>
  </w:style>
  <w:style w:type="paragraph" w:styleId="TDC5">
    <w:name w:val="toc 5"/>
    <w:basedOn w:val="Normal"/>
    <w:next w:val="Normal"/>
    <w:rsid w:val="00E12B27"/>
    <w:pPr>
      <w:suppressAutoHyphens/>
      <w:ind w:left="960"/>
    </w:pPr>
    <w:rPr>
      <w:lang w:eastAsia="zh-CN"/>
    </w:rPr>
  </w:style>
  <w:style w:type="paragraph" w:styleId="TDC6">
    <w:name w:val="toc 6"/>
    <w:basedOn w:val="Normal"/>
    <w:next w:val="Normal"/>
    <w:rsid w:val="00E12B27"/>
    <w:pPr>
      <w:suppressAutoHyphens/>
      <w:ind w:left="1200"/>
    </w:pPr>
    <w:rPr>
      <w:lang w:eastAsia="zh-CN"/>
    </w:rPr>
  </w:style>
  <w:style w:type="paragraph" w:styleId="TDC7">
    <w:name w:val="toc 7"/>
    <w:basedOn w:val="Normal"/>
    <w:next w:val="Normal"/>
    <w:rsid w:val="00E12B27"/>
    <w:pPr>
      <w:suppressAutoHyphens/>
      <w:ind w:left="1440"/>
    </w:pPr>
    <w:rPr>
      <w:lang w:eastAsia="zh-CN"/>
    </w:rPr>
  </w:style>
  <w:style w:type="paragraph" w:styleId="TDC8">
    <w:name w:val="toc 8"/>
    <w:basedOn w:val="Normal"/>
    <w:next w:val="Normal"/>
    <w:rsid w:val="00E12B27"/>
    <w:pPr>
      <w:suppressAutoHyphens/>
      <w:ind w:left="1680"/>
    </w:pPr>
    <w:rPr>
      <w:lang w:eastAsia="zh-CN"/>
    </w:rPr>
  </w:style>
  <w:style w:type="paragraph" w:styleId="TDC9">
    <w:name w:val="toc 9"/>
    <w:basedOn w:val="Normal"/>
    <w:next w:val="Normal"/>
    <w:rsid w:val="00E12B27"/>
    <w:pPr>
      <w:suppressAutoHyphens/>
      <w:ind w:left="1920"/>
    </w:pPr>
    <w:rPr>
      <w:lang w:eastAsia="zh-CN"/>
    </w:rPr>
  </w:style>
  <w:style w:type="paragraph" w:customStyle="1" w:styleId="Sangra2detindependiente1">
    <w:name w:val="Sangría 2 de t. independiente1"/>
    <w:basedOn w:val="Normal"/>
    <w:rsid w:val="00E12B27"/>
    <w:pPr>
      <w:suppressAutoHyphens/>
      <w:spacing w:after="120" w:line="480" w:lineRule="auto"/>
      <w:ind w:left="283"/>
    </w:pPr>
    <w:rPr>
      <w:sz w:val="24"/>
      <w:szCs w:val="24"/>
      <w:lang w:eastAsia="zh-CN"/>
    </w:rPr>
  </w:style>
  <w:style w:type="paragraph" w:customStyle="1" w:styleId="Textocomentario1">
    <w:name w:val="Texto comentario1"/>
    <w:basedOn w:val="Normal"/>
    <w:rsid w:val="00E12B27"/>
    <w:pPr>
      <w:suppressAutoHyphens/>
    </w:pPr>
    <w:rPr>
      <w:lang w:eastAsia="zh-CN"/>
    </w:rPr>
  </w:style>
  <w:style w:type="paragraph" w:customStyle="1" w:styleId="CM12">
    <w:name w:val="CM12"/>
    <w:basedOn w:val="Normal"/>
    <w:next w:val="Normal"/>
    <w:rsid w:val="00E12B27"/>
    <w:pPr>
      <w:widowControl w:val="0"/>
      <w:suppressAutoHyphens/>
      <w:autoSpaceDE w:val="0"/>
    </w:pPr>
    <w:rPr>
      <w:rFonts w:ascii="Verdana" w:hAnsi="Verdana" w:cs="Verdana"/>
      <w:sz w:val="24"/>
      <w:szCs w:val="24"/>
      <w:lang w:eastAsia="zh-CN"/>
    </w:rPr>
  </w:style>
  <w:style w:type="paragraph" w:customStyle="1" w:styleId="Default">
    <w:name w:val="Default"/>
    <w:rsid w:val="00E12B2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12B27"/>
    <w:rPr>
      <w:rFonts w:cs="Times New Roman"/>
    </w:rPr>
  </w:style>
  <w:style w:type="paragraph" w:customStyle="1" w:styleId="CM8">
    <w:name w:val="CM8"/>
    <w:basedOn w:val="Default"/>
    <w:next w:val="Default"/>
    <w:rsid w:val="00E12B27"/>
    <w:pPr>
      <w:spacing w:line="246" w:lineRule="atLeast"/>
    </w:pPr>
    <w:rPr>
      <w:rFonts w:cs="Times New Roman"/>
    </w:rPr>
  </w:style>
  <w:style w:type="paragraph" w:customStyle="1" w:styleId="CM14">
    <w:name w:val="CM14"/>
    <w:basedOn w:val="Default"/>
    <w:next w:val="Default"/>
    <w:rsid w:val="00E12B27"/>
    <w:rPr>
      <w:rFonts w:cs="Times New Roman"/>
    </w:rPr>
  </w:style>
  <w:style w:type="paragraph" w:customStyle="1" w:styleId="Textoindependiente32">
    <w:name w:val="Texto independiente 32"/>
    <w:basedOn w:val="Normal"/>
    <w:rsid w:val="00E12B27"/>
    <w:pPr>
      <w:suppressAutoHyphens/>
      <w:spacing w:after="120"/>
    </w:pPr>
    <w:rPr>
      <w:sz w:val="16"/>
      <w:szCs w:val="16"/>
      <w:lang w:val="x-none" w:eastAsia="zh-CN"/>
    </w:rPr>
  </w:style>
  <w:style w:type="paragraph" w:customStyle="1" w:styleId="WW-Default">
    <w:name w:val="WW-Default"/>
    <w:rsid w:val="00E12B2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12B27"/>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12B27"/>
    <w:pPr>
      <w:widowControl w:val="0"/>
      <w:suppressAutoHyphens/>
      <w:ind w:left="709" w:hanging="709"/>
      <w:jc w:val="both"/>
    </w:pPr>
    <w:rPr>
      <w:sz w:val="24"/>
      <w:lang w:val="es-BO" w:eastAsia="zh-CN"/>
    </w:rPr>
  </w:style>
  <w:style w:type="paragraph" w:customStyle="1" w:styleId="PREFECTURA2">
    <w:name w:val="PREFECTURA2"/>
    <w:basedOn w:val="Normal"/>
    <w:next w:val="Normal"/>
    <w:rsid w:val="00E12B27"/>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12B2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12B27"/>
    <w:pPr>
      <w:suppressLineNumbers/>
      <w:suppressAutoHyphens/>
    </w:pPr>
    <w:rPr>
      <w:sz w:val="24"/>
      <w:szCs w:val="24"/>
      <w:lang w:eastAsia="zh-CN"/>
    </w:rPr>
  </w:style>
  <w:style w:type="paragraph" w:customStyle="1" w:styleId="TableHeading">
    <w:name w:val="Table Heading"/>
    <w:basedOn w:val="TableContents"/>
    <w:rsid w:val="00E12B27"/>
    <w:pPr>
      <w:jc w:val="center"/>
    </w:pPr>
    <w:rPr>
      <w:b/>
      <w:bCs/>
    </w:rPr>
  </w:style>
  <w:style w:type="paragraph" w:customStyle="1" w:styleId="Prrafodelista2">
    <w:name w:val="Párrafo de lista2"/>
    <w:basedOn w:val="Normal"/>
    <w:rsid w:val="00E12B27"/>
    <w:pPr>
      <w:suppressAutoHyphens/>
      <w:spacing w:after="200"/>
      <w:ind w:left="720"/>
      <w:contextualSpacing/>
    </w:pPr>
    <w:rPr>
      <w:sz w:val="24"/>
      <w:szCs w:val="24"/>
      <w:lang w:eastAsia="zh-CN"/>
    </w:rPr>
  </w:style>
  <w:style w:type="paragraph" w:customStyle="1" w:styleId="Contenidodelatabla">
    <w:name w:val="Contenido de la tabla"/>
    <w:basedOn w:val="Normal"/>
    <w:rsid w:val="00E12B27"/>
    <w:pPr>
      <w:suppressLineNumbers/>
      <w:suppressAutoHyphens/>
    </w:pPr>
    <w:rPr>
      <w:sz w:val="24"/>
      <w:szCs w:val="24"/>
      <w:lang w:eastAsia="zh-CN"/>
    </w:rPr>
  </w:style>
  <w:style w:type="paragraph" w:customStyle="1" w:styleId="Ttulodelatabla">
    <w:name w:val="Título de la tabla"/>
    <w:basedOn w:val="Contenidodelatabla"/>
    <w:rsid w:val="00E12B27"/>
    <w:pPr>
      <w:jc w:val="center"/>
    </w:pPr>
    <w:rPr>
      <w:b/>
      <w:bCs/>
    </w:rPr>
  </w:style>
  <w:style w:type="paragraph" w:customStyle="1" w:styleId="Descripcin2">
    <w:name w:val="Descripción2"/>
    <w:basedOn w:val="Normal"/>
    <w:rsid w:val="00E12B27"/>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E12B27"/>
    <w:pPr>
      <w:suppressAutoHyphens/>
      <w:spacing w:after="200"/>
      <w:ind w:left="720"/>
      <w:contextualSpacing/>
    </w:pPr>
    <w:rPr>
      <w:sz w:val="24"/>
      <w:szCs w:val="24"/>
      <w:lang w:eastAsia="zh-CN"/>
    </w:rPr>
  </w:style>
  <w:style w:type="paragraph" w:customStyle="1" w:styleId="ApendiceA2">
    <w:name w:val="Apendice A2"/>
    <w:basedOn w:val="Normal"/>
    <w:link w:val="ApendiceA2Car"/>
    <w:rsid w:val="00E12B27"/>
    <w:pPr>
      <w:jc w:val="both"/>
    </w:pPr>
    <w:rPr>
      <w:rFonts w:ascii="Arial" w:hAnsi="Arial"/>
      <w:sz w:val="22"/>
      <w:szCs w:val="22"/>
      <w:lang w:eastAsia="es-ES"/>
    </w:rPr>
  </w:style>
  <w:style w:type="character" w:customStyle="1" w:styleId="ApendiceA2Car">
    <w:name w:val="Apendice A2 Car"/>
    <w:link w:val="ApendiceA2"/>
    <w:rsid w:val="00E12B27"/>
    <w:rPr>
      <w:rFonts w:ascii="Arial" w:eastAsia="Times New Roman" w:hAnsi="Arial" w:cs="Times New Roman"/>
      <w:lang w:val="es-ES" w:eastAsia="es-ES"/>
    </w:rPr>
  </w:style>
  <w:style w:type="paragraph" w:customStyle="1" w:styleId="default0">
    <w:name w:val="default"/>
    <w:basedOn w:val="Normal"/>
    <w:rsid w:val="00EA7978"/>
    <w:rPr>
      <w:rFonts w:eastAsia="Calibri"/>
      <w:sz w:val="24"/>
      <w:szCs w:val="24"/>
      <w:lang w:val="es-BO" w:eastAsia="es-BO"/>
    </w:rPr>
  </w:style>
  <w:style w:type="table" w:customStyle="1" w:styleId="Tablaconcuadrcula3">
    <w:name w:val="Tabla con cuadrícula3"/>
    <w:basedOn w:val="Tablanormal"/>
    <w:uiPriority w:val="59"/>
    <w:rsid w:val="00D56986"/>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is">
    <w:name w:val="Emphasis"/>
    <w:uiPriority w:val="20"/>
    <w:qFormat/>
    <w:rsid w:val="006363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188527">
      <w:bodyDiv w:val="1"/>
      <w:marLeft w:val="0"/>
      <w:marRight w:val="0"/>
      <w:marTop w:val="0"/>
      <w:marBottom w:val="0"/>
      <w:divBdr>
        <w:top w:val="none" w:sz="0" w:space="0" w:color="auto"/>
        <w:left w:val="none" w:sz="0" w:space="0" w:color="auto"/>
        <w:bottom w:val="none" w:sz="0" w:space="0" w:color="auto"/>
        <w:right w:val="none" w:sz="0" w:space="0" w:color="auto"/>
      </w:divBdr>
    </w:div>
    <w:div w:id="836381751">
      <w:bodyDiv w:val="1"/>
      <w:marLeft w:val="0"/>
      <w:marRight w:val="0"/>
      <w:marTop w:val="0"/>
      <w:marBottom w:val="0"/>
      <w:divBdr>
        <w:top w:val="none" w:sz="0" w:space="0" w:color="auto"/>
        <w:left w:val="none" w:sz="0" w:space="0" w:color="auto"/>
        <w:bottom w:val="none" w:sz="0" w:space="0" w:color="auto"/>
        <w:right w:val="none" w:sz="0" w:space="0" w:color="auto"/>
      </w:divBdr>
    </w:div>
    <w:div w:id="1247764714">
      <w:bodyDiv w:val="1"/>
      <w:marLeft w:val="0"/>
      <w:marRight w:val="0"/>
      <w:marTop w:val="0"/>
      <w:marBottom w:val="0"/>
      <w:divBdr>
        <w:top w:val="none" w:sz="0" w:space="0" w:color="auto"/>
        <w:left w:val="none" w:sz="0" w:space="0" w:color="auto"/>
        <w:bottom w:val="none" w:sz="0" w:space="0" w:color="auto"/>
        <w:right w:val="none" w:sz="0" w:space="0" w:color="auto"/>
      </w:divBdr>
    </w:div>
    <w:div w:id="175296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48</Pages>
  <Words>17341</Words>
  <Characters>95379</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13</cp:revision>
  <cp:lastPrinted>2019-09-30T20:08:00Z</cp:lastPrinted>
  <dcterms:created xsi:type="dcterms:W3CDTF">2019-09-27T21:56:00Z</dcterms:created>
  <dcterms:modified xsi:type="dcterms:W3CDTF">2019-09-30T20:11:00Z</dcterms:modified>
</cp:coreProperties>
</file>