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62DB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-58159</wp:posOffset>
                </wp:positionH>
                <wp:positionV relativeFrom="paragraph">
                  <wp:posOffset>-111947</wp:posOffset>
                </wp:positionV>
                <wp:extent cx="5798820" cy="6357770"/>
                <wp:effectExtent l="0" t="0" r="87630" b="10033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577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31AF" w:rsidRDefault="00BD31AF" w:rsidP="0056607D">
                            <w:pPr>
                              <w:rPr>
                                <w:b/>
                              </w:rPr>
                            </w:pPr>
                          </w:p>
                          <w:p w:rsidR="00BD31AF" w:rsidRPr="00786F34" w:rsidRDefault="00BD31A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D31AF" w:rsidRPr="008F17CF" w:rsidRDefault="00BD31AF" w:rsidP="0056607D">
                            <w:pPr>
                              <w:rPr>
                                <w:rFonts w:ascii="Century Gothic" w:hAnsi="Century Gothic"/>
                                <w:b/>
                              </w:rPr>
                            </w:pPr>
                          </w:p>
                          <w:p w:rsidR="00BD31AF" w:rsidRPr="008F17CF" w:rsidRDefault="00BD31A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BD31AF" w:rsidRPr="008F17CF" w:rsidRDefault="00BD31AF" w:rsidP="0075488C">
                            <w:pPr>
                              <w:jc w:val="center"/>
                              <w:rPr>
                                <w:rFonts w:ascii="Century Gothic" w:hAnsi="Century Gothic"/>
                                <w:b/>
                              </w:rPr>
                            </w:pPr>
                          </w:p>
                          <w:p w:rsidR="00BD31AF" w:rsidRDefault="00BD31AF" w:rsidP="00631500">
                            <w:pPr>
                              <w:jc w:val="center"/>
                              <w:rPr>
                                <w:rFonts w:ascii="Century Gothic" w:hAnsi="Century Gothic" w:cs="Arial"/>
                                <w:b/>
                                <w:sz w:val="32"/>
                                <w:szCs w:val="32"/>
                                <w:lang w:val="es-MX"/>
                              </w:rPr>
                            </w:pPr>
                          </w:p>
                          <w:p w:rsidR="00BD31AF" w:rsidRPr="00786F34" w:rsidRDefault="00BD31A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D31AF" w:rsidRPr="00786F34" w:rsidRDefault="00BD31A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D31AF" w:rsidRPr="00786F34" w:rsidRDefault="00BD31AF" w:rsidP="00631500">
                            <w:pPr>
                              <w:jc w:val="center"/>
                              <w:rPr>
                                <w:rFonts w:ascii="Century Gothic" w:hAnsi="Century Gothic" w:cs="Arial"/>
                                <w:b/>
                                <w:color w:val="0F243E"/>
                                <w:sz w:val="32"/>
                                <w:szCs w:val="32"/>
                              </w:rPr>
                            </w:pPr>
                          </w:p>
                          <w:p w:rsidR="00BD31AF" w:rsidRPr="00786F34" w:rsidRDefault="00BD31A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D31AF" w:rsidRPr="00786F34" w:rsidRDefault="00BD31A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D31AF" w:rsidRPr="00786F34" w:rsidRDefault="00BD31AF" w:rsidP="00631500">
                            <w:pPr>
                              <w:ind w:left="142"/>
                              <w:jc w:val="center"/>
                              <w:rPr>
                                <w:rFonts w:ascii="Century Gothic" w:hAnsi="Century Gothic" w:cs="Arial"/>
                                <w:b/>
                                <w:color w:val="0F243E"/>
                                <w:sz w:val="32"/>
                                <w:szCs w:val="32"/>
                              </w:rPr>
                            </w:pPr>
                          </w:p>
                          <w:p w:rsidR="00BD31AF" w:rsidRPr="00786F34" w:rsidRDefault="00BD31AF" w:rsidP="00631500">
                            <w:pPr>
                              <w:ind w:left="142"/>
                              <w:rPr>
                                <w:rFonts w:ascii="Century Gothic" w:hAnsi="Century Gothic"/>
                                <w:b/>
                                <w:color w:val="0F243E"/>
                              </w:rPr>
                            </w:pPr>
                          </w:p>
                          <w:p w:rsidR="00BD31AF" w:rsidRDefault="00BD31AF"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D31AF">
                              <w:rPr>
                                <w:rFonts w:ascii="Century Gothic" w:hAnsi="Century Gothic" w:cs="Century Gothic"/>
                                <w:b/>
                                <w:bCs/>
                                <w:color w:val="0F243E"/>
                                <w:sz w:val="28"/>
                                <w:szCs w:val="28"/>
                              </w:rPr>
                              <w:t>MANTENIMIENTO PREVENTIVO PARA EL HUB SATELITAL, ANTENA MAESTRA Y ESTACIONES REMOTAS DEL SCADA CNMCPTH – GESTIÓN 2019</w:t>
                            </w:r>
                          </w:p>
                          <w:p w:rsidR="00BD31AF" w:rsidRPr="00786F34" w:rsidRDefault="00BD31AF" w:rsidP="00110229">
                            <w:pPr>
                              <w:autoSpaceDE w:val="0"/>
                              <w:autoSpaceDN w:val="0"/>
                              <w:adjustRightInd w:val="0"/>
                              <w:ind w:left="2127"/>
                              <w:jc w:val="center"/>
                              <w:rPr>
                                <w:rFonts w:ascii="Century Gothic" w:hAnsi="Century Gothic" w:cs="Century Gothic"/>
                                <w:b/>
                                <w:bCs/>
                                <w:color w:val="0F243E"/>
                                <w:sz w:val="28"/>
                                <w:szCs w:val="28"/>
                              </w:rPr>
                            </w:pPr>
                          </w:p>
                          <w:p w:rsidR="00BD31AF" w:rsidRPr="00786F34" w:rsidRDefault="00BD31AF"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C677FB" w:rsidRPr="00C677FB">
                              <w:rPr>
                                <w:rFonts w:ascii="Century Gothic" w:hAnsi="Century Gothic" w:cs="Century Gothic"/>
                                <w:b/>
                                <w:bCs/>
                                <w:color w:val="0F243E"/>
                                <w:sz w:val="28"/>
                                <w:szCs w:val="28"/>
                              </w:rPr>
                              <w:t>GCC-EPNE-GNF-78-19</w:t>
                            </w:r>
                          </w:p>
                          <w:p w:rsidR="00BD31AF" w:rsidRPr="00786F34" w:rsidRDefault="00BD31AF" w:rsidP="0075488C">
                            <w:pPr>
                              <w:pStyle w:val="Textodebloque"/>
                              <w:rPr>
                                <w:rFonts w:ascii="Century Gothic" w:hAnsi="Century Gothic"/>
                                <w:b/>
                                <w:color w:val="0F243E"/>
                                <w:sz w:val="20"/>
                              </w:rPr>
                            </w:pPr>
                          </w:p>
                          <w:p w:rsidR="00BD31AF" w:rsidRPr="00241AE7" w:rsidRDefault="00BD31AF" w:rsidP="0075488C">
                            <w:pPr>
                              <w:pStyle w:val="Textodebloque"/>
                              <w:rPr>
                                <w:rFonts w:ascii="Century Gothic" w:hAnsi="Century Gothic"/>
                                <w:b/>
                                <w:color w:val="0F243E"/>
                                <w:sz w:val="20"/>
                                <w:lang w:val="es-ES_tradnl"/>
                              </w:rPr>
                            </w:pPr>
                          </w:p>
                          <w:p w:rsidR="00BD31AF" w:rsidRPr="008F17CF" w:rsidRDefault="00BD31AF" w:rsidP="0075488C">
                            <w:pPr>
                              <w:pStyle w:val="Textodebloque"/>
                              <w:rPr>
                                <w:rFonts w:ascii="Century Gothic" w:hAnsi="Century Gothic"/>
                                <w:b/>
                                <w:sz w:val="20"/>
                              </w:rPr>
                            </w:pPr>
                          </w:p>
                          <w:p w:rsidR="00BD31AF" w:rsidRPr="008F17CF" w:rsidRDefault="00BD31A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6pt;margin-top:-8.8pt;width:456.6pt;height:50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">
                <v:shadow on="t" color="#333" offset="6pt,6pt"/>
                <v:textbox>
                  <w:txbxContent>
                    <w:p w:rsidR="00BD31AF" w:rsidRDefault="00BD31AF" w:rsidP="0056607D">
                      <w:pPr>
                        <w:rPr>
                          <w:b/>
                        </w:rPr>
                      </w:pPr>
                    </w:p>
                    <w:p w:rsidR="00BD31AF" w:rsidRPr="00786F34" w:rsidRDefault="00BD31A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D31AF" w:rsidRPr="008F17CF" w:rsidRDefault="00BD31AF" w:rsidP="0056607D">
                      <w:pPr>
                        <w:rPr>
                          <w:rFonts w:ascii="Century Gothic" w:hAnsi="Century Gothic"/>
                          <w:b/>
                        </w:rPr>
                      </w:pPr>
                    </w:p>
                    <w:p w:rsidR="00BD31AF" w:rsidRPr="008F17CF" w:rsidRDefault="00BD31A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BD31AF" w:rsidRPr="008F17CF" w:rsidRDefault="00BD31AF" w:rsidP="0075488C">
                      <w:pPr>
                        <w:jc w:val="center"/>
                        <w:rPr>
                          <w:rFonts w:ascii="Century Gothic" w:hAnsi="Century Gothic"/>
                          <w:b/>
                        </w:rPr>
                      </w:pPr>
                    </w:p>
                    <w:p w:rsidR="00BD31AF" w:rsidRDefault="00BD31AF" w:rsidP="00631500">
                      <w:pPr>
                        <w:jc w:val="center"/>
                        <w:rPr>
                          <w:rFonts w:ascii="Century Gothic" w:hAnsi="Century Gothic" w:cs="Arial"/>
                          <w:b/>
                          <w:sz w:val="32"/>
                          <w:szCs w:val="32"/>
                          <w:lang w:val="es-MX"/>
                        </w:rPr>
                      </w:pPr>
                    </w:p>
                    <w:p w:rsidR="00BD31AF" w:rsidRPr="00786F34" w:rsidRDefault="00BD31A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D31AF" w:rsidRPr="00786F34" w:rsidRDefault="00BD31A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D31AF" w:rsidRPr="00786F34" w:rsidRDefault="00BD31AF" w:rsidP="00631500">
                      <w:pPr>
                        <w:jc w:val="center"/>
                        <w:rPr>
                          <w:rFonts w:ascii="Century Gothic" w:hAnsi="Century Gothic" w:cs="Arial"/>
                          <w:b/>
                          <w:color w:val="0F243E"/>
                          <w:sz w:val="32"/>
                          <w:szCs w:val="32"/>
                        </w:rPr>
                      </w:pPr>
                    </w:p>
                    <w:p w:rsidR="00BD31AF" w:rsidRPr="00786F34" w:rsidRDefault="00BD31A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D31AF" w:rsidRPr="00786F34" w:rsidRDefault="00BD31A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D31AF" w:rsidRPr="00786F34" w:rsidRDefault="00BD31AF" w:rsidP="00631500">
                      <w:pPr>
                        <w:ind w:left="142"/>
                        <w:jc w:val="center"/>
                        <w:rPr>
                          <w:rFonts w:ascii="Century Gothic" w:hAnsi="Century Gothic" w:cs="Arial"/>
                          <w:b/>
                          <w:color w:val="0F243E"/>
                          <w:sz w:val="32"/>
                          <w:szCs w:val="32"/>
                        </w:rPr>
                      </w:pPr>
                    </w:p>
                    <w:p w:rsidR="00BD31AF" w:rsidRPr="00786F34" w:rsidRDefault="00BD31AF" w:rsidP="00631500">
                      <w:pPr>
                        <w:ind w:left="142"/>
                        <w:rPr>
                          <w:rFonts w:ascii="Century Gothic" w:hAnsi="Century Gothic"/>
                          <w:b/>
                          <w:color w:val="0F243E"/>
                        </w:rPr>
                      </w:pPr>
                    </w:p>
                    <w:p w:rsidR="00BD31AF" w:rsidRDefault="00BD31AF"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D31AF">
                        <w:rPr>
                          <w:rFonts w:ascii="Century Gothic" w:hAnsi="Century Gothic" w:cs="Century Gothic"/>
                          <w:b/>
                          <w:bCs/>
                          <w:color w:val="0F243E"/>
                          <w:sz w:val="28"/>
                          <w:szCs w:val="28"/>
                        </w:rPr>
                        <w:t>MANTENIMIENTO PREVENTIVO PARA EL HUB SATELITAL, ANTENA MAESTRA Y ESTACIONES REMOTAS DEL SCADA CNMCPTH – GESTIÓN 2019</w:t>
                      </w:r>
                    </w:p>
                    <w:p w:rsidR="00BD31AF" w:rsidRPr="00786F34" w:rsidRDefault="00BD31AF" w:rsidP="00110229">
                      <w:pPr>
                        <w:autoSpaceDE w:val="0"/>
                        <w:autoSpaceDN w:val="0"/>
                        <w:adjustRightInd w:val="0"/>
                        <w:ind w:left="2127"/>
                        <w:jc w:val="center"/>
                        <w:rPr>
                          <w:rFonts w:ascii="Century Gothic" w:hAnsi="Century Gothic" w:cs="Century Gothic"/>
                          <w:b/>
                          <w:bCs/>
                          <w:color w:val="0F243E"/>
                          <w:sz w:val="28"/>
                          <w:szCs w:val="28"/>
                        </w:rPr>
                      </w:pPr>
                    </w:p>
                    <w:p w:rsidR="00BD31AF" w:rsidRPr="00786F34" w:rsidRDefault="00BD31AF"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C677FB" w:rsidRPr="00C677FB">
                        <w:rPr>
                          <w:rFonts w:ascii="Century Gothic" w:hAnsi="Century Gothic" w:cs="Century Gothic"/>
                          <w:b/>
                          <w:bCs/>
                          <w:color w:val="0F243E"/>
                          <w:sz w:val="28"/>
                          <w:szCs w:val="28"/>
                        </w:rPr>
                        <w:t>GCC-EPNE-GNF-78-19</w:t>
                      </w:r>
                    </w:p>
                    <w:p w:rsidR="00BD31AF" w:rsidRPr="00786F34" w:rsidRDefault="00BD31AF" w:rsidP="0075488C">
                      <w:pPr>
                        <w:pStyle w:val="Textodebloque"/>
                        <w:rPr>
                          <w:rFonts w:ascii="Century Gothic" w:hAnsi="Century Gothic"/>
                          <w:b/>
                          <w:color w:val="0F243E"/>
                          <w:sz w:val="20"/>
                        </w:rPr>
                      </w:pPr>
                    </w:p>
                    <w:p w:rsidR="00BD31AF" w:rsidRPr="00241AE7" w:rsidRDefault="00BD31AF" w:rsidP="0075488C">
                      <w:pPr>
                        <w:pStyle w:val="Textodebloque"/>
                        <w:rPr>
                          <w:rFonts w:ascii="Century Gothic" w:hAnsi="Century Gothic"/>
                          <w:b/>
                          <w:color w:val="0F243E"/>
                          <w:sz w:val="20"/>
                          <w:lang w:val="es-ES_tradnl"/>
                        </w:rPr>
                      </w:pPr>
                    </w:p>
                    <w:p w:rsidR="00BD31AF" w:rsidRPr="008F17CF" w:rsidRDefault="00BD31AF" w:rsidP="0075488C">
                      <w:pPr>
                        <w:pStyle w:val="Textodebloque"/>
                        <w:rPr>
                          <w:rFonts w:ascii="Century Gothic" w:hAnsi="Century Gothic"/>
                          <w:b/>
                          <w:sz w:val="20"/>
                        </w:rPr>
                      </w:pPr>
                    </w:p>
                    <w:p w:rsidR="00BD31AF" w:rsidRPr="008F17CF" w:rsidRDefault="00BD31A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D31AF" w:rsidRDefault="00BD31AF" w:rsidP="00091489">
      <w:pPr>
        <w:jc w:val="center"/>
        <w:rPr>
          <w:rFonts w:ascii="Verdana" w:hAnsi="Verdana" w:cs="Arial"/>
          <w:b/>
          <w:color w:val="000000"/>
          <w:sz w:val="18"/>
          <w:szCs w:val="18"/>
        </w:rPr>
      </w:pPr>
    </w:p>
    <w:p w:rsidR="00BD31AF" w:rsidRPr="0060067E" w:rsidRDefault="00BD31AF"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C677FB" w:rsidRPr="00C677FB" w:rsidTr="00C677FB">
        <w:trPr>
          <w:trHeight w:val="363"/>
          <w:jc w:val="right"/>
        </w:trPr>
        <w:tc>
          <w:tcPr>
            <w:tcW w:w="4503" w:type="dxa"/>
            <w:shd w:val="clear" w:color="auto" w:fill="auto"/>
            <w:vAlign w:val="center"/>
          </w:tcPr>
          <w:p w:rsidR="00D277D4" w:rsidRPr="00C677FB" w:rsidRDefault="00D277D4" w:rsidP="00340999">
            <w:pPr>
              <w:jc w:val="center"/>
              <w:rPr>
                <w:rFonts w:ascii="Verdana" w:eastAsia="Calibri" w:hAnsi="Verdana" w:cs="Arial"/>
                <w:b/>
                <w:color w:val="FFFFFF" w:themeColor="background1"/>
                <w:sz w:val="18"/>
                <w:szCs w:val="18"/>
              </w:rPr>
            </w:pPr>
            <w:r w:rsidRPr="00C677FB">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C677FB" w:rsidRDefault="00D277D4" w:rsidP="00340999">
            <w:pPr>
              <w:jc w:val="center"/>
              <w:rPr>
                <w:rFonts w:ascii="Verdana" w:eastAsia="Calibri" w:hAnsi="Verdana" w:cs="Arial"/>
                <w:b/>
                <w:color w:val="FFFFFF" w:themeColor="background1"/>
                <w:sz w:val="18"/>
                <w:szCs w:val="18"/>
              </w:rPr>
            </w:pPr>
            <w:r w:rsidRPr="00C677FB">
              <w:rPr>
                <w:rFonts w:ascii="Verdana" w:eastAsia="Calibri" w:hAnsi="Verdana" w:cs="Arial"/>
                <w:b/>
                <w:color w:val="FFFFFF" w:themeColor="background1"/>
                <w:sz w:val="18"/>
                <w:szCs w:val="18"/>
              </w:rPr>
              <w:t>APROBADO POR:</w:t>
            </w:r>
          </w:p>
        </w:tc>
      </w:tr>
      <w:tr w:rsidR="00C677FB" w:rsidRPr="00C677FB" w:rsidTr="00C677FB">
        <w:trPr>
          <w:trHeight w:val="1479"/>
          <w:jc w:val="right"/>
        </w:trPr>
        <w:tc>
          <w:tcPr>
            <w:tcW w:w="4503" w:type="dxa"/>
            <w:shd w:val="clear" w:color="auto" w:fill="auto"/>
            <w:vAlign w:val="bottom"/>
          </w:tcPr>
          <w:p w:rsidR="00877E0A" w:rsidRPr="00C677FB" w:rsidRDefault="00877E0A" w:rsidP="00877E0A">
            <w:pPr>
              <w:jc w:val="center"/>
              <w:rPr>
                <w:rFonts w:ascii="Verdana" w:eastAsia="Calibri" w:hAnsi="Verdana" w:cs="Arial"/>
                <w:b/>
                <w:color w:val="FFFFFF" w:themeColor="background1"/>
                <w:sz w:val="12"/>
                <w:szCs w:val="18"/>
              </w:rPr>
            </w:pPr>
            <w:r w:rsidRPr="00C677FB">
              <w:rPr>
                <w:rFonts w:ascii="Verdana" w:eastAsia="Calibri" w:hAnsi="Verdana" w:cs="Arial"/>
                <w:b/>
                <w:color w:val="FFFFFF" w:themeColor="background1"/>
                <w:sz w:val="12"/>
                <w:szCs w:val="18"/>
              </w:rPr>
              <w:t xml:space="preserve">Firma y Sello </w:t>
            </w:r>
          </w:p>
          <w:p w:rsidR="00877E0A" w:rsidRPr="00C677FB" w:rsidRDefault="00877E0A" w:rsidP="00877E0A">
            <w:pPr>
              <w:jc w:val="center"/>
              <w:rPr>
                <w:rFonts w:ascii="Verdana" w:eastAsia="Calibri" w:hAnsi="Verdana" w:cs="Arial"/>
                <w:b/>
                <w:color w:val="FFFFFF" w:themeColor="background1"/>
                <w:sz w:val="12"/>
                <w:szCs w:val="18"/>
              </w:rPr>
            </w:pPr>
          </w:p>
          <w:p w:rsidR="00877E0A" w:rsidRPr="00C677FB" w:rsidRDefault="00932666" w:rsidP="00877E0A">
            <w:pPr>
              <w:jc w:val="center"/>
              <w:rPr>
                <w:rFonts w:ascii="Verdana" w:eastAsia="Calibri" w:hAnsi="Verdana" w:cs="Arial"/>
                <w:b/>
                <w:color w:val="FFFFFF" w:themeColor="background1"/>
                <w:sz w:val="12"/>
                <w:szCs w:val="18"/>
              </w:rPr>
            </w:pPr>
            <w:r w:rsidRPr="00C677FB">
              <w:rPr>
                <w:rFonts w:ascii="Verdana" w:eastAsia="Calibri" w:hAnsi="Verdana" w:cs="Arial"/>
                <w:b/>
                <w:color w:val="FFFFFF" w:themeColor="background1"/>
                <w:sz w:val="12"/>
                <w:szCs w:val="18"/>
              </w:rPr>
              <w:t>Fecha: _</w:t>
            </w:r>
            <w:r w:rsidR="00877E0A" w:rsidRPr="00C677FB">
              <w:rPr>
                <w:rFonts w:ascii="Verdana" w:eastAsia="Calibri" w:hAnsi="Verdana" w:cs="Arial"/>
                <w:b/>
                <w:color w:val="FFFFFF" w:themeColor="background1"/>
                <w:sz w:val="12"/>
                <w:szCs w:val="18"/>
              </w:rPr>
              <w:t>___/_____/________</w:t>
            </w:r>
          </w:p>
          <w:p w:rsidR="00877E0A" w:rsidRPr="00C677FB"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C677FB" w:rsidRDefault="00877E0A" w:rsidP="00877E0A">
            <w:pPr>
              <w:jc w:val="center"/>
              <w:rPr>
                <w:rFonts w:ascii="Verdana" w:eastAsia="Calibri" w:hAnsi="Verdana" w:cs="Arial"/>
                <w:b/>
                <w:color w:val="FFFFFF" w:themeColor="background1"/>
                <w:sz w:val="12"/>
                <w:szCs w:val="18"/>
              </w:rPr>
            </w:pPr>
            <w:r w:rsidRPr="00C677FB">
              <w:rPr>
                <w:rFonts w:ascii="Verdana" w:eastAsia="Calibri" w:hAnsi="Verdana" w:cs="Arial"/>
                <w:b/>
                <w:color w:val="FFFFFF" w:themeColor="background1"/>
                <w:sz w:val="12"/>
                <w:szCs w:val="18"/>
              </w:rPr>
              <w:t>Firma y Sello</w:t>
            </w:r>
          </w:p>
          <w:p w:rsidR="00877E0A" w:rsidRPr="00C677FB" w:rsidRDefault="00877E0A" w:rsidP="00877E0A">
            <w:pPr>
              <w:jc w:val="center"/>
              <w:rPr>
                <w:rFonts w:ascii="Verdana" w:eastAsia="Calibri" w:hAnsi="Verdana" w:cs="Arial"/>
                <w:b/>
                <w:color w:val="FFFFFF" w:themeColor="background1"/>
                <w:sz w:val="12"/>
                <w:szCs w:val="18"/>
              </w:rPr>
            </w:pPr>
          </w:p>
          <w:p w:rsidR="00877E0A" w:rsidRPr="00C677FB" w:rsidRDefault="00932666" w:rsidP="00877E0A">
            <w:pPr>
              <w:jc w:val="center"/>
              <w:rPr>
                <w:rFonts w:ascii="Verdana" w:eastAsia="Calibri" w:hAnsi="Verdana" w:cs="Arial"/>
                <w:b/>
                <w:color w:val="FFFFFF" w:themeColor="background1"/>
                <w:sz w:val="12"/>
                <w:szCs w:val="18"/>
              </w:rPr>
            </w:pPr>
            <w:r w:rsidRPr="00C677FB">
              <w:rPr>
                <w:rFonts w:ascii="Verdana" w:eastAsia="Calibri" w:hAnsi="Verdana" w:cs="Arial"/>
                <w:b/>
                <w:color w:val="FFFFFF" w:themeColor="background1"/>
                <w:sz w:val="12"/>
                <w:szCs w:val="18"/>
              </w:rPr>
              <w:t>Fecha: _</w:t>
            </w:r>
            <w:r w:rsidR="00877E0A" w:rsidRPr="00C677FB">
              <w:rPr>
                <w:rFonts w:ascii="Verdana" w:eastAsia="Calibri" w:hAnsi="Verdana" w:cs="Arial"/>
                <w:b/>
                <w:color w:val="FFFFFF" w:themeColor="background1"/>
                <w:sz w:val="12"/>
                <w:szCs w:val="18"/>
              </w:rPr>
              <w:t>___/_____/________</w:t>
            </w:r>
          </w:p>
          <w:p w:rsidR="00877E0A" w:rsidRPr="00C677FB" w:rsidRDefault="00877E0A" w:rsidP="00877E0A">
            <w:pPr>
              <w:jc w:val="center"/>
              <w:rPr>
                <w:rFonts w:ascii="Verdana" w:eastAsia="Calibri" w:hAnsi="Verdana" w:cs="Arial"/>
                <w:b/>
                <w:color w:val="FFFFFF" w:themeColor="background1"/>
                <w:sz w:val="18"/>
                <w:szCs w:val="18"/>
              </w:rPr>
            </w:pPr>
          </w:p>
        </w:tc>
      </w:tr>
    </w:tbl>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PRECIO EVALUADO MAS BAJO</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POR EL TOTAL</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EC6530" w:rsidRPr="00241AE7" w:rsidTr="00DB7B27">
        <w:trPr>
          <w:trHeight w:val="410"/>
        </w:trPr>
        <w:tc>
          <w:tcPr>
            <w:tcW w:w="9214" w:type="dxa"/>
            <w:gridSpan w:val="6"/>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CRONOGRAMA DE PLAZOS</w:t>
            </w:r>
          </w:p>
        </w:tc>
      </w:tr>
      <w:tr w:rsidR="00EC6530" w:rsidRPr="00241AE7" w:rsidTr="00DB7B27">
        <w:trPr>
          <w:trHeight w:val="410"/>
        </w:trPr>
        <w:tc>
          <w:tcPr>
            <w:tcW w:w="325" w:type="dxa"/>
            <w:shd w:val="clear" w:color="auto" w:fill="D9D9D9"/>
            <w:vAlign w:val="center"/>
          </w:tcPr>
          <w:p w:rsidR="00EC6530" w:rsidRPr="00241AE7" w:rsidRDefault="00EC6530" w:rsidP="00DB7B27">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 xml:space="preserve">DIRECCIÓN </w:t>
            </w:r>
          </w:p>
        </w:tc>
      </w:tr>
      <w:tr w:rsidR="00EC6530" w:rsidRPr="00292BEA" w:rsidTr="00DB7B27">
        <w:trPr>
          <w:trHeight w:val="64"/>
        </w:trPr>
        <w:tc>
          <w:tcPr>
            <w:tcW w:w="325"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1</w:t>
            </w:r>
          </w:p>
        </w:tc>
        <w:tc>
          <w:tcPr>
            <w:tcW w:w="3106"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EC6530" w:rsidRPr="00292BEA" w:rsidRDefault="00EC6530" w:rsidP="00BD31AF">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BD31AF">
              <w:rPr>
                <w:rFonts w:ascii="Calibri" w:hAnsi="Calibri" w:cs="Calibri"/>
                <w:b/>
                <w:szCs w:val="22"/>
              </w:rPr>
              <w:t>01/10</w:t>
            </w:r>
            <w:r w:rsidRPr="00356CB6">
              <w:rPr>
                <w:rFonts w:ascii="Calibri" w:hAnsi="Calibri" w:cs="Calibri"/>
                <w:b/>
                <w:szCs w:val="22"/>
              </w:rPr>
              <w:t>/2019</w:t>
            </w:r>
          </w:p>
        </w:tc>
      </w:tr>
      <w:tr w:rsidR="00EC6530" w:rsidRPr="00241AE7" w:rsidTr="00DB7B27">
        <w:trPr>
          <w:trHeight w:val="64"/>
        </w:trPr>
        <w:tc>
          <w:tcPr>
            <w:tcW w:w="9214" w:type="dxa"/>
            <w:gridSpan w:val="6"/>
          </w:tcPr>
          <w:p w:rsidR="00EC6530" w:rsidRPr="00241AE7" w:rsidRDefault="00EC6530" w:rsidP="00DB7B27">
            <w:pPr>
              <w:rPr>
                <w:rFonts w:ascii="Calibri" w:hAnsi="Calibri" w:cs="Calibri"/>
                <w:sz w:val="22"/>
                <w:szCs w:val="22"/>
              </w:rPr>
            </w:pPr>
          </w:p>
        </w:tc>
      </w:tr>
      <w:tr w:rsidR="00EC6530" w:rsidRPr="00241AE7" w:rsidTr="00DB7B27">
        <w:trPr>
          <w:trHeight w:val="31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2</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241AE7" w:rsidRDefault="00EC6530" w:rsidP="00DB7B27">
            <w:pPr>
              <w:jc w:val="center"/>
              <w:rPr>
                <w:rFonts w:ascii="Calibri" w:hAnsi="Calibri" w:cs="Calibri"/>
                <w:color w:val="000000"/>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EC6530" w:rsidRPr="00241AE7" w:rsidTr="00DB7B27">
        <w:trPr>
          <w:trHeight w:val="155"/>
        </w:trPr>
        <w:tc>
          <w:tcPr>
            <w:tcW w:w="9214" w:type="dxa"/>
            <w:gridSpan w:val="6"/>
            <w:vAlign w:val="center"/>
          </w:tcPr>
          <w:p w:rsidR="00EC6530" w:rsidRPr="00241AE7" w:rsidRDefault="00EC6530" w:rsidP="00DB7B27">
            <w:pPr>
              <w:jc w:val="both"/>
              <w:rPr>
                <w:rFonts w:ascii="Calibri" w:hAnsi="Calibri" w:cs="Calibri"/>
                <w:sz w:val="22"/>
                <w:szCs w:val="22"/>
              </w:rPr>
            </w:pPr>
          </w:p>
        </w:tc>
      </w:tr>
      <w:tr w:rsidR="00EC6530" w:rsidRPr="00241AE7" w:rsidTr="00DB7B27">
        <w:trPr>
          <w:trHeight w:val="340"/>
        </w:trPr>
        <w:tc>
          <w:tcPr>
            <w:tcW w:w="325" w:type="dxa"/>
            <w:shd w:val="clear" w:color="auto" w:fill="auto"/>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3</w:t>
            </w:r>
          </w:p>
        </w:tc>
        <w:tc>
          <w:tcPr>
            <w:tcW w:w="3106" w:type="dxa"/>
            <w:vAlign w:val="center"/>
          </w:tcPr>
          <w:p w:rsidR="00EC6530" w:rsidRPr="00241AE7" w:rsidRDefault="00EC6530" w:rsidP="00DB7B27">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EC6530" w:rsidRPr="00241AE7" w:rsidRDefault="00EC6530" w:rsidP="00DB7B27">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EC6530" w:rsidRPr="00241AE7" w:rsidTr="00DB7B27">
        <w:trPr>
          <w:trHeight w:val="65"/>
        </w:trPr>
        <w:tc>
          <w:tcPr>
            <w:tcW w:w="9214" w:type="dxa"/>
            <w:gridSpan w:val="6"/>
            <w:vAlign w:val="center"/>
          </w:tcPr>
          <w:p w:rsidR="00EC6530" w:rsidRPr="00241AE7" w:rsidRDefault="00EC6530" w:rsidP="00DB7B27">
            <w:pPr>
              <w:jc w:val="center"/>
              <w:rPr>
                <w:rFonts w:ascii="Calibri" w:hAnsi="Calibri" w:cs="Calibri"/>
                <w:sz w:val="22"/>
                <w:szCs w:val="22"/>
              </w:rPr>
            </w:pPr>
          </w:p>
        </w:tc>
      </w:tr>
      <w:tr w:rsidR="00EC6530" w:rsidRPr="00241AE7" w:rsidTr="00DB7B27">
        <w:trPr>
          <w:trHeight w:val="361"/>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4</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EC6530" w:rsidRPr="00241AE7" w:rsidTr="00DB7B27">
        <w:trPr>
          <w:trHeight w:val="64"/>
        </w:trPr>
        <w:tc>
          <w:tcPr>
            <w:tcW w:w="9214" w:type="dxa"/>
            <w:gridSpan w:val="6"/>
            <w:vAlign w:val="center"/>
          </w:tcPr>
          <w:p w:rsidR="00EC6530" w:rsidRPr="00241AE7" w:rsidRDefault="00EC6530" w:rsidP="00DB7B27">
            <w:pPr>
              <w:rPr>
                <w:rFonts w:ascii="Calibri" w:hAnsi="Calibri" w:cs="Calibri"/>
                <w:color w:val="FF0000"/>
                <w:sz w:val="22"/>
                <w:szCs w:val="22"/>
              </w:rPr>
            </w:pPr>
          </w:p>
        </w:tc>
      </w:tr>
      <w:tr w:rsidR="00EC6530" w:rsidRPr="00CA04A3" w:rsidTr="00DB7B27">
        <w:trPr>
          <w:trHeight w:val="11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5</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BD31AF" w:rsidP="007A453C">
            <w:pPr>
              <w:rPr>
                <w:rFonts w:ascii="Calibri" w:hAnsi="Calibri" w:cs="Calibri"/>
                <w:sz w:val="22"/>
                <w:szCs w:val="22"/>
              </w:rPr>
            </w:pPr>
            <w:r>
              <w:rPr>
                <w:rFonts w:ascii="Calibri" w:hAnsi="Calibri" w:cs="Calibri"/>
                <w:b/>
              </w:rPr>
              <w:t>08/10</w:t>
            </w:r>
            <w:r w:rsidR="00EC6530">
              <w:rPr>
                <w:rFonts w:ascii="Calibri" w:hAnsi="Calibri" w:cs="Calibri"/>
                <w:b/>
              </w:rPr>
              <w:t>/2019</w:t>
            </w:r>
          </w:p>
        </w:tc>
        <w:tc>
          <w:tcPr>
            <w:tcW w:w="1528" w:type="dxa"/>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Hasta hora:</w:t>
            </w:r>
          </w:p>
          <w:p w:rsidR="00EC6530" w:rsidRPr="00CA04A3" w:rsidRDefault="00EC6530" w:rsidP="00DB7B27">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2862" w:type="dxa"/>
            <w:vAlign w:val="center"/>
          </w:tcPr>
          <w:p w:rsidR="00EC6530" w:rsidRPr="00C26534" w:rsidRDefault="00EC6530" w:rsidP="00DB7B27">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Oficina de Contrataciones; ubicado en el Barrio Bilbao Rioja manzanos 134-135 entre Avenida Iguiraru, calle Samayhuata, calle Ibibobo y Avenida Palo Santo.</w:t>
            </w:r>
          </w:p>
          <w:p w:rsidR="00EC6530" w:rsidRPr="00C26534" w:rsidRDefault="00EC6530" w:rsidP="00DB7B27">
            <w:pPr>
              <w:rPr>
                <w:rFonts w:ascii="Calibri" w:hAnsi="Calibri" w:cs="Calibri"/>
                <w:b/>
                <w:i/>
                <w:sz w:val="16"/>
                <w:szCs w:val="16"/>
              </w:rPr>
            </w:pPr>
            <w:r w:rsidRPr="00C26534">
              <w:rPr>
                <w:rFonts w:ascii="Calibri" w:hAnsi="Calibri" w:cs="Calibri"/>
                <w:b/>
                <w:i/>
                <w:sz w:val="16"/>
                <w:szCs w:val="16"/>
              </w:rPr>
              <w:t>Villa Montes – Tarija.</w:t>
            </w:r>
          </w:p>
          <w:p w:rsidR="00EC6530" w:rsidRPr="00CA04A3" w:rsidRDefault="00EC6530" w:rsidP="00DB7B27">
            <w:pPr>
              <w:rPr>
                <w:rFonts w:ascii="Calibri" w:hAnsi="Calibri" w:cs="Calibri"/>
                <w:color w:val="FF0000"/>
                <w:sz w:val="22"/>
                <w:szCs w:val="22"/>
              </w:rPr>
            </w:pPr>
            <w:r w:rsidRPr="00C26534">
              <w:rPr>
                <w:rFonts w:ascii="Calibri" w:hAnsi="Calibri" w:cs="Calibri"/>
                <w:i/>
                <w:sz w:val="16"/>
                <w:szCs w:val="16"/>
              </w:rPr>
              <w:t>Responsable: Ing. Andrea Aydee Jorge Ferrufino</w:t>
            </w:r>
          </w:p>
        </w:tc>
      </w:tr>
      <w:tr w:rsidR="00EC6530" w:rsidRPr="00241AE7" w:rsidTr="00DB7B27">
        <w:trPr>
          <w:trHeight w:val="214"/>
        </w:trPr>
        <w:tc>
          <w:tcPr>
            <w:tcW w:w="9214" w:type="dxa"/>
            <w:gridSpan w:val="6"/>
            <w:vAlign w:val="center"/>
          </w:tcPr>
          <w:p w:rsidR="00EC6530" w:rsidRPr="00241AE7" w:rsidRDefault="00EC6530" w:rsidP="00DB7B27">
            <w:pPr>
              <w:jc w:val="both"/>
              <w:rPr>
                <w:rFonts w:ascii="Calibri" w:hAnsi="Calibri" w:cs="Calibri"/>
                <w:color w:val="FF0000"/>
                <w:sz w:val="22"/>
                <w:szCs w:val="22"/>
              </w:rPr>
            </w:pPr>
          </w:p>
        </w:tc>
      </w:tr>
      <w:tr w:rsidR="00EC6530" w:rsidRPr="00CA04A3" w:rsidTr="00DB7B27">
        <w:trPr>
          <w:trHeight w:val="139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6</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BD31AF" w:rsidP="007A453C">
            <w:pPr>
              <w:rPr>
                <w:rFonts w:ascii="Calibri" w:hAnsi="Calibri" w:cs="Calibri"/>
                <w:sz w:val="22"/>
                <w:szCs w:val="22"/>
              </w:rPr>
            </w:pPr>
            <w:r>
              <w:rPr>
                <w:rFonts w:ascii="Calibri" w:hAnsi="Calibri" w:cs="Calibri"/>
                <w:b/>
              </w:rPr>
              <w:t>08/10</w:t>
            </w:r>
            <w:r w:rsidR="00EC6530">
              <w:rPr>
                <w:rFonts w:ascii="Calibri" w:hAnsi="Calibri" w:cs="Calibri"/>
                <w:b/>
              </w:rPr>
              <w:t>/2019</w:t>
            </w:r>
          </w:p>
        </w:tc>
        <w:tc>
          <w:tcPr>
            <w:tcW w:w="1576" w:type="dxa"/>
            <w:gridSpan w:val="2"/>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Hora:</w:t>
            </w:r>
          </w:p>
          <w:p w:rsidR="00EC6530" w:rsidRPr="00CA04A3" w:rsidRDefault="00EC6530" w:rsidP="00BD31AF">
            <w:pPr>
              <w:jc w:val="center"/>
              <w:rPr>
                <w:rFonts w:ascii="Calibri" w:hAnsi="Calibri" w:cs="Calibri"/>
                <w:sz w:val="22"/>
                <w:szCs w:val="22"/>
              </w:rPr>
            </w:pPr>
            <w:r w:rsidRPr="002A4AB7">
              <w:rPr>
                <w:rFonts w:ascii="Calibri" w:hAnsi="Calibri" w:cs="Calibri"/>
                <w:b/>
              </w:rPr>
              <w:t>1</w:t>
            </w:r>
            <w:r w:rsidR="00BD31AF">
              <w:rPr>
                <w:rFonts w:ascii="Calibri" w:hAnsi="Calibri" w:cs="Calibri"/>
                <w:b/>
              </w:rPr>
              <w:t>1</w:t>
            </w:r>
            <w:r w:rsidRPr="002A4AB7">
              <w:rPr>
                <w:rFonts w:ascii="Calibri" w:hAnsi="Calibri" w:cs="Calibri"/>
                <w:b/>
              </w:rPr>
              <w:t>:</w:t>
            </w:r>
            <w:r w:rsidR="00BD31AF">
              <w:rPr>
                <w:rFonts w:ascii="Calibri" w:hAnsi="Calibri" w:cs="Calibri"/>
                <w:b/>
              </w:rPr>
              <w:t>00</w:t>
            </w:r>
          </w:p>
        </w:tc>
        <w:tc>
          <w:tcPr>
            <w:tcW w:w="2862" w:type="dxa"/>
            <w:vAlign w:val="center"/>
          </w:tcPr>
          <w:p w:rsidR="00EC6530" w:rsidRPr="00C26534" w:rsidRDefault="00EC6530" w:rsidP="00DB7B27">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EC6530" w:rsidRPr="00C26534" w:rsidRDefault="00EC6530" w:rsidP="00DB7B27">
            <w:pPr>
              <w:rPr>
                <w:rFonts w:ascii="Calibri" w:hAnsi="Calibri" w:cs="Calibri"/>
                <w:b/>
                <w:i/>
                <w:sz w:val="16"/>
                <w:szCs w:val="16"/>
              </w:rPr>
            </w:pPr>
            <w:r w:rsidRPr="00C26534">
              <w:rPr>
                <w:rFonts w:ascii="Calibri" w:hAnsi="Calibri" w:cs="Calibri"/>
                <w:b/>
                <w:i/>
                <w:sz w:val="16"/>
                <w:szCs w:val="16"/>
              </w:rPr>
              <w:t>Villa Montes – Tarija</w:t>
            </w:r>
          </w:p>
          <w:p w:rsidR="00EC6530" w:rsidRPr="00CA04A3" w:rsidRDefault="00EC6530" w:rsidP="00DB7B27">
            <w:pPr>
              <w:rPr>
                <w:rFonts w:ascii="Calibri" w:hAnsi="Calibri" w:cs="Calibri"/>
                <w:color w:val="FF0000"/>
                <w:sz w:val="22"/>
                <w:szCs w:val="22"/>
                <w:lang w:val="es-BO"/>
              </w:rPr>
            </w:pPr>
            <w:r w:rsidRPr="00C26534">
              <w:rPr>
                <w:rFonts w:ascii="Calibri" w:hAnsi="Calibri" w:cs="Calibri"/>
                <w:i/>
                <w:sz w:val="16"/>
                <w:szCs w:val="16"/>
              </w:rPr>
              <w:t>Responsable: Ing. Andrea Aydee Jorge Ferrufino</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7</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C6530" w:rsidRPr="00241AE7" w:rsidRDefault="00EC6530" w:rsidP="00BD31AF">
            <w:pPr>
              <w:jc w:val="both"/>
              <w:rPr>
                <w:rFonts w:ascii="Calibri" w:hAnsi="Calibri" w:cs="Calibri"/>
                <w:szCs w:val="22"/>
              </w:rPr>
            </w:pPr>
            <w:r w:rsidRPr="00241AE7">
              <w:rPr>
                <w:rFonts w:ascii="Calibri" w:hAnsi="Calibri" w:cs="Calibri"/>
                <w:szCs w:val="22"/>
              </w:rPr>
              <w:t>Fecha Estimada</w:t>
            </w:r>
            <w:r>
              <w:rPr>
                <w:rFonts w:ascii="Calibri" w:hAnsi="Calibri" w:cs="Calibri"/>
                <w:szCs w:val="22"/>
              </w:rPr>
              <w:t xml:space="preserve">: </w:t>
            </w:r>
            <w:r w:rsidR="00BD31AF">
              <w:rPr>
                <w:rFonts w:ascii="Calibri" w:hAnsi="Calibri" w:cs="Calibri"/>
                <w:b/>
                <w:szCs w:val="22"/>
              </w:rPr>
              <w:t>29/10</w:t>
            </w:r>
            <w:r w:rsidRPr="00A00B1C">
              <w:rPr>
                <w:rFonts w:ascii="Calibri" w:hAnsi="Calibri" w:cs="Calibri"/>
                <w:b/>
              </w:rPr>
              <w:t>/2019</w:t>
            </w:r>
          </w:p>
        </w:tc>
        <w:tc>
          <w:tcPr>
            <w:tcW w:w="2862" w:type="dxa"/>
            <w:vAlign w:val="center"/>
          </w:tcPr>
          <w:p w:rsidR="00EC6530" w:rsidRPr="00241AE7" w:rsidRDefault="00EC6530" w:rsidP="00DB7B27">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2"/>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8</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EC6530" w:rsidRPr="00BD31AF" w:rsidRDefault="00EC6530" w:rsidP="00BD31AF">
            <w:pPr>
              <w:jc w:val="both"/>
              <w:rPr>
                <w:rFonts w:ascii="Calibri" w:hAnsi="Calibri" w:cs="Calibri"/>
                <w:color w:val="000000"/>
                <w:lang w:val="es-BO"/>
              </w:rPr>
            </w:pPr>
            <w:r w:rsidRPr="00BD31AF">
              <w:rPr>
                <w:rFonts w:ascii="Calibri" w:hAnsi="Calibri" w:cs="Calibri"/>
              </w:rPr>
              <w:t xml:space="preserve">Fecha Estimada: </w:t>
            </w:r>
            <w:r w:rsidR="00BD31AF" w:rsidRPr="00BD31AF">
              <w:rPr>
                <w:rFonts w:ascii="Calibri" w:hAnsi="Calibri" w:cs="Calibri"/>
                <w:b/>
              </w:rPr>
              <w:t>11/11</w:t>
            </w:r>
            <w:r w:rsidRPr="00BD31AF">
              <w:rPr>
                <w:rFonts w:ascii="Calibri" w:hAnsi="Calibri" w:cs="Calibri"/>
                <w:b/>
              </w:rPr>
              <w:t>/2019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0B7599" w:rsidRDefault="000B7599" w:rsidP="000B7599">
      <w:pPr>
        <w:jc w:val="center"/>
        <w:rPr>
          <w:rFonts w:ascii="Calibri" w:hAnsi="Calibri" w:cs="Calibri"/>
          <w:b/>
          <w:sz w:val="22"/>
          <w:szCs w:val="22"/>
        </w:rPr>
      </w:pPr>
      <w:r w:rsidRPr="00E3179E">
        <w:rPr>
          <w:rFonts w:ascii="Calibri" w:hAnsi="Calibri" w:cs="Calibri"/>
          <w:b/>
          <w:sz w:val="22"/>
          <w:szCs w:val="22"/>
        </w:rPr>
        <w:lastRenderedPageBreak/>
        <w:t>PRECIO REFERENCIAL</w:t>
      </w:r>
      <w:r>
        <w:rPr>
          <w:rFonts w:ascii="Calibri" w:hAnsi="Calibri" w:cs="Calibri"/>
          <w:b/>
          <w:sz w:val="22"/>
          <w:szCs w:val="22"/>
        </w:rPr>
        <w:t xml:space="preserve"> </w:t>
      </w:r>
    </w:p>
    <w:p w:rsidR="000B7599" w:rsidRDefault="000B7599" w:rsidP="000B7599">
      <w:pPr>
        <w:jc w:val="center"/>
        <w:rPr>
          <w:rFonts w:ascii="Calibri" w:hAnsi="Calibri" w:cs="Calibri"/>
          <w:b/>
          <w:sz w:val="22"/>
          <w:szCs w:val="22"/>
          <w:lang w:eastAsia="es-ES"/>
        </w:rPr>
      </w:pPr>
      <w:r>
        <w:rPr>
          <w:rFonts w:ascii="Calibri" w:hAnsi="Calibri" w:cs="Calibri"/>
          <w:b/>
          <w:sz w:val="22"/>
          <w:szCs w:val="22"/>
          <w:lang w:eastAsia="es-ES"/>
        </w:rPr>
        <w:t>Expresado en bolivianos (Bs)</w:t>
      </w:r>
    </w:p>
    <w:p w:rsidR="005868ED" w:rsidRDefault="005868ED" w:rsidP="000B7599">
      <w:pPr>
        <w:jc w:val="center"/>
        <w:rPr>
          <w:rFonts w:ascii="Calibri" w:hAnsi="Calibri" w:cs="Calibri"/>
          <w:b/>
          <w:sz w:val="22"/>
          <w:szCs w:val="22"/>
        </w:rPr>
      </w:pPr>
    </w:p>
    <w:p w:rsidR="000B7599" w:rsidRDefault="000B7599" w:rsidP="000B7599">
      <w:pPr>
        <w:jc w:val="both"/>
        <w:rPr>
          <w:rFonts w:ascii="Calibri" w:hAnsi="Calibri" w:cs="Calibri"/>
          <w:sz w:val="22"/>
        </w:rPr>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2835"/>
        <w:gridCol w:w="1134"/>
        <w:gridCol w:w="1275"/>
        <w:gridCol w:w="1788"/>
        <w:gridCol w:w="1559"/>
      </w:tblGrid>
      <w:tr w:rsidR="005868ED" w:rsidRPr="00E17D21" w:rsidTr="005868ED">
        <w:trPr>
          <w:trHeight w:val="435"/>
          <w:jc w:val="center"/>
        </w:trPr>
        <w:tc>
          <w:tcPr>
            <w:tcW w:w="421" w:type="dxa"/>
            <w:shd w:val="clear" w:color="auto" w:fill="D9D9D9"/>
            <w:vAlign w:val="center"/>
            <w:hideMark/>
          </w:tcPr>
          <w:p w:rsidR="005868ED" w:rsidRPr="00E17D21" w:rsidRDefault="005868ED" w:rsidP="00C42DA5">
            <w:pPr>
              <w:jc w:val="center"/>
              <w:rPr>
                <w:rFonts w:ascii="Calibri" w:hAnsi="Calibri" w:cs="Calibri"/>
                <w:b/>
                <w:bCs/>
                <w:lang w:eastAsia="es-BO"/>
              </w:rPr>
            </w:pPr>
            <w:r w:rsidRPr="00E17D21">
              <w:rPr>
                <w:rFonts w:ascii="Calibri" w:hAnsi="Calibri" w:cs="Calibri"/>
                <w:b/>
                <w:bCs/>
                <w:lang w:val="es-ES_tradnl" w:eastAsia="es-BO"/>
              </w:rPr>
              <w:t>Nº</w:t>
            </w:r>
          </w:p>
        </w:tc>
        <w:tc>
          <w:tcPr>
            <w:tcW w:w="2835" w:type="dxa"/>
            <w:shd w:val="clear" w:color="auto" w:fill="D9D9D9"/>
            <w:vAlign w:val="center"/>
            <w:hideMark/>
          </w:tcPr>
          <w:p w:rsidR="005868ED" w:rsidRPr="00E17D21" w:rsidRDefault="005868ED" w:rsidP="00C42DA5">
            <w:pPr>
              <w:jc w:val="center"/>
              <w:rPr>
                <w:rFonts w:ascii="Calibri" w:hAnsi="Calibri" w:cs="Calibri"/>
                <w:b/>
                <w:bCs/>
                <w:lang w:eastAsia="es-BO"/>
              </w:rPr>
            </w:pPr>
            <w:r w:rsidRPr="00E17D21">
              <w:rPr>
                <w:rFonts w:ascii="Calibri" w:hAnsi="Calibri" w:cs="Calibri"/>
                <w:b/>
                <w:bCs/>
                <w:lang w:val="es-ES_tradnl" w:eastAsia="es-BO"/>
              </w:rPr>
              <w:t xml:space="preserve">DETALLE DEL </w:t>
            </w:r>
            <w:r>
              <w:rPr>
                <w:rFonts w:ascii="Calibri" w:hAnsi="Calibri" w:cs="Calibri"/>
                <w:b/>
                <w:bCs/>
                <w:lang w:val="es-ES_tradnl" w:eastAsia="es-BO"/>
              </w:rPr>
              <w:t>SERVICIO</w:t>
            </w:r>
          </w:p>
        </w:tc>
        <w:tc>
          <w:tcPr>
            <w:tcW w:w="1134" w:type="dxa"/>
            <w:shd w:val="clear" w:color="auto" w:fill="D9D9D9"/>
            <w:vAlign w:val="center"/>
            <w:hideMark/>
          </w:tcPr>
          <w:p w:rsidR="005868ED" w:rsidRPr="00E17D21" w:rsidRDefault="005868ED" w:rsidP="00C42DA5">
            <w:pPr>
              <w:jc w:val="center"/>
              <w:rPr>
                <w:rFonts w:ascii="Calibri" w:hAnsi="Calibri" w:cs="Calibri"/>
                <w:b/>
                <w:bCs/>
                <w:lang w:eastAsia="es-BO"/>
              </w:rPr>
            </w:pPr>
            <w:r w:rsidRPr="00E17D21">
              <w:rPr>
                <w:rFonts w:ascii="Calibri" w:hAnsi="Calibri" w:cs="Calibri"/>
                <w:b/>
                <w:bCs/>
                <w:lang w:eastAsia="es-BO"/>
              </w:rPr>
              <w:t>CANTIDAD</w:t>
            </w:r>
          </w:p>
        </w:tc>
        <w:tc>
          <w:tcPr>
            <w:tcW w:w="1275" w:type="dxa"/>
            <w:shd w:val="clear" w:color="auto" w:fill="D9D9D9"/>
            <w:vAlign w:val="center"/>
          </w:tcPr>
          <w:p w:rsidR="005868ED" w:rsidRPr="00E17D21" w:rsidRDefault="005868ED" w:rsidP="00C42DA5">
            <w:pPr>
              <w:jc w:val="center"/>
              <w:rPr>
                <w:rFonts w:ascii="Calibri" w:hAnsi="Calibri" w:cs="Calibri"/>
                <w:b/>
                <w:bCs/>
                <w:lang w:val="es-ES_tradnl" w:eastAsia="es-BO"/>
              </w:rPr>
            </w:pPr>
            <w:r w:rsidRPr="00E17D21">
              <w:rPr>
                <w:rFonts w:ascii="Calibri" w:hAnsi="Calibri" w:cs="Calibri"/>
                <w:b/>
                <w:bCs/>
                <w:lang w:val="es-ES_tradnl" w:eastAsia="es-BO"/>
              </w:rPr>
              <w:t>UNIDAD DE MEDIDA</w:t>
            </w:r>
          </w:p>
        </w:tc>
        <w:tc>
          <w:tcPr>
            <w:tcW w:w="1788" w:type="dxa"/>
            <w:shd w:val="clear" w:color="auto" w:fill="D9D9D9"/>
            <w:vAlign w:val="center"/>
          </w:tcPr>
          <w:p w:rsidR="005868ED" w:rsidRPr="00E17D21" w:rsidRDefault="005868ED" w:rsidP="00C42DA5">
            <w:pPr>
              <w:jc w:val="center"/>
              <w:rPr>
                <w:rFonts w:ascii="Calibri" w:hAnsi="Calibri" w:cs="Calibri"/>
                <w:b/>
                <w:bCs/>
                <w:lang w:val="es-ES_tradnl" w:eastAsia="es-BO"/>
              </w:rPr>
            </w:pPr>
            <w:r w:rsidRPr="00E17D21">
              <w:rPr>
                <w:rFonts w:ascii="Calibri" w:hAnsi="Calibri" w:cs="Calibri"/>
                <w:b/>
                <w:bCs/>
                <w:lang w:val="es-ES_tradnl" w:eastAsia="es-BO"/>
              </w:rPr>
              <w:t xml:space="preserve">PRECIO UNITARIO </w:t>
            </w:r>
          </w:p>
          <w:p w:rsidR="005868ED" w:rsidRPr="00E17D21" w:rsidRDefault="005868ED" w:rsidP="00C42DA5">
            <w:pPr>
              <w:jc w:val="center"/>
              <w:rPr>
                <w:rFonts w:ascii="Calibri" w:hAnsi="Calibri" w:cs="Calibri"/>
                <w:b/>
                <w:bCs/>
                <w:lang w:val="es-ES_tradnl" w:eastAsia="es-BO"/>
              </w:rPr>
            </w:pPr>
            <w:r w:rsidRPr="00E17D21">
              <w:rPr>
                <w:rFonts w:ascii="Calibri" w:hAnsi="Calibri" w:cs="Calibri"/>
                <w:b/>
                <w:bCs/>
                <w:lang w:val="es-ES_tradnl" w:eastAsia="es-BO"/>
              </w:rPr>
              <w:t xml:space="preserve"> </w:t>
            </w:r>
            <w:r w:rsidRPr="00E17D21">
              <w:rPr>
                <w:rFonts w:ascii="Calibri" w:hAnsi="Calibri" w:cs="Calibri"/>
                <w:b/>
                <w:bCs/>
                <w:lang w:eastAsia="es-BO"/>
              </w:rPr>
              <w:t>(Bs.)</w:t>
            </w:r>
          </w:p>
        </w:tc>
        <w:tc>
          <w:tcPr>
            <w:tcW w:w="1559" w:type="dxa"/>
            <w:shd w:val="clear" w:color="auto" w:fill="D9D9D9"/>
            <w:vAlign w:val="center"/>
          </w:tcPr>
          <w:p w:rsidR="005868ED" w:rsidRPr="00E17D21" w:rsidRDefault="005868ED" w:rsidP="00C42DA5">
            <w:pPr>
              <w:jc w:val="center"/>
              <w:rPr>
                <w:rFonts w:ascii="Calibri" w:hAnsi="Calibri" w:cs="Calibri"/>
                <w:b/>
                <w:bCs/>
                <w:lang w:val="es-ES_tradnl" w:eastAsia="es-BO"/>
              </w:rPr>
            </w:pPr>
            <w:r w:rsidRPr="00E17D21">
              <w:rPr>
                <w:rFonts w:ascii="Calibri" w:hAnsi="Calibri" w:cs="Calibri"/>
                <w:b/>
                <w:bCs/>
                <w:lang w:val="es-ES_tradnl" w:eastAsia="es-BO"/>
              </w:rPr>
              <w:t>PRECIO TOTAL</w:t>
            </w:r>
          </w:p>
          <w:p w:rsidR="005868ED" w:rsidRPr="00E17D21" w:rsidRDefault="005868ED" w:rsidP="00C42DA5">
            <w:pPr>
              <w:jc w:val="center"/>
              <w:rPr>
                <w:rFonts w:ascii="Calibri" w:hAnsi="Calibri" w:cs="Calibri"/>
                <w:b/>
                <w:bCs/>
                <w:lang w:val="es-ES_tradnl" w:eastAsia="es-BO"/>
              </w:rPr>
            </w:pPr>
            <w:r w:rsidRPr="00E17D21">
              <w:rPr>
                <w:rFonts w:ascii="Calibri" w:hAnsi="Calibri" w:cs="Calibri"/>
                <w:b/>
                <w:bCs/>
                <w:lang w:eastAsia="es-BO"/>
              </w:rPr>
              <w:t>(Bs.)</w:t>
            </w:r>
          </w:p>
        </w:tc>
      </w:tr>
      <w:tr w:rsidR="005868ED" w:rsidRPr="00FF76ED" w:rsidTr="005868ED">
        <w:trPr>
          <w:trHeight w:hRule="exact" w:val="1136"/>
          <w:jc w:val="center"/>
        </w:trPr>
        <w:tc>
          <w:tcPr>
            <w:tcW w:w="421" w:type="dxa"/>
            <w:shd w:val="clear" w:color="auto" w:fill="auto"/>
            <w:vAlign w:val="center"/>
          </w:tcPr>
          <w:p w:rsidR="005868ED" w:rsidRPr="00E17D21" w:rsidRDefault="005868ED" w:rsidP="00C42DA5">
            <w:pPr>
              <w:jc w:val="center"/>
              <w:rPr>
                <w:rFonts w:ascii="Calibri" w:hAnsi="Calibri" w:cs="Calibri"/>
                <w:color w:val="000000"/>
                <w:lang w:eastAsia="es-BO"/>
              </w:rPr>
            </w:pPr>
            <w:r w:rsidRPr="00E17D21">
              <w:rPr>
                <w:rFonts w:ascii="Calibri" w:hAnsi="Calibri" w:cs="Calibri"/>
                <w:color w:val="000000"/>
                <w:lang w:eastAsia="es-BO"/>
              </w:rPr>
              <w:t>1</w:t>
            </w:r>
          </w:p>
        </w:tc>
        <w:tc>
          <w:tcPr>
            <w:tcW w:w="2835" w:type="dxa"/>
            <w:shd w:val="clear" w:color="auto" w:fill="auto"/>
            <w:vAlign w:val="center"/>
          </w:tcPr>
          <w:p w:rsidR="005868ED" w:rsidRPr="00E17D21" w:rsidRDefault="005868ED" w:rsidP="005868ED">
            <w:pPr>
              <w:rPr>
                <w:rFonts w:ascii="Calibri" w:hAnsi="Calibri" w:cs="Calibri"/>
              </w:rPr>
            </w:pPr>
            <w:r>
              <w:rPr>
                <w:rFonts w:ascii="Calibri" w:hAnsi="Calibri" w:cs="Calibri"/>
              </w:rPr>
              <w:t>MANTENIMIENTO ESTACIONES REMOTAS</w:t>
            </w:r>
          </w:p>
        </w:tc>
        <w:tc>
          <w:tcPr>
            <w:tcW w:w="1134" w:type="dxa"/>
            <w:shd w:val="clear" w:color="auto" w:fill="auto"/>
            <w:vAlign w:val="center"/>
          </w:tcPr>
          <w:p w:rsidR="005868ED" w:rsidRPr="00E17D21" w:rsidRDefault="005868ED" w:rsidP="00C42DA5">
            <w:pPr>
              <w:jc w:val="center"/>
              <w:rPr>
                <w:rFonts w:ascii="Calibri" w:hAnsi="Calibri" w:cs="Calibri"/>
                <w:color w:val="000000"/>
                <w:lang w:eastAsia="es-BO"/>
              </w:rPr>
            </w:pPr>
            <w:r>
              <w:rPr>
                <w:rFonts w:ascii="Calibri" w:hAnsi="Calibri" w:cs="Calibri"/>
                <w:color w:val="000000"/>
                <w:lang w:eastAsia="es-BO"/>
              </w:rPr>
              <w:t>28</w:t>
            </w:r>
          </w:p>
        </w:tc>
        <w:tc>
          <w:tcPr>
            <w:tcW w:w="1275" w:type="dxa"/>
            <w:vAlign w:val="center"/>
          </w:tcPr>
          <w:p w:rsidR="005868ED" w:rsidRPr="00E17D21" w:rsidRDefault="005868ED" w:rsidP="00C42DA5">
            <w:pPr>
              <w:jc w:val="center"/>
              <w:rPr>
                <w:rFonts w:ascii="Calibri" w:hAnsi="Calibri" w:cs="Calibri"/>
                <w:color w:val="000000"/>
                <w:lang w:eastAsia="es-BO"/>
              </w:rPr>
            </w:pPr>
            <w:r>
              <w:rPr>
                <w:rFonts w:ascii="Calibri" w:hAnsi="Calibri" w:cs="Calibri"/>
                <w:color w:val="000000"/>
                <w:lang w:eastAsia="es-BO"/>
              </w:rPr>
              <w:t>SERVICIO</w:t>
            </w:r>
          </w:p>
        </w:tc>
        <w:tc>
          <w:tcPr>
            <w:tcW w:w="1788" w:type="dxa"/>
            <w:vAlign w:val="center"/>
          </w:tcPr>
          <w:p w:rsidR="005868ED" w:rsidRPr="00FF76ED" w:rsidRDefault="005868ED" w:rsidP="00C42DA5">
            <w:pPr>
              <w:jc w:val="center"/>
              <w:rPr>
                <w:rFonts w:ascii="Calibri" w:hAnsi="Calibri" w:cs="Calibri"/>
                <w:color w:val="000000"/>
                <w:lang w:val="es-BO" w:eastAsia="es-BO"/>
              </w:rPr>
            </w:pPr>
            <w:r>
              <w:rPr>
                <w:rFonts w:ascii="Calibri" w:hAnsi="Calibri" w:cs="Calibri"/>
                <w:color w:val="000000"/>
                <w:lang w:val="es-BO" w:eastAsia="es-BO"/>
              </w:rPr>
              <w:t>5,550.00</w:t>
            </w:r>
          </w:p>
        </w:tc>
        <w:tc>
          <w:tcPr>
            <w:tcW w:w="1559" w:type="dxa"/>
            <w:vAlign w:val="center"/>
          </w:tcPr>
          <w:p w:rsidR="005868ED" w:rsidRPr="00FF76ED" w:rsidRDefault="005868ED" w:rsidP="00C42DA5">
            <w:pPr>
              <w:jc w:val="center"/>
              <w:rPr>
                <w:rFonts w:ascii="Calibri" w:hAnsi="Calibri" w:cs="Calibri"/>
                <w:color w:val="000000"/>
                <w:lang w:val="es-BO" w:eastAsia="es-BO"/>
              </w:rPr>
            </w:pPr>
            <w:r>
              <w:rPr>
                <w:rFonts w:ascii="Calibri" w:hAnsi="Calibri" w:cs="Calibri"/>
                <w:color w:val="000000"/>
                <w:lang w:val="es-BO" w:eastAsia="es-BO"/>
              </w:rPr>
              <w:t>155,400.00</w:t>
            </w:r>
          </w:p>
        </w:tc>
      </w:tr>
      <w:tr w:rsidR="005868ED" w:rsidRPr="00FF76ED" w:rsidTr="005868ED">
        <w:trPr>
          <w:trHeight w:hRule="exact" w:val="1136"/>
          <w:jc w:val="center"/>
        </w:trPr>
        <w:tc>
          <w:tcPr>
            <w:tcW w:w="421" w:type="dxa"/>
            <w:shd w:val="clear" w:color="auto" w:fill="auto"/>
            <w:vAlign w:val="center"/>
          </w:tcPr>
          <w:p w:rsidR="005868ED" w:rsidRPr="00E17D21" w:rsidRDefault="005868ED" w:rsidP="00C42DA5">
            <w:pPr>
              <w:jc w:val="center"/>
              <w:rPr>
                <w:rFonts w:ascii="Calibri" w:hAnsi="Calibri" w:cs="Calibri"/>
                <w:color w:val="000000"/>
                <w:lang w:eastAsia="es-BO"/>
              </w:rPr>
            </w:pPr>
            <w:r>
              <w:rPr>
                <w:rFonts w:ascii="Calibri" w:hAnsi="Calibri" w:cs="Calibri"/>
                <w:color w:val="000000"/>
                <w:lang w:eastAsia="es-BO"/>
              </w:rPr>
              <w:t>2</w:t>
            </w:r>
          </w:p>
        </w:tc>
        <w:tc>
          <w:tcPr>
            <w:tcW w:w="2835" w:type="dxa"/>
            <w:shd w:val="clear" w:color="auto" w:fill="auto"/>
            <w:vAlign w:val="center"/>
          </w:tcPr>
          <w:p w:rsidR="005868ED" w:rsidRPr="009A0F5E" w:rsidRDefault="005868ED" w:rsidP="005868ED">
            <w:pPr>
              <w:rPr>
                <w:rFonts w:ascii="Calibri" w:hAnsi="Calibri" w:cs="Calibri"/>
              </w:rPr>
            </w:pPr>
            <w:r>
              <w:rPr>
                <w:rFonts w:ascii="Calibri" w:hAnsi="Calibri" w:cs="Calibri"/>
              </w:rPr>
              <w:t>MANTENIMIENTO DEL HUB SATELITAL Y ANTENA MAESTRA</w:t>
            </w:r>
          </w:p>
        </w:tc>
        <w:tc>
          <w:tcPr>
            <w:tcW w:w="1134" w:type="dxa"/>
            <w:shd w:val="clear" w:color="auto" w:fill="auto"/>
            <w:vAlign w:val="center"/>
          </w:tcPr>
          <w:p w:rsidR="005868ED" w:rsidRDefault="005868ED" w:rsidP="00C42DA5">
            <w:pPr>
              <w:jc w:val="center"/>
              <w:rPr>
                <w:rFonts w:ascii="Calibri" w:hAnsi="Calibri" w:cs="Calibri"/>
                <w:color w:val="000000"/>
                <w:lang w:eastAsia="es-BO"/>
              </w:rPr>
            </w:pPr>
            <w:r>
              <w:rPr>
                <w:rFonts w:ascii="Calibri" w:hAnsi="Calibri" w:cs="Calibri"/>
                <w:color w:val="000000"/>
                <w:lang w:eastAsia="es-BO"/>
              </w:rPr>
              <w:t>1</w:t>
            </w:r>
          </w:p>
        </w:tc>
        <w:tc>
          <w:tcPr>
            <w:tcW w:w="1275" w:type="dxa"/>
            <w:vAlign w:val="center"/>
          </w:tcPr>
          <w:p w:rsidR="005868ED" w:rsidRDefault="005868ED" w:rsidP="00C42DA5">
            <w:pPr>
              <w:jc w:val="center"/>
              <w:rPr>
                <w:rFonts w:ascii="Calibri" w:hAnsi="Calibri" w:cs="Calibri"/>
                <w:color w:val="000000"/>
                <w:lang w:eastAsia="es-BO"/>
              </w:rPr>
            </w:pPr>
            <w:r>
              <w:rPr>
                <w:rFonts w:ascii="Calibri" w:hAnsi="Calibri" w:cs="Calibri"/>
                <w:color w:val="000000"/>
                <w:lang w:eastAsia="es-BO"/>
              </w:rPr>
              <w:t>SERVICIO</w:t>
            </w:r>
          </w:p>
        </w:tc>
        <w:tc>
          <w:tcPr>
            <w:tcW w:w="1788" w:type="dxa"/>
            <w:vAlign w:val="center"/>
          </w:tcPr>
          <w:p w:rsidR="005868ED" w:rsidRDefault="005868ED" w:rsidP="00C42DA5">
            <w:pPr>
              <w:jc w:val="center"/>
              <w:rPr>
                <w:rFonts w:ascii="Calibri" w:hAnsi="Calibri" w:cs="Calibri"/>
                <w:color w:val="000000"/>
                <w:lang w:val="es-BO" w:eastAsia="es-BO"/>
              </w:rPr>
            </w:pPr>
            <w:r>
              <w:rPr>
                <w:rFonts w:ascii="Calibri" w:hAnsi="Calibri" w:cs="Calibri"/>
                <w:color w:val="000000"/>
                <w:lang w:val="es-BO" w:eastAsia="es-BO"/>
              </w:rPr>
              <w:t>13,925.96</w:t>
            </w:r>
          </w:p>
        </w:tc>
        <w:tc>
          <w:tcPr>
            <w:tcW w:w="1559" w:type="dxa"/>
            <w:vAlign w:val="center"/>
          </w:tcPr>
          <w:p w:rsidR="005868ED" w:rsidRDefault="005868ED" w:rsidP="00C42DA5">
            <w:pPr>
              <w:jc w:val="center"/>
              <w:rPr>
                <w:rFonts w:ascii="Calibri" w:hAnsi="Calibri" w:cs="Calibri"/>
                <w:color w:val="000000"/>
                <w:lang w:val="es-BO" w:eastAsia="es-BO"/>
              </w:rPr>
            </w:pPr>
            <w:r>
              <w:rPr>
                <w:rFonts w:ascii="Calibri" w:hAnsi="Calibri" w:cs="Calibri"/>
                <w:color w:val="000000"/>
                <w:lang w:val="es-BO" w:eastAsia="es-BO"/>
              </w:rPr>
              <w:t>13,925.96</w:t>
            </w:r>
          </w:p>
        </w:tc>
      </w:tr>
      <w:tr w:rsidR="005868ED" w:rsidRPr="000E4B74" w:rsidTr="005868ED">
        <w:trPr>
          <w:trHeight w:hRule="exact" w:val="692"/>
          <w:jc w:val="center"/>
        </w:trPr>
        <w:tc>
          <w:tcPr>
            <w:tcW w:w="7453" w:type="dxa"/>
            <w:gridSpan w:val="5"/>
            <w:vAlign w:val="center"/>
          </w:tcPr>
          <w:p w:rsidR="005868ED" w:rsidRPr="005868ED" w:rsidRDefault="005868ED" w:rsidP="00C42DA5">
            <w:pPr>
              <w:jc w:val="right"/>
              <w:rPr>
                <w:rFonts w:ascii="Calibri" w:hAnsi="Calibri" w:cs="Calibri"/>
                <w:b/>
                <w:color w:val="000000"/>
                <w:sz w:val="22"/>
                <w:lang w:val="es-BO" w:eastAsia="es-BO"/>
              </w:rPr>
            </w:pPr>
            <w:r w:rsidRPr="005868ED">
              <w:rPr>
                <w:rFonts w:ascii="Calibri" w:hAnsi="Calibri" w:cs="Calibri"/>
                <w:b/>
                <w:color w:val="000000"/>
                <w:sz w:val="22"/>
                <w:lang w:val="es-BO" w:eastAsia="es-BO"/>
              </w:rPr>
              <w:t>TOTAL Bs.</w:t>
            </w:r>
          </w:p>
        </w:tc>
        <w:tc>
          <w:tcPr>
            <w:tcW w:w="1559" w:type="dxa"/>
            <w:vAlign w:val="center"/>
          </w:tcPr>
          <w:p w:rsidR="005868ED" w:rsidRPr="005868ED" w:rsidRDefault="005868ED" w:rsidP="00C42DA5">
            <w:pPr>
              <w:jc w:val="center"/>
              <w:rPr>
                <w:rFonts w:ascii="Calibri" w:hAnsi="Calibri" w:cs="Calibri"/>
                <w:b/>
                <w:color w:val="000000"/>
                <w:sz w:val="22"/>
                <w:lang w:eastAsia="es-BO"/>
              </w:rPr>
            </w:pPr>
            <w:r w:rsidRPr="005868ED">
              <w:rPr>
                <w:rFonts w:ascii="Calibri" w:hAnsi="Calibri" w:cs="Calibri"/>
                <w:b/>
                <w:color w:val="000000"/>
                <w:sz w:val="22"/>
                <w:lang w:eastAsia="es-BO"/>
              </w:rPr>
              <w:t>169,325.96</w:t>
            </w:r>
          </w:p>
        </w:tc>
      </w:tr>
    </w:tbl>
    <w:p w:rsidR="00BD31AF" w:rsidRDefault="00BD31AF" w:rsidP="001558F8">
      <w:pPr>
        <w:jc w:val="both"/>
        <w:rPr>
          <w:rFonts w:ascii="Calibri" w:hAnsi="Calibri" w:cs="Calibri"/>
          <w:b/>
          <w:sz w:val="22"/>
          <w:szCs w:val="22"/>
        </w:rPr>
      </w:pPr>
    </w:p>
    <w:p w:rsidR="00BD31AF" w:rsidRDefault="00BD31AF" w:rsidP="001558F8">
      <w:pPr>
        <w:jc w:val="both"/>
        <w:rPr>
          <w:rFonts w:ascii="Calibri" w:hAnsi="Calibri" w:cs="Calibri"/>
          <w:b/>
          <w:sz w:val="22"/>
          <w:szCs w:val="22"/>
        </w:rPr>
      </w:pPr>
    </w:p>
    <w:p w:rsidR="001558F8" w:rsidRDefault="001558F8" w:rsidP="001558F8">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 xml:space="preserve"> 1</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C779EB" w:rsidRPr="00993917" w:rsidRDefault="001558F8"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bookmarkStart w:id="2" w:name="_GoBack"/>
      <w:bookmarkEnd w:id="2"/>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0561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1558F8"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1558F8">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868ED" w:rsidRPr="00993917" w:rsidRDefault="005868ED"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93266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932666">
        <w:rPr>
          <w:rFonts w:ascii="Calibri" w:hAnsi="Calibri" w:cs="Calibri"/>
          <w:b/>
          <w:sz w:val="22"/>
          <w:szCs w:val="22"/>
        </w:rPr>
        <w:t>PROPUESTA</w:t>
      </w:r>
      <w:r w:rsidR="0093266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405611">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767B86" w:rsidRDefault="00767B86"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405611">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405611">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405611">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405611">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405611">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405611">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405611">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1558F8" w:rsidRDefault="00762910" w:rsidP="00405611">
      <w:pPr>
        <w:pStyle w:val="Prrafodelista"/>
        <w:numPr>
          <w:ilvl w:val="0"/>
          <w:numId w:val="10"/>
        </w:numPr>
        <w:tabs>
          <w:tab w:val="num" w:pos="993"/>
        </w:tabs>
        <w:ind w:left="993" w:hanging="425"/>
        <w:jc w:val="both"/>
        <w:rPr>
          <w:rFonts w:ascii="Calibri" w:hAnsi="Calibri" w:cs="Calibri"/>
          <w:b/>
          <w:sz w:val="22"/>
          <w:szCs w:val="22"/>
        </w:rPr>
      </w:pPr>
      <w:r w:rsidRPr="001558F8">
        <w:rPr>
          <w:rFonts w:ascii="Calibri" w:hAnsi="Calibri" w:cs="Calibri"/>
          <w:b/>
          <w:sz w:val="22"/>
          <w:szCs w:val="22"/>
        </w:rPr>
        <w:t xml:space="preserve">En contrataciones de servicios generales discontinuos, </w:t>
      </w:r>
      <w:r w:rsidR="00B958DC" w:rsidRPr="001558F8">
        <w:rPr>
          <w:rFonts w:ascii="Calibri" w:hAnsi="Calibri" w:cs="Calibri"/>
          <w:b/>
          <w:sz w:val="22"/>
          <w:szCs w:val="22"/>
        </w:rPr>
        <w:t xml:space="preserve">independientemente de la cuantía </w:t>
      </w:r>
      <w:r w:rsidR="008F4A17" w:rsidRPr="001558F8">
        <w:rPr>
          <w:rFonts w:ascii="Calibri" w:hAnsi="Calibri" w:cs="Calibri"/>
          <w:b/>
          <w:sz w:val="22"/>
          <w:szCs w:val="22"/>
        </w:rPr>
        <w:t xml:space="preserve">deberá presentar </w:t>
      </w:r>
      <w:r w:rsidR="00B958DC" w:rsidRPr="001558F8">
        <w:rPr>
          <w:rFonts w:ascii="Calibri" w:hAnsi="Calibri" w:cs="Calibri"/>
          <w:b/>
          <w:sz w:val="22"/>
          <w:szCs w:val="22"/>
        </w:rPr>
        <w:t>una solicitud de</w:t>
      </w:r>
      <w:r w:rsidR="008F4A17" w:rsidRPr="001558F8">
        <w:rPr>
          <w:rFonts w:ascii="Calibri" w:hAnsi="Calibri" w:cs="Calibri"/>
          <w:b/>
          <w:sz w:val="22"/>
          <w:szCs w:val="22"/>
        </w:rPr>
        <w:t xml:space="preserve"> </w:t>
      </w:r>
      <w:r w:rsidR="00B958DC" w:rsidRPr="001558F8">
        <w:rPr>
          <w:rFonts w:ascii="Calibri" w:hAnsi="Calibri" w:cs="Calibri"/>
          <w:b/>
          <w:sz w:val="22"/>
          <w:szCs w:val="22"/>
        </w:rPr>
        <w:t>r</w:t>
      </w:r>
      <w:r w:rsidRPr="001558F8">
        <w:rPr>
          <w:rFonts w:ascii="Calibri" w:hAnsi="Calibri" w:cs="Calibri"/>
          <w:b/>
          <w:sz w:val="22"/>
          <w:szCs w:val="22"/>
        </w:rPr>
        <w:t xml:space="preserve">etención del siete por ciento (7%) de cada pago parcial en sustitución de la garantía </w:t>
      </w:r>
      <w:r w:rsidR="008F4A17" w:rsidRPr="001558F8">
        <w:rPr>
          <w:rFonts w:ascii="Calibri" w:hAnsi="Calibri" w:cs="Calibri"/>
          <w:b/>
          <w:sz w:val="22"/>
          <w:szCs w:val="22"/>
        </w:rPr>
        <w:t>d</w:t>
      </w:r>
      <w:r w:rsidRPr="001558F8">
        <w:rPr>
          <w:rFonts w:ascii="Calibri" w:hAnsi="Calibri" w:cs="Calibri"/>
          <w:b/>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1558F8" w:rsidRDefault="00685346" w:rsidP="00685346">
      <w:pPr>
        <w:ind w:left="567"/>
        <w:jc w:val="both"/>
        <w:rPr>
          <w:rFonts w:ascii="Calibri" w:hAnsi="Calibri" w:cs="Calibri"/>
          <w:sz w:val="22"/>
          <w:szCs w:val="22"/>
        </w:rPr>
      </w:pPr>
    </w:p>
    <w:p w:rsidR="006B44B4" w:rsidRPr="001558F8" w:rsidRDefault="001558F8" w:rsidP="006B44B4">
      <w:pPr>
        <w:tabs>
          <w:tab w:val="num" w:pos="567"/>
        </w:tabs>
        <w:ind w:left="567"/>
        <w:jc w:val="both"/>
        <w:rPr>
          <w:rFonts w:ascii="Calibri" w:hAnsi="Calibri" w:cs="Calibri"/>
          <w:sz w:val="22"/>
          <w:szCs w:val="22"/>
        </w:rPr>
      </w:pPr>
      <w:r w:rsidRPr="001558F8">
        <w:rPr>
          <w:rFonts w:ascii="Segoe UI" w:hAnsi="Segoe UI" w:cs="Segoe UI"/>
          <w:bCs/>
          <w:i/>
          <w:iCs/>
        </w:rPr>
        <w:t xml:space="preserve"> “No corresponde”</w:t>
      </w:r>
      <w:r w:rsidR="006B44B4" w:rsidRPr="001558F8">
        <w:rPr>
          <w:rFonts w:ascii="Segoe UI" w:hAnsi="Segoe UI" w:cs="Segoe UI"/>
          <w:bCs/>
          <w:i/>
          <w:iCs/>
        </w:rPr>
        <w:t>.</w:t>
      </w:r>
      <w:r w:rsidR="006B44B4" w:rsidRPr="001558F8">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B44B4" w:rsidRPr="004466EF" w:rsidRDefault="006B44B4" w:rsidP="001558F8">
      <w:pPr>
        <w:tabs>
          <w:tab w:val="num" w:pos="993"/>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85346" w:rsidRPr="00993917" w:rsidRDefault="00685346" w:rsidP="001558F8">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w:t>
      </w:r>
      <w:r w:rsidRPr="00993917">
        <w:rPr>
          <w:rFonts w:ascii="Calibri" w:hAnsi="Calibri" w:cs="Calibri"/>
          <w:sz w:val="22"/>
          <w:szCs w:val="22"/>
        </w:rPr>
        <w:lastRenderedPageBreak/>
        <w:t xml:space="preserve">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05611">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05611">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05611">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767B86" w:rsidRDefault="00685346" w:rsidP="0040561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767B86" w:rsidRDefault="00767B86" w:rsidP="00767B86">
      <w:pPr>
        <w:tabs>
          <w:tab w:val="left" w:pos="1276"/>
        </w:tabs>
        <w:spacing w:before="240" w:after="60"/>
        <w:ind w:left="1276"/>
        <w:jc w:val="both"/>
        <w:outlineLvl w:val="0"/>
        <w:rPr>
          <w:rFonts w:ascii="Calibri" w:hAnsi="Calibri" w:cs="Calibri"/>
          <w:b/>
          <w:sz w:val="22"/>
          <w:szCs w:val="22"/>
        </w:rPr>
      </w:pPr>
    </w:p>
    <w:p w:rsidR="00767B86" w:rsidRPr="00767B86" w:rsidRDefault="00767B86" w:rsidP="00767B86">
      <w:pPr>
        <w:tabs>
          <w:tab w:val="left" w:pos="1276"/>
        </w:tabs>
        <w:spacing w:before="240" w:after="60"/>
        <w:ind w:left="1276"/>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932666" w:rsidRPr="00993917">
              <w:rPr>
                <w:rFonts w:eastAsia="Calibri" w:cs="Calibri"/>
                <w:b/>
                <w:lang w:val="es-ES_tradnl"/>
              </w:rPr>
              <w:t>PROPONENTE</w:t>
            </w:r>
            <w:r w:rsidR="00932666"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93266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05611">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05611">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932666"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767B86" w:rsidRPr="00993917" w:rsidRDefault="00767B86"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540315"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0561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0561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0561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0561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0561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932666"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0561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0561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0561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del Proponente</w:t>
      </w:r>
      <w:r w:rsidRPr="001870E8">
        <w:rPr>
          <w:rFonts w:ascii="Calibri" w:hAnsi="Calibri" w:cs="Calibri"/>
          <w:sz w:val="22"/>
          <w:szCs w:val="22"/>
          <w:lang w:val="es-BO"/>
        </w:rPr>
        <w:t xml:space="preserve"> </w:t>
      </w:r>
    </w:p>
    <w:p w:rsidR="005868ED" w:rsidRDefault="005868ED" w:rsidP="001870E8">
      <w:pPr>
        <w:ind w:left="2410" w:hanging="1702"/>
        <w:jc w:val="both"/>
        <w:rPr>
          <w:rFonts w:ascii="Calibri" w:hAnsi="Calibri" w:cs="Calibri"/>
          <w:sz w:val="22"/>
          <w:szCs w:val="22"/>
          <w:lang w:val="es-BO"/>
        </w:rPr>
      </w:pPr>
    </w:p>
    <w:p w:rsidR="005868ED" w:rsidRDefault="005868ED" w:rsidP="005868ED">
      <w:pPr>
        <w:ind w:left="2410" w:hanging="1702"/>
        <w:jc w:val="both"/>
        <w:rPr>
          <w:rFonts w:ascii="Calibri" w:hAnsi="Calibri" w:cs="Calibri"/>
          <w:sz w:val="22"/>
          <w:szCs w:val="22"/>
          <w:lang w:val="es-BO"/>
        </w:rPr>
      </w:pPr>
      <w:r>
        <w:rPr>
          <w:rFonts w:ascii="Calibri" w:hAnsi="Calibri" w:cs="Calibri"/>
          <w:sz w:val="22"/>
          <w:szCs w:val="22"/>
          <w:lang w:val="es-BO"/>
        </w:rPr>
        <w:t>Formulario C-4</w:t>
      </w:r>
      <w:r w:rsidRPr="006D0B90">
        <w:rPr>
          <w:rFonts w:ascii="Calibri" w:hAnsi="Calibri" w:cs="Calibri"/>
          <w:sz w:val="22"/>
          <w:szCs w:val="22"/>
          <w:lang w:val="es-BO"/>
        </w:rPr>
        <w:tab/>
      </w:r>
      <w:r w:rsidRPr="001870E8">
        <w:rPr>
          <w:rFonts w:ascii="Calibri" w:hAnsi="Calibri" w:cs="Calibri"/>
          <w:sz w:val="22"/>
          <w:szCs w:val="22"/>
          <w:lang w:val="es-BO"/>
        </w:rPr>
        <w:t xml:space="preserve">Experiencia General y Específica del Personal </w:t>
      </w:r>
      <w:r>
        <w:rPr>
          <w:rFonts w:ascii="Calibri" w:hAnsi="Calibri" w:cs="Calibri"/>
          <w:sz w:val="22"/>
          <w:szCs w:val="22"/>
          <w:lang w:val="es-BO"/>
        </w:rPr>
        <w:t>Requerido</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685346" w:rsidRPr="006252BE" w:rsidRDefault="00540315"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r w:rsidR="00932666" w:rsidRPr="00404A84">
        <w:rPr>
          <w:rFonts w:ascii="Calibri" w:hAnsi="Calibri" w:cs="Calibri"/>
          <w:b/>
          <w:sz w:val="22"/>
          <w:szCs w:val="22"/>
        </w:rPr>
        <w:t>……</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93266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0561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405611">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405611">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eneral y especifica de la empresa</w:t>
      </w:r>
    </w:p>
    <w:p w:rsidR="00F40966" w:rsidRPr="006E21C9" w:rsidRDefault="00F40966" w:rsidP="00405611">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405611">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056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4056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4056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540315" w:rsidRDefault="00E75F19" w:rsidP="00E75F19">
      <w:pPr>
        <w:jc w:val="center"/>
        <w:rPr>
          <w:rFonts w:ascii="Segoe UI" w:hAnsi="Segoe UI" w:cs="Segoe UI"/>
          <w:b/>
          <w:bCs/>
        </w:rPr>
      </w:pPr>
      <w:r w:rsidRPr="00540315">
        <w:rPr>
          <w:rFonts w:ascii="Segoe UI" w:hAnsi="Segoe UI" w:cs="Segoe UI"/>
          <w:b/>
          <w:bCs/>
        </w:rPr>
        <w:t xml:space="preserve">(Expresado en </w:t>
      </w:r>
      <w:r w:rsidR="00932666" w:rsidRPr="00540315">
        <w:rPr>
          <w:rFonts w:ascii="Segoe UI" w:hAnsi="Segoe UI" w:cs="Segoe UI"/>
          <w:b/>
          <w:bCs/>
        </w:rPr>
        <w:t>bolivianos</w:t>
      </w:r>
      <w:r w:rsidRPr="00540315">
        <w:rPr>
          <w:rFonts w:ascii="Segoe UI" w:hAnsi="Segoe UI" w:cs="Segoe UI"/>
          <w:b/>
          <w:bCs/>
        </w:rPr>
        <w:t>)</w:t>
      </w:r>
    </w:p>
    <w:p w:rsidR="00E75F19" w:rsidRDefault="00E75F19" w:rsidP="00E75F19">
      <w:pPr>
        <w:jc w:val="center"/>
        <w:rPr>
          <w:rFonts w:ascii="Segoe UI" w:hAnsi="Segoe UI" w:cs="Segoe UI"/>
          <w:b/>
          <w:bCs/>
          <w:color w:val="FF0000"/>
        </w:rPr>
      </w:pPr>
    </w:p>
    <w:p w:rsidR="00540315" w:rsidRPr="00631500" w:rsidRDefault="00540315" w:rsidP="00540315">
      <w:pPr>
        <w:jc w:val="both"/>
        <w:rPr>
          <w:rFonts w:ascii="Calibri" w:hAnsi="Calibri" w:cs="Calibri"/>
          <w:b/>
          <w:sz w:val="18"/>
          <w:szCs w:val="18"/>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1656"/>
        <w:gridCol w:w="1321"/>
        <w:gridCol w:w="1104"/>
        <w:gridCol w:w="1184"/>
        <w:gridCol w:w="1823"/>
        <w:gridCol w:w="1948"/>
      </w:tblGrid>
      <w:tr w:rsidR="005868ED" w:rsidRPr="00552079" w:rsidTr="005868ED">
        <w:trPr>
          <w:trHeight w:val="404"/>
          <w:jc w:val="center"/>
        </w:trPr>
        <w:tc>
          <w:tcPr>
            <w:tcW w:w="567" w:type="dxa"/>
            <w:shd w:val="clear" w:color="auto" w:fill="D9D9D9"/>
            <w:tcMar>
              <w:left w:w="0" w:type="dxa"/>
              <w:right w:w="0" w:type="dxa"/>
            </w:tcMar>
            <w:vAlign w:val="center"/>
          </w:tcPr>
          <w:p w:rsidR="005868ED" w:rsidRDefault="005868ED" w:rsidP="005868ED">
            <w:pPr>
              <w:jc w:val="center"/>
              <w:rPr>
                <w:rFonts w:ascii="Calibri" w:hAnsi="Calibri" w:cs="Calibri"/>
                <w:b/>
                <w:bCs/>
                <w:lang w:eastAsia="es-BO"/>
              </w:rPr>
            </w:pPr>
            <w:r>
              <w:rPr>
                <w:rFonts w:ascii="Calibri" w:hAnsi="Calibri" w:cs="Calibri"/>
                <w:b/>
                <w:bCs/>
                <w:lang w:val="es-ES_tradnl" w:eastAsia="es-BO"/>
              </w:rPr>
              <w:t>Nº</w:t>
            </w:r>
          </w:p>
        </w:tc>
        <w:tc>
          <w:tcPr>
            <w:tcW w:w="2977" w:type="dxa"/>
            <w:gridSpan w:val="2"/>
            <w:shd w:val="clear" w:color="auto" w:fill="D9D9D9"/>
            <w:vAlign w:val="center"/>
          </w:tcPr>
          <w:p w:rsidR="005868ED" w:rsidRDefault="005868ED" w:rsidP="005868ED">
            <w:pPr>
              <w:jc w:val="center"/>
              <w:rPr>
                <w:rFonts w:ascii="Calibri" w:hAnsi="Calibri" w:cs="Calibri"/>
                <w:b/>
                <w:bCs/>
                <w:lang w:eastAsia="es-BO"/>
              </w:rPr>
            </w:pPr>
            <w:r>
              <w:rPr>
                <w:rFonts w:ascii="Calibri" w:hAnsi="Calibri" w:cs="Calibri"/>
                <w:b/>
                <w:bCs/>
                <w:lang w:val="es-ES_tradnl" w:eastAsia="es-BO"/>
              </w:rPr>
              <w:t>DETALLE DEL SERVICIO</w:t>
            </w:r>
          </w:p>
        </w:tc>
        <w:tc>
          <w:tcPr>
            <w:tcW w:w="1104" w:type="dxa"/>
            <w:shd w:val="clear" w:color="auto" w:fill="D9D9D9"/>
            <w:vAlign w:val="center"/>
          </w:tcPr>
          <w:p w:rsidR="005868ED" w:rsidRDefault="005868ED" w:rsidP="005868ED">
            <w:pPr>
              <w:jc w:val="center"/>
              <w:rPr>
                <w:rFonts w:ascii="Calibri" w:hAnsi="Calibri" w:cs="Calibri"/>
                <w:b/>
                <w:bCs/>
                <w:lang w:eastAsia="es-BO"/>
              </w:rPr>
            </w:pPr>
            <w:r>
              <w:rPr>
                <w:rFonts w:ascii="Calibri" w:hAnsi="Calibri" w:cs="Calibri"/>
                <w:b/>
                <w:bCs/>
                <w:lang w:eastAsia="es-BO"/>
              </w:rPr>
              <w:t>CANTIDAD</w:t>
            </w:r>
          </w:p>
        </w:tc>
        <w:tc>
          <w:tcPr>
            <w:tcW w:w="1184" w:type="dxa"/>
            <w:shd w:val="clear" w:color="auto" w:fill="D9D9D9"/>
            <w:vAlign w:val="center"/>
          </w:tcPr>
          <w:p w:rsidR="005868ED" w:rsidRDefault="005868ED" w:rsidP="005868ED">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823" w:type="dxa"/>
            <w:shd w:val="clear" w:color="auto" w:fill="D9D9D9"/>
            <w:vAlign w:val="center"/>
          </w:tcPr>
          <w:p w:rsidR="005868ED" w:rsidRPr="00E75F19" w:rsidRDefault="005868ED" w:rsidP="005868ED">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948" w:type="dxa"/>
            <w:shd w:val="clear" w:color="auto" w:fill="D9D9D9"/>
            <w:vAlign w:val="center"/>
          </w:tcPr>
          <w:p w:rsidR="005868ED" w:rsidRPr="00E75F19" w:rsidRDefault="005868ED" w:rsidP="005868ED">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5868ED" w:rsidRPr="00552079" w:rsidTr="005868ED">
        <w:trPr>
          <w:trHeight w:val="794"/>
          <w:jc w:val="center"/>
        </w:trPr>
        <w:tc>
          <w:tcPr>
            <w:tcW w:w="567" w:type="dxa"/>
            <w:shd w:val="clear" w:color="auto" w:fill="FFFFFF"/>
            <w:tcMar>
              <w:left w:w="0" w:type="dxa"/>
              <w:right w:w="0" w:type="dxa"/>
            </w:tcMar>
            <w:vAlign w:val="center"/>
          </w:tcPr>
          <w:p w:rsidR="005868ED" w:rsidRDefault="005868ED" w:rsidP="005868ED">
            <w:pPr>
              <w:jc w:val="center"/>
              <w:rPr>
                <w:rFonts w:ascii="Calibri" w:hAnsi="Calibri" w:cs="Calibri"/>
                <w:color w:val="000000"/>
                <w:lang w:eastAsia="es-BO"/>
              </w:rPr>
            </w:pPr>
            <w:r>
              <w:rPr>
                <w:rFonts w:ascii="Calibri" w:hAnsi="Calibri" w:cs="Calibri"/>
                <w:color w:val="000000"/>
                <w:lang w:eastAsia="es-BO"/>
              </w:rPr>
              <w:t>1</w:t>
            </w:r>
          </w:p>
        </w:tc>
        <w:tc>
          <w:tcPr>
            <w:tcW w:w="2977" w:type="dxa"/>
            <w:gridSpan w:val="2"/>
            <w:shd w:val="clear" w:color="auto" w:fill="FFFFFF"/>
            <w:vAlign w:val="center"/>
          </w:tcPr>
          <w:p w:rsidR="005868ED" w:rsidRDefault="005868ED" w:rsidP="005868ED">
            <w:pPr>
              <w:rPr>
                <w:rFonts w:ascii="Calibri" w:hAnsi="Calibri" w:cs="Calibri"/>
                <w:lang w:eastAsia="es-ES"/>
              </w:rPr>
            </w:pPr>
            <w:r>
              <w:rPr>
                <w:rFonts w:ascii="Calibri" w:hAnsi="Calibri" w:cs="Calibri"/>
              </w:rPr>
              <w:t>MANTENIMIENTO ESTACIONES REMOTAS</w:t>
            </w:r>
          </w:p>
        </w:tc>
        <w:tc>
          <w:tcPr>
            <w:tcW w:w="1104" w:type="dxa"/>
            <w:shd w:val="clear" w:color="auto" w:fill="FFFFFF"/>
            <w:vAlign w:val="center"/>
          </w:tcPr>
          <w:p w:rsidR="005868ED" w:rsidRDefault="005868ED" w:rsidP="005868ED">
            <w:pPr>
              <w:jc w:val="center"/>
              <w:rPr>
                <w:rFonts w:ascii="Calibri" w:hAnsi="Calibri" w:cs="Calibri"/>
                <w:color w:val="000000"/>
                <w:lang w:eastAsia="es-BO"/>
              </w:rPr>
            </w:pPr>
            <w:r>
              <w:rPr>
                <w:rFonts w:ascii="Calibri" w:hAnsi="Calibri" w:cs="Calibri"/>
                <w:color w:val="000000"/>
                <w:lang w:eastAsia="es-BO"/>
              </w:rPr>
              <w:t>28</w:t>
            </w:r>
          </w:p>
        </w:tc>
        <w:tc>
          <w:tcPr>
            <w:tcW w:w="1184" w:type="dxa"/>
            <w:shd w:val="clear" w:color="auto" w:fill="FFFFFF"/>
            <w:vAlign w:val="center"/>
          </w:tcPr>
          <w:p w:rsidR="005868ED" w:rsidRDefault="005868ED" w:rsidP="005868ED">
            <w:pPr>
              <w:jc w:val="center"/>
              <w:rPr>
                <w:rFonts w:ascii="Calibri" w:hAnsi="Calibri" w:cs="Calibri"/>
                <w:color w:val="000000"/>
                <w:lang w:eastAsia="es-BO"/>
              </w:rPr>
            </w:pPr>
            <w:r>
              <w:rPr>
                <w:rFonts w:ascii="Calibri" w:hAnsi="Calibri" w:cs="Calibri"/>
                <w:color w:val="000000"/>
                <w:lang w:eastAsia="es-BO"/>
              </w:rPr>
              <w:t>SERVICIO</w:t>
            </w:r>
          </w:p>
        </w:tc>
        <w:tc>
          <w:tcPr>
            <w:tcW w:w="1823" w:type="dxa"/>
            <w:shd w:val="clear" w:color="auto" w:fill="FFFFFF"/>
            <w:vAlign w:val="center"/>
          </w:tcPr>
          <w:p w:rsidR="005868ED" w:rsidRPr="00E75F19" w:rsidRDefault="005868ED" w:rsidP="005868ED">
            <w:pPr>
              <w:jc w:val="center"/>
              <w:rPr>
                <w:rFonts w:ascii="Calibri" w:hAnsi="Calibri" w:cs="Calibri"/>
                <w:sz w:val="22"/>
                <w:szCs w:val="22"/>
                <w:lang w:val="es-BO"/>
              </w:rPr>
            </w:pPr>
          </w:p>
        </w:tc>
        <w:tc>
          <w:tcPr>
            <w:tcW w:w="1948" w:type="dxa"/>
            <w:shd w:val="clear" w:color="auto" w:fill="FFFFFF"/>
            <w:vAlign w:val="center"/>
          </w:tcPr>
          <w:p w:rsidR="005868ED" w:rsidRPr="00E75F19" w:rsidRDefault="005868ED" w:rsidP="005868ED">
            <w:pPr>
              <w:jc w:val="center"/>
              <w:rPr>
                <w:rFonts w:ascii="Calibri" w:hAnsi="Calibri" w:cs="Calibri"/>
                <w:sz w:val="22"/>
                <w:szCs w:val="22"/>
                <w:lang w:val="es-BO"/>
              </w:rPr>
            </w:pPr>
          </w:p>
        </w:tc>
      </w:tr>
      <w:tr w:rsidR="005868ED" w:rsidRPr="00552079" w:rsidTr="005868ED">
        <w:trPr>
          <w:trHeight w:val="794"/>
          <w:jc w:val="center"/>
        </w:trPr>
        <w:tc>
          <w:tcPr>
            <w:tcW w:w="567" w:type="dxa"/>
            <w:shd w:val="clear" w:color="auto" w:fill="FFFFFF"/>
            <w:tcMar>
              <w:left w:w="0" w:type="dxa"/>
              <w:right w:w="0" w:type="dxa"/>
            </w:tcMar>
            <w:vAlign w:val="center"/>
          </w:tcPr>
          <w:p w:rsidR="005868ED" w:rsidRDefault="005868ED" w:rsidP="005868ED">
            <w:pPr>
              <w:jc w:val="center"/>
              <w:rPr>
                <w:rFonts w:ascii="Calibri" w:hAnsi="Calibri" w:cs="Calibri"/>
                <w:color w:val="000000"/>
                <w:lang w:eastAsia="es-BO"/>
              </w:rPr>
            </w:pPr>
            <w:r>
              <w:rPr>
                <w:rFonts w:ascii="Calibri" w:hAnsi="Calibri" w:cs="Calibri"/>
                <w:color w:val="000000"/>
                <w:lang w:eastAsia="es-BO"/>
              </w:rPr>
              <w:t>2</w:t>
            </w:r>
          </w:p>
        </w:tc>
        <w:tc>
          <w:tcPr>
            <w:tcW w:w="2977" w:type="dxa"/>
            <w:gridSpan w:val="2"/>
            <w:shd w:val="clear" w:color="auto" w:fill="FFFFFF"/>
            <w:vAlign w:val="center"/>
          </w:tcPr>
          <w:p w:rsidR="005868ED" w:rsidRDefault="005868ED" w:rsidP="005868ED">
            <w:pPr>
              <w:rPr>
                <w:rFonts w:ascii="Calibri" w:hAnsi="Calibri" w:cs="Calibri"/>
                <w:lang w:eastAsia="es-ES"/>
              </w:rPr>
            </w:pPr>
            <w:r>
              <w:rPr>
                <w:rFonts w:ascii="Calibri" w:hAnsi="Calibri" w:cs="Calibri"/>
              </w:rPr>
              <w:t>MANTENIMIENTO DEL HUB SATELITAL Y ANTENA MAESTRA</w:t>
            </w:r>
          </w:p>
        </w:tc>
        <w:tc>
          <w:tcPr>
            <w:tcW w:w="1104" w:type="dxa"/>
            <w:shd w:val="clear" w:color="auto" w:fill="FFFFFF"/>
            <w:vAlign w:val="center"/>
          </w:tcPr>
          <w:p w:rsidR="005868ED" w:rsidRDefault="005868ED" w:rsidP="005868ED">
            <w:pPr>
              <w:jc w:val="center"/>
              <w:rPr>
                <w:rFonts w:ascii="Calibri" w:hAnsi="Calibri" w:cs="Calibri"/>
                <w:color w:val="000000"/>
                <w:lang w:eastAsia="es-BO"/>
              </w:rPr>
            </w:pPr>
            <w:r>
              <w:rPr>
                <w:rFonts w:ascii="Calibri" w:hAnsi="Calibri" w:cs="Calibri"/>
                <w:color w:val="000000"/>
                <w:lang w:eastAsia="es-BO"/>
              </w:rPr>
              <w:t>1</w:t>
            </w:r>
          </w:p>
        </w:tc>
        <w:tc>
          <w:tcPr>
            <w:tcW w:w="1184" w:type="dxa"/>
            <w:shd w:val="clear" w:color="auto" w:fill="FFFFFF"/>
            <w:vAlign w:val="center"/>
          </w:tcPr>
          <w:p w:rsidR="005868ED" w:rsidRDefault="005868ED" w:rsidP="005868ED">
            <w:pPr>
              <w:jc w:val="center"/>
              <w:rPr>
                <w:rFonts w:ascii="Calibri" w:hAnsi="Calibri" w:cs="Calibri"/>
                <w:color w:val="000000"/>
                <w:lang w:eastAsia="es-BO"/>
              </w:rPr>
            </w:pPr>
            <w:r>
              <w:rPr>
                <w:rFonts w:ascii="Calibri" w:hAnsi="Calibri" w:cs="Calibri"/>
                <w:color w:val="000000"/>
                <w:lang w:eastAsia="es-BO"/>
              </w:rPr>
              <w:t>SERVICIO</w:t>
            </w:r>
          </w:p>
        </w:tc>
        <w:tc>
          <w:tcPr>
            <w:tcW w:w="1823" w:type="dxa"/>
            <w:shd w:val="clear" w:color="auto" w:fill="FFFFFF"/>
            <w:vAlign w:val="center"/>
          </w:tcPr>
          <w:p w:rsidR="005868ED" w:rsidRPr="00E75F19" w:rsidRDefault="005868ED" w:rsidP="005868ED">
            <w:pPr>
              <w:jc w:val="center"/>
              <w:rPr>
                <w:rFonts w:ascii="Calibri" w:hAnsi="Calibri" w:cs="Calibri"/>
                <w:sz w:val="22"/>
                <w:szCs w:val="22"/>
                <w:lang w:val="es-BO"/>
              </w:rPr>
            </w:pPr>
          </w:p>
        </w:tc>
        <w:tc>
          <w:tcPr>
            <w:tcW w:w="1948" w:type="dxa"/>
            <w:shd w:val="clear" w:color="auto" w:fill="FFFFFF"/>
            <w:vAlign w:val="center"/>
          </w:tcPr>
          <w:p w:rsidR="005868ED" w:rsidRPr="00E75F19" w:rsidRDefault="005868ED" w:rsidP="005868ED">
            <w:pPr>
              <w:jc w:val="center"/>
              <w:rPr>
                <w:rFonts w:ascii="Calibri" w:hAnsi="Calibri" w:cs="Calibri"/>
                <w:sz w:val="22"/>
                <w:szCs w:val="22"/>
                <w:lang w:val="es-BO"/>
              </w:rPr>
            </w:pPr>
          </w:p>
        </w:tc>
      </w:tr>
      <w:tr w:rsidR="005868ED" w:rsidRPr="00552079" w:rsidTr="005868ED">
        <w:trPr>
          <w:trHeight w:val="794"/>
          <w:jc w:val="center"/>
        </w:trPr>
        <w:tc>
          <w:tcPr>
            <w:tcW w:w="7655" w:type="dxa"/>
            <w:gridSpan w:val="6"/>
            <w:vAlign w:val="center"/>
          </w:tcPr>
          <w:p w:rsidR="005868ED" w:rsidRPr="00E75F19" w:rsidRDefault="005868ED" w:rsidP="005868ED">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948" w:type="dxa"/>
            <w:shd w:val="clear" w:color="auto" w:fill="auto"/>
            <w:vAlign w:val="center"/>
          </w:tcPr>
          <w:p w:rsidR="005868ED" w:rsidRPr="00E75F19" w:rsidRDefault="005868ED" w:rsidP="005868ED">
            <w:pPr>
              <w:rPr>
                <w:rFonts w:ascii="Calibri" w:hAnsi="Calibri" w:cs="Calibri"/>
                <w:sz w:val="22"/>
                <w:szCs w:val="22"/>
                <w:lang w:val="es-BO"/>
              </w:rPr>
            </w:pPr>
          </w:p>
        </w:tc>
      </w:tr>
      <w:tr w:rsidR="005868ED" w:rsidRPr="00552079" w:rsidTr="005868ED">
        <w:trPr>
          <w:trHeight w:val="794"/>
          <w:jc w:val="center"/>
        </w:trPr>
        <w:tc>
          <w:tcPr>
            <w:tcW w:w="2223" w:type="dxa"/>
            <w:gridSpan w:val="2"/>
            <w:shd w:val="clear" w:color="auto" w:fill="auto"/>
            <w:tcMar>
              <w:left w:w="0" w:type="dxa"/>
              <w:right w:w="0" w:type="dxa"/>
            </w:tcMar>
            <w:vAlign w:val="center"/>
          </w:tcPr>
          <w:p w:rsidR="005868ED" w:rsidRPr="00E75F19" w:rsidRDefault="005868ED" w:rsidP="005868ED">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5"/>
            <w:shd w:val="clear" w:color="auto" w:fill="auto"/>
            <w:vAlign w:val="center"/>
          </w:tcPr>
          <w:p w:rsidR="005868ED" w:rsidRPr="00E75F19" w:rsidRDefault="005868ED" w:rsidP="005868ED">
            <w:pPr>
              <w:rPr>
                <w:rFonts w:ascii="Calibri" w:hAnsi="Calibri" w:cs="Calibri"/>
                <w:sz w:val="22"/>
                <w:szCs w:val="22"/>
                <w:lang w:val="es-BO"/>
              </w:rPr>
            </w:pPr>
          </w:p>
        </w:tc>
      </w:tr>
    </w:tbl>
    <w:p w:rsidR="005868ED" w:rsidRDefault="005868ED" w:rsidP="00540315">
      <w:pPr>
        <w:rPr>
          <w:rFonts w:ascii="Calibri" w:hAnsi="Calibri" w:cs="Calibri"/>
          <w:b/>
          <w:sz w:val="22"/>
          <w:szCs w:val="22"/>
        </w:rPr>
      </w:pPr>
    </w:p>
    <w:p w:rsidR="00540315" w:rsidRPr="00E75F19" w:rsidRDefault="00540315" w:rsidP="00540315">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 xml:space="preserve"> 1</w:t>
      </w:r>
      <w:r w:rsidRPr="00E75F19">
        <w:rPr>
          <w:rFonts w:ascii="Calibri" w:hAnsi="Calibri" w:cs="Calibri"/>
          <w:b/>
          <w:sz w:val="22"/>
          <w:szCs w:val="22"/>
        </w:rPr>
        <w:t xml:space="preserve">: </w:t>
      </w:r>
      <w:r w:rsidRPr="00E75F19">
        <w:rPr>
          <w:rFonts w:ascii="Calibri" w:hAnsi="Calibri" w:cs="Calibri"/>
          <w:sz w:val="22"/>
          <w:szCs w:val="22"/>
        </w:rPr>
        <w:t>Los precios cotizados (Unitario y Total) deben ser expresados máximo con dos decimales.</w:t>
      </w:r>
    </w:p>
    <w:p w:rsidR="00540315" w:rsidRDefault="00540315" w:rsidP="00540315">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 xml:space="preserve"> 2</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E75F19" w:rsidRPr="00E75F19" w:rsidRDefault="00E75F19" w:rsidP="00540315">
      <w:pPr>
        <w:jc w:val="both"/>
        <w:rPr>
          <w:rFonts w:ascii="Calibri" w:hAnsi="Calibri" w:cs="Calibri"/>
          <w:sz w:val="22"/>
          <w:szCs w:val="22"/>
        </w:rPr>
      </w:pPr>
    </w:p>
    <w:p w:rsidR="00767B86" w:rsidRDefault="00767B86">
      <w:pPr>
        <w:rPr>
          <w:rFonts w:ascii="Calibri" w:hAnsi="Calibri" w:cs="Calibri"/>
          <w:b/>
          <w:sz w:val="22"/>
          <w:szCs w:val="22"/>
        </w:rPr>
      </w:pPr>
      <w:r>
        <w:rPr>
          <w:rFonts w:ascii="Calibri" w:hAnsi="Calibri" w:cs="Calibri"/>
          <w:b/>
          <w:sz w:val="22"/>
          <w:szCs w:val="22"/>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39"/>
        <w:gridCol w:w="3742"/>
      </w:tblGrid>
      <w:tr w:rsidR="00E75F19" w:rsidRPr="00767B86" w:rsidTr="000263B9">
        <w:trPr>
          <w:trHeight w:val="484"/>
          <w:tblHeader/>
          <w:jc w:val="center"/>
        </w:trPr>
        <w:tc>
          <w:tcPr>
            <w:tcW w:w="5539" w:type="dxa"/>
            <w:vMerge w:val="restart"/>
            <w:shd w:val="clear" w:color="auto" w:fill="D9D9D9"/>
            <w:vAlign w:val="center"/>
          </w:tcPr>
          <w:p w:rsidR="00E75F19" w:rsidRPr="00767B86" w:rsidRDefault="00E75F19" w:rsidP="00E14AB3">
            <w:pPr>
              <w:jc w:val="center"/>
              <w:rPr>
                <w:rFonts w:ascii="Calibri" w:hAnsi="Calibri" w:cs="Calibri"/>
                <w:b/>
              </w:rPr>
            </w:pPr>
            <w:r w:rsidRPr="00767B86">
              <w:rPr>
                <w:rFonts w:ascii="Calibri" w:hAnsi="Calibri" w:cs="Calibri"/>
                <w:b/>
              </w:rPr>
              <w:t>CARACTERÍSTICAS TÉCNICAS SOLICITADAS POR YPFB</w:t>
            </w:r>
          </w:p>
        </w:tc>
        <w:tc>
          <w:tcPr>
            <w:tcW w:w="3742" w:type="dxa"/>
            <w:vMerge w:val="restart"/>
            <w:shd w:val="clear" w:color="auto" w:fill="D9D9D9"/>
            <w:vAlign w:val="center"/>
          </w:tcPr>
          <w:p w:rsidR="00E75F19" w:rsidRPr="00767B86" w:rsidRDefault="00E75F19" w:rsidP="00E14AB3">
            <w:pPr>
              <w:jc w:val="center"/>
              <w:rPr>
                <w:rFonts w:ascii="Calibri" w:hAnsi="Calibri" w:cs="Calibri"/>
                <w:b/>
              </w:rPr>
            </w:pPr>
            <w:r w:rsidRPr="00767B86">
              <w:rPr>
                <w:rFonts w:ascii="Calibri" w:hAnsi="Calibri" w:cs="Calibri"/>
                <w:b/>
              </w:rPr>
              <w:t xml:space="preserve">CARACTERÍSTICAS TÉCNICAS OFERTADAS POR EL PROPONENTE </w:t>
            </w:r>
          </w:p>
          <w:p w:rsidR="00E75F19" w:rsidRPr="00767B86" w:rsidRDefault="00E75F19" w:rsidP="00E14AB3">
            <w:pPr>
              <w:jc w:val="center"/>
              <w:rPr>
                <w:rFonts w:ascii="Calibri" w:hAnsi="Calibri" w:cs="Calibri"/>
                <w:b/>
                <w:i/>
              </w:rPr>
            </w:pPr>
            <w:r w:rsidRPr="00767B86">
              <w:rPr>
                <w:rFonts w:ascii="Calibri" w:hAnsi="Calibri" w:cs="Calibri"/>
                <w:b/>
                <w:i/>
              </w:rPr>
              <w:t xml:space="preserve"> (Describir su propuesta en base a lo solicitado por YPFB)</w:t>
            </w:r>
          </w:p>
        </w:tc>
      </w:tr>
      <w:tr w:rsidR="00E75F19" w:rsidRPr="00767B86" w:rsidTr="000263B9">
        <w:trPr>
          <w:cantSplit/>
          <w:trHeight w:val="724"/>
          <w:jc w:val="center"/>
        </w:trPr>
        <w:tc>
          <w:tcPr>
            <w:tcW w:w="5539" w:type="dxa"/>
            <w:vMerge/>
            <w:shd w:val="clear" w:color="auto" w:fill="D9D9D9"/>
            <w:vAlign w:val="center"/>
          </w:tcPr>
          <w:p w:rsidR="00E75F19" w:rsidRPr="00767B86" w:rsidRDefault="00E75F19" w:rsidP="00E14AB3">
            <w:pPr>
              <w:jc w:val="center"/>
              <w:rPr>
                <w:rFonts w:ascii="Calibri" w:hAnsi="Calibri" w:cs="Calibri"/>
                <w:b/>
              </w:rPr>
            </w:pPr>
          </w:p>
        </w:tc>
        <w:tc>
          <w:tcPr>
            <w:tcW w:w="3742" w:type="dxa"/>
            <w:vMerge/>
            <w:shd w:val="clear" w:color="auto" w:fill="D9D9D9"/>
            <w:vAlign w:val="center"/>
          </w:tcPr>
          <w:p w:rsidR="00E75F19" w:rsidRPr="00767B86" w:rsidRDefault="00E75F19" w:rsidP="00E14AB3">
            <w:pPr>
              <w:jc w:val="center"/>
              <w:rPr>
                <w:rFonts w:ascii="Calibri" w:hAnsi="Calibri" w:cs="Calibri"/>
                <w:b/>
              </w:rPr>
            </w:pPr>
          </w:p>
        </w:tc>
      </w:tr>
      <w:tr w:rsidR="00E0055B" w:rsidRPr="00767B86" w:rsidTr="00E0055B">
        <w:trPr>
          <w:trHeight w:val="233"/>
          <w:jc w:val="center"/>
        </w:trPr>
        <w:tc>
          <w:tcPr>
            <w:tcW w:w="9281" w:type="dxa"/>
            <w:gridSpan w:val="2"/>
            <w:shd w:val="clear" w:color="auto" w:fill="BDD6EE" w:themeFill="accent1" w:themeFillTint="66"/>
            <w:vAlign w:val="center"/>
          </w:tcPr>
          <w:p w:rsidR="00E0055B" w:rsidRPr="00767B86" w:rsidRDefault="00E0055B" w:rsidP="00E14AB3">
            <w:pPr>
              <w:rPr>
                <w:rFonts w:ascii="Calibri" w:hAnsi="Calibri" w:cs="Calibri"/>
                <w:b/>
              </w:rPr>
            </w:pPr>
            <w:r w:rsidRPr="00A57D0D">
              <w:rPr>
                <w:rFonts w:ascii="Calibri" w:hAnsi="Calibri" w:cs="Aharoni"/>
                <w:b/>
                <w:sz w:val="22"/>
                <w:szCs w:val="22"/>
              </w:rPr>
              <w:t>1: MANTENIMIENTO DEL HUB SATELITAL Y ANTENA MAESTRA</w:t>
            </w:r>
          </w:p>
        </w:tc>
      </w:tr>
      <w:tr w:rsidR="005868ED" w:rsidRPr="00767B86" w:rsidTr="000263B9">
        <w:trPr>
          <w:trHeight w:val="233"/>
          <w:jc w:val="center"/>
        </w:trPr>
        <w:tc>
          <w:tcPr>
            <w:tcW w:w="5539" w:type="dxa"/>
            <w:vAlign w:val="center"/>
          </w:tcPr>
          <w:p w:rsidR="00E0055B" w:rsidRPr="00CE0766" w:rsidRDefault="00E0055B" w:rsidP="00437E30">
            <w:pPr>
              <w:numPr>
                <w:ilvl w:val="0"/>
                <w:numId w:val="38"/>
              </w:numPr>
              <w:jc w:val="both"/>
              <w:rPr>
                <w:rFonts w:ascii="Calibri" w:hAnsi="Calibri" w:cs="Aharoni"/>
                <w:sz w:val="22"/>
                <w:szCs w:val="22"/>
              </w:rPr>
            </w:pPr>
            <w:r w:rsidRPr="00CE0766">
              <w:rPr>
                <w:rFonts w:ascii="Calibri" w:hAnsi="Calibri" w:cs="Aharoni"/>
                <w:sz w:val="22"/>
                <w:szCs w:val="22"/>
              </w:rPr>
              <w:t>Realizar el mantenimiento preventivo del HUB Satelital Infiniti / Evolution Serie 15000, KVM, Protocol Processor Blade1, Protocol Processor Blade 2, Protocol Processor Blade 3, NMS Server Primary, NMS Server Backup, Switch Eth 0 Upstream, Cisco Switch Eth 1 Tunnel. Realizar el BACKUP de la configuración de todos los equipos.</w:t>
            </w:r>
          </w:p>
          <w:p w:rsidR="00E0055B" w:rsidRPr="00CE0766" w:rsidRDefault="00E0055B" w:rsidP="00437E30">
            <w:pPr>
              <w:numPr>
                <w:ilvl w:val="1"/>
                <w:numId w:val="38"/>
              </w:numPr>
              <w:contextualSpacing/>
              <w:jc w:val="both"/>
              <w:rPr>
                <w:rFonts w:ascii="Calibri" w:hAnsi="Calibri" w:cs="Aharoni"/>
                <w:sz w:val="18"/>
                <w:szCs w:val="18"/>
                <w:lang w:val="en-US"/>
              </w:rPr>
            </w:pPr>
            <w:r w:rsidRPr="00CE0766">
              <w:rPr>
                <w:rFonts w:ascii="Calibri" w:hAnsi="Calibri" w:cs="Aharoni"/>
                <w:sz w:val="18"/>
                <w:szCs w:val="18"/>
                <w:lang w:val="en-US"/>
              </w:rPr>
              <w:t>Marca: IDirect</w:t>
            </w:r>
          </w:p>
          <w:p w:rsidR="00E0055B" w:rsidRPr="00CE0766" w:rsidRDefault="00E0055B" w:rsidP="00437E30">
            <w:pPr>
              <w:numPr>
                <w:ilvl w:val="1"/>
                <w:numId w:val="38"/>
              </w:numPr>
              <w:contextualSpacing/>
              <w:jc w:val="both"/>
              <w:rPr>
                <w:rFonts w:ascii="Calibri" w:hAnsi="Calibri" w:cs="Aharoni"/>
                <w:sz w:val="18"/>
                <w:szCs w:val="18"/>
                <w:lang w:val="en-US"/>
              </w:rPr>
            </w:pPr>
            <w:r>
              <w:rPr>
                <w:rFonts w:ascii="Calibri" w:hAnsi="Calibri" w:cs="Aharoni"/>
                <w:sz w:val="18"/>
                <w:szCs w:val="18"/>
                <w:lang w:val="en-US"/>
              </w:rPr>
              <w:t xml:space="preserve">Modelo: </w:t>
            </w:r>
            <w:r w:rsidR="00464D35">
              <w:rPr>
                <w:rFonts w:ascii="Calibri" w:hAnsi="Calibri" w:cs="Aharoni"/>
                <w:sz w:val="18"/>
                <w:szCs w:val="18"/>
                <w:lang w:val="en-US"/>
              </w:rPr>
              <w:t>15052</w:t>
            </w:r>
          </w:p>
          <w:p w:rsidR="00E0055B" w:rsidRDefault="00E0055B" w:rsidP="00437E30">
            <w:pPr>
              <w:numPr>
                <w:ilvl w:val="1"/>
                <w:numId w:val="38"/>
              </w:numPr>
              <w:contextualSpacing/>
              <w:jc w:val="both"/>
              <w:rPr>
                <w:rFonts w:ascii="Calibri" w:hAnsi="Calibri" w:cs="Aharoni"/>
                <w:sz w:val="18"/>
                <w:szCs w:val="18"/>
                <w:lang w:val="en-US"/>
              </w:rPr>
            </w:pPr>
            <w:r w:rsidRPr="00CE0766">
              <w:rPr>
                <w:rFonts w:ascii="Calibri" w:hAnsi="Calibri" w:cs="Aharoni"/>
                <w:sz w:val="18"/>
                <w:szCs w:val="18"/>
                <w:lang w:val="en-US"/>
              </w:rPr>
              <w:t>Slot 1:</w:t>
            </w:r>
            <w:r w:rsidRPr="00CE0766">
              <w:rPr>
                <w:rFonts w:ascii="Calibri" w:hAnsi="Calibri" w:cs="Aharoni"/>
                <w:sz w:val="18"/>
                <w:szCs w:val="18"/>
                <w:lang w:val="en-US"/>
              </w:rPr>
              <w:tab/>
              <w:t>XLC-M</w:t>
            </w:r>
            <w:r w:rsidRPr="00CE0766">
              <w:rPr>
                <w:rFonts w:ascii="Calibri" w:hAnsi="Calibri" w:cs="Aharoni"/>
                <w:sz w:val="18"/>
                <w:szCs w:val="18"/>
                <w:lang w:val="en-US"/>
              </w:rPr>
              <w:tab/>
            </w:r>
            <w:r w:rsidRPr="00CE0766">
              <w:rPr>
                <w:rFonts w:ascii="Calibri" w:hAnsi="Calibri" w:cs="Aharoni"/>
                <w:sz w:val="18"/>
                <w:szCs w:val="18"/>
                <w:lang w:val="en-US"/>
              </w:rPr>
              <w:tab/>
            </w:r>
          </w:p>
          <w:p w:rsidR="00E0055B" w:rsidRDefault="00E0055B" w:rsidP="00437E30">
            <w:pPr>
              <w:numPr>
                <w:ilvl w:val="1"/>
                <w:numId w:val="38"/>
              </w:numPr>
              <w:contextualSpacing/>
              <w:jc w:val="both"/>
              <w:rPr>
                <w:rFonts w:ascii="Calibri" w:hAnsi="Calibri" w:cs="Aharoni"/>
                <w:sz w:val="18"/>
                <w:szCs w:val="18"/>
                <w:lang w:val="en-US"/>
              </w:rPr>
            </w:pPr>
            <w:r w:rsidRPr="00CE0766">
              <w:rPr>
                <w:rFonts w:ascii="Calibri" w:hAnsi="Calibri" w:cs="Aharoni"/>
                <w:sz w:val="18"/>
                <w:szCs w:val="18"/>
                <w:lang w:val="en-US"/>
              </w:rPr>
              <w:t>Slot 2:</w:t>
            </w:r>
            <w:r w:rsidRPr="00CE0766">
              <w:rPr>
                <w:rFonts w:ascii="Calibri" w:hAnsi="Calibri" w:cs="Aharoni"/>
                <w:sz w:val="18"/>
                <w:szCs w:val="18"/>
                <w:lang w:val="en-US"/>
              </w:rPr>
              <w:tab/>
              <w:t>XLC-11</w:t>
            </w:r>
            <w:r w:rsidRPr="00CE0766">
              <w:rPr>
                <w:rFonts w:ascii="Calibri" w:hAnsi="Calibri" w:cs="Aharoni"/>
                <w:sz w:val="18"/>
                <w:szCs w:val="18"/>
                <w:lang w:val="en-US"/>
              </w:rPr>
              <w:tab/>
            </w:r>
            <w:r w:rsidRPr="00CE0766">
              <w:rPr>
                <w:rFonts w:ascii="Calibri" w:hAnsi="Calibri" w:cs="Aharoni"/>
                <w:sz w:val="18"/>
                <w:szCs w:val="18"/>
                <w:lang w:val="en-US"/>
              </w:rPr>
              <w:tab/>
            </w:r>
          </w:p>
          <w:p w:rsidR="00E0055B" w:rsidRDefault="00E0055B" w:rsidP="00437E30">
            <w:pPr>
              <w:numPr>
                <w:ilvl w:val="1"/>
                <w:numId w:val="38"/>
              </w:numPr>
              <w:contextualSpacing/>
              <w:jc w:val="both"/>
              <w:rPr>
                <w:rFonts w:ascii="Calibri" w:hAnsi="Calibri" w:cs="Aharoni"/>
                <w:sz w:val="18"/>
                <w:szCs w:val="18"/>
                <w:lang w:val="en-US"/>
              </w:rPr>
            </w:pPr>
            <w:r w:rsidRPr="00CE0766">
              <w:rPr>
                <w:rFonts w:ascii="Calibri" w:hAnsi="Calibri" w:cs="Aharoni"/>
                <w:sz w:val="18"/>
                <w:szCs w:val="18"/>
                <w:lang w:val="en-US"/>
              </w:rPr>
              <w:t>Slot 3:</w:t>
            </w:r>
            <w:r w:rsidRPr="00CE0766">
              <w:rPr>
                <w:rFonts w:ascii="Calibri" w:hAnsi="Calibri" w:cs="Aharoni"/>
                <w:sz w:val="18"/>
                <w:szCs w:val="18"/>
                <w:lang w:val="en-US"/>
              </w:rPr>
              <w:tab/>
              <w:t>XLC-M</w:t>
            </w:r>
            <w:r w:rsidRPr="00CE0766">
              <w:rPr>
                <w:rFonts w:ascii="Calibri" w:hAnsi="Calibri" w:cs="Aharoni"/>
                <w:sz w:val="18"/>
                <w:szCs w:val="18"/>
                <w:lang w:val="en-US"/>
              </w:rPr>
              <w:tab/>
            </w:r>
            <w:r w:rsidRPr="00CE0766">
              <w:rPr>
                <w:rFonts w:ascii="Calibri" w:hAnsi="Calibri" w:cs="Aharoni"/>
                <w:sz w:val="18"/>
                <w:szCs w:val="18"/>
                <w:lang w:val="en-US"/>
              </w:rPr>
              <w:tab/>
            </w:r>
          </w:p>
          <w:p w:rsidR="00E0055B" w:rsidRPr="00CE0766" w:rsidRDefault="00E0055B" w:rsidP="00437E30">
            <w:pPr>
              <w:numPr>
                <w:ilvl w:val="1"/>
                <w:numId w:val="38"/>
              </w:numPr>
              <w:contextualSpacing/>
              <w:jc w:val="both"/>
              <w:rPr>
                <w:rFonts w:ascii="Calibri" w:hAnsi="Calibri" w:cs="Aharoni"/>
                <w:sz w:val="18"/>
                <w:szCs w:val="18"/>
                <w:lang w:val="en-US"/>
              </w:rPr>
            </w:pPr>
            <w:r w:rsidRPr="00CE0766">
              <w:rPr>
                <w:rFonts w:ascii="Calibri" w:hAnsi="Calibri" w:cs="Aharoni"/>
                <w:sz w:val="18"/>
                <w:szCs w:val="18"/>
                <w:lang w:val="en-US"/>
              </w:rPr>
              <w:t xml:space="preserve">Slot 4: </w:t>
            </w:r>
            <w:r w:rsidR="002E054D">
              <w:rPr>
                <w:rFonts w:ascii="Calibri" w:hAnsi="Calibri" w:cs="Aharoni"/>
                <w:sz w:val="18"/>
                <w:szCs w:val="18"/>
                <w:lang w:val="en-US"/>
              </w:rPr>
              <w:t xml:space="preserve">    </w:t>
            </w:r>
            <w:r w:rsidRPr="00CE0766">
              <w:rPr>
                <w:rFonts w:ascii="Calibri" w:hAnsi="Calibri" w:cs="Aharoni"/>
                <w:sz w:val="18"/>
                <w:szCs w:val="18"/>
                <w:lang w:val="en-US"/>
              </w:rPr>
              <w:t>XLC-11</w:t>
            </w:r>
          </w:p>
          <w:p w:rsidR="00E0055B" w:rsidRDefault="00E0055B" w:rsidP="00437E30">
            <w:pPr>
              <w:numPr>
                <w:ilvl w:val="1"/>
                <w:numId w:val="38"/>
              </w:numPr>
              <w:contextualSpacing/>
              <w:jc w:val="both"/>
              <w:rPr>
                <w:rFonts w:ascii="Calibri" w:hAnsi="Calibri" w:cs="Aharoni"/>
                <w:sz w:val="18"/>
                <w:szCs w:val="18"/>
                <w:lang w:val="en-US"/>
              </w:rPr>
            </w:pPr>
            <w:r w:rsidRPr="00CE0766">
              <w:rPr>
                <w:rFonts w:ascii="Calibri" w:hAnsi="Calibri" w:cs="Aharoni"/>
                <w:sz w:val="18"/>
                <w:szCs w:val="18"/>
                <w:lang w:val="en-US"/>
              </w:rPr>
              <w:t>Slot 5:</w:t>
            </w:r>
            <w:r w:rsidRPr="00CE0766">
              <w:rPr>
                <w:rFonts w:ascii="Calibri" w:hAnsi="Calibri" w:cs="Aharoni"/>
                <w:sz w:val="18"/>
                <w:szCs w:val="18"/>
                <w:lang w:val="en-US"/>
              </w:rPr>
              <w:tab/>
              <w:t xml:space="preserve">XLC-11  </w:t>
            </w:r>
            <w:r w:rsidRPr="00CE0766">
              <w:rPr>
                <w:rFonts w:ascii="Calibri" w:hAnsi="Calibri" w:cs="Aharoni"/>
                <w:sz w:val="18"/>
                <w:szCs w:val="18"/>
                <w:lang w:val="en-US"/>
              </w:rPr>
              <w:tab/>
            </w:r>
          </w:p>
          <w:p w:rsidR="00E0055B" w:rsidRDefault="00E0055B" w:rsidP="00437E30">
            <w:pPr>
              <w:numPr>
                <w:ilvl w:val="1"/>
                <w:numId w:val="38"/>
              </w:numPr>
              <w:contextualSpacing/>
              <w:jc w:val="both"/>
              <w:rPr>
                <w:rFonts w:ascii="Calibri" w:hAnsi="Calibri" w:cs="Aharoni"/>
                <w:sz w:val="18"/>
                <w:szCs w:val="18"/>
                <w:lang w:val="en-US"/>
              </w:rPr>
            </w:pPr>
            <w:r w:rsidRPr="00CE0766">
              <w:rPr>
                <w:rFonts w:ascii="Calibri" w:hAnsi="Calibri" w:cs="Aharoni"/>
                <w:sz w:val="18"/>
                <w:szCs w:val="18"/>
                <w:lang w:val="en-US"/>
              </w:rPr>
              <w:t>Slot 6:</w:t>
            </w:r>
            <w:r w:rsidRPr="00CE0766">
              <w:rPr>
                <w:rFonts w:ascii="Calibri" w:hAnsi="Calibri" w:cs="Aharoni"/>
                <w:sz w:val="18"/>
                <w:szCs w:val="18"/>
                <w:lang w:val="en-US"/>
              </w:rPr>
              <w:tab/>
              <w:t>XLC-M</w:t>
            </w:r>
            <w:r w:rsidRPr="00CE0766">
              <w:rPr>
                <w:rFonts w:ascii="Calibri" w:hAnsi="Calibri" w:cs="Aharoni"/>
                <w:sz w:val="18"/>
                <w:szCs w:val="18"/>
                <w:lang w:val="en-US"/>
              </w:rPr>
              <w:tab/>
            </w:r>
            <w:r w:rsidRPr="00CE0766">
              <w:rPr>
                <w:rFonts w:ascii="Calibri" w:hAnsi="Calibri" w:cs="Aharoni"/>
                <w:sz w:val="18"/>
                <w:szCs w:val="18"/>
                <w:lang w:val="en-US"/>
              </w:rPr>
              <w:tab/>
            </w:r>
          </w:p>
          <w:p w:rsidR="00E0055B" w:rsidRDefault="00E0055B" w:rsidP="00437E30">
            <w:pPr>
              <w:numPr>
                <w:ilvl w:val="1"/>
                <w:numId w:val="38"/>
              </w:numPr>
              <w:contextualSpacing/>
              <w:jc w:val="both"/>
              <w:rPr>
                <w:rFonts w:ascii="Calibri" w:hAnsi="Calibri" w:cs="Aharoni"/>
                <w:sz w:val="18"/>
                <w:szCs w:val="18"/>
                <w:lang w:val="en-US"/>
              </w:rPr>
            </w:pPr>
            <w:r w:rsidRPr="00CE0766">
              <w:rPr>
                <w:rFonts w:ascii="Calibri" w:hAnsi="Calibri" w:cs="Aharoni"/>
                <w:sz w:val="18"/>
                <w:szCs w:val="18"/>
                <w:lang w:val="en-US"/>
              </w:rPr>
              <w:t>Slot 7:</w:t>
            </w:r>
            <w:r w:rsidRPr="00CE0766">
              <w:rPr>
                <w:rFonts w:ascii="Calibri" w:hAnsi="Calibri" w:cs="Aharoni"/>
                <w:sz w:val="18"/>
                <w:szCs w:val="18"/>
                <w:lang w:val="en-US"/>
              </w:rPr>
              <w:tab/>
              <w:t>XLC-11</w:t>
            </w:r>
            <w:r w:rsidRPr="00CE0766">
              <w:rPr>
                <w:rFonts w:ascii="Calibri" w:hAnsi="Calibri" w:cs="Aharoni"/>
                <w:sz w:val="18"/>
                <w:szCs w:val="18"/>
                <w:lang w:val="en-US"/>
              </w:rPr>
              <w:tab/>
            </w:r>
            <w:r w:rsidRPr="00CE0766">
              <w:rPr>
                <w:rFonts w:ascii="Calibri" w:hAnsi="Calibri" w:cs="Aharoni"/>
                <w:sz w:val="18"/>
                <w:szCs w:val="18"/>
                <w:lang w:val="en-US"/>
              </w:rPr>
              <w:tab/>
            </w:r>
          </w:p>
          <w:p w:rsidR="00E0055B" w:rsidRPr="00E0055B" w:rsidRDefault="00E0055B" w:rsidP="00437E30">
            <w:pPr>
              <w:numPr>
                <w:ilvl w:val="1"/>
                <w:numId w:val="38"/>
              </w:numPr>
              <w:contextualSpacing/>
              <w:jc w:val="both"/>
              <w:rPr>
                <w:rFonts w:ascii="Calibri" w:eastAsia="Calibri" w:hAnsi="Calibri" w:cs="Calibri"/>
              </w:rPr>
            </w:pPr>
            <w:r w:rsidRPr="00CE0766">
              <w:rPr>
                <w:rFonts w:ascii="Calibri" w:hAnsi="Calibri" w:cs="Aharoni"/>
                <w:sz w:val="18"/>
                <w:szCs w:val="18"/>
                <w:lang w:val="en-US"/>
              </w:rPr>
              <w:t>Slot 8:</w:t>
            </w:r>
            <w:r w:rsidR="002E054D">
              <w:rPr>
                <w:rFonts w:ascii="Calibri" w:hAnsi="Calibri" w:cs="Aharoni"/>
                <w:sz w:val="18"/>
                <w:szCs w:val="18"/>
                <w:lang w:val="en-US"/>
              </w:rPr>
              <w:t xml:space="preserve">     </w:t>
            </w:r>
            <w:r w:rsidRPr="00CE0766">
              <w:rPr>
                <w:rFonts w:ascii="Calibri" w:hAnsi="Calibri" w:cs="Aharoni"/>
                <w:sz w:val="18"/>
                <w:szCs w:val="18"/>
                <w:lang w:val="en-US"/>
              </w:rPr>
              <w:t>XLC-M</w:t>
            </w:r>
          </w:p>
          <w:p w:rsidR="00E0055B" w:rsidRPr="00E0055B" w:rsidRDefault="00E0055B" w:rsidP="00437E30">
            <w:pPr>
              <w:numPr>
                <w:ilvl w:val="1"/>
                <w:numId w:val="38"/>
              </w:numPr>
              <w:contextualSpacing/>
              <w:jc w:val="both"/>
              <w:rPr>
                <w:rFonts w:ascii="Calibri" w:eastAsia="Calibri" w:hAnsi="Calibri" w:cs="Calibri"/>
              </w:rPr>
            </w:pPr>
            <w:r w:rsidRPr="00CE0766">
              <w:rPr>
                <w:rFonts w:ascii="Calibri" w:hAnsi="Calibri" w:cs="Aharoni"/>
                <w:sz w:val="18"/>
                <w:szCs w:val="18"/>
              </w:rPr>
              <w:t xml:space="preserve">Slot 9: </w:t>
            </w:r>
            <w:r w:rsidRPr="00CE0766">
              <w:rPr>
                <w:rFonts w:ascii="Calibri" w:hAnsi="Calibri" w:cs="Aharoni"/>
                <w:sz w:val="18"/>
                <w:szCs w:val="18"/>
              </w:rPr>
              <w:tab/>
            </w:r>
            <w:r w:rsidRPr="00CE0766">
              <w:rPr>
                <w:rFonts w:ascii="Calibri" w:hAnsi="Calibri" w:cs="Aharoni"/>
                <w:sz w:val="18"/>
                <w:szCs w:val="18"/>
              </w:rPr>
              <w:tab/>
            </w:r>
            <w:r w:rsidRPr="00CE0766">
              <w:rPr>
                <w:rFonts w:ascii="Calibri" w:hAnsi="Calibri" w:cs="Aharoni"/>
                <w:sz w:val="18"/>
                <w:szCs w:val="18"/>
              </w:rPr>
              <w:tab/>
            </w:r>
          </w:p>
          <w:p w:rsidR="00E0055B" w:rsidRPr="00E0055B" w:rsidRDefault="00E0055B" w:rsidP="00437E30">
            <w:pPr>
              <w:numPr>
                <w:ilvl w:val="1"/>
                <w:numId w:val="38"/>
              </w:numPr>
              <w:contextualSpacing/>
              <w:jc w:val="both"/>
              <w:rPr>
                <w:rFonts w:ascii="Calibri" w:eastAsia="Calibri" w:hAnsi="Calibri" w:cs="Calibri"/>
              </w:rPr>
            </w:pPr>
            <w:r w:rsidRPr="00CE0766">
              <w:rPr>
                <w:rFonts w:ascii="Calibri" w:hAnsi="Calibri" w:cs="Aharoni"/>
                <w:sz w:val="18"/>
                <w:szCs w:val="18"/>
              </w:rPr>
              <w:t>Slot 10:</w:t>
            </w:r>
            <w:r w:rsidRPr="00CE0766">
              <w:rPr>
                <w:rFonts w:ascii="Calibri" w:hAnsi="Calibri" w:cs="Aharoni"/>
                <w:sz w:val="18"/>
                <w:szCs w:val="18"/>
              </w:rPr>
              <w:tab/>
            </w:r>
            <w:r w:rsidRPr="00CE0766">
              <w:rPr>
                <w:rFonts w:ascii="Calibri" w:hAnsi="Calibri" w:cs="Aharoni"/>
                <w:sz w:val="18"/>
                <w:szCs w:val="18"/>
              </w:rPr>
              <w:tab/>
              <w:t xml:space="preserve">             </w:t>
            </w:r>
          </w:p>
          <w:p w:rsidR="00E0055B" w:rsidRPr="00E0055B" w:rsidRDefault="00E0055B" w:rsidP="00437E30">
            <w:pPr>
              <w:numPr>
                <w:ilvl w:val="1"/>
                <w:numId w:val="38"/>
              </w:numPr>
              <w:contextualSpacing/>
              <w:jc w:val="both"/>
              <w:rPr>
                <w:rFonts w:ascii="Calibri" w:eastAsia="Calibri" w:hAnsi="Calibri" w:cs="Calibri"/>
              </w:rPr>
            </w:pPr>
            <w:r w:rsidRPr="00CE0766">
              <w:rPr>
                <w:rFonts w:ascii="Calibri" w:hAnsi="Calibri" w:cs="Aharoni"/>
                <w:sz w:val="18"/>
                <w:szCs w:val="18"/>
              </w:rPr>
              <w:t>Slot 11:</w:t>
            </w:r>
            <w:r w:rsidRPr="00CE0766">
              <w:rPr>
                <w:rFonts w:ascii="Calibri" w:hAnsi="Calibri" w:cs="Aharoni"/>
                <w:sz w:val="18"/>
                <w:szCs w:val="18"/>
              </w:rPr>
              <w:tab/>
            </w:r>
            <w:r w:rsidRPr="00CE0766">
              <w:rPr>
                <w:rFonts w:ascii="Calibri" w:hAnsi="Calibri" w:cs="Aharoni"/>
                <w:sz w:val="18"/>
                <w:szCs w:val="18"/>
              </w:rPr>
              <w:tab/>
              <w:t xml:space="preserve">               </w:t>
            </w:r>
          </w:p>
          <w:p w:rsidR="005868ED" w:rsidRPr="00767B86" w:rsidRDefault="00E0055B" w:rsidP="00437E30">
            <w:pPr>
              <w:numPr>
                <w:ilvl w:val="1"/>
                <w:numId w:val="38"/>
              </w:numPr>
              <w:contextualSpacing/>
              <w:jc w:val="both"/>
              <w:rPr>
                <w:rFonts w:ascii="Calibri" w:eastAsia="Calibri" w:hAnsi="Calibri" w:cs="Calibri"/>
              </w:rPr>
            </w:pPr>
            <w:r w:rsidRPr="00CE0766">
              <w:rPr>
                <w:rFonts w:ascii="Calibri" w:hAnsi="Calibri" w:cs="Aharoni"/>
                <w:sz w:val="18"/>
                <w:szCs w:val="18"/>
              </w:rPr>
              <w:t>Slot12:</w:t>
            </w:r>
          </w:p>
        </w:tc>
        <w:tc>
          <w:tcPr>
            <w:tcW w:w="3742" w:type="dxa"/>
            <w:vAlign w:val="center"/>
          </w:tcPr>
          <w:p w:rsidR="005868ED" w:rsidRPr="00767B86" w:rsidRDefault="005868ED" w:rsidP="00E14AB3">
            <w:pPr>
              <w:rPr>
                <w:rFonts w:ascii="Calibri" w:hAnsi="Calibri" w:cs="Calibri"/>
                <w:b/>
              </w:rPr>
            </w:pPr>
          </w:p>
        </w:tc>
      </w:tr>
      <w:tr w:rsidR="00E0055B" w:rsidRPr="00767B86" w:rsidTr="000263B9">
        <w:trPr>
          <w:trHeight w:val="233"/>
          <w:jc w:val="center"/>
        </w:trPr>
        <w:tc>
          <w:tcPr>
            <w:tcW w:w="5539" w:type="dxa"/>
          </w:tcPr>
          <w:p w:rsidR="00E0055B" w:rsidRPr="00DA4F88" w:rsidRDefault="00E0055B" w:rsidP="00437E30">
            <w:pPr>
              <w:numPr>
                <w:ilvl w:val="0"/>
                <w:numId w:val="38"/>
              </w:numPr>
              <w:jc w:val="both"/>
              <w:rPr>
                <w:rFonts w:ascii="Calibri" w:hAnsi="Calibri" w:cs="Aharoni"/>
              </w:rPr>
            </w:pPr>
            <w:r w:rsidRPr="00DA4F88">
              <w:rPr>
                <w:rFonts w:ascii="Calibri" w:hAnsi="Calibri" w:cs="Aharoni"/>
                <w:sz w:val="22"/>
                <w:szCs w:val="22"/>
              </w:rPr>
              <w:t xml:space="preserve">Realizar el mantenimiento preventivo Antena Maestra, BUC Agilis  80W Y 40 W, Protector Sw Agilis RCU, LNB Agilis, </w:t>
            </w:r>
            <w:r w:rsidRPr="00DA4F88">
              <w:rPr>
                <w:rFonts w:ascii="Calibri" w:hAnsi="Calibri" w:cs="Aharoni"/>
                <w:b/>
                <w:sz w:val="22"/>
                <w:szCs w:val="22"/>
              </w:rPr>
              <w:t>revisión de resistencia de tierra</w:t>
            </w:r>
            <w:r w:rsidRPr="00DA4F88">
              <w:rPr>
                <w:rFonts w:ascii="Calibri" w:hAnsi="Calibri" w:cs="Aharoni"/>
                <w:sz w:val="22"/>
                <w:szCs w:val="22"/>
              </w:rPr>
              <w:t xml:space="preserve">, </w:t>
            </w:r>
            <w:r w:rsidRPr="00DA4F88">
              <w:rPr>
                <w:rFonts w:ascii="Calibri" w:hAnsi="Calibri" w:cs="Aharoni"/>
                <w:b/>
                <w:sz w:val="22"/>
                <w:szCs w:val="22"/>
              </w:rPr>
              <w:t>verificación y ajuste de orientación de antena maestra</w:t>
            </w:r>
            <w:r w:rsidRPr="00DA4F88">
              <w:rPr>
                <w:rFonts w:ascii="Calibri" w:hAnsi="Calibri" w:cs="Aharoni"/>
                <w:sz w:val="22"/>
                <w:szCs w:val="22"/>
              </w:rPr>
              <w:t>.</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DA4F88" w:rsidRDefault="00E0055B" w:rsidP="00437E30">
            <w:pPr>
              <w:numPr>
                <w:ilvl w:val="0"/>
                <w:numId w:val="38"/>
              </w:numPr>
              <w:jc w:val="both"/>
              <w:rPr>
                <w:rFonts w:ascii="Calibri" w:hAnsi="Calibri" w:cs="Aharoni"/>
              </w:rPr>
            </w:pPr>
            <w:r w:rsidRPr="00DA4F88">
              <w:rPr>
                <w:rFonts w:ascii="Calibri" w:hAnsi="Calibri" w:cs="Aharoni"/>
                <w:sz w:val="22"/>
                <w:szCs w:val="22"/>
              </w:rPr>
              <w:t>Realizar pintado de base de antena y limpieza de Shelter de comunicación (interior y exterior), mantenimiento de A/C de Shelter.</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DA4F88" w:rsidRDefault="00E0055B" w:rsidP="00437E30">
            <w:pPr>
              <w:numPr>
                <w:ilvl w:val="0"/>
                <w:numId w:val="38"/>
              </w:numPr>
              <w:jc w:val="both"/>
              <w:rPr>
                <w:rFonts w:ascii="Calibri" w:hAnsi="Calibri" w:cs="Aharoni"/>
              </w:rPr>
            </w:pPr>
            <w:r w:rsidRPr="00DA4F88">
              <w:rPr>
                <w:rFonts w:ascii="Calibri" w:hAnsi="Calibri" w:cs="Aharoni"/>
                <w:sz w:val="22"/>
                <w:szCs w:val="22"/>
              </w:rPr>
              <w:t>Revisión de Energía Alimentación UPS HUB Satelital, verificar el tiempo de autonomía, revisión de protectores eléctricos.</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DA4F88" w:rsidRDefault="00E0055B" w:rsidP="00437E30">
            <w:pPr>
              <w:numPr>
                <w:ilvl w:val="0"/>
                <w:numId w:val="38"/>
              </w:numPr>
              <w:jc w:val="both"/>
              <w:rPr>
                <w:rFonts w:ascii="Calibri" w:hAnsi="Calibri" w:cs="Aharoni"/>
              </w:rPr>
            </w:pPr>
            <w:r w:rsidRPr="00DA4F88">
              <w:rPr>
                <w:rFonts w:ascii="Calibri" w:hAnsi="Calibri" w:cs="Aharoni"/>
                <w:sz w:val="22"/>
                <w:szCs w:val="22"/>
              </w:rPr>
              <w:t>Mantenimiento de A/C Data Center de Hub Satelital.</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vAlign w:val="center"/>
          </w:tcPr>
          <w:p w:rsidR="00E0055B" w:rsidRPr="00A57D0D" w:rsidRDefault="00E0055B" w:rsidP="00437E30">
            <w:pPr>
              <w:numPr>
                <w:ilvl w:val="0"/>
                <w:numId w:val="38"/>
              </w:numPr>
              <w:jc w:val="both"/>
              <w:rPr>
                <w:rFonts w:ascii="Calibri" w:hAnsi="Calibri" w:cs="Aharoni"/>
                <w:sz w:val="22"/>
                <w:szCs w:val="22"/>
              </w:rPr>
            </w:pPr>
            <w:r w:rsidRPr="00A57D0D">
              <w:rPr>
                <w:rFonts w:ascii="Calibri" w:hAnsi="Calibri" w:cs="Aharoni"/>
                <w:sz w:val="22"/>
                <w:szCs w:val="22"/>
              </w:rPr>
              <w:t xml:space="preserve">Verificar la </w:t>
            </w:r>
            <w:r w:rsidRPr="00A57D0D">
              <w:rPr>
                <w:rFonts w:ascii="Calibri" w:hAnsi="Calibri" w:cs="Aharoni"/>
                <w:b/>
                <w:sz w:val="22"/>
                <w:szCs w:val="22"/>
              </w:rPr>
              <w:t>asignación de frecuencias</w:t>
            </w:r>
            <w:r w:rsidRPr="00A57D0D">
              <w:rPr>
                <w:rFonts w:ascii="Calibri" w:hAnsi="Calibri" w:cs="Aharoni"/>
                <w:sz w:val="22"/>
                <w:szCs w:val="22"/>
              </w:rPr>
              <w:t xml:space="preserve"> del SEGMENTO SATELITAL CONTRATADO para garantizar la calidad de la comunicación, según el servicio contratado a la Agencia Boliviana Espacial que tiene las siguientes características detalladas:</w:t>
            </w:r>
          </w:p>
          <w:p w:rsidR="00E0055B" w:rsidRPr="00A57D0D" w:rsidRDefault="00E0055B" w:rsidP="00437E30">
            <w:pPr>
              <w:numPr>
                <w:ilvl w:val="1"/>
                <w:numId w:val="38"/>
              </w:numPr>
              <w:contextualSpacing/>
              <w:rPr>
                <w:rFonts w:ascii="Calibri" w:hAnsi="Calibri" w:cs="Aharoni"/>
                <w:sz w:val="22"/>
                <w:szCs w:val="22"/>
              </w:rPr>
            </w:pPr>
            <w:r w:rsidRPr="00A57D0D">
              <w:rPr>
                <w:rFonts w:ascii="Calibri" w:hAnsi="Calibri" w:cs="Aharoni"/>
                <w:sz w:val="22"/>
                <w:szCs w:val="22"/>
              </w:rPr>
              <w:lastRenderedPageBreak/>
              <w:t xml:space="preserve">Tipo de servicio: </w:t>
            </w:r>
            <w:r w:rsidRPr="00A57D0D">
              <w:rPr>
                <w:rFonts w:ascii="Calibri" w:hAnsi="Calibri" w:cs="Aharoni"/>
                <w:b/>
                <w:sz w:val="22"/>
                <w:szCs w:val="22"/>
              </w:rPr>
              <w:t xml:space="preserve">Alquiler de Transponder (Lease Service) </w:t>
            </w:r>
          </w:p>
          <w:p w:rsidR="00E0055B" w:rsidRPr="00A57D0D" w:rsidRDefault="00E0055B" w:rsidP="00437E30">
            <w:pPr>
              <w:numPr>
                <w:ilvl w:val="1"/>
                <w:numId w:val="38"/>
              </w:numPr>
              <w:contextualSpacing/>
              <w:rPr>
                <w:rFonts w:ascii="Calibri" w:hAnsi="Calibri" w:cs="Aharoni"/>
                <w:sz w:val="22"/>
                <w:szCs w:val="22"/>
              </w:rPr>
            </w:pPr>
            <w:r w:rsidRPr="00A57D0D">
              <w:rPr>
                <w:rFonts w:ascii="Calibri" w:hAnsi="Calibri" w:cs="Aharoni"/>
                <w:sz w:val="22"/>
                <w:szCs w:val="22"/>
              </w:rPr>
              <w:t xml:space="preserve">Posición orbital: </w:t>
            </w:r>
            <w:r w:rsidRPr="00A57D0D">
              <w:rPr>
                <w:rFonts w:ascii="Calibri" w:hAnsi="Calibri" w:cs="Aharoni"/>
                <w:b/>
                <w:sz w:val="22"/>
                <w:szCs w:val="22"/>
              </w:rPr>
              <w:t>87.2°W.</w:t>
            </w:r>
          </w:p>
          <w:p w:rsidR="00E0055B" w:rsidRPr="00A57D0D" w:rsidRDefault="00E0055B" w:rsidP="00437E30">
            <w:pPr>
              <w:numPr>
                <w:ilvl w:val="1"/>
                <w:numId w:val="38"/>
              </w:numPr>
              <w:contextualSpacing/>
              <w:rPr>
                <w:rFonts w:ascii="Calibri" w:hAnsi="Calibri" w:cs="Aharoni"/>
                <w:sz w:val="22"/>
                <w:szCs w:val="22"/>
              </w:rPr>
            </w:pPr>
            <w:r w:rsidRPr="00A57D0D">
              <w:rPr>
                <w:rFonts w:ascii="Calibri" w:hAnsi="Calibri" w:cs="Aharoni"/>
                <w:sz w:val="22"/>
                <w:szCs w:val="22"/>
              </w:rPr>
              <w:t>Haz de subida/bajada: América del Sur (Bolivia).</w:t>
            </w:r>
          </w:p>
          <w:p w:rsidR="00E0055B" w:rsidRPr="00A57D0D" w:rsidRDefault="00E0055B" w:rsidP="00437E30">
            <w:pPr>
              <w:numPr>
                <w:ilvl w:val="1"/>
                <w:numId w:val="38"/>
              </w:numPr>
              <w:contextualSpacing/>
              <w:rPr>
                <w:rFonts w:ascii="Calibri" w:hAnsi="Calibri" w:cs="Aharoni"/>
                <w:sz w:val="22"/>
                <w:szCs w:val="22"/>
              </w:rPr>
            </w:pPr>
            <w:r w:rsidRPr="00A57D0D">
              <w:rPr>
                <w:rFonts w:ascii="Calibri" w:hAnsi="Calibri" w:cs="Aharoni"/>
                <w:sz w:val="22"/>
                <w:szCs w:val="22"/>
              </w:rPr>
              <w:t xml:space="preserve">Potencia: </w:t>
            </w:r>
            <w:r w:rsidRPr="00A57D0D">
              <w:rPr>
                <w:rFonts w:ascii="Calibri" w:hAnsi="Calibri" w:cs="Aharoni"/>
                <w:b/>
                <w:sz w:val="22"/>
                <w:szCs w:val="22"/>
              </w:rPr>
              <w:t>EIRP de 48 dBW del TKSAT-1 en toda el área de Bolivia</w:t>
            </w:r>
          </w:p>
          <w:p w:rsidR="00E0055B" w:rsidRPr="00A57D0D" w:rsidRDefault="00E0055B" w:rsidP="00437E30">
            <w:pPr>
              <w:numPr>
                <w:ilvl w:val="1"/>
                <w:numId w:val="38"/>
              </w:numPr>
              <w:contextualSpacing/>
              <w:rPr>
                <w:rFonts w:ascii="Calibri" w:hAnsi="Calibri" w:cs="Aharoni"/>
                <w:sz w:val="22"/>
                <w:szCs w:val="22"/>
              </w:rPr>
            </w:pPr>
            <w:r w:rsidRPr="00A57D0D">
              <w:rPr>
                <w:rFonts w:ascii="Calibri" w:hAnsi="Calibri" w:cs="Aharoni"/>
                <w:sz w:val="22"/>
                <w:szCs w:val="22"/>
              </w:rPr>
              <w:t xml:space="preserve">Priorización: </w:t>
            </w:r>
            <w:r w:rsidRPr="00A57D0D">
              <w:rPr>
                <w:rFonts w:ascii="Calibri" w:hAnsi="Calibri" w:cs="Aharoni"/>
                <w:b/>
                <w:sz w:val="22"/>
                <w:szCs w:val="22"/>
              </w:rPr>
              <w:t>No interrumpible</w:t>
            </w:r>
            <w:r w:rsidRPr="00A57D0D">
              <w:rPr>
                <w:rFonts w:ascii="Calibri" w:hAnsi="Calibri" w:cs="Aharoni"/>
                <w:sz w:val="22"/>
                <w:szCs w:val="22"/>
              </w:rPr>
              <w:t xml:space="preserve">  </w:t>
            </w:r>
          </w:p>
          <w:p w:rsidR="00E0055B" w:rsidRPr="00657AAE" w:rsidRDefault="00E0055B" w:rsidP="00437E30">
            <w:pPr>
              <w:numPr>
                <w:ilvl w:val="1"/>
                <w:numId w:val="38"/>
              </w:numPr>
              <w:contextualSpacing/>
              <w:rPr>
                <w:rFonts w:ascii="Calibri" w:hAnsi="Calibri" w:cs="Aharoni"/>
                <w:sz w:val="22"/>
                <w:szCs w:val="22"/>
              </w:rPr>
            </w:pPr>
            <w:r w:rsidRPr="00657AAE">
              <w:rPr>
                <w:rFonts w:ascii="Calibri" w:hAnsi="Calibri" w:cs="Aharoni"/>
                <w:sz w:val="22"/>
                <w:szCs w:val="22"/>
              </w:rPr>
              <w:t>Banda de Frecuencia de Haz Subida: 14.161,00 – 14.167,</w:t>
            </w:r>
            <w:r w:rsidR="0020554F" w:rsidRPr="00657AAE">
              <w:rPr>
                <w:rFonts w:ascii="Calibri" w:hAnsi="Calibri" w:cs="Aharoni"/>
                <w:sz w:val="22"/>
                <w:szCs w:val="22"/>
              </w:rPr>
              <w:t>00 MHz</w:t>
            </w:r>
          </w:p>
          <w:p w:rsidR="00E0055B" w:rsidRPr="00657AAE" w:rsidRDefault="00E0055B" w:rsidP="00437E30">
            <w:pPr>
              <w:numPr>
                <w:ilvl w:val="1"/>
                <w:numId w:val="38"/>
              </w:numPr>
              <w:contextualSpacing/>
              <w:rPr>
                <w:rFonts w:ascii="Calibri" w:hAnsi="Calibri" w:cs="Aharoni"/>
                <w:sz w:val="22"/>
                <w:szCs w:val="22"/>
              </w:rPr>
            </w:pPr>
            <w:r w:rsidRPr="00657AAE">
              <w:rPr>
                <w:rFonts w:ascii="Calibri" w:hAnsi="Calibri" w:cs="Aharoni"/>
                <w:sz w:val="22"/>
                <w:szCs w:val="22"/>
              </w:rPr>
              <w:t xml:space="preserve">Banda de Frecuencia de Haz Bajada: 11.871,00 – 11.877,00 MHz </w:t>
            </w:r>
          </w:p>
          <w:p w:rsidR="00E0055B" w:rsidRPr="00A57D0D" w:rsidRDefault="00E0055B" w:rsidP="00437E30">
            <w:pPr>
              <w:numPr>
                <w:ilvl w:val="1"/>
                <w:numId w:val="38"/>
              </w:numPr>
              <w:contextualSpacing/>
              <w:rPr>
                <w:rFonts w:ascii="Calibri" w:hAnsi="Calibri" w:cs="Aharoni"/>
                <w:sz w:val="22"/>
                <w:szCs w:val="22"/>
              </w:rPr>
            </w:pPr>
            <w:r w:rsidRPr="00A57D0D">
              <w:rPr>
                <w:rFonts w:ascii="Calibri" w:hAnsi="Calibri" w:cs="Aharoni"/>
                <w:sz w:val="22"/>
                <w:szCs w:val="22"/>
              </w:rPr>
              <w:t xml:space="preserve">Banda: Ku, </w:t>
            </w:r>
            <w:r w:rsidRPr="00A57D0D">
              <w:rPr>
                <w:rFonts w:ascii="Calibri" w:hAnsi="Calibri" w:cs="Aharoni"/>
                <w:b/>
                <w:sz w:val="22"/>
                <w:szCs w:val="22"/>
              </w:rPr>
              <w:t>Standard</w:t>
            </w:r>
          </w:p>
          <w:p w:rsidR="00E0055B" w:rsidRPr="00A57D0D" w:rsidRDefault="00E0055B" w:rsidP="00437E30">
            <w:pPr>
              <w:numPr>
                <w:ilvl w:val="1"/>
                <w:numId w:val="38"/>
              </w:numPr>
              <w:contextualSpacing/>
              <w:rPr>
                <w:rFonts w:ascii="Calibri" w:hAnsi="Calibri" w:cs="Aharoni"/>
                <w:sz w:val="22"/>
                <w:szCs w:val="22"/>
              </w:rPr>
            </w:pPr>
            <w:r w:rsidRPr="00A57D0D">
              <w:rPr>
                <w:rFonts w:ascii="Calibri" w:hAnsi="Calibri" w:cs="Aharoni"/>
                <w:sz w:val="22"/>
                <w:szCs w:val="22"/>
              </w:rPr>
              <w:t xml:space="preserve">Polarización: </w:t>
            </w:r>
            <w:r w:rsidRPr="00A57D0D">
              <w:rPr>
                <w:rFonts w:ascii="Calibri" w:hAnsi="Calibri" w:cs="Aharoni"/>
                <w:b/>
                <w:sz w:val="22"/>
                <w:szCs w:val="22"/>
              </w:rPr>
              <w:t>Vertical/Horizontal</w:t>
            </w:r>
          </w:p>
          <w:p w:rsidR="00E0055B" w:rsidRPr="00A57D0D" w:rsidRDefault="00E0055B" w:rsidP="00437E30">
            <w:pPr>
              <w:numPr>
                <w:ilvl w:val="1"/>
                <w:numId w:val="38"/>
              </w:numPr>
              <w:contextualSpacing/>
              <w:rPr>
                <w:rFonts w:ascii="Calibri" w:hAnsi="Calibri" w:cs="Aharoni"/>
                <w:sz w:val="22"/>
                <w:szCs w:val="22"/>
              </w:rPr>
            </w:pPr>
            <w:r w:rsidRPr="00A57D0D">
              <w:rPr>
                <w:rFonts w:ascii="Calibri" w:hAnsi="Calibri" w:cs="Aharoni"/>
                <w:sz w:val="22"/>
                <w:szCs w:val="22"/>
              </w:rPr>
              <w:t xml:space="preserve">Ancho de Banda Total: </w:t>
            </w:r>
            <w:r w:rsidRPr="00A57D0D">
              <w:rPr>
                <w:rFonts w:ascii="Calibri" w:hAnsi="Calibri" w:cs="Aharoni"/>
                <w:b/>
                <w:sz w:val="22"/>
                <w:szCs w:val="22"/>
              </w:rPr>
              <w:t>6.0 MHz</w:t>
            </w:r>
            <w:r w:rsidRPr="00A57D0D">
              <w:rPr>
                <w:rFonts w:ascii="Calibri" w:hAnsi="Calibri" w:cs="Aharoni"/>
                <w:sz w:val="22"/>
                <w:szCs w:val="22"/>
              </w:rPr>
              <w:t>.</w:t>
            </w:r>
          </w:p>
          <w:p w:rsidR="00E0055B" w:rsidRPr="00767B86" w:rsidRDefault="00E0055B" w:rsidP="00437E30">
            <w:pPr>
              <w:numPr>
                <w:ilvl w:val="1"/>
                <w:numId w:val="38"/>
              </w:numPr>
              <w:contextualSpacing/>
              <w:rPr>
                <w:rFonts w:ascii="Calibri" w:eastAsia="Calibri" w:hAnsi="Calibri" w:cs="Calibri"/>
              </w:rPr>
            </w:pPr>
            <w:r w:rsidRPr="00A57D0D">
              <w:rPr>
                <w:rFonts w:ascii="Calibri" w:hAnsi="Calibri" w:cs="Aharoni"/>
                <w:sz w:val="22"/>
                <w:szCs w:val="22"/>
              </w:rPr>
              <w:t>Figura de Transmisión: Con EIRP  mínimo de 45 dBW del satélite en la zona de Bolivia</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813740" w:rsidRDefault="00E0055B" w:rsidP="00437E30">
            <w:pPr>
              <w:numPr>
                <w:ilvl w:val="0"/>
                <w:numId w:val="38"/>
              </w:numPr>
              <w:contextualSpacing/>
              <w:rPr>
                <w:rFonts w:ascii="Calibri" w:hAnsi="Calibri" w:cs="Aharoni"/>
              </w:rPr>
            </w:pPr>
            <w:r w:rsidRPr="00813740">
              <w:rPr>
                <w:rFonts w:ascii="Calibri" w:hAnsi="Calibri" w:cs="Aharoni"/>
                <w:sz w:val="22"/>
                <w:szCs w:val="22"/>
              </w:rPr>
              <w:lastRenderedPageBreak/>
              <w:t>Realizar reportes de desempeño de red Infiniti y red Evolution en portadoras OutBound e Inbound.</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813740" w:rsidRDefault="00E0055B" w:rsidP="00437E30">
            <w:pPr>
              <w:numPr>
                <w:ilvl w:val="0"/>
                <w:numId w:val="38"/>
              </w:numPr>
              <w:contextualSpacing/>
              <w:rPr>
                <w:rFonts w:ascii="Calibri" w:hAnsi="Calibri" w:cs="Aharoni"/>
              </w:rPr>
            </w:pPr>
            <w:r w:rsidRPr="00813740">
              <w:rPr>
                <w:rFonts w:ascii="Calibri" w:hAnsi="Calibri" w:cs="Aharoni"/>
                <w:sz w:val="22"/>
                <w:szCs w:val="22"/>
              </w:rPr>
              <w:t>Realizar prueba de operación de antena maestra utilizando TLT Loop.</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813740" w:rsidRDefault="00E0055B" w:rsidP="00437E30">
            <w:pPr>
              <w:numPr>
                <w:ilvl w:val="0"/>
                <w:numId w:val="38"/>
              </w:numPr>
              <w:jc w:val="both"/>
              <w:rPr>
                <w:rFonts w:ascii="Calibri" w:hAnsi="Calibri" w:cs="Aharoni"/>
              </w:rPr>
            </w:pPr>
            <w:r w:rsidRPr="00813740">
              <w:rPr>
                <w:rFonts w:ascii="Calibri" w:hAnsi="Calibri" w:cs="Aharoni"/>
                <w:sz w:val="22"/>
                <w:szCs w:val="22"/>
              </w:rPr>
              <w:t>Realizar diagnóstico completo de sistema de aterramiento.</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813740" w:rsidRDefault="00E0055B" w:rsidP="00437E30">
            <w:pPr>
              <w:numPr>
                <w:ilvl w:val="0"/>
                <w:numId w:val="38"/>
              </w:numPr>
              <w:jc w:val="both"/>
              <w:rPr>
                <w:rFonts w:ascii="Calibri" w:hAnsi="Calibri" w:cs="Aharoni"/>
              </w:rPr>
            </w:pPr>
            <w:r w:rsidRPr="00813740">
              <w:rPr>
                <w:rFonts w:ascii="Calibri" w:hAnsi="Calibri" w:cs="Aharoni"/>
                <w:sz w:val="22"/>
                <w:szCs w:val="22"/>
              </w:rPr>
              <w:t>Realizar pruebas de operación de todas las line card de transmisión verificadas en analizador de espectro. Para registro de degradación a través del tiempo de funcionamiento.</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813740" w:rsidRDefault="00E0055B" w:rsidP="00437E30">
            <w:pPr>
              <w:numPr>
                <w:ilvl w:val="0"/>
                <w:numId w:val="38"/>
              </w:numPr>
              <w:jc w:val="both"/>
              <w:rPr>
                <w:rFonts w:ascii="Calibri" w:hAnsi="Calibri" w:cs="Aharoni"/>
              </w:rPr>
            </w:pPr>
            <w:r w:rsidRPr="00813740">
              <w:rPr>
                <w:rFonts w:ascii="Calibri" w:hAnsi="Calibri" w:cs="Aharoni"/>
                <w:sz w:val="22"/>
                <w:szCs w:val="22"/>
              </w:rPr>
              <w:t>Mantenimiento y diagnóstico de funcionamiento de servidores NMS y PP. Respaldo de información de base de datos de configuración y estadística. Entregar información digital de los Backups realizados.</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9F37F2" w:rsidRDefault="00E0055B" w:rsidP="00437E30">
            <w:pPr>
              <w:numPr>
                <w:ilvl w:val="0"/>
                <w:numId w:val="38"/>
              </w:numPr>
              <w:jc w:val="both"/>
              <w:rPr>
                <w:rFonts w:ascii="Calibri" w:hAnsi="Calibri" w:cs="Aharoni"/>
              </w:rPr>
            </w:pPr>
            <w:r w:rsidRPr="009F37F2">
              <w:rPr>
                <w:rFonts w:ascii="Calibri" w:hAnsi="Calibri" w:cs="Aharoni"/>
                <w:sz w:val="22"/>
                <w:szCs w:val="22"/>
              </w:rPr>
              <w:t>Elaborar planillas de control técnico para indicar la situación operativa para cada uno de los equipos de comunicación que tiene integrado el HUB Satelital y Antena Maestra. Con el objeto de realizar las correcciones o seguimiento a las observaciones de operación de los equipos.</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9F37F2" w:rsidRDefault="00E0055B" w:rsidP="00437E30">
            <w:pPr>
              <w:numPr>
                <w:ilvl w:val="0"/>
                <w:numId w:val="38"/>
              </w:numPr>
              <w:jc w:val="both"/>
              <w:rPr>
                <w:rFonts w:ascii="Calibri" w:hAnsi="Calibri" w:cs="Aharoni"/>
                <w:b/>
              </w:rPr>
            </w:pPr>
            <w:r w:rsidRPr="009F37F2">
              <w:rPr>
                <w:rFonts w:ascii="Calibri" w:hAnsi="Calibri" w:cs="Aharoni"/>
                <w:sz w:val="22"/>
                <w:szCs w:val="22"/>
              </w:rPr>
              <w:t>Entregar resumen de todas las observaciones y recomendaciones a realizarse en el HUB Satelital y Antena Maestra.</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9F37F2" w:rsidRDefault="00E0055B" w:rsidP="00437E30">
            <w:pPr>
              <w:numPr>
                <w:ilvl w:val="0"/>
                <w:numId w:val="38"/>
              </w:numPr>
              <w:jc w:val="both"/>
              <w:rPr>
                <w:rFonts w:ascii="Calibri" w:hAnsi="Calibri"/>
                <w:b/>
                <w:bCs/>
                <w:lang w:val="es-MX"/>
              </w:rPr>
            </w:pPr>
            <w:r w:rsidRPr="009F37F2">
              <w:rPr>
                <w:rFonts w:ascii="Calibri" w:hAnsi="Calibri"/>
                <w:sz w:val="22"/>
                <w:szCs w:val="22"/>
              </w:rPr>
              <w:lastRenderedPageBreak/>
              <w:t xml:space="preserve">Realizar verificación y ajustes de portadoras y ancho de banda del segmento satelital de YPFB CNMCPTH. </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Default="00E0055B" w:rsidP="00437E30">
            <w:pPr>
              <w:pStyle w:val="Prrafodelista"/>
              <w:numPr>
                <w:ilvl w:val="0"/>
                <w:numId w:val="38"/>
              </w:numPr>
            </w:pPr>
            <w:r w:rsidRPr="00E0055B">
              <w:rPr>
                <w:rFonts w:ascii="Calibri" w:hAnsi="Calibri" w:cs="Aharoni"/>
                <w:sz w:val="22"/>
                <w:szCs w:val="22"/>
              </w:rPr>
              <w:t xml:space="preserve">Presentar reporte SIAP: </w:t>
            </w:r>
            <w:r w:rsidRPr="00E0055B">
              <w:rPr>
                <w:rFonts w:ascii="Calibri" w:hAnsi="Calibri" w:cs="Aharoni"/>
                <w:b/>
                <w:sz w:val="22"/>
                <w:szCs w:val="22"/>
              </w:rPr>
              <w:t xml:space="preserve">REVISION HUB SATELITAL Y ANTENA MAESTRA – RG-27-A-PP-3-CMCH/UCTR-9 </w:t>
            </w:r>
            <w:r w:rsidRPr="00E0055B">
              <w:rPr>
                <w:rFonts w:ascii="Calibri" w:hAnsi="Calibri" w:cs="Aharoni"/>
                <w:sz w:val="22"/>
                <w:szCs w:val="22"/>
              </w:rPr>
              <w:t>(Entregado por CNMCPTH)</w:t>
            </w:r>
            <w:r w:rsidRPr="00E0055B">
              <w:rPr>
                <w:rFonts w:ascii="Calibri" w:hAnsi="Calibri" w:cs="Aharoni"/>
                <w:b/>
                <w:sz w:val="22"/>
                <w:szCs w:val="22"/>
              </w:rPr>
              <w:t xml:space="preserve">. </w:t>
            </w:r>
          </w:p>
        </w:tc>
        <w:tc>
          <w:tcPr>
            <w:tcW w:w="3742" w:type="dxa"/>
            <w:vAlign w:val="center"/>
          </w:tcPr>
          <w:p w:rsidR="00E0055B" w:rsidRPr="00767B86" w:rsidRDefault="00E0055B" w:rsidP="00E14AB3">
            <w:pPr>
              <w:rPr>
                <w:rFonts w:ascii="Calibri" w:hAnsi="Calibri" w:cs="Calibri"/>
                <w:b/>
              </w:rPr>
            </w:pPr>
          </w:p>
        </w:tc>
      </w:tr>
      <w:tr w:rsidR="00E0055B" w:rsidRPr="00767B86" w:rsidTr="00E0055B">
        <w:trPr>
          <w:trHeight w:val="233"/>
          <w:jc w:val="center"/>
        </w:trPr>
        <w:tc>
          <w:tcPr>
            <w:tcW w:w="9281" w:type="dxa"/>
            <w:gridSpan w:val="2"/>
            <w:shd w:val="clear" w:color="auto" w:fill="BDD6EE" w:themeFill="accent1" w:themeFillTint="66"/>
            <w:vAlign w:val="center"/>
          </w:tcPr>
          <w:p w:rsidR="00E0055B" w:rsidRPr="00767B86" w:rsidRDefault="00E0055B" w:rsidP="00E14AB3">
            <w:pPr>
              <w:rPr>
                <w:rFonts w:ascii="Calibri" w:hAnsi="Calibri" w:cs="Calibri"/>
                <w:b/>
              </w:rPr>
            </w:pPr>
            <w:r w:rsidRPr="00A57D0D">
              <w:rPr>
                <w:rFonts w:ascii="Calibri" w:hAnsi="Calibri" w:cs="Aharoni"/>
                <w:b/>
                <w:sz w:val="22"/>
                <w:szCs w:val="22"/>
              </w:rPr>
              <w:t>2: MANTENIMIENTO ESTACIONES REMOTAS</w:t>
            </w:r>
          </w:p>
        </w:tc>
      </w:tr>
      <w:tr w:rsidR="00E0055B" w:rsidRPr="00767B86" w:rsidTr="00E0055B">
        <w:trPr>
          <w:trHeight w:val="233"/>
          <w:jc w:val="center"/>
        </w:trPr>
        <w:tc>
          <w:tcPr>
            <w:tcW w:w="9281" w:type="dxa"/>
            <w:gridSpan w:val="2"/>
            <w:shd w:val="clear" w:color="auto" w:fill="BDD6EE" w:themeFill="accent1" w:themeFillTint="66"/>
            <w:vAlign w:val="center"/>
          </w:tcPr>
          <w:p w:rsidR="00E0055B" w:rsidRPr="00767B86" w:rsidRDefault="00E0055B" w:rsidP="00E14AB3">
            <w:pPr>
              <w:rPr>
                <w:rFonts w:ascii="Calibri" w:hAnsi="Calibri" w:cs="Calibri"/>
                <w:b/>
              </w:rPr>
            </w:pPr>
            <w:r w:rsidRPr="00A57D0D">
              <w:rPr>
                <w:rFonts w:ascii="Calibri" w:hAnsi="Calibri" w:cs="Aharoni"/>
                <w:b/>
                <w:sz w:val="22"/>
                <w:szCs w:val="22"/>
              </w:rPr>
              <w:t>REVISION TABLERO DE COMUNICACIÓN</w:t>
            </w:r>
          </w:p>
        </w:tc>
      </w:tr>
      <w:tr w:rsidR="00E0055B" w:rsidRPr="00767B86" w:rsidTr="000263B9">
        <w:trPr>
          <w:trHeight w:val="233"/>
          <w:jc w:val="center"/>
        </w:trPr>
        <w:tc>
          <w:tcPr>
            <w:tcW w:w="5539" w:type="dxa"/>
          </w:tcPr>
          <w:p w:rsidR="00E0055B" w:rsidRPr="00263327" w:rsidRDefault="00E0055B" w:rsidP="00437E30">
            <w:pPr>
              <w:numPr>
                <w:ilvl w:val="0"/>
                <w:numId w:val="39"/>
              </w:numPr>
              <w:jc w:val="both"/>
              <w:rPr>
                <w:rFonts w:ascii="Calibri" w:hAnsi="Calibri" w:cs="Aharoni"/>
              </w:rPr>
            </w:pPr>
            <w:r w:rsidRPr="00263327">
              <w:rPr>
                <w:rFonts w:ascii="Calibri" w:hAnsi="Calibri" w:cs="Aharoni"/>
                <w:sz w:val="22"/>
                <w:szCs w:val="22"/>
              </w:rPr>
              <w:t>Revisión de la estanqueidad del tablero de comunicación</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263327" w:rsidRDefault="00E0055B" w:rsidP="00437E30">
            <w:pPr>
              <w:numPr>
                <w:ilvl w:val="0"/>
                <w:numId w:val="39"/>
              </w:numPr>
              <w:jc w:val="both"/>
              <w:rPr>
                <w:rFonts w:ascii="Calibri" w:hAnsi="Calibri" w:cs="Aharoni"/>
              </w:rPr>
            </w:pPr>
            <w:r w:rsidRPr="00263327">
              <w:rPr>
                <w:rFonts w:ascii="Calibri" w:hAnsi="Calibri" w:cs="Aharoni"/>
                <w:sz w:val="22"/>
                <w:szCs w:val="22"/>
              </w:rPr>
              <w:t>Revisión de los conduit eléctricos de conexión al tablero</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Pr="00263327" w:rsidRDefault="00E0055B" w:rsidP="00437E30">
            <w:pPr>
              <w:numPr>
                <w:ilvl w:val="0"/>
                <w:numId w:val="39"/>
              </w:numPr>
              <w:jc w:val="both"/>
              <w:rPr>
                <w:rFonts w:ascii="Calibri" w:hAnsi="Calibri" w:cs="Aharoni"/>
              </w:rPr>
            </w:pPr>
            <w:r w:rsidRPr="00263327">
              <w:rPr>
                <w:rFonts w:ascii="Calibri" w:hAnsi="Calibri" w:cs="Aharoni"/>
                <w:sz w:val="22"/>
                <w:szCs w:val="22"/>
              </w:rPr>
              <w:t>Revisión del funcionamiento de los ventiladores del tablero, en caso de ser necesario se realiza el cambio del mismo. YPFB proveerá los ventiladores para realizar el cambio.</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tcPr>
          <w:p w:rsidR="00E0055B" w:rsidRDefault="00E0055B" w:rsidP="00437E30">
            <w:pPr>
              <w:pStyle w:val="Prrafodelista"/>
              <w:numPr>
                <w:ilvl w:val="0"/>
                <w:numId w:val="39"/>
              </w:numPr>
            </w:pPr>
            <w:r w:rsidRPr="00E0055B">
              <w:rPr>
                <w:rFonts w:ascii="Calibri" w:hAnsi="Calibri" w:cs="Aharoni"/>
                <w:sz w:val="22"/>
                <w:szCs w:val="22"/>
              </w:rPr>
              <w:t xml:space="preserve">Realizar registro fotográfico del tablero de comunicación </w:t>
            </w:r>
          </w:p>
        </w:tc>
        <w:tc>
          <w:tcPr>
            <w:tcW w:w="3742" w:type="dxa"/>
            <w:vAlign w:val="center"/>
          </w:tcPr>
          <w:p w:rsidR="00E0055B" w:rsidRPr="00767B86" w:rsidRDefault="00E0055B" w:rsidP="00E14AB3">
            <w:pPr>
              <w:rPr>
                <w:rFonts w:ascii="Calibri" w:hAnsi="Calibri" w:cs="Calibri"/>
                <w:b/>
              </w:rPr>
            </w:pPr>
          </w:p>
        </w:tc>
      </w:tr>
      <w:tr w:rsidR="00E0055B" w:rsidRPr="00767B86" w:rsidTr="00E0055B">
        <w:trPr>
          <w:trHeight w:val="233"/>
          <w:jc w:val="center"/>
        </w:trPr>
        <w:tc>
          <w:tcPr>
            <w:tcW w:w="9281" w:type="dxa"/>
            <w:gridSpan w:val="2"/>
            <w:shd w:val="clear" w:color="auto" w:fill="BDD6EE" w:themeFill="accent1" w:themeFillTint="66"/>
            <w:vAlign w:val="center"/>
          </w:tcPr>
          <w:p w:rsidR="00E0055B" w:rsidRPr="00E0055B" w:rsidRDefault="00E0055B" w:rsidP="00E14AB3">
            <w:pPr>
              <w:jc w:val="both"/>
              <w:rPr>
                <w:rFonts w:ascii="Calibri" w:hAnsi="Calibri" w:cs="Aharoni"/>
                <w:b/>
                <w:sz w:val="22"/>
                <w:szCs w:val="22"/>
              </w:rPr>
            </w:pPr>
            <w:r w:rsidRPr="00A57D0D">
              <w:rPr>
                <w:rFonts w:ascii="Calibri" w:hAnsi="Calibri" w:cs="Aharoni"/>
                <w:b/>
                <w:sz w:val="22"/>
                <w:szCs w:val="22"/>
              </w:rPr>
              <w:t>REVISION EQUIPOS DE COMUNICACIÓN DE LAS ESTACIONES REMOTAS</w:t>
            </w:r>
          </w:p>
        </w:tc>
      </w:tr>
      <w:tr w:rsidR="00E0055B" w:rsidRPr="00767B86" w:rsidTr="000263B9">
        <w:trPr>
          <w:trHeight w:val="233"/>
          <w:jc w:val="center"/>
        </w:trPr>
        <w:tc>
          <w:tcPr>
            <w:tcW w:w="5539" w:type="dxa"/>
            <w:vAlign w:val="center"/>
          </w:tcPr>
          <w:p w:rsidR="00E0055B" w:rsidRPr="00767B86" w:rsidRDefault="00E0055B" w:rsidP="00437E30">
            <w:pPr>
              <w:numPr>
                <w:ilvl w:val="0"/>
                <w:numId w:val="40"/>
              </w:numPr>
              <w:jc w:val="both"/>
              <w:rPr>
                <w:rFonts w:ascii="Calibri" w:eastAsia="Calibri" w:hAnsi="Calibri" w:cs="Calibri"/>
              </w:rPr>
            </w:pPr>
            <w:r w:rsidRPr="00A57D0D">
              <w:rPr>
                <w:rFonts w:ascii="Calibri" w:hAnsi="Calibri" w:cs="Aharoni"/>
                <w:sz w:val="22"/>
                <w:szCs w:val="22"/>
              </w:rPr>
              <w:t xml:space="preserve">Revisión de los modem satelital iDirect (Infiniti 5000 Series, model 5350), </w:t>
            </w:r>
            <w:r w:rsidRPr="00A57D0D">
              <w:rPr>
                <w:rFonts w:ascii="Calibri" w:hAnsi="Calibri" w:cs="Aharoni"/>
                <w:sz w:val="22"/>
                <w:szCs w:val="22"/>
                <w:lang w:val="es-BO"/>
              </w:rPr>
              <w:t>Evolution Idirect X5 y X3</w:t>
            </w:r>
            <w:r w:rsidRPr="00A57D0D">
              <w:rPr>
                <w:rFonts w:ascii="Calibri" w:hAnsi="Calibri" w:cs="Aharoni"/>
                <w:sz w:val="22"/>
                <w:szCs w:val="22"/>
              </w:rPr>
              <w:t>, puertos LAN, LNB Idirect, JRC, BUC Idirect, JRC, revisión Antena Andrew de 1.2</w:t>
            </w:r>
            <w:r w:rsidRPr="00A57D0D">
              <w:rPr>
                <w:rFonts w:ascii="Calibri" w:hAnsi="Calibri" w:cs="Aharoni"/>
                <w:sz w:val="22"/>
                <w:szCs w:val="22"/>
                <w:lang w:val="es-BO"/>
              </w:rPr>
              <w:t xml:space="preserve"> m</w:t>
            </w:r>
            <w:r w:rsidRPr="00A57D0D">
              <w:rPr>
                <w:rFonts w:ascii="Calibri" w:hAnsi="Calibri" w:cs="Aharoni"/>
                <w:sz w:val="22"/>
                <w:szCs w:val="22"/>
              </w:rPr>
              <w:t>., el mismo debe ser realizado en base a los procedimientos y registros elaborados en el sistema integrado de gestión SIG – ISO 9001 – CNMCPTH, para el sistema de comunicación satelital.</w:t>
            </w:r>
            <w:r>
              <w:rPr>
                <w:rFonts w:ascii="Calibri" w:hAnsi="Calibri" w:cs="Aharoni"/>
                <w:sz w:val="22"/>
                <w:szCs w:val="22"/>
              </w:rPr>
              <w:t xml:space="preserve"> Presentar reporte SIAP: </w:t>
            </w:r>
            <w:r w:rsidRPr="006F4E49">
              <w:rPr>
                <w:rFonts w:ascii="Calibri" w:hAnsi="Calibri" w:cs="Aharoni"/>
                <w:b/>
                <w:sz w:val="22"/>
                <w:szCs w:val="22"/>
              </w:rPr>
              <w:t>REVISION ESTACION RE</w:t>
            </w:r>
            <w:r>
              <w:rPr>
                <w:rFonts w:ascii="Calibri" w:hAnsi="Calibri" w:cs="Aharoni"/>
                <w:b/>
                <w:sz w:val="22"/>
                <w:szCs w:val="22"/>
              </w:rPr>
              <w:t xml:space="preserve">MOTA – RG-28-A-PP-3-CMCH/UCTR-9 </w:t>
            </w:r>
            <w:r>
              <w:rPr>
                <w:rFonts w:ascii="Calibri" w:hAnsi="Calibri" w:cs="Aharoni"/>
                <w:sz w:val="22"/>
                <w:szCs w:val="22"/>
              </w:rPr>
              <w:t>(Entregado por CNMCPTH).</w:t>
            </w:r>
          </w:p>
        </w:tc>
        <w:tc>
          <w:tcPr>
            <w:tcW w:w="3742" w:type="dxa"/>
            <w:vAlign w:val="center"/>
          </w:tcPr>
          <w:p w:rsidR="00E0055B" w:rsidRPr="00767B86" w:rsidRDefault="00E0055B" w:rsidP="00E14AB3">
            <w:pPr>
              <w:rPr>
                <w:rFonts w:ascii="Calibri" w:hAnsi="Calibri" w:cs="Calibri"/>
                <w:b/>
              </w:rPr>
            </w:pPr>
          </w:p>
        </w:tc>
      </w:tr>
      <w:tr w:rsidR="00E0055B" w:rsidRPr="00767B86" w:rsidTr="000263B9">
        <w:trPr>
          <w:trHeight w:val="233"/>
          <w:jc w:val="center"/>
        </w:trPr>
        <w:tc>
          <w:tcPr>
            <w:tcW w:w="5539" w:type="dxa"/>
            <w:vAlign w:val="center"/>
          </w:tcPr>
          <w:p w:rsidR="00E0055B" w:rsidRPr="00E0055B" w:rsidRDefault="00E0055B" w:rsidP="00437E30">
            <w:pPr>
              <w:pStyle w:val="Prrafodelista"/>
              <w:numPr>
                <w:ilvl w:val="0"/>
                <w:numId w:val="40"/>
              </w:numPr>
              <w:ind w:right="66"/>
              <w:jc w:val="both"/>
              <w:rPr>
                <w:rFonts w:ascii="Calibri" w:hAnsi="Calibri" w:cs="Aharoni"/>
                <w:sz w:val="22"/>
                <w:szCs w:val="22"/>
                <w:lang w:val="es-BO"/>
              </w:rPr>
            </w:pPr>
            <w:r w:rsidRPr="00E0055B">
              <w:rPr>
                <w:rFonts w:ascii="Calibri" w:hAnsi="Calibri" w:cs="Aharoni"/>
                <w:sz w:val="22"/>
                <w:szCs w:val="22"/>
                <w:lang w:val="es-BO"/>
              </w:rPr>
              <w:t xml:space="preserve">Revisión, mantenimiento, limpieza, pintado y ajuste de orientación de las antenas remotas. </w:t>
            </w:r>
          </w:p>
          <w:p w:rsidR="00E0055B" w:rsidRPr="00767B86" w:rsidRDefault="00E0055B" w:rsidP="00E14AB3">
            <w:pPr>
              <w:ind w:left="658" w:right="66"/>
              <w:jc w:val="both"/>
              <w:rPr>
                <w:rFonts w:ascii="Calibri" w:eastAsia="Calibri" w:hAnsi="Calibri" w:cs="Calibri"/>
              </w:rPr>
            </w:pPr>
            <w:r w:rsidRPr="00A57D0D">
              <w:rPr>
                <w:rFonts w:ascii="Calibri" w:hAnsi="Calibri" w:cs="Aharoni"/>
                <w:sz w:val="22"/>
                <w:szCs w:val="22"/>
                <w:lang w:val="es-BO"/>
              </w:rPr>
              <w:t>También se debe coordinar con la Agencia Boliviana Espacial la CROSS POLARIZACION de cada una de las antenas, la misma debe dar conformidad del trabajo realizado.</w:t>
            </w:r>
          </w:p>
        </w:tc>
        <w:tc>
          <w:tcPr>
            <w:tcW w:w="3742" w:type="dxa"/>
            <w:vAlign w:val="center"/>
          </w:tcPr>
          <w:p w:rsidR="00E0055B" w:rsidRPr="00767B86" w:rsidRDefault="00E0055B" w:rsidP="00E14AB3">
            <w:pPr>
              <w:rPr>
                <w:rFonts w:ascii="Calibri" w:hAnsi="Calibri" w:cs="Calibri"/>
                <w:b/>
              </w:rPr>
            </w:pPr>
          </w:p>
        </w:tc>
      </w:tr>
      <w:tr w:rsidR="000263B9" w:rsidRPr="00767B86" w:rsidTr="000263B9">
        <w:trPr>
          <w:trHeight w:val="233"/>
          <w:jc w:val="center"/>
        </w:trPr>
        <w:tc>
          <w:tcPr>
            <w:tcW w:w="5539" w:type="dxa"/>
          </w:tcPr>
          <w:p w:rsidR="000263B9" w:rsidRPr="0010052E" w:rsidRDefault="000263B9" w:rsidP="00437E30">
            <w:pPr>
              <w:numPr>
                <w:ilvl w:val="0"/>
                <w:numId w:val="40"/>
              </w:numPr>
              <w:jc w:val="both"/>
              <w:rPr>
                <w:rFonts w:ascii="Calibri" w:hAnsi="Calibri" w:cs="Aharoni"/>
                <w:b/>
              </w:rPr>
            </w:pPr>
            <w:r w:rsidRPr="0010052E">
              <w:rPr>
                <w:rFonts w:ascii="Calibri" w:hAnsi="Calibri" w:cs="Aharoni"/>
                <w:sz w:val="22"/>
                <w:szCs w:val="22"/>
                <w:lang w:val="es-BO"/>
              </w:rPr>
              <w:t>Revisión y análisis de Portadora pura con analizador de espectro. Para ver la degradación del modem satelital a través del tiempo.</w:t>
            </w:r>
          </w:p>
        </w:tc>
        <w:tc>
          <w:tcPr>
            <w:tcW w:w="3742" w:type="dxa"/>
            <w:vAlign w:val="center"/>
          </w:tcPr>
          <w:p w:rsidR="000263B9" w:rsidRPr="00767B86" w:rsidRDefault="000263B9" w:rsidP="00E14AB3">
            <w:pPr>
              <w:rPr>
                <w:rFonts w:ascii="Calibri" w:hAnsi="Calibri" w:cs="Calibri"/>
                <w:b/>
              </w:rPr>
            </w:pPr>
          </w:p>
        </w:tc>
      </w:tr>
      <w:tr w:rsidR="000263B9" w:rsidRPr="00767B86" w:rsidTr="000263B9">
        <w:trPr>
          <w:trHeight w:val="233"/>
          <w:jc w:val="center"/>
        </w:trPr>
        <w:tc>
          <w:tcPr>
            <w:tcW w:w="5539" w:type="dxa"/>
          </w:tcPr>
          <w:p w:rsidR="000263B9" w:rsidRPr="0010052E" w:rsidRDefault="000263B9" w:rsidP="00437E30">
            <w:pPr>
              <w:numPr>
                <w:ilvl w:val="0"/>
                <w:numId w:val="40"/>
              </w:numPr>
              <w:jc w:val="both"/>
              <w:rPr>
                <w:rFonts w:ascii="Calibri" w:hAnsi="Calibri" w:cs="Aharoni"/>
                <w:b/>
              </w:rPr>
            </w:pPr>
            <w:r w:rsidRPr="0010052E">
              <w:rPr>
                <w:rFonts w:ascii="Calibri" w:hAnsi="Calibri" w:cs="Aharoni"/>
                <w:sz w:val="22"/>
                <w:szCs w:val="22"/>
                <w:lang w:val="es-BO"/>
              </w:rPr>
              <w:t>Verificación y ajuste del punto DB1 de compresión.</w:t>
            </w:r>
          </w:p>
        </w:tc>
        <w:tc>
          <w:tcPr>
            <w:tcW w:w="3742" w:type="dxa"/>
            <w:vAlign w:val="center"/>
          </w:tcPr>
          <w:p w:rsidR="000263B9" w:rsidRPr="00767B86" w:rsidRDefault="000263B9" w:rsidP="00E14AB3">
            <w:pPr>
              <w:rPr>
                <w:rFonts w:ascii="Calibri" w:hAnsi="Calibri" w:cs="Calibri"/>
                <w:b/>
              </w:rPr>
            </w:pPr>
          </w:p>
        </w:tc>
      </w:tr>
      <w:tr w:rsidR="000263B9" w:rsidRPr="00767B86" w:rsidTr="000263B9">
        <w:trPr>
          <w:trHeight w:val="233"/>
          <w:jc w:val="center"/>
        </w:trPr>
        <w:tc>
          <w:tcPr>
            <w:tcW w:w="5539" w:type="dxa"/>
          </w:tcPr>
          <w:p w:rsidR="000263B9" w:rsidRPr="0010052E" w:rsidRDefault="000263B9" w:rsidP="00437E30">
            <w:pPr>
              <w:numPr>
                <w:ilvl w:val="0"/>
                <w:numId w:val="40"/>
              </w:numPr>
              <w:rPr>
                <w:rFonts w:ascii="Calibri" w:hAnsi="Calibri" w:cs="Aharoni"/>
              </w:rPr>
            </w:pPr>
            <w:r w:rsidRPr="0010052E">
              <w:rPr>
                <w:rFonts w:ascii="Calibri" w:hAnsi="Calibri" w:cs="Aharoni"/>
                <w:sz w:val="22"/>
                <w:szCs w:val="22"/>
              </w:rPr>
              <w:t>Realizar registro fotográfico de la ubicación de los equipos de comunicación (Mode</w:t>
            </w:r>
            <w:r w:rsidR="0020554F">
              <w:rPr>
                <w:rFonts w:ascii="Calibri" w:hAnsi="Calibri" w:cs="Aharoni"/>
                <w:sz w:val="22"/>
                <w:szCs w:val="22"/>
              </w:rPr>
              <w:t>m</w:t>
            </w:r>
            <w:r w:rsidRPr="0010052E">
              <w:rPr>
                <w:rFonts w:ascii="Calibri" w:hAnsi="Calibri" w:cs="Aharoni"/>
                <w:sz w:val="22"/>
                <w:szCs w:val="22"/>
              </w:rPr>
              <w:t>, Conversores, Protectores de transientes, etc.).</w:t>
            </w:r>
          </w:p>
        </w:tc>
        <w:tc>
          <w:tcPr>
            <w:tcW w:w="3742" w:type="dxa"/>
            <w:vAlign w:val="center"/>
          </w:tcPr>
          <w:p w:rsidR="000263B9" w:rsidRPr="00767B86" w:rsidRDefault="000263B9" w:rsidP="00E14AB3">
            <w:pPr>
              <w:rPr>
                <w:rFonts w:ascii="Calibri" w:hAnsi="Calibri" w:cs="Calibri"/>
                <w:b/>
              </w:rPr>
            </w:pPr>
          </w:p>
        </w:tc>
      </w:tr>
      <w:tr w:rsidR="000263B9" w:rsidRPr="00767B86" w:rsidTr="000263B9">
        <w:trPr>
          <w:trHeight w:val="233"/>
          <w:jc w:val="center"/>
        </w:trPr>
        <w:tc>
          <w:tcPr>
            <w:tcW w:w="9281" w:type="dxa"/>
            <w:gridSpan w:val="2"/>
            <w:shd w:val="clear" w:color="auto" w:fill="BDD6EE" w:themeFill="accent1" w:themeFillTint="66"/>
            <w:vAlign w:val="center"/>
          </w:tcPr>
          <w:p w:rsidR="000263B9" w:rsidRPr="00767B86" w:rsidRDefault="000263B9" w:rsidP="00E14AB3">
            <w:pPr>
              <w:jc w:val="both"/>
              <w:rPr>
                <w:rFonts w:ascii="Calibri" w:hAnsi="Calibri" w:cs="Calibri"/>
                <w:b/>
              </w:rPr>
            </w:pPr>
            <w:r w:rsidRPr="00A57D0D">
              <w:rPr>
                <w:rFonts w:ascii="Calibri" w:hAnsi="Calibri" w:cs="Aharoni"/>
                <w:b/>
                <w:sz w:val="22"/>
                <w:szCs w:val="22"/>
              </w:rPr>
              <w:lastRenderedPageBreak/>
              <w:t xml:space="preserve">REVISION ENERGIA DE RESPALDO Y SISTEMA DE TIERRA </w:t>
            </w:r>
          </w:p>
        </w:tc>
      </w:tr>
      <w:tr w:rsidR="000263B9" w:rsidRPr="00767B86" w:rsidTr="000263B9">
        <w:trPr>
          <w:trHeight w:val="233"/>
          <w:jc w:val="center"/>
        </w:trPr>
        <w:tc>
          <w:tcPr>
            <w:tcW w:w="5539" w:type="dxa"/>
          </w:tcPr>
          <w:p w:rsidR="000263B9" w:rsidRPr="00C35AAD" w:rsidRDefault="000263B9" w:rsidP="00437E30">
            <w:pPr>
              <w:numPr>
                <w:ilvl w:val="0"/>
                <w:numId w:val="41"/>
              </w:numPr>
              <w:jc w:val="both"/>
              <w:rPr>
                <w:rFonts w:ascii="Calibri" w:hAnsi="Calibri" w:cs="Aharoni"/>
              </w:rPr>
            </w:pPr>
            <w:r w:rsidRPr="00C35AAD">
              <w:rPr>
                <w:rFonts w:ascii="Calibri" w:hAnsi="Calibri" w:cs="Aharoni"/>
                <w:sz w:val="22"/>
                <w:szCs w:val="22"/>
              </w:rPr>
              <w:t>Registrar el tiempo de autonomía de la UPS del tablero de comunicación, recomendar las acciones correctivas.</w:t>
            </w:r>
          </w:p>
        </w:tc>
        <w:tc>
          <w:tcPr>
            <w:tcW w:w="3742" w:type="dxa"/>
            <w:vAlign w:val="center"/>
          </w:tcPr>
          <w:p w:rsidR="000263B9" w:rsidRPr="00767B86" w:rsidRDefault="000263B9" w:rsidP="00E14AB3">
            <w:pPr>
              <w:rPr>
                <w:rFonts w:ascii="Calibri" w:hAnsi="Calibri" w:cs="Calibri"/>
                <w:b/>
              </w:rPr>
            </w:pPr>
          </w:p>
        </w:tc>
      </w:tr>
      <w:tr w:rsidR="000263B9" w:rsidRPr="00767B86" w:rsidTr="000263B9">
        <w:trPr>
          <w:trHeight w:val="233"/>
          <w:jc w:val="center"/>
        </w:trPr>
        <w:tc>
          <w:tcPr>
            <w:tcW w:w="5539" w:type="dxa"/>
          </w:tcPr>
          <w:p w:rsidR="000263B9" w:rsidRPr="00C35AAD" w:rsidRDefault="000263B9" w:rsidP="00437E30">
            <w:pPr>
              <w:numPr>
                <w:ilvl w:val="0"/>
                <w:numId w:val="41"/>
              </w:numPr>
              <w:jc w:val="both"/>
              <w:rPr>
                <w:rFonts w:ascii="Calibri" w:hAnsi="Calibri" w:cs="Aharoni"/>
              </w:rPr>
            </w:pPr>
            <w:r w:rsidRPr="00C35AAD">
              <w:rPr>
                <w:rFonts w:ascii="Calibri" w:hAnsi="Calibri" w:cs="Aharoni"/>
                <w:sz w:val="22"/>
                <w:szCs w:val="22"/>
              </w:rPr>
              <w:t>Realizar la medición del sistema de protección a tierra, el mismo debe estar menor a 5 Ohmios. En caso que el valor sea superior, se debe realizar el tratamiento químico del sistema de aterramiento mediante la inclusión de aditivos (Torgel, Exogel, bentonita, etc.).</w:t>
            </w:r>
          </w:p>
        </w:tc>
        <w:tc>
          <w:tcPr>
            <w:tcW w:w="3742" w:type="dxa"/>
            <w:vAlign w:val="center"/>
          </w:tcPr>
          <w:p w:rsidR="000263B9" w:rsidRPr="00767B86" w:rsidRDefault="000263B9" w:rsidP="00E14AB3">
            <w:pPr>
              <w:rPr>
                <w:rFonts w:ascii="Calibri" w:hAnsi="Calibri" w:cs="Calibri"/>
                <w:b/>
              </w:rPr>
            </w:pPr>
          </w:p>
        </w:tc>
      </w:tr>
      <w:tr w:rsidR="00E0055B" w:rsidRPr="00767B86" w:rsidTr="000263B9">
        <w:trPr>
          <w:trHeight w:val="233"/>
          <w:jc w:val="center"/>
        </w:trPr>
        <w:tc>
          <w:tcPr>
            <w:tcW w:w="5539" w:type="dxa"/>
            <w:vAlign w:val="center"/>
          </w:tcPr>
          <w:p w:rsidR="00E0055B" w:rsidRPr="000263B9" w:rsidRDefault="000263B9" w:rsidP="00E14AB3">
            <w:pPr>
              <w:jc w:val="both"/>
              <w:rPr>
                <w:rFonts w:ascii="Calibri" w:hAnsi="Calibri" w:cs="Aharoni"/>
                <w:b/>
                <w:sz w:val="22"/>
                <w:szCs w:val="22"/>
              </w:rPr>
            </w:pPr>
            <w:r w:rsidRPr="00A57D0D">
              <w:rPr>
                <w:rFonts w:ascii="Calibri" w:hAnsi="Calibri" w:cs="Aharoni"/>
                <w:sz w:val="22"/>
                <w:szCs w:val="22"/>
                <w:lang w:val="es-BO"/>
              </w:rPr>
              <w:t>Elaboración de planillas de control del trabajo realizado de cada uno de las estaciones remotas, en el mismo debe incluir las observaciones pendientes de corregir.</w:t>
            </w:r>
          </w:p>
        </w:tc>
        <w:tc>
          <w:tcPr>
            <w:tcW w:w="3742" w:type="dxa"/>
            <w:vAlign w:val="center"/>
          </w:tcPr>
          <w:p w:rsidR="00E0055B" w:rsidRPr="00767B86" w:rsidRDefault="00E0055B" w:rsidP="00E14AB3">
            <w:pPr>
              <w:rPr>
                <w:rFonts w:ascii="Calibri" w:hAnsi="Calibri" w:cs="Calibri"/>
                <w:b/>
              </w:rPr>
            </w:pPr>
          </w:p>
        </w:tc>
      </w:tr>
      <w:tr w:rsidR="000263B9" w:rsidRPr="00767B86" w:rsidTr="000263B9">
        <w:trPr>
          <w:trHeight w:val="233"/>
          <w:jc w:val="center"/>
        </w:trPr>
        <w:tc>
          <w:tcPr>
            <w:tcW w:w="5539" w:type="dxa"/>
            <w:vAlign w:val="center"/>
          </w:tcPr>
          <w:p w:rsidR="000263B9" w:rsidRPr="000263B9" w:rsidRDefault="000263B9" w:rsidP="00E14AB3">
            <w:pPr>
              <w:jc w:val="both"/>
              <w:rPr>
                <w:rFonts w:ascii="Calibri" w:hAnsi="Calibri" w:cs="Aharoni"/>
                <w:sz w:val="22"/>
                <w:szCs w:val="22"/>
                <w:lang w:val="es-BO"/>
              </w:rPr>
            </w:pPr>
            <w:r w:rsidRPr="00A57D0D">
              <w:rPr>
                <w:rFonts w:ascii="Calibri" w:hAnsi="Calibri" w:cs="Aharoni"/>
                <w:sz w:val="22"/>
                <w:szCs w:val="22"/>
                <w:lang w:val="es-BO"/>
              </w:rPr>
              <w:t>Presentar un registro fotográfico para cada estación remota según lo requerido en los puntos anteriores, con el objeto de verificar el mantenimiento realizado y condiciones operativas de la instalación actualizada de las estaciones remotas después del mantenimiento realizado</w:t>
            </w:r>
          </w:p>
        </w:tc>
        <w:tc>
          <w:tcPr>
            <w:tcW w:w="3742" w:type="dxa"/>
            <w:vAlign w:val="center"/>
          </w:tcPr>
          <w:p w:rsidR="000263B9" w:rsidRPr="00767B86" w:rsidRDefault="000263B9" w:rsidP="00E14AB3">
            <w:pPr>
              <w:rPr>
                <w:rFonts w:ascii="Calibri" w:hAnsi="Calibri" w:cs="Calibri"/>
                <w:b/>
              </w:rPr>
            </w:pPr>
          </w:p>
        </w:tc>
      </w:tr>
      <w:tr w:rsidR="000263B9" w:rsidRPr="00767B86" w:rsidTr="000263B9">
        <w:trPr>
          <w:trHeight w:val="233"/>
          <w:jc w:val="center"/>
        </w:trPr>
        <w:tc>
          <w:tcPr>
            <w:tcW w:w="5539" w:type="dxa"/>
            <w:vAlign w:val="center"/>
          </w:tcPr>
          <w:p w:rsidR="000263B9" w:rsidRPr="00767B86" w:rsidRDefault="000263B9" w:rsidP="00E14AB3">
            <w:pPr>
              <w:ind w:right="66"/>
              <w:jc w:val="both"/>
              <w:rPr>
                <w:rFonts w:ascii="Calibri" w:eastAsia="Calibri" w:hAnsi="Calibri" w:cs="Calibri"/>
              </w:rPr>
            </w:pPr>
            <w:r w:rsidRPr="00A57D0D">
              <w:rPr>
                <w:rFonts w:ascii="Calibri" w:hAnsi="Calibri" w:cs="Aharoni"/>
                <w:sz w:val="22"/>
                <w:szCs w:val="22"/>
                <w:lang w:val="es-BO"/>
              </w:rPr>
              <w:t>S</w:t>
            </w:r>
            <w:r w:rsidRPr="00A57D0D">
              <w:rPr>
                <w:rFonts w:ascii="Calibri" w:hAnsi="Calibri" w:cs="Aharoni"/>
                <w:sz w:val="22"/>
                <w:szCs w:val="22"/>
              </w:rPr>
              <w:t xml:space="preserve">e debe brindar un servicio de soporte técnico que garantice la correcta operación del HUB SATELITAL, Antena maestra y estaciones remotas del sistema Satelital por un tiempo de </w:t>
            </w:r>
            <w:r>
              <w:rPr>
                <w:rFonts w:ascii="Calibri" w:hAnsi="Calibri" w:cs="Aharoni"/>
                <w:sz w:val="22"/>
                <w:szCs w:val="22"/>
              </w:rPr>
              <w:t>un año</w:t>
            </w:r>
            <w:r w:rsidRPr="00A57D0D">
              <w:rPr>
                <w:rFonts w:ascii="Calibri" w:hAnsi="Calibri" w:cs="Aharoni"/>
                <w:sz w:val="22"/>
                <w:szCs w:val="22"/>
              </w:rPr>
              <w:t xml:space="preserve"> después de realizado el mantenimiento, para garantizar la continuidad del sistema SATELITAL Idirect.</w:t>
            </w:r>
          </w:p>
        </w:tc>
        <w:tc>
          <w:tcPr>
            <w:tcW w:w="3742" w:type="dxa"/>
            <w:vAlign w:val="center"/>
          </w:tcPr>
          <w:p w:rsidR="000263B9" w:rsidRPr="00767B86" w:rsidRDefault="000263B9" w:rsidP="00E14AB3">
            <w:pPr>
              <w:rPr>
                <w:rFonts w:ascii="Calibri" w:hAnsi="Calibri" w:cs="Calibri"/>
                <w:b/>
              </w:rPr>
            </w:pPr>
          </w:p>
        </w:tc>
      </w:tr>
      <w:tr w:rsidR="000263B9" w:rsidRPr="00767B86" w:rsidTr="000263B9">
        <w:trPr>
          <w:trHeight w:val="233"/>
          <w:jc w:val="center"/>
        </w:trPr>
        <w:tc>
          <w:tcPr>
            <w:tcW w:w="5539" w:type="dxa"/>
            <w:vAlign w:val="center"/>
          </w:tcPr>
          <w:p w:rsidR="000263B9" w:rsidRPr="000263B9" w:rsidRDefault="000263B9" w:rsidP="00E14AB3">
            <w:pPr>
              <w:jc w:val="both"/>
              <w:rPr>
                <w:rFonts w:ascii="Calibri" w:hAnsi="Calibri" w:cs="Aharoni"/>
                <w:sz w:val="22"/>
                <w:szCs w:val="22"/>
              </w:rPr>
            </w:pPr>
            <w:r>
              <w:rPr>
                <w:rFonts w:ascii="Calibri" w:hAnsi="Calibri" w:cs="Aharoni"/>
                <w:sz w:val="22"/>
                <w:szCs w:val="22"/>
              </w:rPr>
              <w:t>LA EMPRESA CONTRATADA</w:t>
            </w:r>
            <w:r w:rsidRPr="00A57D0D">
              <w:rPr>
                <w:rFonts w:ascii="Calibri" w:hAnsi="Calibri" w:cs="Aharoni"/>
                <w:sz w:val="22"/>
                <w:szCs w:val="22"/>
              </w:rPr>
              <w:t>, ANTES DE INICIAR EL SERVICIO DEBERA PRESENTAR EL PROCEDIMIENTO DE EJECUCION DE CADA PUNTO EN BASE A LOS PARAMETROS ESTABLECIDOS EN LA DESCRIPCION DEL SERVICIO</w:t>
            </w:r>
          </w:p>
        </w:tc>
        <w:tc>
          <w:tcPr>
            <w:tcW w:w="3742" w:type="dxa"/>
            <w:vAlign w:val="center"/>
          </w:tcPr>
          <w:p w:rsidR="000263B9" w:rsidRPr="00767B86" w:rsidRDefault="000263B9" w:rsidP="00E14AB3">
            <w:pPr>
              <w:rPr>
                <w:rFonts w:ascii="Calibri" w:hAnsi="Calibri" w:cs="Calibri"/>
                <w:b/>
              </w:rPr>
            </w:pPr>
          </w:p>
        </w:tc>
      </w:tr>
      <w:tr w:rsidR="000263B9" w:rsidRPr="00767B86" w:rsidTr="000263B9">
        <w:trPr>
          <w:trHeight w:val="233"/>
          <w:jc w:val="center"/>
        </w:trPr>
        <w:tc>
          <w:tcPr>
            <w:tcW w:w="5539" w:type="dxa"/>
            <w:vAlign w:val="center"/>
          </w:tcPr>
          <w:p w:rsidR="000263B9" w:rsidRDefault="000263B9" w:rsidP="00E14AB3">
            <w:pPr>
              <w:ind w:right="66"/>
              <w:jc w:val="both"/>
              <w:rPr>
                <w:rFonts w:ascii="Calibri" w:hAnsi="Calibri" w:cs="Aharoni"/>
                <w:sz w:val="22"/>
                <w:szCs w:val="22"/>
              </w:rPr>
            </w:pPr>
            <w:r>
              <w:rPr>
                <w:rFonts w:ascii="Calibri" w:hAnsi="Calibri" w:cs="Aharoni"/>
                <w:sz w:val="22"/>
                <w:szCs w:val="22"/>
              </w:rPr>
              <w:t>LA EMPRESA CONTRATADA DEBERA PRESENTAR LOS SIGUIENTES REGISTROS VALIDADOS POR SIAP DE CNMCPTH:</w:t>
            </w:r>
          </w:p>
          <w:p w:rsidR="000263B9" w:rsidRDefault="000263B9" w:rsidP="00E14AB3">
            <w:pPr>
              <w:ind w:right="66"/>
              <w:jc w:val="both"/>
              <w:rPr>
                <w:rFonts w:ascii="Calibri" w:hAnsi="Calibri" w:cs="Aharoni"/>
                <w:sz w:val="22"/>
                <w:szCs w:val="22"/>
              </w:rPr>
            </w:pPr>
          </w:p>
          <w:tbl>
            <w:tblPr>
              <w:tblW w:w="5473" w:type="dxa"/>
              <w:jc w:val="center"/>
              <w:tblCellMar>
                <w:left w:w="70" w:type="dxa"/>
                <w:right w:w="70" w:type="dxa"/>
              </w:tblCellMar>
              <w:tblLook w:val="04A0" w:firstRow="1" w:lastRow="0" w:firstColumn="1" w:lastColumn="0" w:noHBand="0" w:noVBand="1"/>
            </w:tblPr>
            <w:tblGrid>
              <w:gridCol w:w="2921"/>
              <w:gridCol w:w="2552"/>
            </w:tblGrid>
            <w:tr w:rsidR="000263B9" w:rsidRPr="002E054D" w:rsidTr="00E14AB3">
              <w:trPr>
                <w:trHeight w:val="113"/>
                <w:jc w:val="center"/>
              </w:trPr>
              <w:tc>
                <w:tcPr>
                  <w:tcW w:w="2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bCs/>
                      <w:sz w:val="18"/>
                      <w:lang w:val="es-MX" w:eastAsia="es-MX"/>
                    </w:rPr>
                  </w:pPr>
                  <w:r w:rsidRPr="002E054D">
                    <w:rPr>
                      <w:rFonts w:ascii="Calibri" w:hAnsi="Calibri"/>
                      <w:bCs/>
                      <w:sz w:val="18"/>
                    </w:rPr>
                    <w:t>PLANIFICACION MANTENIMIENTO</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cs="Arial"/>
                      <w:bCs/>
                      <w:sz w:val="18"/>
                      <w:lang w:val="en-US"/>
                    </w:rPr>
                  </w:pPr>
                  <w:r w:rsidRPr="002E054D">
                    <w:rPr>
                      <w:rFonts w:ascii="Calibri" w:hAnsi="Calibri" w:cs="Arial"/>
                      <w:bCs/>
                      <w:sz w:val="18"/>
                      <w:lang w:val="en-US"/>
                    </w:rPr>
                    <w:t xml:space="preserve">RG-26-A-PP-3-CMCH/UCTR-9 </w:t>
                  </w:r>
                </w:p>
              </w:tc>
            </w:tr>
            <w:tr w:rsidR="000263B9" w:rsidRPr="002E054D" w:rsidTr="00E14AB3">
              <w:trPr>
                <w:trHeight w:val="113"/>
                <w:jc w:val="center"/>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bCs/>
                      <w:sz w:val="18"/>
                    </w:rPr>
                  </w:pPr>
                  <w:r w:rsidRPr="002E054D">
                    <w:rPr>
                      <w:rFonts w:ascii="Calibri" w:hAnsi="Calibri"/>
                      <w:bCs/>
                      <w:sz w:val="18"/>
                    </w:rPr>
                    <w:t>REVISION HUB SATELITAL Y ANTENA MAESTRA</w:t>
                  </w:r>
                </w:p>
              </w:tc>
              <w:tc>
                <w:tcPr>
                  <w:tcW w:w="2552" w:type="dxa"/>
                  <w:tcBorders>
                    <w:top w:val="nil"/>
                    <w:left w:val="nil"/>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cs="Arial"/>
                      <w:bCs/>
                      <w:sz w:val="18"/>
                      <w:lang w:val="en-US"/>
                    </w:rPr>
                  </w:pPr>
                  <w:r w:rsidRPr="002E054D">
                    <w:rPr>
                      <w:rFonts w:ascii="Calibri" w:hAnsi="Calibri" w:cs="Arial"/>
                      <w:bCs/>
                      <w:sz w:val="18"/>
                      <w:lang w:val="en-US"/>
                    </w:rPr>
                    <w:t xml:space="preserve">RG-27-A-PP-3-CMCH/UCTR-9 </w:t>
                  </w:r>
                </w:p>
              </w:tc>
            </w:tr>
            <w:tr w:rsidR="000263B9" w:rsidRPr="002E054D" w:rsidTr="00E14AB3">
              <w:trPr>
                <w:trHeight w:val="113"/>
                <w:jc w:val="center"/>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cs="Arial"/>
                      <w:bCs/>
                      <w:sz w:val="18"/>
                    </w:rPr>
                  </w:pPr>
                  <w:r w:rsidRPr="002E054D">
                    <w:rPr>
                      <w:rFonts w:ascii="Calibri" w:hAnsi="Calibri" w:cs="Arial"/>
                      <w:bCs/>
                      <w:sz w:val="18"/>
                      <w:lang w:val="en-US"/>
                    </w:rPr>
                    <w:t xml:space="preserve"> </w:t>
                  </w:r>
                  <w:r w:rsidRPr="002E054D">
                    <w:rPr>
                      <w:rFonts w:ascii="Calibri" w:hAnsi="Calibri" w:cs="Arial"/>
                      <w:bCs/>
                      <w:sz w:val="18"/>
                    </w:rPr>
                    <w:t>REVISION ESTACION REMOTA</w:t>
                  </w:r>
                </w:p>
              </w:tc>
              <w:tc>
                <w:tcPr>
                  <w:tcW w:w="2552" w:type="dxa"/>
                  <w:tcBorders>
                    <w:top w:val="nil"/>
                    <w:left w:val="nil"/>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cs="Arial"/>
                      <w:bCs/>
                      <w:sz w:val="18"/>
                      <w:lang w:val="en-US"/>
                    </w:rPr>
                  </w:pPr>
                  <w:r w:rsidRPr="002E054D">
                    <w:rPr>
                      <w:rFonts w:ascii="Calibri" w:hAnsi="Calibri" w:cs="Arial"/>
                      <w:bCs/>
                      <w:sz w:val="18"/>
                      <w:lang w:val="en-US"/>
                    </w:rPr>
                    <w:t xml:space="preserve">RG-28-A-PP-3-CMCH/UCTR-9 </w:t>
                  </w:r>
                </w:p>
              </w:tc>
            </w:tr>
            <w:tr w:rsidR="000263B9" w:rsidRPr="002E054D" w:rsidTr="00E14AB3">
              <w:trPr>
                <w:trHeight w:val="113"/>
                <w:jc w:val="center"/>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bCs/>
                      <w:sz w:val="18"/>
                    </w:rPr>
                  </w:pPr>
                  <w:r w:rsidRPr="002E054D">
                    <w:rPr>
                      <w:rFonts w:ascii="Calibri" w:hAnsi="Calibri"/>
                      <w:bCs/>
                      <w:sz w:val="18"/>
                    </w:rPr>
                    <w:t>RELACION PORTADORA RUIDO</w:t>
                  </w:r>
                </w:p>
              </w:tc>
              <w:tc>
                <w:tcPr>
                  <w:tcW w:w="2552" w:type="dxa"/>
                  <w:tcBorders>
                    <w:top w:val="nil"/>
                    <w:left w:val="nil"/>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cs="Arial"/>
                      <w:bCs/>
                      <w:sz w:val="18"/>
                      <w:lang w:val="en-US"/>
                    </w:rPr>
                  </w:pPr>
                  <w:r w:rsidRPr="002E054D">
                    <w:rPr>
                      <w:rFonts w:ascii="Calibri" w:hAnsi="Calibri" w:cs="Arial"/>
                      <w:bCs/>
                      <w:sz w:val="18"/>
                      <w:lang w:val="en-US"/>
                    </w:rPr>
                    <w:t xml:space="preserve">RG-29-A-PP-3-CMCH/UCTR-9 </w:t>
                  </w:r>
                </w:p>
              </w:tc>
            </w:tr>
            <w:tr w:rsidR="000263B9" w:rsidRPr="002E054D" w:rsidTr="00E14AB3">
              <w:trPr>
                <w:trHeight w:val="113"/>
                <w:jc w:val="center"/>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bCs/>
                      <w:sz w:val="18"/>
                    </w:rPr>
                  </w:pPr>
                  <w:r w:rsidRPr="002E054D">
                    <w:rPr>
                      <w:rFonts w:ascii="Calibri" w:hAnsi="Calibri"/>
                      <w:bCs/>
                      <w:sz w:val="18"/>
                    </w:rPr>
                    <w:t>CONDICIONES RED ATELITAL</w:t>
                  </w:r>
                </w:p>
              </w:tc>
              <w:tc>
                <w:tcPr>
                  <w:tcW w:w="2552" w:type="dxa"/>
                  <w:tcBorders>
                    <w:top w:val="nil"/>
                    <w:left w:val="nil"/>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cs="Arial"/>
                      <w:bCs/>
                      <w:sz w:val="18"/>
                      <w:lang w:val="en-US"/>
                    </w:rPr>
                  </w:pPr>
                  <w:r w:rsidRPr="002E054D">
                    <w:rPr>
                      <w:rFonts w:ascii="Calibri" w:hAnsi="Calibri" w:cs="Arial"/>
                      <w:bCs/>
                      <w:sz w:val="18"/>
                      <w:lang w:val="en-US"/>
                    </w:rPr>
                    <w:t xml:space="preserve">RG-30-A-PP-3-CMCH/UCTR-9 </w:t>
                  </w:r>
                </w:p>
              </w:tc>
            </w:tr>
            <w:tr w:rsidR="000263B9" w:rsidRPr="002E054D" w:rsidTr="00E14AB3">
              <w:trPr>
                <w:trHeight w:val="113"/>
                <w:jc w:val="center"/>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bCs/>
                      <w:sz w:val="18"/>
                    </w:rPr>
                  </w:pPr>
                  <w:r w:rsidRPr="002E054D">
                    <w:rPr>
                      <w:rFonts w:ascii="Calibri" w:hAnsi="Calibri"/>
                      <w:bCs/>
                      <w:sz w:val="18"/>
                    </w:rPr>
                    <w:t>ORDEN DE TRABAJO - COMUNICACIÓN Y DATOS</w:t>
                  </w:r>
                </w:p>
              </w:tc>
              <w:tc>
                <w:tcPr>
                  <w:tcW w:w="2552" w:type="dxa"/>
                  <w:tcBorders>
                    <w:top w:val="nil"/>
                    <w:left w:val="nil"/>
                    <w:bottom w:val="single" w:sz="4" w:space="0" w:color="auto"/>
                    <w:right w:val="single" w:sz="4" w:space="0" w:color="auto"/>
                  </w:tcBorders>
                  <w:shd w:val="clear" w:color="auto" w:fill="auto"/>
                  <w:noWrap/>
                  <w:vAlign w:val="center"/>
                  <w:hideMark/>
                </w:tcPr>
                <w:p w:rsidR="000263B9" w:rsidRPr="002E054D" w:rsidRDefault="000263B9" w:rsidP="00E14AB3">
                  <w:pPr>
                    <w:rPr>
                      <w:rFonts w:ascii="Calibri" w:hAnsi="Calibri" w:cs="Arial"/>
                      <w:bCs/>
                      <w:sz w:val="18"/>
                      <w:lang w:val="en-US"/>
                    </w:rPr>
                  </w:pPr>
                  <w:r w:rsidRPr="002E054D">
                    <w:rPr>
                      <w:rFonts w:ascii="Calibri" w:hAnsi="Calibri" w:cs="Arial"/>
                      <w:bCs/>
                      <w:sz w:val="18"/>
                      <w:lang w:val="en-US"/>
                    </w:rPr>
                    <w:t xml:space="preserve">RG-49-A-PP-3-CMCH/UCTR-9 </w:t>
                  </w:r>
                </w:p>
              </w:tc>
            </w:tr>
          </w:tbl>
          <w:p w:rsidR="000263B9" w:rsidRDefault="000263B9" w:rsidP="00E14AB3">
            <w:pPr>
              <w:ind w:right="66"/>
              <w:jc w:val="both"/>
              <w:rPr>
                <w:rFonts w:ascii="Calibri" w:hAnsi="Calibri" w:cs="Aharoni"/>
                <w:sz w:val="22"/>
                <w:szCs w:val="22"/>
              </w:rPr>
            </w:pPr>
          </w:p>
          <w:p w:rsidR="000263B9" w:rsidRPr="005809A9" w:rsidRDefault="000263B9" w:rsidP="00E14AB3">
            <w:pPr>
              <w:jc w:val="both"/>
              <w:rPr>
                <w:rFonts w:ascii="Calibri" w:hAnsi="Calibri" w:cs="Aharoni"/>
                <w:sz w:val="22"/>
                <w:szCs w:val="22"/>
                <w:lang w:val="en-US"/>
              </w:rPr>
            </w:pPr>
            <w:r>
              <w:rPr>
                <w:rFonts w:ascii="Calibri" w:hAnsi="Calibri" w:cs="Aharoni"/>
                <w:sz w:val="22"/>
                <w:szCs w:val="22"/>
                <w:lang w:val="en-US"/>
              </w:rPr>
              <w:t>Todos estos registros serán proporcionados por CNMCPTH.</w:t>
            </w:r>
          </w:p>
          <w:p w:rsidR="000263B9" w:rsidRPr="00767B86" w:rsidRDefault="000263B9" w:rsidP="00E14AB3">
            <w:pPr>
              <w:ind w:right="66"/>
              <w:jc w:val="both"/>
              <w:rPr>
                <w:rFonts w:ascii="Calibri" w:eastAsia="Calibri" w:hAnsi="Calibri" w:cs="Calibri"/>
              </w:rPr>
            </w:pPr>
          </w:p>
        </w:tc>
        <w:tc>
          <w:tcPr>
            <w:tcW w:w="3742" w:type="dxa"/>
            <w:vAlign w:val="center"/>
          </w:tcPr>
          <w:p w:rsidR="000263B9" w:rsidRPr="00767B86" w:rsidRDefault="000263B9" w:rsidP="00E14AB3">
            <w:pPr>
              <w:rPr>
                <w:rFonts w:ascii="Calibri" w:hAnsi="Calibri" w:cs="Calibri"/>
                <w:b/>
              </w:rPr>
            </w:pPr>
          </w:p>
        </w:tc>
      </w:tr>
      <w:tr w:rsidR="000263B9" w:rsidRPr="00767B86" w:rsidTr="000263B9">
        <w:trPr>
          <w:trHeight w:val="233"/>
          <w:jc w:val="center"/>
        </w:trPr>
        <w:tc>
          <w:tcPr>
            <w:tcW w:w="9281" w:type="dxa"/>
            <w:gridSpan w:val="2"/>
            <w:shd w:val="clear" w:color="auto" w:fill="BDD6EE" w:themeFill="accent1" w:themeFillTint="66"/>
            <w:vAlign w:val="center"/>
          </w:tcPr>
          <w:p w:rsidR="000263B9" w:rsidRPr="00767B86" w:rsidRDefault="000263B9" w:rsidP="00E14AB3">
            <w:pPr>
              <w:pStyle w:val="Ttulo1"/>
              <w:spacing w:before="0" w:after="0"/>
              <w:jc w:val="both"/>
              <w:rPr>
                <w:rFonts w:ascii="Calibri" w:hAnsi="Calibri" w:cs="Calibri"/>
                <w:b w:val="0"/>
              </w:rPr>
            </w:pPr>
            <w:r w:rsidRPr="0079615E">
              <w:rPr>
                <w:rFonts w:ascii="Calibri" w:hAnsi="Calibri" w:cs="Aharoni"/>
                <w:sz w:val="22"/>
                <w:szCs w:val="22"/>
                <w:lang w:val="es-BO"/>
              </w:rPr>
              <w:lastRenderedPageBreak/>
              <w:t xml:space="preserve">     </w:t>
            </w:r>
            <w:r w:rsidRPr="00A57D0D">
              <w:rPr>
                <w:rFonts w:ascii="Calibri" w:hAnsi="Calibri" w:cs="Aharoni"/>
                <w:sz w:val="22"/>
                <w:szCs w:val="22"/>
              </w:rPr>
              <w:t>DETALLE DE LAS ESTACIONES REMOTAS</w:t>
            </w:r>
            <w:r>
              <w:rPr>
                <w:rFonts w:ascii="Calibri" w:hAnsi="Calibri" w:cs="Aharoni"/>
                <w:sz w:val="22"/>
                <w:szCs w:val="22"/>
                <w:lang w:val="es-MX"/>
              </w:rPr>
              <w:t>.</w:t>
            </w:r>
          </w:p>
        </w:tc>
      </w:tr>
      <w:tr w:rsidR="00E0055B" w:rsidRPr="00767B86" w:rsidTr="00E14AB3">
        <w:trPr>
          <w:trHeight w:val="10667"/>
          <w:jc w:val="center"/>
        </w:trPr>
        <w:tc>
          <w:tcPr>
            <w:tcW w:w="5539" w:type="dxa"/>
            <w:vAlign w:val="center"/>
          </w:tcPr>
          <w:p w:rsidR="000263B9" w:rsidRPr="00A53B5E" w:rsidRDefault="000263B9" w:rsidP="00E14AB3">
            <w:pPr>
              <w:ind w:left="360"/>
              <w:jc w:val="both"/>
              <w:rPr>
                <w:rFonts w:ascii="Calibri" w:hAnsi="Calibri" w:cs="Aharoni"/>
                <w:b/>
                <w:sz w:val="22"/>
                <w:szCs w:val="22"/>
              </w:rPr>
            </w:pPr>
            <w:r w:rsidRPr="00A57D0D">
              <w:rPr>
                <w:rFonts w:ascii="Calibri" w:hAnsi="Calibri" w:cs="Aharoni"/>
                <w:sz w:val="22"/>
                <w:szCs w:val="22"/>
              </w:rPr>
              <w:t xml:space="preserve">Estaciones de regasificación GNL, </w:t>
            </w:r>
            <w:r w:rsidRPr="00A57D0D">
              <w:rPr>
                <w:rFonts w:ascii="Calibri" w:hAnsi="Calibri" w:cs="Aharoni"/>
                <w:b/>
                <w:sz w:val="22"/>
                <w:szCs w:val="22"/>
              </w:rPr>
              <w:t>RED EVOLUTION</w:t>
            </w:r>
          </w:p>
          <w:tbl>
            <w:tblPr>
              <w:tblW w:w="4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2886"/>
              <w:gridCol w:w="1595"/>
            </w:tblGrid>
            <w:tr w:rsidR="000263B9" w:rsidRPr="00E14AB3" w:rsidTr="00E14AB3">
              <w:trPr>
                <w:trHeight w:val="300"/>
                <w:jc w:val="center"/>
              </w:trPr>
              <w:tc>
                <w:tcPr>
                  <w:tcW w:w="320" w:type="dxa"/>
                  <w:shd w:val="clear" w:color="000000" w:fill="000000"/>
                  <w:noWrap/>
                  <w:vAlign w:val="center"/>
                  <w:hideMark/>
                </w:tcPr>
                <w:p w:rsidR="000263B9" w:rsidRPr="00E14AB3" w:rsidRDefault="000263B9" w:rsidP="00E14AB3">
                  <w:pPr>
                    <w:jc w:val="center"/>
                    <w:rPr>
                      <w:rFonts w:ascii="Calibri" w:hAnsi="Calibri"/>
                      <w:b/>
                      <w:bCs/>
                      <w:color w:val="FFFFFF"/>
                      <w:sz w:val="18"/>
                      <w:szCs w:val="16"/>
                      <w:lang w:val="es-MX" w:eastAsia="es-MX"/>
                    </w:rPr>
                  </w:pPr>
                  <w:r w:rsidRPr="00E14AB3">
                    <w:rPr>
                      <w:rFonts w:ascii="Calibri" w:hAnsi="Calibri"/>
                      <w:b/>
                      <w:bCs/>
                      <w:color w:val="FFFFFF"/>
                      <w:sz w:val="18"/>
                      <w:szCs w:val="16"/>
                    </w:rPr>
                    <w:t>N°</w:t>
                  </w:r>
                </w:p>
              </w:tc>
              <w:tc>
                <w:tcPr>
                  <w:tcW w:w="2886" w:type="dxa"/>
                  <w:shd w:val="clear" w:color="000000" w:fill="000000"/>
                  <w:noWrap/>
                  <w:vAlign w:val="center"/>
                  <w:hideMark/>
                </w:tcPr>
                <w:p w:rsidR="000263B9" w:rsidRPr="00E14AB3" w:rsidRDefault="000263B9" w:rsidP="00E14AB3">
                  <w:pPr>
                    <w:rPr>
                      <w:rFonts w:ascii="Calibri" w:hAnsi="Calibri"/>
                      <w:b/>
                      <w:bCs/>
                      <w:color w:val="FFFFFF"/>
                      <w:sz w:val="18"/>
                      <w:szCs w:val="16"/>
                    </w:rPr>
                  </w:pPr>
                  <w:r w:rsidRPr="00E14AB3">
                    <w:rPr>
                      <w:rFonts w:ascii="Calibri" w:hAnsi="Calibri"/>
                      <w:b/>
                      <w:bCs/>
                      <w:color w:val="FFFFFF"/>
                      <w:sz w:val="18"/>
                      <w:szCs w:val="16"/>
                    </w:rPr>
                    <w:t>UBICACIÓN</w:t>
                  </w:r>
                </w:p>
              </w:tc>
              <w:tc>
                <w:tcPr>
                  <w:tcW w:w="1595" w:type="dxa"/>
                  <w:shd w:val="clear" w:color="000000" w:fill="000000"/>
                  <w:noWrap/>
                  <w:vAlign w:val="center"/>
                  <w:hideMark/>
                </w:tcPr>
                <w:p w:rsidR="000263B9" w:rsidRPr="00E14AB3" w:rsidRDefault="000263B9" w:rsidP="00E14AB3">
                  <w:pPr>
                    <w:jc w:val="center"/>
                    <w:rPr>
                      <w:rFonts w:ascii="Calibri" w:hAnsi="Calibri"/>
                      <w:b/>
                      <w:bCs/>
                      <w:color w:val="FFFFFF"/>
                      <w:sz w:val="18"/>
                      <w:szCs w:val="16"/>
                    </w:rPr>
                  </w:pPr>
                  <w:r w:rsidRPr="00E14AB3">
                    <w:rPr>
                      <w:rFonts w:ascii="Calibri" w:hAnsi="Calibri"/>
                      <w:b/>
                      <w:bCs/>
                      <w:color w:val="FFFFFF"/>
                      <w:sz w:val="18"/>
                      <w:szCs w:val="16"/>
                    </w:rPr>
                    <w:t>DEPARTAMENTO</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GUAYARAMERIN</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BENI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2</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TRINIDAD</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BENI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3</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SANTA ANA DE YACUMA</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BENI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4</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RURRENABAQUE</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BENI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5</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SAN IGNACIO MOXOS</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BENI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6</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RIBERALTA</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BENI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7</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SAN BORJA</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BENI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8</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DESAGUADERO</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LA PAZ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9</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COPACABANA</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LA PAZ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10</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COROICO</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LA PAZ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11</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ACHACACHI</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LA PAZ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12</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CARANAVI</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LA PAZ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13</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GUANAY</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LA PAZ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14</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CHALLAPATA</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ORURO</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15</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HUANUNI</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ORURO</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16</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COBIJA</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PANDO</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17</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TUPIZA</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POTOSI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18</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VILLAZON</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POTOSI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19</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UYUNI</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POTOSI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20</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LLALLAGUA</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POTOSI</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21</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SAN JOSE DE CHIQUITOS</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SANTA CRUZ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22</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GNL - RIO GRANDE</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SANTA CRUZ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23</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SAN IGNACIO DE VELASCO</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SANTA CRUZ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24</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MORA</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SANTA CRUZ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25</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SAN JULIAN</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SANTA CRUZ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26</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ROBORE</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SANTA CRUZ</w:t>
                  </w:r>
                </w:p>
              </w:tc>
            </w:tr>
            <w:tr w:rsidR="000263B9" w:rsidRPr="00E14AB3" w:rsidTr="00E14AB3">
              <w:trPr>
                <w:trHeight w:val="300"/>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27</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GUARAYOS</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SANTA CRUZ</w:t>
                  </w:r>
                </w:p>
              </w:tc>
            </w:tr>
            <w:tr w:rsidR="000263B9" w:rsidRPr="00E14AB3" w:rsidTr="00E14AB3">
              <w:trPr>
                <w:trHeight w:val="315"/>
                <w:jc w:val="center"/>
              </w:trPr>
              <w:tc>
                <w:tcPr>
                  <w:tcW w:w="320" w:type="dxa"/>
                  <w:shd w:val="clear" w:color="auto" w:fill="auto"/>
                  <w:noWrap/>
                  <w:vAlign w:val="center"/>
                  <w:hideMark/>
                </w:tcPr>
                <w:p w:rsidR="000263B9" w:rsidRPr="00E14AB3" w:rsidRDefault="000263B9" w:rsidP="00E14AB3">
                  <w:pPr>
                    <w:jc w:val="center"/>
                    <w:rPr>
                      <w:rFonts w:ascii="Calibri" w:hAnsi="Calibri"/>
                      <w:color w:val="000000"/>
                      <w:sz w:val="18"/>
                      <w:szCs w:val="16"/>
                    </w:rPr>
                  </w:pPr>
                  <w:r w:rsidRPr="00E14AB3">
                    <w:rPr>
                      <w:rFonts w:ascii="Calibri" w:hAnsi="Calibri"/>
                      <w:color w:val="000000"/>
                      <w:sz w:val="18"/>
                      <w:szCs w:val="16"/>
                    </w:rPr>
                    <w:t>28</w:t>
                  </w:r>
                </w:p>
              </w:tc>
              <w:tc>
                <w:tcPr>
                  <w:tcW w:w="2886"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ESR - CABEZAS</w:t>
                  </w:r>
                </w:p>
              </w:tc>
              <w:tc>
                <w:tcPr>
                  <w:tcW w:w="1595" w:type="dxa"/>
                  <w:shd w:val="clear" w:color="auto" w:fill="auto"/>
                  <w:noWrap/>
                  <w:vAlign w:val="center"/>
                  <w:hideMark/>
                </w:tcPr>
                <w:p w:rsidR="000263B9" w:rsidRPr="00E14AB3" w:rsidRDefault="000263B9" w:rsidP="00E14AB3">
                  <w:pPr>
                    <w:rPr>
                      <w:rFonts w:ascii="Calibri" w:hAnsi="Calibri"/>
                      <w:color w:val="000000"/>
                      <w:sz w:val="18"/>
                      <w:szCs w:val="16"/>
                    </w:rPr>
                  </w:pPr>
                  <w:r w:rsidRPr="00E14AB3">
                    <w:rPr>
                      <w:rFonts w:ascii="Calibri" w:hAnsi="Calibri"/>
                      <w:color w:val="000000"/>
                      <w:sz w:val="18"/>
                      <w:szCs w:val="16"/>
                    </w:rPr>
                    <w:t>SANTA CRUZ</w:t>
                  </w:r>
                </w:p>
              </w:tc>
            </w:tr>
          </w:tbl>
          <w:p w:rsidR="00E0055B" w:rsidRPr="00767B86" w:rsidRDefault="00E0055B" w:rsidP="00E14AB3">
            <w:pPr>
              <w:ind w:right="66"/>
              <w:jc w:val="both"/>
              <w:rPr>
                <w:rFonts w:ascii="Calibri" w:eastAsia="Calibri" w:hAnsi="Calibri" w:cs="Calibri"/>
              </w:rPr>
            </w:pPr>
          </w:p>
        </w:tc>
        <w:tc>
          <w:tcPr>
            <w:tcW w:w="3742" w:type="dxa"/>
            <w:vAlign w:val="center"/>
          </w:tcPr>
          <w:p w:rsidR="00E0055B" w:rsidRPr="00767B86" w:rsidRDefault="00E0055B" w:rsidP="00E14AB3">
            <w:pPr>
              <w:rPr>
                <w:rFonts w:ascii="Calibri" w:hAnsi="Calibri" w:cs="Calibri"/>
                <w:b/>
              </w:rPr>
            </w:pPr>
          </w:p>
        </w:tc>
      </w:tr>
      <w:tr w:rsidR="000263B9" w:rsidRPr="00767B86" w:rsidTr="000263B9">
        <w:trPr>
          <w:trHeight w:val="233"/>
          <w:jc w:val="center"/>
        </w:trPr>
        <w:tc>
          <w:tcPr>
            <w:tcW w:w="9281" w:type="dxa"/>
            <w:gridSpan w:val="2"/>
            <w:shd w:val="clear" w:color="auto" w:fill="BDD6EE" w:themeFill="accent1" w:themeFillTint="66"/>
            <w:vAlign w:val="center"/>
          </w:tcPr>
          <w:p w:rsidR="000263B9" w:rsidRPr="00767B86" w:rsidRDefault="000263B9" w:rsidP="00E14AB3">
            <w:pPr>
              <w:autoSpaceDE w:val="0"/>
              <w:autoSpaceDN w:val="0"/>
              <w:adjustRightInd w:val="0"/>
              <w:jc w:val="both"/>
              <w:rPr>
                <w:rFonts w:ascii="Calibri" w:hAnsi="Calibri" w:cs="Calibri"/>
                <w:b/>
              </w:rPr>
            </w:pPr>
            <w:r w:rsidRPr="00A57D0D">
              <w:rPr>
                <w:rFonts w:ascii="Calibri" w:hAnsi="Calibri" w:cs="Calibri"/>
                <w:b/>
                <w:sz w:val="22"/>
                <w:szCs w:val="22"/>
              </w:rPr>
              <w:lastRenderedPageBreak/>
              <w:t>DOCUMENTACION A ENTREGAR POSTERIOR A LA REALIZACION DE CADA MANTENIMIENTO</w:t>
            </w:r>
          </w:p>
        </w:tc>
      </w:tr>
      <w:tr w:rsidR="000263B9" w:rsidRPr="00767B86" w:rsidTr="005B7658">
        <w:trPr>
          <w:trHeight w:val="233"/>
          <w:jc w:val="center"/>
        </w:trPr>
        <w:tc>
          <w:tcPr>
            <w:tcW w:w="5539" w:type="dxa"/>
          </w:tcPr>
          <w:p w:rsidR="000263B9" w:rsidRPr="00A57D0D" w:rsidRDefault="000263B9" w:rsidP="00E14AB3">
            <w:pPr>
              <w:autoSpaceDE w:val="0"/>
              <w:autoSpaceDN w:val="0"/>
              <w:adjustRightInd w:val="0"/>
              <w:jc w:val="both"/>
              <w:rPr>
                <w:rFonts w:ascii="Calibri" w:hAnsi="Calibri" w:cs="Calibri"/>
                <w:sz w:val="22"/>
                <w:szCs w:val="22"/>
              </w:rPr>
            </w:pPr>
            <w:r w:rsidRPr="00A57D0D">
              <w:rPr>
                <w:rFonts w:ascii="Calibri" w:hAnsi="Calibri" w:cs="Calibri"/>
                <w:sz w:val="22"/>
                <w:szCs w:val="22"/>
              </w:rPr>
              <w:t>El proveedor del servicio debe entregar antes de la firma del acta de recepción del servicio, toda la documentación técnica del servicio suministrado, de acuerdo al siguiente detalle:</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Planilla de asignación de frecuencias en las estaciones remotas, según el segmento satelital contratado del Satélite Túpac Katari para garantizar la calidad de la comunicación.</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Configuración e históricos de los equipos a los que se realizó el mantenimiento antes de la ejecución y otro posterior a la ejecución del servicio.</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Reportes de las planillas de mantenimiento preventivo para cada estación remota realizado.</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Informe de eventos o correcciones realizadas en el HUB Satelital y estaciones remotas de campo.</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Presentar un registro fotográfico para cada estación remota según lo requerido en los puntos anteriores, con el objeto de verificar el mantenimiento realizado y condiciones operativas de la instalación actualizada de las estaciones remotas después del mantenimiento realizado. (</w:t>
            </w:r>
            <w:r w:rsidRPr="00A57D0D">
              <w:rPr>
                <w:rFonts w:ascii="Calibri" w:hAnsi="Calibri" w:cs="Aharoni"/>
                <w:i/>
                <w:sz w:val="22"/>
                <w:szCs w:val="22"/>
                <w:u w:val="single"/>
              </w:rPr>
              <w:t>registro fotográfico de la instalación del tablero, Registro fotográfico de la ubicación de los equipos de comunicación, Registro fotográfico valores de resistencia de tierra</w:t>
            </w:r>
            <w:r w:rsidRPr="00A57D0D">
              <w:rPr>
                <w:rFonts w:ascii="Calibri" w:hAnsi="Calibri" w:cs="Aharoni"/>
                <w:sz w:val="22"/>
                <w:szCs w:val="22"/>
              </w:rPr>
              <w:t>).</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Procedimientos utilizados en las ejecuciones de cada uno de los trabajos mencionados a lo largo de la especificación técnica.</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Backup de configuraciones del sistema HUB Satelital antes y después del mantenimiento.</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 xml:space="preserve">Informe que indique los niveles óptimos de trabajo de todas las remotas pertenecientes al sistema. </w:t>
            </w:r>
          </w:p>
          <w:p w:rsidR="000263B9" w:rsidRPr="00A57D0D" w:rsidRDefault="000263B9" w:rsidP="00437E30">
            <w:pPr>
              <w:numPr>
                <w:ilvl w:val="0"/>
                <w:numId w:val="42"/>
              </w:numPr>
              <w:rPr>
                <w:rFonts w:ascii="Calibri" w:hAnsi="Calibri" w:cs="Calibri"/>
                <w:sz w:val="22"/>
                <w:szCs w:val="22"/>
              </w:rPr>
            </w:pPr>
            <w:r w:rsidRPr="00A57D0D">
              <w:rPr>
                <w:rFonts w:ascii="Calibri" w:hAnsi="Calibri" w:cs="Calibri"/>
                <w:sz w:val="22"/>
                <w:szCs w:val="22"/>
              </w:rPr>
              <w:t>Presentar estado anterior y actual de estación remota.</w:t>
            </w:r>
          </w:p>
          <w:p w:rsidR="000263B9" w:rsidRPr="00A57D0D" w:rsidRDefault="000263B9" w:rsidP="00437E30">
            <w:pPr>
              <w:numPr>
                <w:ilvl w:val="0"/>
                <w:numId w:val="42"/>
              </w:numPr>
              <w:rPr>
                <w:rFonts w:ascii="Calibri" w:hAnsi="Calibri" w:cs="Calibri"/>
                <w:sz w:val="22"/>
                <w:szCs w:val="22"/>
              </w:rPr>
            </w:pPr>
            <w:r w:rsidRPr="00A57D0D">
              <w:rPr>
                <w:rFonts w:ascii="Calibri" w:hAnsi="Calibri" w:cs="Aharoni"/>
                <w:sz w:val="22"/>
                <w:szCs w:val="22"/>
              </w:rPr>
              <w:t>Realizar reporte de prueba realizada con TLT Loop en antena maestra.</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Presentar ancho de banda y tasa de transferencia utilizado por todo el sistema de comunicación satelital- Upstream y Downstream</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 xml:space="preserve">Presentar ancho de banda y tasa de transferencia utilizado por remota - Upstream y Downstream </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lastRenderedPageBreak/>
              <w:t>Resumen de observaciones de remotas en falla, ordenadas por ubicación y tipo de falla.</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Informe de soluciones para remotas en falla u observadas</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Informe detallado de repuestos a utilizarse en el siguiente mantenimiento. Para solución de todas las fallas de la red satelital CNMCPTH.</w:t>
            </w:r>
          </w:p>
          <w:p w:rsidR="000263B9" w:rsidRPr="00A57D0D" w:rsidRDefault="000263B9" w:rsidP="00437E30">
            <w:pPr>
              <w:numPr>
                <w:ilvl w:val="0"/>
                <w:numId w:val="42"/>
              </w:numPr>
              <w:autoSpaceDE w:val="0"/>
              <w:autoSpaceDN w:val="0"/>
              <w:adjustRightInd w:val="0"/>
              <w:jc w:val="both"/>
              <w:rPr>
                <w:rFonts w:ascii="Calibri" w:hAnsi="Calibri" w:cs="Calibri"/>
                <w:sz w:val="22"/>
                <w:szCs w:val="22"/>
              </w:rPr>
            </w:pPr>
            <w:r w:rsidRPr="00A57D0D">
              <w:rPr>
                <w:rFonts w:ascii="Calibri" w:hAnsi="Calibri" w:cs="Calibri"/>
                <w:sz w:val="22"/>
                <w:szCs w:val="22"/>
              </w:rPr>
              <w:t xml:space="preserve">Presentar toda la documentación realizada en el mantenimiento en un </w:t>
            </w:r>
            <w:r w:rsidRPr="00A57D0D">
              <w:rPr>
                <w:rFonts w:ascii="Calibri" w:hAnsi="Calibri" w:cs="Calibri"/>
                <w:b/>
                <w:sz w:val="22"/>
                <w:szCs w:val="22"/>
              </w:rPr>
              <w:t>DATABOOK</w:t>
            </w:r>
            <w:r w:rsidRPr="00A57D0D">
              <w:rPr>
                <w:rFonts w:ascii="Calibri" w:hAnsi="Calibri" w:cs="Calibri"/>
                <w:sz w:val="22"/>
                <w:szCs w:val="22"/>
              </w:rPr>
              <w:t xml:space="preserve"> de mantenimiento ejecutado y con respaldo en electrónico en un CD.</w:t>
            </w:r>
          </w:p>
        </w:tc>
        <w:tc>
          <w:tcPr>
            <w:tcW w:w="3742" w:type="dxa"/>
            <w:vAlign w:val="center"/>
          </w:tcPr>
          <w:p w:rsidR="000263B9" w:rsidRPr="00767B86" w:rsidRDefault="000263B9" w:rsidP="00E14AB3">
            <w:pPr>
              <w:rPr>
                <w:rFonts w:ascii="Calibri" w:hAnsi="Calibri" w:cs="Calibri"/>
                <w:b/>
              </w:rPr>
            </w:pPr>
          </w:p>
        </w:tc>
      </w:tr>
      <w:tr w:rsidR="000263B9" w:rsidRPr="00767B86" w:rsidTr="00AA7291">
        <w:trPr>
          <w:trHeight w:val="233"/>
          <w:jc w:val="center"/>
        </w:trPr>
        <w:tc>
          <w:tcPr>
            <w:tcW w:w="9281" w:type="dxa"/>
            <w:gridSpan w:val="2"/>
            <w:shd w:val="clear" w:color="auto" w:fill="BDD6EE" w:themeFill="accent1" w:themeFillTint="66"/>
          </w:tcPr>
          <w:p w:rsidR="000263B9" w:rsidRPr="00A57D0D" w:rsidRDefault="000263B9" w:rsidP="00E14AB3">
            <w:pPr>
              <w:rPr>
                <w:rFonts w:ascii="Calibri" w:hAnsi="Calibri" w:cs="Calibri"/>
                <w:sz w:val="22"/>
                <w:szCs w:val="22"/>
              </w:rPr>
            </w:pPr>
            <w:r w:rsidRPr="00A57D0D">
              <w:rPr>
                <w:rFonts w:ascii="Calibri" w:hAnsi="Calibri" w:cs="Calibri"/>
                <w:b/>
                <w:bCs/>
                <w:sz w:val="22"/>
                <w:szCs w:val="22"/>
              </w:rPr>
              <w:lastRenderedPageBreak/>
              <w:t>PLAZO DE EJECUCION DEL SERVICIO</w:t>
            </w:r>
          </w:p>
        </w:tc>
      </w:tr>
      <w:tr w:rsidR="000263B9" w:rsidRPr="00767B86" w:rsidTr="00AA7291">
        <w:trPr>
          <w:trHeight w:val="233"/>
          <w:jc w:val="center"/>
        </w:trPr>
        <w:tc>
          <w:tcPr>
            <w:tcW w:w="5539" w:type="dxa"/>
          </w:tcPr>
          <w:p w:rsidR="000263B9" w:rsidRPr="00A57D0D" w:rsidRDefault="000263B9" w:rsidP="00E14AB3">
            <w:pPr>
              <w:autoSpaceDE w:val="0"/>
              <w:autoSpaceDN w:val="0"/>
              <w:adjustRightInd w:val="0"/>
              <w:jc w:val="both"/>
              <w:rPr>
                <w:rFonts w:ascii="Calibri" w:hAnsi="Calibri" w:cs="Calibri"/>
                <w:sz w:val="22"/>
                <w:szCs w:val="22"/>
              </w:rPr>
            </w:pPr>
            <w:r w:rsidRPr="00A57D0D">
              <w:rPr>
                <w:rFonts w:ascii="Calibri" w:hAnsi="Calibri" w:cs="Calibri"/>
                <w:sz w:val="22"/>
                <w:szCs w:val="22"/>
              </w:rPr>
              <w:t xml:space="preserve">El mantenimiento tendrá un plazo de ejecución de </w:t>
            </w:r>
            <w:r>
              <w:rPr>
                <w:rFonts w:ascii="Calibri" w:hAnsi="Calibri" w:cs="Calibri"/>
                <w:sz w:val="22"/>
                <w:szCs w:val="22"/>
              </w:rPr>
              <w:t>45</w:t>
            </w:r>
            <w:r w:rsidRPr="00A57D0D">
              <w:rPr>
                <w:rFonts w:ascii="Calibri" w:hAnsi="Calibri" w:cs="Calibri"/>
                <w:sz w:val="22"/>
                <w:szCs w:val="22"/>
              </w:rPr>
              <w:t xml:space="preserve"> días calendario, mismos que serán computables a partir de la emisión de la orden de proceder.</w:t>
            </w:r>
          </w:p>
          <w:p w:rsidR="000263B9" w:rsidRPr="00A57D0D" w:rsidRDefault="000263B9" w:rsidP="00E14AB3">
            <w:pPr>
              <w:autoSpaceDE w:val="0"/>
              <w:autoSpaceDN w:val="0"/>
              <w:adjustRightInd w:val="0"/>
              <w:jc w:val="both"/>
              <w:rPr>
                <w:rFonts w:ascii="Calibri" w:hAnsi="Calibri" w:cs="Calibri"/>
                <w:sz w:val="22"/>
                <w:szCs w:val="22"/>
              </w:rPr>
            </w:pPr>
            <w:r w:rsidRPr="00A57D0D">
              <w:rPr>
                <w:rFonts w:ascii="Calibri" w:hAnsi="Calibri" w:cs="Calibri"/>
                <w:sz w:val="22"/>
                <w:szCs w:val="22"/>
              </w:rPr>
              <w:t>La empresa contratada posterior a la firma de contrato deberá presentar un cronograma de actividades de la ejecución del servicio, mismo que será aprobado por YPFB para posteriormente emitir la orden de proceder.</w:t>
            </w:r>
          </w:p>
        </w:tc>
        <w:tc>
          <w:tcPr>
            <w:tcW w:w="3742" w:type="dxa"/>
            <w:vAlign w:val="center"/>
          </w:tcPr>
          <w:p w:rsidR="000263B9" w:rsidRPr="00767B86" w:rsidRDefault="000263B9" w:rsidP="00E14AB3">
            <w:pPr>
              <w:rPr>
                <w:rFonts w:ascii="Calibri" w:hAnsi="Calibri" w:cs="Calibri"/>
                <w:b/>
              </w:rPr>
            </w:pPr>
          </w:p>
        </w:tc>
      </w:tr>
      <w:tr w:rsidR="00E14AB3" w:rsidRPr="00767B86" w:rsidTr="00D02F53">
        <w:trPr>
          <w:trHeight w:val="233"/>
          <w:jc w:val="center"/>
        </w:trPr>
        <w:tc>
          <w:tcPr>
            <w:tcW w:w="9281" w:type="dxa"/>
            <w:gridSpan w:val="2"/>
            <w:shd w:val="clear" w:color="auto" w:fill="BDD6EE" w:themeFill="accent1" w:themeFillTint="66"/>
          </w:tcPr>
          <w:p w:rsidR="00E14AB3" w:rsidRPr="00A57D0D" w:rsidRDefault="00E14AB3" w:rsidP="00E14AB3">
            <w:pPr>
              <w:rPr>
                <w:rFonts w:ascii="Calibri" w:hAnsi="Calibri" w:cs="Calibri"/>
                <w:sz w:val="22"/>
                <w:szCs w:val="22"/>
              </w:rPr>
            </w:pPr>
            <w:r w:rsidRPr="00A57D0D">
              <w:rPr>
                <w:rFonts w:ascii="Calibri" w:hAnsi="Calibri" w:cs="Calibri"/>
                <w:b/>
                <w:bCs/>
                <w:sz w:val="22"/>
                <w:szCs w:val="22"/>
              </w:rPr>
              <w:t>FORMACION Y EXPERIENCIA DEL PERSONAL REQUERIDO</w:t>
            </w:r>
          </w:p>
        </w:tc>
      </w:tr>
      <w:tr w:rsidR="00E14AB3" w:rsidRPr="00767B86" w:rsidTr="000263B9">
        <w:trPr>
          <w:trHeight w:val="1163"/>
          <w:jc w:val="center"/>
        </w:trPr>
        <w:tc>
          <w:tcPr>
            <w:tcW w:w="5539" w:type="dxa"/>
          </w:tcPr>
          <w:p w:rsidR="00E14AB3" w:rsidRPr="00A57D0D" w:rsidRDefault="00E14AB3" w:rsidP="00437E30">
            <w:pPr>
              <w:numPr>
                <w:ilvl w:val="0"/>
                <w:numId w:val="43"/>
              </w:numPr>
              <w:autoSpaceDE w:val="0"/>
              <w:autoSpaceDN w:val="0"/>
              <w:adjustRightInd w:val="0"/>
              <w:jc w:val="both"/>
              <w:rPr>
                <w:rFonts w:ascii="Calibri" w:hAnsi="Calibri" w:cs="Calibri"/>
                <w:b/>
                <w:sz w:val="22"/>
                <w:szCs w:val="22"/>
              </w:rPr>
            </w:pPr>
            <w:r w:rsidRPr="00A57D0D">
              <w:rPr>
                <w:rFonts w:ascii="Calibri" w:hAnsi="Calibri" w:cs="Calibri"/>
                <w:b/>
                <w:sz w:val="22"/>
                <w:szCs w:val="22"/>
              </w:rPr>
              <w:t xml:space="preserve">TECNICO </w:t>
            </w:r>
            <w:r>
              <w:rPr>
                <w:rFonts w:ascii="Calibri" w:hAnsi="Calibri" w:cs="Calibri"/>
                <w:b/>
                <w:sz w:val="22"/>
                <w:szCs w:val="22"/>
              </w:rPr>
              <w:t>PARA MANTENIMIENTO DE ESTACIONES REMOTAS SATELITALES</w:t>
            </w:r>
            <w:r w:rsidRPr="00A57D0D">
              <w:rPr>
                <w:rFonts w:ascii="Calibri" w:hAnsi="Calibri" w:cs="Calibri"/>
                <w:b/>
                <w:sz w:val="22"/>
                <w:szCs w:val="22"/>
              </w:rPr>
              <w:t>:</w:t>
            </w:r>
          </w:p>
          <w:p w:rsidR="00E14AB3" w:rsidRPr="00A57D0D" w:rsidRDefault="00E14AB3" w:rsidP="00E14AB3">
            <w:pPr>
              <w:autoSpaceDE w:val="0"/>
              <w:autoSpaceDN w:val="0"/>
              <w:adjustRightInd w:val="0"/>
              <w:jc w:val="both"/>
              <w:rPr>
                <w:rFonts w:ascii="Calibri" w:hAnsi="Calibri" w:cs="Calibri"/>
                <w:b/>
                <w:sz w:val="22"/>
                <w:szCs w:val="22"/>
              </w:rPr>
            </w:pPr>
            <w:r w:rsidRPr="00A57D0D">
              <w:rPr>
                <w:rFonts w:ascii="Calibri" w:hAnsi="Calibri" w:cs="Calibri"/>
                <w:sz w:val="22"/>
                <w:szCs w:val="22"/>
              </w:rPr>
              <w:t xml:space="preserve">Cantidad: </w:t>
            </w:r>
            <w:r w:rsidRPr="00E14AB3">
              <w:rPr>
                <w:rFonts w:ascii="Calibri" w:hAnsi="Calibri" w:cs="Calibri"/>
                <w:b/>
                <w:sz w:val="22"/>
                <w:szCs w:val="22"/>
                <w:highlight w:val="yellow"/>
              </w:rPr>
              <w:t>Dos (2) técnicos.</w:t>
            </w:r>
          </w:p>
          <w:p w:rsidR="00E14AB3" w:rsidRPr="00951D47" w:rsidRDefault="00E14AB3" w:rsidP="00E14AB3">
            <w:pPr>
              <w:autoSpaceDE w:val="0"/>
              <w:autoSpaceDN w:val="0"/>
              <w:adjustRightInd w:val="0"/>
              <w:jc w:val="both"/>
              <w:rPr>
                <w:rFonts w:ascii="Calibri" w:hAnsi="Calibri" w:cs="Calibri"/>
                <w:sz w:val="22"/>
                <w:szCs w:val="22"/>
              </w:rPr>
            </w:pPr>
            <w:r w:rsidRPr="00A57D0D">
              <w:rPr>
                <w:rFonts w:ascii="Calibri" w:hAnsi="Calibri" w:cs="Calibri"/>
                <w:b/>
                <w:sz w:val="22"/>
                <w:szCs w:val="22"/>
              </w:rPr>
              <w:t xml:space="preserve">Formación profesional de: </w:t>
            </w:r>
            <w:r w:rsidRPr="00A57D0D">
              <w:rPr>
                <w:rFonts w:ascii="Calibri" w:hAnsi="Calibri" w:cs="Calibri"/>
                <w:sz w:val="22"/>
                <w:szCs w:val="22"/>
              </w:rPr>
              <w:t>Ingeniero</w:t>
            </w:r>
            <w:r>
              <w:rPr>
                <w:rFonts w:ascii="Calibri" w:hAnsi="Calibri" w:cs="Calibri"/>
                <w:sz w:val="22"/>
                <w:szCs w:val="22"/>
              </w:rPr>
              <w:t xml:space="preserve"> o </w:t>
            </w:r>
            <w:r w:rsidRPr="00A57D0D">
              <w:rPr>
                <w:rFonts w:ascii="Calibri" w:hAnsi="Calibri" w:cs="Calibri"/>
                <w:sz w:val="22"/>
                <w:szCs w:val="22"/>
              </w:rPr>
              <w:t>técnico super</w:t>
            </w:r>
            <w:r>
              <w:rPr>
                <w:rFonts w:ascii="Calibri" w:hAnsi="Calibri" w:cs="Calibri"/>
                <w:sz w:val="22"/>
                <w:szCs w:val="22"/>
              </w:rPr>
              <w:t xml:space="preserve">ior o técnico medio en Sistemas o Electrónico, Eléctrico o Telecomunicaciones o mecánico o </w:t>
            </w:r>
            <w:r w:rsidRPr="00A57D0D">
              <w:rPr>
                <w:rFonts w:ascii="Calibri" w:hAnsi="Calibri" w:cs="Calibri"/>
                <w:sz w:val="22"/>
                <w:szCs w:val="22"/>
              </w:rPr>
              <w:t>Informática</w:t>
            </w:r>
            <w:r>
              <w:rPr>
                <w:rFonts w:ascii="Calibri" w:hAnsi="Calibri" w:cs="Calibri"/>
                <w:sz w:val="22"/>
                <w:szCs w:val="22"/>
              </w:rPr>
              <w:t xml:space="preserve"> o Electromecánico o Redes o Industrial o </w:t>
            </w:r>
            <w:r w:rsidRPr="00951D47">
              <w:rPr>
                <w:rFonts w:ascii="Calibri" w:hAnsi="Calibri" w:cs="Calibri"/>
                <w:sz w:val="22"/>
                <w:szCs w:val="22"/>
              </w:rPr>
              <w:t>Redes y Telecomunicaciones.</w:t>
            </w:r>
          </w:p>
          <w:p w:rsidR="00E14AB3" w:rsidRPr="00A57D0D" w:rsidRDefault="00E14AB3" w:rsidP="00E14AB3">
            <w:pPr>
              <w:autoSpaceDE w:val="0"/>
              <w:autoSpaceDN w:val="0"/>
              <w:adjustRightInd w:val="0"/>
              <w:jc w:val="both"/>
              <w:rPr>
                <w:rFonts w:ascii="Calibri" w:hAnsi="Calibri" w:cs="Calibri"/>
                <w:sz w:val="22"/>
                <w:szCs w:val="22"/>
              </w:rPr>
            </w:pPr>
            <w:r w:rsidRPr="00A57D0D">
              <w:rPr>
                <w:rFonts w:ascii="Calibri" w:hAnsi="Calibri" w:cs="Calibri"/>
                <w:b/>
                <w:sz w:val="22"/>
                <w:szCs w:val="22"/>
              </w:rPr>
              <w:t xml:space="preserve">Experiencia Específica: </w:t>
            </w:r>
            <w:r w:rsidRPr="00A57D0D">
              <w:rPr>
                <w:rFonts w:ascii="Calibri" w:hAnsi="Calibri" w:cs="Calibri"/>
                <w:sz w:val="22"/>
                <w:szCs w:val="22"/>
              </w:rPr>
              <w:t>Debe tener experienci</w:t>
            </w:r>
            <w:r>
              <w:rPr>
                <w:rFonts w:ascii="Calibri" w:hAnsi="Calibri" w:cs="Calibri"/>
                <w:sz w:val="22"/>
                <w:szCs w:val="22"/>
              </w:rPr>
              <w:t xml:space="preserve">a mínima de una (1) instalación o </w:t>
            </w:r>
            <w:r w:rsidRPr="00A57D0D">
              <w:rPr>
                <w:rFonts w:ascii="Calibri" w:hAnsi="Calibri" w:cs="Calibri"/>
                <w:sz w:val="22"/>
                <w:szCs w:val="22"/>
              </w:rPr>
              <w:t>configuración o mantenimiento de sistemas de comunicación satelital</w:t>
            </w:r>
            <w:r>
              <w:rPr>
                <w:rFonts w:ascii="Calibri" w:hAnsi="Calibri" w:cs="Calibri"/>
                <w:sz w:val="22"/>
                <w:szCs w:val="22"/>
              </w:rPr>
              <w:t xml:space="preserve"> o sistemas SCADA.</w:t>
            </w:r>
          </w:p>
          <w:p w:rsidR="00E14AB3" w:rsidRDefault="00E14AB3" w:rsidP="00E14AB3">
            <w:pPr>
              <w:autoSpaceDE w:val="0"/>
              <w:autoSpaceDN w:val="0"/>
              <w:adjustRightInd w:val="0"/>
              <w:jc w:val="both"/>
              <w:rPr>
                <w:rFonts w:ascii="Calibri" w:hAnsi="Calibri" w:cs="Calibri"/>
                <w:b/>
                <w:sz w:val="22"/>
                <w:szCs w:val="22"/>
              </w:rPr>
            </w:pPr>
            <w:r w:rsidRPr="00236DD2">
              <w:rPr>
                <w:rFonts w:ascii="Calibri" w:hAnsi="Calibri" w:cs="Calibri"/>
                <w:b/>
                <w:sz w:val="22"/>
                <w:szCs w:val="22"/>
              </w:rPr>
              <w:t xml:space="preserve">Para acreditar la formación profesional y conocimientos, se deberá adjuntar fotocopia simple del Título en provisión nacional o Título Académico o Certificado de Egreso de Ingeniero, Técnico Superior o Técnico medio. También se debe adjuntar fotocopia simple de contratos o certificados de trabajo que respalden la experiencia solicitada. </w:t>
            </w:r>
          </w:p>
          <w:p w:rsidR="00E82601" w:rsidRPr="00236DD2" w:rsidRDefault="00E82601" w:rsidP="00E14AB3">
            <w:pPr>
              <w:autoSpaceDE w:val="0"/>
              <w:autoSpaceDN w:val="0"/>
              <w:adjustRightInd w:val="0"/>
              <w:jc w:val="both"/>
              <w:rPr>
                <w:rFonts w:ascii="Calibri" w:hAnsi="Calibri" w:cs="Calibri"/>
                <w:b/>
                <w:sz w:val="22"/>
                <w:szCs w:val="22"/>
              </w:rPr>
            </w:pPr>
            <w:r w:rsidRPr="007B15EE">
              <w:rPr>
                <w:rFonts w:ascii="Calibri" w:hAnsi="Calibri" w:cs="Calibri"/>
                <w:b/>
                <w:sz w:val="22"/>
                <w:szCs w:val="22"/>
              </w:rPr>
              <w:t>El proponente adjudicado deberá presentar original o fotocopia legalizada de la documentación para fines de verificación antes de la firma de contrato.</w:t>
            </w:r>
          </w:p>
          <w:p w:rsidR="00E14AB3" w:rsidRPr="00767B86" w:rsidRDefault="00E14AB3" w:rsidP="00E14AB3">
            <w:pPr>
              <w:rPr>
                <w:rFonts w:ascii="Calibri" w:hAnsi="Calibri" w:cs="Calibri"/>
              </w:rPr>
            </w:pPr>
          </w:p>
        </w:tc>
        <w:tc>
          <w:tcPr>
            <w:tcW w:w="3742" w:type="dxa"/>
            <w:vAlign w:val="center"/>
          </w:tcPr>
          <w:p w:rsidR="00E14AB3" w:rsidRPr="00767B86" w:rsidRDefault="00E14AB3" w:rsidP="00E14AB3">
            <w:pPr>
              <w:rPr>
                <w:rFonts w:ascii="Calibri" w:hAnsi="Calibri" w:cs="Calibri"/>
                <w:b/>
              </w:rPr>
            </w:pPr>
          </w:p>
        </w:tc>
      </w:tr>
      <w:tr w:rsidR="00E14AB3" w:rsidRPr="00767B86" w:rsidTr="000263B9">
        <w:trPr>
          <w:trHeight w:val="1163"/>
          <w:jc w:val="center"/>
        </w:trPr>
        <w:tc>
          <w:tcPr>
            <w:tcW w:w="5539" w:type="dxa"/>
          </w:tcPr>
          <w:p w:rsidR="00E14AB3" w:rsidRPr="00A57D0D" w:rsidRDefault="00E14AB3" w:rsidP="00437E30">
            <w:pPr>
              <w:numPr>
                <w:ilvl w:val="0"/>
                <w:numId w:val="43"/>
              </w:numPr>
              <w:autoSpaceDE w:val="0"/>
              <w:autoSpaceDN w:val="0"/>
              <w:adjustRightInd w:val="0"/>
              <w:jc w:val="both"/>
              <w:rPr>
                <w:rFonts w:ascii="Calibri" w:hAnsi="Calibri" w:cs="Calibri"/>
                <w:b/>
                <w:sz w:val="22"/>
                <w:szCs w:val="22"/>
              </w:rPr>
            </w:pPr>
            <w:r>
              <w:rPr>
                <w:rFonts w:ascii="Calibri" w:hAnsi="Calibri" w:cs="Calibri"/>
                <w:b/>
                <w:sz w:val="22"/>
                <w:szCs w:val="22"/>
              </w:rPr>
              <w:lastRenderedPageBreak/>
              <w:t>TÉCNICO PARA MANTENIMIENTO DE HUB SATELITAL Y ANTENA MAESTRA</w:t>
            </w:r>
          </w:p>
          <w:p w:rsidR="00E14AB3" w:rsidRPr="00A57D0D" w:rsidRDefault="00E14AB3" w:rsidP="00E14AB3">
            <w:pPr>
              <w:autoSpaceDE w:val="0"/>
              <w:autoSpaceDN w:val="0"/>
              <w:adjustRightInd w:val="0"/>
              <w:ind w:left="720"/>
              <w:jc w:val="both"/>
              <w:rPr>
                <w:rFonts w:ascii="Calibri" w:hAnsi="Calibri" w:cs="Calibri"/>
                <w:b/>
                <w:sz w:val="22"/>
                <w:szCs w:val="22"/>
              </w:rPr>
            </w:pPr>
          </w:p>
          <w:p w:rsidR="00E14AB3" w:rsidRPr="00A57D0D" w:rsidRDefault="00E14AB3" w:rsidP="00E14AB3">
            <w:pPr>
              <w:autoSpaceDE w:val="0"/>
              <w:autoSpaceDN w:val="0"/>
              <w:adjustRightInd w:val="0"/>
              <w:jc w:val="both"/>
              <w:rPr>
                <w:rFonts w:ascii="Calibri" w:hAnsi="Calibri" w:cs="Calibri"/>
                <w:b/>
                <w:sz w:val="22"/>
                <w:szCs w:val="22"/>
              </w:rPr>
            </w:pPr>
            <w:r w:rsidRPr="00A57D0D">
              <w:rPr>
                <w:rFonts w:ascii="Calibri" w:hAnsi="Calibri" w:cs="Calibri"/>
                <w:sz w:val="22"/>
                <w:szCs w:val="22"/>
              </w:rPr>
              <w:t xml:space="preserve">Cantidad: </w:t>
            </w:r>
            <w:r w:rsidRPr="00E14AB3">
              <w:rPr>
                <w:rFonts w:ascii="Calibri" w:hAnsi="Calibri" w:cs="Calibri"/>
                <w:b/>
                <w:sz w:val="22"/>
                <w:szCs w:val="22"/>
                <w:highlight w:val="yellow"/>
              </w:rPr>
              <w:t>Un (1) Técnico.</w:t>
            </w:r>
          </w:p>
          <w:p w:rsidR="00E14AB3" w:rsidRPr="00A57D0D" w:rsidRDefault="00E14AB3" w:rsidP="00E14AB3">
            <w:pPr>
              <w:autoSpaceDE w:val="0"/>
              <w:autoSpaceDN w:val="0"/>
              <w:adjustRightInd w:val="0"/>
              <w:jc w:val="both"/>
              <w:rPr>
                <w:rFonts w:ascii="Calibri" w:hAnsi="Calibri" w:cs="Calibri"/>
                <w:sz w:val="22"/>
                <w:szCs w:val="22"/>
              </w:rPr>
            </w:pPr>
            <w:r w:rsidRPr="00A57D0D">
              <w:rPr>
                <w:rFonts w:ascii="Calibri" w:hAnsi="Calibri" w:cs="Calibri"/>
                <w:b/>
                <w:sz w:val="22"/>
                <w:szCs w:val="22"/>
              </w:rPr>
              <w:t>Formación profesional:</w:t>
            </w:r>
            <w:r w:rsidRPr="00A57D0D">
              <w:rPr>
                <w:rFonts w:ascii="Calibri" w:hAnsi="Calibri" w:cs="Calibri"/>
                <w:sz w:val="22"/>
                <w:szCs w:val="22"/>
              </w:rPr>
              <w:t xml:space="preserve"> Ingeniero</w:t>
            </w:r>
            <w:r>
              <w:rPr>
                <w:rFonts w:ascii="Calibri" w:hAnsi="Calibri" w:cs="Calibri"/>
                <w:sz w:val="22"/>
                <w:szCs w:val="22"/>
              </w:rPr>
              <w:t xml:space="preserve"> o técnico superior o técnico medio en Sistemas o Electrónico o Eléctrico o Telecomunicaciones o Electromecánico o mecánico o</w:t>
            </w:r>
            <w:r w:rsidRPr="00A57D0D">
              <w:rPr>
                <w:rFonts w:ascii="Calibri" w:hAnsi="Calibri" w:cs="Calibri"/>
                <w:sz w:val="22"/>
                <w:szCs w:val="22"/>
              </w:rPr>
              <w:t xml:space="preserve"> </w:t>
            </w:r>
            <w:r>
              <w:rPr>
                <w:rFonts w:ascii="Calibri" w:hAnsi="Calibri" w:cs="Calibri"/>
                <w:sz w:val="22"/>
                <w:szCs w:val="22"/>
              </w:rPr>
              <w:t xml:space="preserve">Informática o Redes o Industrial o </w:t>
            </w:r>
            <w:r w:rsidRPr="00951D47">
              <w:rPr>
                <w:rFonts w:ascii="Calibri" w:hAnsi="Calibri" w:cs="Calibri"/>
                <w:sz w:val="22"/>
                <w:szCs w:val="22"/>
              </w:rPr>
              <w:t>Redes y Telecomunicaciones.</w:t>
            </w:r>
          </w:p>
          <w:p w:rsidR="00E14AB3" w:rsidRDefault="00E14AB3" w:rsidP="00E14AB3">
            <w:pPr>
              <w:autoSpaceDE w:val="0"/>
              <w:autoSpaceDN w:val="0"/>
              <w:adjustRightInd w:val="0"/>
              <w:jc w:val="both"/>
              <w:rPr>
                <w:rFonts w:ascii="Calibri" w:hAnsi="Calibri" w:cs="Calibri"/>
                <w:sz w:val="22"/>
                <w:szCs w:val="22"/>
              </w:rPr>
            </w:pPr>
            <w:r w:rsidRPr="00A57D0D">
              <w:rPr>
                <w:rFonts w:ascii="Calibri" w:hAnsi="Calibri" w:cs="Calibri"/>
                <w:b/>
                <w:sz w:val="22"/>
                <w:szCs w:val="22"/>
              </w:rPr>
              <w:t>Experiencia Específica:</w:t>
            </w:r>
            <w:r w:rsidRPr="00A57D0D">
              <w:rPr>
                <w:rFonts w:ascii="Calibri" w:hAnsi="Calibri" w:cs="Calibri"/>
                <w:sz w:val="22"/>
                <w:szCs w:val="22"/>
              </w:rPr>
              <w:t xml:space="preserve"> Debe tener experienci</w:t>
            </w:r>
            <w:r>
              <w:rPr>
                <w:rFonts w:ascii="Calibri" w:hAnsi="Calibri" w:cs="Calibri"/>
                <w:sz w:val="22"/>
                <w:szCs w:val="22"/>
              </w:rPr>
              <w:t>a mínima de una (1) instalación o</w:t>
            </w:r>
            <w:r w:rsidRPr="00A57D0D">
              <w:rPr>
                <w:rFonts w:ascii="Calibri" w:hAnsi="Calibri" w:cs="Calibri"/>
                <w:sz w:val="22"/>
                <w:szCs w:val="22"/>
              </w:rPr>
              <w:t xml:space="preserve"> configuración o mantenimiento de sistemas de comunicación satelital.</w:t>
            </w:r>
          </w:p>
          <w:p w:rsidR="00E14AB3" w:rsidRDefault="00E14AB3" w:rsidP="00E14AB3">
            <w:pPr>
              <w:autoSpaceDE w:val="0"/>
              <w:autoSpaceDN w:val="0"/>
              <w:adjustRightInd w:val="0"/>
              <w:jc w:val="both"/>
              <w:rPr>
                <w:rFonts w:ascii="Calibri" w:hAnsi="Calibri" w:cs="Calibri"/>
                <w:sz w:val="22"/>
                <w:szCs w:val="22"/>
                <w:lang w:val="es-BO"/>
              </w:rPr>
            </w:pPr>
            <w:r w:rsidRPr="00FD7C91">
              <w:rPr>
                <w:rFonts w:ascii="Calibri" w:hAnsi="Calibri" w:cs="Calibri"/>
                <w:sz w:val="22"/>
                <w:szCs w:val="22"/>
                <w:lang w:val="es-BO"/>
              </w:rPr>
              <w:t>Este personal deberá presentar</w:t>
            </w:r>
            <w:r>
              <w:rPr>
                <w:rFonts w:ascii="Calibri" w:hAnsi="Calibri" w:cs="Calibri"/>
                <w:sz w:val="22"/>
                <w:szCs w:val="22"/>
                <w:lang w:val="es-BO"/>
              </w:rPr>
              <w:t xml:space="preserve"> en fotocopia simple los siguientes certificados</w:t>
            </w:r>
            <w:r w:rsidRPr="00FD7C91">
              <w:rPr>
                <w:rFonts w:ascii="Calibri" w:hAnsi="Calibri" w:cs="Calibri"/>
                <w:sz w:val="22"/>
                <w:szCs w:val="22"/>
                <w:lang w:val="es-BO"/>
              </w:rPr>
              <w:t xml:space="preserve">: </w:t>
            </w:r>
          </w:p>
          <w:p w:rsidR="00E14AB3" w:rsidRDefault="00E14AB3" w:rsidP="00437E30">
            <w:pPr>
              <w:numPr>
                <w:ilvl w:val="0"/>
                <w:numId w:val="41"/>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IDIRECT Operations &amp; Maintenance</w:t>
            </w:r>
          </w:p>
          <w:p w:rsidR="00E14AB3" w:rsidRPr="006D7FB2" w:rsidRDefault="00E14AB3" w:rsidP="00437E30">
            <w:pPr>
              <w:numPr>
                <w:ilvl w:val="0"/>
                <w:numId w:val="41"/>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IDIRECT Advanced IOM</w:t>
            </w:r>
          </w:p>
          <w:p w:rsidR="00E14AB3" w:rsidRDefault="00E14AB3" w:rsidP="00E14AB3">
            <w:pPr>
              <w:autoSpaceDE w:val="0"/>
              <w:autoSpaceDN w:val="0"/>
              <w:adjustRightInd w:val="0"/>
              <w:jc w:val="both"/>
              <w:rPr>
                <w:rFonts w:ascii="Calibri" w:hAnsi="Calibri" w:cs="Calibri"/>
                <w:b/>
                <w:sz w:val="22"/>
                <w:szCs w:val="22"/>
              </w:rPr>
            </w:pPr>
          </w:p>
          <w:p w:rsidR="00E14AB3" w:rsidRDefault="00E14AB3" w:rsidP="00E14AB3">
            <w:pPr>
              <w:autoSpaceDE w:val="0"/>
              <w:autoSpaceDN w:val="0"/>
              <w:adjustRightInd w:val="0"/>
              <w:jc w:val="both"/>
              <w:rPr>
                <w:rFonts w:ascii="Calibri" w:hAnsi="Calibri" w:cs="Calibri"/>
                <w:b/>
                <w:sz w:val="22"/>
                <w:szCs w:val="22"/>
              </w:rPr>
            </w:pPr>
            <w:r w:rsidRPr="00236DD2">
              <w:rPr>
                <w:rFonts w:ascii="Calibri" w:hAnsi="Calibri" w:cs="Calibri"/>
                <w:b/>
                <w:sz w:val="22"/>
                <w:szCs w:val="22"/>
              </w:rPr>
              <w:t>Para acreditar la formación profesional y conocimientos, se deberá adjuntar fotocopia simple del Título en provisión nacional o Título Académico o Certificado de Egreso de Ingeniero o Técnico Superior. También se debe adjuntar fotocopia simple de contratos o certificados de trabajo que respalden la experiencia solicitada.</w:t>
            </w:r>
          </w:p>
          <w:p w:rsidR="00E82601" w:rsidRDefault="00E82601" w:rsidP="00E14AB3">
            <w:pPr>
              <w:autoSpaceDE w:val="0"/>
              <w:autoSpaceDN w:val="0"/>
              <w:adjustRightInd w:val="0"/>
              <w:jc w:val="both"/>
              <w:rPr>
                <w:rFonts w:ascii="Calibri" w:hAnsi="Calibri" w:cs="Calibri"/>
                <w:b/>
                <w:sz w:val="22"/>
                <w:szCs w:val="22"/>
              </w:rPr>
            </w:pPr>
          </w:p>
          <w:p w:rsidR="00E82601" w:rsidRDefault="00E82601" w:rsidP="00E14AB3">
            <w:pPr>
              <w:autoSpaceDE w:val="0"/>
              <w:autoSpaceDN w:val="0"/>
              <w:adjustRightInd w:val="0"/>
              <w:jc w:val="both"/>
              <w:rPr>
                <w:rFonts w:ascii="Calibri" w:hAnsi="Calibri" w:cs="Calibri"/>
                <w:b/>
                <w:sz w:val="22"/>
                <w:szCs w:val="22"/>
              </w:rPr>
            </w:pPr>
            <w:r w:rsidRPr="007B15EE">
              <w:rPr>
                <w:rFonts w:ascii="Calibri" w:hAnsi="Calibri" w:cs="Calibri"/>
                <w:b/>
                <w:sz w:val="22"/>
                <w:szCs w:val="22"/>
              </w:rPr>
              <w:t>El proponente adjudicado deberá presentar original o fotocopia legalizada de la documentación para fines de verificación antes de la firma de contrato.</w:t>
            </w:r>
          </w:p>
          <w:p w:rsidR="00E82601" w:rsidRPr="00767B86" w:rsidRDefault="00E82601" w:rsidP="00E14AB3">
            <w:pPr>
              <w:autoSpaceDE w:val="0"/>
              <w:autoSpaceDN w:val="0"/>
              <w:adjustRightInd w:val="0"/>
              <w:jc w:val="both"/>
              <w:rPr>
                <w:rFonts w:ascii="Calibri" w:hAnsi="Calibri" w:cs="Calibri"/>
              </w:rPr>
            </w:pPr>
          </w:p>
        </w:tc>
        <w:tc>
          <w:tcPr>
            <w:tcW w:w="3742" w:type="dxa"/>
            <w:vAlign w:val="center"/>
          </w:tcPr>
          <w:p w:rsidR="00E14AB3" w:rsidRPr="00767B86" w:rsidRDefault="00E14AB3" w:rsidP="00E14AB3">
            <w:pPr>
              <w:rPr>
                <w:rFonts w:ascii="Calibri" w:hAnsi="Calibri" w:cs="Calibri"/>
                <w:b/>
              </w:rPr>
            </w:pPr>
          </w:p>
        </w:tc>
      </w:tr>
      <w:tr w:rsidR="00E14AB3" w:rsidRPr="00767B86" w:rsidTr="00C62DB7">
        <w:trPr>
          <w:trHeight w:val="233"/>
          <w:jc w:val="center"/>
        </w:trPr>
        <w:tc>
          <w:tcPr>
            <w:tcW w:w="9281" w:type="dxa"/>
            <w:gridSpan w:val="2"/>
            <w:shd w:val="clear" w:color="auto" w:fill="BDD6EE" w:themeFill="accent1" w:themeFillTint="66"/>
          </w:tcPr>
          <w:p w:rsidR="00E14AB3" w:rsidRPr="00A57D0D" w:rsidRDefault="00E14AB3" w:rsidP="00E14AB3">
            <w:pPr>
              <w:rPr>
                <w:rFonts w:ascii="Calibri" w:hAnsi="Calibri" w:cs="Calibri"/>
                <w:sz w:val="22"/>
                <w:szCs w:val="22"/>
              </w:rPr>
            </w:pPr>
            <w:r w:rsidRPr="00A57D0D">
              <w:rPr>
                <w:rFonts w:ascii="Calibri" w:hAnsi="Calibri" w:cs="Calibri"/>
                <w:b/>
                <w:bCs/>
                <w:sz w:val="22"/>
                <w:szCs w:val="22"/>
              </w:rPr>
              <w:t>EXPERIENCIA DEL PROVEEDOR DEL SERVICIO</w:t>
            </w:r>
          </w:p>
        </w:tc>
      </w:tr>
      <w:tr w:rsidR="00E14AB3" w:rsidRPr="00767B86" w:rsidTr="00E14AB3">
        <w:trPr>
          <w:trHeight w:val="3301"/>
          <w:jc w:val="center"/>
        </w:trPr>
        <w:tc>
          <w:tcPr>
            <w:tcW w:w="5539" w:type="dxa"/>
          </w:tcPr>
          <w:p w:rsidR="00E14AB3" w:rsidRPr="00F90E3E" w:rsidRDefault="00E14AB3" w:rsidP="00E14AB3">
            <w:pPr>
              <w:jc w:val="both"/>
              <w:rPr>
                <w:rFonts w:ascii="Calibri" w:hAnsi="Calibri" w:cs="Calibri"/>
                <w:sz w:val="22"/>
                <w:szCs w:val="22"/>
                <w:lang w:val="es-BO"/>
              </w:rPr>
            </w:pPr>
            <w:r w:rsidRPr="00F90E3E">
              <w:rPr>
                <w:rFonts w:ascii="Calibri" w:hAnsi="Calibri" w:cs="Calibri"/>
                <w:b/>
                <w:sz w:val="22"/>
                <w:szCs w:val="22"/>
                <w:lang w:val="es-BO"/>
              </w:rPr>
              <w:t xml:space="preserve">Experiencia Específica: </w:t>
            </w:r>
            <w:r w:rsidRPr="00F90E3E">
              <w:rPr>
                <w:rFonts w:ascii="Calibri" w:hAnsi="Calibri" w:cs="Calibri"/>
                <w:sz w:val="22"/>
                <w:szCs w:val="22"/>
                <w:lang w:val="es-BO"/>
              </w:rPr>
              <w:t>Las empresas proponentes deberán demostrar experiencia de un (1) trabajo o servicio similar, tales como mantenimientos o instalaciones o puesta en marcha de sistemas de HMI/SCADA o satelitales o Telecomunicación.</w:t>
            </w:r>
          </w:p>
          <w:p w:rsidR="00E14AB3" w:rsidRDefault="00E14AB3" w:rsidP="00E14AB3">
            <w:pPr>
              <w:jc w:val="both"/>
              <w:rPr>
                <w:rFonts w:ascii="Calibri" w:hAnsi="Calibri" w:cs="Calibri"/>
                <w:b/>
                <w:sz w:val="22"/>
                <w:szCs w:val="22"/>
                <w:lang w:val="es-BO"/>
              </w:rPr>
            </w:pPr>
            <w:r w:rsidRPr="00951D47">
              <w:rPr>
                <w:rFonts w:ascii="Calibri" w:hAnsi="Calibri" w:cs="Calibri"/>
                <w:b/>
                <w:sz w:val="22"/>
                <w:szCs w:val="22"/>
                <w:lang w:val="es-BO"/>
              </w:rPr>
              <w:t>Para fines de respaldo deberán adjuntar en su propuesta fotocopia simple de contratos u órdenes de compra con sus respectivas actas de recepción o conformidad.</w:t>
            </w:r>
          </w:p>
          <w:p w:rsidR="00E14AB3" w:rsidRPr="00A57D0D" w:rsidRDefault="00E14AB3" w:rsidP="00E14AB3">
            <w:pPr>
              <w:autoSpaceDE w:val="0"/>
              <w:autoSpaceDN w:val="0"/>
              <w:adjustRightInd w:val="0"/>
              <w:jc w:val="both"/>
              <w:rPr>
                <w:rFonts w:ascii="Calibri" w:hAnsi="Calibri" w:cs="Calibri"/>
                <w:sz w:val="22"/>
                <w:szCs w:val="22"/>
              </w:rPr>
            </w:pPr>
            <w:r w:rsidRPr="007B15EE">
              <w:rPr>
                <w:rFonts w:ascii="Calibri" w:hAnsi="Calibri" w:cs="Calibri"/>
                <w:b/>
                <w:sz w:val="22"/>
                <w:szCs w:val="22"/>
              </w:rPr>
              <w:t>El proponente adjudicado deberá presentar original o fotocopia legalizada de la documentación para fines de verificación antes de la firma de contrato.</w:t>
            </w:r>
          </w:p>
        </w:tc>
        <w:tc>
          <w:tcPr>
            <w:tcW w:w="3742" w:type="dxa"/>
            <w:vAlign w:val="center"/>
          </w:tcPr>
          <w:p w:rsidR="00E14AB3" w:rsidRPr="00767B86" w:rsidRDefault="00E14AB3" w:rsidP="00E14AB3">
            <w:pPr>
              <w:rPr>
                <w:rFonts w:ascii="Calibri" w:hAnsi="Calibri" w:cs="Calibri"/>
                <w:b/>
              </w:rPr>
            </w:pPr>
          </w:p>
        </w:tc>
      </w:tr>
      <w:tr w:rsidR="00E14AB3" w:rsidRPr="00767B86" w:rsidTr="00C62DB7">
        <w:trPr>
          <w:trHeight w:val="233"/>
          <w:jc w:val="center"/>
        </w:trPr>
        <w:tc>
          <w:tcPr>
            <w:tcW w:w="9281" w:type="dxa"/>
            <w:gridSpan w:val="2"/>
            <w:shd w:val="clear" w:color="auto" w:fill="BDD6EE" w:themeFill="accent1" w:themeFillTint="66"/>
          </w:tcPr>
          <w:p w:rsidR="00E14AB3" w:rsidRDefault="00E14AB3" w:rsidP="00E14AB3">
            <w:pPr>
              <w:autoSpaceDE w:val="0"/>
              <w:autoSpaceDN w:val="0"/>
              <w:adjustRightInd w:val="0"/>
              <w:jc w:val="both"/>
              <w:rPr>
                <w:rFonts w:ascii="Calibri" w:hAnsi="Calibri" w:cs="Calibri"/>
                <w:b/>
                <w:sz w:val="22"/>
                <w:szCs w:val="22"/>
              </w:rPr>
            </w:pPr>
            <w:r w:rsidRPr="00135C8A">
              <w:rPr>
                <w:rFonts w:ascii="Calibri" w:hAnsi="Calibri" w:cs="Calibri"/>
                <w:b/>
                <w:sz w:val="22"/>
                <w:szCs w:val="22"/>
              </w:rPr>
              <w:lastRenderedPageBreak/>
              <w:t>GARANTIA DE BUENA EJECUCION DE SERVICIO</w:t>
            </w:r>
          </w:p>
        </w:tc>
      </w:tr>
      <w:tr w:rsidR="00E14AB3" w:rsidRPr="00767B86" w:rsidTr="000263B9">
        <w:trPr>
          <w:trHeight w:val="233"/>
          <w:jc w:val="center"/>
        </w:trPr>
        <w:tc>
          <w:tcPr>
            <w:tcW w:w="5539" w:type="dxa"/>
          </w:tcPr>
          <w:p w:rsidR="00E14AB3" w:rsidRPr="00135C8A" w:rsidRDefault="00E14AB3" w:rsidP="00E14AB3">
            <w:pPr>
              <w:autoSpaceDE w:val="0"/>
              <w:autoSpaceDN w:val="0"/>
              <w:adjustRightInd w:val="0"/>
              <w:jc w:val="both"/>
              <w:rPr>
                <w:rFonts w:ascii="Calibri" w:hAnsi="Calibri" w:cs="Calibri"/>
                <w:b/>
                <w:sz w:val="22"/>
                <w:szCs w:val="22"/>
              </w:rPr>
            </w:pPr>
            <w:r w:rsidRPr="00135C8A">
              <w:rPr>
                <w:rFonts w:ascii="Calibri" w:hAnsi="Calibri" w:cs="Calibri"/>
                <w:b/>
                <w:sz w:val="22"/>
                <w:szCs w:val="22"/>
              </w:rPr>
              <w:t>Para el cumplimiento de la garantía del servicio YPFB solicitara:</w:t>
            </w:r>
          </w:p>
          <w:p w:rsidR="00E14AB3" w:rsidRDefault="00E14AB3" w:rsidP="00437E30">
            <w:pPr>
              <w:numPr>
                <w:ilvl w:val="0"/>
                <w:numId w:val="44"/>
              </w:numPr>
              <w:autoSpaceDE w:val="0"/>
              <w:autoSpaceDN w:val="0"/>
              <w:adjustRightInd w:val="0"/>
              <w:jc w:val="both"/>
              <w:rPr>
                <w:rFonts w:ascii="Calibri" w:hAnsi="Calibri" w:cs="Calibri"/>
                <w:sz w:val="22"/>
                <w:szCs w:val="22"/>
              </w:rPr>
            </w:pPr>
            <w:r w:rsidRPr="00E14AB3">
              <w:rPr>
                <w:rFonts w:ascii="Calibri" w:hAnsi="Calibri" w:cs="Calibri"/>
                <w:sz w:val="22"/>
                <w:szCs w:val="22"/>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 año calendario a partir de la recepción definitiva y emisión de informe de conformidad por el los fiscales del servicio, por un monto equivalente al 1,5% del valor total del contrato. La presente Garantía deberá ser presentada a momento de la emisión del informe de conformidad de este servicio.</w:t>
            </w:r>
          </w:p>
          <w:p w:rsidR="00E82601" w:rsidRPr="00E14AB3" w:rsidRDefault="00E82601" w:rsidP="00E82601">
            <w:pPr>
              <w:autoSpaceDE w:val="0"/>
              <w:autoSpaceDN w:val="0"/>
              <w:adjustRightInd w:val="0"/>
              <w:ind w:left="720"/>
              <w:jc w:val="both"/>
              <w:rPr>
                <w:rFonts w:ascii="Calibri" w:hAnsi="Calibri" w:cs="Calibri"/>
                <w:sz w:val="22"/>
                <w:szCs w:val="22"/>
              </w:rPr>
            </w:pPr>
          </w:p>
          <w:p w:rsidR="00E14AB3" w:rsidRDefault="00E14AB3" w:rsidP="00437E30">
            <w:pPr>
              <w:numPr>
                <w:ilvl w:val="0"/>
                <w:numId w:val="44"/>
              </w:numPr>
              <w:autoSpaceDE w:val="0"/>
              <w:autoSpaceDN w:val="0"/>
              <w:adjustRightInd w:val="0"/>
              <w:jc w:val="both"/>
              <w:rPr>
                <w:rFonts w:ascii="Calibri" w:hAnsi="Calibri" w:cs="Calibri"/>
                <w:sz w:val="22"/>
                <w:szCs w:val="22"/>
              </w:rPr>
            </w:pPr>
            <w:r w:rsidRPr="007B15EE">
              <w:rPr>
                <w:rFonts w:ascii="Calibri" w:hAnsi="Calibri" w:cs="Calibri"/>
                <w:sz w:val="22"/>
                <w:szCs w:val="22"/>
              </w:rPr>
              <w:t xml:space="preserve">La empresa contratada conjuntamente con la entrega final del servicio de MANTENIMIENTO PREVENTIVO PARA EL HUB SATELITAL, ANTENA MAESTRA Y ESTACIONES REMOTAS DEL SCADA CNMCPTH – GESTION 2019.  deberá presentar un documento de garantía técnica por el correcto servicio y garantía, en presencia de alguna falla en el sistema del Hub Satelital o estaciones remotas deberá brindar el soporte técnico vía remoto y en caso que no se resuelva el problema se movilizara al punto de falla antes de las 48 horas. La duración de la garantía deberá der ser de 365 días calendario. Esta garantía se inicia desde la fecha de emisión del Informe de Conformidad del Servicio. </w:t>
            </w:r>
          </w:p>
          <w:p w:rsidR="00E14AB3" w:rsidRDefault="00E14AB3" w:rsidP="00E14AB3">
            <w:pPr>
              <w:autoSpaceDE w:val="0"/>
              <w:autoSpaceDN w:val="0"/>
              <w:adjustRightInd w:val="0"/>
              <w:ind w:left="720"/>
              <w:jc w:val="both"/>
              <w:rPr>
                <w:rFonts w:ascii="Calibri" w:hAnsi="Calibri" w:cs="Calibri"/>
                <w:sz w:val="22"/>
                <w:szCs w:val="22"/>
              </w:rPr>
            </w:pPr>
            <w:r w:rsidRPr="007B15EE">
              <w:rPr>
                <w:rFonts w:ascii="Calibri" w:hAnsi="Calibri" w:cs="Calibri"/>
                <w:sz w:val="22"/>
                <w:szCs w:val="22"/>
              </w:rPr>
              <w:t xml:space="preserve">En caso de cualquier contingencia por mala operación que provoque daño a algún equipo electrónico durante el servicio de mantenimiento, la empresa contratada deberá reponer el equipo dañado. </w:t>
            </w:r>
          </w:p>
          <w:p w:rsidR="00E82601" w:rsidRPr="0060618E" w:rsidRDefault="00E82601" w:rsidP="00E14AB3">
            <w:pPr>
              <w:autoSpaceDE w:val="0"/>
              <w:autoSpaceDN w:val="0"/>
              <w:adjustRightInd w:val="0"/>
              <w:ind w:left="720"/>
              <w:jc w:val="both"/>
              <w:rPr>
                <w:rFonts w:ascii="Calibri" w:hAnsi="Calibri" w:cs="Calibri"/>
                <w:sz w:val="22"/>
                <w:szCs w:val="22"/>
              </w:rPr>
            </w:pPr>
          </w:p>
        </w:tc>
        <w:tc>
          <w:tcPr>
            <w:tcW w:w="3742" w:type="dxa"/>
            <w:vAlign w:val="center"/>
          </w:tcPr>
          <w:p w:rsidR="00E14AB3" w:rsidRPr="00767B86" w:rsidRDefault="00E14AB3" w:rsidP="00E14AB3">
            <w:pPr>
              <w:rPr>
                <w:rFonts w:ascii="Calibri" w:hAnsi="Calibri" w:cs="Calibri"/>
                <w:b/>
              </w:rPr>
            </w:pPr>
          </w:p>
        </w:tc>
      </w:tr>
    </w:tbl>
    <w:p w:rsidR="0007566B" w:rsidRPr="00F63B8F" w:rsidRDefault="00DB7B27"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932666" w:rsidRPr="00F63B8F">
        <w:rPr>
          <w:rFonts w:ascii="Calibri" w:hAnsi="Calibri" w:cs="Calibri"/>
          <w:b/>
          <w:szCs w:val="18"/>
        </w:rPr>
        <w:t>……</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color w:val="FF0000"/>
          <w:sz w:val="22"/>
          <w:szCs w:val="22"/>
        </w:rPr>
      </w:pPr>
    </w:p>
    <w:p w:rsidR="00206AE6" w:rsidRPr="00206AE6" w:rsidRDefault="00206AE6" w:rsidP="00206AE6">
      <w:pPr>
        <w:jc w:val="center"/>
        <w:rPr>
          <w:rFonts w:ascii="Calibri" w:hAnsi="Calibri" w:cs="Calibri"/>
          <w:b/>
          <w:bCs/>
          <w:sz w:val="22"/>
          <w:szCs w:val="22"/>
          <w:lang w:eastAsia="es-BO"/>
        </w:rPr>
      </w:pPr>
    </w:p>
    <w:p w:rsidR="00206AE6" w:rsidRDefault="00206AE6" w:rsidP="00206AE6">
      <w:pPr>
        <w:ind w:left="-709" w:firstLine="709"/>
        <w:rPr>
          <w:rFonts w:ascii="Calibri" w:hAnsi="Calibri" w:cs="Calibri"/>
          <w:b/>
          <w:sz w:val="22"/>
          <w:szCs w:val="22"/>
        </w:rPr>
      </w:pPr>
      <w:r w:rsidRPr="00E82601">
        <w:rPr>
          <w:rFonts w:ascii="Calibri" w:hAnsi="Calibri" w:cs="Calibri"/>
          <w:b/>
          <w:sz w:val="22"/>
          <w:szCs w:val="22"/>
          <w:highlight w:val="yellow"/>
        </w:rPr>
        <w:t>NOMBRE DEL PROPONENTE:</w:t>
      </w:r>
    </w:p>
    <w:p w:rsidR="00DB7B27" w:rsidRPr="00206AE6" w:rsidRDefault="00DB7B27" w:rsidP="00206AE6">
      <w:pPr>
        <w:ind w:left="-709" w:firstLine="709"/>
        <w:rPr>
          <w:rFonts w:ascii="Calibri" w:hAnsi="Calibri" w:cs="Calibri"/>
          <w:b/>
          <w:sz w:val="22"/>
          <w:szCs w:val="22"/>
        </w:rPr>
      </w:pP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321"/>
        <w:gridCol w:w="1931"/>
        <w:gridCol w:w="1531"/>
        <w:gridCol w:w="1574"/>
        <w:gridCol w:w="1585"/>
      </w:tblGrid>
      <w:tr w:rsidR="00DB7B27" w:rsidRPr="00C41BD6" w:rsidTr="00DB7B2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2321"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931" w:type="dxa"/>
            <w:vMerge w:val="restart"/>
            <w:tcBorders>
              <w:top w:val="single" w:sz="4" w:space="0" w:color="auto"/>
              <w:left w:val="single" w:sz="8" w:space="0" w:color="auto"/>
              <w:right w:val="single" w:sz="8"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DB7B27" w:rsidRPr="00552079" w:rsidTr="00DB7B27">
        <w:trPr>
          <w:cantSplit/>
          <w:trHeight w:val="812"/>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rPr>
                <w:rFonts w:ascii="Calibri" w:hAnsi="Calibri" w:cs="Calibri"/>
                <w:b/>
                <w:bCs/>
                <w:sz w:val="22"/>
                <w:szCs w:val="22"/>
                <w:lang w:eastAsia="es-BO"/>
              </w:rPr>
            </w:pPr>
          </w:p>
        </w:tc>
        <w:tc>
          <w:tcPr>
            <w:tcW w:w="2321" w:type="dxa"/>
            <w:vMerge/>
            <w:tcBorders>
              <w:top w:val="nil"/>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rPr>
                <w:rFonts w:ascii="Calibri" w:hAnsi="Calibri" w:cs="Calibri"/>
                <w:b/>
                <w:bCs/>
                <w:sz w:val="22"/>
                <w:szCs w:val="22"/>
                <w:lang w:eastAsia="es-BO"/>
              </w:rPr>
            </w:pPr>
          </w:p>
        </w:tc>
        <w:tc>
          <w:tcPr>
            <w:tcW w:w="1931" w:type="dxa"/>
            <w:vMerge/>
            <w:tcBorders>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DB7B27" w:rsidRPr="00552079" w:rsidTr="00DB7B2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232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B7B27" w:rsidRPr="00552079" w:rsidTr="00DB7B2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232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B7B27" w:rsidRPr="00552079" w:rsidTr="00DB7B2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232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B7B27" w:rsidRPr="00552079" w:rsidTr="00DB7B2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232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B7B27" w:rsidRPr="00552079" w:rsidTr="00DB7B2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32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B7B27" w:rsidRPr="00552079" w:rsidTr="00DB7B2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321" w:type="dxa"/>
            <w:tcBorders>
              <w:top w:val="nil"/>
              <w:left w:val="nil"/>
              <w:bottom w:val="single" w:sz="12"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12"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932666" w:rsidP="00EA083A">
            <w:pPr>
              <w:rPr>
                <w:rFonts w:ascii="Calibri" w:hAnsi="Calibri" w:cs="Calibri"/>
                <w:b/>
                <w:color w:val="000000"/>
                <w:lang w:eastAsia="es-BO"/>
              </w:rPr>
            </w:pPr>
            <w:r w:rsidRPr="00206AE6">
              <w:rPr>
                <w:rFonts w:ascii="Calibri" w:hAnsi="Calibri" w:cs="Calibri"/>
                <w:b/>
                <w:color w:val="000000"/>
                <w:lang w:eastAsia="es-BO"/>
              </w:rPr>
              <w:t>Nota. -</w:t>
            </w:r>
            <w:r w:rsidR="00206AE6" w:rsidRPr="00206AE6">
              <w:rPr>
                <w:rFonts w:ascii="Calibri" w:hAnsi="Calibri" w:cs="Calibri"/>
                <w:b/>
                <w:color w:val="000000"/>
                <w:lang w:eastAsia="es-BO"/>
              </w:rPr>
              <w:t xml:space="preserve"> </w:t>
            </w:r>
          </w:p>
          <w:p w:rsidR="00206AE6" w:rsidRPr="00206AE6" w:rsidRDefault="00206AE6" w:rsidP="00EA083A">
            <w:pPr>
              <w:rPr>
                <w:rFonts w:ascii="Calibri" w:hAnsi="Calibri" w:cs="Calibri"/>
                <w:b/>
                <w:color w:val="000000"/>
                <w:lang w:eastAsia="es-BO"/>
              </w:rPr>
            </w:pPr>
          </w:p>
          <w:p w:rsidR="006E21C9" w:rsidRPr="003B6160" w:rsidRDefault="006E21C9" w:rsidP="00405611">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405611">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C3299A" w:rsidRDefault="00C3299A">
      <w:pPr>
        <w:rPr>
          <w:rFonts w:ascii="Verdana" w:hAnsi="Verdana" w:cs="Calibri"/>
          <w:b/>
          <w:bCs/>
          <w:iCs/>
          <w:sz w:val="18"/>
          <w:szCs w:val="18"/>
        </w:rPr>
      </w:pPr>
      <w:r>
        <w:rPr>
          <w:rFonts w:ascii="Verdana" w:hAnsi="Verdana" w:cs="Calibri"/>
          <w:b/>
          <w:bCs/>
          <w:iCs/>
          <w:sz w:val="18"/>
          <w:szCs w:val="18"/>
        </w:rPr>
        <w:br w:type="page"/>
      </w:r>
    </w:p>
    <w:p w:rsidR="00C3299A" w:rsidRPr="003C0186" w:rsidRDefault="00C3299A" w:rsidP="00C3299A">
      <w:pPr>
        <w:jc w:val="center"/>
        <w:rPr>
          <w:rFonts w:ascii="Calibri" w:hAnsi="Calibri" w:cs="Calibri"/>
          <w:b/>
          <w:sz w:val="22"/>
          <w:szCs w:val="22"/>
        </w:rPr>
      </w:pPr>
      <w:r w:rsidRPr="003C0186">
        <w:rPr>
          <w:rFonts w:ascii="Calibri" w:hAnsi="Calibri" w:cs="Calibri"/>
          <w:b/>
          <w:sz w:val="22"/>
          <w:szCs w:val="22"/>
        </w:rPr>
        <w:lastRenderedPageBreak/>
        <w:t>FORMULARIO C-4</w:t>
      </w:r>
    </w:p>
    <w:p w:rsidR="00C3299A" w:rsidRPr="003C0186" w:rsidRDefault="00C3299A" w:rsidP="00C3299A">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C3299A" w:rsidRPr="003C0186" w:rsidRDefault="00C3299A" w:rsidP="00C3299A">
      <w:pPr>
        <w:jc w:val="center"/>
        <w:rPr>
          <w:rFonts w:ascii="Calibri" w:hAnsi="Calibri" w:cs="Calibri"/>
          <w:b/>
          <w:sz w:val="22"/>
          <w:szCs w:val="22"/>
        </w:rPr>
      </w:pPr>
      <w:r w:rsidRPr="00E2710A">
        <w:rPr>
          <w:rFonts w:ascii="Calibri" w:hAnsi="Calibri" w:cs="Calibri"/>
          <w:b/>
          <w:sz w:val="22"/>
          <w:szCs w:val="22"/>
          <w:highlight w:val="yellow"/>
        </w:rPr>
        <w:t>CARGO:</w:t>
      </w:r>
      <w:r w:rsidR="00E2710A" w:rsidRPr="00E2710A">
        <w:rPr>
          <w:rFonts w:ascii="Calibri" w:hAnsi="Calibri" w:cs="Calibri"/>
          <w:b/>
          <w:sz w:val="22"/>
          <w:szCs w:val="22"/>
          <w:highlight w:val="yellow"/>
        </w:rPr>
        <w:t xml:space="preserve"> TECNICO PARA MANTENIMIENTO DE ESTACIONES REMOTAS SATELITALES</w:t>
      </w:r>
    </w:p>
    <w:p w:rsidR="00C3299A" w:rsidRPr="003C0186" w:rsidRDefault="00C3299A" w:rsidP="00C3299A">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C3299A" w:rsidRPr="003C0186" w:rsidRDefault="00C3299A" w:rsidP="00C3299A">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C3299A" w:rsidRPr="00552079" w:rsidTr="00C42DA5">
        <w:trPr>
          <w:jc w:val="center"/>
        </w:trPr>
        <w:tc>
          <w:tcPr>
            <w:tcW w:w="9781" w:type="dxa"/>
            <w:gridSpan w:val="10"/>
            <w:tcBorders>
              <w:top w:val="single" w:sz="12" w:space="0" w:color="auto"/>
            </w:tcBorders>
            <w:shd w:val="clear" w:color="auto" w:fill="D9D9D9"/>
            <w:vAlign w:val="center"/>
          </w:tcPr>
          <w:p w:rsidR="00C3299A" w:rsidRPr="003C0186" w:rsidRDefault="00C3299A" w:rsidP="00C42DA5">
            <w:pPr>
              <w:rPr>
                <w:rFonts w:ascii="Calibri" w:hAnsi="Calibri" w:cs="Calibri"/>
                <w:b/>
                <w:sz w:val="22"/>
                <w:szCs w:val="22"/>
              </w:rPr>
            </w:pPr>
            <w:r w:rsidRPr="003C0186">
              <w:rPr>
                <w:rFonts w:ascii="Calibri" w:hAnsi="Calibri" w:cs="Calibri"/>
                <w:b/>
                <w:sz w:val="22"/>
                <w:szCs w:val="22"/>
              </w:rPr>
              <w:t>1. DATOS GENERALES</w:t>
            </w:r>
          </w:p>
        </w:tc>
      </w:tr>
      <w:tr w:rsidR="00C3299A" w:rsidRPr="00552079" w:rsidTr="00C42DA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3299A" w:rsidRPr="003C0186" w:rsidRDefault="00C3299A" w:rsidP="00C42DA5">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C3299A" w:rsidRPr="003C0186" w:rsidRDefault="00C3299A" w:rsidP="00C42DA5">
            <w:pPr>
              <w:jc w:val="center"/>
              <w:rPr>
                <w:rFonts w:ascii="Calibri" w:hAnsi="Calibri" w:cs="Calibri"/>
                <w:b/>
                <w:sz w:val="22"/>
                <w:szCs w:val="22"/>
              </w:rPr>
            </w:pPr>
          </w:p>
        </w:tc>
      </w:tr>
      <w:tr w:rsidR="00C3299A" w:rsidRPr="00552079" w:rsidTr="00C42D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3299A" w:rsidRPr="003C0186" w:rsidRDefault="00C3299A" w:rsidP="00C42DA5">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C3299A" w:rsidRPr="003C0186" w:rsidRDefault="00C3299A" w:rsidP="00C42DA5">
            <w:pPr>
              <w:rPr>
                <w:rFonts w:ascii="Calibri" w:hAnsi="Calibri" w:cs="Calibri"/>
                <w:sz w:val="22"/>
                <w:szCs w:val="22"/>
              </w:rPr>
            </w:pPr>
          </w:p>
        </w:tc>
        <w:tc>
          <w:tcPr>
            <w:tcW w:w="1617" w:type="dxa"/>
            <w:tcBorders>
              <w:top w:val="nil"/>
              <w:left w:val="nil"/>
              <w:right w:val="nil"/>
            </w:tcBorders>
            <w:shd w:val="clear" w:color="auto" w:fill="auto"/>
            <w:vAlign w:val="center"/>
          </w:tcPr>
          <w:p w:rsidR="00C3299A" w:rsidRPr="003C0186" w:rsidRDefault="00C3299A" w:rsidP="00C42DA5">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C3299A" w:rsidRPr="003C0186" w:rsidRDefault="00C3299A" w:rsidP="00C42DA5">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C3299A" w:rsidRPr="003C0186" w:rsidRDefault="00C3299A" w:rsidP="00C42DA5">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C3299A" w:rsidRPr="003C0186" w:rsidRDefault="00C3299A" w:rsidP="00C42DA5">
            <w:pPr>
              <w:rPr>
                <w:rFonts w:ascii="Calibri" w:hAnsi="Calibri" w:cs="Calibri"/>
                <w:sz w:val="22"/>
                <w:szCs w:val="22"/>
              </w:rPr>
            </w:pPr>
          </w:p>
        </w:tc>
      </w:tr>
      <w:tr w:rsidR="00C3299A" w:rsidRPr="00552079" w:rsidTr="00C42D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3299A" w:rsidRPr="003C0186" w:rsidRDefault="00C3299A" w:rsidP="00C42DA5">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C3299A" w:rsidRPr="003C0186" w:rsidRDefault="00C3299A" w:rsidP="00C42DA5">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C3299A" w:rsidRPr="003C0186" w:rsidRDefault="00C3299A" w:rsidP="00C42DA5">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C3299A" w:rsidRPr="003C0186" w:rsidRDefault="00C3299A" w:rsidP="00C42DA5">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C3299A" w:rsidRPr="003C0186" w:rsidRDefault="00C3299A" w:rsidP="00C42DA5">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C3299A" w:rsidRPr="003C0186" w:rsidRDefault="00C3299A" w:rsidP="00C42DA5">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C3299A" w:rsidRPr="003C0186" w:rsidRDefault="00C3299A" w:rsidP="00C42DA5">
            <w:pPr>
              <w:rPr>
                <w:rFonts w:ascii="Calibri" w:hAnsi="Calibri" w:cs="Calibri"/>
                <w:sz w:val="22"/>
                <w:szCs w:val="22"/>
              </w:rPr>
            </w:pPr>
          </w:p>
        </w:tc>
        <w:tc>
          <w:tcPr>
            <w:tcW w:w="141" w:type="dxa"/>
            <w:tcBorders>
              <w:top w:val="nil"/>
              <w:left w:val="nil"/>
              <w:bottom w:val="nil"/>
            </w:tcBorders>
            <w:shd w:val="clear" w:color="auto" w:fill="auto"/>
            <w:vAlign w:val="center"/>
          </w:tcPr>
          <w:p w:rsidR="00C3299A" w:rsidRPr="003C0186" w:rsidRDefault="00C3299A" w:rsidP="00C42DA5">
            <w:pPr>
              <w:rPr>
                <w:rFonts w:ascii="Calibri" w:hAnsi="Calibri" w:cs="Calibri"/>
                <w:sz w:val="22"/>
                <w:szCs w:val="22"/>
              </w:rPr>
            </w:pPr>
          </w:p>
        </w:tc>
      </w:tr>
      <w:tr w:rsidR="00C3299A" w:rsidRPr="00552079" w:rsidTr="00C42D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3299A" w:rsidRPr="003C0186" w:rsidRDefault="00C3299A" w:rsidP="00C42DA5">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C3299A" w:rsidRPr="003C0186" w:rsidRDefault="00C3299A" w:rsidP="00C42DA5">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C3299A" w:rsidRPr="003C0186" w:rsidRDefault="00C3299A" w:rsidP="00C42DA5">
            <w:pPr>
              <w:rPr>
                <w:rFonts w:ascii="Calibri" w:hAnsi="Calibri" w:cs="Calibri"/>
                <w:sz w:val="22"/>
                <w:szCs w:val="22"/>
              </w:rPr>
            </w:pPr>
          </w:p>
        </w:tc>
      </w:tr>
      <w:tr w:rsidR="00C3299A" w:rsidRPr="00552079" w:rsidTr="00C42D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3299A" w:rsidRPr="003C0186" w:rsidRDefault="00C3299A" w:rsidP="00C42DA5">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C3299A" w:rsidRPr="003C0186" w:rsidRDefault="00C3299A" w:rsidP="00C42DA5">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C3299A" w:rsidRPr="003C0186" w:rsidRDefault="00C3299A" w:rsidP="00C42DA5">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C3299A" w:rsidRPr="003C0186" w:rsidRDefault="00C3299A" w:rsidP="00C42DA5">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C3299A" w:rsidRPr="003C0186" w:rsidRDefault="00C3299A" w:rsidP="00C42DA5">
            <w:pPr>
              <w:rPr>
                <w:rFonts w:ascii="Calibri" w:hAnsi="Calibri" w:cs="Calibri"/>
                <w:sz w:val="22"/>
                <w:szCs w:val="22"/>
              </w:rPr>
            </w:pPr>
          </w:p>
        </w:tc>
      </w:tr>
      <w:tr w:rsidR="00C3299A" w:rsidRPr="00552079" w:rsidTr="00C42D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3299A" w:rsidRPr="003C0186" w:rsidRDefault="00C3299A" w:rsidP="00C42DA5">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C3299A" w:rsidRPr="003C0186" w:rsidRDefault="00C3299A" w:rsidP="00C42DA5">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C3299A" w:rsidRPr="003C0186" w:rsidRDefault="00C3299A" w:rsidP="00C42DA5">
            <w:pPr>
              <w:rPr>
                <w:rFonts w:ascii="Calibri" w:hAnsi="Calibri" w:cs="Calibri"/>
                <w:sz w:val="22"/>
                <w:szCs w:val="22"/>
              </w:rPr>
            </w:pPr>
          </w:p>
        </w:tc>
        <w:tc>
          <w:tcPr>
            <w:tcW w:w="76" w:type="dxa"/>
            <w:tcBorders>
              <w:top w:val="nil"/>
              <w:left w:val="nil"/>
              <w:bottom w:val="nil"/>
            </w:tcBorders>
            <w:shd w:val="clear" w:color="auto" w:fill="auto"/>
            <w:vAlign w:val="center"/>
          </w:tcPr>
          <w:p w:rsidR="00C3299A" w:rsidRPr="003C0186" w:rsidRDefault="00C3299A" w:rsidP="00C42DA5">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C3299A" w:rsidRPr="003C0186" w:rsidRDefault="00C3299A" w:rsidP="00C42DA5">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C3299A" w:rsidRPr="003C0186" w:rsidRDefault="00C3299A" w:rsidP="00C42DA5">
            <w:pPr>
              <w:rPr>
                <w:rFonts w:ascii="Calibri" w:hAnsi="Calibri" w:cs="Calibri"/>
                <w:sz w:val="22"/>
                <w:szCs w:val="22"/>
              </w:rPr>
            </w:pPr>
          </w:p>
        </w:tc>
      </w:tr>
      <w:tr w:rsidR="00C3299A" w:rsidRPr="00552079" w:rsidTr="00C42D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3299A" w:rsidRPr="003C0186" w:rsidRDefault="00C3299A" w:rsidP="00C42DA5">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C3299A" w:rsidRPr="003C0186" w:rsidRDefault="00C3299A" w:rsidP="00C42DA5">
            <w:pPr>
              <w:jc w:val="center"/>
              <w:rPr>
                <w:rFonts w:ascii="Calibri" w:hAnsi="Calibri" w:cs="Calibri"/>
                <w:b/>
                <w:sz w:val="22"/>
                <w:szCs w:val="22"/>
              </w:rPr>
            </w:pPr>
          </w:p>
        </w:tc>
      </w:tr>
      <w:tr w:rsidR="00C3299A" w:rsidRPr="00552079" w:rsidTr="00C42D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3299A" w:rsidRPr="003C0186" w:rsidRDefault="00C3299A" w:rsidP="00C42DA5">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C3299A" w:rsidRPr="003C0186" w:rsidRDefault="00C3299A" w:rsidP="00C42DA5">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C3299A" w:rsidRPr="003C0186" w:rsidRDefault="00C3299A" w:rsidP="00C42DA5">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C3299A" w:rsidRPr="003C0186" w:rsidRDefault="00C3299A" w:rsidP="00C42DA5">
            <w:pPr>
              <w:rPr>
                <w:rFonts w:ascii="Calibri" w:hAnsi="Calibri" w:cs="Calibri"/>
                <w:sz w:val="22"/>
                <w:szCs w:val="22"/>
              </w:rPr>
            </w:pPr>
          </w:p>
        </w:tc>
      </w:tr>
      <w:tr w:rsidR="00C3299A" w:rsidRPr="00552079" w:rsidTr="00C42D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3299A" w:rsidRPr="003C0186" w:rsidRDefault="00C3299A" w:rsidP="00C42DA5">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C3299A" w:rsidRPr="003C0186" w:rsidRDefault="00C3299A" w:rsidP="00C42DA5">
            <w:pPr>
              <w:jc w:val="center"/>
              <w:rPr>
                <w:rFonts w:ascii="Calibri" w:hAnsi="Calibri" w:cs="Calibri"/>
                <w:b/>
                <w:sz w:val="22"/>
                <w:szCs w:val="22"/>
              </w:rPr>
            </w:pPr>
          </w:p>
        </w:tc>
      </w:tr>
      <w:tr w:rsidR="00C3299A" w:rsidRPr="00552079" w:rsidTr="00C42D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3299A" w:rsidRPr="003C0186" w:rsidRDefault="00C3299A" w:rsidP="00C42DA5">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C3299A" w:rsidRPr="003C0186" w:rsidRDefault="00C3299A" w:rsidP="00C42DA5">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C3299A" w:rsidRPr="003C0186" w:rsidRDefault="00C3299A" w:rsidP="00C42DA5">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C3299A" w:rsidRPr="003C0186" w:rsidRDefault="00C3299A" w:rsidP="00C42DA5">
            <w:pPr>
              <w:rPr>
                <w:rFonts w:ascii="Calibri" w:hAnsi="Calibri" w:cs="Calibri"/>
                <w:sz w:val="22"/>
                <w:szCs w:val="22"/>
              </w:rPr>
            </w:pPr>
          </w:p>
        </w:tc>
      </w:tr>
      <w:tr w:rsidR="00C3299A" w:rsidRPr="00552079" w:rsidTr="00C42DA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3299A" w:rsidRPr="003C0186" w:rsidRDefault="00C3299A" w:rsidP="00C42DA5">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C3299A" w:rsidRPr="003C0186" w:rsidRDefault="00C3299A" w:rsidP="00C42DA5">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C3299A" w:rsidRPr="003C0186" w:rsidRDefault="00C3299A" w:rsidP="00C42DA5">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C3299A" w:rsidRPr="003C0186" w:rsidRDefault="00C3299A" w:rsidP="00C42DA5">
            <w:pPr>
              <w:rPr>
                <w:rFonts w:ascii="Calibri" w:hAnsi="Calibri" w:cs="Calibri"/>
                <w:sz w:val="22"/>
                <w:szCs w:val="22"/>
              </w:rPr>
            </w:pPr>
          </w:p>
        </w:tc>
      </w:tr>
    </w:tbl>
    <w:p w:rsidR="00C3299A" w:rsidRPr="003C0186" w:rsidRDefault="00C3299A" w:rsidP="00C3299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C3299A" w:rsidRPr="00552079" w:rsidTr="00C42DA5">
        <w:trPr>
          <w:jc w:val="center"/>
        </w:trPr>
        <w:tc>
          <w:tcPr>
            <w:tcW w:w="9781" w:type="dxa"/>
            <w:gridSpan w:val="3"/>
            <w:tcBorders>
              <w:top w:val="single" w:sz="12" w:space="0" w:color="auto"/>
              <w:bottom w:val="single" w:sz="12" w:space="0" w:color="auto"/>
            </w:tcBorders>
            <w:shd w:val="clear" w:color="auto" w:fill="D9D9D9"/>
            <w:vAlign w:val="center"/>
          </w:tcPr>
          <w:p w:rsidR="00C3299A" w:rsidRPr="003C0186" w:rsidRDefault="00C3299A" w:rsidP="00C42DA5">
            <w:pPr>
              <w:rPr>
                <w:rFonts w:ascii="Calibri" w:hAnsi="Calibri" w:cs="Calibri"/>
                <w:b/>
                <w:sz w:val="22"/>
                <w:szCs w:val="22"/>
              </w:rPr>
            </w:pPr>
            <w:r w:rsidRPr="003C0186">
              <w:rPr>
                <w:rFonts w:ascii="Calibri" w:hAnsi="Calibri" w:cs="Calibri"/>
                <w:b/>
                <w:sz w:val="22"/>
                <w:szCs w:val="22"/>
              </w:rPr>
              <w:t xml:space="preserve">2. FORMACIÓN ACADÉMICA </w:t>
            </w:r>
          </w:p>
        </w:tc>
      </w:tr>
      <w:tr w:rsidR="00C3299A" w:rsidRPr="00552079" w:rsidTr="00C42DA5">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Fecha Emisión</w:t>
            </w:r>
          </w:p>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(Día/Mes/Año)</w:t>
            </w:r>
          </w:p>
        </w:tc>
      </w:tr>
      <w:tr w:rsidR="00C3299A" w:rsidRPr="00552079" w:rsidTr="00C42DA5">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3299A" w:rsidRPr="003C0186" w:rsidRDefault="00C3299A" w:rsidP="00C42DA5">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C3299A" w:rsidRPr="003C0186" w:rsidRDefault="00C3299A" w:rsidP="00C42DA5">
            <w:pPr>
              <w:jc w:val="center"/>
              <w:rPr>
                <w:rFonts w:ascii="Calibri" w:hAnsi="Calibri" w:cs="Calibri"/>
                <w:b/>
                <w:sz w:val="22"/>
                <w:szCs w:val="22"/>
              </w:rPr>
            </w:pPr>
          </w:p>
        </w:tc>
      </w:tr>
      <w:tr w:rsidR="00C3299A" w:rsidRPr="00552079" w:rsidTr="00C42DA5">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3299A" w:rsidRPr="003C0186" w:rsidRDefault="00C3299A" w:rsidP="00C42DA5">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3299A" w:rsidRPr="003C0186" w:rsidRDefault="00C3299A" w:rsidP="00C42DA5">
            <w:pPr>
              <w:jc w:val="center"/>
              <w:rPr>
                <w:rFonts w:ascii="Calibri" w:hAnsi="Calibri" w:cs="Calibri"/>
                <w:b/>
                <w:sz w:val="22"/>
                <w:szCs w:val="22"/>
              </w:rPr>
            </w:pPr>
          </w:p>
        </w:tc>
      </w:tr>
    </w:tbl>
    <w:p w:rsidR="00C3299A" w:rsidRPr="003C0186" w:rsidRDefault="00C3299A" w:rsidP="00C3299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3299A" w:rsidRPr="00552079" w:rsidTr="00C42DA5">
        <w:trPr>
          <w:jc w:val="center"/>
        </w:trPr>
        <w:tc>
          <w:tcPr>
            <w:tcW w:w="9781" w:type="dxa"/>
            <w:gridSpan w:val="7"/>
            <w:tcBorders>
              <w:top w:val="single" w:sz="12" w:space="0" w:color="auto"/>
              <w:bottom w:val="single" w:sz="12" w:space="0" w:color="auto"/>
            </w:tcBorders>
            <w:shd w:val="clear" w:color="auto" w:fill="D9D9D9"/>
            <w:vAlign w:val="center"/>
          </w:tcPr>
          <w:p w:rsidR="00C3299A" w:rsidRPr="003C0186" w:rsidRDefault="00E2710A" w:rsidP="00C42DA5">
            <w:pPr>
              <w:rPr>
                <w:rFonts w:ascii="Calibri" w:hAnsi="Calibri" w:cs="Calibri"/>
                <w:b/>
                <w:sz w:val="22"/>
                <w:szCs w:val="22"/>
              </w:rPr>
            </w:pPr>
            <w:r>
              <w:rPr>
                <w:rFonts w:ascii="Calibri" w:hAnsi="Calibri" w:cs="Calibri"/>
                <w:b/>
                <w:sz w:val="22"/>
                <w:szCs w:val="22"/>
              </w:rPr>
              <w:t>3</w:t>
            </w:r>
            <w:r w:rsidR="00C3299A" w:rsidRPr="003C0186">
              <w:rPr>
                <w:rFonts w:ascii="Calibri" w:hAnsi="Calibri" w:cs="Calibri"/>
                <w:b/>
                <w:sz w:val="22"/>
                <w:szCs w:val="22"/>
              </w:rPr>
              <w:t xml:space="preserve">. EXPERIENCIA ESPECÍFICA </w:t>
            </w:r>
          </w:p>
        </w:tc>
      </w:tr>
      <w:tr w:rsidR="00C3299A" w:rsidRPr="00552079" w:rsidTr="00C42DA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 xml:space="preserve">Fecha </w:t>
            </w:r>
          </w:p>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 xml:space="preserve">(Día/Mes/Año) </w:t>
            </w:r>
          </w:p>
        </w:tc>
      </w:tr>
      <w:tr w:rsidR="00C3299A" w:rsidRPr="00552079" w:rsidTr="00C42DA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3299A" w:rsidRPr="003C0186" w:rsidRDefault="00C3299A" w:rsidP="00C42DA5">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3299A" w:rsidRPr="003C0186" w:rsidRDefault="00C3299A" w:rsidP="00C42DA5">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3299A" w:rsidRPr="003C0186" w:rsidRDefault="00C3299A" w:rsidP="00C42DA5">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3299A" w:rsidRPr="003C0186" w:rsidRDefault="00C3299A" w:rsidP="00C42DA5">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3299A" w:rsidRPr="003C0186" w:rsidRDefault="00C3299A" w:rsidP="00C42DA5">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3299A" w:rsidRPr="003C0186" w:rsidRDefault="00C3299A" w:rsidP="00C42DA5">
            <w:pPr>
              <w:jc w:val="center"/>
              <w:rPr>
                <w:rFonts w:ascii="Calibri" w:hAnsi="Calibri" w:cs="Calibri"/>
                <w:b/>
                <w:sz w:val="22"/>
                <w:szCs w:val="22"/>
              </w:rPr>
            </w:pPr>
            <w:r w:rsidRPr="003C0186">
              <w:rPr>
                <w:rFonts w:ascii="Calibri" w:hAnsi="Calibri" w:cs="Calibri"/>
                <w:b/>
                <w:sz w:val="22"/>
                <w:szCs w:val="22"/>
              </w:rPr>
              <w:t>Hasta</w:t>
            </w:r>
          </w:p>
        </w:tc>
      </w:tr>
      <w:tr w:rsidR="00C3299A" w:rsidRPr="00552079" w:rsidTr="00C42DA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3299A" w:rsidRPr="003C0186" w:rsidRDefault="00C3299A" w:rsidP="00C42DA5">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r>
      <w:tr w:rsidR="00C3299A" w:rsidRPr="00552079" w:rsidTr="00C42D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3299A" w:rsidRPr="003C0186" w:rsidRDefault="00C3299A" w:rsidP="00C42DA5">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r>
      <w:tr w:rsidR="00C3299A" w:rsidRPr="00552079" w:rsidTr="00C42D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3299A" w:rsidRPr="003C0186" w:rsidRDefault="00C3299A" w:rsidP="00C42DA5">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3299A" w:rsidRPr="003C0186" w:rsidRDefault="00C3299A" w:rsidP="00C42DA5">
            <w:pPr>
              <w:jc w:val="center"/>
              <w:rPr>
                <w:rFonts w:ascii="Calibri" w:hAnsi="Calibri" w:cs="Calibri"/>
                <w:sz w:val="22"/>
                <w:szCs w:val="22"/>
              </w:rPr>
            </w:pPr>
          </w:p>
        </w:tc>
      </w:tr>
      <w:tr w:rsidR="00C3299A" w:rsidRPr="005D1446" w:rsidTr="00E2710A">
        <w:trPr>
          <w:trHeight w:val="1482"/>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C3299A" w:rsidRPr="003C0186" w:rsidRDefault="00C3299A" w:rsidP="00C42DA5">
            <w:pPr>
              <w:jc w:val="both"/>
              <w:rPr>
                <w:rFonts w:ascii="Calibri" w:hAnsi="Calibri" w:cs="Calibri"/>
                <w:b/>
                <w:sz w:val="18"/>
                <w:szCs w:val="18"/>
                <w:lang w:eastAsia="es-BO"/>
              </w:rPr>
            </w:pPr>
            <w:r w:rsidRPr="003C0186">
              <w:rPr>
                <w:rFonts w:ascii="Calibri" w:hAnsi="Calibri" w:cs="Calibri"/>
                <w:b/>
                <w:sz w:val="18"/>
                <w:szCs w:val="18"/>
                <w:lang w:eastAsia="es-BO"/>
              </w:rPr>
              <w:t>Nota:</w:t>
            </w:r>
          </w:p>
          <w:p w:rsidR="00C3299A" w:rsidRPr="006E21C9" w:rsidRDefault="00C3299A" w:rsidP="00437E30">
            <w:pPr>
              <w:pStyle w:val="Prrafodelista"/>
              <w:numPr>
                <w:ilvl w:val="6"/>
                <w:numId w:val="45"/>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C3299A" w:rsidRPr="003C0186" w:rsidRDefault="00C3299A" w:rsidP="00437E30">
            <w:pPr>
              <w:pStyle w:val="Prrafodelista"/>
              <w:numPr>
                <w:ilvl w:val="6"/>
                <w:numId w:val="45"/>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E2710A" w:rsidRDefault="00E2710A">
      <w:pPr>
        <w:rPr>
          <w:rFonts w:ascii="Verdana" w:hAnsi="Verdana" w:cs="Calibri"/>
          <w:b/>
          <w:bCs/>
          <w:iCs/>
          <w:sz w:val="18"/>
          <w:szCs w:val="18"/>
        </w:rPr>
      </w:pPr>
      <w:r>
        <w:rPr>
          <w:rFonts w:ascii="Verdana" w:hAnsi="Verdana" w:cs="Calibri"/>
          <w:b/>
          <w:bCs/>
          <w:iCs/>
          <w:sz w:val="18"/>
          <w:szCs w:val="18"/>
        </w:rPr>
        <w:br w:type="page"/>
      </w:r>
    </w:p>
    <w:p w:rsidR="00E2710A" w:rsidRDefault="00E2710A" w:rsidP="00E2710A">
      <w:pPr>
        <w:jc w:val="center"/>
        <w:rPr>
          <w:rFonts w:ascii="Calibri" w:hAnsi="Calibri" w:cs="Calibri"/>
          <w:b/>
          <w:sz w:val="22"/>
          <w:szCs w:val="22"/>
        </w:rPr>
      </w:pPr>
      <w:r>
        <w:rPr>
          <w:rFonts w:ascii="Calibri" w:hAnsi="Calibri" w:cs="Calibri"/>
          <w:b/>
          <w:sz w:val="22"/>
          <w:szCs w:val="22"/>
        </w:rPr>
        <w:lastRenderedPageBreak/>
        <w:t>FORMULARIO C-4</w:t>
      </w:r>
    </w:p>
    <w:p w:rsidR="00E2710A" w:rsidRDefault="00E2710A" w:rsidP="00E2710A">
      <w:pPr>
        <w:jc w:val="center"/>
        <w:rPr>
          <w:rFonts w:ascii="Calibri" w:hAnsi="Calibri" w:cs="Calibri"/>
          <w:b/>
          <w:sz w:val="22"/>
          <w:szCs w:val="22"/>
        </w:rPr>
      </w:pPr>
      <w:r>
        <w:rPr>
          <w:rFonts w:ascii="Calibri" w:hAnsi="Calibri" w:cs="Calibri"/>
          <w:b/>
          <w:sz w:val="22"/>
          <w:szCs w:val="22"/>
        </w:rPr>
        <w:t xml:space="preserve">EXPERIENCIA GENERAL Y ESPECÍFICA DEL PERSONAL CLAVE </w:t>
      </w:r>
    </w:p>
    <w:p w:rsidR="00E2710A" w:rsidRPr="00A57D0D" w:rsidRDefault="00E2710A" w:rsidP="00E2710A">
      <w:pPr>
        <w:autoSpaceDE w:val="0"/>
        <w:autoSpaceDN w:val="0"/>
        <w:adjustRightInd w:val="0"/>
        <w:jc w:val="center"/>
        <w:rPr>
          <w:rFonts w:ascii="Calibri" w:hAnsi="Calibri" w:cs="Calibri"/>
          <w:b/>
          <w:sz w:val="22"/>
          <w:szCs w:val="22"/>
        </w:rPr>
      </w:pPr>
      <w:r w:rsidRPr="00E2710A">
        <w:rPr>
          <w:rFonts w:ascii="Calibri" w:hAnsi="Calibri" w:cs="Calibri"/>
          <w:b/>
          <w:sz w:val="22"/>
          <w:szCs w:val="22"/>
          <w:highlight w:val="yellow"/>
        </w:rPr>
        <w:t xml:space="preserve">CARGO: </w:t>
      </w:r>
      <w:r w:rsidRPr="00E2710A">
        <w:rPr>
          <w:rFonts w:ascii="Calibri" w:hAnsi="Calibri" w:cs="Calibri"/>
          <w:b/>
          <w:sz w:val="22"/>
          <w:szCs w:val="22"/>
          <w:highlight w:val="yellow"/>
        </w:rPr>
        <w:t>TÉCNICO PARA MANTENIMIENTO DE HUB SATELITAL Y ANTENA MAESTRA</w:t>
      </w:r>
    </w:p>
    <w:p w:rsidR="00E2710A" w:rsidRDefault="00E2710A" w:rsidP="00E2710A">
      <w:pPr>
        <w:jc w:val="center"/>
        <w:rPr>
          <w:rFonts w:ascii="Calibri" w:hAnsi="Calibri" w:cs="Calibri"/>
          <w:b/>
          <w:i/>
          <w:sz w:val="22"/>
          <w:szCs w:val="22"/>
        </w:rPr>
      </w:pPr>
      <w:r>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E2710A" w:rsidRDefault="00E2710A" w:rsidP="00E2710A">
      <w:pPr>
        <w:jc w:val="center"/>
        <w:rPr>
          <w:rFonts w:ascii="Calibri" w:hAnsi="Calibri" w:cs="Calibri"/>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617"/>
        <w:gridCol w:w="76"/>
        <w:gridCol w:w="1726"/>
        <w:gridCol w:w="76"/>
        <w:gridCol w:w="2084"/>
        <w:gridCol w:w="108"/>
        <w:gridCol w:w="141"/>
      </w:tblGrid>
      <w:tr w:rsidR="00E2710A" w:rsidTr="00E2710A">
        <w:trPr>
          <w:jc w:val="center"/>
        </w:trPr>
        <w:tc>
          <w:tcPr>
            <w:tcW w:w="9781" w:type="dxa"/>
            <w:gridSpan w:val="10"/>
            <w:tcBorders>
              <w:top w:val="single" w:sz="12" w:space="0" w:color="auto"/>
              <w:left w:val="single" w:sz="12" w:space="0" w:color="auto"/>
              <w:bottom w:val="single" w:sz="4" w:space="0" w:color="auto"/>
              <w:right w:val="single" w:sz="12" w:space="0" w:color="auto"/>
            </w:tcBorders>
            <w:shd w:val="clear" w:color="auto" w:fill="D9D9D9"/>
            <w:vAlign w:val="center"/>
            <w:hideMark/>
          </w:tcPr>
          <w:p w:rsidR="00E2710A" w:rsidRDefault="00E2710A">
            <w:pPr>
              <w:rPr>
                <w:rFonts w:ascii="Calibri" w:hAnsi="Calibri" w:cs="Calibri"/>
                <w:b/>
                <w:sz w:val="22"/>
                <w:szCs w:val="22"/>
              </w:rPr>
            </w:pPr>
            <w:r>
              <w:rPr>
                <w:rFonts w:ascii="Calibri" w:hAnsi="Calibri" w:cs="Calibri"/>
                <w:b/>
                <w:sz w:val="22"/>
                <w:szCs w:val="22"/>
              </w:rPr>
              <w:t>1. DATOS GENERALES</w:t>
            </w:r>
          </w:p>
        </w:tc>
      </w:tr>
      <w:tr w:rsidR="00E2710A" w:rsidTr="00E2710A">
        <w:trPr>
          <w:jc w:val="center"/>
        </w:trPr>
        <w:tc>
          <w:tcPr>
            <w:tcW w:w="3593" w:type="dxa"/>
            <w:tcBorders>
              <w:top w:val="single" w:sz="4" w:space="0" w:color="auto"/>
              <w:left w:val="single" w:sz="12" w:space="0" w:color="auto"/>
              <w:bottom w:val="nil"/>
              <w:right w:val="nil"/>
            </w:tcBorders>
            <w:tcMar>
              <w:top w:w="0" w:type="dxa"/>
              <w:left w:w="0" w:type="dxa"/>
              <w:bottom w:w="0" w:type="dxa"/>
              <w:right w:w="0" w:type="dxa"/>
            </w:tcMar>
            <w:vAlign w:val="center"/>
          </w:tcPr>
          <w:p w:rsidR="00E2710A" w:rsidRDefault="00E2710A">
            <w:pPr>
              <w:jc w:val="right"/>
              <w:rPr>
                <w:rFonts w:ascii="Calibri" w:hAnsi="Calibri" w:cs="Calibri"/>
                <w:sz w:val="22"/>
                <w:szCs w:val="22"/>
              </w:rPr>
            </w:pPr>
          </w:p>
        </w:tc>
        <w:tc>
          <w:tcPr>
            <w:tcW w:w="180" w:type="dxa"/>
            <w:tcBorders>
              <w:top w:val="single" w:sz="4" w:space="0" w:color="auto"/>
              <w:left w:val="nil"/>
              <w:bottom w:val="nil"/>
              <w:right w:val="nil"/>
            </w:tcBorders>
            <w:vAlign w:val="center"/>
          </w:tcPr>
          <w:p w:rsidR="00E2710A" w:rsidRDefault="00E2710A">
            <w:pPr>
              <w:jc w:val="center"/>
              <w:rPr>
                <w:rFonts w:ascii="Calibri" w:hAnsi="Calibri" w:cs="Calibri"/>
                <w:b/>
                <w:sz w:val="22"/>
                <w:szCs w:val="22"/>
              </w:rPr>
            </w:pPr>
          </w:p>
        </w:tc>
        <w:tc>
          <w:tcPr>
            <w:tcW w:w="180" w:type="dxa"/>
            <w:tcBorders>
              <w:top w:val="single" w:sz="4" w:space="0" w:color="auto"/>
              <w:left w:val="nil"/>
              <w:bottom w:val="nil"/>
              <w:right w:val="nil"/>
            </w:tcBorders>
            <w:vAlign w:val="center"/>
          </w:tcPr>
          <w:p w:rsidR="00E2710A" w:rsidRDefault="00E2710A">
            <w:pPr>
              <w:jc w:val="center"/>
              <w:rPr>
                <w:rFonts w:ascii="Calibri" w:hAnsi="Calibri" w:cs="Calibri"/>
                <w:b/>
                <w:sz w:val="22"/>
                <w:szCs w:val="22"/>
              </w:rPr>
            </w:pPr>
          </w:p>
        </w:tc>
        <w:tc>
          <w:tcPr>
            <w:tcW w:w="5828" w:type="dxa"/>
            <w:gridSpan w:val="7"/>
            <w:tcBorders>
              <w:top w:val="single" w:sz="4" w:space="0" w:color="auto"/>
              <w:left w:val="nil"/>
              <w:bottom w:val="nil"/>
              <w:right w:val="single" w:sz="12" w:space="0" w:color="auto"/>
            </w:tcBorders>
            <w:vAlign w:val="center"/>
          </w:tcPr>
          <w:p w:rsidR="00E2710A" w:rsidRDefault="00E2710A">
            <w:pPr>
              <w:jc w:val="center"/>
              <w:rPr>
                <w:rFonts w:ascii="Calibri" w:hAnsi="Calibri" w:cs="Calibri"/>
                <w:b/>
                <w:sz w:val="22"/>
                <w:szCs w:val="22"/>
              </w:rPr>
            </w:pPr>
          </w:p>
        </w:tc>
      </w:tr>
      <w:tr w:rsidR="00E2710A" w:rsidTr="00E2710A">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E2710A" w:rsidRDefault="00E2710A">
            <w:pPr>
              <w:jc w:val="right"/>
              <w:rPr>
                <w:rFonts w:ascii="Calibri" w:hAnsi="Calibri" w:cs="Calibri"/>
                <w:b/>
                <w:sz w:val="22"/>
                <w:szCs w:val="22"/>
              </w:rPr>
            </w:pPr>
          </w:p>
        </w:tc>
        <w:tc>
          <w:tcPr>
            <w:tcW w:w="180" w:type="dxa"/>
            <w:tcBorders>
              <w:top w:val="nil"/>
              <w:left w:val="nil"/>
              <w:bottom w:val="nil"/>
              <w:right w:val="nil"/>
            </w:tcBorders>
            <w:vAlign w:val="center"/>
          </w:tcPr>
          <w:p w:rsidR="00E2710A" w:rsidRDefault="00E2710A">
            <w:pPr>
              <w:jc w:val="center"/>
              <w:rPr>
                <w:rFonts w:ascii="Calibri" w:hAnsi="Calibri" w:cs="Calibri"/>
                <w:b/>
                <w:sz w:val="22"/>
                <w:szCs w:val="22"/>
              </w:rPr>
            </w:pPr>
          </w:p>
        </w:tc>
        <w:tc>
          <w:tcPr>
            <w:tcW w:w="180" w:type="dxa"/>
            <w:tcBorders>
              <w:top w:val="nil"/>
              <w:left w:val="nil"/>
              <w:bottom w:val="nil"/>
              <w:right w:val="nil"/>
            </w:tcBorders>
            <w:vAlign w:val="center"/>
          </w:tcPr>
          <w:p w:rsidR="00E2710A" w:rsidRDefault="00E2710A">
            <w:pPr>
              <w:rPr>
                <w:rFonts w:ascii="Calibri" w:hAnsi="Calibri" w:cs="Calibri"/>
                <w:sz w:val="22"/>
                <w:szCs w:val="22"/>
              </w:rPr>
            </w:pPr>
          </w:p>
        </w:tc>
        <w:tc>
          <w:tcPr>
            <w:tcW w:w="1617" w:type="dxa"/>
            <w:tcBorders>
              <w:top w:val="nil"/>
              <w:left w:val="nil"/>
              <w:bottom w:val="single" w:sz="4" w:space="0" w:color="auto"/>
              <w:right w:val="nil"/>
            </w:tcBorders>
            <w:vAlign w:val="center"/>
            <w:hideMark/>
          </w:tcPr>
          <w:p w:rsidR="00E2710A" w:rsidRDefault="00E2710A">
            <w:pPr>
              <w:jc w:val="center"/>
              <w:rPr>
                <w:rFonts w:ascii="Calibri" w:hAnsi="Calibri" w:cs="Calibri"/>
                <w:i/>
                <w:sz w:val="22"/>
                <w:szCs w:val="22"/>
              </w:rPr>
            </w:pPr>
            <w:r>
              <w:rPr>
                <w:rFonts w:ascii="Calibri" w:hAnsi="Calibri" w:cs="Calibri"/>
                <w:i/>
                <w:sz w:val="22"/>
                <w:szCs w:val="22"/>
              </w:rPr>
              <w:t>Paterno</w:t>
            </w:r>
          </w:p>
        </w:tc>
        <w:tc>
          <w:tcPr>
            <w:tcW w:w="76" w:type="dxa"/>
            <w:tcBorders>
              <w:top w:val="nil"/>
              <w:left w:val="nil"/>
              <w:bottom w:val="nil"/>
              <w:right w:val="nil"/>
            </w:tcBorders>
            <w:vAlign w:val="center"/>
          </w:tcPr>
          <w:p w:rsidR="00E2710A" w:rsidRDefault="00E2710A">
            <w:pPr>
              <w:jc w:val="center"/>
              <w:rPr>
                <w:rFonts w:ascii="Calibri" w:hAnsi="Calibri" w:cs="Calibri"/>
                <w:i/>
                <w:sz w:val="22"/>
                <w:szCs w:val="22"/>
              </w:rPr>
            </w:pPr>
          </w:p>
        </w:tc>
        <w:tc>
          <w:tcPr>
            <w:tcW w:w="1726" w:type="dxa"/>
            <w:tcBorders>
              <w:top w:val="nil"/>
              <w:left w:val="nil"/>
              <w:bottom w:val="single" w:sz="4" w:space="0" w:color="auto"/>
              <w:right w:val="nil"/>
            </w:tcBorders>
            <w:vAlign w:val="center"/>
            <w:hideMark/>
          </w:tcPr>
          <w:p w:rsidR="00E2710A" w:rsidRDefault="00E2710A">
            <w:pPr>
              <w:jc w:val="center"/>
              <w:rPr>
                <w:rFonts w:ascii="Calibri" w:hAnsi="Calibri" w:cs="Calibri"/>
                <w:i/>
                <w:sz w:val="22"/>
                <w:szCs w:val="22"/>
              </w:rPr>
            </w:pPr>
            <w:r>
              <w:rPr>
                <w:rFonts w:ascii="Calibri" w:hAnsi="Calibri" w:cs="Calibri"/>
                <w:i/>
                <w:sz w:val="22"/>
                <w:szCs w:val="22"/>
              </w:rPr>
              <w:t>Materno</w:t>
            </w:r>
          </w:p>
        </w:tc>
        <w:tc>
          <w:tcPr>
            <w:tcW w:w="76" w:type="dxa"/>
            <w:tcBorders>
              <w:top w:val="nil"/>
              <w:left w:val="nil"/>
              <w:bottom w:val="nil"/>
              <w:right w:val="nil"/>
            </w:tcBorders>
            <w:vAlign w:val="center"/>
          </w:tcPr>
          <w:p w:rsidR="00E2710A" w:rsidRDefault="00E2710A">
            <w:pPr>
              <w:jc w:val="center"/>
              <w:rPr>
                <w:rFonts w:ascii="Calibri" w:hAnsi="Calibri" w:cs="Calibri"/>
                <w:i/>
                <w:sz w:val="22"/>
                <w:szCs w:val="22"/>
              </w:rPr>
            </w:pPr>
          </w:p>
        </w:tc>
        <w:tc>
          <w:tcPr>
            <w:tcW w:w="2192" w:type="dxa"/>
            <w:gridSpan w:val="2"/>
            <w:tcBorders>
              <w:top w:val="nil"/>
              <w:left w:val="nil"/>
              <w:bottom w:val="single" w:sz="4" w:space="0" w:color="auto"/>
              <w:right w:val="nil"/>
            </w:tcBorders>
            <w:vAlign w:val="center"/>
            <w:hideMark/>
          </w:tcPr>
          <w:p w:rsidR="00E2710A" w:rsidRDefault="00E2710A">
            <w:pPr>
              <w:jc w:val="center"/>
              <w:rPr>
                <w:rFonts w:ascii="Calibri" w:hAnsi="Calibri" w:cs="Calibri"/>
                <w:i/>
                <w:sz w:val="22"/>
                <w:szCs w:val="22"/>
              </w:rPr>
            </w:pPr>
            <w:r>
              <w:rPr>
                <w:rFonts w:ascii="Calibri" w:hAnsi="Calibri" w:cs="Calibri"/>
                <w:i/>
                <w:sz w:val="22"/>
                <w:szCs w:val="22"/>
              </w:rPr>
              <w:t>Nombre(s)</w:t>
            </w:r>
          </w:p>
        </w:tc>
        <w:tc>
          <w:tcPr>
            <w:tcW w:w="141" w:type="dxa"/>
            <w:tcBorders>
              <w:top w:val="nil"/>
              <w:left w:val="nil"/>
              <w:bottom w:val="nil"/>
              <w:right w:val="single" w:sz="12" w:space="0" w:color="auto"/>
            </w:tcBorders>
            <w:vAlign w:val="center"/>
          </w:tcPr>
          <w:p w:rsidR="00E2710A" w:rsidRDefault="00E2710A">
            <w:pPr>
              <w:rPr>
                <w:rFonts w:ascii="Calibri" w:hAnsi="Calibri" w:cs="Calibri"/>
                <w:sz w:val="22"/>
                <w:szCs w:val="22"/>
              </w:rPr>
            </w:pPr>
          </w:p>
        </w:tc>
      </w:tr>
      <w:tr w:rsidR="00E2710A" w:rsidTr="00E2710A">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2710A" w:rsidRDefault="00E2710A">
            <w:pPr>
              <w:jc w:val="right"/>
              <w:rPr>
                <w:rFonts w:ascii="Calibri" w:hAnsi="Calibri" w:cs="Calibri"/>
                <w:b/>
                <w:sz w:val="22"/>
                <w:szCs w:val="22"/>
              </w:rPr>
            </w:pPr>
            <w:r>
              <w:rPr>
                <w:rFonts w:ascii="Calibri" w:hAnsi="Calibri" w:cs="Calibri"/>
                <w:b/>
                <w:sz w:val="22"/>
                <w:szCs w:val="22"/>
              </w:rPr>
              <w:t>Nombre Completo</w:t>
            </w:r>
          </w:p>
        </w:tc>
        <w:tc>
          <w:tcPr>
            <w:tcW w:w="180" w:type="dxa"/>
            <w:tcBorders>
              <w:top w:val="nil"/>
              <w:left w:val="nil"/>
              <w:bottom w:val="nil"/>
              <w:right w:val="nil"/>
            </w:tcBorders>
            <w:vAlign w:val="center"/>
            <w:hideMark/>
          </w:tcPr>
          <w:p w:rsidR="00E2710A" w:rsidRDefault="00E2710A">
            <w:pPr>
              <w:jc w:val="center"/>
              <w:rPr>
                <w:rFonts w:ascii="Calibri" w:hAnsi="Calibri" w:cs="Calibri"/>
                <w:b/>
                <w:sz w:val="22"/>
                <w:szCs w:val="22"/>
              </w:rPr>
            </w:pPr>
            <w:r>
              <w:rPr>
                <w:rFonts w:ascii="Calibri" w:hAnsi="Calibri" w:cs="Calibri"/>
                <w:b/>
                <w:sz w:val="22"/>
                <w:szCs w:val="22"/>
              </w:rPr>
              <w:t>:</w:t>
            </w:r>
          </w:p>
        </w:tc>
        <w:tc>
          <w:tcPr>
            <w:tcW w:w="180" w:type="dxa"/>
            <w:tcBorders>
              <w:top w:val="nil"/>
              <w:left w:val="nil"/>
              <w:bottom w:val="nil"/>
              <w:right w:val="single" w:sz="4" w:space="0" w:color="auto"/>
            </w:tcBorders>
            <w:vAlign w:val="center"/>
          </w:tcPr>
          <w:p w:rsidR="00E2710A" w:rsidRDefault="00E2710A">
            <w:pPr>
              <w:rPr>
                <w:rFonts w:ascii="Calibri" w:hAnsi="Calibri" w:cs="Calibr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E2710A" w:rsidRDefault="00E2710A">
            <w:pPr>
              <w:rPr>
                <w:rFonts w:ascii="Calibri" w:hAnsi="Calibri" w:cs="Calibri"/>
                <w:sz w:val="22"/>
                <w:szCs w:val="22"/>
              </w:rPr>
            </w:pPr>
          </w:p>
        </w:tc>
        <w:tc>
          <w:tcPr>
            <w:tcW w:w="76" w:type="dxa"/>
            <w:tcBorders>
              <w:top w:val="nil"/>
              <w:left w:val="single" w:sz="4" w:space="0" w:color="auto"/>
              <w:bottom w:val="nil"/>
              <w:right w:val="single" w:sz="4" w:space="0" w:color="auto"/>
            </w:tcBorders>
            <w:vAlign w:val="center"/>
          </w:tcPr>
          <w:p w:rsidR="00E2710A" w:rsidRDefault="00E2710A">
            <w:pPr>
              <w:rPr>
                <w:rFonts w:ascii="Calibri" w:hAnsi="Calibri" w:cs="Calibri"/>
                <w:sz w:val="22"/>
                <w:szCs w:val="22"/>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E2710A" w:rsidRDefault="00E2710A">
            <w:pPr>
              <w:rPr>
                <w:rFonts w:ascii="Calibri" w:hAnsi="Calibri" w:cs="Calibri"/>
                <w:sz w:val="22"/>
                <w:szCs w:val="22"/>
              </w:rPr>
            </w:pPr>
          </w:p>
        </w:tc>
        <w:tc>
          <w:tcPr>
            <w:tcW w:w="76" w:type="dxa"/>
            <w:tcBorders>
              <w:top w:val="nil"/>
              <w:left w:val="single" w:sz="4" w:space="0" w:color="auto"/>
              <w:bottom w:val="nil"/>
              <w:right w:val="single" w:sz="4" w:space="0" w:color="auto"/>
            </w:tcBorders>
            <w:vAlign w:val="center"/>
          </w:tcPr>
          <w:p w:rsidR="00E2710A" w:rsidRDefault="00E2710A">
            <w:pPr>
              <w:rPr>
                <w:rFonts w:ascii="Calibri" w:hAnsi="Calibri" w:cs="Calibri"/>
                <w:sz w:val="22"/>
                <w:szCs w:val="22"/>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2710A" w:rsidRDefault="00E2710A">
            <w:pPr>
              <w:rPr>
                <w:rFonts w:ascii="Calibri" w:hAnsi="Calibri" w:cs="Calibri"/>
                <w:sz w:val="22"/>
                <w:szCs w:val="22"/>
              </w:rPr>
            </w:pPr>
          </w:p>
        </w:tc>
        <w:tc>
          <w:tcPr>
            <w:tcW w:w="141" w:type="dxa"/>
            <w:tcBorders>
              <w:top w:val="nil"/>
              <w:left w:val="nil"/>
              <w:bottom w:val="nil"/>
              <w:right w:val="single" w:sz="12" w:space="0" w:color="auto"/>
            </w:tcBorders>
            <w:vAlign w:val="center"/>
          </w:tcPr>
          <w:p w:rsidR="00E2710A" w:rsidRDefault="00E2710A">
            <w:pPr>
              <w:rPr>
                <w:rFonts w:ascii="Calibri" w:hAnsi="Calibri" w:cs="Calibri"/>
                <w:sz w:val="22"/>
                <w:szCs w:val="22"/>
              </w:rPr>
            </w:pPr>
          </w:p>
        </w:tc>
      </w:tr>
      <w:tr w:rsidR="00E2710A" w:rsidTr="00E2710A">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E2710A" w:rsidRDefault="00E2710A">
            <w:pPr>
              <w:rPr>
                <w:rFonts w:ascii="Calibri" w:hAnsi="Calibri" w:cs="Calibri"/>
                <w:b/>
                <w:sz w:val="22"/>
                <w:szCs w:val="22"/>
              </w:rPr>
            </w:pPr>
          </w:p>
        </w:tc>
        <w:tc>
          <w:tcPr>
            <w:tcW w:w="180" w:type="dxa"/>
            <w:tcBorders>
              <w:top w:val="nil"/>
              <w:left w:val="nil"/>
              <w:bottom w:val="nil"/>
              <w:right w:val="nil"/>
            </w:tcBorders>
            <w:vAlign w:val="center"/>
          </w:tcPr>
          <w:p w:rsidR="00E2710A" w:rsidRDefault="00E2710A">
            <w:pPr>
              <w:jc w:val="center"/>
              <w:rPr>
                <w:rFonts w:ascii="Calibri" w:hAnsi="Calibri" w:cs="Calibri"/>
                <w:b/>
                <w:sz w:val="22"/>
                <w:szCs w:val="22"/>
              </w:rPr>
            </w:pPr>
          </w:p>
        </w:tc>
        <w:tc>
          <w:tcPr>
            <w:tcW w:w="180" w:type="dxa"/>
            <w:tcBorders>
              <w:top w:val="nil"/>
              <w:left w:val="nil"/>
              <w:bottom w:val="nil"/>
              <w:right w:val="nil"/>
            </w:tcBorders>
            <w:vAlign w:val="center"/>
          </w:tcPr>
          <w:p w:rsidR="00E2710A" w:rsidRDefault="00E2710A">
            <w:pPr>
              <w:rPr>
                <w:rFonts w:ascii="Calibri" w:hAnsi="Calibri" w:cs="Calibri"/>
                <w:sz w:val="22"/>
                <w:szCs w:val="22"/>
              </w:rPr>
            </w:pPr>
          </w:p>
        </w:tc>
        <w:tc>
          <w:tcPr>
            <w:tcW w:w="5828" w:type="dxa"/>
            <w:gridSpan w:val="7"/>
            <w:tcBorders>
              <w:top w:val="nil"/>
              <w:left w:val="nil"/>
              <w:bottom w:val="nil"/>
              <w:right w:val="single" w:sz="12" w:space="0" w:color="auto"/>
            </w:tcBorders>
            <w:vAlign w:val="center"/>
          </w:tcPr>
          <w:p w:rsidR="00E2710A" w:rsidRDefault="00E2710A">
            <w:pPr>
              <w:rPr>
                <w:rFonts w:ascii="Calibri" w:hAnsi="Calibri" w:cs="Calibri"/>
                <w:sz w:val="22"/>
                <w:szCs w:val="22"/>
              </w:rPr>
            </w:pPr>
          </w:p>
        </w:tc>
      </w:tr>
      <w:tr w:rsidR="00E2710A" w:rsidTr="00E2710A">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E2710A" w:rsidRDefault="00E2710A">
            <w:pPr>
              <w:jc w:val="right"/>
              <w:rPr>
                <w:rFonts w:ascii="Calibri" w:hAnsi="Calibri" w:cs="Calibri"/>
                <w:b/>
                <w:sz w:val="22"/>
                <w:szCs w:val="22"/>
              </w:rPr>
            </w:pPr>
          </w:p>
        </w:tc>
        <w:tc>
          <w:tcPr>
            <w:tcW w:w="180" w:type="dxa"/>
            <w:tcBorders>
              <w:top w:val="nil"/>
              <w:left w:val="nil"/>
              <w:bottom w:val="nil"/>
              <w:right w:val="nil"/>
            </w:tcBorders>
            <w:vAlign w:val="center"/>
          </w:tcPr>
          <w:p w:rsidR="00E2710A" w:rsidRDefault="00E2710A">
            <w:pPr>
              <w:jc w:val="center"/>
              <w:rPr>
                <w:rFonts w:ascii="Calibri" w:hAnsi="Calibri" w:cs="Calibri"/>
                <w:b/>
                <w:sz w:val="22"/>
                <w:szCs w:val="22"/>
              </w:rPr>
            </w:pPr>
          </w:p>
        </w:tc>
        <w:tc>
          <w:tcPr>
            <w:tcW w:w="180" w:type="dxa"/>
            <w:tcBorders>
              <w:top w:val="nil"/>
              <w:left w:val="nil"/>
              <w:bottom w:val="nil"/>
              <w:right w:val="nil"/>
            </w:tcBorders>
            <w:vAlign w:val="center"/>
          </w:tcPr>
          <w:p w:rsidR="00E2710A" w:rsidRDefault="00E2710A">
            <w:pPr>
              <w:rPr>
                <w:rFonts w:ascii="Calibri" w:hAnsi="Calibri" w:cs="Calibri"/>
                <w:sz w:val="22"/>
                <w:szCs w:val="22"/>
              </w:rPr>
            </w:pPr>
          </w:p>
        </w:tc>
        <w:tc>
          <w:tcPr>
            <w:tcW w:w="1617" w:type="dxa"/>
            <w:tcBorders>
              <w:top w:val="nil"/>
              <w:left w:val="nil"/>
              <w:bottom w:val="single" w:sz="4" w:space="0" w:color="auto"/>
              <w:right w:val="nil"/>
            </w:tcBorders>
            <w:vAlign w:val="center"/>
            <w:hideMark/>
          </w:tcPr>
          <w:p w:rsidR="00E2710A" w:rsidRDefault="00E2710A">
            <w:pPr>
              <w:jc w:val="center"/>
              <w:rPr>
                <w:rFonts w:ascii="Calibri" w:hAnsi="Calibri" w:cs="Calibri"/>
                <w:i/>
                <w:sz w:val="22"/>
                <w:szCs w:val="22"/>
              </w:rPr>
            </w:pPr>
            <w:r>
              <w:rPr>
                <w:rFonts w:ascii="Calibri" w:hAnsi="Calibri" w:cs="Calibri"/>
                <w:i/>
                <w:sz w:val="22"/>
                <w:szCs w:val="22"/>
              </w:rPr>
              <w:t>Número</w:t>
            </w:r>
          </w:p>
        </w:tc>
        <w:tc>
          <w:tcPr>
            <w:tcW w:w="76" w:type="dxa"/>
            <w:tcBorders>
              <w:top w:val="nil"/>
              <w:left w:val="nil"/>
              <w:bottom w:val="nil"/>
              <w:right w:val="nil"/>
            </w:tcBorders>
            <w:vAlign w:val="center"/>
          </w:tcPr>
          <w:p w:rsidR="00E2710A" w:rsidRDefault="00E2710A">
            <w:pPr>
              <w:jc w:val="center"/>
              <w:rPr>
                <w:rFonts w:ascii="Calibri" w:hAnsi="Calibri" w:cs="Calibri"/>
                <w:i/>
                <w:sz w:val="22"/>
                <w:szCs w:val="22"/>
              </w:rPr>
            </w:pPr>
          </w:p>
        </w:tc>
        <w:tc>
          <w:tcPr>
            <w:tcW w:w="1726" w:type="dxa"/>
            <w:tcBorders>
              <w:top w:val="nil"/>
              <w:left w:val="nil"/>
              <w:bottom w:val="single" w:sz="4" w:space="0" w:color="auto"/>
              <w:right w:val="nil"/>
            </w:tcBorders>
            <w:vAlign w:val="center"/>
            <w:hideMark/>
          </w:tcPr>
          <w:p w:rsidR="00E2710A" w:rsidRDefault="00E2710A">
            <w:pPr>
              <w:jc w:val="center"/>
              <w:rPr>
                <w:rFonts w:ascii="Calibri" w:hAnsi="Calibri" w:cs="Calibri"/>
                <w:i/>
                <w:sz w:val="22"/>
                <w:szCs w:val="22"/>
              </w:rPr>
            </w:pPr>
            <w:r>
              <w:rPr>
                <w:rFonts w:ascii="Calibri" w:hAnsi="Calibri" w:cs="Calibri"/>
                <w:i/>
                <w:sz w:val="22"/>
                <w:szCs w:val="22"/>
              </w:rPr>
              <w:t>Lugar de expedición</w:t>
            </w:r>
          </w:p>
        </w:tc>
        <w:tc>
          <w:tcPr>
            <w:tcW w:w="2160" w:type="dxa"/>
            <w:gridSpan w:val="2"/>
            <w:tcBorders>
              <w:top w:val="nil"/>
              <w:left w:val="nil"/>
              <w:bottom w:val="nil"/>
              <w:right w:val="nil"/>
            </w:tcBorders>
            <w:vAlign w:val="center"/>
          </w:tcPr>
          <w:p w:rsidR="00E2710A" w:rsidRDefault="00E2710A">
            <w:pPr>
              <w:jc w:val="center"/>
              <w:rPr>
                <w:rFonts w:ascii="Calibri" w:hAnsi="Calibri" w:cs="Calibri"/>
                <w:i/>
                <w:sz w:val="22"/>
                <w:szCs w:val="22"/>
              </w:rPr>
            </w:pPr>
          </w:p>
        </w:tc>
        <w:tc>
          <w:tcPr>
            <w:tcW w:w="249" w:type="dxa"/>
            <w:gridSpan w:val="2"/>
            <w:tcBorders>
              <w:top w:val="nil"/>
              <w:left w:val="nil"/>
              <w:bottom w:val="nil"/>
              <w:right w:val="single" w:sz="12" w:space="0" w:color="auto"/>
            </w:tcBorders>
            <w:vAlign w:val="center"/>
          </w:tcPr>
          <w:p w:rsidR="00E2710A" w:rsidRDefault="00E2710A">
            <w:pPr>
              <w:rPr>
                <w:rFonts w:ascii="Calibri" w:hAnsi="Calibri" w:cs="Calibri"/>
                <w:sz w:val="22"/>
                <w:szCs w:val="22"/>
              </w:rPr>
            </w:pPr>
          </w:p>
        </w:tc>
      </w:tr>
      <w:tr w:rsidR="00E2710A" w:rsidTr="00E2710A">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2710A" w:rsidRDefault="00E2710A">
            <w:pPr>
              <w:jc w:val="right"/>
              <w:rPr>
                <w:rFonts w:ascii="Calibri" w:hAnsi="Calibri" w:cs="Calibri"/>
                <w:b/>
                <w:sz w:val="22"/>
                <w:szCs w:val="22"/>
              </w:rPr>
            </w:pPr>
            <w:r>
              <w:rPr>
                <w:rFonts w:ascii="Calibri" w:hAnsi="Calibri" w:cs="Calibri"/>
                <w:b/>
                <w:sz w:val="22"/>
                <w:szCs w:val="22"/>
              </w:rPr>
              <w:t>Cédula de Identidad</w:t>
            </w:r>
          </w:p>
        </w:tc>
        <w:tc>
          <w:tcPr>
            <w:tcW w:w="180" w:type="dxa"/>
            <w:tcBorders>
              <w:top w:val="nil"/>
              <w:left w:val="nil"/>
              <w:bottom w:val="nil"/>
              <w:right w:val="nil"/>
            </w:tcBorders>
            <w:vAlign w:val="center"/>
            <w:hideMark/>
          </w:tcPr>
          <w:p w:rsidR="00E2710A" w:rsidRDefault="00E2710A">
            <w:pPr>
              <w:jc w:val="center"/>
              <w:rPr>
                <w:rFonts w:ascii="Calibri" w:hAnsi="Calibri" w:cs="Calibri"/>
                <w:b/>
                <w:sz w:val="22"/>
                <w:szCs w:val="22"/>
              </w:rPr>
            </w:pPr>
            <w:r>
              <w:rPr>
                <w:rFonts w:ascii="Calibri" w:hAnsi="Calibri" w:cs="Calibri"/>
                <w:b/>
                <w:sz w:val="22"/>
                <w:szCs w:val="22"/>
              </w:rPr>
              <w:t>:</w:t>
            </w:r>
          </w:p>
        </w:tc>
        <w:tc>
          <w:tcPr>
            <w:tcW w:w="180" w:type="dxa"/>
            <w:tcBorders>
              <w:top w:val="nil"/>
              <w:left w:val="nil"/>
              <w:bottom w:val="nil"/>
              <w:right w:val="single" w:sz="4" w:space="0" w:color="auto"/>
            </w:tcBorders>
            <w:vAlign w:val="center"/>
          </w:tcPr>
          <w:p w:rsidR="00E2710A" w:rsidRDefault="00E2710A">
            <w:pPr>
              <w:rPr>
                <w:rFonts w:ascii="Calibri" w:hAnsi="Calibri" w:cs="Calibr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E2710A" w:rsidRDefault="00E2710A">
            <w:pPr>
              <w:rPr>
                <w:rFonts w:ascii="Calibri" w:hAnsi="Calibri" w:cs="Calibri"/>
                <w:sz w:val="22"/>
                <w:szCs w:val="22"/>
              </w:rPr>
            </w:pPr>
          </w:p>
        </w:tc>
        <w:tc>
          <w:tcPr>
            <w:tcW w:w="76" w:type="dxa"/>
            <w:tcBorders>
              <w:top w:val="nil"/>
              <w:left w:val="nil"/>
              <w:bottom w:val="nil"/>
              <w:right w:val="single" w:sz="4" w:space="0" w:color="auto"/>
            </w:tcBorders>
            <w:vAlign w:val="center"/>
          </w:tcPr>
          <w:p w:rsidR="00E2710A" w:rsidRDefault="00E2710A">
            <w:pPr>
              <w:rPr>
                <w:rFonts w:ascii="Calibri" w:hAnsi="Calibri" w:cs="Calibri"/>
                <w:sz w:val="22"/>
                <w:szCs w:val="22"/>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E2710A" w:rsidRDefault="00E2710A">
            <w:pPr>
              <w:rPr>
                <w:rFonts w:ascii="Calibri" w:hAnsi="Calibri" w:cs="Calibri"/>
                <w:sz w:val="22"/>
                <w:szCs w:val="22"/>
              </w:rPr>
            </w:pPr>
          </w:p>
        </w:tc>
        <w:tc>
          <w:tcPr>
            <w:tcW w:w="2409" w:type="dxa"/>
            <w:gridSpan w:val="4"/>
            <w:tcBorders>
              <w:top w:val="nil"/>
              <w:left w:val="nil"/>
              <w:bottom w:val="nil"/>
              <w:right w:val="single" w:sz="12" w:space="0" w:color="auto"/>
            </w:tcBorders>
            <w:vAlign w:val="center"/>
          </w:tcPr>
          <w:p w:rsidR="00E2710A" w:rsidRDefault="00E2710A">
            <w:pPr>
              <w:rPr>
                <w:rFonts w:ascii="Calibri" w:hAnsi="Calibri" w:cs="Calibri"/>
                <w:sz w:val="22"/>
                <w:szCs w:val="22"/>
              </w:rPr>
            </w:pPr>
          </w:p>
        </w:tc>
      </w:tr>
      <w:tr w:rsidR="00E2710A" w:rsidTr="00E2710A">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E2710A" w:rsidRDefault="00E2710A">
            <w:pPr>
              <w:jc w:val="right"/>
              <w:rPr>
                <w:rFonts w:ascii="Calibri" w:hAnsi="Calibri" w:cs="Calibri"/>
                <w:sz w:val="22"/>
                <w:szCs w:val="22"/>
              </w:rPr>
            </w:pPr>
          </w:p>
        </w:tc>
        <w:tc>
          <w:tcPr>
            <w:tcW w:w="180" w:type="dxa"/>
            <w:tcBorders>
              <w:top w:val="nil"/>
              <w:left w:val="nil"/>
              <w:bottom w:val="nil"/>
              <w:right w:val="nil"/>
            </w:tcBorders>
            <w:vAlign w:val="center"/>
          </w:tcPr>
          <w:p w:rsidR="00E2710A" w:rsidRDefault="00E2710A">
            <w:pPr>
              <w:jc w:val="center"/>
              <w:rPr>
                <w:rFonts w:ascii="Calibri" w:hAnsi="Calibri" w:cs="Calibri"/>
                <w:b/>
                <w:sz w:val="22"/>
                <w:szCs w:val="22"/>
              </w:rPr>
            </w:pPr>
          </w:p>
        </w:tc>
        <w:tc>
          <w:tcPr>
            <w:tcW w:w="180" w:type="dxa"/>
            <w:tcBorders>
              <w:top w:val="nil"/>
              <w:left w:val="nil"/>
              <w:bottom w:val="nil"/>
              <w:right w:val="nil"/>
            </w:tcBorders>
            <w:vAlign w:val="center"/>
          </w:tcPr>
          <w:p w:rsidR="00E2710A" w:rsidRDefault="00E2710A">
            <w:pPr>
              <w:jc w:val="center"/>
              <w:rPr>
                <w:rFonts w:ascii="Calibri" w:hAnsi="Calibri" w:cs="Calibri"/>
                <w:b/>
                <w:sz w:val="22"/>
                <w:szCs w:val="22"/>
              </w:rPr>
            </w:pPr>
          </w:p>
        </w:tc>
        <w:tc>
          <w:tcPr>
            <w:tcW w:w="5828" w:type="dxa"/>
            <w:gridSpan w:val="7"/>
            <w:tcBorders>
              <w:top w:val="nil"/>
              <w:left w:val="nil"/>
              <w:bottom w:val="nil"/>
              <w:right w:val="single" w:sz="12" w:space="0" w:color="auto"/>
            </w:tcBorders>
            <w:vAlign w:val="center"/>
          </w:tcPr>
          <w:p w:rsidR="00E2710A" w:rsidRDefault="00E2710A">
            <w:pPr>
              <w:jc w:val="center"/>
              <w:rPr>
                <w:rFonts w:ascii="Calibri" w:hAnsi="Calibri" w:cs="Calibri"/>
                <w:b/>
                <w:sz w:val="22"/>
                <w:szCs w:val="22"/>
              </w:rPr>
            </w:pPr>
          </w:p>
        </w:tc>
      </w:tr>
      <w:tr w:rsidR="00E2710A" w:rsidTr="00E2710A">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2710A" w:rsidRDefault="00E2710A">
            <w:pPr>
              <w:jc w:val="right"/>
              <w:rPr>
                <w:rFonts w:ascii="Calibri" w:hAnsi="Calibri" w:cs="Calibri"/>
                <w:b/>
                <w:sz w:val="22"/>
                <w:szCs w:val="22"/>
              </w:rPr>
            </w:pPr>
            <w:r>
              <w:rPr>
                <w:rFonts w:ascii="Calibri" w:hAnsi="Calibri" w:cs="Calibri"/>
                <w:b/>
                <w:sz w:val="22"/>
                <w:szCs w:val="22"/>
              </w:rPr>
              <w:t>Nacionalidad</w:t>
            </w:r>
          </w:p>
        </w:tc>
        <w:tc>
          <w:tcPr>
            <w:tcW w:w="180" w:type="dxa"/>
            <w:tcBorders>
              <w:top w:val="nil"/>
              <w:left w:val="nil"/>
              <w:bottom w:val="nil"/>
              <w:right w:val="nil"/>
            </w:tcBorders>
            <w:vAlign w:val="center"/>
            <w:hideMark/>
          </w:tcPr>
          <w:p w:rsidR="00E2710A" w:rsidRDefault="00E2710A">
            <w:pPr>
              <w:jc w:val="center"/>
              <w:rPr>
                <w:rFonts w:ascii="Calibri" w:hAnsi="Calibri" w:cs="Calibri"/>
                <w:b/>
                <w:sz w:val="22"/>
                <w:szCs w:val="22"/>
              </w:rPr>
            </w:pPr>
            <w:r>
              <w:rPr>
                <w:rFonts w:ascii="Calibri" w:hAnsi="Calibri" w:cs="Calibri"/>
                <w:b/>
                <w:sz w:val="22"/>
                <w:szCs w:val="22"/>
              </w:rPr>
              <w:t>:</w:t>
            </w:r>
          </w:p>
        </w:tc>
        <w:tc>
          <w:tcPr>
            <w:tcW w:w="180" w:type="dxa"/>
            <w:tcBorders>
              <w:top w:val="nil"/>
              <w:left w:val="nil"/>
              <w:bottom w:val="nil"/>
              <w:right w:val="single" w:sz="4" w:space="0" w:color="auto"/>
            </w:tcBorders>
            <w:vAlign w:val="center"/>
          </w:tcPr>
          <w:p w:rsidR="00E2710A" w:rsidRDefault="00E2710A">
            <w:pPr>
              <w:rPr>
                <w:rFonts w:ascii="Calibri" w:hAnsi="Calibri" w:cs="Calibr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E2710A" w:rsidRDefault="00E2710A">
            <w:pPr>
              <w:rPr>
                <w:rFonts w:ascii="Calibri" w:hAnsi="Calibri" w:cs="Calibri"/>
                <w:sz w:val="22"/>
                <w:szCs w:val="22"/>
              </w:rPr>
            </w:pPr>
          </w:p>
        </w:tc>
        <w:tc>
          <w:tcPr>
            <w:tcW w:w="4211" w:type="dxa"/>
            <w:gridSpan w:val="6"/>
            <w:tcBorders>
              <w:top w:val="nil"/>
              <w:left w:val="single" w:sz="4" w:space="0" w:color="auto"/>
              <w:bottom w:val="nil"/>
              <w:right w:val="single" w:sz="12" w:space="0" w:color="auto"/>
            </w:tcBorders>
            <w:shd w:val="clear" w:color="auto" w:fill="FFFFFF"/>
            <w:vAlign w:val="center"/>
          </w:tcPr>
          <w:p w:rsidR="00E2710A" w:rsidRDefault="00E2710A">
            <w:pPr>
              <w:rPr>
                <w:rFonts w:ascii="Calibri" w:hAnsi="Calibri" w:cs="Calibri"/>
                <w:sz w:val="22"/>
                <w:szCs w:val="22"/>
              </w:rPr>
            </w:pPr>
          </w:p>
        </w:tc>
      </w:tr>
      <w:tr w:rsidR="00E2710A" w:rsidTr="00E2710A">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E2710A" w:rsidRDefault="00E2710A">
            <w:pPr>
              <w:jc w:val="right"/>
              <w:rPr>
                <w:rFonts w:ascii="Calibri" w:hAnsi="Calibri" w:cs="Calibri"/>
                <w:sz w:val="22"/>
                <w:szCs w:val="22"/>
              </w:rPr>
            </w:pPr>
          </w:p>
        </w:tc>
        <w:tc>
          <w:tcPr>
            <w:tcW w:w="180" w:type="dxa"/>
            <w:tcBorders>
              <w:top w:val="nil"/>
              <w:left w:val="nil"/>
              <w:bottom w:val="nil"/>
              <w:right w:val="nil"/>
            </w:tcBorders>
            <w:vAlign w:val="center"/>
          </w:tcPr>
          <w:p w:rsidR="00E2710A" w:rsidRDefault="00E2710A">
            <w:pPr>
              <w:jc w:val="center"/>
              <w:rPr>
                <w:rFonts w:ascii="Calibri" w:hAnsi="Calibri" w:cs="Calibri"/>
                <w:b/>
                <w:sz w:val="22"/>
                <w:szCs w:val="22"/>
              </w:rPr>
            </w:pPr>
          </w:p>
        </w:tc>
        <w:tc>
          <w:tcPr>
            <w:tcW w:w="180" w:type="dxa"/>
            <w:tcBorders>
              <w:top w:val="nil"/>
              <w:left w:val="nil"/>
              <w:bottom w:val="nil"/>
              <w:right w:val="nil"/>
            </w:tcBorders>
            <w:vAlign w:val="center"/>
          </w:tcPr>
          <w:p w:rsidR="00E2710A" w:rsidRDefault="00E2710A">
            <w:pPr>
              <w:jc w:val="center"/>
              <w:rPr>
                <w:rFonts w:ascii="Calibri" w:hAnsi="Calibri" w:cs="Calibri"/>
                <w:b/>
                <w:sz w:val="22"/>
                <w:szCs w:val="22"/>
              </w:rPr>
            </w:pPr>
          </w:p>
        </w:tc>
        <w:tc>
          <w:tcPr>
            <w:tcW w:w="5828" w:type="dxa"/>
            <w:gridSpan w:val="7"/>
            <w:tcBorders>
              <w:top w:val="nil"/>
              <w:left w:val="nil"/>
              <w:bottom w:val="nil"/>
              <w:right w:val="single" w:sz="12" w:space="0" w:color="auto"/>
            </w:tcBorders>
            <w:vAlign w:val="center"/>
          </w:tcPr>
          <w:p w:rsidR="00E2710A" w:rsidRDefault="00E2710A">
            <w:pPr>
              <w:jc w:val="center"/>
              <w:rPr>
                <w:rFonts w:ascii="Calibri" w:hAnsi="Calibri" w:cs="Calibri"/>
                <w:b/>
                <w:sz w:val="22"/>
                <w:szCs w:val="22"/>
              </w:rPr>
            </w:pPr>
          </w:p>
        </w:tc>
      </w:tr>
      <w:tr w:rsidR="00E2710A" w:rsidTr="00E2710A">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2710A" w:rsidRDefault="00E2710A">
            <w:pPr>
              <w:jc w:val="right"/>
              <w:rPr>
                <w:rFonts w:ascii="Calibri" w:hAnsi="Calibri" w:cs="Calibri"/>
                <w:b/>
                <w:sz w:val="22"/>
                <w:szCs w:val="22"/>
              </w:rPr>
            </w:pPr>
            <w:r>
              <w:rPr>
                <w:rFonts w:ascii="Calibri" w:hAnsi="Calibri" w:cs="Calibri"/>
                <w:b/>
                <w:sz w:val="22"/>
                <w:szCs w:val="22"/>
              </w:rPr>
              <w:t>Profesión</w:t>
            </w:r>
          </w:p>
        </w:tc>
        <w:tc>
          <w:tcPr>
            <w:tcW w:w="180" w:type="dxa"/>
            <w:tcBorders>
              <w:top w:val="nil"/>
              <w:left w:val="nil"/>
              <w:bottom w:val="nil"/>
              <w:right w:val="nil"/>
            </w:tcBorders>
            <w:vAlign w:val="center"/>
            <w:hideMark/>
          </w:tcPr>
          <w:p w:rsidR="00E2710A" w:rsidRDefault="00E2710A">
            <w:pPr>
              <w:jc w:val="center"/>
              <w:rPr>
                <w:rFonts w:ascii="Calibri" w:hAnsi="Calibri" w:cs="Calibri"/>
                <w:b/>
                <w:sz w:val="22"/>
                <w:szCs w:val="22"/>
              </w:rPr>
            </w:pPr>
            <w:r>
              <w:rPr>
                <w:rFonts w:ascii="Calibri" w:hAnsi="Calibri" w:cs="Calibri"/>
                <w:b/>
                <w:sz w:val="22"/>
                <w:szCs w:val="22"/>
              </w:rPr>
              <w:t>:</w:t>
            </w:r>
          </w:p>
        </w:tc>
        <w:tc>
          <w:tcPr>
            <w:tcW w:w="180" w:type="dxa"/>
            <w:tcBorders>
              <w:top w:val="nil"/>
              <w:left w:val="nil"/>
              <w:bottom w:val="nil"/>
              <w:right w:val="single" w:sz="4" w:space="0" w:color="auto"/>
            </w:tcBorders>
            <w:vAlign w:val="center"/>
          </w:tcPr>
          <w:p w:rsidR="00E2710A" w:rsidRDefault="00E2710A">
            <w:pPr>
              <w:rPr>
                <w:rFonts w:ascii="Calibri" w:hAnsi="Calibri" w:cs="Calibr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E2710A" w:rsidRDefault="00E2710A">
            <w:pPr>
              <w:rPr>
                <w:rFonts w:ascii="Calibri" w:hAnsi="Calibri" w:cs="Calibri"/>
                <w:sz w:val="22"/>
                <w:szCs w:val="22"/>
              </w:rPr>
            </w:pPr>
          </w:p>
        </w:tc>
        <w:tc>
          <w:tcPr>
            <w:tcW w:w="141" w:type="dxa"/>
            <w:tcBorders>
              <w:top w:val="nil"/>
              <w:left w:val="single" w:sz="4" w:space="0" w:color="auto"/>
              <w:bottom w:val="nil"/>
              <w:right w:val="single" w:sz="12" w:space="0" w:color="auto"/>
            </w:tcBorders>
            <w:shd w:val="clear" w:color="auto" w:fill="FFFFFF"/>
            <w:vAlign w:val="center"/>
          </w:tcPr>
          <w:p w:rsidR="00E2710A" w:rsidRDefault="00E2710A">
            <w:pPr>
              <w:rPr>
                <w:rFonts w:ascii="Calibri" w:hAnsi="Calibri" w:cs="Calibri"/>
                <w:sz w:val="22"/>
                <w:szCs w:val="22"/>
              </w:rPr>
            </w:pPr>
          </w:p>
        </w:tc>
      </w:tr>
      <w:tr w:rsidR="00E2710A" w:rsidTr="00E2710A">
        <w:trPr>
          <w:jc w:val="center"/>
        </w:trPr>
        <w:tc>
          <w:tcPr>
            <w:tcW w:w="3593" w:type="dxa"/>
            <w:tcBorders>
              <w:top w:val="nil"/>
              <w:left w:val="single" w:sz="12" w:space="0" w:color="auto"/>
              <w:bottom w:val="single" w:sz="12" w:space="0" w:color="auto"/>
              <w:right w:val="nil"/>
            </w:tcBorders>
            <w:tcMar>
              <w:top w:w="0" w:type="dxa"/>
              <w:left w:w="0" w:type="dxa"/>
              <w:bottom w:w="0" w:type="dxa"/>
              <w:right w:w="0" w:type="dxa"/>
            </w:tcMar>
            <w:vAlign w:val="center"/>
          </w:tcPr>
          <w:p w:rsidR="00E2710A" w:rsidRDefault="00E2710A">
            <w:pPr>
              <w:jc w:val="right"/>
              <w:rPr>
                <w:rFonts w:ascii="Calibri" w:hAnsi="Calibri" w:cs="Calibri"/>
                <w:b/>
                <w:sz w:val="22"/>
                <w:szCs w:val="22"/>
              </w:rPr>
            </w:pPr>
          </w:p>
        </w:tc>
        <w:tc>
          <w:tcPr>
            <w:tcW w:w="180" w:type="dxa"/>
            <w:tcBorders>
              <w:top w:val="nil"/>
              <w:left w:val="nil"/>
              <w:bottom w:val="single" w:sz="12" w:space="0" w:color="auto"/>
              <w:right w:val="nil"/>
            </w:tcBorders>
            <w:vAlign w:val="center"/>
          </w:tcPr>
          <w:p w:rsidR="00E2710A" w:rsidRDefault="00E2710A">
            <w:pPr>
              <w:jc w:val="center"/>
              <w:rPr>
                <w:rFonts w:ascii="Calibri" w:hAnsi="Calibri" w:cs="Calibri"/>
                <w:b/>
                <w:sz w:val="22"/>
                <w:szCs w:val="22"/>
              </w:rPr>
            </w:pPr>
          </w:p>
        </w:tc>
        <w:tc>
          <w:tcPr>
            <w:tcW w:w="180" w:type="dxa"/>
            <w:tcBorders>
              <w:top w:val="nil"/>
              <w:left w:val="nil"/>
              <w:bottom w:val="single" w:sz="12" w:space="0" w:color="auto"/>
              <w:right w:val="nil"/>
            </w:tcBorders>
            <w:vAlign w:val="center"/>
          </w:tcPr>
          <w:p w:rsidR="00E2710A" w:rsidRDefault="00E2710A">
            <w:pPr>
              <w:rPr>
                <w:rFonts w:ascii="Calibri" w:hAnsi="Calibri" w:cs="Calibri"/>
                <w:sz w:val="22"/>
                <w:szCs w:val="22"/>
              </w:rPr>
            </w:pPr>
          </w:p>
        </w:tc>
        <w:tc>
          <w:tcPr>
            <w:tcW w:w="5828" w:type="dxa"/>
            <w:gridSpan w:val="7"/>
            <w:tcBorders>
              <w:top w:val="nil"/>
              <w:left w:val="nil"/>
              <w:bottom w:val="single" w:sz="12" w:space="0" w:color="auto"/>
              <w:right w:val="single" w:sz="12" w:space="0" w:color="auto"/>
            </w:tcBorders>
            <w:vAlign w:val="center"/>
          </w:tcPr>
          <w:p w:rsidR="00E2710A" w:rsidRDefault="00E2710A">
            <w:pPr>
              <w:rPr>
                <w:rFonts w:ascii="Calibri" w:hAnsi="Calibri" w:cs="Calibri"/>
                <w:sz w:val="22"/>
                <w:szCs w:val="22"/>
              </w:rPr>
            </w:pPr>
          </w:p>
        </w:tc>
      </w:tr>
    </w:tbl>
    <w:p w:rsidR="00E2710A" w:rsidRDefault="00E2710A" w:rsidP="00E2710A">
      <w:pPr>
        <w:jc w:val="center"/>
        <w:rPr>
          <w:rFonts w:ascii="Calibri" w:hAnsi="Calibri" w:cs="Calibr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89"/>
        <w:gridCol w:w="3118"/>
        <w:gridCol w:w="3073"/>
      </w:tblGrid>
      <w:tr w:rsidR="00E2710A" w:rsidTr="00E2710A">
        <w:trPr>
          <w:jc w:val="center"/>
        </w:trPr>
        <w:tc>
          <w:tcPr>
            <w:tcW w:w="9780" w:type="dxa"/>
            <w:gridSpan w:val="3"/>
            <w:tcBorders>
              <w:top w:val="single" w:sz="12" w:space="0" w:color="auto"/>
              <w:left w:val="single" w:sz="12" w:space="0" w:color="auto"/>
              <w:bottom w:val="single" w:sz="12" w:space="0" w:color="auto"/>
              <w:right w:val="single" w:sz="12" w:space="0" w:color="auto"/>
            </w:tcBorders>
            <w:shd w:val="clear" w:color="auto" w:fill="D9D9D9"/>
            <w:vAlign w:val="center"/>
            <w:hideMark/>
          </w:tcPr>
          <w:p w:rsidR="00E2710A" w:rsidRDefault="00E2710A">
            <w:pPr>
              <w:rPr>
                <w:rFonts w:ascii="Calibri" w:hAnsi="Calibri" w:cs="Calibri"/>
                <w:b/>
                <w:sz w:val="22"/>
                <w:szCs w:val="22"/>
              </w:rPr>
            </w:pPr>
            <w:r>
              <w:rPr>
                <w:rFonts w:ascii="Calibri" w:hAnsi="Calibri" w:cs="Calibri"/>
                <w:b/>
                <w:sz w:val="22"/>
                <w:szCs w:val="22"/>
              </w:rPr>
              <w:t xml:space="preserve">2. FORMACIÓN ACADÉMICA </w:t>
            </w:r>
          </w:p>
        </w:tc>
      </w:tr>
      <w:tr w:rsidR="00E2710A" w:rsidTr="00E2710A">
        <w:trPr>
          <w:trHeight w:val="888"/>
          <w:jc w:val="center"/>
        </w:trPr>
        <w:tc>
          <w:tcPr>
            <w:tcW w:w="3589" w:type="dxa"/>
            <w:tcBorders>
              <w:top w:val="single" w:sz="12" w:space="0" w:color="auto"/>
              <w:left w:val="single" w:sz="12"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E2710A" w:rsidRDefault="00E2710A">
            <w:pPr>
              <w:jc w:val="center"/>
              <w:rPr>
                <w:rFonts w:ascii="Calibri" w:hAnsi="Calibri" w:cs="Calibri"/>
                <w:b/>
                <w:sz w:val="22"/>
                <w:szCs w:val="22"/>
              </w:rPr>
            </w:pPr>
            <w:r>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right w:val="single" w:sz="12"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Fecha Emisión</w:t>
            </w:r>
          </w:p>
          <w:p w:rsidR="00E2710A" w:rsidRDefault="00E2710A">
            <w:pPr>
              <w:jc w:val="center"/>
              <w:rPr>
                <w:rFonts w:ascii="Calibri" w:hAnsi="Calibri" w:cs="Calibri"/>
                <w:b/>
                <w:sz w:val="22"/>
                <w:szCs w:val="22"/>
              </w:rPr>
            </w:pPr>
            <w:r>
              <w:rPr>
                <w:rFonts w:ascii="Calibri" w:hAnsi="Calibri" w:cs="Calibri"/>
                <w:b/>
                <w:sz w:val="22"/>
                <w:szCs w:val="22"/>
              </w:rPr>
              <w:t>Título en Provisión Nacional o Documento Requerido</w:t>
            </w:r>
          </w:p>
          <w:p w:rsidR="00E2710A" w:rsidRDefault="00E2710A">
            <w:pPr>
              <w:jc w:val="center"/>
              <w:rPr>
                <w:rFonts w:ascii="Calibri" w:hAnsi="Calibri" w:cs="Calibri"/>
                <w:b/>
                <w:sz w:val="22"/>
                <w:szCs w:val="22"/>
              </w:rPr>
            </w:pPr>
            <w:r>
              <w:rPr>
                <w:rFonts w:ascii="Calibri" w:hAnsi="Calibri" w:cs="Calibri"/>
                <w:b/>
                <w:sz w:val="22"/>
                <w:szCs w:val="22"/>
              </w:rPr>
              <w:t>(Día/Mes/Año)</w:t>
            </w:r>
          </w:p>
        </w:tc>
      </w:tr>
      <w:tr w:rsidR="00E2710A" w:rsidTr="00E2710A">
        <w:trPr>
          <w:trHeight w:val="304"/>
          <w:jc w:val="center"/>
        </w:trPr>
        <w:tc>
          <w:tcPr>
            <w:tcW w:w="3589"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E2710A" w:rsidRDefault="00E2710A">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right w:val="single" w:sz="12" w:space="0" w:color="auto"/>
            </w:tcBorders>
            <w:shd w:val="clear" w:color="auto" w:fill="FFFFFF"/>
            <w:vAlign w:val="center"/>
          </w:tcPr>
          <w:p w:rsidR="00E2710A" w:rsidRDefault="00E2710A">
            <w:pPr>
              <w:jc w:val="center"/>
              <w:rPr>
                <w:rFonts w:ascii="Calibri" w:hAnsi="Calibri" w:cs="Calibri"/>
                <w:b/>
                <w:sz w:val="22"/>
                <w:szCs w:val="22"/>
              </w:rPr>
            </w:pPr>
          </w:p>
        </w:tc>
      </w:tr>
      <w:tr w:rsidR="00E2710A" w:rsidTr="00E2710A">
        <w:trPr>
          <w:trHeight w:val="304"/>
          <w:jc w:val="center"/>
        </w:trPr>
        <w:tc>
          <w:tcPr>
            <w:tcW w:w="358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E2710A" w:rsidRDefault="00E2710A">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right w:val="single" w:sz="12" w:space="0" w:color="auto"/>
            </w:tcBorders>
            <w:shd w:val="clear" w:color="auto" w:fill="FFFFFF"/>
            <w:vAlign w:val="center"/>
          </w:tcPr>
          <w:p w:rsidR="00E2710A" w:rsidRDefault="00E2710A">
            <w:pPr>
              <w:jc w:val="center"/>
              <w:rPr>
                <w:rFonts w:ascii="Calibri" w:hAnsi="Calibri" w:cs="Calibri"/>
                <w:b/>
                <w:sz w:val="22"/>
                <w:szCs w:val="22"/>
              </w:rPr>
            </w:pPr>
          </w:p>
        </w:tc>
      </w:tr>
    </w:tbl>
    <w:p w:rsidR="00E2710A" w:rsidRDefault="00E2710A" w:rsidP="00E2710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2710A" w:rsidTr="00E2710A">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vAlign w:val="center"/>
            <w:hideMark/>
          </w:tcPr>
          <w:p w:rsidR="00E2710A" w:rsidRDefault="00E2710A">
            <w:pPr>
              <w:rPr>
                <w:rFonts w:ascii="Calibri" w:hAnsi="Calibri" w:cs="Calibri"/>
                <w:b/>
                <w:sz w:val="22"/>
                <w:szCs w:val="22"/>
              </w:rPr>
            </w:pPr>
            <w:r>
              <w:rPr>
                <w:rFonts w:ascii="Calibri" w:hAnsi="Calibri" w:cs="Calibri"/>
                <w:b/>
                <w:sz w:val="22"/>
                <w:szCs w:val="22"/>
              </w:rPr>
              <w:t xml:space="preserve">4. CERTIFICACIONES U OTROS  </w:t>
            </w:r>
          </w:p>
        </w:tc>
      </w:tr>
      <w:tr w:rsidR="00E2710A" w:rsidTr="00E2710A">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E2710A" w:rsidRDefault="00E2710A">
            <w:pPr>
              <w:jc w:val="center"/>
              <w:rPr>
                <w:rFonts w:ascii="Calibri" w:hAnsi="Calibri" w:cs="Calibri"/>
                <w:b/>
                <w:sz w:val="22"/>
                <w:szCs w:val="22"/>
              </w:rPr>
            </w:pPr>
            <w:r>
              <w:rPr>
                <w:rFonts w:ascii="Calibri" w:hAnsi="Calibri" w:cs="Calibri"/>
                <w:b/>
                <w:sz w:val="22"/>
                <w:szCs w:val="22"/>
              </w:rPr>
              <w:t>Institución</w:t>
            </w:r>
          </w:p>
        </w:tc>
        <w:tc>
          <w:tcPr>
            <w:tcW w:w="255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right w:val="single" w:sz="12"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Descripción</w:t>
            </w:r>
          </w:p>
        </w:tc>
      </w:tr>
      <w:tr w:rsidR="00E2710A" w:rsidTr="00E2710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E2710A" w:rsidRDefault="00E2710A">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b/>
                <w:sz w:val="22"/>
                <w:szCs w:val="22"/>
              </w:rPr>
            </w:pPr>
          </w:p>
        </w:tc>
        <w:tc>
          <w:tcPr>
            <w:tcW w:w="4677" w:type="dxa"/>
            <w:tcBorders>
              <w:top w:val="single" w:sz="12" w:space="0" w:color="auto"/>
              <w:left w:val="single" w:sz="4" w:space="0" w:color="auto"/>
              <w:bottom w:val="single" w:sz="4" w:space="0" w:color="auto"/>
              <w:right w:val="single" w:sz="12" w:space="0" w:color="auto"/>
            </w:tcBorders>
            <w:shd w:val="clear" w:color="auto" w:fill="FFFFFF"/>
            <w:vAlign w:val="center"/>
          </w:tcPr>
          <w:p w:rsidR="00E2710A" w:rsidRDefault="00E2710A">
            <w:pPr>
              <w:jc w:val="center"/>
              <w:rPr>
                <w:rFonts w:ascii="Calibri" w:hAnsi="Calibri" w:cs="Calibri"/>
                <w:b/>
                <w:sz w:val="22"/>
                <w:szCs w:val="22"/>
              </w:rPr>
            </w:pPr>
          </w:p>
        </w:tc>
      </w:tr>
      <w:tr w:rsidR="00E2710A" w:rsidTr="00E2710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E2710A" w:rsidRDefault="00E2710A">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b/>
                <w:sz w:val="22"/>
                <w:szCs w:val="22"/>
              </w:rPr>
            </w:pPr>
          </w:p>
        </w:tc>
        <w:tc>
          <w:tcPr>
            <w:tcW w:w="4677" w:type="dxa"/>
            <w:tcBorders>
              <w:top w:val="single" w:sz="4" w:space="0" w:color="auto"/>
              <w:left w:val="single" w:sz="4" w:space="0" w:color="auto"/>
              <w:bottom w:val="single" w:sz="4" w:space="0" w:color="auto"/>
              <w:right w:val="single" w:sz="12" w:space="0" w:color="auto"/>
            </w:tcBorders>
            <w:shd w:val="clear" w:color="auto" w:fill="FFFFFF"/>
            <w:vAlign w:val="center"/>
          </w:tcPr>
          <w:p w:rsidR="00E2710A" w:rsidRDefault="00E2710A">
            <w:pPr>
              <w:jc w:val="center"/>
              <w:rPr>
                <w:rFonts w:ascii="Calibri" w:hAnsi="Calibri" w:cs="Calibri"/>
                <w:b/>
                <w:sz w:val="22"/>
                <w:szCs w:val="22"/>
              </w:rPr>
            </w:pPr>
          </w:p>
        </w:tc>
      </w:tr>
    </w:tbl>
    <w:p w:rsidR="00E2710A" w:rsidRDefault="00E2710A" w:rsidP="00E2710A">
      <w:pPr>
        <w:jc w:val="center"/>
        <w:rPr>
          <w:rFonts w:ascii="Calibri" w:hAnsi="Calibri" w:cs="Calibr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E2710A" w:rsidTr="00E2710A">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vAlign w:val="center"/>
            <w:hideMark/>
          </w:tcPr>
          <w:p w:rsidR="00E2710A" w:rsidRDefault="00E2710A">
            <w:pPr>
              <w:rPr>
                <w:rFonts w:ascii="Calibri" w:hAnsi="Calibri" w:cs="Calibri"/>
                <w:b/>
                <w:sz w:val="22"/>
                <w:szCs w:val="22"/>
              </w:rPr>
            </w:pPr>
            <w:r>
              <w:rPr>
                <w:rFonts w:ascii="Calibri" w:hAnsi="Calibri" w:cs="Calibri"/>
                <w:b/>
                <w:sz w:val="22"/>
                <w:szCs w:val="22"/>
              </w:rPr>
              <w:t xml:space="preserve">6. EXPERIENCIA ESPECÍFICA </w:t>
            </w:r>
          </w:p>
        </w:tc>
      </w:tr>
      <w:tr w:rsidR="00E2710A" w:rsidTr="00E2710A">
        <w:trPr>
          <w:trHeight w:val="168"/>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E2710A" w:rsidRDefault="00E2710A">
            <w:pPr>
              <w:jc w:val="center"/>
              <w:rPr>
                <w:rFonts w:ascii="Calibri" w:hAnsi="Calibri" w:cs="Calibri"/>
                <w:b/>
                <w:sz w:val="22"/>
                <w:szCs w:val="22"/>
              </w:rPr>
            </w:pPr>
            <w:r>
              <w:rPr>
                <w:rFonts w:ascii="Calibri" w:hAnsi="Calibri" w:cs="Calibri"/>
                <w:b/>
                <w:sz w:val="22"/>
                <w:szCs w:val="22"/>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 xml:space="preserve">Fecha </w:t>
            </w:r>
          </w:p>
          <w:p w:rsidR="00E2710A" w:rsidRDefault="00E2710A">
            <w:pPr>
              <w:jc w:val="center"/>
              <w:rPr>
                <w:rFonts w:ascii="Calibri" w:hAnsi="Calibri" w:cs="Calibri"/>
                <w:b/>
                <w:sz w:val="22"/>
                <w:szCs w:val="22"/>
              </w:rPr>
            </w:pPr>
            <w:r>
              <w:rPr>
                <w:rFonts w:ascii="Calibri" w:hAnsi="Calibri" w:cs="Calibri"/>
                <w:b/>
                <w:sz w:val="22"/>
                <w:szCs w:val="22"/>
              </w:rPr>
              <w:t xml:space="preserve">(Día/Mes/Año) </w:t>
            </w:r>
          </w:p>
        </w:tc>
      </w:tr>
      <w:tr w:rsidR="00E2710A" w:rsidTr="00E2710A">
        <w:trPr>
          <w:trHeight w:val="50"/>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E2710A" w:rsidRDefault="00E2710A">
            <w:pPr>
              <w:rPr>
                <w:rFonts w:ascii="Calibri" w:hAnsi="Calibri" w:cs="Calibri"/>
                <w:b/>
                <w:sz w:val="22"/>
                <w:szCs w:val="22"/>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E2710A" w:rsidRDefault="00E2710A">
            <w:pPr>
              <w:rPr>
                <w:rFonts w:ascii="Calibri" w:hAnsi="Calibri" w:cs="Calibri"/>
                <w:b/>
                <w:sz w:val="22"/>
                <w:szCs w:val="22"/>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E2710A" w:rsidRDefault="00E2710A">
            <w:pPr>
              <w:rPr>
                <w:rFonts w:ascii="Calibri" w:hAnsi="Calibri" w:cs="Calibri"/>
                <w:b/>
                <w:sz w:val="22"/>
                <w:szCs w:val="22"/>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E2710A" w:rsidRDefault="00E2710A">
            <w:pPr>
              <w:rPr>
                <w:rFonts w:ascii="Calibri" w:hAnsi="Calibri" w:cs="Calibri"/>
                <w:b/>
                <w:sz w:val="22"/>
                <w:szCs w:val="22"/>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E2710A" w:rsidRDefault="00E2710A">
            <w:pPr>
              <w:rPr>
                <w:rFonts w:ascii="Calibri" w:hAnsi="Calibri" w:cs="Calibri"/>
                <w:b/>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E2710A" w:rsidRDefault="00E2710A">
            <w:pPr>
              <w:jc w:val="center"/>
              <w:rPr>
                <w:rFonts w:ascii="Calibri" w:hAnsi="Calibri" w:cs="Calibri"/>
                <w:b/>
                <w:sz w:val="22"/>
                <w:szCs w:val="22"/>
              </w:rPr>
            </w:pPr>
            <w:r>
              <w:rPr>
                <w:rFonts w:ascii="Calibri" w:hAnsi="Calibri" w:cs="Calibri"/>
                <w:b/>
                <w:sz w:val="22"/>
                <w:szCs w:val="22"/>
              </w:rPr>
              <w:t>Hasta</w:t>
            </w:r>
          </w:p>
        </w:tc>
      </w:tr>
      <w:tr w:rsidR="00E2710A" w:rsidTr="00E2710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2710A" w:rsidRDefault="00E2710A">
            <w:pPr>
              <w:jc w:val="center"/>
              <w:rPr>
                <w:rFonts w:ascii="Calibri" w:hAnsi="Calibri" w:cs="Calibri"/>
                <w:sz w:val="22"/>
                <w:szCs w:val="22"/>
              </w:rPr>
            </w:pPr>
            <w:r>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E2710A" w:rsidRDefault="00E2710A">
            <w:pPr>
              <w:jc w:val="center"/>
              <w:rPr>
                <w:rFonts w:ascii="Calibri" w:hAnsi="Calibri" w:cs="Calibri"/>
                <w:sz w:val="22"/>
                <w:szCs w:val="22"/>
              </w:rPr>
            </w:pPr>
          </w:p>
        </w:tc>
      </w:tr>
      <w:tr w:rsidR="00E2710A" w:rsidTr="00E2710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2710A" w:rsidRDefault="00E2710A">
            <w:pPr>
              <w:jc w:val="center"/>
              <w:rPr>
                <w:rFonts w:ascii="Calibri" w:hAnsi="Calibri" w:cs="Calibri"/>
                <w:sz w:val="22"/>
                <w:szCs w:val="22"/>
              </w:rPr>
            </w:pPr>
            <w:r>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E2710A" w:rsidRDefault="00E2710A">
            <w:pPr>
              <w:jc w:val="center"/>
              <w:rPr>
                <w:rFonts w:ascii="Calibri" w:hAnsi="Calibri" w:cs="Calibri"/>
                <w:sz w:val="22"/>
                <w:szCs w:val="22"/>
              </w:rPr>
            </w:pPr>
          </w:p>
        </w:tc>
      </w:tr>
      <w:tr w:rsidR="00E2710A" w:rsidTr="00E2710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2710A" w:rsidRDefault="00E2710A">
            <w:pPr>
              <w:jc w:val="center"/>
              <w:rPr>
                <w:rFonts w:ascii="Calibri" w:hAnsi="Calibri" w:cs="Calibri"/>
                <w:sz w:val="22"/>
                <w:szCs w:val="22"/>
              </w:rPr>
            </w:pPr>
            <w:r>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2710A" w:rsidRDefault="00E2710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E2710A" w:rsidRDefault="00E2710A">
            <w:pPr>
              <w:jc w:val="center"/>
              <w:rPr>
                <w:rFonts w:ascii="Calibri" w:hAnsi="Calibri" w:cs="Calibri"/>
                <w:sz w:val="22"/>
                <w:szCs w:val="22"/>
              </w:rPr>
            </w:pPr>
          </w:p>
        </w:tc>
      </w:tr>
      <w:tr w:rsidR="00E2710A" w:rsidTr="00E2710A">
        <w:trPr>
          <w:trHeight w:val="2262"/>
          <w:jc w:val="center"/>
        </w:trPr>
        <w:tc>
          <w:tcPr>
            <w:tcW w:w="9781" w:type="dxa"/>
            <w:gridSpan w:val="7"/>
            <w:tcBorders>
              <w:top w:val="single" w:sz="4"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E2710A" w:rsidRDefault="00E2710A">
            <w:pPr>
              <w:jc w:val="both"/>
              <w:rPr>
                <w:rFonts w:ascii="Calibri" w:hAnsi="Calibri" w:cs="Calibri"/>
                <w:b/>
                <w:sz w:val="18"/>
                <w:szCs w:val="18"/>
                <w:lang w:eastAsia="es-BO"/>
              </w:rPr>
            </w:pPr>
            <w:r>
              <w:rPr>
                <w:rFonts w:ascii="Calibri" w:hAnsi="Calibri" w:cs="Calibri"/>
                <w:b/>
                <w:sz w:val="18"/>
                <w:szCs w:val="18"/>
                <w:lang w:eastAsia="es-BO"/>
              </w:rPr>
              <w:lastRenderedPageBreak/>
              <w:t>Nota:</w:t>
            </w:r>
          </w:p>
          <w:p w:rsidR="00E2710A" w:rsidRPr="00E2710A" w:rsidRDefault="00E2710A" w:rsidP="00437E30">
            <w:pPr>
              <w:pStyle w:val="Prrafodelista"/>
              <w:numPr>
                <w:ilvl w:val="6"/>
                <w:numId w:val="46"/>
              </w:numPr>
              <w:tabs>
                <w:tab w:val="clear" w:pos="5040"/>
              </w:tabs>
              <w:ind w:left="756"/>
              <w:jc w:val="both"/>
              <w:rPr>
                <w:rFonts w:ascii="Calibri" w:hAnsi="Calibri" w:cs="Calibri"/>
                <w:color w:val="000000"/>
                <w:lang w:eastAsia="es-BO"/>
              </w:rPr>
            </w:pPr>
            <w:r w:rsidRPr="00E2710A">
              <w:rPr>
                <w:rFonts w:ascii="Calibri" w:hAnsi="Calibri" w:cs="Calibri"/>
                <w:color w:val="000000"/>
                <w:lang w:eastAsia="es-BO"/>
              </w:rPr>
              <w:t>Adjuntar a la propuesta fotocopias de la documentación de respaldo de la experiencia declarada en el presente formulario.</w:t>
            </w:r>
          </w:p>
          <w:p w:rsidR="00E2710A" w:rsidRDefault="00E2710A" w:rsidP="00437E30">
            <w:pPr>
              <w:pStyle w:val="Prrafodelista"/>
              <w:numPr>
                <w:ilvl w:val="6"/>
                <w:numId w:val="46"/>
              </w:numPr>
              <w:tabs>
                <w:tab w:val="num" w:pos="756"/>
              </w:tabs>
              <w:ind w:left="756"/>
              <w:jc w:val="both"/>
              <w:rPr>
                <w:rFonts w:ascii="Calibri" w:hAnsi="Calibri" w:cs="Calibri"/>
                <w:color w:val="000000"/>
                <w:lang w:eastAsia="es-BO"/>
              </w:rPr>
            </w:pPr>
            <w:r>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E2710A" w:rsidRDefault="00E2710A">
            <w:pPr>
              <w:pStyle w:val="Prrafodelista"/>
              <w:ind w:left="0"/>
              <w:jc w:val="both"/>
              <w:rPr>
                <w:rFonts w:ascii="Calibri" w:hAnsi="Calibri" w:cs="Calibri"/>
                <w:color w:val="000000"/>
                <w:lang w:eastAsia="es-BO"/>
              </w:rPr>
            </w:pPr>
          </w:p>
        </w:tc>
      </w:tr>
    </w:tbl>
    <w:p w:rsidR="00206AE6" w:rsidRDefault="00206AE6" w:rsidP="0007566B">
      <w:pPr>
        <w:jc w:val="center"/>
        <w:rPr>
          <w:rFonts w:ascii="Verdana" w:hAnsi="Verdana" w:cs="Calibri"/>
          <w:b/>
          <w:bCs/>
          <w:iCs/>
          <w:sz w:val="18"/>
          <w:szCs w:val="18"/>
        </w:rPr>
      </w:pPr>
    </w:p>
    <w:p w:rsidR="004F75E0" w:rsidRPr="00F63B8F" w:rsidRDefault="00DB7B27" w:rsidP="004F75E0">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05611">
      <w:pPr>
        <w:pStyle w:val="Sinespaciado"/>
        <w:numPr>
          <w:ilvl w:val="2"/>
          <w:numId w:val="15"/>
        </w:numPr>
        <w:ind w:left="426" w:hanging="426"/>
        <w:jc w:val="both"/>
        <w:rPr>
          <w:rFonts w:cs="Calibri"/>
        </w:rPr>
      </w:pPr>
      <w:r w:rsidRPr="00F63B8F">
        <w:rPr>
          <w:rFonts w:cs="Calibri"/>
          <w:b/>
        </w:rPr>
        <w:t xml:space="preserve">EVALUACIÓN </w:t>
      </w:r>
      <w:r w:rsidR="0093266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05611">
      <w:pPr>
        <w:pStyle w:val="Sinespaciado"/>
        <w:numPr>
          <w:ilvl w:val="2"/>
          <w:numId w:val="15"/>
        </w:numPr>
        <w:ind w:left="426" w:hanging="426"/>
        <w:jc w:val="both"/>
        <w:rPr>
          <w:rFonts w:cs="Calibri"/>
          <w:b/>
        </w:rPr>
      </w:pPr>
      <w:r w:rsidRPr="00F63B8F">
        <w:rPr>
          <w:rFonts w:cs="Calibri"/>
          <w:b/>
        </w:rPr>
        <w:t xml:space="preserve">EVALUACIÓN ADMINISTRATIVA Y </w:t>
      </w:r>
      <w:r w:rsidR="0093266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405611">
      <w:pPr>
        <w:pStyle w:val="Prrafodelista"/>
        <w:numPr>
          <w:ilvl w:val="0"/>
          <w:numId w:val="20"/>
        </w:numPr>
        <w:jc w:val="both"/>
        <w:rPr>
          <w:rFonts w:ascii="Calibri" w:hAnsi="Calibri" w:cs="Calibri"/>
          <w:b/>
          <w:vanish/>
          <w:sz w:val="22"/>
          <w:szCs w:val="22"/>
        </w:rPr>
      </w:pPr>
    </w:p>
    <w:p w:rsidR="004F75E0" w:rsidRPr="00F63B8F" w:rsidRDefault="004F75E0" w:rsidP="00405611">
      <w:pPr>
        <w:pStyle w:val="Prrafodelista"/>
        <w:numPr>
          <w:ilvl w:val="0"/>
          <w:numId w:val="20"/>
        </w:numPr>
        <w:jc w:val="both"/>
        <w:rPr>
          <w:rFonts w:ascii="Calibri" w:hAnsi="Calibri" w:cs="Calibri"/>
          <w:b/>
          <w:vanish/>
          <w:sz w:val="22"/>
          <w:szCs w:val="22"/>
        </w:rPr>
      </w:pPr>
    </w:p>
    <w:p w:rsidR="004F75E0" w:rsidRPr="00F63B8F" w:rsidRDefault="003A40A3" w:rsidP="00405611">
      <w:pPr>
        <w:pStyle w:val="Sinespaciado"/>
        <w:numPr>
          <w:ilvl w:val="1"/>
          <w:numId w:val="20"/>
        </w:numPr>
        <w:ind w:left="851" w:hanging="425"/>
        <w:jc w:val="both"/>
        <w:rPr>
          <w:rFonts w:cs="Calibri"/>
          <w:b/>
        </w:rPr>
      </w:pPr>
      <w:r>
        <w:rPr>
          <w:rFonts w:cs="Calibri"/>
          <w:b/>
        </w:rPr>
        <w:t xml:space="preserve"> </w:t>
      </w:r>
      <w:r w:rsidR="004F75E0" w:rsidRPr="00F63B8F">
        <w:rPr>
          <w:rFonts w:cs="Calibri"/>
          <w:b/>
        </w:rPr>
        <w:t xml:space="preserve">VERIFICACIÓN </w:t>
      </w:r>
      <w:r w:rsidR="0093266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05611">
      <w:pPr>
        <w:pStyle w:val="Sinespaciado"/>
        <w:numPr>
          <w:ilvl w:val="1"/>
          <w:numId w:val="20"/>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93266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05611">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05611">
      <w:pPr>
        <w:pStyle w:val="Sinespaciado"/>
        <w:numPr>
          <w:ilvl w:val="2"/>
          <w:numId w:val="21"/>
        </w:numPr>
        <w:ind w:left="993" w:hanging="567"/>
        <w:jc w:val="both"/>
        <w:rPr>
          <w:rFonts w:cs="Calibri"/>
          <w:b/>
        </w:rPr>
      </w:pPr>
      <w:r w:rsidRPr="00F63B8F">
        <w:rPr>
          <w:rFonts w:cs="Calibri"/>
          <w:b/>
        </w:rPr>
        <w:t xml:space="preserve">VERIFICACIÓN DE ERRORES </w:t>
      </w:r>
      <w:r w:rsidR="00932666" w:rsidRPr="00F63B8F">
        <w:rPr>
          <w:rFonts w:cs="Calibri"/>
          <w:b/>
        </w:rPr>
        <w:t>ARITMÉTICOS. -</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405611">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405611">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405611">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 xml:space="preserve">DETERMINACIÓN DE LA PROPUESTA ECONÓMICA CON EL PRECIO EVALUADO MAS </w:t>
      </w:r>
      <w:r w:rsidR="00932666" w:rsidRPr="002C510B">
        <w:rPr>
          <w:rFonts w:ascii="Calibri" w:hAnsi="Calibri" w:cs="Calibri"/>
          <w:b/>
          <w:sz w:val="22"/>
        </w:rPr>
        <w:t>BAJO.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05611">
      <w:pPr>
        <w:pStyle w:val="Sinespaciado"/>
        <w:numPr>
          <w:ilvl w:val="2"/>
          <w:numId w:val="15"/>
        </w:numPr>
        <w:ind w:left="426" w:hanging="426"/>
        <w:jc w:val="both"/>
        <w:rPr>
          <w:rFonts w:cs="Calibri"/>
          <w:b/>
        </w:rPr>
      </w:pPr>
      <w:r w:rsidRPr="00F63B8F">
        <w:rPr>
          <w:rFonts w:cs="Calibri"/>
          <w:b/>
        </w:rPr>
        <w:t xml:space="preserve">EVALUACIÓN </w:t>
      </w:r>
      <w:r w:rsidR="0093266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05611">
      <w:pPr>
        <w:pStyle w:val="Sinespaciado"/>
        <w:numPr>
          <w:ilvl w:val="2"/>
          <w:numId w:val="15"/>
        </w:numPr>
        <w:ind w:left="426" w:hanging="426"/>
        <w:jc w:val="both"/>
        <w:rPr>
          <w:rFonts w:cs="Calibri"/>
          <w:b/>
        </w:rPr>
      </w:pPr>
      <w:r w:rsidRPr="00F63B8F">
        <w:rPr>
          <w:rFonts w:cs="Calibri"/>
          <w:b/>
        </w:rPr>
        <w:t xml:space="preserve">RESULTADO DE LA </w:t>
      </w:r>
      <w:r w:rsidR="0093266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993917" w:rsidRDefault="00DB7B2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B407BF" w:rsidRDefault="0093018E" w:rsidP="00E82601">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bookmarkEnd w:id="5"/>
      <w:bookmarkEnd w:id="6"/>
      <w:bookmarkEnd w:id="7"/>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E82601" w:rsidRPr="00FC41CB" w:rsidTr="00C42DA5">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E82601" w:rsidRPr="00FC41CB" w:rsidRDefault="00E82601" w:rsidP="00C42DA5">
            <w:pPr>
              <w:spacing w:before="60" w:after="60"/>
              <w:jc w:val="center"/>
              <w:rPr>
                <w:rFonts w:ascii="Calibri" w:hAnsi="Calibri" w:cs="Calibri"/>
                <w:b/>
                <w:bCs/>
                <w:lang w:val="es-BO"/>
              </w:rPr>
            </w:pPr>
            <w:r w:rsidRPr="00FC41CB">
              <w:rPr>
                <w:rFonts w:ascii="Calibri" w:hAnsi="Calibri" w:cs="Calibri"/>
                <w:b/>
                <w:bCs/>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82601" w:rsidRPr="00FC41CB" w:rsidRDefault="00E82601" w:rsidP="00C42DA5">
            <w:pPr>
              <w:spacing w:before="60" w:after="60"/>
              <w:jc w:val="center"/>
              <w:rPr>
                <w:rFonts w:ascii="Calibri" w:hAnsi="Calibri" w:cs="Calibri"/>
                <w:b/>
                <w:bCs/>
                <w:lang w:val="es-BO"/>
              </w:rPr>
            </w:pPr>
            <w:r w:rsidRPr="00FC41CB">
              <w:rPr>
                <w:rFonts w:ascii="Calibri" w:hAnsi="Calibri" w:cs="Calibri"/>
                <w:b/>
                <w:bCs/>
                <w:lang w:val="es-BO"/>
              </w:rPr>
              <w:t xml:space="preserve">DESCRIPCIÓN DETALLADA DEL SERVICIO </w:t>
            </w:r>
          </w:p>
        </w:tc>
      </w:tr>
      <w:tr w:rsidR="00E82601" w:rsidRPr="00FC41CB" w:rsidTr="00C42DA5">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E82601" w:rsidRPr="00FC41CB" w:rsidRDefault="00E82601" w:rsidP="00C42DA5">
            <w:pPr>
              <w:spacing w:before="60" w:after="60"/>
              <w:jc w:val="center"/>
              <w:rPr>
                <w:rFonts w:ascii="Calibri" w:hAnsi="Calibri" w:cs="Calibri"/>
                <w:b/>
                <w:bCs/>
                <w:lang w:val="es-BO"/>
              </w:rPr>
            </w:pPr>
            <w:r w:rsidRPr="00FC41CB">
              <w:rPr>
                <w:rFonts w:ascii="Calibri" w:hAnsi="Calibri" w:cs="Calibr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82601" w:rsidRPr="00FC41CB" w:rsidRDefault="00E82601" w:rsidP="00C42DA5">
            <w:pPr>
              <w:spacing w:before="60" w:after="60"/>
              <w:rPr>
                <w:rFonts w:ascii="Calibri" w:hAnsi="Calibri" w:cs="Calibri"/>
                <w:lang w:val="es-BO"/>
              </w:rPr>
            </w:pPr>
            <w:r w:rsidRPr="00FC41CB">
              <w:rPr>
                <w:rFonts w:ascii="Calibri" w:hAnsi="Calibri" w:cs="Calibri"/>
                <w:lang w:val="es-BO"/>
              </w:rPr>
              <w:t>MANTENIMIENTO PREVENTIVO PARA EL HUB SATELITAL, ANTENA MAESTRA Y ESTACIONES REMOTAS DEL SCADA CNMCPTH – GESTIÓN 2019</w:t>
            </w:r>
          </w:p>
        </w:tc>
      </w:tr>
    </w:tbl>
    <w:p w:rsidR="00E82601" w:rsidRPr="00FC41CB" w:rsidRDefault="00E82601" w:rsidP="00E82601">
      <w:pPr>
        <w:jc w:val="both"/>
        <w:rPr>
          <w:rFonts w:ascii="Calibri" w:hAnsi="Calibri" w:cs="Arial"/>
          <w:b/>
        </w:rPr>
      </w:pPr>
    </w:p>
    <w:p w:rsidR="00E82601" w:rsidRPr="00FC41CB" w:rsidRDefault="00E82601" w:rsidP="00437E30">
      <w:pPr>
        <w:pStyle w:val="Prrafodelista"/>
        <w:numPr>
          <w:ilvl w:val="0"/>
          <w:numId w:val="55"/>
        </w:numPr>
        <w:contextualSpacing/>
        <w:jc w:val="both"/>
        <w:rPr>
          <w:rFonts w:ascii="Calibri" w:hAnsi="Calibri" w:cs="Calibri"/>
          <w:b/>
          <w:bCs/>
          <w:lang w:eastAsia="es-BO"/>
        </w:rPr>
      </w:pPr>
      <w:r w:rsidRPr="00FC41CB">
        <w:rPr>
          <w:rFonts w:ascii="Calibri" w:hAnsi="Calibri" w:cs="Calibri"/>
          <w:b/>
          <w:bCs/>
          <w:lang w:eastAsia="es-BO"/>
        </w:rPr>
        <w:t>CARACTERÍSTICAS DEL SERVICIO</w:t>
      </w:r>
    </w:p>
    <w:p w:rsidR="00E82601" w:rsidRPr="00FC41CB" w:rsidRDefault="00E82601" w:rsidP="00E82601">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82601" w:rsidRPr="00FC41CB" w:rsidTr="00C42DA5">
        <w:tc>
          <w:tcPr>
            <w:tcW w:w="9339" w:type="dxa"/>
            <w:shd w:val="clear" w:color="auto" w:fill="8DB3E2"/>
          </w:tcPr>
          <w:p w:rsidR="00E82601" w:rsidRPr="00FC41CB" w:rsidRDefault="00E82601" w:rsidP="00E82601">
            <w:pPr>
              <w:autoSpaceDE w:val="0"/>
              <w:autoSpaceDN w:val="0"/>
              <w:adjustRightInd w:val="0"/>
              <w:rPr>
                <w:rFonts w:ascii="Calibri" w:hAnsi="Calibri" w:cs="Calibri"/>
              </w:rPr>
            </w:pPr>
            <w:r w:rsidRPr="00FC41CB">
              <w:rPr>
                <w:rFonts w:ascii="Calibri" w:hAnsi="Calibri" w:cs="Calibri"/>
                <w:b/>
                <w:bCs/>
              </w:rPr>
              <w:t xml:space="preserve">DESCRIPCIÓN DEL SERVICIO </w:t>
            </w:r>
          </w:p>
        </w:tc>
      </w:tr>
      <w:tr w:rsidR="00E82601" w:rsidRPr="00FC41CB" w:rsidTr="00C42DA5">
        <w:tc>
          <w:tcPr>
            <w:tcW w:w="9339" w:type="dxa"/>
            <w:shd w:val="clear" w:color="auto" w:fill="auto"/>
          </w:tcPr>
          <w:p w:rsidR="00E82601" w:rsidRPr="00FC41CB" w:rsidRDefault="00E82601" w:rsidP="00E82601">
            <w:pPr>
              <w:jc w:val="both"/>
              <w:rPr>
                <w:rFonts w:ascii="Calibri" w:hAnsi="Calibri" w:cs="Aharoni"/>
                <w:b/>
              </w:rPr>
            </w:pPr>
            <w:r w:rsidRPr="00FC41CB">
              <w:rPr>
                <w:rFonts w:ascii="Calibri" w:hAnsi="Calibri" w:cs="Aharoni"/>
                <w:b/>
              </w:rPr>
              <w:t xml:space="preserve"> 1: MANTENIMIENTO DEL HUB SATELITAL Y ANTENA MAESTRA.</w:t>
            </w:r>
          </w:p>
          <w:p w:rsidR="00E82601" w:rsidRPr="00FC41CB" w:rsidRDefault="00E82601" w:rsidP="00437E30">
            <w:pPr>
              <w:numPr>
                <w:ilvl w:val="0"/>
                <w:numId w:val="38"/>
              </w:numPr>
              <w:jc w:val="both"/>
              <w:rPr>
                <w:rFonts w:ascii="Calibri" w:hAnsi="Calibri" w:cs="Aharoni"/>
              </w:rPr>
            </w:pPr>
            <w:r w:rsidRPr="00FC41CB">
              <w:rPr>
                <w:rFonts w:ascii="Calibri" w:hAnsi="Calibri" w:cs="Aharoni"/>
              </w:rPr>
              <w:t>Realizar el mantenimiento preventivo del HUB Satelital Infiniti / Evolution Serie 15000, KVM, Protocol Processor Blade1, Protocol Processor Blade 2, Protocol Processor Blade 3, NMS Server Primary, NMS Server Backup, Switch Eth 0 Upstream, Cisco Switch Eth 1 Tunnel. Realizar el BACKUP de la configuración de todos los equipos.</w:t>
            </w:r>
          </w:p>
          <w:p w:rsidR="00E82601" w:rsidRPr="00FC41CB" w:rsidRDefault="00E82601" w:rsidP="00437E30">
            <w:pPr>
              <w:numPr>
                <w:ilvl w:val="1"/>
                <w:numId w:val="38"/>
              </w:numPr>
              <w:contextualSpacing/>
              <w:jc w:val="both"/>
              <w:rPr>
                <w:rFonts w:ascii="Calibri" w:hAnsi="Calibri" w:cs="Aharoni"/>
                <w:lang w:val="en-US"/>
              </w:rPr>
            </w:pPr>
            <w:r w:rsidRPr="00FC41CB">
              <w:rPr>
                <w:rFonts w:ascii="Calibri" w:hAnsi="Calibri" w:cs="Aharoni"/>
                <w:lang w:val="en-US"/>
              </w:rPr>
              <w:t>Marca: IDirect</w:t>
            </w:r>
          </w:p>
          <w:p w:rsidR="00E82601" w:rsidRPr="00FC41CB" w:rsidRDefault="00E82601" w:rsidP="00437E30">
            <w:pPr>
              <w:numPr>
                <w:ilvl w:val="1"/>
                <w:numId w:val="38"/>
              </w:numPr>
              <w:contextualSpacing/>
              <w:jc w:val="both"/>
              <w:rPr>
                <w:rFonts w:ascii="Calibri" w:hAnsi="Calibri" w:cs="Aharoni"/>
                <w:lang w:val="en-US"/>
              </w:rPr>
            </w:pPr>
            <w:r w:rsidRPr="00FC41CB">
              <w:rPr>
                <w:rFonts w:ascii="Calibri" w:hAnsi="Calibri" w:cs="Aharoni"/>
                <w:lang w:val="en-US"/>
              </w:rPr>
              <w:t>Modelo: 15052</w:t>
            </w:r>
          </w:p>
          <w:p w:rsidR="002E054D" w:rsidRDefault="00E82601" w:rsidP="00437E30">
            <w:pPr>
              <w:numPr>
                <w:ilvl w:val="1"/>
                <w:numId w:val="38"/>
              </w:numPr>
              <w:contextualSpacing/>
              <w:jc w:val="both"/>
              <w:rPr>
                <w:rFonts w:ascii="Calibri" w:hAnsi="Calibri" w:cs="Aharoni"/>
                <w:lang w:val="en-US"/>
              </w:rPr>
            </w:pPr>
            <w:r w:rsidRPr="00FC41CB">
              <w:rPr>
                <w:rFonts w:ascii="Calibri" w:hAnsi="Calibri" w:cs="Aharoni"/>
                <w:lang w:val="en-US"/>
              </w:rPr>
              <w:t>Slot 1:</w:t>
            </w:r>
            <w:r w:rsidRPr="00FC41CB">
              <w:rPr>
                <w:rFonts w:ascii="Calibri" w:hAnsi="Calibri" w:cs="Aharoni"/>
                <w:lang w:val="en-US"/>
              </w:rPr>
              <w:tab/>
              <w:t>XLC-M</w:t>
            </w:r>
            <w:r w:rsidRPr="00FC41CB">
              <w:rPr>
                <w:rFonts w:ascii="Calibri" w:hAnsi="Calibri" w:cs="Aharoni"/>
                <w:lang w:val="en-US"/>
              </w:rPr>
              <w:tab/>
            </w:r>
            <w:r w:rsidRPr="00FC41CB">
              <w:rPr>
                <w:rFonts w:ascii="Calibri" w:hAnsi="Calibri" w:cs="Aharoni"/>
                <w:lang w:val="en-US"/>
              </w:rPr>
              <w:tab/>
            </w:r>
          </w:p>
          <w:p w:rsidR="002E054D" w:rsidRDefault="00E82601" w:rsidP="00437E30">
            <w:pPr>
              <w:numPr>
                <w:ilvl w:val="1"/>
                <w:numId w:val="38"/>
              </w:numPr>
              <w:contextualSpacing/>
              <w:jc w:val="both"/>
              <w:rPr>
                <w:rFonts w:ascii="Calibri" w:hAnsi="Calibri" w:cs="Aharoni"/>
                <w:lang w:val="en-US"/>
              </w:rPr>
            </w:pPr>
            <w:r w:rsidRPr="00FC41CB">
              <w:rPr>
                <w:rFonts w:ascii="Calibri" w:hAnsi="Calibri" w:cs="Aharoni"/>
                <w:lang w:val="en-US"/>
              </w:rPr>
              <w:t>Slot 2:</w:t>
            </w:r>
            <w:r w:rsidRPr="00FC41CB">
              <w:rPr>
                <w:rFonts w:ascii="Calibri" w:hAnsi="Calibri" w:cs="Aharoni"/>
                <w:lang w:val="en-US"/>
              </w:rPr>
              <w:tab/>
              <w:t>XLC-11</w:t>
            </w:r>
            <w:r w:rsidRPr="00FC41CB">
              <w:rPr>
                <w:rFonts w:ascii="Calibri" w:hAnsi="Calibri" w:cs="Aharoni"/>
                <w:lang w:val="en-US"/>
              </w:rPr>
              <w:tab/>
            </w:r>
            <w:r w:rsidRPr="00FC41CB">
              <w:rPr>
                <w:rFonts w:ascii="Calibri" w:hAnsi="Calibri" w:cs="Aharoni"/>
                <w:lang w:val="en-US"/>
              </w:rPr>
              <w:tab/>
            </w:r>
          </w:p>
          <w:p w:rsidR="002E054D" w:rsidRDefault="00E82601" w:rsidP="00437E30">
            <w:pPr>
              <w:numPr>
                <w:ilvl w:val="1"/>
                <w:numId w:val="38"/>
              </w:numPr>
              <w:contextualSpacing/>
              <w:jc w:val="both"/>
              <w:rPr>
                <w:rFonts w:ascii="Calibri" w:hAnsi="Calibri" w:cs="Aharoni"/>
                <w:lang w:val="en-US"/>
              </w:rPr>
            </w:pPr>
            <w:r w:rsidRPr="00FC41CB">
              <w:rPr>
                <w:rFonts w:ascii="Calibri" w:hAnsi="Calibri" w:cs="Aharoni"/>
                <w:lang w:val="en-US"/>
              </w:rPr>
              <w:t>Slot 3:</w:t>
            </w:r>
            <w:r w:rsidRPr="00FC41CB">
              <w:rPr>
                <w:rFonts w:ascii="Calibri" w:hAnsi="Calibri" w:cs="Aharoni"/>
                <w:lang w:val="en-US"/>
              </w:rPr>
              <w:tab/>
              <w:t>XLC-M</w:t>
            </w:r>
            <w:r w:rsidRPr="00FC41CB">
              <w:rPr>
                <w:rFonts w:ascii="Calibri" w:hAnsi="Calibri" w:cs="Aharoni"/>
                <w:lang w:val="en-US"/>
              </w:rPr>
              <w:tab/>
            </w:r>
            <w:r w:rsidRPr="00FC41CB">
              <w:rPr>
                <w:rFonts w:ascii="Calibri" w:hAnsi="Calibri" w:cs="Aharoni"/>
                <w:lang w:val="en-US"/>
              </w:rPr>
              <w:tab/>
            </w:r>
          </w:p>
          <w:p w:rsidR="00E82601" w:rsidRPr="00FC41CB" w:rsidRDefault="00E82601" w:rsidP="00437E30">
            <w:pPr>
              <w:numPr>
                <w:ilvl w:val="1"/>
                <w:numId w:val="38"/>
              </w:numPr>
              <w:contextualSpacing/>
              <w:jc w:val="both"/>
              <w:rPr>
                <w:rFonts w:ascii="Calibri" w:hAnsi="Calibri" w:cs="Aharoni"/>
                <w:lang w:val="en-US"/>
              </w:rPr>
            </w:pPr>
            <w:r w:rsidRPr="00FC41CB">
              <w:rPr>
                <w:rFonts w:ascii="Calibri" w:hAnsi="Calibri" w:cs="Aharoni"/>
                <w:lang w:val="en-US"/>
              </w:rPr>
              <w:t xml:space="preserve">Slot 4: </w:t>
            </w:r>
            <w:r w:rsidR="002E054D">
              <w:rPr>
                <w:rFonts w:ascii="Calibri" w:hAnsi="Calibri" w:cs="Aharoni"/>
                <w:lang w:val="en-US"/>
              </w:rPr>
              <w:t xml:space="preserve">   </w:t>
            </w:r>
            <w:r w:rsidRPr="00FC41CB">
              <w:rPr>
                <w:rFonts w:ascii="Calibri" w:hAnsi="Calibri" w:cs="Aharoni"/>
                <w:lang w:val="en-US"/>
              </w:rPr>
              <w:t>XLC-11</w:t>
            </w:r>
          </w:p>
          <w:p w:rsidR="002E054D" w:rsidRDefault="00E82601" w:rsidP="00437E30">
            <w:pPr>
              <w:numPr>
                <w:ilvl w:val="1"/>
                <w:numId w:val="38"/>
              </w:numPr>
              <w:contextualSpacing/>
              <w:jc w:val="both"/>
              <w:rPr>
                <w:rFonts w:ascii="Calibri" w:hAnsi="Calibri" w:cs="Aharoni"/>
                <w:lang w:val="en-US"/>
              </w:rPr>
            </w:pPr>
            <w:r w:rsidRPr="00FC41CB">
              <w:rPr>
                <w:rFonts w:ascii="Calibri" w:hAnsi="Calibri" w:cs="Aharoni"/>
                <w:lang w:val="en-US"/>
              </w:rPr>
              <w:t>Slot 5:</w:t>
            </w:r>
            <w:r w:rsidRPr="00FC41CB">
              <w:rPr>
                <w:rFonts w:ascii="Calibri" w:hAnsi="Calibri" w:cs="Aharoni"/>
                <w:lang w:val="en-US"/>
              </w:rPr>
              <w:tab/>
              <w:t xml:space="preserve">XLC-11  </w:t>
            </w:r>
            <w:r w:rsidRPr="00FC41CB">
              <w:rPr>
                <w:rFonts w:ascii="Calibri" w:hAnsi="Calibri" w:cs="Aharoni"/>
                <w:lang w:val="en-US"/>
              </w:rPr>
              <w:tab/>
            </w:r>
          </w:p>
          <w:p w:rsidR="002E054D" w:rsidRDefault="00E82601" w:rsidP="00437E30">
            <w:pPr>
              <w:numPr>
                <w:ilvl w:val="1"/>
                <w:numId w:val="38"/>
              </w:numPr>
              <w:contextualSpacing/>
              <w:jc w:val="both"/>
              <w:rPr>
                <w:rFonts w:ascii="Calibri" w:hAnsi="Calibri" w:cs="Aharoni"/>
                <w:lang w:val="en-US"/>
              </w:rPr>
            </w:pPr>
            <w:r w:rsidRPr="00FC41CB">
              <w:rPr>
                <w:rFonts w:ascii="Calibri" w:hAnsi="Calibri" w:cs="Aharoni"/>
                <w:lang w:val="en-US"/>
              </w:rPr>
              <w:t>Slot 6:</w:t>
            </w:r>
            <w:r w:rsidRPr="00FC41CB">
              <w:rPr>
                <w:rFonts w:ascii="Calibri" w:hAnsi="Calibri" w:cs="Aharoni"/>
                <w:lang w:val="en-US"/>
              </w:rPr>
              <w:tab/>
              <w:t>XLC-M</w:t>
            </w:r>
            <w:r w:rsidRPr="00FC41CB">
              <w:rPr>
                <w:rFonts w:ascii="Calibri" w:hAnsi="Calibri" w:cs="Aharoni"/>
                <w:lang w:val="en-US"/>
              </w:rPr>
              <w:tab/>
            </w:r>
            <w:r w:rsidRPr="00FC41CB">
              <w:rPr>
                <w:rFonts w:ascii="Calibri" w:hAnsi="Calibri" w:cs="Aharoni"/>
                <w:lang w:val="en-US"/>
              </w:rPr>
              <w:tab/>
            </w:r>
          </w:p>
          <w:p w:rsidR="002E054D" w:rsidRDefault="00E82601" w:rsidP="00437E30">
            <w:pPr>
              <w:numPr>
                <w:ilvl w:val="1"/>
                <w:numId w:val="38"/>
              </w:numPr>
              <w:contextualSpacing/>
              <w:jc w:val="both"/>
              <w:rPr>
                <w:rFonts w:ascii="Calibri" w:hAnsi="Calibri" w:cs="Aharoni"/>
                <w:lang w:val="en-US"/>
              </w:rPr>
            </w:pPr>
            <w:r w:rsidRPr="00FC41CB">
              <w:rPr>
                <w:rFonts w:ascii="Calibri" w:hAnsi="Calibri" w:cs="Aharoni"/>
                <w:lang w:val="en-US"/>
              </w:rPr>
              <w:t>Slot 7:</w:t>
            </w:r>
            <w:r w:rsidRPr="00FC41CB">
              <w:rPr>
                <w:rFonts w:ascii="Calibri" w:hAnsi="Calibri" w:cs="Aharoni"/>
                <w:lang w:val="en-US"/>
              </w:rPr>
              <w:tab/>
              <w:t>XLC-11</w:t>
            </w:r>
            <w:r w:rsidRPr="00FC41CB">
              <w:rPr>
                <w:rFonts w:ascii="Calibri" w:hAnsi="Calibri" w:cs="Aharoni"/>
                <w:lang w:val="en-US"/>
              </w:rPr>
              <w:tab/>
            </w:r>
            <w:r w:rsidRPr="00FC41CB">
              <w:rPr>
                <w:rFonts w:ascii="Calibri" w:hAnsi="Calibri" w:cs="Aharoni"/>
                <w:lang w:val="en-US"/>
              </w:rPr>
              <w:tab/>
            </w:r>
          </w:p>
          <w:p w:rsidR="00E82601" w:rsidRPr="00FC41CB" w:rsidRDefault="00E82601" w:rsidP="00437E30">
            <w:pPr>
              <w:numPr>
                <w:ilvl w:val="1"/>
                <w:numId w:val="38"/>
              </w:numPr>
              <w:contextualSpacing/>
              <w:jc w:val="both"/>
              <w:rPr>
                <w:rFonts w:ascii="Calibri" w:hAnsi="Calibri" w:cs="Aharoni"/>
                <w:lang w:val="en-US"/>
              </w:rPr>
            </w:pPr>
            <w:r w:rsidRPr="00FC41CB">
              <w:rPr>
                <w:rFonts w:ascii="Calibri" w:hAnsi="Calibri" w:cs="Aharoni"/>
                <w:lang w:val="en-US"/>
              </w:rPr>
              <w:t>Slot 8:</w:t>
            </w:r>
            <w:r w:rsidR="002E054D">
              <w:rPr>
                <w:rFonts w:ascii="Calibri" w:hAnsi="Calibri" w:cs="Aharoni"/>
                <w:lang w:val="en-US"/>
              </w:rPr>
              <w:t xml:space="preserve">    </w:t>
            </w:r>
            <w:r w:rsidRPr="00FC41CB">
              <w:rPr>
                <w:rFonts w:ascii="Calibri" w:hAnsi="Calibri" w:cs="Aharoni"/>
                <w:lang w:val="en-US"/>
              </w:rPr>
              <w:t>XLC-M</w:t>
            </w:r>
          </w:p>
          <w:p w:rsidR="002E054D" w:rsidRPr="002E054D" w:rsidRDefault="00E82601" w:rsidP="00437E30">
            <w:pPr>
              <w:numPr>
                <w:ilvl w:val="1"/>
                <w:numId w:val="38"/>
              </w:numPr>
              <w:contextualSpacing/>
              <w:jc w:val="both"/>
              <w:rPr>
                <w:rFonts w:ascii="Calibri" w:hAnsi="Calibri" w:cs="Aharoni"/>
                <w:lang w:val="en-US"/>
              </w:rPr>
            </w:pPr>
            <w:r w:rsidRPr="00FC41CB">
              <w:rPr>
                <w:rFonts w:ascii="Calibri" w:hAnsi="Calibri" w:cs="Aharoni"/>
              </w:rPr>
              <w:t xml:space="preserve">Slot 9: </w:t>
            </w:r>
            <w:r w:rsidRPr="00FC41CB">
              <w:rPr>
                <w:rFonts w:ascii="Calibri" w:hAnsi="Calibri" w:cs="Aharoni"/>
              </w:rPr>
              <w:tab/>
            </w:r>
          </w:p>
          <w:p w:rsidR="002E054D" w:rsidRPr="002E054D" w:rsidRDefault="00E82601" w:rsidP="00437E30">
            <w:pPr>
              <w:numPr>
                <w:ilvl w:val="1"/>
                <w:numId w:val="38"/>
              </w:numPr>
              <w:contextualSpacing/>
              <w:jc w:val="both"/>
              <w:rPr>
                <w:rFonts w:ascii="Calibri" w:hAnsi="Calibri" w:cs="Aharoni"/>
                <w:lang w:val="en-US"/>
              </w:rPr>
            </w:pPr>
            <w:r w:rsidRPr="00FC41CB">
              <w:rPr>
                <w:rFonts w:ascii="Calibri" w:hAnsi="Calibri" w:cs="Aharoni"/>
              </w:rPr>
              <w:t>Slot 10:</w:t>
            </w:r>
            <w:r w:rsidRPr="00FC41CB">
              <w:rPr>
                <w:rFonts w:ascii="Calibri" w:hAnsi="Calibri" w:cs="Aharoni"/>
              </w:rPr>
              <w:tab/>
            </w:r>
            <w:r w:rsidRPr="00FC41CB">
              <w:rPr>
                <w:rFonts w:ascii="Calibri" w:hAnsi="Calibri" w:cs="Aharoni"/>
              </w:rPr>
              <w:tab/>
              <w:t xml:space="preserve">             </w:t>
            </w:r>
          </w:p>
          <w:p w:rsidR="002E054D" w:rsidRPr="002E054D" w:rsidRDefault="00E82601" w:rsidP="00437E30">
            <w:pPr>
              <w:numPr>
                <w:ilvl w:val="1"/>
                <w:numId w:val="38"/>
              </w:numPr>
              <w:contextualSpacing/>
              <w:jc w:val="both"/>
              <w:rPr>
                <w:rFonts w:ascii="Calibri" w:hAnsi="Calibri" w:cs="Aharoni"/>
                <w:lang w:val="en-US"/>
              </w:rPr>
            </w:pPr>
            <w:r w:rsidRPr="00FC41CB">
              <w:rPr>
                <w:rFonts w:ascii="Calibri" w:hAnsi="Calibri" w:cs="Aharoni"/>
              </w:rPr>
              <w:t>Slot 11:</w:t>
            </w:r>
            <w:r w:rsidRPr="00FC41CB">
              <w:rPr>
                <w:rFonts w:ascii="Calibri" w:hAnsi="Calibri" w:cs="Aharoni"/>
              </w:rPr>
              <w:tab/>
            </w:r>
            <w:r w:rsidRPr="00FC41CB">
              <w:rPr>
                <w:rFonts w:ascii="Calibri" w:hAnsi="Calibri" w:cs="Aharoni"/>
              </w:rPr>
              <w:tab/>
              <w:t xml:space="preserve">               </w:t>
            </w:r>
          </w:p>
          <w:p w:rsidR="00E82601" w:rsidRPr="00FC41CB" w:rsidRDefault="00E82601" w:rsidP="00437E30">
            <w:pPr>
              <w:numPr>
                <w:ilvl w:val="1"/>
                <w:numId w:val="38"/>
              </w:numPr>
              <w:contextualSpacing/>
              <w:jc w:val="both"/>
              <w:rPr>
                <w:rFonts w:ascii="Calibri" w:hAnsi="Calibri" w:cs="Aharoni"/>
                <w:lang w:val="en-US"/>
              </w:rPr>
            </w:pPr>
            <w:r w:rsidRPr="00FC41CB">
              <w:rPr>
                <w:rFonts w:ascii="Calibri" w:hAnsi="Calibri" w:cs="Aharoni"/>
              </w:rPr>
              <w:t>Slot12:</w:t>
            </w:r>
            <w:r w:rsidRPr="00FC41CB">
              <w:rPr>
                <w:rFonts w:ascii="Calibri" w:hAnsi="Calibri" w:cs="Aharoni"/>
              </w:rPr>
              <w:tab/>
            </w:r>
          </w:p>
          <w:p w:rsidR="00E82601" w:rsidRPr="00FC41CB" w:rsidRDefault="00E82601" w:rsidP="00437E30">
            <w:pPr>
              <w:numPr>
                <w:ilvl w:val="0"/>
                <w:numId w:val="38"/>
              </w:numPr>
              <w:jc w:val="both"/>
              <w:rPr>
                <w:rFonts w:ascii="Calibri" w:hAnsi="Calibri" w:cs="Aharoni"/>
              </w:rPr>
            </w:pPr>
            <w:r w:rsidRPr="00FC41CB">
              <w:rPr>
                <w:rFonts w:ascii="Calibri" w:hAnsi="Calibri" w:cs="Aharoni"/>
              </w:rPr>
              <w:t xml:space="preserve">Realizar el mantenimiento preventivo Antena Maestra, BUC </w:t>
            </w:r>
            <w:r w:rsidR="0020554F" w:rsidRPr="00FC41CB">
              <w:rPr>
                <w:rFonts w:ascii="Calibri" w:hAnsi="Calibri" w:cs="Aharoni"/>
              </w:rPr>
              <w:t>Agilis 80</w:t>
            </w:r>
            <w:r w:rsidRPr="00FC41CB">
              <w:rPr>
                <w:rFonts w:ascii="Calibri" w:hAnsi="Calibri" w:cs="Aharoni"/>
              </w:rPr>
              <w:t xml:space="preserve">W Y 40 W, Protector Sw Agilis RCU, LNB Agilis, </w:t>
            </w:r>
            <w:r w:rsidRPr="00FC41CB">
              <w:rPr>
                <w:rFonts w:ascii="Calibri" w:hAnsi="Calibri" w:cs="Aharoni"/>
                <w:b/>
              </w:rPr>
              <w:t>revisión de resistencia de tierra</w:t>
            </w:r>
            <w:r w:rsidRPr="00FC41CB">
              <w:rPr>
                <w:rFonts w:ascii="Calibri" w:hAnsi="Calibri" w:cs="Aharoni"/>
              </w:rPr>
              <w:t xml:space="preserve">, </w:t>
            </w:r>
            <w:r w:rsidRPr="00FC41CB">
              <w:rPr>
                <w:rFonts w:ascii="Calibri" w:hAnsi="Calibri" w:cs="Aharoni"/>
                <w:b/>
              </w:rPr>
              <w:t>verificación y ajuste de orientación de antena maestra</w:t>
            </w:r>
            <w:r w:rsidRPr="00FC41CB">
              <w:rPr>
                <w:rFonts w:ascii="Calibri" w:hAnsi="Calibri" w:cs="Aharoni"/>
              </w:rPr>
              <w:t>.</w:t>
            </w:r>
          </w:p>
          <w:p w:rsidR="00E82601" w:rsidRPr="00FC41CB" w:rsidRDefault="00E82601" w:rsidP="00437E30">
            <w:pPr>
              <w:numPr>
                <w:ilvl w:val="0"/>
                <w:numId w:val="38"/>
              </w:numPr>
              <w:jc w:val="both"/>
              <w:rPr>
                <w:rFonts w:ascii="Calibri" w:hAnsi="Calibri" w:cs="Aharoni"/>
              </w:rPr>
            </w:pPr>
            <w:r w:rsidRPr="00FC41CB">
              <w:rPr>
                <w:rFonts w:ascii="Calibri" w:hAnsi="Calibri" w:cs="Aharoni"/>
              </w:rPr>
              <w:t>Realizar pintado de base de antena y limpieza de Shelter de comunicación (interior y exterior), mantenimiento de A/C de Shelter.</w:t>
            </w:r>
          </w:p>
          <w:p w:rsidR="00E82601" w:rsidRPr="00FC41CB" w:rsidRDefault="00E82601" w:rsidP="00437E30">
            <w:pPr>
              <w:numPr>
                <w:ilvl w:val="0"/>
                <w:numId w:val="38"/>
              </w:numPr>
              <w:jc w:val="both"/>
              <w:rPr>
                <w:rFonts w:ascii="Calibri" w:hAnsi="Calibri" w:cs="Aharoni"/>
              </w:rPr>
            </w:pPr>
            <w:r w:rsidRPr="00FC41CB">
              <w:rPr>
                <w:rFonts w:ascii="Calibri" w:hAnsi="Calibri" w:cs="Aharoni"/>
              </w:rPr>
              <w:t>Revisión de Energía Alimentación UPS HUB Satelital, verificar el tiempo de autonomía, revisión de protectores eléctricos.</w:t>
            </w:r>
          </w:p>
          <w:p w:rsidR="00E82601" w:rsidRPr="00FC41CB" w:rsidRDefault="00E82601" w:rsidP="00437E30">
            <w:pPr>
              <w:numPr>
                <w:ilvl w:val="0"/>
                <w:numId w:val="38"/>
              </w:numPr>
              <w:jc w:val="both"/>
              <w:rPr>
                <w:rFonts w:ascii="Calibri" w:hAnsi="Calibri" w:cs="Aharoni"/>
              </w:rPr>
            </w:pPr>
            <w:r w:rsidRPr="00FC41CB">
              <w:rPr>
                <w:rFonts w:ascii="Calibri" w:hAnsi="Calibri" w:cs="Aharoni"/>
              </w:rPr>
              <w:t>Mantenimiento de A/C Data Center de Hub Satelital.</w:t>
            </w:r>
          </w:p>
          <w:p w:rsidR="00E82601" w:rsidRPr="00FC41CB" w:rsidRDefault="00E82601" w:rsidP="00437E30">
            <w:pPr>
              <w:numPr>
                <w:ilvl w:val="0"/>
                <w:numId w:val="38"/>
              </w:numPr>
              <w:jc w:val="both"/>
              <w:rPr>
                <w:rFonts w:ascii="Calibri" w:hAnsi="Calibri" w:cs="Aharoni"/>
              </w:rPr>
            </w:pPr>
            <w:r w:rsidRPr="00FC41CB">
              <w:rPr>
                <w:rFonts w:ascii="Calibri" w:hAnsi="Calibri" w:cs="Aharoni"/>
              </w:rPr>
              <w:t xml:space="preserve">Verificar la </w:t>
            </w:r>
            <w:r w:rsidRPr="00FC41CB">
              <w:rPr>
                <w:rFonts w:ascii="Calibri" w:hAnsi="Calibri" w:cs="Aharoni"/>
                <w:b/>
              </w:rPr>
              <w:t>asignación de frecuencias</w:t>
            </w:r>
            <w:r w:rsidRPr="00FC41CB">
              <w:rPr>
                <w:rFonts w:ascii="Calibri" w:hAnsi="Calibri" w:cs="Aharoni"/>
              </w:rPr>
              <w:t xml:space="preserve"> del SEGMENTO SATELITAL CONTRATADO para garantizar la calidad de la comunicación, según el servicio contratado a la Agencia Boliviana Espacial que tiene las siguientes características detalladas:</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t xml:space="preserve">Tipo de servicio: </w:t>
            </w:r>
            <w:r w:rsidRPr="00FC41CB">
              <w:rPr>
                <w:rFonts w:ascii="Calibri" w:hAnsi="Calibri" w:cs="Aharoni"/>
                <w:b/>
              </w:rPr>
              <w:t xml:space="preserve">Alquiler de Transponder (Lease Service) </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t xml:space="preserve">Posición orbital: </w:t>
            </w:r>
            <w:r w:rsidRPr="00FC41CB">
              <w:rPr>
                <w:rFonts w:ascii="Calibri" w:hAnsi="Calibri" w:cs="Aharoni"/>
                <w:b/>
              </w:rPr>
              <w:t>87.2°W.</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t>Haz de subida/bajada: América del Sur (Bolivia).</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t xml:space="preserve">Potencia: </w:t>
            </w:r>
            <w:r w:rsidRPr="00FC41CB">
              <w:rPr>
                <w:rFonts w:ascii="Calibri" w:hAnsi="Calibri" w:cs="Aharoni"/>
                <w:b/>
              </w:rPr>
              <w:t>EIRP de 48 dBW del TKSAT-1 en toda el área de Bolivia</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t xml:space="preserve">Priorización: </w:t>
            </w:r>
            <w:r w:rsidRPr="00FC41CB">
              <w:rPr>
                <w:rFonts w:ascii="Calibri" w:hAnsi="Calibri" w:cs="Aharoni"/>
                <w:b/>
              </w:rPr>
              <w:t>No interrumpible</w:t>
            </w:r>
            <w:r w:rsidRPr="00FC41CB">
              <w:rPr>
                <w:rFonts w:ascii="Calibri" w:hAnsi="Calibri" w:cs="Aharoni"/>
              </w:rPr>
              <w:t xml:space="preserve">  </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t>Banda de Frecuencia de Haz Subida: 14.161,00 – 14.167,</w:t>
            </w:r>
            <w:r w:rsidR="0020554F" w:rsidRPr="00FC41CB">
              <w:rPr>
                <w:rFonts w:ascii="Calibri" w:hAnsi="Calibri" w:cs="Aharoni"/>
              </w:rPr>
              <w:t>00 MHz</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t xml:space="preserve">Banda de Frecuencia de Haz Bajada: 11.871,00 – 11.877,00 MHz </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t xml:space="preserve">Banda: Ku, </w:t>
            </w:r>
            <w:r w:rsidRPr="00FC41CB">
              <w:rPr>
                <w:rFonts w:ascii="Calibri" w:hAnsi="Calibri" w:cs="Aharoni"/>
                <w:b/>
              </w:rPr>
              <w:t>Standard</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lastRenderedPageBreak/>
              <w:t xml:space="preserve">Polarización: </w:t>
            </w:r>
            <w:r w:rsidRPr="00FC41CB">
              <w:rPr>
                <w:rFonts w:ascii="Calibri" w:hAnsi="Calibri" w:cs="Aharoni"/>
                <w:b/>
              </w:rPr>
              <w:t>Vertical/Horizontal</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t xml:space="preserve">Ancho de Banda Total: </w:t>
            </w:r>
            <w:r w:rsidRPr="00FC41CB">
              <w:rPr>
                <w:rFonts w:ascii="Calibri" w:hAnsi="Calibri" w:cs="Aharoni"/>
                <w:b/>
              </w:rPr>
              <w:t>6.0 MHz</w:t>
            </w:r>
            <w:r w:rsidRPr="00FC41CB">
              <w:rPr>
                <w:rFonts w:ascii="Calibri" w:hAnsi="Calibri" w:cs="Aharoni"/>
              </w:rPr>
              <w:t>.</w:t>
            </w:r>
          </w:p>
          <w:p w:rsidR="00E82601" w:rsidRPr="00FC41CB" w:rsidRDefault="00E82601" w:rsidP="00437E30">
            <w:pPr>
              <w:numPr>
                <w:ilvl w:val="1"/>
                <w:numId w:val="38"/>
              </w:numPr>
              <w:contextualSpacing/>
              <w:rPr>
                <w:rFonts w:ascii="Calibri" w:hAnsi="Calibri" w:cs="Aharoni"/>
              </w:rPr>
            </w:pPr>
            <w:r w:rsidRPr="00FC41CB">
              <w:rPr>
                <w:rFonts w:ascii="Calibri" w:hAnsi="Calibri" w:cs="Aharoni"/>
              </w:rPr>
              <w:t xml:space="preserve">Figura de Transmisión: Con </w:t>
            </w:r>
            <w:r w:rsidR="0020554F" w:rsidRPr="00FC41CB">
              <w:rPr>
                <w:rFonts w:ascii="Calibri" w:hAnsi="Calibri" w:cs="Aharoni"/>
              </w:rPr>
              <w:t>EIRP mínimo</w:t>
            </w:r>
            <w:r w:rsidRPr="00FC41CB">
              <w:rPr>
                <w:rFonts w:ascii="Calibri" w:hAnsi="Calibri" w:cs="Aharoni"/>
              </w:rPr>
              <w:t xml:space="preserve"> de 45 dBW del satélite en la zona de Bolivia</w:t>
            </w:r>
          </w:p>
          <w:p w:rsidR="00E82601" w:rsidRPr="00FC41CB" w:rsidRDefault="00E82601" w:rsidP="00437E30">
            <w:pPr>
              <w:numPr>
                <w:ilvl w:val="0"/>
                <w:numId w:val="38"/>
              </w:numPr>
              <w:contextualSpacing/>
              <w:rPr>
                <w:rFonts w:ascii="Calibri" w:hAnsi="Calibri" w:cs="Aharoni"/>
              </w:rPr>
            </w:pPr>
            <w:r w:rsidRPr="00FC41CB">
              <w:rPr>
                <w:rFonts w:ascii="Calibri" w:hAnsi="Calibri" w:cs="Aharoni"/>
              </w:rPr>
              <w:t>Realizar reportes de desempeño de red Infiniti y red Evolution en portadoras OutBound e Inbound.</w:t>
            </w:r>
          </w:p>
          <w:p w:rsidR="00E82601" w:rsidRPr="00FC41CB" w:rsidRDefault="00E82601" w:rsidP="00437E30">
            <w:pPr>
              <w:numPr>
                <w:ilvl w:val="0"/>
                <w:numId w:val="38"/>
              </w:numPr>
              <w:contextualSpacing/>
              <w:rPr>
                <w:rFonts w:ascii="Calibri" w:hAnsi="Calibri" w:cs="Aharoni"/>
              </w:rPr>
            </w:pPr>
            <w:r w:rsidRPr="00FC41CB">
              <w:rPr>
                <w:rFonts w:ascii="Calibri" w:hAnsi="Calibri" w:cs="Aharoni"/>
              </w:rPr>
              <w:t>Realizar prueba de operación de antena maestra utilizando TLT Loop.</w:t>
            </w:r>
          </w:p>
          <w:p w:rsidR="00E82601" w:rsidRPr="00FC41CB" w:rsidRDefault="00E82601" w:rsidP="00437E30">
            <w:pPr>
              <w:numPr>
                <w:ilvl w:val="0"/>
                <w:numId w:val="38"/>
              </w:numPr>
              <w:jc w:val="both"/>
              <w:rPr>
                <w:rFonts w:ascii="Calibri" w:hAnsi="Calibri" w:cs="Aharoni"/>
              </w:rPr>
            </w:pPr>
            <w:r w:rsidRPr="00FC41CB">
              <w:rPr>
                <w:rFonts w:ascii="Calibri" w:hAnsi="Calibri" w:cs="Aharoni"/>
              </w:rPr>
              <w:t>Realizar diagnóstico completo de sistema de aterramiento.</w:t>
            </w:r>
          </w:p>
          <w:p w:rsidR="00E82601" w:rsidRPr="00FC41CB" w:rsidRDefault="00E82601" w:rsidP="00437E30">
            <w:pPr>
              <w:numPr>
                <w:ilvl w:val="0"/>
                <w:numId w:val="38"/>
              </w:numPr>
              <w:jc w:val="both"/>
              <w:rPr>
                <w:rFonts w:ascii="Calibri" w:hAnsi="Calibri" w:cs="Aharoni"/>
              </w:rPr>
            </w:pPr>
            <w:r w:rsidRPr="00FC41CB">
              <w:rPr>
                <w:rFonts w:ascii="Calibri" w:hAnsi="Calibri" w:cs="Aharoni"/>
              </w:rPr>
              <w:t>Realizar pruebas de operación de todas las line card de transmisión verificadas en analizador de espectro. Para registro de degradación a través del tiempo de funcionamiento.</w:t>
            </w:r>
          </w:p>
          <w:p w:rsidR="00E82601" w:rsidRPr="00FC41CB" w:rsidRDefault="00E82601" w:rsidP="00437E30">
            <w:pPr>
              <w:numPr>
                <w:ilvl w:val="0"/>
                <w:numId w:val="38"/>
              </w:numPr>
              <w:jc w:val="both"/>
              <w:rPr>
                <w:rFonts w:ascii="Calibri" w:hAnsi="Calibri" w:cs="Aharoni"/>
              </w:rPr>
            </w:pPr>
            <w:r w:rsidRPr="00FC41CB">
              <w:rPr>
                <w:rFonts w:ascii="Calibri" w:hAnsi="Calibri" w:cs="Aharoni"/>
              </w:rPr>
              <w:t>Mantenimiento y diagnóstico de funcionamiento de servidores NMS y PP. Respaldo de información de base de datos de configuración y estadística. Entregar información digital de los Backups realizados.</w:t>
            </w:r>
          </w:p>
          <w:p w:rsidR="00E82601" w:rsidRPr="00FC41CB" w:rsidRDefault="00E82601" w:rsidP="00437E30">
            <w:pPr>
              <w:numPr>
                <w:ilvl w:val="0"/>
                <w:numId w:val="38"/>
              </w:numPr>
              <w:jc w:val="both"/>
              <w:rPr>
                <w:rFonts w:ascii="Calibri" w:hAnsi="Calibri" w:cs="Aharoni"/>
              </w:rPr>
            </w:pPr>
            <w:r w:rsidRPr="00FC41CB">
              <w:rPr>
                <w:rFonts w:ascii="Calibri" w:hAnsi="Calibri" w:cs="Aharoni"/>
              </w:rPr>
              <w:t>Elaborar planillas de control técnico para indicar la situación operativa para cada uno de los equipos de comunicación que tiene integrado el HUB Satelital y Antena Maestra. Con el objeto de realizar las correcciones o seguimiento a las observaciones de operación de los equipos.</w:t>
            </w:r>
          </w:p>
          <w:p w:rsidR="00E82601" w:rsidRPr="00FC41CB" w:rsidRDefault="00E82601" w:rsidP="00437E30">
            <w:pPr>
              <w:numPr>
                <w:ilvl w:val="0"/>
                <w:numId w:val="38"/>
              </w:numPr>
              <w:jc w:val="both"/>
              <w:rPr>
                <w:rFonts w:ascii="Calibri" w:hAnsi="Calibri" w:cs="Aharoni"/>
                <w:b/>
              </w:rPr>
            </w:pPr>
            <w:r w:rsidRPr="00FC41CB">
              <w:rPr>
                <w:rFonts w:ascii="Calibri" w:hAnsi="Calibri" w:cs="Aharoni"/>
              </w:rPr>
              <w:t>Entregar resumen de todas las observaciones y recomendaciones a realizarse en el HUB Satelital y Antena Maestra.</w:t>
            </w:r>
          </w:p>
          <w:p w:rsidR="00E82601" w:rsidRPr="00FC41CB" w:rsidRDefault="00E82601" w:rsidP="00437E30">
            <w:pPr>
              <w:numPr>
                <w:ilvl w:val="0"/>
                <w:numId w:val="38"/>
              </w:numPr>
              <w:jc w:val="both"/>
              <w:rPr>
                <w:rFonts w:ascii="Calibri" w:hAnsi="Calibri"/>
                <w:b/>
                <w:bCs/>
                <w:lang w:val="es-MX"/>
              </w:rPr>
            </w:pPr>
            <w:r w:rsidRPr="00FC41CB">
              <w:rPr>
                <w:rFonts w:ascii="Calibri" w:hAnsi="Calibri"/>
              </w:rPr>
              <w:t xml:space="preserve">Realizar verificación y ajustes de portadoras y ancho de banda del segmento satelital de YPFB CNMCPTH. </w:t>
            </w:r>
          </w:p>
          <w:p w:rsidR="00E82601" w:rsidRPr="00FC41CB" w:rsidRDefault="00E82601" w:rsidP="00437E30">
            <w:pPr>
              <w:numPr>
                <w:ilvl w:val="0"/>
                <w:numId w:val="38"/>
              </w:numPr>
              <w:jc w:val="both"/>
              <w:rPr>
                <w:rFonts w:ascii="Calibri" w:hAnsi="Calibri" w:cs="Aharoni"/>
                <w:b/>
              </w:rPr>
            </w:pPr>
            <w:r w:rsidRPr="00FC41CB">
              <w:rPr>
                <w:rFonts w:ascii="Calibri" w:hAnsi="Calibri" w:cs="Aharoni"/>
              </w:rPr>
              <w:t xml:space="preserve">Presentar reporte SIAP: </w:t>
            </w:r>
            <w:r w:rsidRPr="00FC41CB">
              <w:rPr>
                <w:rFonts w:ascii="Calibri" w:hAnsi="Calibri" w:cs="Aharoni"/>
                <w:b/>
              </w:rPr>
              <w:t xml:space="preserve">REVISION HUB SATELITAL Y ANTENA MAESTRA – RG-27-A-PP-3-CMCH/UCTR-9 </w:t>
            </w:r>
            <w:r w:rsidRPr="00FC41CB">
              <w:rPr>
                <w:rFonts w:ascii="Calibri" w:hAnsi="Calibri" w:cs="Aharoni"/>
              </w:rPr>
              <w:t>(Entregado por CNMCPTH)</w:t>
            </w:r>
            <w:r w:rsidRPr="00FC41CB">
              <w:rPr>
                <w:rFonts w:ascii="Calibri" w:hAnsi="Calibri" w:cs="Aharoni"/>
                <w:b/>
              </w:rPr>
              <w:t xml:space="preserve">. </w:t>
            </w:r>
          </w:p>
        </w:tc>
      </w:tr>
      <w:tr w:rsidR="00E82601" w:rsidRPr="00FC41CB" w:rsidTr="002E054D">
        <w:trPr>
          <w:trHeight w:val="2263"/>
        </w:trPr>
        <w:tc>
          <w:tcPr>
            <w:tcW w:w="9339" w:type="dxa"/>
            <w:shd w:val="clear" w:color="auto" w:fill="auto"/>
          </w:tcPr>
          <w:p w:rsidR="00E82601" w:rsidRPr="00FC41CB" w:rsidRDefault="00E82601" w:rsidP="00E82601">
            <w:pPr>
              <w:jc w:val="both"/>
              <w:rPr>
                <w:rFonts w:ascii="Calibri" w:hAnsi="Calibri" w:cs="Aharoni"/>
                <w:b/>
              </w:rPr>
            </w:pPr>
            <w:r w:rsidRPr="00FC41CB">
              <w:rPr>
                <w:rFonts w:ascii="Calibri" w:hAnsi="Calibri" w:cs="Aharoni"/>
                <w:b/>
              </w:rPr>
              <w:lastRenderedPageBreak/>
              <w:t>2: MANTENIMIENTO ESTACIONES REMOTAS</w:t>
            </w:r>
          </w:p>
          <w:p w:rsidR="00E82601" w:rsidRPr="00FC41CB" w:rsidRDefault="00E82601" w:rsidP="00E82601">
            <w:pPr>
              <w:jc w:val="both"/>
              <w:rPr>
                <w:rFonts w:ascii="Calibri" w:hAnsi="Calibri" w:cs="Aharoni"/>
                <w:b/>
              </w:rPr>
            </w:pPr>
            <w:r w:rsidRPr="00FC41CB">
              <w:rPr>
                <w:rFonts w:ascii="Calibri" w:hAnsi="Calibri" w:cs="Aharoni"/>
                <w:b/>
              </w:rPr>
              <w:t>REVISION TABLERO DE COMUNICACIÓN</w:t>
            </w:r>
          </w:p>
          <w:p w:rsidR="00E82601" w:rsidRPr="00FC41CB" w:rsidRDefault="00E82601" w:rsidP="00437E30">
            <w:pPr>
              <w:numPr>
                <w:ilvl w:val="0"/>
                <w:numId w:val="39"/>
              </w:numPr>
              <w:jc w:val="both"/>
              <w:rPr>
                <w:rFonts w:ascii="Calibri" w:hAnsi="Calibri" w:cs="Aharoni"/>
              </w:rPr>
            </w:pPr>
            <w:r w:rsidRPr="00FC41CB">
              <w:rPr>
                <w:rFonts w:ascii="Calibri" w:hAnsi="Calibri" w:cs="Aharoni"/>
              </w:rPr>
              <w:t>Revisión de la estanqueidad del tablero de comunicación</w:t>
            </w:r>
          </w:p>
          <w:p w:rsidR="00E82601" w:rsidRPr="00FC41CB" w:rsidRDefault="00E82601" w:rsidP="00437E30">
            <w:pPr>
              <w:numPr>
                <w:ilvl w:val="0"/>
                <w:numId w:val="39"/>
              </w:numPr>
              <w:jc w:val="both"/>
              <w:rPr>
                <w:rFonts w:ascii="Calibri" w:hAnsi="Calibri" w:cs="Aharoni"/>
              </w:rPr>
            </w:pPr>
            <w:r w:rsidRPr="00FC41CB">
              <w:rPr>
                <w:rFonts w:ascii="Calibri" w:hAnsi="Calibri" w:cs="Aharoni"/>
              </w:rPr>
              <w:t>Revisión de los conduit eléctricos de conexión al tablero</w:t>
            </w:r>
          </w:p>
          <w:p w:rsidR="00E82601" w:rsidRPr="00FC41CB" w:rsidRDefault="00E82601" w:rsidP="00437E30">
            <w:pPr>
              <w:numPr>
                <w:ilvl w:val="0"/>
                <w:numId w:val="39"/>
              </w:numPr>
              <w:jc w:val="both"/>
              <w:rPr>
                <w:rFonts w:ascii="Calibri" w:hAnsi="Calibri" w:cs="Aharoni"/>
              </w:rPr>
            </w:pPr>
            <w:r w:rsidRPr="00FC41CB">
              <w:rPr>
                <w:rFonts w:ascii="Calibri" w:hAnsi="Calibri" w:cs="Aharoni"/>
              </w:rPr>
              <w:t>Revisión del funcionamiento de los ventiladores del tablero, en caso de ser necesario se realiza el cambio del mismo. YPFB proveerá los ventiladores para realizar el cambio.</w:t>
            </w:r>
          </w:p>
          <w:p w:rsidR="00E82601" w:rsidRPr="00FC41CB" w:rsidRDefault="00E82601" w:rsidP="00437E30">
            <w:pPr>
              <w:numPr>
                <w:ilvl w:val="0"/>
                <w:numId w:val="39"/>
              </w:numPr>
              <w:jc w:val="both"/>
              <w:rPr>
                <w:rFonts w:ascii="Calibri" w:hAnsi="Calibri" w:cs="Aharoni"/>
              </w:rPr>
            </w:pPr>
            <w:r w:rsidRPr="00FC41CB">
              <w:rPr>
                <w:rFonts w:ascii="Calibri" w:hAnsi="Calibri" w:cs="Aharoni"/>
              </w:rPr>
              <w:t xml:space="preserve">Realizar registro fotográfico del tablero de comunicación </w:t>
            </w:r>
          </w:p>
          <w:p w:rsidR="00E82601" w:rsidRPr="00FC41CB" w:rsidRDefault="00E82601" w:rsidP="00E82601">
            <w:pPr>
              <w:jc w:val="both"/>
              <w:rPr>
                <w:rFonts w:ascii="Calibri" w:hAnsi="Calibri" w:cs="Aharoni"/>
                <w:b/>
              </w:rPr>
            </w:pPr>
          </w:p>
          <w:p w:rsidR="00E82601" w:rsidRPr="00FC41CB" w:rsidRDefault="00E82601" w:rsidP="00E82601">
            <w:pPr>
              <w:jc w:val="both"/>
              <w:rPr>
                <w:rFonts w:ascii="Calibri" w:hAnsi="Calibri" w:cs="Aharoni"/>
                <w:b/>
              </w:rPr>
            </w:pPr>
            <w:r w:rsidRPr="00FC41CB">
              <w:rPr>
                <w:rFonts w:ascii="Calibri" w:hAnsi="Calibri" w:cs="Aharoni"/>
                <w:b/>
              </w:rPr>
              <w:t>REVISION EQUIPOS DE COMUNICACIÓN DE LAS ESTACIONES REMOTAS</w:t>
            </w:r>
          </w:p>
          <w:p w:rsidR="00E82601" w:rsidRPr="00FC41CB" w:rsidRDefault="00E82601" w:rsidP="00437E30">
            <w:pPr>
              <w:numPr>
                <w:ilvl w:val="0"/>
                <w:numId w:val="40"/>
              </w:numPr>
              <w:jc w:val="both"/>
              <w:rPr>
                <w:rFonts w:ascii="Calibri" w:hAnsi="Calibri" w:cs="Aharoni"/>
                <w:b/>
              </w:rPr>
            </w:pPr>
            <w:r w:rsidRPr="00FC41CB">
              <w:rPr>
                <w:rFonts w:ascii="Calibri" w:hAnsi="Calibri" w:cs="Aharoni"/>
              </w:rPr>
              <w:t xml:space="preserve">Revisión de los modem satelital iDirect (Infiniti 5000 Series, model 5350), </w:t>
            </w:r>
            <w:r w:rsidRPr="00FC41CB">
              <w:rPr>
                <w:rFonts w:ascii="Calibri" w:hAnsi="Calibri" w:cs="Aharoni"/>
                <w:lang w:val="es-BO"/>
              </w:rPr>
              <w:t>Evolution Idirect X5 y X3</w:t>
            </w:r>
            <w:r w:rsidRPr="00FC41CB">
              <w:rPr>
                <w:rFonts w:ascii="Calibri" w:hAnsi="Calibri" w:cs="Aharoni"/>
              </w:rPr>
              <w:t>, puertos LAN, LNB Idirect, JRC, BUC Idirect, JRC, revisión Antena Andrew de 1.2</w:t>
            </w:r>
            <w:r w:rsidRPr="00FC41CB">
              <w:rPr>
                <w:rFonts w:ascii="Calibri" w:hAnsi="Calibri" w:cs="Aharoni"/>
                <w:lang w:val="es-BO"/>
              </w:rPr>
              <w:t xml:space="preserve"> m</w:t>
            </w:r>
            <w:r w:rsidRPr="00FC41CB">
              <w:rPr>
                <w:rFonts w:ascii="Calibri" w:hAnsi="Calibri" w:cs="Aharoni"/>
              </w:rPr>
              <w:t xml:space="preserve">., el mismo debe ser realizado en base a los procedimientos y registros elaborados en el sistema integrado de gestión SIG – ISO 9001 – CNMCPTH, para el sistema de comunicación satelital. Presentar reporte SIAP: </w:t>
            </w:r>
            <w:r w:rsidRPr="00FC41CB">
              <w:rPr>
                <w:rFonts w:ascii="Calibri" w:hAnsi="Calibri" w:cs="Aharoni"/>
                <w:b/>
              </w:rPr>
              <w:t xml:space="preserve">REVISION ESTACION REMOTA – RG-28-A-PP-3-CMCH/UCTR-9 </w:t>
            </w:r>
            <w:r w:rsidRPr="00FC41CB">
              <w:rPr>
                <w:rFonts w:ascii="Calibri" w:hAnsi="Calibri" w:cs="Aharoni"/>
              </w:rPr>
              <w:t>(Entregado por CNMCPTH).</w:t>
            </w:r>
          </w:p>
          <w:p w:rsidR="00E82601" w:rsidRPr="00FC41CB" w:rsidRDefault="00E82601" w:rsidP="00437E30">
            <w:pPr>
              <w:numPr>
                <w:ilvl w:val="0"/>
                <w:numId w:val="40"/>
              </w:numPr>
              <w:jc w:val="both"/>
              <w:rPr>
                <w:rFonts w:ascii="Calibri" w:hAnsi="Calibri" w:cs="Aharoni"/>
                <w:b/>
              </w:rPr>
            </w:pPr>
            <w:r w:rsidRPr="00FC41CB">
              <w:rPr>
                <w:rFonts w:ascii="Calibri" w:hAnsi="Calibri" w:cs="Aharoni"/>
                <w:lang w:val="es-BO"/>
              </w:rPr>
              <w:t>Revisión, mantenimiento, limpieza, pintado y ajuste de orientación de las antenas remotas. También se debe coordinar con la Agencia Boliviana Espacial la CROSS POLARIZACION de cada una de las antenas, la misma debe dar conformidad del trabajo realizado.</w:t>
            </w:r>
          </w:p>
          <w:p w:rsidR="00E82601" w:rsidRPr="00FC41CB" w:rsidRDefault="00E82601" w:rsidP="00437E30">
            <w:pPr>
              <w:numPr>
                <w:ilvl w:val="0"/>
                <w:numId w:val="40"/>
              </w:numPr>
              <w:jc w:val="both"/>
              <w:rPr>
                <w:rFonts w:ascii="Calibri" w:hAnsi="Calibri" w:cs="Aharoni"/>
                <w:b/>
              </w:rPr>
            </w:pPr>
            <w:r w:rsidRPr="00FC41CB">
              <w:rPr>
                <w:rFonts w:ascii="Calibri" w:hAnsi="Calibri" w:cs="Aharoni"/>
                <w:lang w:val="es-BO"/>
              </w:rPr>
              <w:t>Revisión y análisis de Portadora pura con analizador de espectro. Para ver la degradación del modem satelital a través del tiempo.</w:t>
            </w:r>
          </w:p>
          <w:p w:rsidR="00E82601" w:rsidRPr="00FC41CB" w:rsidRDefault="00E82601" w:rsidP="00437E30">
            <w:pPr>
              <w:numPr>
                <w:ilvl w:val="0"/>
                <w:numId w:val="40"/>
              </w:numPr>
              <w:jc w:val="both"/>
              <w:rPr>
                <w:rFonts w:ascii="Calibri" w:hAnsi="Calibri" w:cs="Aharoni"/>
                <w:b/>
              </w:rPr>
            </w:pPr>
            <w:r w:rsidRPr="00FC41CB">
              <w:rPr>
                <w:rFonts w:ascii="Calibri" w:hAnsi="Calibri" w:cs="Aharoni"/>
                <w:lang w:val="es-BO"/>
              </w:rPr>
              <w:t>Verificación y ajuste del punto DB1 de compresión.</w:t>
            </w:r>
          </w:p>
          <w:p w:rsidR="00E82601" w:rsidRPr="00FC41CB" w:rsidRDefault="00E82601" w:rsidP="00437E30">
            <w:pPr>
              <w:numPr>
                <w:ilvl w:val="0"/>
                <w:numId w:val="40"/>
              </w:numPr>
              <w:rPr>
                <w:rFonts w:ascii="Calibri" w:hAnsi="Calibri" w:cs="Aharoni"/>
              </w:rPr>
            </w:pPr>
            <w:r w:rsidRPr="00FC41CB">
              <w:rPr>
                <w:rFonts w:ascii="Calibri" w:hAnsi="Calibri" w:cs="Aharoni"/>
              </w:rPr>
              <w:t>Realizar registro fotográfico de la ubicación de los equipos de comunicación (Moden, Conversores, Protectores de transientes, etc.).</w:t>
            </w:r>
          </w:p>
          <w:p w:rsidR="00E82601" w:rsidRPr="00FC41CB" w:rsidRDefault="00E82601" w:rsidP="00E82601">
            <w:pPr>
              <w:jc w:val="both"/>
              <w:rPr>
                <w:rFonts w:ascii="Calibri" w:hAnsi="Calibri" w:cs="Aharoni"/>
                <w:b/>
              </w:rPr>
            </w:pPr>
          </w:p>
          <w:p w:rsidR="00E82601" w:rsidRPr="00FC41CB" w:rsidRDefault="00E82601" w:rsidP="00E82601">
            <w:pPr>
              <w:jc w:val="both"/>
              <w:rPr>
                <w:rFonts w:ascii="Calibri" w:hAnsi="Calibri" w:cs="Aharoni"/>
                <w:b/>
              </w:rPr>
            </w:pPr>
            <w:r w:rsidRPr="00FC41CB">
              <w:rPr>
                <w:rFonts w:ascii="Calibri" w:hAnsi="Calibri" w:cs="Aharoni"/>
                <w:b/>
              </w:rPr>
              <w:t xml:space="preserve">REVISION ENERGIA DE RESPALDO Y SISTEMA DE TIERRA </w:t>
            </w:r>
          </w:p>
          <w:p w:rsidR="00E82601" w:rsidRPr="00FC41CB" w:rsidRDefault="00E82601" w:rsidP="00437E30">
            <w:pPr>
              <w:numPr>
                <w:ilvl w:val="0"/>
                <w:numId w:val="41"/>
              </w:numPr>
              <w:jc w:val="both"/>
              <w:rPr>
                <w:rFonts w:ascii="Calibri" w:hAnsi="Calibri" w:cs="Aharoni"/>
              </w:rPr>
            </w:pPr>
            <w:r w:rsidRPr="00FC41CB">
              <w:rPr>
                <w:rFonts w:ascii="Calibri" w:hAnsi="Calibri" w:cs="Aharoni"/>
              </w:rPr>
              <w:t>Registrar el tiempo de autonomía de la UPS del tablero de comunicación, recomendar las acciones correctivas.</w:t>
            </w:r>
          </w:p>
          <w:p w:rsidR="00E82601" w:rsidRPr="00FC41CB" w:rsidRDefault="00E82601" w:rsidP="00437E30">
            <w:pPr>
              <w:numPr>
                <w:ilvl w:val="0"/>
                <w:numId w:val="41"/>
              </w:numPr>
              <w:jc w:val="both"/>
              <w:rPr>
                <w:rFonts w:ascii="Calibri" w:hAnsi="Calibri" w:cs="Aharoni"/>
              </w:rPr>
            </w:pPr>
            <w:r w:rsidRPr="00FC41CB">
              <w:rPr>
                <w:rFonts w:ascii="Calibri" w:hAnsi="Calibri" w:cs="Aharoni"/>
              </w:rPr>
              <w:t>Realizar la medición del sistema de protección a tierra, el mismo debe estar menor a 5 Ohmios. En caso que el valor sea superior, se debe realizar el tratamiento químico del sistema de aterramiento mediante la inclusión de aditivos (Torgel, Exogel, bentonita, etc.).</w:t>
            </w:r>
          </w:p>
          <w:p w:rsidR="00E82601" w:rsidRPr="00FC41CB" w:rsidRDefault="00E82601" w:rsidP="00E82601">
            <w:pPr>
              <w:jc w:val="both"/>
              <w:rPr>
                <w:rFonts w:ascii="Calibri" w:hAnsi="Calibri" w:cs="Aharoni"/>
              </w:rPr>
            </w:pPr>
          </w:p>
          <w:p w:rsidR="00E82601" w:rsidRPr="00FC41CB" w:rsidRDefault="00E82601" w:rsidP="00E82601">
            <w:pPr>
              <w:jc w:val="both"/>
              <w:rPr>
                <w:rFonts w:ascii="Calibri" w:hAnsi="Calibri" w:cs="Aharoni"/>
                <w:b/>
              </w:rPr>
            </w:pPr>
            <w:r w:rsidRPr="00FC41CB">
              <w:rPr>
                <w:rFonts w:ascii="Calibri" w:hAnsi="Calibri" w:cs="Aharoni"/>
                <w:lang w:val="es-BO"/>
              </w:rPr>
              <w:t>Elaboración de planillas de control del trabajo realizado de cada uno de las estaciones remotas, en el mismo debe incluir las observaciones pendientes de corregir.</w:t>
            </w:r>
          </w:p>
          <w:p w:rsidR="00E82601" w:rsidRPr="00FC41CB" w:rsidRDefault="00E82601" w:rsidP="00E82601">
            <w:pPr>
              <w:jc w:val="both"/>
              <w:rPr>
                <w:rFonts w:ascii="Calibri" w:hAnsi="Calibri" w:cs="Aharoni"/>
              </w:rPr>
            </w:pPr>
          </w:p>
          <w:p w:rsidR="00E82601" w:rsidRPr="00FC41CB" w:rsidRDefault="00E82601" w:rsidP="00E82601">
            <w:pPr>
              <w:jc w:val="both"/>
              <w:rPr>
                <w:rFonts w:ascii="Calibri" w:hAnsi="Calibri" w:cs="Aharoni"/>
                <w:lang w:val="es-BO"/>
              </w:rPr>
            </w:pPr>
            <w:r w:rsidRPr="00FC41CB">
              <w:rPr>
                <w:rFonts w:ascii="Calibri" w:hAnsi="Calibri" w:cs="Aharoni"/>
                <w:lang w:val="es-BO"/>
              </w:rPr>
              <w:t>Presentar un registro fotográfico para cada estación remota según lo requerido en los puntos anteriores, con el objeto de verificar el mantenimiento realizado y condiciones operativas de la instalación actualizada de las estaciones remotas después del mantenimiento realizado.</w:t>
            </w:r>
          </w:p>
          <w:p w:rsidR="00E82601" w:rsidRPr="00FC41CB" w:rsidRDefault="00E82601" w:rsidP="00E82601">
            <w:pPr>
              <w:jc w:val="both"/>
              <w:rPr>
                <w:rFonts w:ascii="Calibri" w:hAnsi="Calibri" w:cs="Aharoni"/>
              </w:rPr>
            </w:pPr>
            <w:r w:rsidRPr="00FC41CB">
              <w:rPr>
                <w:rFonts w:ascii="Calibri" w:hAnsi="Calibri" w:cs="Aharoni"/>
                <w:lang w:val="es-BO"/>
              </w:rPr>
              <w:t>S</w:t>
            </w:r>
            <w:r w:rsidRPr="00FC41CB">
              <w:rPr>
                <w:rFonts w:ascii="Calibri" w:hAnsi="Calibri" w:cs="Aharoni"/>
              </w:rPr>
              <w:t>e debe brindar un servicio de soporte técnico que garantice la correcta operación del HUB SATELITAL, Antena maestra y estaciones remotas del sistema Satelital por un tiempo de un año después de realizado el mantenimiento, para garantizar la continuidad del sistema SATELITAL Idirect.</w:t>
            </w:r>
          </w:p>
          <w:p w:rsidR="00E82601" w:rsidRPr="00FC41CB" w:rsidRDefault="00E82601" w:rsidP="00E82601">
            <w:pPr>
              <w:jc w:val="both"/>
              <w:rPr>
                <w:rFonts w:ascii="Calibri" w:hAnsi="Calibri" w:cs="Aharoni"/>
              </w:rPr>
            </w:pPr>
            <w:r w:rsidRPr="00FC41CB">
              <w:rPr>
                <w:rFonts w:ascii="Calibri" w:hAnsi="Calibri" w:cs="Aharoni"/>
              </w:rPr>
              <w:t>LA EMPRESA CONTRATADA, ANTES DE INICIAR EL SERVICIO DEBERA PRESENTAR EL PROCEDIMIENTO DE EJECUCION DE CADA PUNTO EN BASE A LOS PARAMETROS ESTABLECIDOS EN LA DESCRIPCION DEL SERVICIO.</w:t>
            </w:r>
          </w:p>
          <w:p w:rsidR="00E82601" w:rsidRPr="00FC41CB" w:rsidRDefault="00E82601" w:rsidP="00E82601">
            <w:pPr>
              <w:jc w:val="both"/>
              <w:rPr>
                <w:rFonts w:ascii="Calibri" w:hAnsi="Calibri" w:cs="Aharoni"/>
              </w:rPr>
            </w:pPr>
            <w:r w:rsidRPr="00FC41CB">
              <w:rPr>
                <w:rFonts w:ascii="Calibri" w:hAnsi="Calibri" w:cs="Aharoni"/>
              </w:rPr>
              <w:t>LA EMPRESA CONTRATADA DEBERA PRESENTAR LOS SIGUIENTES REGISTROS VALIDADOS POR SIAP DE CNMCPTH:</w:t>
            </w:r>
          </w:p>
          <w:tbl>
            <w:tblPr>
              <w:tblW w:w="7125" w:type="dxa"/>
              <w:jc w:val="center"/>
              <w:tblCellMar>
                <w:left w:w="70" w:type="dxa"/>
                <w:right w:w="70" w:type="dxa"/>
              </w:tblCellMar>
              <w:tblLook w:val="04A0" w:firstRow="1" w:lastRow="0" w:firstColumn="1" w:lastColumn="0" w:noHBand="0" w:noVBand="1"/>
            </w:tblPr>
            <w:tblGrid>
              <w:gridCol w:w="4399"/>
              <w:gridCol w:w="2726"/>
            </w:tblGrid>
            <w:tr w:rsidR="00E82601" w:rsidRPr="00E82601" w:rsidTr="00E82601">
              <w:trPr>
                <w:trHeight w:val="20"/>
                <w:jc w:val="center"/>
              </w:trPr>
              <w:tc>
                <w:tcPr>
                  <w:tcW w:w="4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bCs/>
                      <w:sz w:val="18"/>
                      <w:lang w:val="es-MX" w:eastAsia="es-MX"/>
                    </w:rPr>
                  </w:pPr>
                  <w:r w:rsidRPr="00E82601">
                    <w:rPr>
                      <w:rFonts w:ascii="Calibri" w:hAnsi="Calibri"/>
                      <w:bCs/>
                      <w:sz w:val="18"/>
                    </w:rPr>
                    <w:t>PLANIFICACION MANTENIMIENTO</w:t>
                  </w:r>
                </w:p>
              </w:tc>
              <w:tc>
                <w:tcPr>
                  <w:tcW w:w="2726" w:type="dxa"/>
                  <w:tcBorders>
                    <w:top w:val="single" w:sz="4" w:space="0" w:color="auto"/>
                    <w:left w:val="nil"/>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cs="Arial"/>
                      <w:bCs/>
                      <w:sz w:val="18"/>
                      <w:lang w:val="en-US"/>
                    </w:rPr>
                  </w:pPr>
                  <w:r w:rsidRPr="00E82601">
                    <w:rPr>
                      <w:rFonts w:ascii="Calibri" w:hAnsi="Calibri" w:cs="Arial"/>
                      <w:bCs/>
                      <w:sz w:val="18"/>
                      <w:lang w:val="en-US"/>
                    </w:rPr>
                    <w:t xml:space="preserve">RG-26-A-PP-3-CMCH/UCTR-9 </w:t>
                  </w:r>
                </w:p>
              </w:tc>
            </w:tr>
            <w:tr w:rsidR="00E82601" w:rsidRPr="00E82601" w:rsidTr="00E82601">
              <w:trPr>
                <w:trHeight w:val="20"/>
                <w:jc w:val="center"/>
              </w:trPr>
              <w:tc>
                <w:tcPr>
                  <w:tcW w:w="4399" w:type="dxa"/>
                  <w:tcBorders>
                    <w:top w:val="nil"/>
                    <w:left w:val="single" w:sz="4" w:space="0" w:color="auto"/>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bCs/>
                      <w:sz w:val="18"/>
                    </w:rPr>
                  </w:pPr>
                  <w:r w:rsidRPr="00E82601">
                    <w:rPr>
                      <w:rFonts w:ascii="Calibri" w:hAnsi="Calibri"/>
                      <w:bCs/>
                      <w:sz w:val="18"/>
                    </w:rPr>
                    <w:t>REVISION HUB SATELITAL Y ANTENA MAESTRA</w:t>
                  </w:r>
                </w:p>
              </w:tc>
              <w:tc>
                <w:tcPr>
                  <w:tcW w:w="2726" w:type="dxa"/>
                  <w:tcBorders>
                    <w:top w:val="nil"/>
                    <w:left w:val="nil"/>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cs="Arial"/>
                      <w:bCs/>
                      <w:sz w:val="18"/>
                      <w:lang w:val="en-US"/>
                    </w:rPr>
                  </w:pPr>
                  <w:r w:rsidRPr="00E82601">
                    <w:rPr>
                      <w:rFonts w:ascii="Calibri" w:hAnsi="Calibri" w:cs="Arial"/>
                      <w:bCs/>
                      <w:sz w:val="18"/>
                      <w:lang w:val="en-US"/>
                    </w:rPr>
                    <w:t xml:space="preserve">RG-27-A-PP-3-CMCH/UCTR-9 </w:t>
                  </w:r>
                </w:p>
              </w:tc>
            </w:tr>
            <w:tr w:rsidR="00E82601" w:rsidRPr="00E82601" w:rsidTr="00E82601">
              <w:trPr>
                <w:trHeight w:val="20"/>
                <w:jc w:val="center"/>
              </w:trPr>
              <w:tc>
                <w:tcPr>
                  <w:tcW w:w="4399" w:type="dxa"/>
                  <w:tcBorders>
                    <w:top w:val="nil"/>
                    <w:left w:val="single" w:sz="4" w:space="0" w:color="auto"/>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cs="Arial"/>
                      <w:bCs/>
                      <w:sz w:val="18"/>
                    </w:rPr>
                  </w:pPr>
                  <w:r w:rsidRPr="00E82601">
                    <w:rPr>
                      <w:rFonts w:ascii="Calibri" w:hAnsi="Calibri" w:cs="Arial"/>
                      <w:bCs/>
                      <w:sz w:val="18"/>
                      <w:lang w:val="en-US"/>
                    </w:rPr>
                    <w:t xml:space="preserve"> </w:t>
                  </w:r>
                  <w:r w:rsidRPr="00E82601">
                    <w:rPr>
                      <w:rFonts w:ascii="Calibri" w:hAnsi="Calibri" w:cs="Arial"/>
                      <w:bCs/>
                      <w:sz w:val="18"/>
                    </w:rPr>
                    <w:t>REVISION ESTACION REMOTA</w:t>
                  </w:r>
                </w:p>
              </w:tc>
              <w:tc>
                <w:tcPr>
                  <w:tcW w:w="2726" w:type="dxa"/>
                  <w:tcBorders>
                    <w:top w:val="nil"/>
                    <w:left w:val="nil"/>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cs="Arial"/>
                      <w:bCs/>
                      <w:sz w:val="18"/>
                      <w:lang w:val="en-US"/>
                    </w:rPr>
                  </w:pPr>
                  <w:r w:rsidRPr="00E82601">
                    <w:rPr>
                      <w:rFonts w:ascii="Calibri" w:hAnsi="Calibri" w:cs="Arial"/>
                      <w:bCs/>
                      <w:sz w:val="18"/>
                      <w:lang w:val="en-US"/>
                    </w:rPr>
                    <w:t xml:space="preserve">RG-28-A-PP-3-CMCH/UCTR-9 </w:t>
                  </w:r>
                </w:p>
              </w:tc>
            </w:tr>
            <w:tr w:rsidR="00E82601" w:rsidRPr="00E82601" w:rsidTr="00E82601">
              <w:trPr>
                <w:trHeight w:val="20"/>
                <w:jc w:val="center"/>
              </w:trPr>
              <w:tc>
                <w:tcPr>
                  <w:tcW w:w="4399" w:type="dxa"/>
                  <w:tcBorders>
                    <w:top w:val="nil"/>
                    <w:left w:val="single" w:sz="4" w:space="0" w:color="auto"/>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bCs/>
                      <w:sz w:val="18"/>
                    </w:rPr>
                  </w:pPr>
                  <w:r w:rsidRPr="00E82601">
                    <w:rPr>
                      <w:rFonts w:ascii="Calibri" w:hAnsi="Calibri"/>
                      <w:bCs/>
                      <w:sz w:val="18"/>
                    </w:rPr>
                    <w:t>RELACION PORTADORA RUIDO</w:t>
                  </w:r>
                </w:p>
              </w:tc>
              <w:tc>
                <w:tcPr>
                  <w:tcW w:w="2726" w:type="dxa"/>
                  <w:tcBorders>
                    <w:top w:val="nil"/>
                    <w:left w:val="nil"/>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cs="Arial"/>
                      <w:bCs/>
                      <w:sz w:val="18"/>
                      <w:lang w:val="en-US"/>
                    </w:rPr>
                  </w:pPr>
                  <w:r w:rsidRPr="00E82601">
                    <w:rPr>
                      <w:rFonts w:ascii="Calibri" w:hAnsi="Calibri" w:cs="Arial"/>
                      <w:bCs/>
                      <w:sz w:val="18"/>
                      <w:lang w:val="en-US"/>
                    </w:rPr>
                    <w:t xml:space="preserve">RG-29-A-PP-3-CMCH/UCTR-9 </w:t>
                  </w:r>
                </w:p>
              </w:tc>
            </w:tr>
            <w:tr w:rsidR="00E82601" w:rsidRPr="00E82601" w:rsidTr="00E82601">
              <w:trPr>
                <w:trHeight w:val="20"/>
                <w:jc w:val="center"/>
              </w:trPr>
              <w:tc>
                <w:tcPr>
                  <w:tcW w:w="4399" w:type="dxa"/>
                  <w:tcBorders>
                    <w:top w:val="nil"/>
                    <w:left w:val="single" w:sz="4" w:space="0" w:color="auto"/>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bCs/>
                      <w:sz w:val="18"/>
                    </w:rPr>
                  </w:pPr>
                  <w:r w:rsidRPr="00E82601">
                    <w:rPr>
                      <w:rFonts w:ascii="Calibri" w:hAnsi="Calibri"/>
                      <w:bCs/>
                      <w:sz w:val="18"/>
                    </w:rPr>
                    <w:t>CONDICIONES RED ATELITAL</w:t>
                  </w:r>
                </w:p>
              </w:tc>
              <w:tc>
                <w:tcPr>
                  <w:tcW w:w="2726" w:type="dxa"/>
                  <w:tcBorders>
                    <w:top w:val="nil"/>
                    <w:left w:val="nil"/>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cs="Arial"/>
                      <w:bCs/>
                      <w:sz w:val="18"/>
                      <w:lang w:val="en-US"/>
                    </w:rPr>
                  </w:pPr>
                  <w:r w:rsidRPr="00E82601">
                    <w:rPr>
                      <w:rFonts w:ascii="Calibri" w:hAnsi="Calibri" w:cs="Arial"/>
                      <w:bCs/>
                      <w:sz w:val="18"/>
                      <w:lang w:val="en-US"/>
                    </w:rPr>
                    <w:t xml:space="preserve">RG-30-A-PP-3-CMCH/UCTR-9 </w:t>
                  </w:r>
                </w:p>
              </w:tc>
            </w:tr>
            <w:tr w:rsidR="00E82601" w:rsidRPr="00E82601" w:rsidTr="00E82601">
              <w:trPr>
                <w:trHeight w:val="20"/>
                <w:jc w:val="center"/>
              </w:trPr>
              <w:tc>
                <w:tcPr>
                  <w:tcW w:w="4399" w:type="dxa"/>
                  <w:tcBorders>
                    <w:top w:val="nil"/>
                    <w:left w:val="single" w:sz="4" w:space="0" w:color="auto"/>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bCs/>
                      <w:sz w:val="18"/>
                    </w:rPr>
                  </w:pPr>
                  <w:r w:rsidRPr="00E82601">
                    <w:rPr>
                      <w:rFonts w:ascii="Calibri" w:hAnsi="Calibri"/>
                      <w:bCs/>
                      <w:sz w:val="18"/>
                    </w:rPr>
                    <w:t>ORDEN DE TRABAJO - COMUNICACIÓN Y DATOS</w:t>
                  </w:r>
                </w:p>
              </w:tc>
              <w:tc>
                <w:tcPr>
                  <w:tcW w:w="2726" w:type="dxa"/>
                  <w:tcBorders>
                    <w:top w:val="nil"/>
                    <w:left w:val="nil"/>
                    <w:bottom w:val="single" w:sz="4" w:space="0" w:color="auto"/>
                    <w:right w:val="single" w:sz="4" w:space="0" w:color="auto"/>
                  </w:tcBorders>
                  <w:shd w:val="clear" w:color="auto" w:fill="auto"/>
                  <w:noWrap/>
                  <w:vAlign w:val="center"/>
                  <w:hideMark/>
                </w:tcPr>
                <w:p w:rsidR="00E82601" w:rsidRPr="00E82601" w:rsidRDefault="00E82601" w:rsidP="00E82601">
                  <w:pPr>
                    <w:rPr>
                      <w:rFonts w:ascii="Calibri" w:hAnsi="Calibri" w:cs="Arial"/>
                      <w:bCs/>
                      <w:sz w:val="18"/>
                      <w:lang w:val="en-US"/>
                    </w:rPr>
                  </w:pPr>
                  <w:r w:rsidRPr="00E82601">
                    <w:rPr>
                      <w:rFonts w:ascii="Calibri" w:hAnsi="Calibri" w:cs="Arial"/>
                      <w:bCs/>
                      <w:sz w:val="18"/>
                      <w:lang w:val="en-US"/>
                    </w:rPr>
                    <w:t xml:space="preserve">RG-49-A-PP-3-CMCH/UCTR-9 </w:t>
                  </w:r>
                </w:p>
              </w:tc>
            </w:tr>
          </w:tbl>
          <w:p w:rsidR="00E82601" w:rsidRPr="00FC41CB" w:rsidRDefault="00E82601" w:rsidP="00E82601">
            <w:pPr>
              <w:jc w:val="both"/>
              <w:rPr>
                <w:rFonts w:ascii="Calibri" w:hAnsi="Calibri" w:cs="Aharoni"/>
                <w:lang w:val="en-US"/>
              </w:rPr>
            </w:pPr>
            <w:r w:rsidRPr="00FC41CB">
              <w:rPr>
                <w:rFonts w:ascii="Calibri" w:hAnsi="Calibri" w:cs="Aharoni"/>
                <w:lang w:val="en-US"/>
              </w:rPr>
              <w:t>Todos estos registros serán proporcionados por CNMCPTH.</w:t>
            </w:r>
          </w:p>
          <w:p w:rsidR="00E82601" w:rsidRPr="00FC41CB" w:rsidRDefault="00E82601" w:rsidP="00E82601">
            <w:pPr>
              <w:pStyle w:val="Ttulo1"/>
              <w:spacing w:before="0" w:after="0"/>
              <w:rPr>
                <w:rFonts w:ascii="Calibri" w:hAnsi="Calibri" w:cs="Aharoni"/>
                <w:sz w:val="20"/>
                <w:szCs w:val="20"/>
                <w:lang w:val="es-MX"/>
              </w:rPr>
            </w:pPr>
            <w:r w:rsidRPr="00FC41CB">
              <w:rPr>
                <w:rFonts w:ascii="Calibri" w:hAnsi="Calibri" w:cs="Aharoni"/>
                <w:sz w:val="20"/>
                <w:szCs w:val="20"/>
                <w:lang w:val="es-BO"/>
              </w:rPr>
              <w:t xml:space="preserve">     </w:t>
            </w:r>
            <w:r w:rsidRPr="00FC41CB">
              <w:rPr>
                <w:rFonts w:ascii="Calibri" w:hAnsi="Calibri" w:cs="Aharoni"/>
                <w:sz w:val="20"/>
                <w:szCs w:val="20"/>
              </w:rPr>
              <w:t>DETALLE DE LAS ESTACIONES REMOTAS</w:t>
            </w:r>
            <w:r w:rsidRPr="00FC41CB">
              <w:rPr>
                <w:rFonts w:ascii="Calibri" w:hAnsi="Calibri" w:cs="Aharoni"/>
                <w:sz w:val="20"/>
                <w:szCs w:val="20"/>
                <w:lang w:val="es-MX"/>
              </w:rPr>
              <w:t>.</w:t>
            </w:r>
          </w:p>
          <w:p w:rsidR="00E82601" w:rsidRPr="00FC41CB" w:rsidRDefault="00E82601" w:rsidP="00E82601">
            <w:pPr>
              <w:ind w:left="360"/>
              <w:jc w:val="both"/>
              <w:rPr>
                <w:rFonts w:ascii="Calibri" w:hAnsi="Calibri" w:cs="Aharoni"/>
                <w:b/>
              </w:rPr>
            </w:pPr>
            <w:r w:rsidRPr="00FC41CB">
              <w:rPr>
                <w:rFonts w:ascii="Calibri" w:hAnsi="Calibri" w:cs="Aharoni"/>
              </w:rPr>
              <w:t xml:space="preserve">Estaciones de regasificación GNL, </w:t>
            </w:r>
            <w:r w:rsidRPr="00FC41CB">
              <w:rPr>
                <w:rFonts w:ascii="Calibri" w:hAnsi="Calibri" w:cs="Aharoni"/>
                <w:b/>
              </w:rPr>
              <w:t>RED EVOLUTION</w:t>
            </w:r>
          </w:p>
          <w:tbl>
            <w:tblPr>
              <w:tblW w:w="4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2886"/>
              <w:gridCol w:w="1595"/>
            </w:tblGrid>
            <w:tr w:rsidR="00E82601" w:rsidRPr="00E82601" w:rsidTr="00E82601">
              <w:trPr>
                <w:trHeight w:val="283"/>
                <w:jc w:val="center"/>
              </w:trPr>
              <w:tc>
                <w:tcPr>
                  <w:tcW w:w="320" w:type="dxa"/>
                  <w:shd w:val="clear" w:color="000000" w:fill="000000"/>
                  <w:noWrap/>
                  <w:vAlign w:val="center"/>
                  <w:hideMark/>
                </w:tcPr>
                <w:p w:rsidR="00E82601" w:rsidRPr="00E82601" w:rsidRDefault="00E82601" w:rsidP="00E82601">
                  <w:pPr>
                    <w:jc w:val="center"/>
                    <w:rPr>
                      <w:rFonts w:ascii="Calibri" w:hAnsi="Calibri"/>
                      <w:b/>
                      <w:bCs/>
                      <w:color w:val="FFFFFF"/>
                      <w:sz w:val="18"/>
                      <w:szCs w:val="18"/>
                      <w:lang w:val="es-MX" w:eastAsia="es-MX"/>
                    </w:rPr>
                  </w:pPr>
                  <w:r w:rsidRPr="00E82601">
                    <w:rPr>
                      <w:rFonts w:ascii="Calibri" w:hAnsi="Calibri"/>
                      <w:b/>
                      <w:bCs/>
                      <w:color w:val="FFFFFF"/>
                      <w:sz w:val="18"/>
                      <w:szCs w:val="18"/>
                    </w:rPr>
                    <w:t>N°</w:t>
                  </w:r>
                </w:p>
              </w:tc>
              <w:tc>
                <w:tcPr>
                  <w:tcW w:w="2886" w:type="dxa"/>
                  <w:shd w:val="clear" w:color="000000" w:fill="000000"/>
                  <w:noWrap/>
                  <w:vAlign w:val="center"/>
                  <w:hideMark/>
                </w:tcPr>
                <w:p w:rsidR="00E82601" w:rsidRPr="00E82601" w:rsidRDefault="00E82601" w:rsidP="00E82601">
                  <w:pPr>
                    <w:rPr>
                      <w:rFonts w:ascii="Calibri" w:hAnsi="Calibri"/>
                      <w:b/>
                      <w:bCs/>
                      <w:color w:val="FFFFFF"/>
                      <w:sz w:val="18"/>
                      <w:szCs w:val="18"/>
                    </w:rPr>
                  </w:pPr>
                  <w:r w:rsidRPr="00E82601">
                    <w:rPr>
                      <w:rFonts w:ascii="Calibri" w:hAnsi="Calibri"/>
                      <w:b/>
                      <w:bCs/>
                      <w:color w:val="FFFFFF"/>
                      <w:sz w:val="18"/>
                      <w:szCs w:val="18"/>
                    </w:rPr>
                    <w:t>UBICACIÓN</w:t>
                  </w:r>
                </w:p>
              </w:tc>
              <w:tc>
                <w:tcPr>
                  <w:tcW w:w="1595" w:type="dxa"/>
                  <w:shd w:val="clear" w:color="000000" w:fill="000000"/>
                  <w:noWrap/>
                  <w:vAlign w:val="center"/>
                  <w:hideMark/>
                </w:tcPr>
                <w:p w:rsidR="00E82601" w:rsidRPr="00E82601" w:rsidRDefault="00E82601" w:rsidP="00E82601">
                  <w:pPr>
                    <w:jc w:val="center"/>
                    <w:rPr>
                      <w:rFonts w:ascii="Calibri" w:hAnsi="Calibri"/>
                      <w:b/>
                      <w:bCs/>
                      <w:color w:val="FFFFFF"/>
                      <w:sz w:val="18"/>
                      <w:szCs w:val="18"/>
                    </w:rPr>
                  </w:pPr>
                  <w:r w:rsidRPr="00E82601">
                    <w:rPr>
                      <w:rFonts w:ascii="Calibri" w:hAnsi="Calibri"/>
                      <w:b/>
                      <w:bCs/>
                      <w:color w:val="FFFFFF"/>
                      <w:sz w:val="18"/>
                      <w:szCs w:val="18"/>
                    </w:rPr>
                    <w:t>DEPARTAMENTO</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GUAYARAMERIN</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BENI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2</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TRINIDAD</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BENI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3</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SANTA ANA DE YACUMA</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BENI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4</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RURRENABAQUE</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BENI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5</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SAN IGNACIO MOXOS</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BENI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6</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RIBERALTA</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BENI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7</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SAN BORJA</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BENI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8</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DESAGUADERO</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LA PAZ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9</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COPACABANA</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LA PAZ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10</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COROICO</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LA PAZ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11</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ACHACACHI</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LA PAZ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12</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CARANAVI</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LA PAZ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13</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GUANAY</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LA PAZ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14</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CHALLAPATA</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ORURO</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15</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HUANUNI</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ORURO</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16</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COBIJA</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PANDO</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17</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TUPIZA</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POTOSI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18</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VILLAZON</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POTOSI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19</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UYUNI</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POTOSI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20</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LLALLAGUA</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POTOSI</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21</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SAN JOSE DE CHIQUITOS</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22</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GNL - RIO GRANDE</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lastRenderedPageBreak/>
                    <w:t>23</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SAN IGNACIO DE VELASCO</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24</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MORA</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25</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SAN JULIAN</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26</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ROBORE</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27</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GUARAYOS</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E82601">
              <w:trPr>
                <w:trHeight w:val="283"/>
                <w:jc w:val="center"/>
              </w:trPr>
              <w:tc>
                <w:tcPr>
                  <w:tcW w:w="320" w:type="dxa"/>
                  <w:shd w:val="clear" w:color="auto" w:fill="auto"/>
                  <w:noWrap/>
                  <w:vAlign w:val="center"/>
                  <w:hideMark/>
                </w:tcPr>
                <w:p w:rsidR="00E82601" w:rsidRPr="00E82601" w:rsidRDefault="00E82601" w:rsidP="00E82601">
                  <w:pPr>
                    <w:jc w:val="center"/>
                    <w:rPr>
                      <w:rFonts w:ascii="Calibri" w:hAnsi="Calibri"/>
                      <w:color w:val="000000"/>
                      <w:sz w:val="18"/>
                      <w:szCs w:val="18"/>
                    </w:rPr>
                  </w:pPr>
                  <w:r w:rsidRPr="00E82601">
                    <w:rPr>
                      <w:rFonts w:ascii="Calibri" w:hAnsi="Calibri"/>
                      <w:color w:val="000000"/>
                      <w:sz w:val="18"/>
                      <w:szCs w:val="18"/>
                    </w:rPr>
                    <w:t>28</w:t>
                  </w:r>
                </w:p>
              </w:tc>
              <w:tc>
                <w:tcPr>
                  <w:tcW w:w="2886"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ESR - CABEZAS</w:t>
                  </w:r>
                </w:p>
              </w:tc>
              <w:tc>
                <w:tcPr>
                  <w:tcW w:w="1595" w:type="dxa"/>
                  <w:shd w:val="clear" w:color="auto" w:fill="auto"/>
                  <w:noWrap/>
                  <w:vAlign w:val="center"/>
                  <w:hideMark/>
                </w:tcPr>
                <w:p w:rsidR="00E82601" w:rsidRPr="00E82601" w:rsidRDefault="00E82601" w:rsidP="00E82601">
                  <w:pPr>
                    <w:rPr>
                      <w:rFonts w:ascii="Calibri" w:hAnsi="Calibri"/>
                      <w:color w:val="000000"/>
                      <w:sz w:val="18"/>
                      <w:szCs w:val="18"/>
                    </w:rPr>
                  </w:pPr>
                  <w:r w:rsidRPr="00E82601">
                    <w:rPr>
                      <w:rFonts w:ascii="Calibri" w:hAnsi="Calibri"/>
                      <w:color w:val="000000"/>
                      <w:sz w:val="18"/>
                      <w:szCs w:val="18"/>
                    </w:rPr>
                    <w:t>SANTA CRUZ</w:t>
                  </w:r>
                </w:p>
              </w:tc>
            </w:tr>
          </w:tbl>
          <w:p w:rsidR="00E82601" w:rsidRPr="00FC41CB" w:rsidRDefault="00E82601" w:rsidP="00E82601">
            <w:pPr>
              <w:autoSpaceDE w:val="0"/>
              <w:autoSpaceDN w:val="0"/>
              <w:adjustRightInd w:val="0"/>
              <w:jc w:val="both"/>
              <w:rPr>
                <w:rFonts w:ascii="Calibri" w:hAnsi="Calibri" w:cs="Calibri"/>
              </w:rPr>
            </w:pPr>
          </w:p>
        </w:tc>
      </w:tr>
      <w:tr w:rsidR="00E82601" w:rsidRPr="00FC41CB" w:rsidTr="00C42DA5">
        <w:tc>
          <w:tcPr>
            <w:tcW w:w="9339" w:type="dxa"/>
            <w:shd w:val="clear" w:color="auto" w:fill="auto"/>
          </w:tcPr>
          <w:p w:rsidR="00E82601" w:rsidRPr="00FC41CB" w:rsidRDefault="00E82601" w:rsidP="00E82601">
            <w:pPr>
              <w:autoSpaceDE w:val="0"/>
              <w:autoSpaceDN w:val="0"/>
              <w:adjustRightInd w:val="0"/>
              <w:jc w:val="both"/>
              <w:rPr>
                <w:rFonts w:ascii="Calibri" w:hAnsi="Calibri" w:cs="Calibri"/>
                <w:b/>
              </w:rPr>
            </w:pPr>
          </w:p>
          <w:p w:rsidR="00E82601" w:rsidRPr="00FC41CB" w:rsidRDefault="00E82601" w:rsidP="00E82601">
            <w:pPr>
              <w:autoSpaceDE w:val="0"/>
              <w:autoSpaceDN w:val="0"/>
              <w:adjustRightInd w:val="0"/>
              <w:jc w:val="both"/>
              <w:rPr>
                <w:rFonts w:ascii="Calibri" w:hAnsi="Calibri" w:cs="Calibri"/>
                <w:b/>
              </w:rPr>
            </w:pPr>
            <w:r w:rsidRPr="00FC41CB">
              <w:rPr>
                <w:rFonts w:ascii="Calibri" w:hAnsi="Calibri" w:cs="Calibri"/>
                <w:b/>
              </w:rPr>
              <w:t>DOCUMENTACION A ENTREGAR POSTERIOR A LA REALIZACION DE CADA MANTENIMIENTO</w:t>
            </w:r>
          </w:p>
          <w:p w:rsidR="00E82601" w:rsidRPr="00FC41CB" w:rsidRDefault="00E82601" w:rsidP="00E82601">
            <w:pPr>
              <w:autoSpaceDE w:val="0"/>
              <w:autoSpaceDN w:val="0"/>
              <w:adjustRightInd w:val="0"/>
              <w:jc w:val="both"/>
              <w:rPr>
                <w:rFonts w:ascii="Calibri" w:hAnsi="Calibri" w:cs="Calibri"/>
              </w:rPr>
            </w:pPr>
          </w:p>
          <w:p w:rsidR="00E82601" w:rsidRPr="00FC41CB" w:rsidRDefault="00E82601" w:rsidP="00E82601">
            <w:pPr>
              <w:autoSpaceDE w:val="0"/>
              <w:autoSpaceDN w:val="0"/>
              <w:adjustRightInd w:val="0"/>
              <w:jc w:val="both"/>
              <w:rPr>
                <w:rFonts w:ascii="Calibri" w:hAnsi="Calibri" w:cs="Calibri"/>
              </w:rPr>
            </w:pPr>
            <w:r w:rsidRPr="00FC41CB">
              <w:rPr>
                <w:rFonts w:ascii="Calibri" w:hAnsi="Calibri" w:cs="Calibri"/>
              </w:rPr>
              <w:t>El proveedor del servicio debe entregar antes de la firma del acta de recepción del servicio, toda la documentación técnica del servicio suministrado, de acuerdo al siguiente detalle:</w:t>
            </w:r>
          </w:p>
          <w:p w:rsidR="00E82601" w:rsidRPr="00FC41CB" w:rsidRDefault="00E82601" w:rsidP="00E82601">
            <w:pPr>
              <w:autoSpaceDE w:val="0"/>
              <w:autoSpaceDN w:val="0"/>
              <w:adjustRightInd w:val="0"/>
              <w:jc w:val="both"/>
              <w:rPr>
                <w:rFonts w:ascii="Calibri" w:hAnsi="Calibri" w:cs="Calibri"/>
              </w:rPr>
            </w:pP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Planilla de asignación de frecuencias en las estaciones remotas, según el segmento satelital contratado del Satélite Túpac Katari para garantizar la calidad de la comunicación.</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Configuración e históricos de los equipos a los que se realizó el mantenimiento antes de la ejecución y otro posterior a la ejecución del servicio.</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Reportes de las planillas de mantenimiento preventivo para cada estación remota realizado.</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Informe de eventos o correcciones realizadas en el HUB Satelital y estaciones remotas de campo.</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Presentar un registro fotográfico para cada estación remota según lo requerido en los puntos anteriores, con el objeto de verificar el mantenimiento realizado y condiciones operativas de la instalación actualizada de las estaciones remotas después del mantenimiento realizado. (</w:t>
            </w:r>
            <w:r w:rsidRPr="00FC41CB">
              <w:rPr>
                <w:rFonts w:ascii="Calibri" w:hAnsi="Calibri" w:cs="Aharoni"/>
                <w:i/>
                <w:u w:val="single"/>
              </w:rPr>
              <w:t>registro fotográfico de la instalación del tablero, Registro fotográfico de la ubicación de los equipos de comunicación, Registro fotográfico valores de resistencia de tierra</w:t>
            </w:r>
            <w:r w:rsidRPr="00FC41CB">
              <w:rPr>
                <w:rFonts w:ascii="Calibri" w:hAnsi="Calibri" w:cs="Aharoni"/>
              </w:rPr>
              <w:t>).</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Procedimientos utilizados en las ejecuciones de cada uno de los trabajos mencionados a lo largo de la especificación técnica.</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Backup de configuraciones del sistema HUB Satelital antes y después del mantenimiento.</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 xml:space="preserve">Informe que indique los niveles óptimos de trabajo de todas las remotas pertenecientes al sistema. </w:t>
            </w:r>
          </w:p>
          <w:p w:rsidR="00E82601" w:rsidRPr="00FC41CB" w:rsidRDefault="00E82601" w:rsidP="00437E30">
            <w:pPr>
              <w:numPr>
                <w:ilvl w:val="0"/>
                <w:numId w:val="42"/>
              </w:numPr>
              <w:rPr>
                <w:rFonts w:ascii="Calibri" w:hAnsi="Calibri" w:cs="Calibri"/>
              </w:rPr>
            </w:pPr>
            <w:r w:rsidRPr="00FC41CB">
              <w:rPr>
                <w:rFonts w:ascii="Calibri" w:hAnsi="Calibri" w:cs="Calibri"/>
              </w:rPr>
              <w:t>Presentar estado anterior y actual de estación remota.</w:t>
            </w:r>
          </w:p>
          <w:p w:rsidR="00E82601" w:rsidRPr="00FC41CB" w:rsidRDefault="00E82601" w:rsidP="00437E30">
            <w:pPr>
              <w:numPr>
                <w:ilvl w:val="0"/>
                <w:numId w:val="42"/>
              </w:numPr>
              <w:rPr>
                <w:rFonts w:ascii="Calibri" w:hAnsi="Calibri" w:cs="Calibri"/>
              </w:rPr>
            </w:pPr>
            <w:r w:rsidRPr="00FC41CB">
              <w:rPr>
                <w:rFonts w:ascii="Calibri" w:hAnsi="Calibri" w:cs="Aharoni"/>
              </w:rPr>
              <w:t>Realizar reporte de prueba realizada con TLT Loop en antena maestra.</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Presentar ancho de banda y tasa de transferencia utilizado por todo el sistema de comunicación satelital- Upstream y Downstream</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 xml:space="preserve">Presentar ancho de banda y tasa de transferencia utilizado por remota - Upstream y Downstream </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Resumen de observaciones de remotas en falla, ordenadas por ubicación y tipo de falla.</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Informe de soluciones para remotas en falla u observadas</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Informe detallado de repuestos a utilizarse en el siguiente mantenimiento. Para solución de todas las fallas de la red satelital CNMCPTH.</w:t>
            </w:r>
          </w:p>
          <w:p w:rsidR="00E82601" w:rsidRPr="00FC41CB" w:rsidRDefault="00E82601" w:rsidP="00437E30">
            <w:pPr>
              <w:numPr>
                <w:ilvl w:val="0"/>
                <w:numId w:val="42"/>
              </w:numPr>
              <w:autoSpaceDE w:val="0"/>
              <w:autoSpaceDN w:val="0"/>
              <w:adjustRightInd w:val="0"/>
              <w:jc w:val="both"/>
              <w:rPr>
                <w:rFonts w:ascii="Calibri" w:hAnsi="Calibri" w:cs="Calibri"/>
              </w:rPr>
            </w:pPr>
            <w:r w:rsidRPr="00FC41CB">
              <w:rPr>
                <w:rFonts w:ascii="Calibri" w:hAnsi="Calibri" w:cs="Calibri"/>
              </w:rPr>
              <w:t xml:space="preserve">Presentar toda la documentación realizada en el mantenimiento en un </w:t>
            </w:r>
            <w:r w:rsidRPr="00FC41CB">
              <w:rPr>
                <w:rFonts w:ascii="Calibri" w:hAnsi="Calibri" w:cs="Calibri"/>
                <w:b/>
              </w:rPr>
              <w:t>DATABOOK</w:t>
            </w:r>
            <w:r w:rsidRPr="00FC41CB">
              <w:rPr>
                <w:rFonts w:ascii="Calibri" w:hAnsi="Calibri" w:cs="Calibri"/>
              </w:rPr>
              <w:t xml:space="preserve"> de mantenimiento ejecutado y con respaldo en electrónico en un CD.</w:t>
            </w:r>
          </w:p>
          <w:p w:rsidR="00E82601" w:rsidRPr="00FC41CB" w:rsidRDefault="00E82601" w:rsidP="00E82601">
            <w:pPr>
              <w:autoSpaceDE w:val="0"/>
              <w:autoSpaceDN w:val="0"/>
              <w:adjustRightInd w:val="0"/>
              <w:ind w:left="720"/>
              <w:jc w:val="both"/>
              <w:rPr>
                <w:rFonts w:ascii="Calibri" w:hAnsi="Calibri" w:cs="Calibri"/>
              </w:rPr>
            </w:pPr>
          </w:p>
        </w:tc>
      </w:tr>
      <w:tr w:rsidR="00E82601" w:rsidRPr="00FC41CB" w:rsidTr="00C42DA5">
        <w:tc>
          <w:tcPr>
            <w:tcW w:w="9339" w:type="dxa"/>
            <w:shd w:val="clear" w:color="auto" w:fill="8DB3E2"/>
          </w:tcPr>
          <w:p w:rsidR="00E82601" w:rsidRPr="00FC41CB" w:rsidRDefault="00E82601" w:rsidP="00E82601">
            <w:pPr>
              <w:rPr>
                <w:rFonts w:ascii="Calibri" w:hAnsi="Calibri" w:cs="Calibri"/>
              </w:rPr>
            </w:pPr>
            <w:r w:rsidRPr="00FC41CB">
              <w:rPr>
                <w:rFonts w:ascii="Calibri" w:hAnsi="Calibri" w:cs="Calibri"/>
                <w:b/>
                <w:bCs/>
              </w:rPr>
              <w:t>PLAZO DE EJECUCION DEL SERVICIO</w:t>
            </w:r>
          </w:p>
        </w:tc>
      </w:tr>
      <w:tr w:rsidR="00E82601" w:rsidRPr="00FC41CB" w:rsidTr="00C42DA5">
        <w:tc>
          <w:tcPr>
            <w:tcW w:w="9339" w:type="dxa"/>
            <w:shd w:val="clear" w:color="auto" w:fill="auto"/>
          </w:tcPr>
          <w:p w:rsidR="00E82601" w:rsidRPr="00FC41CB" w:rsidRDefault="00E82601" w:rsidP="00E82601">
            <w:pPr>
              <w:autoSpaceDE w:val="0"/>
              <w:autoSpaceDN w:val="0"/>
              <w:adjustRightInd w:val="0"/>
              <w:jc w:val="both"/>
              <w:rPr>
                <w:rFonts w:ascii="Calibri" w:hAnsi="Calibri" w:cs="Calibri"/>
              </w:rPr>
            </w:pPr>
          </w:p>
          <w:p w:rsidR="00E82601" w:rsidRPr="00FC41CB" w:rsidRDefault="00E82601" w:rsidP="00E82601">
            <w:pPr>
              <w:autoSpaceDE w:val="0"/>
              <w:autoSpaceDN w:val="0"/>
              <w:adjustRightInd w:val="0"/>
              <w:jc w:val="both"/>
              <w:rPr>
                <w:rFonts w:ascii="Calibri" w:hAnsi="Calibri" w:cs="Calibri"/>
              </w:rPr>
            </w:pPr>
            <w:r w:rsidRPr="00FC41CB">
              <w:rPr>
                <w:rFonts w:ascii="Calibri" w:hAnsi="Calibri" w:cs="Calibri"/>
              </w:rPr>
              <w:t>El mantenimiento tendrá un plazo de ejecución de 45 días calendario, mismos que serán computables a partir de la emisión de la orden de proceder.</w:t>
            </w:r>
          </w:p>
          <w:p w:rsidR="00E82601" w:rsidRPr="00FC41CB" w:rsidRDefault="00E82601" w:rsidP="00E82601">
            <w:pPr>
              <w:autoSpaceDE w:val="0"/>
              <w:autoSpaceDN w:val="0"/>
              <w:adjustRightInd w:val="0"/>
              <w:jc w:val="both"/>
              <w:rPr>
                <w:rFonts w:ascii="Calibri" w:hAnsi="Calibri" w:cs="Calibri"/>
              </w:rPr>
            </w:pPr>
            <w:r w:rsidRPr="00FC41CB">
              <w:rPr>
                <w:rFonts w:ascii="Calibri" w:hAnsi="Calibri" w:cs="Calibri"/>
              </w:rPr>
              <w:t>La empresa contratada posterior a la firma de contrato deberá presentar un cronograma de actividades de la ejecución del servicio, mismo que será aprobado por YPFB para posteriormente emitir la orden de proceder.</w:t>
            </w:r>
          </w:p>
          <w:p w:rsidR="00E82601" w:rsidRPr="00FC41CB" w:rsidRDefault="00E82601" w:rsidP="00E82601">
            <w:pPr>
              <w:autoSpaceDE w:val="0"/>
              <w:autoSpaceDN w:val="0"/>
              <w:adjustRightInd w:val="0"/>
              <w:jc w:val="both"/>
              <w:rPr>
                <w:rFonts w:ascii="Calibri" w:hAnsi="Calibri" w:cs="Calibri"/>
              </w:rPr>
            </w:pPr>
          </w:p>
        </w:tc>
      </w:tr>
      <w:tr w:rsidR="00E82601" w:rsidRPr="00FC41CB" w:rsidTr="00C42DA5">
        <w:tc>
          <w:tcPr>
            <w:tcW w:w="9339" w:type="dxa"/>
            <w:shd w:val="clear" w:color="auto" w:fill="8DB3E2"/>
          </w:tcPr>
          <w:p w:rsidR="00E82601" w:rsidRPr="00FC41CB" w:rsidRDefault="00E82601" w:rsidP="00E82601">
            <w:pPr>
              <w:rPr>
                <w:rFonts w:ascii="Calibri" w:hAnsi="Calibri" w:cs="Calibri"/>
              </w:rPr>
            </w:pPr>
            <w:r w:rsidRPr="00FC41CB">
              <w:rPr>
                <w:rFonts w:ascii="Calibri" w:hAnsi="Calibri" w:cs="Calibri"/>
                <w:b/>
                <w:bCs/>
              </w:rPr>
              <w:lastRenderedPageBreak/>
              <w:t>FORMACION Y EXPERIENCIA DEL PERSONAL REQUERIDO</w:t>
            </w:r>
          </w:p>
        </w:tc>
      </w:tr>
      <w:tr w:rsidR="00E82601" w:rsidRPr="00FC41CB" w:rsidTr="00C42DA5">
        <w:tc>
          <w:tcPr>
            <w:tcW w:w="9339" w:type="dxa"/>
            <w:shd w:val="clear" w:color="auto" w:fill="auto"/>
          </w:tcPr>
          <w:p w:rsidR="00E82601" w:rsidRPr="00FC41CB" w:rsidRDefault="00E82601" w:rsidP="00437E30">
            <w:pPr>
              <w:numPr>
                <w:ilvl w:val="0"/>
                <w:numId w:val="43"/>
              </w:numPr>
              <w:autoSpaceDE w:val="0"/>
              <w:autoSpaceDN w:val="0"/>
              <w:adjustRightInd w:val="0"/>
              <w:jc w:val="both"/>
              <w:rPr>
                <w:rFonts w:ascii="Calibri" w:hAnsi="Calibri" w:cs="Calibri"/>
                <w:b/>
              </w:rPr>
            </w:pPr>
            <w:r w:rsidRPr="00FC41CB">
              <w:rPr>
                <w:rFonts w:ascii="Calibri" w:hAnsi="Calibri" w:cs="Calibri"/>
                <w:b/>
              </w:rPr>
              <w:t>TECNICO PARA MANTENIMIENTO DE ESTACIONES REMOTAS SATELITALES:</w:t>
            </w:r>
          </w:p>
          <w:p w:rsidR="00E82601" w:rsidRPr="00FC41CB" w:rsidRDefault="00E82601" w:rsidP="00E82601">
            <w:pPr>
              <w:autoSpaceDE w:val="0"/>
              <w:autoSpaceDN w:val="0"/>
              <w:adjustRightInd w:val="0"/>
              <w:jc w:val="both"/>
              <w:rPr>
                <w:rFonts w:ascii="Calibri" w:hAnsi="Calibri" w:cs="Calibri"/>
                <w:b/>
              </w:rPr>
            </w:pPr>
          </w:p>
          <w:p w:rsidR="00E82601" w:rsidRPr="00FC41CB" w:rsidRDefault="00E82601" w:rsidP="00E82601">
            <w:pPr>
              <w:autoSpaceDE w:val="0"/>
              <w:autoSpaceDN w:val="0"/>
              <w:adjustRightInd w:val="0"/>
              <w:jc w:val="both"/>
              <w:rPr>
                <w:rFonts w:ascii="Calibri" w:hAnsi="Calibri" w:cs="Calibri"/>
                <w:b/>
              </w:rPr>
            </w:pPr>
            <w:r w:rsidRPr="00FC41CB">
              <w:rPr>
                <w:rFonts w:ascii="Calibri" w:hAnsi="Calibri" w:cs="Calibri"/>
              </w:rPr>
              <w:t xml:space="preserve">Cantidad: </w:t>
            </w:r>
            <w:r w:rsidRPr="00FC41CB">
              <w:rPr>
                <w:rFonts w:ascii="Calibri" w:hAnsi="Calibri" w:cs="Calibri"/>
                <w:b/>
              </w:rPr>
              <w:t>Dos (2) técnicos.</w:t>
            </w:r>
          </w:p>
          <w:p w:rsidR="00E82601" w:rsidRPr="00FC41CB" w:rsidRDefault="00E82601" w:rsidP="00E82601">
            <w:pPr>
              <w:autoSpaceDE w:val="0"/>
              <w:autoSpaceDN w:val="0"/>
              <w:adjustRightInd w:val="0"/>
              <w:ind w:left="720"/>
              <w:jc w:val="both"/>
              <w:rPr>
                <w:rFonts w:ascii="Calibri" w:hAnsi="Calibri" w:cs="Calibri"/>
              </w:rPr>
            </w:pPr>
          </w:p>
          <w:p w:rsidR="00E82601" w:rsidRPr="00FC41CB" w:rsidRDefault="00E82601" w:rsidP="00E82601">
            <w:pPr>
              <w:autoSpaceDE w:val="0"/>
              <w:autoSpaceDN w:val="0"/>
              <w:adjustRightInd w:val="0"/>
              <w:jc w:val="both"/>
              <w:rPr>
                <w:rFonts w:ascii="Calibri" w:hAnsi="Calibri" w:cs="Calibri"/>
              </w:rPr>
            </w:pPr>
            <w:r w:rsidRPr="00FC41CB">
              <w:rPr>
                <w:rFonts w:ascii="Calibri" w:hAnsi="Calibri" w:cs="Calibri"/>
                <w:b/>
              </w:rPr>
              <w:t xml:space="preserve">Formación profesional de: </w:t>
            </w:r>
            <w:r w:rsidRPr="00FC41CB">
              <w:rPr>
                <w:rFonts w:ascii="Calibri" w:hAnsi="Calibri" w:cs="Calibri"/>
              </w:rPr>
              <w:t>Ingeniero o técnico superior o técnico medio en Sistemas o Electrónico, Eléctrico o Telecomunicaciones o mecánico o Informática o Electromecánico o Redes o Industrial o Redes y Telecomunicaciones.</w:t>
            </w:r>
          </w:p>
          <w:p w:rsidR="00E82601" w:rsidRPr="00FC41CB" w:rsidRDefault="00E82601" w:rsidP="00E82601">
            <w:pPr>
              <w:autoSpaceDE w:val="0"/>
              <w:autoSpaceDN w:val="0"/>
              <w:adjustRightInd w:val="0"/>
              <w:jc w:val="both"/>
              <w:rPr>
                <w:rFonts w:ascii="Calibri" w:hAnsi="Calibri" w:cs="Calibri"/>
                <w:b/>
              </w:rPr>
            </w:pPr>
          </w:p>
          <w:p w:rsidR="00E82601" w:rsidRPr="00FC41CB" w:rsidRDefault="00E82601" w:rsidP="00E82601">
            <w:pPr>
              <w:autoSpaceDE w:val="0"/>
              <w:autoSpaceDN w:val="0"/>
              <w:adjustRightInd w:val="0"/>
              <w:jc w:val="both"/>
              <w:rPr>
                <w:rFonts w:ascii="Calibri" w:hAnsi="Calibri" w:cs="Calibri"/>
              </w:rPr>
            </w:pPr>
            <w:r w:rsidRPr="00FC41CB">
              <w:rPr>
                <w:rFonts w:ascii="Calibri" w:hAnsi="Calibri" w:cs="Calibri"/>
                <w:b/>
              </w:rPr>
              <w:t xml:space="preserve">Experiencia Específica: </w:t>
            </w:r>
            <w:r w:rsidRPr="00FC41CB">
              <w:rPr>
                <w:rFonts w:ascii="Calibri" w:hAnsi="Calibri" w:cs="Calibri"/>
              </w:rPr>
              <w:t>Debe tener experiencia mínima de una (1) instalación o configuración o mantenimiento de sistemas de comunicación satelital o sistemas SCADA .</w:t>
            </w:r>
          </w:p>
          <w:p w:rsidR="00E82601" w:rsidRPr="00FC41CB" w:rsidRDefault="00E82601" w:rsidP="00E82601">
            <w:pPr>
              <w:autoSpaceDE w:val="0"/>
              <w:autoSpaceDN w:val="0"/>
              <w:adjustRightInd w:val="0"/>
              <w:jc w:val="both"/>
              <w:rPr>
                <w:rFonts w:ascii="Calibri" w:hAnsi="Calibri" w:cs="Calibri"/>
              </w:rPr>
            </w:pPr>
          </w:p>
          <w:p w:rsidR="00E82601" w:rsidRPr="00FC41CB" w:rsidRDefault="00E82601" w:rsidP="00E82601">
            <w:pPr>
              <w:autoSpaceDE w:val="0"/>
              <w:autoSpaceDN w:val="0"/>
              <w:adjustRightInd w:val="0"/>
              <w:jc w:val="both"/>
              <w:rPr>
                <w:rFonts w:ascii="Calibri" w:hAnsi="Calibri" w:cs="Calibri"/>
                <w:b/>
              </w:rPr>
            </w:pPr>
            <w:r w:rsidRPr="00FC41CB">
              <w:rPr>
                <w:rFonts w:ascii="Calibri" w:hAnsi="Calibri" w:cs="Calibri"/>
                <w:b/>
              </w:rPr>
              <w:t xml:space="preserve">Para acreditar la formación profesional y conocimientos, se deberá adjuntar fotocopia simple del Título en provisión nacional o Título Académico o Certificado de Egreso de Ingeniero, Técnico Superior o Técnico medio. También se debe adjuntar fotocopia simple de contratos o certificados de trabajo que respalden la experiencia solicitada. </w:t>
            </w:r>
          </w:p>
          <w:p w:rsidR="00E82601" w:rsidRPr="00FC41CB" w:rsidRDefault="00E82601" w:rsidP="00E82601">
            <w:pPr>
              <w:autoSpaceDE w:val="0"/>
              <w:autoSpaceDN w:val="0"/>
              <w:adjustRightInd w:val="0"/>
              <w:jc w:val="both"/>
              <w:rPr>
                <w:rFonts w:ascii="Calibri" w:hAnsi="Calibri" w:cs="Calibri"/>
                <w:b/>
              </w:rPr>
            </w:pPr>
            <w:r w:rsidRPr="00FC41CB">
              <w:rPr>
                <w:rFonts w:ascii="Calibri" w:hAnsi="Calibri" w:cs="Calibri"/>
                <w:b/>
              </w:rPr>
              <w:t>El proponente adjudicado deberá presentar original o fotocopia legalizada de la documentación para fines de verificación antes de la firma de contrato.</w:t>
            </w:r>
          </w:p>
          <w:p w:rsidR="00E82601" w:rsidRPr="00FC41CB" w:rsidRDefault="00E82601" w:rsidP="00E82601">
            <w:pPr>
              <w:autoSpaceDE w:val="0"/>
              <w:autoSpaceDN w:val="0"/>
              <w:adjustRightInd w:val="0"/>
              <w:jc w:val="both"/>
              <w:rPr>
                <w:rFonts w:ascii="Calibri" w:hAnsi="Calibri" w:cs="Calibri"/>
              </w:rPr>
            </w:pPr>
          </w:p>
          <w:p w:rsidR="00E82601" w:rsidRPr="00FC41CB" w:rsidRDefault="00E82601" w:rsidP="00437E30">
            <w:pPr>
              <w:numPr>
                <w:ilvl w:val="0"/>
                <w:numId w:val="43"/>
              </w:numPr>
              <w:autoSpaceDE w:val="0"/>
              <w:autoSpaceDN w:val="0"/>
              <w:adjustRightInd w:val="0"/>
              <w:jc w:val="both"/>
              <w:rPr>
                <w:rFonts w:ascii="Calibri" w:hAnsi="Calibri" w:cs="Calibri"/>
                <w:b/>
              </w:rPr>
            </w:pPr>
            <w:r w:rsidRPr="00FC41CB">
              <w:rPr>
                <w:rFonts w:ascii="Calibri" w:hAnsi="Calibri" w:cs="Calibri"/>
                <w:b/>
              </w:rPr>
              <w:t>TÉCNICO PARA MANTENIMIENTO DE HUB SATELITAL Y ANTENA MAESTRA</w:t>
            </w:r>
          </w:p>
          <w:p w:rsidR="00E82601" w:rsidRPr="00FC41CB" w:rsidRDefault="00E82601" w:rsidP="00E82601">
            <w:pPr>
              <w:autoSpaceDE w:val="0"/>
              <w:autoSpaceDN w:val="0"/>
              <w:adjustRightInd w:val="0"/>
              <w:ind w:left="720"/>
              <w:jc w:val="both"/>
              <w:rPr>
                <w:rFonts w:ascii="Calibri" w:hAnsi="Calibri" w:cs="Calibri"/>
                <w:b/>
              </w:rPr>
            </w:pPr>
          </w:p>
          <w:p w:rsidR="00E82601" w:rsidRPr="00FC41CB" w:rsidRDefault="00E82601" w:rsidP="00E82601">
            <w:pPr>
              <w:autoSpaceDE w:val="0"/>
              <w:autoSpaceDN w:val="0"/>
              <w:adjustRightInd w:val="0"/>
              <w:jc w:val="both"/>
              <w:rPr>
                <w:rFonts w:ascii="Calibri" w:hAnsi="Calibri" w:cs="Calibri"/>
                <w:b/>
              </w:rPr>
            </w:pPr>
            <w:r w:rsidRPr="00FC41CB">
              <w:rPr>
                <w:rFonts w:ascii="Calibri" w:hAnsi="Calibri" w:cs="Calibri"/>
              </w:rPr>
              <w:t xml:space="preserve">Cantidad: </w:t>
            </w:r>
            <w:r w:rsidRPr="00FC41CB">
              <w:rPr>
                <w:rFonts w:ascii="Calibri" w:hAnsi="Calibri" w:cs="Calibri"/>
                <w:b/>
              </w:rPr>
              <w:t>Un (1) Técnico.</w:t>
            </w:r>
          </w:p>
          <w:p w:rsidR="00E82601" w:rsidRPr="00FC41CB" w:rsidRDefault="00E82601" w:rsidP="00E82601">
            <w:pPr>
              <w:autoSpaceDE w:val="0"/>
              <w:autoSpaceDN w:val="0"/>
              <w:adjustRightInd w:val="0"/>
              <w:ind w:left="720"/>
              <w:jc w:val="both"/>
              <w:rPr>
                <w:rFonts w:ascii="Calibri" w:hAnsi="Calibri" w:cs="Calibri"/>
              </w:rPr>
            </w:pPr>
          </w:p>
          <w:p w:rsidR="00E82601" w:rsidRPr="00FC41CB" w:rsidRDefault="00E82601" w:rsidP="00E82601">
            <w:pPr>
              <w:autoSpaceDE w:val="0"/>
              <w:autoSpaceDN w:val="0"/>
              <w:adjustRightInd w:val="0"/>
              <w:jc w:val="both"/>
              <w:rPr>
                <w:rFonts w:ascii="Calibri" w:hAnsi="Calibri" w:cs="Calibri"/>
              </w:rPr>
            </w:pPr>
            <w:r w:rsidRPr="00FC41CB">
              <w:rPr>
                <w:rFonts w:ascii="Calibri" w:hAnsi="Calibri" w:cs="Calibri"/>
                <w:b/>
              </w:rPr>
              <w:t>Formación profesional:</w:t>
            </w:r>
            <w:r w:rsidRPr="00FC41CB">
              <w:rPr>
                <w:rFonts w:ascii="Calibri" w:hAnsi="Calibri" w:cs="Calibri"/>
              </w:rPr>
              <w:t xml:space="preserve"> Ingeniero o técnico superior o técnico medio en Sistemas o Electrónico o Eléctrico o Telecomunicaciones o Electromecánico o mecánico o Informática o Redes o Industrial o Redes y Telecomunicaciones.</w:t>
            </w:r>
          </w:p>
          <w:p w:rsidR="00E82601" w:rsidRPr="00FC41CB" w:rsidRDefault="00E82601" w:rsidP="00E82601">
            <w:pPr>
              <w:autoSpaceDE w:val="0"/>
              <w:autoSpaceDN w:val="0"/>
              <w:adjustRightInd w:val="0"/>
              <w:jc w:val="both"/>
              <w:rPr>
                <w:rFonts w:ascii="Calibri" w:hAnsi="Calibri" w:cs="Calibri"/>
                <w:b/>
              </w:rPr>
            </w:pPr>
          </w:p>
          <w:p w:rsidR="00E82601" w:rsidRPr="00FC41CB" w:rsidRDefault="00E82601" w:rsidP="00E82601">
            <w:pPr>
              <w:autoSpaceDE w:val="0"/>
              <w:autoSpaceDN w:val="0"/>
              <w:adjustRightInd w:val="0"/>
              <w:jc w:val="both"/>
              <w:rPr>
                <w:rFonts w:ascii="Calibri" w:hAnsi="Calibri" w:cs="Calibri"/>
              </w:rPr>
            </w:pPr>
            <w:r w:rsidRPr="00FC41CB">
              <w:rPr>
                <w:rFonts w:ascii="Calibri" w:hAnsi="Calibri" w:cs="Calibri"/>
                <w:b/>
              </w:rPr>
              <w:t>Experiencia Específica:</w:t>
            </w:r>
            <w:r w:rsidRPr="00FC41CB">
              <w:rPr>
                <w:rFonts w:ascii="Calibri" w:hAnsi="Calibri" w:cs="Calibri"/>
              </w:rPr>
              <w:t xml:space="preserve"> Debe tener experiencia mínima de una (1) instalación o configuración o mantenimiento de sistemas de comunicación satelital.</w:t>
            </w:r>
          </w:p>
          <w:p w:rsidR="00E82601" w:rsidRPr="00FC41CB" w:rsidRDefault="00E82601" w:rsidP="00E82601">
            <w:pPr>
              <w:autoSpaceDE w:val="0"/>
              <w:autoSpaceDN w:val="0"/>
              <w:adjustRightInd w:val="0"/>
              <w:jc w:val="both"/>
              <w:rPr>
                <w:rFonts w:ascii="Calibri" w:hAnsi="Calibri" w:cs="Calibri"/>
              </w:rPr>
            </w:pPr>
          </w:p>
          <w:p w:rsidR="00E82601" w:rsidRPr="00FC41CB" w:rsidRDefault="00E82601" w:rsidP="00E82601">
            <w:pPr>
              <w:autoSpaceDE w:val="0"/>
              <w:autoSpaceDN w:val="0"/>
              <w:adjustRightInd w:val="0"/>
              <w:jc w:val="both"/>
              <w:rPr>
                <w:rFonts w:ascii="Calibri" w:hAnsi="Calibri" w:cs="Calibri"/>
                <w:lang w:val="es-BO"/>
              </w:rPr>
            </w:pPr>
            <w:r w:rsidRPr="00FC41CB">
              <w:rPr>
                <w:rFonts w:ascii="Calibri" w:hAnsi="Calibri" w:cs="Calibri"/>
                <w:lang w:val="es-BO"/>
              </w:rPr>
              <w:t xml:space="preserve">Este personal deberá presentar en fotocopia simple los siguientes certificados: </w:t>
            </w:r>
          </w:p>
          <w:p w:rsidR="00E82601" w:rsidRPr="00FC41CB" w:rsidRDefault="00E82601" w:rsidP="00437E30">
            <w:pPr>
              <w:numPr>
                <w:ilvl w:val="0"/>
                <w:numId w:val="41"/>
              </w:numPr>
              <w:autoSpaceDE w:val="0"/>
              <w:autoSpaceDN w:val="0"/>
              <w:adjustRightInd w:val="0"/>
              <w:jc w:val="both"/>
              <w:rPr>
                <w:rFonts w:ascii="Calibri" w:hAnsi="Calibri" w:cs="Calibri"/>
                <w:lang w:val="es-BO"/>
              </w:rPr>
            </w:pPr>
            <w:r w:rsidRPr="00FC41CB">
              <w:rPr>
                <w:rFonts w:ascii="Calibri" w:hAnsi="Calibri" w:cs="Calibri"/>
                <w:lang w:val="es-BO"/>
              </w:rPr>
              <w:t>IDIRECT Operations &amp; Maintenance</w:t>
            </w:r>
          </w:p>
          <w:p w:rsidR="00E82601" w:rsidRPr="00FC41CB" w:rsidRDefault="00E82601" w:rsidP="00437E30">
            <w:pPr>
              <w:numPr>
                <w:ilvl w:val="0"/>
                <w:numId w:val="41"/>
              </w:numPr>
              <w:autoSpaceDE w:val="0"/>
              <w:autoSpaceDN w:val="0"/>
              <w:adjustRightInd w:val="0"/>
              <w:jc w:val="both"/>
              <w:rPr>
                <w:rFonts w:ascii="Calibri" w:hAnsi="Calibri" w:cs="Calibri"/>
                <w:lang w:val="es-BO"/>
              </w:rPr>
            </w:pPr>
            <w:r w:rsidRPr="00FC41CB">
              <w:rPr>
                <w:rFonts w:ascii="Calibri" w:hAnsi="Calibri" w:cs="Calibri"/>
                <w:lang w:val="es-BO"/>
              </w:rPr>
              <w:t>IDIRECT Advanced IOM</w:t>
            </w:r>
          </w:p>
          <w:p w:rsidR="00E82601" w:rsidRPr="00FC41CB" w:rsidRDefault="00E82601" w:rsidP="00E82601">
            <w:pPr>
              <w:autoSpaceDE w:val="0"/>
              <w:autoSpaceDN w:val="0"/>
              <w:adjustRightInd w:val="0"/>
              <w:jc w:val="both"/>
              <w:rPr>
                <w:rFonts w:ascii="Calibri" w:hAnsi="Calibri" w:cs="Calibri"/>
                <w:b/>
              </w:rPr>
            </w:pPr>
          </w:p>
          <w:p w:rsidR="00E82601" w:rsidRPr="00FC41CB" w:rsidRDefault="00E82601" w:rsidP="00E82601">
            <w:pPr>
              <w:autoSpaceDE w:val="0"/>
              <w:autoSpaceDN w:val="0"/>
              <w:adjustRightInd w:val="0"/>
              <w:jc w:val="both"/>
              <w:rPr>
                <w:rFonts w:ascii="Calibri" w:hAnsi="Calibri" w:cs="Calibri"/>
                <w:b/>
              </w:rPr>
            </w:pPr>
            <w:r w:rsidRPr="00FC41CB">
              <w:rPr>
                <w:rFonts w:ascii="Calibri" w:hAnsi="Calibri" w:cs="Calibri"/>
                <w:b/>
              </w:rPr>
              <w:t>Para acreditar la formación profesional y conocimientos, se deberá adjuntar fotocopia simple del Título en provisión nacional o Título Académico o Certificado de Egreso de Ingeniero o Técnico Superior. También se debe adjuntar fotocopia simple de contratos o certificados de trabajo que respalden la experiencia solicitada.</w:t>
            </w:r>
          </w:p>
          <w:p w:rsidR="00E82601" w:rsidRPr="00FC41CB" w:rsidRDefault="00E82601" w:rsidP="00E82601">
            <w:pPr>
              <w:autoSpaceDE w:val="0"/>
              <w:autoSpaceDN w:val="0"/>
              <w:adjustRightInd w:val="0"/>
              <w:jc w:val="both"/>
              <w:rPr>
                <w:rFonts w:ascii="Calibri" w:hAnsi="Calibri" w:cs="Calibri"/>
                <w:b/>
              </w:rPr>
            </w:pPr>
            <w:r w:rsidRPr="00FC41CB">
              <w:rPr>
                <w:rFonts w:ascii="Calibri" w:hAnsi="Calibri" w:cs="Calibri"/>
                <w:b/>
              </w:rPr>
              <w:t>El proponente adjudicado deberá presentar original o fotocopia legalizada de la documentación para fines de verificación antes de la firma de contrato.</w:t>
            </w:r>
          </w:p>
          <w:p w:rsidR="00E82601" w:rsidRPr="00FC41CB" w:rsidRDefault="00E82601" w:rsidP="00E82601">
            <w:pPr>
              <w:autoSpaceDE w:val="0"/>
              <w:autoSpaceDN w:val="0"/>
              <w:adjustRightInd w:val="0"/>
              <w:jc w:val="both"/>
              <w:rPr>
                <w:rFonts w:ascii="Calibri" w:hAnsi="Calibri" w:cs="Calibri"/>
                <w:b/>
              </w:rPr>
            </w:pPr>
          </w:p>
        </w:tc>
      </w:tr>
      <w:tr w:rsidR="00E82601" w:rsidRPr="00FC41CB" w:rsidTr="00C42DA5">
        <w:tc>
          <w:tcPr>
            <w:tcW w:w="9339" w:type="dxa"/>
            <w:shd w:val="clear" w:color="auto" w:fill="8DB3E2"/>
          </w:tcPr>
          <w:p w:rsidR="00E82601" w:rsidRPr="00FC41CB" w:rsidRDefault="00E82601" w:rsidP="00E82601">
            <w:pPr>
              <w:rPr>
                <w:rFonts w:ascii="Calibri" w:hAnsi="Calibri" w:cs="Calibri"/>
              </w:rPr>
            </w:pPr>
            <w:r w:rsidRPr="00FC41CB">
              <w:rPr>
                <w:rFonts w:ascii="Calibri" w:hAnsi="Calibri" w:cs="Calibri"/>
                <w:b/>
                <w:bCs/>
              </w:rPr>
              <w:t>EXPERIENCIA DEL PROVEEDOR DEL SERVICIO</w:t>
            </w:r>
          </w:p>
        </w:tc>
      </w:tr>
      <w:tr w:rsidR="00E82601" w:rsidRPr="00FC41CB" w:rsidTr="00C42DA5">
        <w:trPr>
          <w:trHeight w:val="1406"/>
        </w:trPr>
        <w:tc>
          <w:tcPr>
            <w:tcW w:w="9339" w:type="dxa"/>
            <w:shd w:val="clear" w:color="auto" w:fill="auto"/>
          </w:tcPr>
          <w:p w:rsidR="00E82601" w:rsidRPr="00FC41CB" w:rsidRDefault="00E82601" w:rsidP="00E82601">
            <w:pPr>
              <w:autoSpaceDE w:val="0"/>
              <w:autoSpaceDN w:val="0"/>
              <w:adjustRightInd w:val="0"/>
              <w:jc w:val="both"/>
              <w:rPr>
                <w:rFonts w:ascii="Calibri" w:hAnsi="Calibri" w:cs="Calibri"/>
                <w:b/>
              </w:rPr>
            </w:pPr>
          </w:p>
          <w:p w:rsidR="00E82601" w:rsidRPr="00FC41CB" w:rsidRDefault="00E82601" w:rsidP="00E82601">
            <w:pPr>
              <w:jc w:val="both"/>
              <w:rPr>
                <w:rFonts w:ascii="Calibri" w:hAnsi="Calibri" w:cs="Calibri"/>
                <w:lang w:val="es-BO"/>
              </w:rPr>
            </w:pPr>
            <w:r w:rsidRPr="00FC41CB">
              <w:rPr>
                <w:rFonts w:ascii="Calibri" w:hAnsi="Calibri" w:cs="Calibri"/>
                <w:b/>
                <w:lang w:val="es-BO"/>
              </w:rPr>
              <w:t xml:space="preserve">Experiencia Específica: </w:t>
            </w:r>
            <w:r w:rsidRPr="00FC41CB">
              <w:rPr>
                <w:rFonts w:ascii="Calibri" w:hAnsi="Calibri" w:cs="Calibri"/>
                <w:lang w:val="es-BO"/>
              </w:rPr>
              <w:t>Las empresas proponentes deberán demostrar experiencia de un (1) trabajo o servicio similar, tales como mantenimientos o instalaciones o puesta en marcha de sistemas de HMI/SCADA o satelitales o Telecomunicación.</w:t>
            </w:r>
          </w:p>
          <w:p w:rsidR="00E82601" w:rsidRPr="00FC41CB" w:rsidRDefault="00E82601" w:rsidP="00E82601">
            <w:pPr>
              <w:jc w:val="both"/>
              <w:rPr>
                <w:rFonts w:ascii="Calibri" w:hAnsi="Calibri" w:cs="Calibri"/>
                <w:b/>
                <w:lang w:val="es-BO"/>
              </w:rPr>
            </w:pPr>
            <w:r w:rsidRPr="00FC41CB">
              <w:rPr>
                <w:rFonts w:ascii="Calibri" w:hAnsi="Calibri" w:cs="Calibri"/>
                <w:b/>
                <w:lang w:val="es-BO"/>
              </w:rPr>
              <w:t>Para fines de respaldo deberán adjuntar en su propuesta fotocopia simple de contratos u órdenes de compra con sus respectivas actas de recepción o conformidad.</w:t>
            </w:r>
          </w:p>
          <w:p w:rsidR="00E82601" w:rsidRPr="00FC41CB" w:rsidRDefault="00E82601" w:rsidP="002E054D">
            <w:pPr>
              <w:autoSpaceDE w:val="0"/>
              <w:autoSpaceDN w:val="0"/>
              <w:adjustRightInd w:val="0"/>
              <w:jc w:val="both"/>
              <w:rPr>
                <w:rFonts w:ascii="Calibri" w:hAnsi="Calibri" w:cs="Calibri"/>
              </w:rPr>
            </w:pPr>
            <w:r w:rsidRPr="00FC41CB">
              <w:rPr>
                <w:rFonts w:ascii="Calibri" w:hAnsi="Calibri" w:cs="Calibri"/>
                <w:b/>
              </w:rPr>
              <w:t>El proponente adjudicado deberá presentar original o fotocopia legalizada de la documentación para fines de verificación antes de la firma de contrato.</w:t>
            </w:r>
          </w:p>
        </w:tc>
      </w:tr>
      <w:tr w:rsidR="00E82601" w:rsidRPr="00FC41CB" w:rsidTr="00C42DA5">
        <w:trPr>
          <w:trHeight w:val="405"/>
        </w:trPr>
        <w:tc>
          <w:tcPr>
            <w:tcW w:w="9339" w:type="dxa"/>
            <w:shd w:val="clear" w:color="auto" w:fill="8EAADB"/>
          </w:tcPr>
          <w:p w:rsidR="00E82601" w:rsidRPr="00FC41CB" w:rsidRDefault="00E82601" w:rsidP="00E82601">
            <w:pPr>
              <w:autoSpaceDE w:val="0"/>
              <w:autoSpaceDN w:val="0"/>
              <w:adjustRightInd w:val="0"/>
              <w:jc w:val="both"/>
              <w:rPr>
                <w:rFonts w:ascii="Calibri" w:hAnsi="Calibri" w:cs="Calibri"/>
                <w:b/>
              </w:rPr>
            </w:pPr>
            <w:r w:rsidRPr="00FC41CB">
              <w:rPr>
                <w:rFonts w:ascii="Calibri" w:hAnsi="Calibri" w:cs="Calibri"/>
                <w:b/>
              </w:rPr>
              <w:lastRenderedPageBreak/>
              <w:t>GARANTIA DE BUENA EJECUCION DE SERVICIO</w:t>
            </w:r>
          </w:p>
        </w:tc>
      </w:tr>
      <w:tr w:rsidR="00E82601" w:rsidRPr="00FC41CB" w:rsidTr="00C42DA5">
        <w:trPr>
          <w:trHeight w:val="1406"/>
        </w:trPr>
        <w:tc>
          <w:tcPr>
            <w:tcW w:w="9339" w:type="dxa"/>
            <w:tcBorders>
              <w:top w:val="single" w:sz="4" w:space="0" w:color="auto"/>
              <w:left w:val="single" w:sz="4" w:space="0" w:color="auto"/>
              <w:bottom w:val="single" w:sz="4" w:space="0" w:color="auto"/>
              <w:right w:val="single" w:sz="4" w:space="0" w:color="auto"/>
            </w:tcBorders>
            <w:shd w:val="clear" w:color="auto" w:fill="auto"/>
          </w:tcPr>
          <w:p w:rsidR="00E82601" w:rsidRPr="00FC41CB" w:rsidRDefault="00E82601" w:rsidP="00E82601">
            <w:pPr>
              <w:autoSpaceDE w:val="0"/>
              <w:autoSpaceDN w:val="0"/>
              <w:adjustRightInd w:val="0"/>
              <w:jc w:val="both"/>
              <w:rPr>
                <w:rFonts w:ascii="Calibri" w:hAnsi="Calibri" w:cs="Calibri"/>
                <w:b/>
              </w:rPr>
            </w:pPr>
            <w:r w:rsidRPr="00FC41CB">
              <w:rPr>
                <w:rFonts w:ascii="Calibri" w:hAnsi="Calibri" w:cs="Calibri"/>
                <w:b/>
              </w:rPr>
              <w:t>Para el cumplimiento de la garantía del servicio YPFB solicitara:</w:t>
            </w:r>
          </w:p>
          <w:p w:rsidR="00E82601" w:rsidRPr="00FC41CB" w:rsidRDefault="00E82601" w:rsidP="00E82601">
            <w:pPr>
              <w:autoSpaceDE w:val="0"/>
              <w:autoSpaceDN w:val="0"/>
              <w:adjustRightInd w:val="0"/>
              <w:jc w:val="both"/>
              <w:rPr>
                <w:rFonts w:ascii="Calibri" w:hAnsi="Calibri" w:cs="Calibri"/>
                <w:b/>
              </w:rPr>
            </w:pPr>
          </w:p>
          <w:p w:rsidR="00E82601" w:rsidRPr="00FC41CB" w:rsidRDefault="00E82601" w:rsidP="00437E30">
            <w:pPr>
              <w:numPr>
                <w:ilvl w:val="0"/>
                <w:numId w:val="44"/>
              </w:numPr>
              <w:autoSpaceDE w:val="0"/>
              <w:autoSpaceDN w:val="0"/>
              <w:adjustRightInd w:val="0"/>
              <w:jc w:val="both"/>
              <w:rPr>
                <w:rFonts w:ascii="Calibri" w:hAnsi="Calibri" w:cs="Calibri"/>
              </w:rPr>
            </w:pPr>
            <w:r w:rsidRPr="00FC41CB">
              <w:rPr>
                <w:rFonts w:ascii="Calibri" w:hAnsi="Calibri" w:cs="Calibri"/>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 año calendario a partir de la recepción definitiva y emisión de informe de conformidad por el los fiscales del servicio, por un monto equivalente al 1,5% del valor total del contrato. La presente Garantía deberá ser presentada a momento de la emisión del informe de conformidad de este servicio.</w:t>
            </w:r>
          </w:p>
          <w:p w:rsidR="00E82601" w:rsidRPr="00FC41CB" w:rsidRDefault="00E82601" w:rsidP="00E82601">
            <w:pPr>
              <w:autoSpaceDE w:val="0"/>
              <w:autoSpaceDN w:val="0"/>
              <w:adjustRightInd w:val="0"/>
              <w:jc w:val="both"/>
              <w:rPr>
                <w:rFonts w:ascii="Calibri" w:hAnsi="Calibri" w:cs="Calibri"/>
              </w:rPr>
            </w:pPr>
          </w:p>
          <w:p w:rsidR="00E82601" w:rsidRPr="00FC41CB" w:rsidRDefault="00E82601" w:rsidP="00437E30">
            <w:pPr>
              <w:numPr>
                <w:ilvl w:val="0"/>
                <w:numId w:val="44"/>
              </w:numPr>
              <w:autoSpaceDE w:val="0"/>
              <w:autoSpaceDN w:val="0"/>
              <w:adjustRightInd w:val="0"/>
              <w:jc w:val="both"/>
              <w:rPr>
                <w:rFonts w:ascii="Calibri" w:hAnsi="Calibri" w:cs="Calibri"/>
              </w:rPr>
            </w:pPr>
            <w:r w:rsidRPr="00FC41CB">
              <w:rPr>
                <w:rFonts w:ascii="Calibri" w:hAnsi="Calibri" w:cs="Calibri"/>
              </w:rPr>
              <w:t xml:space="preserve">La empresa contratada conjuntamente con la entrega final del servicio de MANTENIMIENTO PREVENTIVO PARA EL HUB SATELITAL, ANTENA MAESTRA Y ESTACIONES REMOTAS DEL SCADA CNMCPTH – GESTION 2019.  deberá presentar un documento de garantía técnica por el correcto servicio y garantía, en presencia de alguna falla en el sistema del Hub Satelital o estaciones remotas deberá brindar el soporte técnico vía remoto y en caso que no se resuelva el problema se movilizara al punto de falla antes de las 48 horas. La duración de la garantía deberá der ser de 365 días calendario. Esta garantía se inicia desde la fecha de emisión del Informe de Conformidad del Servicio. </w:t>
            </w:r>
          </w:p>
          <w:p w:rsidR="00E82601" w:rsidRPr="00FC41CB" w:rsidRDefault="00E82601" w:rsidP="00E82601">
            <w:pPr>
              <w:pStyle w:val="Prrafodelista"/>
              <w:rPr>
                <w:rFonts w:ascii="Calibri" w:hAnsi="Calibri" w:cs="Calibri"/>
              </w:rPr>
            </w:pPr>
          </w:p>
          <w:p w:rsidR="00E82601" w:rsidRPr="00FC41CB" w:rsidRDefault="00E82601" w:rsidP="00E82601">
            <w:pPr>
              <w:autoSpaceDE w:val="0"/>
              <w:autoSpaceDN w:val="0"/>
              <w:adjustRightInd w:val="0"/>
              <w:ind w:left="720"/>
              <w:jc w:val="both"/>
              <w:rPr>
                <w:rFonts w:ascii="Calibri" w:hAnsi="Calibri" w:cs="Calibri"/>
              </w:rPr>
            </w:pPr>
            <w:r w:rsidRPr="00FC41CB">
              <w:rPr>
                <w:rFonts w:ascii="Calibri" w:hAnsi="Calibri" w:cs="Calibri"/>
              </w:rPr>
              <w:t xml:space="preserve">En caso de cualquier contingencia por mala operación que provoque daño a algún equipo electrónico durante el servicio de mantenimiento, la empresa contratada deberá reponer el equipo dañado. </w:t>
            </w:r>
          </w:p>
        </w:tc>
      </w:tr>
    </w:tbl>
    <w:p w:rsidR="00E82601" w:rsidRDefault="00E82601" w:rsidP="00E82601">
      <w:pPr>
        <w:pStyle w:val="Prrafodelista"/>
        <w:contextualSpacing/>
        <w:jc w:val="both"/>
        <w:rPr>
          <w:rFonts w:ascii="Calibri" w:hAnsi="Calibri" w:cs="Calibri"/>
          <w:b/>
          <w:bCs/>
          <w:lang w:eastAsia="es-BO"/>
        </w:rPr>
      </w:pPr>
    </w:p>
    <w:p w:rsidR="00E82601" w:rsidRPr="00FC41CB" w:rsidRDefault="00E82601" w:rsidP="00437E30">
      <w:pPr>
        <w:pStyle w:val="Prrafodelista"/>
        <w:numPr>
          <w:ilvl w:val="0"/>
          <w:numId w:val="55"/>
        </w:numPr>
        <w:contextualSpacing/>
        <w:jc w:val="both"/>
        <w:rPr>
          <w:rFonts w:ascii="Calibri" w:hAnsi="Calibri" w:cs="Calibri"/>
          <w:b/>
          <w:bCs/>
          <w:lang w:eastAsia="es-BO"/>
        </w:rPr>
      </w:pPr>
      <w:r w:rsidRPr="00FC41CB">
        <w:rPr>
          <w:rFonts w:ascii="Calibri" w:hAnsi="Calibri" w:cs="Calibri"/>
          <w:b/>
          <w:bCs/>
          <w:lang w:eastAsia="es-BO"/>
        </w:rPr>
        <w:t>CONDICIONES NECESARIAS PARA LA PRESTACIÓN DEL SERVICIO</w:t>
      </w:r>
    </w:p>
    <w:p w:rsidR="00E82601" w:rsidRPr="00FC41CB" w:rsidRDefault="00E82601" w:rsidP="00E82601">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82601" w:rsidRPr="00FC41CB" w:rsidTr="00C42DA5">
        <w:tc>
          <w:tcPr>
            <w:tcW w:w="9339" w:type="dxa"/>
            <w:shd w:val="clear" w:color="auto" w:fill="8DB3E2"/>
          </w:tcPr>
          <w:p w:rsidR="00E82601" w:rsidRPr="00FC41CB" w:rsidRDefault="00E82601" w:rsidP="00C42DA5">
            <w:pPr>
              <w:rPr>
                <w:rFonts w:ascii="Calibri" w:hAnsi="Calibri" w:cs="Calibri"/>
              </w:rPr>
            </w:pPr>
            <w:r w:rsidRPr="00FC41CB">
              <w:rPr>
                <w:rFonts w:ascii="Calibri" w:hAnsi="Calibri" w:cs="Calibri"/>
                <w:b/>
                <w:bCs/>
              </w:rPr>
              <w:t xml:space="preserve">FORMA DE PAGO </w:t>
            </w:r>
          </w:p>
        </w:tc>
      </w:tr>
      <w:tr w:rsidR="00E82601" w:rsidRPr="00FC41CB" w:rsidTr="00C42DA5">
        <w:tc>
          <w:tcPr>
            <w:tcW w:w="9339" w:type="dxa"/>
            <w:shd w:val="clear" w:color="auto" w:fill="auto"/>
          </w:tcPr>
          <w:p w:rsidR="00E82601" w:rsidRPr="00FC41CB" w:rsidRDefault="00E82601" w:rsidP="00C42DA5">
            <w:pPr>
              <w:autoSpaceDE w:val="0"/>
              <w:autoSpaceDN w:val="0"/>
              <w:adjustRightInd w:val="0"/>
              <w:jc w:val="both"/>
              <w:rPr>
                <w:rFonts w:ascii="Calibri" w:hAnsi="Calibri" w:cs="Arial"/>
              </w:rPr>
            </w:pPr>
            <w:r w:rsidRPr="00FC41CB">
              <w:rPr>
                <w:rFonts w:ascii="Calibri" w:hAnsi="Calibri" w:cs="Arial"/>
              </w:rPr>
              <w:t xml:space="preserve">El pago será único y se </w:t>
            </w:r>
            <w:r w:rsidRPr="00FC41CB">
              <w:rPr>
                <w:rFonts w:ascii="Calibri" w:hAnsi="Calibri" w:cs="Arial"/>
              </w:rPr>
              <w:t>realizará posterior</w:t>
            </w:r>
            <w:r w:rsidRPr="00FC41CB">
              <w:rPr>
                <w:rFonts w:ascii="Calibri" w:hAnsi="Calibri" w:cs="Arial"/>
              </w:rPr>
              <w:t xml:space="preserve"> a la entrega y presentación del informe de conformidad emitido por los Fiscales de Servicio designado por el CNMCPTH (Unidad de Control). </w:t>
            </w:r>
          </w:p>
          <w:p w:rsidR="00E82601" w:rsidRPr="00FC41CB" w:rsidRDefault="00E82601" w:rsidP="00C42DA5">
            <w:pPr>
              <w:autoSpaceDE w:val="0"/>
              <w:autoSpaceDN w:val="0"/>
              <w:adjustRightInd w:val="0"/>
              <w:jc w:val="both"/>
              <w:rPr>
                <w:rFonts w:ascii="Calibri" w:hAnsi="Calibri" w:cs="Arial"/>
              </w:rPr>
            </w:pPr>
          </w:p>
          <w:p w:rsidR="00E82601" w:rsidRPr="00FC41CB" w:rsidRDefault="00E82601" w:rsidP="00C42DA5">
            <w:pPr>
              <w:autoSpaceDE w:val="0"/>
              <w:autoSpaceDN w:val="0"/>
              <w:adjustRightInd w:val="0"/>
              <w:jc w:val="both"/>
              <w:rPr>
                <w:rFonts w:ascii="Calibri" w:hAnsi="Calibri" w:cs="Arial"/>
              </w:rPr>
            </w:pPr>
            <w:r w:rsidRPr="00FC41CB">
              <w:rPr>
                <w:rFonts w:ascii="Calibri" w:hAnsi="Calibri" w:cs="Arial"/>
              </w:rPr>
              <w:t>El pago será efectuado en bolivianos a través del SIGEP; para lo cual el proveedor deberá contar con una cuenta habilitada.</w:t>
            </w:r>
          </w:p>
          <w:p w:rsidR="00E82601" w:rsidRPr="00FC41CB" w:rsidRDefault="00E82601" w:rsidP="00C42DA5">
            <w:pPr>
              <w:autoSpaceDE w:val="0"/>
              <w:autoSpaceDN w:val="0"/>
              <w:adjustRightInd w:val="0"/>
              <w:jc w:val="both"/>
              <w:rPr>
                <w:rFonts w:ascii="Calibri" w:hAnsi="Calibri" w:cs="Arial"/>
              </w:rPr>
            </w:pPr>
          </w:p>
          <w:p w:rsidR="00E82601" w:rsidRPr="00FC41CB" w:rsidRDefault="00E82601" w:rsidP="00C42DA5">
            <w:pPr>
              <w:autoSpaceDE w:val="0"/>
              <w:autoSpaceDN w:val="0"/>
              <w:adjustRightInd w:val="0"/>
              <w:jc w:val="both"/>
              <w:rPr>
                <w:rFonts w:ascii="Calibri" w:hAnsi="Calibri" w:cs="Calibri"/>
              </w:rPr>
            </w:pPr>
            <w:r w:rsidRPr="00FC41CB">
              <w:rPr>
                <w:rFonts w:ascii="Calibri" w:hAnsi="Calibri" w:cs="Calibri"/>
              </w:rPr>
              <w:t>Por consiguiente, para los efectos de la solicitud de pago se deben presentar los siguientes documentos:</w:t>
            </w:r>
          </w:p>
          <w:p w:rsidR="00E82601" w:rsidRPr="00FC41CB" w:rsidRDefault="00E82601" w:rsidP="00437E30">
            <w:pPr>
              <w:numPr>
                <w:ilvl w:val="0"/>
                <w:numId w:val="54"/>
              </w:numPr>
              <w:autoSpaceDE w:val="0"/>
              <w:autoSpaceDN w:val="0"/>
              <w:adjustRightInd w:val="0"/>
              <w:ind w:left="567" w:hanging="283"/>
              <w:jc w:val="both"/>
              <w:rPr>
                <w:rFonts w:ascii="Calibri" w:hAnsi="Calibri" w:cs="Calibri"/>
              </w:rPr>
            </w:pPr>
            <w:r w:rsidRPr="00FC41CB">
              <w:rPr>
                <w:rFonts w:ascii="Calibri" w:hAnsi="Calibri" w:cs="Calibri"/>
              </w:rPr>
              <w:t>Carta solicitud de pago</w:t>
            </w:r>
          </w:p>
          <w:p w:rsidR="00E82601" w:rsidRPr="00FC41CB" w:rsidRDefault="00E82601" w:rsidP="00437E30">
            <w:pPr>
              <w:numPr>
                <w:ilvl w:val="0"/>
                <w:numId w:val="54"/>
              </w:numPr>
              <w:autoSpaceDE w:val="0"/>
              <w:autoSpaceDN w:val="0"/>
              <w:adjustRightInd w:val="0"/>
              <w:ind w:left="567" w:hanging="283"/>
              <w:jc w:val="both"/>
              <w:rPr>
                <w:rFonts w:ascii="Calibri" w:hAnsi="Calibri" w:cs="Calibri"/>
              </w:rPr>
            </w:pPr>
            <w:r w:rsidRPr="00FC41CB">
              <w:rPr>
                <w:rFonts w:ascii="Calibri" w:hAnsi="Calibri" w:cs="Calibri"/>
              </w:rPr>
              <w:t>Factura Original del Proveedor debidamente registrada en Impuestos Nacionales</w:t>
            </w:r>
          </w:p>
          <w:p w:rsidR="00E82601" w:rsidRPr="00FC41CB" w:rsidRDefault="00E82601" w:rsidP="00437E30">
            <w:pPr>
              <w:numPr>
                <w:ilvl w:val="0"/>
                <w:numId w:val="54"/>
              </w:numPr>
              <w:autoSpaceDE w:val="0"/>
              <w:autoSpaceDN w:val="0"/>
              <w:adjustRightInd w:val="0"/>
              <w:ind w:left="567" w:hanging="283"/>
              <w:jc w:val="both"/>
              <w:rPr>
                <w:rFonts w:ascii="Calibri" w:hAnsi="Calibri" w:cs="Calibri"/>
              </w:rPr>
            </w:pPr>
            <w:r w:rsidRPr="00FC41CB">
              <w:rPr>
                <w:rFonts w:ascii="Calibri" w:hAnsi="Calibri" w:cs="Calibri"/>
              </w:rPr>
              <w:t xml:space="preserve">Fotocopia de NIT </w:t>
            </w:r>
          </w:p>
          <w:p w:rsidR="00E82601" w:rsidRPr="00FC41CB" w:rsidRDefault="00E82601" w:rsidP="00437E30">
            <w:pPr>
              <w:numPr>
                <w:ilvl w:val="0"/>
                <w:numId w:val="53"/>
              </w:numPr>
              <w:autoSpaceDE w:val="0"/>
              <w:autoSpaceDN w:val="0"/>
              <w:adjustRightInd w:val="0"/>
              <w:ind w:left="567" w:hanging="283"/>
              <w:jc w:val="both"/>
              <w:rPr>
                <w:rFonts w:ascii="Calibri" w:hAnsi="Calibri" w:cs="Calibri"/>
              </w:rPr>
            </w:pPr>
            <w:r w:rsidRPr="00FC41CB">
              <w:rPr>
                <w:rFonts w:ascii="Calibri" w:hAnsi="Calibri" w:cs="Calibri"/>
              </w:rPr>
              <w:t>Fotocopia simple del registro de beneficiarios SIGEP con cuenta bancaria habilitada.</w:t>
            </w:r>
          </w:p>
          <w:p w:rsidR="00E82601" w:rsidRPr="00FC41CB" w:rsidRDefault="00E82601" w:rsidP="00437E30">
            <w:pPr>
              <w:numPr>
                <w:ilvl w:val="0"/>
                <w:numId w:val="54"/>
              </w:numPr>
              <w:autoSpaceDE w:val="0"/>
              <w:autoSpaceDN w:val="0"/>
              <w:adjustRightInd w:val="0"/>
              <w:ind w:left="567" w:hanging="283"/>
              <w:jc w:val="both"/>
              <w:rPr>
                <w:rFonts w:ascii="Calibri" w:hAnsi="Calibri" w:cs="Calibri"/>
              </w:rPr>
            </w:pPr>
            <w:r w:rsidRPr="00FC41CB">
              <w:rPr>
                <w:rFonts w:ascii="Calibri" w:hAnsi="Calibri" w:cs="Calibri"/>
              </w:rPr>
              <w:t>Fotocopia de la Cedula de Identidad del propietario o representante legal.</w:t>
            </w:r>
          </w:p>
          <w:p w:rsidR="00E82601" w:rsidRPr="00FC41CB" w:rsidRDefault="00E82601" w:rsidP="00437E30">
            <w:pPr>
              <w:numPr>
                <w:ilvl w:val="0"/>
                <w:numId w:val="54"/>
              </w:numPr>
              <w:autoSpaceDE w:val="0"/>
              <w:autoSpaceDN w:val="0"/>
              <w:adjustRightInd w:val="0"/>
              <w:ind w:left="567" w:hanging="283"/>
              <w:jc w:val="both"/>
              <w:rPr>
                <w:rFonts w:ascii="Calibri" w:hAnsi="Calibri" w:cs="Calibri"/>
              </w:rPr>
            </w:pPr>
            <w:r w:rsidRPr="00FC41CB">
              <w:rPr>
                <w:rFonts w:ascii="Calibri" w:hAnsi="Calibri" w:cs="Calibri"/>
              </w:rPr>
              <w:t>Fotocopia simple del contrato.</w:t>
            </w:r>
          </w:p>
          <w:p w:rsidR="00E82601" w:rsidRPr="00FC41CB" w:rsidRDefault="00E82601" w:rsidP="00437E30">
            <w:pPr>
              <w:numPr>
                <w:ilvl w:val="0"/>
                <w:numId w:val="54"/>
              </w:numPr>
              <w:autoSpaceDE w:val="0"/>
              <w:autoSpaceDN w:val="0"/>
              <w:adjustRightInd w:val="0"/>
              <w:ind w:left="567" w:hanging="283"/>
              <w:jc w:val="both"/>
              <w:rPr>
                <w:rFonts w:ascii="Calibri" w:hAnsi="Calibri" w:cs="Calibri"/>
              </w:rPr>
            </w:pPr>
            <w:r w:rsidRPr="00FC41CB">
              <w:rPr>
                <w:rFonts w:ascii="Calibri" w:hAnsi="Calibri" w:cs="Calibri"/>
              </w:rPr>
              <w:t>Fotocopia simple de Garantía de cumplimiento de contrato</w:t>
            </w:r>
          </w:p>
          <w:p w:rsidR="00E82601" w:rsidRPr="00FC41CB" w:rsidRDefault="00E82601" w:rsidP="00437E30">
            <w:pPr>
              <w:numPr>
                <w:ilvl w:val="0"/>
                <w:numId w:val="54"/>
              </w:numPr>
              <w:autoSpaceDE w:val="0"/>
              <w:autoSpaceDN w:val="0"/>
              <w:adjustRightInd w:val="0"/>
              <w:ind w:left="567" w:hanging="283"/>
              <w:jc w:val="both"/>
              <w:rPr>
                <w:rFonts w:ascii="Calibri" w:hAnsi="Calibri" w:cs="Calibri"/>
              </w:rPr>
            </w:pPr>
            <w:r w:rsidRPr="00FC41CB">
              <w:rPr>
                <w:rFonts w:ascii="Calibri" w:hAnsi="Calibri" w:cs="Calibri"/>
              </w:rPr>
              <w:t>Fotocopia simple de Garantía del servicio</w:t>
            </w:r>
          </w:p>
          <w:p w:rsidR="00E82601" w:rsidRPr="00FC41CB" w:rsidRDefault="00E82601" w:rsidP="00C42DA5">
            <w:pPr>
              <w:autoSpaceDE w:val="0"/>
              <w:autoSpaceDN w:val="0"/>
              <w:adjustRightInd w:val="0"/>
              <w:jc w:val="both"/>
              <w:rPr>
                <w:rFonts w:ascii="Calibri" w:hAnsi="Calibri" w:cs="Calibri"/>
              </w:rPr>
            </w:pPr>
          </w:p>
        </w:tc>
      </w:tr>
      <w:tr w:rsidR="00E82601" w:rsidRPr="00FC41CB" w:rsidTr="00C42DA5">
        <w:tc>
          <w:tcPr>
            <w:tcW w:w="9339" w:type="dxa"/>
            <w:shd w:val="clear" w:color="auto" w:fill="8DB3E2"/>
          </w:tcPr>
          <w:p w:rsidR="00E82601" w:rsidRPr="00FC41CB" w:rsidRDefault="00E82601" w:rsidP="00C42DA5">
            <w:pPr>
              <w:autoSpaceDE w:val="0"/>
              <w:autoSpaceDN w:val="0"/>
              <w:adjustRightInd w:val="0"/>
              <w:jc w:val="both"/>
              <w:rPr>
                <w:rFonts w:ascii="Calibri" w:hAnsi="Calibri" w:cs="Calibri"/>
              </w:rPr>
            </w:pPr>
            <w:r w:rsidRPr="00FC41CB">
              <w:rPr>
                <w:rFonts w:ascii="Calibri" w:hAnsi="Calibri" w:cs="Calibri"/>
                <w:b/>
                <w:bCs/>
              </w:rPr>
              <w:t xml:space="preserve">LUGAR DE PRESTACIÓN DEL SERVICIO </w:t>
            </w:r>
          </w:p>
        </w:tc>
      </w:tr>
      <w:tr w:rsidR="00E82601" w:rsidRPr="00FC41CB" w:rsidTr="00C42DA5">
        <w:tc>
          <w:tcPr>
            <w:tcW w:w="9339" w:type="dxa"/>
            <w:shd w:val="clear" w:color="auto" w:fill="auto"/>
          </w:tcPr>
          <w:p w:rsidR="00E82601" w:rsidRPr="00FC41CB" w:rsidRDefault="00E82601" w:rsidP="00C42DA5">
            <w:pPr>
              <w:ind w:left="720"/>
              <w:jc w:val="both"/>
              <w:rPr>
                <w:rFonts w:ascii="Calibri" w:hAnsi="Calibri" w:cs="Calibri"/>
              </w:rPr>
            </w:pPr>
          </w:p>
          <w:p w:rsidR="00E82601" w:rsidRPr="00FC41CB" w:rsidRDefault="00E82601" w:rsidP="00437E30">
            <w:pPr>
              <w:numPr>
                <w:ilvl w:val="0"/>
                <w:numId w:val="47"/>
              </w:numPr>
              <w:jc w:val="both"/>
              <w:rPr>
                <w:rFonts w:ascii="Calibri" w:hAnsi="Calibri" w:cs="Calibri"/>
              </w:rPr>
            </w:pPr>
            <w:r w:rsidRPr="00FC41CB">
              <w:rPr>
                <w:rFonts w:ascii="Calibri" w:hAnsi="Calibri" w:cs="Calibri"/>
              </w:rPr>
              <w:t>El mantenimiento preventivo se realizará en el Edificio de la VPACF para los equipos HUB Satelital y Antena Maestra del CNMCPTH. Ubicado en la ciudad de Villa montes, Barrio Bilbao Rioja manzano 134-135 entre Av. Iguararu, Calle Samayhuate, Calle Ibibobo y Av. Palo Santo</w:t>
            </w:r>
          </w:p>
          <w:p w:rsidR="00E82601" w:rsidRPr="00FC41CB" w:rsidRDefault="00E82601" w:rsidP="00C42DA5">
            <w:pPr>
              <w:ind w:left="720"/>
              <w:jc w:val="both"/>
              <w:rPr>
                <w:rFonts w:ascii="Calibri" w:hAnsi="Calibri" w:cs="Calibri"/>
              </w:rPr>
            </w:pPr>
          </w:p>
          <w:p w:rsidR="00E82601" w:rsidRPr="00FC41CB" w:rsidRDefault="00E82601" w:rsidP="00437E30">
            <w:pPr>
              <w:numPr>
                <w:ilvl w:val="0"/>
                <w:numId w:val="47"/>
              </w:numPr>
              <w:jc w:val="both"/>
              <w:rPr>
                <w:rFonts w:ascii="Calibri" w:hAnsi="Calibri" w:cs="Calibri"/>
              </w:rPr>
            </w:pPr>
            <w:r w:rsidRPr="00FC41CB">
              <w:rPr>
                <w:rFonts w:ascii="Calibri" w:hAnsi="Calibri" w:cs="Calibri"/>
              </w:rPr>
              <w:lastRenderedPageBreak/>
              <w:t>El mantenimiento a las RTU de campo que están instalados en las plantas de producción, transporte, mercado interno y distribución de hidrocarburos de YPFB Corporación. Se realizará bajo el siguiente detalle:</w:t>
            </w:r>
          </w:p>
          <w:tbl>
            <w:tblPr>
              <w:tblW w:w="4801" w:type="dxa"/>
              <w:jc w:val="center"/>
              <w:tblCellMar>
                <w:left w:w="70" w:type="dxa"/>
                <w:right w:w="70" w:type="dxa"/>
              </w:tblCellMar>
              <w:tblLook w:val="04A0" w:firstRow="1" w:lastRow="0" w:firstColumn="1" w:lastColumn="0" w:noHBand="0" w:noVBand="1"/>
            </w:tblPr>
            <w:tblGrid>
              <w:gridCol w:w="323"/>
              <w:gridCol w:w="2886"/>
              <w:gridCol w:w="1595"/>
            </w:tblGrid>
            <w:tr w:rsidR="00E82601" w:rsidRPr="00E82601" w:rsidTr="00C42DA5">
              <w:trPr>
                <w:trHeight w:val="300"/>
                <w:jc w:val="center"/>
              </w:trPr>
              <w:tc>
                <w:tcPr>
                  <w:tcW w:w="320" w:type="dxa"/>
                  <w:tcBorders>
                    <w:top w:val="single" w:sz="8" w:space="0" w:color="auto"/>
                    <w:left w:val="single" w:sz="8" w:space="0" w:color="auto"/>
                    <w:bottom w:val="dotted" w:sz="4" w:space="0" w:color="auto"/>
                    <w:right w:val="dotted" w:sz="4" w:space="0" w:color="auto"/>
                  </w:tcBorders>
                  <w:shd w:val="clear" w:color="000000" w:fill="000000"/>
                  <w:noWrap/>
                  <w:vAlign w:val="center"/>
                  <w:hideMark/>
                </w:tcPr>
                <w:p w:rsidR="00E82601" w:rsidRPr="00E82601" w:rsidRDefault="00E82601" w:rsidP="00C42DA5">
                  <w:pPr>
                    <w:jc w:val="center"/>
                    <w:rPr>
                      <w:rFonts w:ascii="Calibri" w:hAnsi="Calibri"/>
                      <w:b/>
                      <w:bCs/>
                      <w:color w:val="FFFFFF"/>
                      <w:sz w:val="18"/>
                      <w:szCs w:val="18"/>
                      <w:lang w:val="es-MX" w:eastAsia="es-MX"/>
                    </w:rPr>
                  </w:pPr>
                  <w:r w:rsidRPr="00E82601">
                    <w:rPr>
                      <w:rFonts w:ascii="Calibri" w:hAnsi="Calibri"/>
                      <w:b/>
                      <w:bCs/>
                      <w:color w:val="FFFFFF"/>
                      <w:sz w:val="18"/>
                      <w:szCs w:val="18"/>
                    </w:rPr>
                    <w:t>N°</w:t>
                  </w:r>
                </w:p>
              </w:tc>
              <w:tc>
                <w:tcPr>
                  <w:tcW w:w="2886" w:type="dxa"/>
                  <w:tcBorders>
                    <w:top w:val="single" w:sz="8" w:space="0" w:color="auto"/>
                    <w:left w:val="nil"/>
                    <w:bottom w:val="dotted" w:sz="4" w:space="0" w:color="auto"/>
                    <w:right w:val="dotted" w:sz="4" w:space="0" w:color="auto"/>
                  </w:tcBorders>
                  <w:shd w:val="clear" w:color="000000" w:fill="000000"/>
                  <w:noWrap/>
                  <w:vAlign w:val="center"/>
                  <w:hideMark/>
                </w:tcPr>
                <w:p w:rsidR="00E82601" w:rsidRPr="00E82601" w:rsidRDefault="00E82601" w:rsidP="00C42DA5">
                  <w:pPr>
                    <w:rPr>
                      <w:rFonts w:ascii="Calibri" w:hAnsi="Calibri"/>
                      <w:b/>
                      <w:bCs/>
                      <w:color w:val="FFFFFF"/>
                      <w:sz w:val="18"/>
                      <w:szCs w:val="18"/>
                    </w:rPr>
                  </w:pPr>
                  <w:r w:rsidRPr="00E82601">
                    <w:rPr>
                      <w:rFonts w:ascii="Calibri" w:hAnsi="Calibri"/>
                      <w:b/>
                      <w:bCs/>
                      <w:color w:val="FFFFFF"/>
                      <w:sz w:val="18"/>
                      <w:szCs w:val="18"/>
                    </w:rPr>
                    <w:t>UBICACIÓN</w:t>
                  </w:r>
                </w:p>
              </w:tc>
              <w:tc>
                <w:tcPr>
                  <w:tcW w:w="1595" w:type="dxa"/>
                  <w:tcBorders>
                    <w:top w:val="single" w:sz="8" w:space="0" w:color="auto"/>
                    <w:left w:val="nil"/>
                    <w:bottom w:val="dotted" w:sz="4" w:space="0" w:color="auto"/>
                    <w:right w:val="single" w:sz="8" w:space="0" w:color="auto"/>
                  </w:tcBorders>
                  <w:shd w:val="clear" w:color="000000" w:fill="000000"/>
                  <w:noWrap/>
                  <w:vAlign w:val="center"/>
                  <w:hideMark/>
                </w:tcPr>
                <w:p w:rsidR="00E82601" w:rsidRPr="00E82601" w:rsidRDefault="00E82601" w:rsidP="00C42DA5">
                  <w:pPr>
                    <w:jc w:val="center"/>
                    <w:rPr>
                      <w:rFonts w:ascii="Calibri" w:hAnsi="Calibri"/>
                      <w:b/>
                      <w:bCs/>
                      <w:color w:val="FFFFFF"/>
                      <w:sz w:val="18"/>
                      <w:szCs w:val="18"/>
                    </w:rPr>
                  </w:pPr>
                  <w:r w:rsidRPr="00E82601">
                    <w:rPr>
                      <w:rFonts w:ascii="Calibri" w:hAnsi="Calibri"/>
                      <w:b/>
                      <w:bCs/>
                      <w:color w:val="FFFFFF"/>
                      <w:sz w:val="18"/>
                      <w:szCs w:val="18"/>
                    </w:rPr>
                    <w:t>DEPARTAMENTO</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GUAYARAMERIN</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BENI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2</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TRINIDAD</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BENI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3</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SANTA ANA DE YACUMA</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BENI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4</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RURRENABAQUE</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BENI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5</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SAN IGNACIO MOXOS</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BENI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6</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RIBERALTA</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BENI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7</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SAN BORJA</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BENI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8</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DESAGUADERO</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LA PAZ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9</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COPACABANA</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LA PAZ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10</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COROICO</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LA PAZ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11</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ACHACACHI</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LA PAZ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12</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CARANAVI</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LA PAZ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13</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GUANAY</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LA PAZ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14</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CHALLAPATA</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ORURO</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15</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HUANUNI</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ORURO</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16</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COBIJA</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PANDO</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17</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TUPIZA</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POTOSI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18</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VILLAZON</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POTOSI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19</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UYUNI</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POTOSI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20</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LLALLAGUA</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POTOSI</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21</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SAN JOSE DE CHIQUITOS</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22</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GNL - RIO GRANDE</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23</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SAN IGNACIO DE VELASCO</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24</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MORA</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25</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SAN JULIAN</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26</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ROBORE</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C42DA5">
              <w:trPr>
                <w:trHeight w:val="300"/>
                <w:jc w:val="center"/>
              </w:trPr>
              <w:tc>
                <w:tcPr>
                  <w:tcW w:w="320" w:type="dxa"/>
                  <w:tcBorders>
                    <w:top w:val="nil"/>
                    <w:left w:val="single" w:sz="8" w:space="0" w:color="auto"/>
                    <w:bottom w:val="dotted" w:sz="4"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27</w:t>
                  </w:r>
                </w:p>
              </w:tc>
              <w:tc>
                <w:tcPr>
                  <w:tcW w:w="2886" w:type="dxa"/>
                  <w:tcBorders>
                    <w:top w:val="nil"/>
                    <w:left w:val="nil"/>
                    <w:bottom w:val="dotted" w:sz="4"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GUARAYOS</w:t>
                  </w:r>
                </w:p>
              </w:tc>
              <w:tc>
                <w:tcPr>
                  <w:tcW w:w="1595" w:type="dxa"/>
                  <w:tcBorders>
                    <w:top w:val="nil"/>
                    <w:left w:val="nil"/>
                    <w:bottom w:val="dotted" w:sz="4"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SANTA CRUZ</w:t>
                  </w:r>
                </w:p>
              </w:tc>
            </w:tr>
            <w:tr w:rsidR="00E82601" w:rsidRPr="00E82601" w:rsidTr="00C42DA5">
              <w:trPr>
                <w:trHeight w:val="315"/>
                <w:jc w:val="center"/>
              </w:trPr>
              <w:tc>
                <w:tcPr>
                  <w:tcW w:w="320" w:type="dxa"/>
                  <w:tcBorders>
                    <w:top w:val="nil"/>
                    <w:left w:val="single" w:sz="8" w:space="0" w:color="auto"/>
                    <w:bottom w:val="single" w:sz="8" w:space="0" w:color="auto"/>
                    <w:right w:val="dotted" w:sz="4" w:space="0" w:color="auto"/>
                  </w:tcBorders>
                  <w:shd w:val="clear" w:color="auto" w:fill="auto"/>
                  <w:noWrap/>
                  <w:vAlign w:val="center"/>
                  <w:hideMark/>
                </w:tcPr>
                <w:p w:rsidR="00E82601" w:rsidRPr="00E82601" w:rsidRDefault="00E82601" w:rsidP="00C42DA5">
                  <w:pPr>
                    <w:jc w:val="center"/>
                    <w:rPr>
                      <w:rFonts w:ascii="Calibri" w:hAnsi="Calibri"/>
                      <w:color w:val="000000"/>
                      <w:sz w:val="18"/>
                      <w:szCs w:val="18"/>
                    </w:rPr>
                  </w:pPr>
                  <w:r w:rsidRPr="00E82601">
                    <w:rPr>
                      <w:rFonts w:ascii="Calibri" w:hAnsi="Calibri"/>
                      <w:color w:val="000000"/>
                      <w:sz w:val="18"/>
                      <w:szCs w:val="18"/>
                    </w:rPr>
                    <w:t>28</w:t>
                  </w:r>
                </w:p>
              </w:tc>
              <w:tc>
                <w:tcPr>
                  <w:tcW w:w="2886" w:type="dxa"/>
                  <w:tcBorders>
                    <w:top w:val="nil"/>
                    <w:left w:val="nil"/>
                    <w:bottom w:val="single" w:sz="8" w:space="0" w:color="auto"/>
                    <w:right w:val="dotted" w:sz="4"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ESR - CABEZAS</w:t>
                  </w:r>
                </w:p>
              </w:tc>
              <w:tc>
                <w:tcPr>
                  <w:tcW w:w="1595" w:type="dxa"/>
                  <w:tcBorders>
                    <w:top w:val="nil"/>
                    <w:left w:val="nil"/>
                    <w:bottom w:val="single" w:sz="8" w:space="0" w:color="auto"/>
                    <w:right w:val="single" w:sz="8" w:space="0" w:color="auto"/>
                  </w:tcBorders>
                  <w:shd w:val="clear" w:color="auto" w:fill="auto"/>
                  <w:noWrap/>
                  <w:vAlign w:val="center"/>
                  <w:hideMark/>
                </w:tcPr>
                <w:p w:rsidR="00E82601" w:rsidRPr="00E82601" w:rsidRDefault="00E82601" w:rsidP="00C42DA5">
                  <w:pPr>
                    <w:rPr>
                      <w:rFonts w:ascii="Calibri" w:hAnsi="Calibri"/>
                      <w:color w:val="000000"/>
                      <w:sz w:val="18"/>
                      <w:szCs w:val="18"/>
                    </w:rPr>
                  </w:pPr>
                  <w:r w:rsidRPr="00E82601">
                    <w:rPr>
                      <w:rFonts w:ascii="Calibri" w:hAnsi="Calibri"/>
                      <w:color w:val="000000"/>
                      <w:sz w:val="18"/>
                      <w:szCs w:val="18"/>
                    </w:rPr>
                    <w:t>SANTA CRUZ</w:t>
                  </w:r>
                </w:p>
              </w:tc>
            </w:tr>
          </w:tbl>
          <w:p w:rsidR="00E82601" w:rsidRPr="00FC41CB" w:rsidRDefault="00E82601" w:rsidP="00C42DA5">
            <w:pPr>
              <w:autoSpaceDE w:val="0"/>
              <w:autoSpaceDN w:val="0"/>
              <w:adjustRightInd w:val="0"/>
              <w:jc w:val="both"/>
              <w:rPr>
                <w:rFonts w:ascii="Calibri" w:hAnsi="Calibri" w:cs="Calibri"/>
              </w:rPr>
            </w:pPr>
          </w:p>
        </w:tc>
      </w:tr>
      <w:tr w:rsidR="00E82601" w:rsidRPr="00FC41CB" w:rsidTr="00C42DA5">
        <w:tc>
          <w:tcPr>
            <w:tcW w:w="9339" w:type="dxa"/>
            <w:shd w:val="clear" w:color="auto" w:fill="8DB3E2"/>
          </w:tcPr>
          <w:p w:rsidR="00E82601" w:rsidRPr="00FC41CB" w:rsidRDefault="00E82601" w:rsidP="00C42DA5">
            <w:pPr>
              <w:autoSpaceDE w:val="0"/>
              <w:autoSpaceDN w:val="0"/>
              <w:adjustRightInd w:val="0"/>
              <w:jc w:val="both"/>
              <w:rPr>
                <w:rFonts w:ascii="Calibri" w:hAnsi="Calibri" w:cs="Calibri"/>
              </w:rPr>
            </w:pPr>
            <w:r w:rsidRPr="00FC41CB">
              <w:rPr>
                <w:rFonts w:ascii="Calibri" w:hAnsi="Calibri" w:cs="Calibri"/>
                <w:b/>
                <w:bCs/>
              </w:rPr>
              <w:lastRenderedPageBreak/>
              <w:t xml:space="preserve">FISCAL DEL SERVICIO </w:t>
            </w:r>
          </w:p>
        </w:tc>
      </w:tr>
      <w:tr w:rsidR="00E82601" w:rsidRPr="00FC41CB" w:rsidTr="00C42DA5">
        <w:tc>
          <w:tcPr>
            <w:tcW w:w="9339" w:type="dxa"/>
            <w:shd w:val="clear" w:color="auto" w:fill="auto"/>
          </w:tcPr>
          <w:p w:rsidR="00E82601" w:rsidRPr="00FC41CB" w:rsidRDefault="00E82601" w:rsidP="00C42DA5">
            <w:pPr>
              <w:autoSpaceDE w:val="0"/>
              <w:autoSpaceDN w:val="0"/>
              <w:adjustRightInd w:val="0"/>
              <w:jc w:val="both"/>
              <w:rPr>
                <w:rFonts w:ascii="Calibri" w:hAnsi="Calibri" w:cs="Calibri"/>
              </w:rPr>
            </w:pPr>
            <w:r w:rsidRPr="00FC41CB">
              <w:rPr>
                <w:rFonts w:ascii="Calibri" w:hAnsi="Calibri" w:cs="Calibri"/>
              </w:rPr>
              <w:t xml:space="preserve">La Unidad de Control dependiente del Centro Nacional de Medición y Control Hidrocarburifero será responsable de la Fiscalización del Servicio “MANTENIMIENTO RED SATELITAL CNMCPTH – GESTION 2019” Para cuyo efecto se nombrará un funcionario de esta unidad en calidad de </w:t>
            </w:r>
            <w:r w:rsidRPr="00FC41CB">
              <w:rPr>
                <w:rFonts w:ascii="Calibri" w:hAnsi="Calibri" w:cs="Calibri"/>
                <w:b/>
              </w:rPr>
              <w:t>FISCAL DE SERVICIO</w:t>
            </w:r>
            <w:r w:rsidRPr="00FC41CB">
              <w:rPr>
                <w:rFonts w:ascii="Calibri" w:hAnsi="Calibri" w:cs="Calibri"/>
              </w:rPr>
              <w:t>, mismo que tendrá las siguientes funciones y/o responsabilidades:</w:t>
            </w:r>
          </w:p>
          <w:p w:rsidR="00E82601" w:rsidRPr="00FC41CB" w:rsidRDefault="00E82601" w:rsidP="00437E30">
            <w:pPr>
              <w:numPr>
                <w:ilvl w:val="0"/>
                <w:numId w:val="52"/>
              </w:numPr>
              <w:autoSpaceDE w:val="0"/>
              <w:autoSpaceDN w:val="0"/>
              <w:adjustRightInd w:val="0"/>
              <w:jc w:val="both"/>
              <w:rPr>
                <w:rFonts w:ascii="Calibri" w:hAnsi="Calibri" w:cs="Calibri"/>
              </w:rPr>
            </w:pPr>
            <w:r w:rsidRPr="00FC41CB">
              <w:rPr>
                <w:rFonts w:ascii="Calibri" w:hAnsi="Calibri" w:cs="Calibri"/>
              </w:rPr>
              <w:t>Revisar y validar el cronograma de ejecución propuesto por la empresa ejecutora.</w:t>
            </w:r>
          </w:p>
          <w:p w:rsidR="00E82601" w:rsidRPr="00FC41CB" w:rsidRDefault="00E82601" w:rsidP="00437E30">
            <w:pPr>
              <w:numPr>
                <w:ilvl w:val="0"/>
                <w:numId w:val="48"/>
              </w:numPr>
              <w:autoSpaceDE w:val="0"/>
              <w:autoSpaceDN w:val="0"/>
              <w:adjustRightInd w:val="0"/>
              <w:jc w:val="both"/>
              <w:rPr>
                <w:rFonts w:ascii="Calibri" w:hAnsi="Calibri" w:cs="Calibri"/>
              </w:rPr>
            </w:pPr>
            <w:r w:rsidRPr="00FC41CB">
              <w:rPr>
                <w:rFonts w:ascii="Calibri" w:hAnsi="Calibri" w:cs="Calibri"/>
              </w:rPr>
              <w:t xml:space="preserve">Recibir al inicio del servicio los procedimientos de ejecución de cada punto en base a los parámetros establecidos en los puntos N°1 Y 2 de la descripción del servicio. </w:t>
            </w:r>
          </w:p>
          <w:p w:rsidR="00E82601" w:rsidRPr="00FC41CB" w:rsidRDefault="00E82601" w:rsidP="00437E30">
            <w:pPr>
              <w:numPr>
                <w:ilvl w:val="0"/>
                <w:numId w:val="48"/>
              </w:numPr>
              <w:autoSpaceDE w:val="0"/>
              <w:autoSpaceDN w:val="0"/>
              <w:adjustRightInd w:val="0"/>
              <w:jc w:val="both"/>
              <w:rPr>
                <w:rFonts w:ascii="Calibri" w:hAnsi="Calibri" w:cs="Calibri"/>
              </w:rPr>
            </w:pPr>
            <w:r w:rsidRPr="00FC41CB">
              <w:rPr>
                <w:rFonts w:ascii="Calibri" w:hAnsi="Calibri" w:cs="Calibri"/>
              </w:rPr>
              <w:t>Verificar la ejecución del mantenimiento preventivo del sistema de comunicación hub satelital iDirect.</w:t>
            </w:r>
          </w:p>
          <w:p w:rsidR="00E82601" w:rsidRPr="00FC41CB" w:rsidRDefault="00E82601" w:rsidP="00437E30">
            <w:pPr>
              <w:numPr>
                <w:ilvl w:val="0"/>
                <w:numId w:val="48"/>
              </w:numPr>
              <w:autoSpaceDE w:val="0"/>
              <w:autoSpaceDN w:val="0"/>
              <w:adjustRightInd w:val="0"/>
              <w:jc w:val="both"/>
              <w:rPr>
                <w:rFonts w:ascii="Calibri" w:hAnsi="Calibri" w:cs="Calibri"/>
              </w:rPr>
            </w:pPr>
            <w:r w:rsidRPr="00FC41CB">
              <w:rPr>
                <w:rFonts w:ascii="Calibri" w:hAnsi="Calibri" w:cs="Calibri"/>
              </w:rPr>
              <w:lastRenderedPageBreak/>
              <w:t>Verificar que, durante el periodo de garantía del mantenimiento, la empresa adjudicada brindara el soporte técnico efectivo mediante el acceso remoto del HUB satelital.</w:t>
            </w:r>
          </w:p>
          <w:p w:rsidR="00E82601" w:rsidRPr="00FC41CB" w:rsidRDefault="00E82601" w:rsidP="00437E30">
            <w:pPr>
              <w:numPr>
                <w:ilvl w:val="0"/>
                <w:numId w:val="48"/>
              </w:numPr>
              <w:autoSpaceDE w:val="0"/>
              <w:autoSpaceDN w:val="0"/>
              <w:adjustRightInd w:val="0"/>
              <w:jc w:val="both"/>
              <w:rPr>
                <w:rFonts w:ascii="Calibri" w:hAnsi="Calibri" w:cs="Calibri"/>
              </w:rPr>
            </w:pPr>
            <w:r w:rsidRPr="00FC41CB">
              <w:rPr>
                <w:rFonts w:ascii="Calibri" w:hAnsi="Calibri" w:cs="Calibri"/>
              </w:rPr>
              <w:t>Fiscalizar la correcta operación del Hub Satelital y estaciones remotas después de la ejecución de cada mantenimiento.</w:t>
            </w:r>
          </w:p>
          <w:p w:rsidR="00E82601" w:rsidRPr="00FC41CB" w:rsidRDefault="00E82601" w:rsidP="00437E30">
            <w:pPr>
              <w:numPr>
                <w:ilvl w:val="0"/>
                <w:numId w:val="48"/>
              </w:numPr>
              <w:autoSpaceDE w:val="0"/>
              <w:autoSpaceDN w:val="0"/>
              <w:adjustRightInd w:val="0"/>
              <w:jc w:val="both"/>
              <w:rPr>
                <w:rFonts w:ascii="Calibri" w:hAnsi="Calibri" w:cs="Calibri"/>
              </w:rPr>
            </w:pPr>
            <w:r w:rsidRPr="00FC41CB">
              <w:rPr>
                <w:rFonts w:ascii="Calibri" w:hAnsi="Calibri" w:cs="Calibri"/>
              </w:rPr>
              <w:t>Recibir las planillas de asignación de frecuencias en las estaciones remotas, según el segmento satelital contratado del Satélite Túpac Katari para garantizar la calidad de la comunicación.</w:t>
            </w:r>
          </w:p>
          <w:p w:rsidR="00E82601" w:rsidRPr="00FC41CB" w:rsidRDefault="00E82601" w:rsidP="00437E30">
            <w:pPr>
              <w:numPr>
                <w:ilvl w:val="0"/>
                <w:numId w:val="48"/>
              </w:numPr>
              <w:autoSpaceDE w:val="0"/>
              <w:autoSpaceDN w:val="0"/>
              <w:adjustRightInd w:val="0"/>
              <w:jc w:val="both"/>
              <w:rPr>
                <w:rFonts w:ascii="Calibri" w:hAnsi="Calibri" w:cs="Calibri"/>
              </w:rPr>
            </w:pPr>
            <w:r w:rsidRPr="00FC41CB">
              <w:rPr>
                <w:rFonts w:ascii="Calibri" w:hAnsi="Calibri" w:cs="Calibri"/>
              </w:rPr>
              <w:t>Recibir configuración e históricos de los equipos a los que se realizó el mantenimiento antes de la ejecución y otro posterior a la ejecución del servicio.</w:t>
            </w:r>
          </w:p>
          <w:p w:rsidR="00E82601" w:rsidRPr="00FC41CB" w:rsidRDefault="00E82601" w:rsidP="00437E30">
            <w:pPr>
              <w:numPr>
                <w:ilvl w:val="0"/>
                <w:numId w:val="48"/>
              </w:numPr>
              <w:autoSpaceDE w:val="0"/>
              <w:autoSpaceDN w:val="0"/>
              <w:adjustRightInd w:val="0"/>
              <w:jc w:val="both"/>
              <w:rPr>
                <w:rFonts w:ascii="Calibri" w:hAnsi="Calibri" w:cs="Calibri"/>
              </w:rPr>
            </w:pPr>
            <w:r w:rsidRPr="00FC41CB">
              <w:rPr>
                <w:rFonts w:ascii="Calibri" w:hAnsi="Calibri" w:cs="Calibri"/>
              </w:rPr>
              <w:t>Recibir reportes de las planillas de mantenimiento preventivo para cada estación remota realizado.</w:t>
            </w:r>
          </w:p>
          <w:p w:rsidR="00E82601" w:rsidRPr="00FC41CB" w:rsidRDefault="00E82601" w:rsidP="00437E30">
            <w:pPr>
              <w:numPr>
                <w:ilvl w:val="0"/>
                <w:numId w:val="48"/>
              </w:numPr>
              <w:autoSpaceDE w:val="0"/>
              <w:autoSpaceDN w:val="0"/>
              <w:adjustRightInd w:val="0"/>
              <w:jc w:val="both"/>
              <w:rPr>
                <w:rFonts w:ascii="Calibri" w:hAnsi="Calibri" w:cs="Calibri"/>
              </w:rPr>
            </w:pPr>
            <w:r w:rsidRPr="00FC41CB">
              <w:rPr>
                <w:rFonts w:ascii="Calibri" w:hAnsi="Calibri" w:cs="Calibri"/>
              </w:rPr>
              <w:t>Informe de eventos o correcciones realizadas en el HUB Satelital y estaciones remotas de campo.</w:t>
            </w:r>
          </w:p>
          <w:p w:rsidR="00E82601" w:rsidRPr="00FC41CB" w:rsidRDefault="00E82601" w:rsidP="00437E30">
            <w:pPr>
              <w:numPr>
                <w:ilvl w:val="0"/>
                <w:numId w:val="48"/>
              </w:numPr>
              <w:autoSpaceDE w:val="0"/>
              <w:autoSpaceDN w:val="0"/>
              <w:adjustRightInd w:val="0"/>
              <w:jc w:val="both"/>
              <w:rPr>
                <w:rFonts w:ascii="Calibri" w:hAnsi="Calibri" w:cs="Calibri"/>
              </w:rPr>
            </w:pPr>
            <w:r w:rsidRPr="00FC41CB">
              <w:rPr>
                <w:rFonts w:ascii="Calibri" w:hAnsi="Calibri" w:cs="Calibri"/>
              </w:rPr>
              <w:t>Sera responsable de solicitar u observar la calidad de todo el servicio prestado.</w:t>
            </w:r>
          </w:p>
          <w:p w:rsidR="00E82601" w:rsidRPr="0020554F" w:rsidRDefault="00E82601" w:rsidP="00437E30">
            <w:pPr>
              <w:numPr>
                <w:ilvl w:val="0"/>
                <w:numId w:val="48"/>
              </w:numPr>
              <w:autoSpaceDE w:val="0"/>
              <w:autoSpaceDN w:val="0"/>
              <w:adjustRightInd w:val="0"/>
              <w:jc w:val="both"/>
              <w:rPr>
                <w:rFonts w:ascii="Calibri" w:hAnsi="Calibri" w:cs="Calibri"/>
              </w:rPr>
            </w:pPr>
            <w:r w:rsidRPr="00FC41CB">
              <w:rPr>
                <w:rFonts w:ascii="Calibri" w:hAnsi="Calibri" w:cs="Calibri"/>
              </w:rPr>
              <w:t>Recibir y verificar la documentación a entregar posterior a la realización del servicio de mantenimiento.</w:t>
            </w:r>
          </w:p>
        </w:tc>
      </w:tr>
      <w:tr w:rsidR="00E82601" w:rsidRPr="00FC41CB" w:rsidTr="00C42DA5">
        <w:tc>
          <w:tcPr>
            <w:tcW w:w="9339" w:type="dxa"/>
            <w:shd w:val="clear" w:color="auto" w:fill="8DB3E2"/>
          </w:tcPr>
          <w:p w:rsidR="00E82601" w:rsidRPr="00FC41CB" w:rsidRDefault="00E82601" w:rsidP="00C42DA5">
            <w:pPr>
              <w:autoSpaceDE w:val="0"/>
              <w:autoSpaceDN w:val="0"/>
              <w:adjustRightInd w:val="0"/>
              <w:rPr>
                <w:rFonts w:ascii="Calibri" w:hAnsi="Calibri" w:cs="Calibri"/>
              </w:rPr>
            </w:pPr>
            <w:r w:rsidRPr="00FC41CB">
              <w:rPr>
                <w:rFonts w:ascii="Calibri" w:hAnsi="Calibri" w:cs="Calibri"/>
                <w:b/>
                <w:bCs/>
              </w:rPr>
              <w:lastRenderedPageBreak/>
              <w:t>MULTAS</w:t>
            </w:r>
          </w:p>
        </w:tc>
      </w:tr>
      <w:tr w:rsidR="00E82601" w:rsidRPr="00FC41CB" w:rsidTr="00C42DA5">
        <w:trPr>
          <w:trHeight w:val="1149"/>
        </w:trPr>
        <w:tc>
          <w:tcPr>
            <w:tcW w:w="9339" w:type="dxa"/>
            <w:shd w:val="clear" w:color="auto" w:fill="auto"/>
          </w:tcPr>
          <w:p w:rsidR="00E82601" w:rsidRPr="00FC41CB" w:rsidRDefault="00E82601" w:rsidP="00C42DA5">
            <w:pPr>
              <w:autoSpaceDE w:val="0"/>
              <w:autoSpaceDN w:val="0"/>
              <w:adjustRightInd w:val="0"/>
              <w:jc w:val="both"/>
              <w:rPr>
                <w:rFonts w:ascii="Calibri" w:hAnsi="Calibri" w:cs="Calibri"/>
              </w:rPr>
            </w:pPr>
            <w:r w:rsidRPr="00FC41CB">
              <w:rPr>
                <w:rFonts w:ascii="Calibri" w:hAnsi="Calibri" w:cs="Calibri"/>
              </w:rPr>
              <w:t>Se procederá al cobro de multas, previa verificación del Fiscal del Servicio, de acuerdo con el siguiente detalle y montos:</w:t>
            </w:r>
          </w:p>
          <w:p w:rsidR="00E82601" w:rsidRPr="00FC41CB" w:rsidRDefault="00E82601" w:rsidP="00C42DA5">
            <w:pPr>
              <w:autoSpaceDE w:val="0"/>
              <w:autoSpaceDN w:val="0"/>
              <w:adjustRightInd w:val="0"/>
              <w:jc w:val="both"/>
              <w:rPr>
                <w:rFonts w:ascii="Calibri" w:hAnsi="Calibri" w:cs="Calibri"/>
              </w:rPr>
            </w:pPr>
          </w:p>
          <w:p w:rsidR="00E82601" w:rsidRPr="00FC41CB" w:rsidRDefault="00E82601" w:rsidP="00437E30">
            <w:pPr>
              <w:numPr>
                <w:ilvl w:val="0"/>
                <w:numId w:val="49"/>
              </w:numPr>
              <w:autoSpaceDE w:val="0"/>
              <w:autoSpaceDN w:val="0"/>
              <w:adjustRightInd w:val="0"/>
              <w:jc w:val="both"/>
              <w:rPr>
                <w:rFonts w:ascii="Calibri" w:hAnsi="Calibri" w:cs="Calibri"/>
              </w:rPr>
            </w:pPr>
            <w:r w:rsidRPr="00FC41CB">
              <w:rPr>
                <w:rFonts w:ascii="Calibri" w:hAnsi="Calibri" w:cs="Calibri"/>
              </w:rPr>
              <w:t>En caso de incumplimiento en el plazo de ejecución del servicio; se aplicará una multa de 1%   del monto total del contrato por cada día de retraso.</w:t>
            </w:r>
          </w:p>
          <w:p w:rsidR="00E82601" w:rsidRPr="00FC41CB" w:rsidRDefault="00E82601" w:rsidP="00437E30">
            <w:pPr>
              <w:numPr>
                <w:ilvl w:val="0"/>
                <w:numId w:val="49"/>
              </w:numPr>
              <w:autoSpaceDE w:val="0"/>
              <w:autoSpaceDN w:val="0"/>
              <w:adjustRightInd w:val="0"/>
              <w:jc w:val="both"/>
              <w:rPr>
                <w:rFonts w:ascii="Calibri" w:hAnsi="Calibri" w:cs="Calibri"/>
              </w:rPr>
            </w:pPr>
            <w:r w:rsidRPr="00FC41CB">
              <w:rPr>
                <w:rFonts w:ascii="Calibri" w:hAnsi="Calibri" w:cs="Calibri"/>
              </w:rPr>
              <w:t>En caso de existir observaciones del fiscal de Servicio por mala ejecución, se solicitará que las mismas sean subsanadas dentro un plazo máximo de 48 horas, si la empresa contratada no subsana o corrige las observaciones dentro de este plazo, se aplicara una multa sobre el monto total del contrato correspondiente del 1% por cada día de retraso hasta que las mismas sean totalmente subsanados y exista la conformidad por escrito del Fiscal de Servicio.</w:t>
            </w:r>
          </w:p>
          <w:p w:rsidR="00E82601" w:rsidRPr="00FC41CB" w:rsidRDefault="00E82601" w:rsidP="00C42DA5">
            <w:pPr>
              <w:autoSpaceDE w:val="0"/>
              <w:autoSpaceDN w:val="0"/>
              <w:adjustRightInd w:val="0"/>
              <w:jc w:val="both"/>
              <w:rPr>
                <w:rFonts w:ascii="Calibri" w:hAnsi="Calibri" w:cs="Calibri"/>
              </w:rPr>
            </w:pPr>
          </w:p>
          <w:p w:rsidR="00E82601" w:rsidRPr="00FC41CB" w:rsidRDefault="00E82601" w:rsidP="00C42DA5">
            <w:pPr>
              <w:autoSpaceDE w:val="0"/>
              <w:autoSpaceDN w:val="0"/>
              <w:adjustRightInd w:val="0"/>
              <w:jc w:val="both"/>
              <w:rPr>
                <w:rFonts w:ascii="Calibri" w:hAnsi="Calibri" w:cs="Calibri"/>
              </w:rPr>
            </w:pPr>
            <w:r w:rsidRPr="00FC41CB">
              <w:rPr>
                <w:rFonts w:ascii="Calibri" w:hAnsi="Calibri" w:cs="Calibri"/>
              </w:rPr>
              <w:t xml:space="preserve">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 </w:t>
            </w:r>
          </w:p>
        </w:tc>
      </w:tr>
      <w:tr w:rsidR="00E82601" w:rsidRPr="00FC41CB" w:rsidTr="00C42DA5">
        <w:tc>
          <w:tcPr>
            <w:tcW w:w="9339" w:type="dxa"/>
            <w:shd w:val="clear" w:color="auto" w:fill="8DB3E2"/>
          </w:tcPr>
          <w:p w:rsidR="00E82601" w:rsidRPr="00FC41CB" w:rsidRDefault="00E82601" w:rsidP="00C42DA5">
            <w:pPr>
              <w:autoSpaceDE w:val="0"/>
              <w:autoSpaceDN w:val="0"/>
              <w:adjustRightInd w:val="0"/>
              <w:rPr>
                <w:rFonts w:ascii="Calibri" w:hAnsi="Calibri" w:cs="Calibri"/>
              </w:rPr>
            </w:pPr>
            <w:r w:rsidRPr="00FC41CB">
              <w:rPr>
                <w:rFonts w:ascii="Calibri" w:hAnsi="Calibri" w:cs="Calibri"/>
                <w:b/>
                <w:bCs/>
              </w:rPr>
              <w:t>FACTURACION</w:t>
            </w:r>
          </w:p>
        </w:tc>
      </w:tr>
      <w:tr w:rsidR="00E82601" w:rsidRPr="00FC41CB" w:rsidTr="00C42DA5">
        <w:tc>
          <w:tcPr>
            <w:tcW w:w="9339" w:type="dxa"/>
            <w:shd w:val="clear" w:color="auto" w:fill="auto"/>
          </w:tcPr>
          <w:p w:rsidR="00E82601" w:rsidRPr="00FC41CB" w:rsidRDefault="00E82601" w:rsidP="00C42DA5">
            <w:pPr>
              <w:jc w:val="both"/>
              <w:rPr>
                <w:rFonts w:ascii="Calibri" w:hAnsi="Calibri" w:cs="Calibri"/>
                <w:lang w:val="es-BO"/>
              </w:rPr>
            </w:pPr>
            <w:r w:rsidRPr="00FC41CB">
              <w:rPr>
                <w:rFonts w:ascii="Calibri" w:hAnsi="Calibri"/>
                <w:color w:val="000000"/>
                <w:lang w:eastAsia="es-BO"/>
              </w:rPr>
              <w:t xml:space="preserve">La factura debe ser emitida de acuerdo a normativa vigente a nombre de Yacimientos Petrolíferos Fiscales Bolivianos consignando el Número de Identificación Tributaria (NIT) 1020269020. </w:t>
            </w:r>
            <w:r w:rsidRPr="00FC41CB">
              <w:rPr>
                <w:rFonts w:ascii="Calibri" w:hAnsi="Calibri"/>
                <w:color w:val="000000"/>
                <w:lang w:eastAsia="es-BO"/>
              </w:rPr>
              <w:tab/>
            </w:r>
            <w:r w:rsidRPr="00FC41CB">
              <w:rPr>
                <w:rFonts w:ascii="Calibri" w:hAnsi="Calibri"/>
                <w:color w:val="000000"/>
                <w:lang w:eastAsia="es-BO"/>
              </w:rPr>
              <w:tab/>
            </w:r>
            <w:r w:rsidRPr="00FC41CB">
              <w:rPr>
                <w:rFonts w:ascii="Calibri" w:hAnsi="Calibri"/>
                <w:color w:val="000000"/>
                <w:lang w:eastAsia="es-BO"/>
              </w:rPr>
              <w:tab/>
            </w:r>
            <w:r w:rsidRPr="00FC41CB">
              <w:rPr>
                <w:rFonts w:ascii="Calibri" w:hAnsi="Calibri"/>
                <w:color w:val="000000"/>
                <w:lang w:eastAsia="es-BO"/>
              </w:rPr>
              <w:tab/>
            </w:r>
            <w:r w:rsidRPr="00FC41CB">
              <w:rPr>
                <w:rFonts w:ascii="Calibri" w:hAnsi="Calibri"/>
                <w:color w:val="000000"/>
                <w:lang w:eastAsia="es-BO"/>
              </w:rPr>
              <w:tab/>
            </w:r>
          </w:p>
          <w:p w:rsidR="00E82601" w:rsidRPr="00FC41CB" w:rsidRDefault="00E82601" w:rsidP="00C42DA5">
            <w:pPr>
              <w:jc w:val="both"/>
              <w:rPr>
                <w:rFonts w:ascii="Calibri" w:hAnsi="Calibri"/>
                <w:color w:val="000000"/>
                <w:lang w:val="es-BO" w:eastAsia="es-BO"/>
              </w:rPr>
            </w:pPr>
            <w:r w:rsidRPr="00FC41CB">
              <w:rPr>
                <w:rFonts w:ascii="Calibri" w:hAnsi="Calibr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E82601" w:rsidRPr="00FC41CB" w:rsidRDefault="00E82601" w:rsidP="00C42DA5">
            <w:pPr>
              <w:jc w:val="both"/>
              <w:rPr>
                <w:rFonts w:ascii="Calibri" w:hAnsi="Calibri"/>
                <w:color w:val="000000"/>
                <w:lang w:val="es-BO" w:eastAsia="es-BO"/>
              </w:rPr>
            </w:pPr>
          </w:p>
          <w:p w:rsidR="00E82601" w:rsidRPr="00FC41CB" w:rsidRDefault="00E82601" w:rsidP="00C42DA5">
            <w:pPr>
              <w:jc w:val="both"/>
              <w:rPr>
                <w:rFonts w:ascii="Calibri" w:hAnsi="Calibri"/>
                <w:color w:val="000000"/>
                <w:lang w:val="es-BO" w:eastAsia="es-BO"/>
              </w:rPr>
            </w:pPr>
            <w:r w:rsidRPr="00FC41CB">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E82601" w:rsidRPr="00FC41CB" w:rsidTr="00C42DA5">
        <w:tc>
          <w:tcPr>
            <w:tcW w:w="9339" w:type="dxa"/>
            <w:shd w:val="clear" w:color="auto" w:fill="8DB3E2"/>
          </w:tcPr>
          <w:p w:rsidR="00E82601" w:rsidRPr="00FC41CB" w:rsidRDefault="00E82601" w:rsidP="00C42DA5">
            <w:pPr>
              <w:autoSpaceDE w:val="0"/>
              <w:autoSpaceDN w:val="0"/>
              <w:adjustRightInd w:val="0"/>
              <w:rPr>
                <w:rFonts w:ascii="Calibri" w:hAnsi="Calibri" w:cs="Calibri"/>
              </w:rPr>
            </w:pPr>
            <w:r w:rsidRPr="00FC41CB">
              <w:rPr>
                <w:rFonts w:ascii="Calibri" w:hAnsi="Calibri" w:cs="Calibri"/>
                <w:b/>
                <w:bCs/>
              </w:rPr>
              <w:t>TRIBUTOS</w:t>
            </w:r>
          </w:p>
        </w:tc>
      </w:tr>
      <w:tr w:rsidR="00E82601" w:rsidRPr="00FC41CB" w:rsidTr="00C42DA5">
        <w:tc>
          <w:tcPr>
            <w:tcW w:w="9339" w:type="dxa"/>
            <w:shd w:val="clear" w:color="auto" w:fill="auto"/>
          </w:tcPr>
          <w:p w:rsidR="00E82601" w:rsidRPr="00FC41CB" w:rsidRDefault="00E82601" w:rsidP="00C42DA5">
            <w:pPr>
              <w:autoSpaceDE w:val="0"/>
              <w:autoSpaceDN w:val="0"/>
              <w:adjustRightInd w:val="0"/>
              <w:jc w:val="both"/>
              <w:rPr>
                <w:rFonts w:ascii="Calibri" w:hAnsi="Calibri" w:cs="Calibri"/>
              </w:rPr>
            </w:pPr>
            <w:r w:rsidRPr="00FC41CB">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r w:rsidR="00E82601" w:rsidRPr="00FC41CB" w:rsidTr="00C42DA5">
        <w:tc>
          <w:tcPr>
            <w:tcW w:w="9339" w:type="dxa"/>
            <w:shd w:val="clear" w:color="auto" w:fill="9CC2E5"/>
          </w:tcPr>
          <w:p w:rsidR="00E82601" w:rsidRPr="00FC41CB" w:rsidRDefault="00E82601" w:rsidP="00C42DA5">
            <w:pPr>
              <w:autoSpaceDE w:val="0"/>
              <w:autoSpaceDN w:val="0"/>
              <w:adjustRightInd w:val="0"/>
              <w:rPr>
                <w:rFonts w:ascii="Calibri" w:hAnsi="Calibri" w:cs="Calibri"/>
                <w:b/>
              </w:rPr>
            </w:pPr>
            <w:r w:rsidRPr="00FC41CB">
              <w:rPr>
                <w:rFonts w:ascii="Calibri" w:hAnsi="Calibri" w:cs="Calibri"/>
                <w:b/>
              </w:rPr>
              <w:t>SEGUROS</w:t>
            </w:r>
          </w:p>
        </w:tc>
      </w:tr>
      <w:tr w:rsidR="00E82601" w:rsidRPr="00FC41CB" w:rsidTr="00C42DA5">
        <w:tc>
          <w:tcPr>
            <w:tcW w:w="9339" w:type="dxa"/>
            <w:shd w:val="clear" w:color="auto" w:fill="auto"/>
          </w:tcPr>
          <w:p w:rsidR="00E82601" w:rsidRPr="00FC41CB" w:rsidRDefault="00E82601" w:rsidP="00437E30">
            <w:pPr>
              <w:numPr>
                <w:ilvl w:val="0"/>
                <w:numId w:val="60"/>
              </w:numPr>
              <w:spacing w:before="100" w:beforeAutospacing="1" w:after="100" w:afterAutospacing="1"/>
              <w:rPr>
                <w:rFonts w:ascii="Calibri" w:hAnsi="Calibri"/>
                <w:color w:val="000000"/>
              </w:rPr>
            </w:pPr>
            <w:r w:rsidRPr="00FC41CB">
              <w:rPr>
                <w:rFonts w:ascii="Calibri" w:hAnsi="Calibri" w:cs="Arial"/>
                <w:b/>
                <w:color w:val="000000"/>
              </w:rPr>
              <w:t>PÓLIZA DE ACCIDENTES PERSONALES</w:t>
            </w:r>
            <w:r w:rsidRPr="00FC41CB">
              <w:rPr>
                <w:rFonts w:ascii="Calibri" w:hAnsi="Calibri" w:cs="Arial"/>
                <w:color w:val="000000"/>
              </w:rPr>
              <w:t xml:space="preserve">. </w:t>
            </w:r>
            <w:r w:rsidRPr="00FC41CB">
              <w:rPr>
                <w:rFonts w:ascii="Calibri" w:hAnsi="Calibri"/>
                <w:color w:val="000000"/>
              </w:rPr>
              <w:br/>
            </w:r>
            <w:r w:rsidRPr="00FC41CB">
              <w:rPr>
                <w:rFonts w:ascii="Calibri" w:hAnsi="Calibri" w:cs="Arial"/>
                <w:color w:val="000000"/>
              </w:rPr>
              <w:t>El adjudicado y sus dependientes, deberán estar cubiertos bajo el Seguro de Accidentes Personales (</w:t>
            </w:r>
            <w:r w:rsidRPr="00FC41CB">
              <w:rPr>
                <w:rFonts w:ascii="Calibri" w:hAnsi="Calibri" w:cs="Calibri"/>
                <w:b/>
                <w:color w:val="000000"/>
              </w:rPr>
              <w:t>la Póliza deberá estar emitida por Entidad Aseguradora</w:t>
            </w:r>
            <w:r w:rsidRPr="00FC41CB">
              <w:rPr>
                <w:rFonts w:ascii="Calibri" w:hAnsi="Calibri" w:cs="Calibri"/>
                <w:color w:val="000000"/>
              </w:rPr>
              <w:t>)</w:t>
            </w:r>
            <w:r w:rsidRPr="00FC41CB">
              <w:rPr>
                <w:rFonts w:ascii="Calibri" w:hAnsi="Calibri" w:cs="Arial"/>
                <w:color w:val="000000"/>
              </w:rPr>
              <w:t xml:space="preserve"> que cubre gastos médicos, invalidez parcial permanente, invalidez total permanente y muerte, por lesiones corporales sufridos como consecuencia directa e inmediata de los accidentes que ocurran en el desempeño de su trabajo. </w:t>
            </w:r>
            <w:r w:rsidRPr="00FC41CB">
              <w:rPr>
                <w:rFonts w:ascii="Calibri" w:hAnsi="Calibri"/>
                <w:color w:val="000000"/>
              </w:rPr>
              <w:br/>
            </w:r>
            <w:r w:rsidRPr="00FC41CB">
              <w:rPr>
                <w:rFonts w:ascii="Calibri" w:hAnsi="Calibri"/>
                <w:color w:val="000000"/>
              </w:rPr>
              <w:lastRenderedPageBreak/>
              <w:br/>
            </w:r>
            <w:r w:rsidRPr="00FC41CB">
              <w:rPr>
                <w:rFonts w:ascii="Calibri" w:hAnsi="Calibri" w:cs="Calibri"/>
                <w:iCs/>
                <w:color w:val="000000"/>
              </w:rPr>
              <w:t>La Póliza deberá estar a nombre del Adjudicado como contratante y sus empleados deberán figurar como asegurados.</w:t>
            </w:r>
            <w:r w:rsidRPr="00FC41CB">
              <w:rPr>
                <w:rFonts w:ascii="Calibri" w:hAnsi="Calibri"/>
                <w:color w:val="000000"/>
              </w:rPr>
              <w:br/>
            </w:r>
            <w:r w:rsidRPr="00FC41CB">
              <w:rPr>
                <w:rFonts w:ascii="Calibri" w:hAnsi="Calibri"/>
                <w:color w:val="000000"/>
              </w:rPr>
              <w:br/>
            </w:r>
            <w:r w:rsidRPr="00FC41CB">
              <w:rPr>
                <w:rFonts w:ascii="Calibri" w:hAnsi="Calibri" w:cs="Calibri"/>
                <w:iCs/>
                <w:color w:val="000000"/>
              </w:rPr>
              <w:t xml:space="preserve">En sustitución a la Póliza de Accidentes personales o certificado de seguro opcionalmente pueden presentar el certificado de aportes mensual voluntario al seguro social a corto plazo o una caja de Salud. </w:t>
            </w:r>
            <w:r w:rsidRPr="00FC41CB">
              <w:rPr>
                <w:rFonts w:ascii="Calibri" w:hAnsi="Calibri"/>
                <w:color w:val="000000"/>
              </w:rPr>
              <w:br/>
            </w:r>
            <w:r w:rsidRPr="00FC41CB">
              <w:rPr>
                <w:rFonts w:ascii="Calibri" w:hAnsi="Calibri"/>
                <w:color w:val="000000"/>
              </w:rPr>
              <w:br/>
            </w:r>
            <w:r w:rsidRPr="00FC41CB">
              <w:rPr>
                <w:rFonts w:ascii="Calibri" w:hAnsi="Calibri" w:cs="Arial"/>
                <w:b/>
                <w:color w:val="000000"/>
              </w:rPr>
              <w:t>2.CONDICIONES ADICIONALES</w:t>
            </w:r>
          </w:p>
          <w:p w:rsidR="00E82601" w:rsidRPr="00FC41CB" w:rsidRDefault="00E82601" w:rsidP="00437E30">
            <w:pPr>
              <w:numPr>
                <w:ilvl w:val="0"/>
                <w:numId w:val="61"/>
              </w:numPr>
              <w:spacing w:before="100" w:beforeAutospacing="1" w:after="100" w:afterAutospacing="1"/>
              <w:rPr>
                <w:rFonts w:ascii="Calibri" w:hAnsi="Calibri"/>
                <w:color w:val="000000"/>
              </w:rPr>
            </w:pPr>
            <w:r w:rsidRPr="00FC41CB">
              <w:rPr>
                <w:rFonts w:ascii="Calibri" w:hAnsi="Calibri" w:cs="Arial"/>
                <w:color w:val="000000"/>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sidRPr="00FC41CB">
              <w:rPr>
                <w:rFonts w:ascii="Calibri" w:hAnsi="Calibri"/>
                <w:color w:val="000000"/>
              </w:rPr>
              <w:br/>
            </w:r>
            <w:r w:rsidRPr="00FC41CB">
              <w:rPr>
                <w:rFonts w:ascii="Calibri" w:hAnsi="Calibri"/>
                <w:color w:val="000000"/>
              </w:rPr>
              <w:br/>
            </w:r>
            <w:r w:rsidRPr="00FC41CB">
              <w:rPr>
                <w:rFonts w:ascii="Calibri" w:hAnsi="Calibri" w:cs="Arial"/>
                <w:color w:val="000000"/>
              </w:rPr>
              <w:t>El adjudicado, deberá entregar copia de la citada póliza a YPFB antes de la suscripción del contrato</w:t>
            </w:r>
          </w:p>
        </w:tc>
      </w:tr>
      <w:tr w:rsidR="00E82601" w:rsidRPr="00FC41CB" w:rsidTr="00C42DA5">
        <w:tc>
          <w:tcPr>
            <w:tcW w:w="9339" w:type="dxa"/>
            <w:shd w:val="clear" w:color="auto" w:fill="9CC2E5"/>
          </w:tcPr>
          <w:p w:rsidR="00E82601" w:rsidRPr="00FC41CB" w:rsidRDefault="00E82601" w:rsidP="00C42DA5">
            <w:pPr>
              <w:autoSpaceDE w:val="0"/>
              <w:autoSpaceDN w:val="0"/>
              <w:adjustRightInd w:val="0"/>
              <w:rPr>
                <w:rFonts w:ascii="Calibri" w:hAnsi="Calibri" w:cs="Calibri"/>
                <w:b/>
                <w:lang w:val="x-none"/>
              </w:rPr>
            </w:pPr>
            <w:r w:rsidRPr="00FC41CB">
              <w:rPr>
                <w:rFonts w:ascii="Calibri" w:hAnsi="Calibri" w:cs="Arial"/>
                <w:b/>
                <w:bCs/>
              </w:rPr>
              <w:lastRenderedPageBreak/>
              <w:t>ASPECTOS DE SEGURIDAD INDUSTRIAL Y SALUD OCUPACIONAL</w:t>
            </w:r>
          </w:p>
        </w:tc>
      </w:tr>
      <w:tr w:rsidR="00E82601" w:rsidRPr="00FC41CB" w:rsidTr="00C42DA5">
        <w:tc>
          <w:tcPr>
            <w:tcW w:w="9339" w:type="dxa"/>
            <w:shd w:val="clear" w:color="auto" w:fill="auto"/>
          </w:tcPr>
          <w:p w:rsidR="00E82601" w:rsidRPr="00FC41CB" w:rsidRDefault="00E82601" w:rsidP="00437E30">
            <w:pPr>
              <w:pStyle w:val="Prrafodelista"/>
              <w:numPr>
                <w:ilvl w:val="0"/>
                <w:numId w:val="51"/>
              </w:numPr>
              <w:autoSpaceDE w:val="0"/>
              <w:autoSpaceDN w:val="0"/>
              <w:adjustRightInd w:val="0"/>
              <w:spacing w:before="100" w:beforeAutospacing="1" w:after="100" w:afterAutospacing="1"/>
              <w:ind w:left="426"/>
              <w:jc w:val="both"/>
              <w:rPr>
                <w:rFonts w:ascii="Calibri" w:hAnsi="Calibri" w:cs="Arial"/>
                <w:bCs/>
              </w:rPr>
            </w:pPr>
            <w:r w:rsidRPr="00FC41CB">
              <w:rPr>
                <w:rFonts w:ascii="Calibri" w:hAnsi="Calibri" w:cs="Arial"/>
                <w:b/>
                <w:bCs/>
              </w:rPr>
              <w:t>Posterior a la firma de contrato y Previo al inicio de actividades</w:t>
            </w:r>
            <w:r w:rsidRPr="00FC41CB">
              <w:rPr>
                <w:rFonts w:ascii="Calibri" w:hAnsi="Calibri" w:cs="Arial"/>
                <w:bCs/>
              </w:rPr>
              <w:t xml:space="preserve">, la Empresa Contratada deberá presentar el siguiente documento para la aprobación de la Dirección de Seguridad y Salud Ocupacional Corporativa (DSIC) de YPFB Corporación: </w:t>
            </w:r>
          </w:p>
          <w:p w:rsidR="00E82601" w:rsidRPr="00FC41CB" w:rsidRDefault="00E82601" w:rsidP="00C42DA5">
            <w:pPr>
              <w:pStyle w:val="Sangradetextonormal"/>
              <w:ind w:left="0"/>
              <w:jc w:val="both"/>
              <w:rPr>
                <w:rFonts w:ascii="Calibri" w:hAnsi="Calibri" w:cs="Arial"/>
                <w:bCs/>
              </w:rPr>
            </w:pPr>
            <w:r w:rsidRPr="00FC41CB">
              <w:rPr>
                <w:rFonts w:ascii="Calibri" w:hAnsi="Calibri" w:cs="Arial"/>
                <w:bCs/>
              </w:rPr>
              <w:t>Declaración jurada “Compromiso de SySO”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E82601" w:rsidRPr="00FC41CB" w:rsidRDefault="00E82601" w:rsidP="00C42DA5">
            <w:pPr>
              <w:pStyle w:val="Sangradetextonormal"/>
              <w:spacing w:after="0"/>
              <w:ind w:left="0"/>
              <w:jc w:val="both"/>
              <w:rPr>
                <w:rFonts w:ascii="Calibri" w:hAnsi="Calibri" w:cs="Arial"/>
                <w:bCs/>
              </w:rPr>
            </w:pPr>
            <w:r w:rsidRPr="00FC41CB">
              <w:rPr>
                <w:rFonts w:ascii="Calibri" w:hAnsi="Calibri" w:cs="Arial"/>
                <w:bCs/>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E82601" w:rsidRPr="00FC41CB" w:rsidRDefault="00E82601" w:rsidP="00C42DA5">
            <w:pPr>
              <w:pStyle w:val="Sangradetextonormal"/>
              <w:spacing w:after="0"/>
              <w:ind w:left="0"/>
              <w:jc w:val="both"/>
              <w:rPr>
                <w:rFonts w:ascii="Calibri" w:hAnsi="Calibri" w:cs="Arial"/>
                <w:bCs/>
              </w:rPr>
            </w:pPr>
          </w:p>
          <w:p w:rsidR="00E82601" w:rsidRPr="00FC41CB" w:rsidRDefault="00E82601" w:rsidP="00437E30">
            <w:pPr>
              <w:pStyle w:val="Ttulo2"/>
              <w:keepLines/>
              <w:numPr>
                <w:ilvl w:val="0"/>
                <w:numId w:val="50"/>
              </w:numPr>
              <w:jc w:val="both"/>
              <w:rPr>
                <w:rFonts w:ascii="Calibri" w:hAnsi="Calibri"/>
                <w:b w:val="0"/>
                <w:iCs/>
                <w:sz w:val="20"/>
              </w:rPr>
            </w:pPr>
            <w:r w:rsidRPr="00FC41CB">
              <w:rPr>
                <w:rFonts w:ascii="Calibri" w:hAnsi="Calibri"/>
                <w:sz w:val="20"/>
              </w:rPr>
              <w:t xml:space="preserve">Aspectos Generales: </w:t>
            </w:r>
          </w:p>
          <w:p w:rsidR="00E82601" w:rsidRPr="00FC41CB" w:rsidRDefault="00E82601" w:rsidP="00C42DA5">
            <w:pPr>
              <w:pStyle w:val="Sangradetextonormal"/>
              <w:spacing w:after="0"/>
              <w:jc w:val="both"/>
              <w:rPr>
                <w:rFonts w:ascii="Calibri" w:hAnsi="Calibri" w:cs="Arial"/>
                <w:bCs/>
              </w:rPr>
            </w:pPr>
          </w:p>
          <w:p w:rsidR="00E82601" w:rsidRPr="00FC41CB" w:rsidRDefault="00E82601" w:rsidP="00C42DA5">
            <w:pPr>
              <w:pStyle w:val="Sangradetextonormal"/>
              <w:ind w:left="0"/>
              <w:jc w:val="both"/>
              <w:rPr>
                <w:rFonts w:ascii="Calibri" w:hAnsi="Calibri" w:cs="Arial"/>
                <w:b/>
                <w:bCs/>
              </w:rPr>
            </w:pPr>
            <w:r w:rsidRPr="00FC41CB">
              <w:rPr>
                <w:rFonts w:ascii="Calibri" w:hAnsi="Calibri" w:cs="Arial"/>
                <w:bCs/>
              </w:rPr>
              <w:t>La Empresa Contratada, deberá dar cumplimiento a la Legislación vigente - DL 16998 – (Ley de Higiene, Seguridad Ocupacional y Bienestar).</w:t>
            </w:r>
          </w:p>
          <w:p w:rsidR="00E82601" w:rsidRPr="00FC41CB" w:rsidRDefault="00E82601" w:rsidP="00C42DA5">
            <w:pPr>
              <w:pStyle w:val="Sangradetextonormal"/>
              <w:ind w:left="0"/>
              <w:jc w:val="both"/>
              <w:rPr>
                <w:rFonts w:ascii="Calibri" w:hAnsi="Calibri" w:cs="Arial"/>
                <w:b/>
                <w:bCs/>
              </w:rPr>
            </w:pPr>
            <w:r w:rsidRPr="00FC41CB">
              <w:rPr>
                <w:rFonts w:ascii="Calibri" w:hAnsi="Calibri" w:cs="Arial"/>
                <w:bCs/>
              </w:rPr>
              <w:t>La empresa Contratada</w:t>
            </w:r>
            <w:r w:rsidRPr="00FC41CB">
              <w:rPr>
                <w:rFonts w:ascii="Calibri" w:hAnsi="Calibri" w:cs="Arial"/>
              </w:rPr>
              <w:t xml:space="preserve">, deberá garantizar el cumplimiento de los Requisitos y Estándares de Seguridad descritos en el </w:t>
            </w:r>
            <w:r w:rsidRPr="00FC41CB">
              <w:rPr>
                <w:rFonts w:ascii="Calibri" w:hAnsi="Calibri" w:cs="Arial"/>
                <w:b/>
                <w:bCs/>
                <w:iCs/>
              </w:rPr>
              <w:t xml:space="preserve">Anexo: </w:t>
            </w:r>
            <w:r w:rsidRPr="00FC41CB">
              <w:rPr>
                <w:rFonts w:ascii="Calibri" w:hAnsi="Calibri" w:cs="Arial"/>
                <w:b/>
                <w:bCs/>
              </w:rPr>
              <w:t>“REQUISITOS DE SEGURIDAD INDUSTRIAL PARA CONTRATISTAS”</w:t>
            </w:r>
            <w:r w:rsidRPr="00FC41CB">
              <w:rPr>
                <w:rFonts w:ascii="Calibri" w:hAnsi="Calibri" w:cs="Arial"/>
              </w:rPr>
              <w:t xml:space="preserve">, documento elaborado conforme a políticas internas de YPFB y en estricto cumplimiento de la normativa legal vigente (D.L. 16998). </w:t>
            </w:r>
          </w:p>
          <w:p w:rsidR="00E82601" w:rsidRPr="00FC41CB" w:rsidRDefault="00E82601" w:rsidP="00437E30">
            <w:pPr>
              <w:pStyle w:val="Prrafodelista"/>
              <w:numPr>
                <w:ilvl w:val="0"/>
                <w:numId w:val="50"/>
              </w:numPr>
              <w:spacing w:before="240" w:after="240"/>
              <w:jc w:val="both"/>
              <w:rPr>
                <w:rFonts w:ascii="Calibri" w:hAnsi="Calibri" w:cs="Arial"/>
                <w:bCs/>
              </w:rPr>
            </w:pPr>
            <w:r w:rsidRPr="00FC41CB">
              <w:rPr>
                <w:rFonts w:ascii="Calibri" w:hAnsi="Calibri" w:cs="Arial"/>
                <w:bCs/>
              </w:rPr>
              <w:t>Antes del inicio de actividades (instalación/ubicación de los bienes), la Empresa Contratada deberá cumplir con los siguientes requisitos de SySO:</w:t>
            </w:r>
          </w:p>
          <w:p w:rsidR="00E82601" w:rsidRPr="00FC41CB" w:rsidRDefault="00E82601" w:rsidP="00C42DA5">
            <w:pPr>
              <w:pStyle w:val="Sangradetextonormal"/>
              <w:ind w:left="0" w:firstLine="360"/>
              <w:jc w:val="both"/>
              <w:rPr>
                <w:rFonts w:ascii="Calibri" w:hAnsi="Calibri" w:cs="Arial"/>
                <w:bCs/>
              </w:rPr>
            </w:pPr>
            <w:r w:rsidRPr="00FC41CB">
              <w:rPr>
                <w:rFonts w:ascii="Calibri" w:hAnsi="Calibri" w:cs="Arial"/>
                <w:b/>
                <w:bCs/>
              </w:rPr>
              <w:t>3.1</w:t>
            </w:r>
            <w:r w:rsidRPr="00FC41CB">
              <w:rPr>
                <w:rFonts w:ascii="Calibri" w:hAnsi="Calibri" w:cs="Arial"/>
                <w:bCs/>
              </w:rPr>
              <w:t xml:space="preserve"> Nómina (nombre completo y cédula de identidad) del personal a cargo de los trabajos.</w:t>
            </w:r>
          </w:p>
          <w:p w:rsidR="00E82601" w:rsidRPr="00FC41CB" w:rsidRDefault="00E82601" w:rsidP="00C42DA5">
            <w:pPr>
              <w:autoSpaceDE w:val="0"/>
              <w:autoSpaceDN w:val="0"/>
              <w:adjustRightInd w:val="0"/>
              <w:ind w:left="360"/>
              <w:jc w:val="both"/>
              <w:rPr>
                <w:rFonts w:ascii="Calibri" w:hAnsi="Calibri" w:cs="Arial"/>
                <w:bCs/>
              </w:rPr>
            </w:pPr>
            <w:r w:rsidRPr="00FC41CB">
              <w:rPr>
                <w:rFonts w:ascii="Calibri" w:hAnsi="Calibri" w:cs="Arial"/>
                <w:b/>
                <w:bCs/>
              </w:rPr>
              <w:t>3.2</w:t>
            </w:r>
            <w:r w:rsidRPr="00FC41CB">
              <w:rPr>
                <w:rFonts w:ascii="Calibri" w:hAnsi="Calibri" w:cs="Arial"/>
                <w:bCs/>
              </w:rPr>
              <w:t xml:space="preserve"> Registro de inducción de SySO y/o charlas de seguridad </w:t>
            </w:r>
            <w:r w:rsidRPr="00FC41CB">
              <w:rPr>
                <w:rFonts w:ascii="Calibri" w:hAnsi="Calibri" w:cs="Arial"/>
              </w:rPr>
              <w:t xml:space="preserve">al 100% del personal inmerso               en la actividad </w:t>
            </w:r>
            <w:r w:rsidRPr="00FC41CB">
              <w:rPr>
                <w:rFonts w:ascii="Calibri" w:hAnsi="Calibri" w:cs="Arial"/>
                <w:bCs/>
              </w:rPr>
              <w:t>(Lo realizará personal de SySO de YPFB).</w:t>
            </w:r>
          </w:p>
          <w:p w:rsidR="00E82601" w:rsidRPr="00FC41CB" w:rsidRDefault="00E82601" w:rsidP="00C42DA5">
            <w:pPr>
              <w:autoSpaceDE w:val="0"/>
              <w:autoSpaceDN w:val="0"/>
              <w:adjustRightInd w:val="0"/>
              <w:ind w:left="360"/>
              <w:jc w:val="both"/>
              <w:rPr>
                <w:rFonts w:ascii="Calibri" w:hAnsi="Calibri" w:cs="Arial"/>
                <w:bCs/>
              </w:rPr>
            </w:pPr>
            <w:r w:rsidRPr="00FC41CB">
              <w:rPr>
                <w:rFonts w:ascii="Calibri" w:hAnsi="Calibri" w:cs="Arial"/>
                <w:b/>
                <w:bCs/>
              </w:rPr>
              <w:t>3.3</w:t>
            </w:r>
            <w:r w:rsidRPr="00FC41CB">
              <w:rPr>
                <w:rFonts w:ascii="Calibri" w:hAnsi="Calibri" w:cs="Arial"/>
                <w:bCs/>
              </w:rPr>
              <w:t xml:space="preserve"> </w:t>
            </w:r>
            <w:r w:rsidRPr="00FC41CB">
              <w:rPr>
                <w:rFonts w:ascii="Calibri" w:hAnsi="Calibri" w:cs="Arial"/>
                <w:bCs/>
                <w:iCs/>
              </w:rPr>
              <w:t>Capacitaciones básicas de SySO:</w:t>
            </w:r>
            <w:r w:rsidRPr="00FC41CB">
              <w:rPr>
                <w:rFonts w:ascii="Calibri" w:hAnsi="Calibri" w:cs="Arial"/>
                <w:b/>
                <w:bCs/>
                <w:iCs/>
              </w:rPr>
              <w:t xml:space="preserve"> </w:t>
            </w:r>
            <w:r w:rsidRPr="00FC41CB">
              <w:rPr>
                <w:rFonts w:ascii="Calibri" w:hAnsi="Calibri" w:cs="Arial"/>
              </w:rPr>
              <w:t>Primeros Auxilios, Manejo de Extintores, Plan de Emergencia, Uso de EPP y otros aplicables de acuerdo a la actividad que se vaya a realizar. Aplica a todo el personal inmerso en la actividad (Personal propio y sub contratistas</w:t>
            </w:r>
            <w:r w:rsidRPr="00FC41CB">
              <w:rPr>
                <w:rFonts w:ascii="Calibri" w:hAnsi="Calibri" w:cs="Arial"/>
                <w:i/>
              </w:rPr>
              <w:t>).</w:t>
            </w:r>
          </w:p>
          <w:p w:rsidR="00E82601" w:rsidRPr="00FC41CB" w:rsidRDefault="00E82601" w:rsidP="00C42DA5">
            <w:pPr>
              <w:pStyle w:val="Sangradetextonormal"/>
              <w:ind w:left="360"/>
              <w:jc w:val="both"/>
              <w:rPr>
                <w:rFonts w:ascii="Calibri" w:hAnsi="Calibri" w:cs="Arial"/>
                <w:iCs/>
              </w:rPr>
            </w:pPr>
            <w:r w:rsidRPr="00FC41CB">
              <w:rPr>
                <w:rFonts w:ascii="Calibri" w:hAnsi="Calibri" w:cs="Arial"/>
                <w:b/>
                <w:bCs/>
              </w:rPr>
              <w:lastRenderedPageBreak/>
              <w:t>3.4</w:t>
            </w:r>
            <w:r w:rsidRPr="00FC41CB">
              <w:rPr>
                <w:rFonts w:ascii="Calibri" w:hAnsi="Calibri" w:cs="Arial"/>
                <w:bCs/>
              </w:rPr>
              <w:t xml:space="preserve"> </w:t>
            </w:r>
            <w:r w:rsidRPr="00FC41CB">
              <w:rPr>
                <w:rFonts w:ascii="Calibri" w:hAnsi="Calibri" w:cs="Arial"/>
                <w:bCs/>
                <w:iCs/>
              </w:rPr>
              <w:t>Copia de Póliza Contra Accidentes Personales</w:t>
            </w:r>
            <w:r w:rsidRPr="00FC41CB">
              <w:rPr>
                <w:rFonts w:ascii="Calibri" w:hAnsi="Calibri" w:cs="Arial"/>
                <w:b/>
                <w:bCs/>
                <w:iCs/>
              </w:rPr>
              <w:t xml:space="preserve"> </w:t>
            </w:r>
            <w:r w:rsidRPr="00FC41CB">
              <w:rPr>
                <w:rFonts w:ascii="Calibri" w:hAnsi="Calibri" w:cs="Arial"/>
                <w:iCs/>
              </w:rPr>
              <w:t>(que cubre gastos médicos, invalidez parcial/permanente, invalidez total permanente y muerte).</w:t>
            </w:r>
          </w:p>
          <w:p w:rsidR="00E82601" w:rsidRPr="00FC41CB" w:rsidRDefault="00E82601" w:rsidP="00C42DA5">
            <w:pPr>
              <w:pStyle w:val="Sangradetextonormal"/>
              <w:spacing w:before="240"/>
              <w:ind w:left="0"/>
              <w:jc w:val="both"/>
              <w:rPr>
                <w:rFonts w:ascii="Calibri" w:hAnsi="Calibri" w:cs="Arial"/>
                <w:bCs/>
              </w:rPr>
            </w:pPr>
            <w:r w:rsidRPr="00FC41CB">
              <w:rPr>
                <w:rFonts w:ascii="Calibri" w:hAnsi="Calibri"/>
                <w:b/>
              </w:rPr>
              <w:t xml:space="preserve">4. </w:t>
            </w:r>
            <w:r w:rsidRPr="00FC41CB">
              <w:rPr>
                <w:rFonts w:ascii="Calibri" w:hAnsi="Calibri"/>
              </w:rPr>
              <w:t>Al ingreso y</w:t>
            </w:r>
            <w:r w:rsidRPr="00FC41CB">
              <w:rPr>
                <w:rFonts w:ascii="Calibri" w:hAnsi="Calibri"/>
                <w:b/>
              </w:rPr>
              <w:t xml:space="preserve"> </w:t>
            </w:r>
            <w:r w:rsidRPr="00FC41CB">
              <w:rPr>
                <w:rFonts w:ascii="Calibri" w:hAnsi="Calibri"/>
              </w:rPr>
              <w:t>durante la actividad, obra y/o servicio,</w:t>
            </w:r>
            <w:r w:rsidRPr="00FC41CB">
              <w:rPr>
                <w:rFonts w:ascii="Calibri" w:hAnsi="Calibri" w:cs="Arial"/>
                <w:bCs/>
              </w:rPr>
              <w:t xml:space="preserve"> la Empresa Contratada deberá cumplir con los siguientes requisitos:</w:t>
            </w:r>
          </w:p>
          <w:p w:rsidR="00E82601" w:rsidRPr="00FC41CB" w:rsidRDefault="00E82601" w:rsidP="00C42DA5">
            <w:pPr>
              <w:pStyle w:val="Sangradetextonormal"/>
              <w:ind w:left="708"/>
              <w:jc w:val="both"/>
              <w:rPr>
                <w:rFonts w:ascii="Calibri" w:hAnsi="Calibri" w:cs="Arial"/>
                <w:bCs/>
              </w:rPr>
            </w:pPr>
            <w:r w:rsidRPr="00FC41CB">
              <w:rPr>
                <w:rFonts w:ascii="Calibri" w:hAnsi="Calibri" w:cs="Arial"/>
                <w:b/>
                <w:bCs/>
              </w:rPr>
              <w:t>4.1</w:t>
            </w:r>
            <w:r w:rsidRPr="00FC41CB">
              <w:rPr>
                <w:rFonts w:ascii="Calibri" w:hAnsi="Calibri" w:cs="Arial"/>
                <w:bCs/>
              </w:rPr>
              <w:t xml:space="preserve"> Uso obligatorio de EPP (Equipo de Protección Personal, de acuerdo a las actividades específicas que se vayan a ejecutar)</w:t>
            </w:r>
          </w:p>
          <w:p w:rsidR="00E82601" w:rsidRPr="00FC41CB" w:rsidRDefault="00E82601" w:rsidP="00C42DA5">
            <w:pPr>
              <w:pStyle w:val="Sangradetextonormal"/>
              <w:ind w:left="708" w:firstLine="708"/>
              <w:jc w:val="both"/>
              <w:rPr>
                <w:rFonts w:ascii="Calibri" w:hAnsi="Calibri" w:cs="Arial"/>
                <w:bCs/>
              </w:rPr>
            </w:pPr>
            <w:r w:rsidRPr="00FC41CB">
              <w:rPr>
                <w:rFonts w:ascii="Calibri" w:hAnsi="Calibri" w:cs="Arial"/>
                <w:b/>
                <w:bCs/>
              </w:rPr>
              <w:t>4.1.1</w:t>
            </w:r>
            <w:r w:rsidRPr="00FC41CB">
              <w:rPr>
                <w:rFonts w:ascii="Calibri" w:hAnsi="Calibri" w:cs="Arial"/>
                <w:bCs/>
              </w:rPr>
              <w:t xml:space="preserve"> Pantalón y camisa jean</w:t>
            </w:r>
          </w:p>
          <w:p w:rsidR="00E82601" w:rsidRPr="00FC41CB" w:rsidRDefault="00E82601" w:rsidP="00C42DA5">
            <w:pPr>
              <w:pStyle w:val="Sangradetextonormal"/>
              <w:ind w:left="708" w:firstLine="708"/>
              <w:jc w:val="both"/>
              <w:rPr>
                <w:rFonts w:ascii="Calibri" w:hAnsi="Calibri" w:cs="Arial"/>
                <w:bCs/>
              </w:rPr>
            </w:pPr>
            <w:r w:rsidRPr="00FC41CB">
              <w:rPr>
                <w:rFonts w:ascii="Calibri" w:hAnsi="Calibri" w:cs="Arial"/>
                <w:b/>
                <w:bCs/>
              </w:rPr>
              <w:t>4.1.2</w:t>
            </w:r>
            <w:r w:rsidRPr="00FC41CB">
              <w:rPr>
                <w:rFonts w:ascii="Calibri" w:hAnsi="Calibri" w:cs="Arial"/>
                <w:bCs/>
              </w:rPr>
              <w:t xml:space="preserve"> Casco de Seguridad</w:t>
            </w:r>
          </w:p>
          <w:p w:rsidR="00E82601" w:rsidRPr="00FC41CB" w:rsidRDefault="00E82601" w:rsidP="00C42DA5">
            <w:pPr>
              <w:pStyle w:val="Sangradetextonormal"/>
              <w:ind w:left="708" w:firstLine="708"/>
              <w:jc w:val="both"/>
              <w:rPr>
                <w:rFonts w:ascii="Calibri" w:hAnsi="Calibri" w:cs="Arial"/>
                <w:bCs/>
              </w:rPr>
            </w:pPr>
            <w:r w:rsidRPr="00FC41CB">
              <w:rPr>
                <w:rFonts w:ascii="Calibri" w:hAnsi="Calibri" w:cs="Arial"/>
                <w:b/>
                <w:bCs/>
              </w:rPr>
              <w:t>4.1.3</w:t>
            </w:r>
            <w:r w:rsidRPr="00FC41CB">
              <w:rPr>
                <w:rFonts w:ascii="Calibri" w:hAnsi="Calibri" w:cs="Arial"/>
                <w:bCs/>
              </w:rPr>
              <w:t xml:space="preserve"> Calzados de Seguridad</w:t>
            </w:r>
          </w:p>
          <w:p w:rsidR="00E82601" w:rsidRPr="00FC41CB" w:rsidRDefault="00E82601" w:rsidP="00C42DA5">
            <w:pPr>
              <w:pStyle w:val="Sangradetextonormal"/>
              <w:ind w:left="708" w:firstLine="708"/>
              <w:jc w:val="both"/>
              <w:rPr>
                <w:rFonts w:ascii="Calibri" w:hAnsi="Calibri" w:cs="Arial"/>
                <w:bCs/>
              </w:rPr>
            </w:pPr>
            <w:r w:rsidRPr="00FC41CB">
              <w:rPr>
                <w:rFonts w:ascii="Calibri" w:hAnsi="Calibri" w:cs="Arial"/>
                <w:b/>
                <w:bCs/>
              </w:rPr>
              <w:t>4.1.4</w:t>
            </w:r>
            <w:r w:rsidRPr="00FC41CB">
              <w:rPr>
                <w:rFonts w:ascii="Calibri" w:hAnsi="Calibri" w:cs="Arial"/>
                <w:bCs/>
              </w:rPr>
              <w:t xml:space="preserve"> Lentes de Seguridad</w:t>
            </w:r>
          </w:p>
          <w:p w:rsidR="00E82601" w:rsidRPr="00FC41CB" w:rsidRDefault="00E82601" w:rsidP="00C42DA5">
            <w:pPr>
              <w:pStyle w:val="Sangradetextonormal"/>
              <w:ind w:left="1416"/>
              <w:jc w:val="both"/>
              <w:rPr>
                <w:rFonts w:ascii="Calibri" w:hAnsi="Calibri"/>
              </w:rPr>
            </w:pPr>
            <w:r w:rsidRPr="00FC41CB">
              <w:rPr>
                <w:rFonts w:ascii="Calibri" w:hAnsi="Calibri" w:cs="Arial"/>
                <w:b/>
                <w:bCs/>
              </w:rPr>
              <w:t>4.1.5</w:t>
            </w:r>
            <w:r w:rsidRPr="00FC41CB">
              <w:rPr>
                <w:rFonts w:ascii="Calibri" w:hAnsi="Calibri" w:cs="Arial"/>
                <w:bCs/>
              </w:rPr>
              <w:t xml:space="preserve"> Guantes </w:t>
            </w:r>
            <w:r w:rsidRPr="00FC41CB">
              <w:rPr>
                <w:rFonts w:ascii="Calibri" w:hAnsi="Calibri"/>
              </w:rPr>
              <w:t>(de acuerdo al tipo y características de las actividades a desarrollar)</w:t>
            </w:r>
          </w:p>
          <w:p w:rsidR="00E82601" w:rsidRPr="00FC41CB" w:rsidRDefault="00E82601" w:rsidP="00C42DA5">
            <w:pPr>
              <w:pStyle w:val="Sangradetextonormal"/>
              <w:ind w:left="1416"/>
              <w:jc w:val="both"/>
              <w:rPr>
                <w:rFonts w:ascii="Calibri" w:hAnsi="Calibri"/>
              </w:rPr>
            </w:pPr>
            <w:r w:rsidRPr="00FC41CB">
              <w:rPr>
                <w:rFonts w:ascii="Calibri" w:hAnsi="Calibri"/>
                <w:b/>
              </w:rPr>
              <w:t>4.1.6</w:t>
            </w:r>
            <w:r w:rsidRPr="00FC41CB">
              <w:rPr>
                <w:rFonts w:ascii="Calibri" w:hAnsi="Calibri"/>
              </w:rPr>
              <w:t xml:space="preserve"> Protectores Auditivos (en caso de intervenir en lugares con generación de ruido o utilización de equipos/herramientas que generen niveles altos de ruido)</w:t>
            </w:r>
          </w:p>
          <w:p w:rsidR="00E82601" w:rsidRPr="00FC41CB" w:rsidRDefault="00E82601" w:rsidP="00C42DA5">
            <w:pPr>
              <w:pStyle w:val="Sangradetextonormal"/>
              <w:ind w:left="1416"/>
              <w:jc w:val="both"/>
              <w:rPr>
                <w:rFonts w:ascii="Calibri" w:hAnsi="Calibri"/>
              </w:rPr>
            </w:pPr>
            <w:r w:rsidRPr="00FC41CB">
              <w:rPr>
                <w:rFonts w:ascii="Calibri" w:hAnsi="Calibri"/>
                <w:b/>
              </w:rPr>
              <w:t>4.1.7</w:t>
            </w:r>
            <w:r w:rsidRPr="00FC41CB">
              <w:rPr>
                <w:rFonts w:ascii="Calibri" w:hAnsi="Calibri"/>
              </w:rPr>
              <w:t xml:space="preserve"> Protector Respiratorio (en caso de intervenir en lugares con generación de partículas suspendidas, gases, vapores)</w:t>
            </w:r>
          </w:p>
          <w:p w:rsidR="00E82601" w:rsidRPr="00FC41CB" w:rsidRDefault="00E82601" w:rsidP="00C42DA5">
            <w:pPr>
              <w:pStyle w:val="Sangradetextonormal"/>
              <w:ind w:left="0"/>
              <w:jc w:val="both"/>
              <w:rPr>
                <w:rFonts w:ascii="Calibri" w:hAnsi="Calibri" w:cs="Arial"/>
                <w:bCs/>
              </w:rPr>
            </w:pPr>
            <w:r w:rsidRPr="00FC41CB">
              <w:rPr>
                <w:rFonts w:ascii="Calibri" w:hAnsi="Calibri" w:cs="Arial"/>
                <w:bCs/>
              </w:rPr>
              <w:t>Se deberá tomar en cuenta el Equipo de Protección Personal (EPP) para riesgos especiales (</w:t>
            </w:r>
            <w:r w:rsidRPr="00FC41CB">
              <w:rPr>
                <w:rFonts w:ascii="Calibri" w:hAnsi="Calibri"/>
              </w:rPr>
              <w:t>según Corresponda</w:t>
            </w:r>
            <w:r w:rsidRPr="00FC41CB">
              <w:rPr>
                <w:rFonts w:ascii="Calibri" w:hAnsi="Calibri" w:cs="Arial"/>
                <w:bCs/>
              </w:rPr>
              <w:t>) de acuerdo a las actividades específicas a realizar:</w:t>
            </w:r>
          </w:p>
          <w:p w:rsidR="00E82601" w:rsidRPr="00FC41CB" w:rsidRDefault="00E82601" w:rsidP="00C42DA5">
            <w:pPr>
              <w:pStyle w:val="Sangradetextonormal"/>
              <w:ind w:left="708" w:firstLine="708"/>
              <w:jc w:val="both"/>
              <w:rPr>
                <w:rFonts w:ascii="Calibri" w:hAnsi="Calibri" w:cs="Arial"/>
                <w:bCs/>
              </w:rPr>
            </w:pPr>
            <w:r w:rsidRPr="00FC41CB">
              <w:rPr>
                <w:rFonts w:ascii="Calibri" w:hAnsi="Calibri" w:cs="Arial"/>
                <w:b/>
                <w:bCs/>
              </w:rPr>
              <w:t>4.1.8</w:t>
            </w:r>
            <w:r w:rsidRPr="00FC41CB">
              <w:rPr>
                <w:rFonts w:ascii="Calibri" w:hAnsi="Calibri" w:cs="Arial"/>
                <w:bCs/>
              </w:rPr>
              <w:t xml:space="preserve">   Trabajos en alturas</w:t>
            </w:r>
          </w:p>
          <w:p w:rsidR="00E82601" w:rsidRPr="00FC41CB" w:rsidRDefault="00E82601" w:rsidP="00C42DA5">
            <w:pPr>
              <w:pStyle w:val="Sangradetextonormal"/>
              <w:ind w:left="708" w:firstLine="708"/>
              <w:jc w:val="both"/>
              <w:rPr>
                <w:rFonts w:ascii="Calibri" w:hAnsi="Calibri" w:cs="Arial"/>
                <w:bCs/>
              </w:rPr>
            </w:pPr>
            <w:r w:rsidRPr="00FC41CB">
              <w:rPr>
                <w:rFonts w:ascii="Calibri" w:hAnsi="Calibri" w:cs="Arial"/>
                <w:b/>
                <w:bCs/>
              </w:rPr>
              <w:t>4.1.9</w:t>
            </w:r>
            <w:r w:rsidRPr="00FC41CB">
              <w:rPr>
                <w:rFonts w:ascii="Calibri" w:hAnsi="Calibri" w:cs="Arial"/>
                <w:bCs/>
              </w:rPr>
              <w:t xml:space="preserve">   Trabajos en caliente (soldadura, amolado, </w:t>
            </w:r>
            <w:r w:rsidR="0020554F" w:rsidRPr="00FC41CB">
              <w:rPr>
                <w:rFonts w:ascii="Calibri" w:hAnsi="Calibri" w:cs="Arial"/>
                <w:bCs/>
              </w:rPr>
              <w:t>etc.</w:t>
            </w:r>
            <w:r w:rsidRPr="00FC41CB">
              <w:rPr>
                <w:rFonts w:ascii="Calibri" w:hAnsi="Calibri" w:cs="Arial"/>
                <w:bCs/>
              </w:rPr>
              <w:t>,)</w:t>
            </w:r>
          </w:p>
          <w:p w:rsidR="00E82601" w:rsidRPr="00FC41CB" w:rsidRDefault="00E82601" w:rsidP="00C42DA5">
            <w:pPr>
              <w:pStyle w:val="Sangradetextonormal"/>
              <w:ind w:left="708" w:firstLine="708"/>
              <w:jc w:val="both"/>
              <w:rPr>
                <w:rFonts w:ascii="Calibri" w:hAnsi="Calibri" w:cs="Arial"/>
                <w:bCs/>
              </w:rPr>
            </w:pPr>
            <w:r w:rsidRPr="00FC41CB">
              <w:rPr>
                <w:rFonts w:ascii="Calibri" w:hAnsi="Calibri" w:cs="Arial"/>
                <w:b/>
                <w:bCs/>
              </w:rPr>
              <w:t>4.1.10</w:t>
            </w:r>
            <w:r w:rsidRPr="00FC41CB">
              <w:rPr>
                <w:rFonts w:ascii="Calibri" w:hAnsi="Calibri" w:cs="Arial"/>
                <w:bCs/>
              </w:rPr>
              <w:t xml:space="preserve"> Trabajos eléctricos</w:t>
            </w:r>
          </w:p>
          <w:p w:rsidR="00E82601" w:rsidRPr="00FC41CB" w:rsidRDefault="00E82601" w:rsidP="00C42DA5">
            <w:pPr>
              <w:pStyle w:val="Sangradetextonormal"/>
              <w:ind w:left="708" w:firstLine="708"/>
              <w:jc w:val="both"/>
              <w:rPr>
                <w:rFonts w:ascii="Calibri" w:hAnsi="Calibri" w:cs="Arial"/>
                <w:bCs/>
              </w:rPr>
            </w:pPr>
            <w:r w:rsidRPr="00FC41CB">
              <w:rPr>
                <w:rFonts w:ascii="Calibri" w:hAnsi="Calibri" w:cs="Arial"/>
                <w:b/>
                <w:bCs/>
              </w:rPr>
              <w:t xml:space="preserve">4.1.11 </w:t>
            </w:r>
            <w:r w:rsidRPr="00FC41CB">
              <w:rPr>
                <w:rFonts w:ascii="Calibri" w:hAnsi="Calibri" w:cs="Arial"/>
                <w:bCs/>
              </w:rPr>
              <w:t>Trabajos en Espacios Confinados</w:t>
            </w:r>
          </w:p>
          <w:p w:rsidR="00E82601" w:rsidRPr="00FC41CB" w:rsidRDefault="00E82601" w:rsidP="00C42DA5">
            <w:pPr>
              <w:pStyle w:val="Sangradetextonormal"/>
              <w:ind w:left="708"/>
              <w:jc w:val="both"/>
              <w:rPr>
                <w:rFonts w:ascii="Calibri" w:hAnsi="Calibri" w:cs="Arial"/>
                <w:bCs/>
              </w:rPr>
            </w:pPr>
            <w:r w:rsidRPr="00FC41CB">
              <w:rPr>
                <w:rFonts w:ascii="Calibri" w:hAnsi="Calibri" w:cs="Arial"/>
                <w:b/>
                <w:bCs/>
              </w:rPr>
              <w:t>4.2</w:t>
            </w:r>
            <w:r w:rsidRPr="00FC41CB">
              <w:rPr>
                <w:rFonts w:ascii="Calibri" w:hAnsi="Calibri" w:cs="Arial"/>
                <w:bCs/>
              </w:rPr>
              <w:t xml:space="preserve"> Se debe tomar en cuenta el uso adecuado de señalética (horizontal y vertical) en el área</w:t>
            </w:r>
            <w:r w:rsidRPr="00FC41CB">
              <w:rPr>
                <w:rFonts w:ascii="Calibri" w:hAnsi="Calibri"/>
              </w:rPr>
              <w:t xml:space="preserve"> o frentes de trabajo</w:t>
            </w:r>
            <w:r w:rsidRPr="00FC41CB">
              <w:rPr>
                <w:rFonts w:ascii="Calibri" w:hAnsi="Calibri" w:cs="Arial"/>
                <w:bCs/>
              </w:rPr>
              <w:t>.</w:t>
            </w:r>
          </w:p>
          <w:p w:rsidR="00E82601" w:rsidRPr="00FC41CB" w:rsidRDefault="00E82601" w:rsidP="00C42DA5">
            <w:pPr>
              <w:autoSpaceDE w:val="0"/>
              <w:autoSpaceDN w:val="0"/>
              <w:adjustRightInd w:val="0"/>
              <w:spacing w:before="240"/>
              <w:ind w:left="708"/>
              <w:rPr>
                <w:rFonts w:ascii="Calibri" w:hAnsi="Calibri" w:cs="Arial"/>
                <w:b/>
                <w:bCs/>
                <w:iCs/>
              </w:rPr>
            </w:pPr>
            <w:r w:rsidRPr="00FC41CB">
              <w:rPr>
                <w:rFonts w:ascii="Calibri" w:hAnsi="Calibri" w:cs="Arial"/>
                <w:b/>
                <w:bCs/>
                <w:iCs/>
              </w:rPr>
              <w:t xml:space="preserve">4.3 </w:t>
            </w:r>
            <w:r w:rsidRPr="00FC41CB">
              <w:rPr>
                <w:rFonts w:ascii="Calibri" w:hAnsi="Calibri" w:cs="Arial"/>
                <w:bCs/>
                <w:iCs/>
              </w:rPr>
              <w:t>En caso de necesitar el ingreso de vehículos a los predios de YPFB donde se realicen las instalaciones, obras y/o servicio se debe contar con:</w:t>
            </w:r>
          </w:p>
          <w:p w:rsidR="00E82601" w:rsidRPr="00FC41CB" w:rsidRDefault="00E82601" w:rsidP="00C42DA5">
            <w:pPr>
              <w:autoSpaceDE w:val="0"/>
              <w:autoSpaceDN w:val="0"/>
              <w:adjustRightInd w:val="0"/>
              <w:ind w:left="708" w:firstLine="708"/>
              <w:rPr>
                <w:rFonts w:ascii="Calibri" w:hAnsi="Calibri" w:cs="Arial"/>
                <w:bCs/>
                <w:iCs/>
              </w:rPr>
            </w:pPr>
            <w:r w:rsidRPr="00FC41CB">
              <w:rPr>
                <w:rFonts w:ascii="Calibri" w:hAnsi="Calibri" w:cs="Arial"/>
                <w:b/>
                <w:bCs/>
                <w:iCs/>
              </w:rPr>
              <w:t>4.3.1</w:t>
            </w:r>
            <w:r w:rsidRPr="00FC41CB">
              <w:rPr>
                <w:rFonts w:ascii="Calibri" w:hAnsi="Calibri" w:cs="Arial"/>
                <w:bCs/>
                <w:iCs/>
              </w:rPr>
              <w:t xml:space="preserve"> Seguro Obligatorio contra Accidentes de Tránsito – SOAT.</w:t>
            </w:r>
          </w:p>
          <w:p w:rsidR="00E82601" w:rsidRPr="00FC41CB" w:rsidRDefault="00E82601" w:rsidP="00C42DA5">
            <w:pPr>
              <w:autoSpaceDE w:val="0"/>
              <w:autoSpaceDN w:val="0"/>
              <w:adjustRightInd w:val="0"/>
              <w:ind w:left="708" w:firstLine="708"/>
              <w:rPr>
                <w:rFonts w:ascii="Calibri" w:hAnsi="Calibri" w:cs="Arial"/>
                <w:bCs/>
                <w:iCs/>
              </w:rPr>
            </w:pPr>
            <w:r w:rsidRPr="00FC41CB">
              <w:rPr>
                <w:rFonts w:ascii="Calibri" w:hAnsi="Calibri" w:cs="Arial"/>
                <w:b/>
                <w:bCs/>
                <w:iCs/>
              </w:rPr>
              <w:t xml:space="preserve">4.3.2 </w:t>
            </w:r>
            <w:r w:rsidRPr="00FC41CB">
              <w:rPr>
                <w:rFonts w:ascii="Calibri" w:hAnsi="Calibri" w:cs="Arial"/>
                <w:bCs/>
                <w:iCs/>
              </w:rPr>
              <w:t>Inspección Técnica Vehicular Vigente (Policía de Tránsito)</w:t>
            </w:r>
          </w:p>
          <w:p w:rsidR="00E82601" w:rsidRPr="00FC41CB" w:rsidRDefault="00E82601" w:rsidP="00C42DA5">
            <w:pPr>
              <w:autoSpaceDE w:val="0"/>
              <w:autoSpaceDN w:val="0"/>
              <w:adjustRightInd w:val="0"/>
              <w:ind w:left="1416"/>
              <w:rPr>
                <w:rFonts w:ascii="Calibri" w:hAnsi="Calibri" w:cs="Arial"/>
                <w:b/>
                <w:bCs/>
                <w:iCs/>
              </w:rPr>
            </w:pPr>
            <w:r w:rsidRPr="00FC41CB">
              <w:rPr>
                <w:rFonts w:ascii="Calibri" w:hAnsi="Calibri"/>
                <w:b/>
                <w:lang w:eastAsia="es-BO"/>
              </w:rPr>
              <w:t>4.3.3</w:t>
            </w:r>
            <w:r w:rsidRPr="00FC41CB">
              <w:rPr>
                <w:rFonts w:ascii="Calibri" w:hAnsi="Calibri"/>
                <w:lang w:eastAsia="es-BO"/>
              </w:rPr>
              <w:t xml:space="preserve"> El conductor deberá contar con Licencia de conducir vigente de acuerdo al tipo de vehículo que utilizará la empresa contratista para el desarrollo de la actividad.</w:t>
            </w:r>
          </w:p>
          <w:p w:rsidR="00E82601" w:rsidRPr="00FC41CB" w:rsidRDefault="00E82601" w:rsidP="00C42DA5">
            <w:pPr>
              <w:autoSpaceDE w:val="0"/>
              <w:autoSpaceDN w:val="0"/>
              <w:adjustRightInd w:val="0"/>
              <w:ind w:left="1416"/>
              <w:rPr>
                <w:rFonts w:ascii="Calibri" w:hAnsi="Calibri"/>
                <w:lang w:eastAsia="es-BO"/>
              </w:rPr>
            </w:pPr>
            <w:r w:rsidRPr="00FC41CB">
              <w:rPr>
                <w:rFonts w:ascii="Calibri" w:hAnsi="Calibri"/>
                <w:b/>
                <w:lang w:eastAsia="es-BO"/>
              </w:rPr>
              <w:t>4.3.4</w:t>
            </w:r>
            <w:r w:rsidRPr="00FC41CB">
              <w:rPr>
                <w:rFonts w:ascii="Calibri" w:hAnsi="Calibri"/>
                <w:lang w:eastAsia="es-BO"/>
              </w:rPr>
              <w:t xml:space="preserve"> El vehículo deberá estar equipado mínimamente con 1 extintor de polvo químico seco tipo ABC de 5 lb.</w:t>
            </w:r>
          </w:p>
          <w:p w:rsidR="00E82601" w:rsidRPr="00FC41CB" w:rsidRDefault="00E82601" w:rsidP="00C42DA5">
            <w:pPr>
              <w:autoSpaceDE w:val="0"/>
              <w:autoSpaceDN w:val="0"/>
              <w:adjustRightInd w:val="0"/>
              <w:ind w:left="708" w:firstLine="708"/>
              <w:rPr>
                <w:rFonts w:ascii="Calibri" w:hAnsi="Calibri"/>
                <w:lang w:eastAsia="es-BO"/>
              </w:rPr>
            </w:pPr>
            <w:r w:rsidRPr="00FC41CB">
              <w:rPr>
                <w:rFonts w:ascii="Calibri" w:hAnsi="Calibri"/>
                <w:b/>
                <w:lang w:eastAsia="es-BO"/>
              </w:rPr>
              <w:t xml:space="preserve">4.3.5 </w:t>
            </w:r>
            <w:r w:rsidRPr="00FC41CB">
              <w:rPr>
                <w:rFonts w:ascii="Calibri" w:hAnsi="Calibri"/>
                <w:lang w:eastAsia="es-BO"/>
              </w:rPr>
              <w:t>Deberá contar con</w:t>
            </w:r>
            <w:r w:rsidRPr="00FC41CB">
              <w:rPr>
                <w:rFonts w:ascii="Calibri" w:hAnsi="Calibri"/>
                <w:b/>
                <w:lang w:eastAsia="es-BO"/>
              </w:rPr>
              <w:t xml:space="preserve"> </w:t>
            </w:r>
            <w:r w:rsidRPr="00FC41CB">
              <w:rPr>
                <w:rFonts w:ascii="Calibri" w:hAnsi="Calibri"/>
                <w:lang w:eastAsia="es-BO"/>
              </w:rPr>
              <w:t>alarma audibles de retroceso necesariamente.</w:t>
            </w:r>
          </w:p>
          <w:p w:rsidR="00E82601" w:rsidRPr="00FC41CB" w:rsidRDefault="00E82601" w:rsidP="00C42DA5">
            <w:pPr>
              <w:autoSpaceDE w:val="0"/>
              <w:autoSpaceDN w:val="0"/>
              <w:adjustRightInd w:val="0"/>
              <w:ind w:left="708" w:firstLine="708"/>
              <w:rPr>
                <w:rFonts w:ascii="Calibri" w:hAnsi="Calibri" w:cs="Arial"/>
                <w:bCs/>
                <w:iCs/>
              </w:rPr>
            </w:pPr>
            <w:r w:rsidRPr="00FC41CB">
              <w:rPr>
                <w:rFonts w:ascii="Calibri" w:hAnsi="Calibri" w:cs="Arial"/>
                <w:b/>
                <w:bCs/>
                <w:iCs/>
              </w:rPr>
              <w:t xml:space="preserve">4.3.1 </w:t>
            </w:r>
            <w:r w:rsidRPr="00FC41CB">
              <w:rPr>
                <w:rFonts w:ascii="Calibri" w:hAnsi="Calibri" w:cs="Arial"/>
                <w:bCs/>
                <w:iCs/>
              </w:rPr>
              <w:t>Deberá contar con Arrestallamas (cuando corresponda).</w:t>
            </w:r>
          </w:p>
          <w:p w:rsidR="00E82601" w:rsidRPr="00FC41CB" w:rsidRDefault="00E82601" w:rsidP="00C42DA5">
            <w:pPr>
              <w:autoSpaceDE w:val="0"/>
              <w:autoSpaceDN w:val="0"/>
              <w:adjustRightInd w:val="0"/>
              <w:rPr>
                <w:rFonts w:ascii="Calibri" w:hAnsi="Calibri" w:cs="Arial"/>
                <w:b/>
                <w:bCs/>
              </w:rPr>
            </w:pPr>
            <w:r w:rsidRPr="00FC41CB">
              <w:rPr>
                <w:rFonts w:ascii="Calibri" w:hAnsi="Calibri" w:cs="Calibri"/>
                <w:b/>
              </w:rPr>
              <w:t xml:space="preserve">5. </w:t>
            </w:r>
            <w:r w:rsidRPr="00FC41CB">
              <w:rPr>
                <w:rFonts w:ascii="Calibri" w:hAnsi="Calibri" w:cs="Calibri"/>
              </w:rPr>
              <w:t xml:space="preserve">Toda Empresa Contratada </w:t>
            </w:r>
            <w:r w:rsidRPr="00FC41CB">
              <w:rPr>
                <w:rFonts w:ascii="Calibri" w:hAnsi="Calibri" w:cs="Calibri"/>
                <w:u w:val="single"/>
              </w:rPr>
              <w:t>directa de YPFB</w:t>
            </w:r>
            <w:r w:rsidRPr="00FC41CB">
              <w:rPr>
                <w:rFonts w:ascii="Calibri" w:hAnsi="Calibri" w:cs="Calibri"/>
              </w:rPr>
              <w:t>, que subcontrate servicios de un tercero, deberá cumplir y hacer cumplir los Requisitos de Seguridad Industrial y Salud Ocupacional, remitiendo a YPFB la documentación correspondiente al cumplimiento de dichos Requisitos SySO para garantizar la correcta ejecución del Proyecto, Obra/ Servicio, en el marco de cumplimiento de la normativa legal vigente aplicable al contrato firmado entre YPFB y la Empresa Contratada.</w:t>
            </w:r>
          </w:p>
        </w:tc>
      </w:tr>
    </w:tbl>
    <w:p w:rsidR="00E82601" w:rsidRPr="00FC41CB" w:rsidRDefault="00E82601" w:rsidP="00E82601">
      <w:pPr>
        <w:pStyle w:val="Prrafodelista"/>
        <w:ind w:left="0"/>
        <w:contextualSpacing/>
        <w:jc w:val="both"/>
        <w:rPr>
          <w:rFonts w:ascii="Calibri" w:hAnsi="Calibri" w:cs="Calibri"/>
          <w:b/>
          <w:bCs/>
          <w:lang w:eastAsia="es-BO"/>
        </w:rPr>
      </w:pPr>
    </w:p>
    <w:p w:rsidR="0020554F" w:rsidRDefault="0020554F" w:rsidP="00E82601">
      <w:pPr>
        <w:spacing w:line="360" w:lineRule="auto"/>
        <w:jc w:val="center"/>
        <w:rPr>
          <w:rFonts w:ascii="Arial" w:eastAsia="Calibri" w:hAnsi="Arial" w:cs="Arial"/>
          <w:b/>
          <w:bCs/>
          <w:sz w:val="18"/>
        </w:rPr>
      </w:pPr>
    </w:p>
    <w:p w:rsidR="0020554F" w:rsidRDefault="0020554F">
      <w:pPr>
        <w:rPr>
          <w:rFonts w:ascii="Arial" w:eastAsia="Calibri" w:hAnsi="Arial" w:cs="Arial"/>
          <w:b/>
          <w:bCs/>
          <w:sz w:val="18"/>
        </w:rPr>
      </w:pPr>
      <w:r>
        <w:rPr>
          <w:rFonts w:ascii="Arial" w:eastAsia="Calibri" w:hAnsi="Arial" w:cs="Arial"/>
          <w:b/>
          <w:bCs/>
          <w:sz w:val="18"/>
        </w:rPr>
        <w:br w:type="page"/>
      </w:r>
    </w:p>
    <w:p w:rsidR="00E82601" w:rsidRPr="00E82601" w:rsidRDefault="00E82601" w:rsidP="00E82601">
      <w:pPr>
        <w:spacing w:line="360" w:lineRule="auto"/>
        <w:jc w:val="center"/>
        <w:rPr>
          <w:rFonts w:ascii="Arial" w:eastAsia="Calibri" w:hAnsi="Arial" w:cs="Arial"/>
          <w:b/>
          <w:bCs/>
          <w:sz w:val="18"/>
        </w:rPr>
      </w:pPr>
      <w:r w:rsidRPr="00E82601">
        <w:rPr>
          <w:rFonts w:ascii="Arial" w:eastAsia="Calibri" w:hAnsi="Arial" w:cs="Arial"/>
          <w:b/>
          <w:bCs/>
          <w:sz w:val="18"/>
        </w:rPr>
        <w:lastRenderedPageBreak/>
        <w:t>INSTRUCCIONES PARA LA EMISION DE INSTRUMENTOS FINANCIEROS -V.3</w:t>
      </w:r>
    </w:p>
    <w:p w:rsidR="00E82601" w:rsidRPr="00E82601" w:rsidRDefault="00E82601" w:rsidP="00E82601">
      <w:pPr>
        <w:spacing w:before="120" w:after="120"/>
        <w:jc w:val="both"/>
        <w:rPr>
          <w:rFonts w:ascii="Arial" w:eastAsia="Calibri" w:hAnsi="Arial" w:cs="Arial"/>
          <w:sz w:val="18"/>
        </w:rPr>
      </w:pPr>
      <w:r w:rsidRPr="00E82601">
        <w:rPr>
          <w:rFonts w:ascii="Arial" w:eastAsia="Calibri"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E82601">
        <w:rPr>
          <w:rFonts w:ascii="Arial" w:eastAsia="Calibri" w:hAnsi="Arial" w:cs="Arial"/>
          <w:sz w:val="18"/>
          <w:u w:val="single"/>
        </w:rPr>
        <w:t>cumpliendo obligatoriamente</w:t>
      </w:r>
      <w:r w:rsidRPr="00E82601">
        <w:rPr>
          <w:rFonts w:ascii="Arial" w:eastAsia="Calibri" w:hAnsi="Arial" w:cs="Arial"/>
          <w:sz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E82601" w:rsidRPr="00E82601" w:rsidTr="00C42DA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82601" w:rsidRPr="00E82601" w:rsidRDefault="00E82601" w:rsidP="00E82601">
            <w:pPr>
              <w:jc w:val="center"/>
              <w:rPr>
                <w:rFonts w:ascii="Calibri" w:hAnsi="Calibri"/>
                <w:b/>
                <w:bCs/>
                <w:sz w:val="18"/>
                <w:szCs w:val="18"/>
                <w:lang w:val="es-BO"/>
              </w:rPr>
            </w:pPr>
            <w:r w:rsidRPr="00E82601">
              <w:rPr>
                <w:rFonts w:ascii="Calibri" w:hAnsi="Calibri" w:cs="Calibri"/>
                <w:b/>
                <w:bCs/>
                <w:sz w:val="18"/>
                <w:szCs w:val="18"/>
                <w:lang w:val="es-BO" w:eastAsia="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82601" w:rsidRPr="00E82601" w:rsidRDefault="00E82601" w:rsidP="00E82601">
            <w:pPr>
              <w:jc w:val="center"/>
              <w:rPr>
                <w:rFonts w:ascii="Calibri" w:hAnsi="Calibri" w:cs="Calibri"/>
                <w:b/>
                <w:bCs/>
                <w:sz w:val="18"/>
                <w:szCs w:val="18"/>
                <w:lang w:val="es-BO" w:eastAsia="es-BO"/>
              </w:rPr>
            </w:pPr>
            <w:r w:rsidRPr="00E82601">
              <w:rPr>
                <w:rFonts w:ascii="Calibri" w:hAnsi="Calibri" w:cs="Calibri"/>
                <w:b/>
                <w:bCs/>
                <w:sz w:val="18"/>
                <w:szCs w:val="18"/>
                <w:lang w:val="es-BO" w:eastAsia="es-BO"/>
              </w:rPr>
              <w:t>INSTRUCCIÓN</w:t>
            </w:r>
          </w:p>
        </w:tc>
      </w:tr>
      <w:tr w:rsidR="00E82601" w:rsidRPr="00E82601" w:rsidTr="00C42D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2601" w:rsidRPr="00E82601" w:rsidRDefault="00E82601" w:rsidP="00E82601">
            <w:pPr>
              <w:rPr>
                <w:rFonts w:ascii="Calibri" w:eastAsia="Calibri" w:hAnsi="Calibri"/>
                <w:b/>
                <w:bCs/>
                <w:sz w:val="18"/>
                <w:szCs w:val="18"/>
                <w:lang w:val="es-BO"/>
              </w:rPr>
            </w:pPr>
            <w:r w:rsidRPr="00E82601">
              <w:rPr>
                <w:rFonts w:ascii="Calibri" w:eastAsia="Calibri" w:hAnsi="Calibri"/>
                <w:b/>
                <w:bCs/>
                <w:sz w:val="18"/>
                <w:szCs w:val="18"/>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82601" w:rsidRPr="00E82601" w:rsidRDefault="00E82601" w:rsidP="00E82601">
            <w:pPr>
              <w:spacing w:before="60" w:after="60"/>
              <w:jc w:val="both"/>
              <w:rPr>
                <w:rFonts w:ascii="Arial" w:eastAsia="Calibri" w:hAnsi="Arial" w:cs="Arial"/>
                <w:sz w:val="18"/>
                <w:szCs w:val="18"/>
              </w:rPr>
            </w:pPr>
            <w:r w:rsidRPr="00E82601">
              <w:rPr>
                <w:rFonts w:ascii="Arial" w:eastAsia="Calibri" w:hAnsi="Arial" w:cs="Arial"/>
                <w:sz w:val="18"/>
                <w:szCs w:val="18"/>
              </w:rPr>
              <w:t xml:space="preserve">Se aceptará </w:t>
            </w:r>
            <w:r w:rsidRPr="00E82601">
              <w:rPr>
                <w:rFonts w:ascii="Arial" w:eastAsia="Calibri" w:hAnsi="Arial" w:cs="Arial"/>
                <w:b/>
                <w:sz w:val="18"/>
                <w:szCs w:val="18"/>
                <w:u w:val="single"/>
              </w:rPr>
              <w:t>únicamente</w:t>
            </w:r>
            <w:r w:rsidRPr="00E82601">
              <w:rPr>
                <w:rFonts w:ascii="Arial" w:eastAsia="Calibri" w:hAnsi="Arial" w:cs="Arial"/>
                <w:sz w:val="18"/>
                <w:szCs w:val="18"/>
              </w:rPr>
              <w:t xml:space="preserve"> los instrumentos detallados en el anexo o acápite de </w:t>
            </w:r>
            <w:r w:rsidR="0020554F" w:rsidRPr="00E82601">
              <w:rPr>
                <w:rFonts w:ascii="Arial" w:eastAsia="Calibri" w:hAnsi="Arial" w:cs="Arial"/>
                <w:sz w:val="18"/>
                <w:szCs w:val="18"/>
              </w:rPr>
              <w:t>Garantías</w:t>
            </w:r>
            <w:r w:rsidRPr="00E82601">
              <w:rPr>
                <w:rFonts w:ascii="Arial" w:eastAsia="Calibri" w:hAnsi="Arial" w:cs="Arial"/>
                <w:sz w:val="18"/>
                <w:szCs w:val="18"/>
              </w:rPr>
              <w:t xml:space="preserve"> Financieras.</w:t>
            </w:r>
          </w:p>
          <w:p w:rsidR="00E82601" w:rsidRPr="00E82601" w:rsidRDefault="00E82601" w:rsidP="00E82601">
            <w:pPr>
              <w:spacing w:before="60" w:after="60"/>
              <w:jc w:val="both"/>
              <w:rPr>
                <w:rFonts w:ascii="Calibri" w:eastAsia="Calibri" w:hAnsi="Calibri"/>
                <w:i/>
                <w:iCs/>
                <w:sz w:val="18"/>
                <w:szCs w:val="18"/>
                <w:lang w:val="es-BO"/>
              </w:rPr>
            </w:pPr>
            <w:r w:rsidRPr="00E82601">
              <w:rPr>
                <w:rFonts w:ascii="Arial" w:eastAsia="Calibri" w:hAnsi="Arial" w:cs="Arial"/>
                <w:sz w:val="18"/>
                <w:szCs w:val="18"/>
              </w:rPr>
              <w:t xml:space="preserve">En caso de </w:t>
            </w:r>
            <w:r w:rsidRPr="00E82601">
              <w:rPr>
                <w:rFonts w:ascii="Arial" w:eastAsia="Calibri" w:hAnsi="Arial" w:cs="Arial"/>
                <w:i/>
                <w:sz w:val="18"/>
                <w:szCs w:val="18"/>
              </w:rPr>
              <w:t>Póliza de caución a Primer requerimiento para Entidades Públicas</w:t>
            </w:r>
            <w:r w:rsidRPr="00E82601">
              <w:rPr>
                <w:rFonts w:ascii="Arial" w:eastAsia="Calibri" w:hAnsi="Arial" w:cs="Arial"/>
                <w:sz w:val="18"/>
                <w:szCs w:val="18"/>
              </w:rPr>
              <w:t>, se deberá remitir todos los anexos vinculados.</w:t>
            </w:r>
          </w:p>
        </w:tc>
      </w:tr>
      <w:tr w:rsidR="00E82601" w:rsidRPr="00E82601" w:rsidTr="00C42D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2601" w:rsidRPr="00E82601" w:rsidRDefault="00E82601" w:rsidP="00E82601">
            <w:pPr>
              <w:rPr>
                <w:rFonts w:ascii="Calibri" w:hAnsi="Calibri" w:cs="Calibri"/>
                <w:b/>
                <w:bCs/>
                <w:sz w:val="18"/>
                <w:szCs w:val="18"/>
                <w:lang w:val="es-BO" w:eastAsia="es-BO"/>
              </w:rPr>
            </w:pPr>
            <w:r w:rsidRPr="00E82601">
              <w:rPr>
                <w:rFonts w:ascii="Calibri" w:hAnsi="Calibri" w:cs="Calibri"/>
                <w:b/>
                <w:bCs/>
                <w:sz w:val="18"/>
                <w:szCs w:val="18"/>
                <w:lang w:val="es-BO" w:eastAsia="es-BO"/>
              </w:rPr>
              <w:t>OBJETO DE LA GARANTÍA</w:t>
            </w:r>
          </w:p>
          <w:p w:rsidR="00E82601" w:rsidRPr="00E82601" w:rsidRDefault="00E82601" w:rsidP="00E82601">
            <w:pPr>
              <w:rPr>
                <w:rFonts w:ascii="Arial" w:hAnsi="Arial" w:cs="Calibri"/>
                <w:i/>
                <w:sz w:val="18"/>
                <w:szCs w:val="18"/>
                <w:lang w:val="es-BO" w:eastAsia="es-BO"/>
              </w:rPr>
            </w:pPr>
            <w:r w:rsidRPr="00E82601">
              <w:rPr>
                <w:rFonts w:ascii="Calibri" w:hAnsi="Calibri" w:cs="Calibri"/>
                <w:b/>
                <w:bCs/>
                <w:sz w:val="18"/>
                <w:szCs w:val="18"/>
                <w:lang w:val="es-BO" w:eastAsia="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82601" w:rsidRPr="00E82601" w:rsidRDefault="00E82601" w:rsidP="00E82601">
            <w:pPr>
              <w:spacing w:before="60" w:after="60"/>
              <w:jc w:val="both"/>
              <w:rPr>
                <w:rFonts w:ascii="Arial" w:eastAsia="Calibri" w:hAnsi="Arial" w:cs="Arial"/>
                <w:sz w:val="18"/>
                <w:szCs w:val="18"/>
              </w:rPr>
            </w:pPr>
            <w:r w:rsidRPr="00E82601">
              <w:rPr>
                <w:rFonts w:ascii="Arial" w:eastAsia="Calibri" w:hAnsi="Arial" w:cs="Arial"/>
                <w:sz w:val="18"/>
                <w:szCs w:val="18"/>
              </w:rPr>
              <w:t xml:space="preserve">Debe consignar correctamente y de manera explícita, </w:t>
            </w:r>
            <w:r w:rsidRPr="00E82601">
              <w:rPr>
                <w:rFonts w:ascii="Arial" w:eastAsia="Calibri" w:hAnsi="Arial" w:cs="Arial"/>
                <w:b/>
                <w:sz w:val="18"/>
                <w:szCs w:val="18"/>
                <w:u w:val="single"/>
              </w:rPr>
              <w:t>textual</w:t>
            </w:r>
            <w:r w:rsidRPr="00E82601">
              <w:rPr>
                <w:rFonts w:ascii="Arial" w:eastAsia="Calibri" w:hAnsi="Arial" w:cs="Arial"/>
                <w:sz w:val="18"/>
                <w:szCs w:val="18"/>
              </w:rPr>
              <w:t xml:space="preserve"> y </w:t>
            </w:r>
            <w:r w:rsidRPr="00E82601">
              <w:rPr>
                <w:rFonts w:ascii="Arial" w:eastAsia="Calibri" w:hAnsi="Arial" w:cs="Arial"/>
                <w:b/>
                <w:sz w:val="18"/>
                <w:szCs w:val="18"/>
                <w:u w:val="single"/>
              </w:rPr>
              <w:t>completa</w:t>
            </w:r>
            <w:r w:rsidRPr="00E82601">
              <w:rPr>
                <w:rFonts w:ascii="Arial" w:eastAsia="Calibri" w:hAnsi="Arial" w:cs="Arial"/>
                <w:sz w:val="18"/>
                <w:szCs w:val="18"/>
              </w:rPr>
              <w:t xml:space="preserve">: </w:t>
            </w:r>
          </w:p>
          <w:p w:rsidR="00E82601" w:rsidRPr="00E82601" w:rsidRDefault="00E82601" w:rsidP="00437E30">
            <w:pPr>
              <w:numPr>
                <w:ilvl w:val="0"/>
                <w:numId w:val="56"/>
              </w:numPr>
              <w:spacing w:before="60" w:after="60"/>
              <w:jc w:val="both"/>
              <w:rPr>
                <w:rFonts w:ascii="Arial" w:eastAsia="Calibri" w:hAnsi="Arial" w:cs="Arial"/>
                <w:sz w:val="18"/>
                <w:szCs w:val="18"/>
              </w:rPr>
            </w:pPr>
            <w:r w:rsidRPr="00E82601">
              <w:rPr>
                <w:rFonts w:ascii="Arial" w:eastAsia="Calibri" w:hAnsi="Arial" w:cs="Arial"/>
                <w:b/>
                <w:sz w:val="18"/>
                <w:szCs w:val="18"/>
              </w:rPr>
              <w:t>Objeto a garantizar (“Garantía según el objeto”)</w:t>
            </w:r>
            <w:r w:rsidRPr="00E82601">
              <w:rPr>
                <w:rFonts w:ascii="Arial" w:eastAsia="Calibri" w:hAnsi="Arial" w:cs="Arial"/>
                <w:b/>
                <w:sz w:val="18"/>
                <w:szCs w:val="18"/>
                <w:vertAlign w:val="superscript"/>
              </w:rPr>
              <w:footnoteReference w:id="1"/>
            </w:r>
            <w:r w:rsidRPr="00E82601">
              <w:rPr>
                <w:rFonts w:ascii="Arial" w:eastAsia="Calibri" w:hAnsi="Arial" w:cs="Arial"/>
                <w:sz w:val="18"/>
                <w:szCs w:val="18"/>
              </w:rPr>
              <w:t xml:space="preserve"> conforme lo requerido en el anexo o acápite de Garantías Financieras. </w:t>
            </w:r>
          </w:p>
          <w:p w:rsidR="00E82601" w:rsidRPr="00E82601" w:rsidRDefault="00E82601" w:rsidP="00437E30">
            <w:pPr>
              <w:numPr>
                <w:ilvl w:val="0"/>
                <w:numId w:val="56"/>
              </w:numPr>
              <w:spacing w:before="60" w:after="60"/>
              <w:jc w:val="both"/>
              <w:rPr>
                <w:rFonts w:ascii="Arial" w:eastAsia="Calibri" w:hAnsi="Arial" w:cs="Arial"/>
                <w:b/>
                <w:sz w:val="18"/>
                <w:szCs w:val="18"/>
              </w:rPr>
            </w:pPr>
            <w:r w:rsidRPr="00E82601">
              <w:rPr>
                <w:rFonts w:ascii="Arial" w:eastAsia="Calibri" w:hAnsi="Arial" w:cs="Arial"/>
                <w:b/>
                <w:sz w:val="18"/>
                <w:szCs w:val="18"/>
              </w:rPr>
              <w:t xml:space="preserve">Nombre (Objeto de la Contratación) y/o código </w:t>
            </w:r>
            <w:r w:rsidRPr="00E82601">
              <w:rPr>
                <w:rFonts w:ascii="Arial" w:eastAsia="Calibri" w:hAnsi="Arial" w:cs="Arial"/>
                <w:sz w:val="18"/>
                <w:szCs w:val="18"/>
              </w:rPr>
              <w:t>del proceso de contratación, conforme al registrado en la página web</w:t>
            </w:r>
            <w:r w:rsidRPr="00E82601">
              <w:rPr>
                <w:rFonts w:ascii="Arial" w:eastAsia="Calibri" w:hAnsi="Arial" w:cs="Arial"/>
                <w:b/>
                <w:sz w:val="18"/>
                <w:szCs w:val="18"/>
              </w:rPr>
              <w:t>:</w:t>
            </w:r>
          </w:p>
          <w:p w:rsidR="00E82601" w:rsidRPr="00E82601" w:rsidRDefault="00E82601" w:rsidP="00E82601">
            <w:pPr>
              <w:spacing w:before="60" w:after="60"/>
              <w:ind w:left="360"/>
              <w:jc w:val="both"/>
              <w:rPr>
                <w:rFonts w:ascii="Arial" w:eastAsia="Calibri" w:hAnsi="Arial" w:cs="Arial"/>
                <w:b/>
                <w:i/>
                <w:sz w:val="18"/>
                <w:szCs w:val="18"/>
              </w:rPr>
            </w:pPr>
            <w:r w:rsidRPr="00E82601">
              <w:rPr>
                <w:rFonts w:ascii="Arial" w:eastAsia="Calibri" w:hAnsi="Arial" w:cs="Arial"/>
                <w:b/>
                <w:i/>
                <w:sz w:val="18"/>
                <w:szCs w:val="18"/>
              </w:rPr>
              <w:t>http://contrataciones.ypfb.gob.bo/contrataciones/publicacion</w:t>
            </w:r>
          </w:p>
        </w:tc>
      </w:tr>
      <w:tr w:rsidR="00E82601" w:rsidRPr="00E82601" w:rsidTr="00C42D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2601" w:rsidRPr="00E82601" w:rsidRDefault="00E82601" w:rsidP="00E82601">
            <w:pPr>
              <w:rPr>
                <w:rFonts w:ascii="Calibri" w:hAnsi="Calibri"/>
                <w:b/>
                <w:bCs/>
                <w:sz w:val="18"/>
                <w:szCs w:val="18"/>
                <w:lang w:val="es-BO"/>
              </w:rPr>
            </w:pPr>
            <w:r w:rsidRPr="00E82601">
              <w:rPr>
                <w:rFonts w:ascii="Calibri" w:hAnsi="Calibri" w:cs="Calibri"/>
                <w:b/>
                <w:bCs/>
                <w:sz w:val="18"/>
                <w:szCs w:val="18"/>
                <w:lang w:val="es-BO" w:eastAsia="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82601" w:rsidRPr="00E82601" w:rsidRDefault="00E82601" w:rsidP="00E82601">
            <w:pPr>
              <w:spacing w:before="120" w:after="120"/>
              <w:jc w:val="both"/>
              <w:rPr>
                <w:rFonts w:ascii="Arial" w:eastAsia="Calibri" w:hAnsi="Arial" w:cs="Arial"/>
                <w:sz w:val="18"/>
                <w:szCs w:val="18"/>
              </w:rPr>
            </w:pPr>
            <w:r w:rsidRPr="00E82601">
              <w:rPr>
                <w:rFonts w:ascii="Arial" w:eastAsia="Calibri" w:hAnsi="Arial" w:cs="Arial"/>
                <w:sz w:val="18"/>
                <w:szCs w:val="18"/>
              </w:rPr>
              <w:t xml:space="preserve">Debe consignar el nombre y tipo societario </w:t>
            </w:r>
            <w:r w:rsidRPr="00E82601">
              <w:rPr>
                <w:rFonts w:ascii="Arial" w:eastAsia="Calibri" w:hAnsi="Arial" w:cs="Arial"/>
                <w:sz w:val="18"/>
                <w:szCs w:val="18"/>
                <w:u w:val="single"/>
              </w:rPr>
              <w:t>conforme</w:t>
            </w:r>
            <w:r w:rsidRPr="00E82601">
              <w:rPr>
                <w:rFonts w:ascii="Arial" w:eastAsia="Calibri" w:hAnsi="Arial" w:cs="Arial"/>
                <w:sz w:val="18"/>
                <w:szCs w:val="18"/>
              </w:rPr>
              <w:t xml:space="preserve"> se encuentre inscrito en el Registro (informático o documental) FUNDEMPRESA -o equivalente en el país de origen-. </w:t>
            </w:r>
          </w:p>
          <w:p w:rsidR="00E82601" w:rsidRPr="00E82601" w:rsidRDefault="00E82601" w:rsidP="00E82601">
            <w:pPr>
              <w:spacing w:before="120" w:after="120"/>
              <w:jc w:val="both"/>
              <w:rPr>
                <w:rFonts w:ascii="Arial" w:eastAsia="Calibri" w:hAnsi="Arial" w:cs="Arial"/>
                <w:sz w:val="18"/>
                <w:szCs w:val="18"/>
              </w:rPr>
            </w:pPr>
            <w:r w:rsidRPr="00E82601">
              <w:rPr>
                <w:rFonts w:ascii="Arial" w:eastAsia="Calibri" w:hAnsi="Arial" w:cs="Arial"/>
                <w:sz w:val="18"/>
                <w:szCs w:val="18"/>
              </w:rPr>
              <w:t xml:space="preserve">Para </w:t>
            </w:r>
            <w:r w:rsidRPr="00E82601">
              <w:rPr>
                <w:rFonts w:ascii="Arial" w:eastAsia="Calibri" w:hAnsi="Arial" w:cs="Arial"/>
                <w:sz w:val="18"/>
                <w:szCs w:val="18"/>
                <w:u w:val="single"/>
              </w:rPr>
              <w:t>Asociaciones Accidentales,</w:t>
            </w:r>
            <w:r w:rsidRPr="00E82601">
              <w:rPr>
                <w:rFonts w:ascii="Arial" w:eastAsia="Calibri" w:hAnsi="Arial" w:cs="Arial"/>
                <w:sz w:val="18"/>
                <w:szCs w:val="18"/>
              </w:rPr>
              <w:t xml:space="preserve"> podrá figurar el nombre de la Asociación Accidental o de una de las empresas que conforman la misma, concordante con su respectivo Registro FUNDEMPRESA.</w:t>
            </w:r>
          </w:p>
          <w:p w:rsidR="00E82601" w:rsidRPr="00E82601" w:rsidRDefault="00E82601" w:rsidP="00E82601">
            <w:pPr>
              <w:spacing w:before="120" w:after="120"/>
              <w:jc w:val="both"/>
              <w:rPr>
                <w:rFonts w:ascii="Arial" w:eastAsia="Calibri" w:hAnsi="Arial" w:cs="Arial"/>
                <w:sz w:val="18"/>
                <w:szCs w:val="18"/>
              </w:rPr>
            </w:pPr>
            <w:r w:rsidRPr="00E82601">
              <w:rPr>
                <w:rFonts w:ascii="Arial" w:eastAsia="Calibri" w:hAnsi="Arial" w:cs="Arial"/>
                <w:sz w:val="18"/>
                <w:szCs w:val="18"/>
              </w:rPr>
              <w:t xml:space="preserve">Para </w:t>
            </w:r>
            <w:r w:rsidRPr="00E82601">
              <w:rPr>
                <w:rFonts w:ascii="Arial" w:eastAsia="Calibri" w:hAnsi="Arial" w:cs="Arial"/>
                <w:sz w:val="18"/>
                <w:szCs w:val="18"/>
                <w:u w:val="single"/>
              </w:rPr>
              <w:t>Empresas Unipersonales</w:t>
            </w:r>
            <w:r w:rsidRPr="00E82601">
              <w:rPr>
                <w:rFonts w:ascii="Arial" w:eastAsia="Calibri" w:hAnsi="Arial" w:cs="Arial"/>
                <w:sz w:val="18"/>
                <w:szCs w:val="18"/>
              </w:rPr>
              <w:t>, alternativamente podrá figurar el nombre del Contribuyente (NIT).</w:t>
            </w:r>
          </w:p>
        </w:tc>
      </w:tr>
      <w:tr w:rsidR="00E82601" w:rsidRPr="00E82601" w:rsidTr="00C42D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2601" w:rsidRPr="00E82601" w:rsidRDefault="00E82601" w:rsidP="00E82601">
            <w:pPr>
              <w:rPr>
                <w:rFonts w:ascii="Calibri" w:hAnsi="Calibri"/>
                <w:b/>
                <w:bCs/>
                <w:sz w:val="18"/>
                <w:szCs w:val="18"/>
                <w:lang w:val="es-BO"/>
              </w:rPr>
            </w:pPr>
            <w:r w:rsidRPr="00E82601">
              <w:rPr>
                <w:rFonts w:ascii="Calibri" w:hAnsi="Calibri" w:cs="Calibri"/>
                <w:b/>
                <w:bCs/>
                <w:sz w:val="18"/>
                <w:szCs w:val="18"/>
                <w:lang w:val="es-BO" w:eastAsia="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82601" w:rsidRPr="00E82601" w:rsidRDefault="00E82601" w:rsidP="00E82601">
            <w:pPr>
              <w:jc w:val="both"/>
              <w:rPr>
                <w:rFonts w:ascii="Arial" w:eastAsia="Calibri" w:hAnsi="Arial" w:cs="Arial"/>
                <w:sz w:val="18"/>
                <w:szCs w:val="18"/>
              </w:rPr>
            </w:pPr>
            <w:r w:rsidRPr="00E82601">
              <w:rPr>
                <w:rFonts w:ascii="Arial" w:eastAsia="Calibri" w:hAnsi="Arial" w:cs="Arial"/>
                <w:sz w:val="18"/>
                <w:szCs w:val="18"/>
              </w:rPr>
              <w:t>Debe consignar:</w:t>
            </w:r>
          </w:p>
          <w:p w:rsidR="00E82601" w:rsidRPr="00E82601" w:rsidRDefault="00E82601" w:rsidP="00437E30">
            <w:pPr>
              <w:numPr>
                <w:ilvl w:val="0"/>
                <w:numId w:val="57"/>
              </w:numPr>
              <w:ind w:left="357" w:hanging="357"/>
              <w:jc w:val="both"/>
              <w:rPr>
                <w:rFonts w:ascii="Arial" w:hAnsi="Arial"/>
                <w:i/>
                <w:sz w:val="18"/>
                <w:szCs w:val="18"/>
              </w:rPr>
            </w:pPr>
            <w:r w:rsidRPr="00E82601">
              <w:rPr>
                <w:rFonts w:ascii="Arial" w:hAnsi="Arial" w:cs="Arial"/>
                <w:sz w:val="18"/>
                <w:szCs w:val="18"/>
              </w:rPr>
              <w:t xml:space="preserve">YACIMIENTOS PETROLIFEROS FISCALES BOLIVIANOS; </w:t>
            </w:r>
            <w:r w:rsidRPr="00E82601">
              <w:rPr>
                <w:rFonts w:ascii="Arial" w:hAnsi="Arial" w:cs="Calibri"/>
                <w:i/>
                <w:sz w:val="18"/>
                <w:szCs w:val="18"/>
              </w:rPr>
              <w:t>YPFB; o ambos.</w:t>
            </w:r>
          </w:p>
        </w:tc>
      </w:tr>
      <w:tr w:rsidR="00E82601" w:rsidRPr="00E82601" w:rsidTr="00C42D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2601" w:rsidRPr="00E82601" w:rsidRDefault="00E82601" w:rsidP="00E82601">
            <w:pPr>
              <w:rPr>
                <w:rFonts w:ascii="Calibri" w:hAnsi="Calibri" w:cs="Calibri"/>
                <w:sz w:val="18"/>
                <w:szCs w:val="18"/>
                <w:lang w:val="es-BO"/>
              </w:rPr>
            </w:pPr>
            <w:r w:rsidRPr="00E82601">
              <w:rPr>
                <w:rFonts w:ascii="Calibri" w:hAnsi="Calibri" w:cs="Calibri"/>
                <w:b/>
                <w:bCs/>
                <w:sz w:val="18"/>
                <w:szCs w:val="18"/>
                <w:lang w:val="es-BO" w:eastAsia="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82601" w:rsidRPr="00E82601" w:rsidRDefault="00E82601" w:rsidP="00E82601">
            <w:pPr>
              <w:spacing w:before="60" w:after="60"/>
              <w:jc w:val="both"/>
              <w:rPr>
                <w:rFonts w:ascii="Arial" w:eastAsia="Calibri" w:hAnsi="Arial" w:cs="Arial"/>
                <w:sz w:val="18"/>
                <w:szCs w:val="18"/>
              </w:rPr>
            </w:pPr>
            <w:r w:rsidRPr="00E82601">
              <w:rPr>
                <w:rFonts w:ascii="Arial" w:eastAsia="Calibri" w:hAnsi="Arial" w:cs="Arial"/>
                <w:sz w:val="18"/>
                <w:szCs w:val="18"/>
              </w:rPr>
              <w:t>Debe consignar el valor/importe/monto correctamente calculado conforme el anexo o acápite de Garantías Financieras, la “</w:t>
            </w:r>
            <w:r w:rsidRPr="00E82601">
              <w:rPr>
                <w:rFonts w:ascii="Arial" w:eastAsia="Calibri" w:hAnsi="Arial" w:cs="Arial"/>
                <w:i/>
                <w:sz w:val="18"/>
                <w:szCs w:val="18"/>
              </w:rPr>
              <w:t>Garantía según el objeto</w:t>
            </w:r>
            <w:r w:rsidRPr="00E82601">
              <w:rPr>
                <w:rFonts w:ascii="Arial" w:eastAsia="Calibri" w:hAnsi="Arial" w:cs="Arial"/>
                <w:sz w:val="18"/>
                <w:szCs w:val="18"/>
              </w:rPr>
              <w:t>” y la moneda del proceso de contratación requerido en el DCD.</w:t>
            </w:r>
          </w:p>
          <w:p w:rsidR="00E82601" w:rsidRPr="00E82601" w:rsidRDefault="00E82601" w:rsidP="00E82601">
            <w:pPr>
              <w:spacing w:before="60" w:after="60"/>
              <w:jc w:val="both"/>
              <w:rPr>
                <w:rFonts w:ascii="Arial" w:eastAsia="Calibri" w:hAnsi="Arial" w:cs="Arial"/>
                <w:sz w:val="18"/>
                <w:szCs w:val="18"/>
              </w:rPr>
            </w:pPr>
            <w:r w:rsidRPr="00E82601">
              <w:rPr>
                <w:rFonts w:ascii="Arial" w:eastAsia="Calibri" w:hAnsi="Arial" w:cs="Arial"/>
                <w:sz w:val="18"/>
                <w:szCs w:val="18"/>
              </w:rPr>
              <w:t>Para adjudicación por ITEMS, LOTES, TRAMOS, PAQUETES, VOLÚMENES O ETAPAS, el “</w:t>
            </w:r>
            <w:r w:rsidRPr="00E82601">
              <w:rPr>
                <w:rFonts w:ascii="Arial" w:eastAsia="Calibri" w:hAnsi="Arial" w:cs="Arial"/>
                <w:i/>
                <w:sz w:val="18"/>
                <w:szCs w:val="18"/>
              </w:rPr>
              <w:t>monto máximo de la contratación”</w:t>
            </w:r>
            <w:r w:rsidRPr="00E82601">
              <w:rPr>
                <w:rFonts w:ascii="Arial" w:eastAsia="Calibri" w:hAnsi="Arial" w:cs="Arial"/>
                <w:sz w:val="18"/>
                <w:szCs w:val="18"/>
              </w:rPr>
              <w:t xml:space="preserve"> corresponderá al registrado en el acápite “P</w:t>
            </w:r>
            <w:r w:rsidRPr="00E82601">
              <w:rPr>
                <w:rFonts w:ascii="Arial" w:eastAsia="Calibri" w:hAnsi="Arial" w:cs="Arial"/>
                <w:i/>
                <w:sz w:val="18"/>
                <w:szCs w:val="18"/>
              </w:rPr>
              <w:t>recio Referencial”</w:t>
            </w:r>
            <w:r w:rsidRPr="00E82601">
              <w:rPr>
                <w:rFonts w:ascii="Arial" w:eastAsia="Calibri" w:hAnsi="Arial" w:cs="Arial"/>
                <w:sz w:val="18"/>
                <w:szCs w:val="18"/>
              </w:rPr>
              <w:t xml:space="preserve"> del DCD.</w:t>
            </w:r>
          </w:p>
        </w:tc>
      </w:tr>
      <w:tr w:rsidR="00E82601" w:rsidRPr="00E82601" w:rsidTr="00C42D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2601" w:rsidRPr="00E82601" w:rsidRDefault="00E82601" w:rsidP="00E82601">
            <w:pPr>
              <w:rPr>
                <w:rFonts w:ascii="Calibri" w:hAnsi="Calibri"/>
                <w:sz w:val="18"/>
                <w:szCs w:val="18"/>
                <w:lang w:val="es-BO"/>
              </w:rPr>
            </w:pPr>
            <w:r w:rsidRPr="00E82601">
              <w:rPr>
                <w:rFonts w:ascii="Calibri" w:hAnsi="Calibri" w:cs="Calibri"/>
                <w:b/>
                <w:bCs/>
                <w:sz w:val="18"/>
                <w:szCs w:val="18"/>
                <w:lang w:val="es-BO" w:eastAsia="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82601" w:rsidRPr="00E82601" w:rsidRDefault="00E82601" w:rsidP="00E82601">
            <w:pPr>
              <w:spacing w:before="60" w:after="60"/>
              <w:jc w:val="both"/>
              <w:rPr>
                <w:rFonts w:ascii="Arial" w:eastAsia="Calibri" w:hAnsi="Arial" w:cs="Arial"/>
                <w:sz w:val="18"/>
                <w:szCs w:val="18"/>
              </w:rPr>
            </w:pPr>
            <w:r w:rsidRPr="00E82601">
              <w:rPr>
                <w:rFonts w:ascii="Arial" w:eastAsia="Calibri" w:hAnsi="Arial" w:cs="Arial"/>
                <w:sz w:val="18"/>
                <w:szCs w:val="18"/>
              </w:rPr>
              <w:t xml:space="preserve">Debe consignar una vigencia </w:t>
            </w:r>
            <w:r w:rsidRPr="00E82601">
              <w:rPr>
                <w:rFonts w:ascii="Arial" w:eastAsia="Calibri" w:hAnsi="Arial" w:cs="Arial"/>
                <w:sz w:val="18"/>
                <w:szCs w:val="18"/>
                <w:u w:val="single"/>
              </w:rPr>
              <w:t>igual o mayor</w:t>
            </w:r>
            <w:r w:rsidRPr="00E82601">
              <w:rPr>
                <w:rFonts w:ascii="Arial" w:eastAsia="Calibri" w:hAnsi="Arial" w:cs="Arial"/>
                <w:sz w:val="18"/>
                <w:szCs w:val="18"/>
              </w:rPr>
              <w:t xml:space="preserve"> a la requerida en el Anexo o acápite de Garantías Financieras, </w:t>
            </w:r>
          </w:p>
          <w:p w:rsidR="00E82601" w:rsidRPr="00E82601" w:rsidRDefault="00E82601" w:rsidP="00437E30">
            <w:pPr>
              <w:numPr>
                <w:ilvl w:val="0"/>
                <w:numId w:val="58"/>
              </w:numPr>
              <w:spacing w:before="60" w:after="60"/>
              <w:jc w:val="both"/>
              <w:rPr>
                <w:rFonts w:ascii="Arial" w:hAnsi="Arial" w:cs="Arial"/>
                <w:sz w:val="18"/>
                <w:szCs w:val="18"/>
              </w:rPr>
            </w:pPr>
            <w:r w:rsidRPr="00E82601">
              <w:rPr>
                <w:rFonts w:ascii="Arial" w:hAnsi="Arial" w:cs="Arial"/>
                <w:b/>
                <w:sz w:val="18"/>
                <w:szCs w:val="18"/>
                <w:u w:val="single"/>
              </w:rPr>
              <w:t>Para Garantía de Cumplimiento de Contrato y otras garantías:</w:t>
            </w:r>
            <w:r w:rsidRPr="00E82601">
              <w:rPr>
                <w:rFonts w:ascii="Arial" w:hAnsi="Arial" w:cs="Arial"/>
                <w:b/>
                <w:sz w:val="18"/>
                <w:szCs w:val="18"/>
              </w:rPr>
              <w:t xml:space="preserve"> </w:t>
            </w:r>
            <w:r w:rsidRPr="00E82601">
              <w:rPr>
                <w:rFonts w:ascii="Arial" w:hAnsi="Arial" w:cs="Arial"/>
                <w:sz w:val="18"/>
                <w:szCs w:val="18"/>
              </w:rPr>
              <w:t>según lo requerido,</w:t>
            </w:r>
            <w:r w:rsidRPr="00E82601">
              <w:rPr>
                <w:rFonts w:ascii="Arial" w:hAnsi="Arial" w:cs="Arial"/>
                <w:b/>
                <w:sz w:val="18"/>
                <w:szCs w:val="18"/>
              </w:rPr>
              <w:t xml:space="preserve"> </w:t>
            </w:r>
            <w:r w:rsidRPr="00E82601">
              <w:rPr>
                <w:rFonts w:ascii="Arial" w:hAnsi="Arial" w:cs="Arial"/>
                <w:sz w:val="18"/>
                <w:szCs w:val="18"/>
              </w:rPr>
              <w:t xml:space="preserve">computables a partir de la </w:t>
            </w:r>
            <w:r w:rsidRPr="00E82601">
              <w:rPr>
                <w:rFonts w:ascii="Arial" w:hAnsi="Arial" w:cs="Arial"/>
                <w:sz w:val="18"/>
                <w:szCs w:val="18"/>
                <w:u w:val="single"/>
              </w:rPr>
              <w:t xml:space="preserve">fecha de emisión del instrumento financiero, </w:t>
            </w:r>
            <w:r w:rsidRPr="00E82601">
              <w:rPr>
                <w:rFonts w:ascii="Arial" w:hAnsi="Arial" w:cs="Arial"/>
                <w:sz w:val="18"/>
                <w:szCs w:val="18"/>
              </w:rPr>
              <w:t>debiendo exceder en sesenta (60) días calendario al plazo de entrega del objeto de la contratación.</w:t>
            </w:r>
          </w:p>
          <w:p w:rsidR="00E82601" w:rsidRPr="00E82601" w:rsidRDefault="00E82601" w:rsidP="00E82601">
            <w:pPr>
              <w:spacing w:before="60" w:after="60"/>
              <w:ind w:left="360"/>
              <w:jc w:val="center"/>
              <w:rPr>
                <w:rFonts w:ascii="Arial" w:hAnsi="Arial" w:cs="Arial"/>
                <w:sz w:val="18"/>
                <w:szCs w:val="18"/>
              </w:rPr>
            </w:pPr>
            <w:r w:rsidRPr="00E82601">
              <w:rPr>
                <w:rFonts w:ascii="Arial" w:hAnsi="Arial" w:cs="Arial"/>
                <w:sz w:val="18"/>
                <w:szCs w:val="18"/>
              </w:rPr>
              <w:t>Vigencia de la Gtia. = fecha de emisión + Plazo de entrega + 60 días</w:t>
            </w:r>
          </w:p>
        </w:tc>
      </w:tr>
      <w:tr w:rsidR="00E82601" w:rsidRPr="00E82601" w:rsidTr="00C42D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2601" w:rsidRPr="00E82601" w:rsidRDefault="00E82601" w:rsidP="00E82601">
            <w:pPr>
              <w:rPr>
                <w:rFonts w:ascii="Calibri" w:hAnsi="Calibri"/>
                <w:b/>
                <w:bCs/>
                <w:sz w:val="18"/>
                <w:szCs w:val="18"/>
                <w:lang w:val="es-BO"/>
              </w:rPr>
            </w:pPr>
            <w:r w:rsidRPr="00E82601">
              <w:rPr>
                <w:rFonts w:ascii="Calibri" w:hAnsi="Calibri" w:cs="Calibri"/>
                <w:b/>
                <w:bCs/>
                <w:sz w:val="18"/>
                <w:szCs w:val="18"/>
                <w:lang w:val="es-BO" w:eastAsia="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82601" w:rsidRPr="00E82601" w:rsidRDefault="00E82601" w:rsidP="00E82601">
            <w:pPr>
              <w:spacing w:before="60" w:after="60"/>
              <w:jc w:val="both"/>
              <w:rPr>
                <w:rFonts w:ascii="Arial" w:eastAsia="Calibri" w:hAnsi="Arial" w:cs="Arial"/>
                <w:sz w:val="18"/>
                <w:szCs w:val="18"/>
              </w:rPr>
            </w:pPr>
            <w:r w:rsidRPr="00E82601">
              <w:rPr>
                <w:rFonts w:ascii="Arial" w:eastAsia="Calibri" w:hAnsi="Arial" w:cs="Arial"/>
                <w:sz w:val="18"/>
                <w:szCs w:val="18"/>
              </w:rPr>
              <w:t>Debe incluir las cláusulas de:</w:t>
            </w:r>
          </w:p>
          <w:p w:rsidR="00E82601" w:rsidRPr="00E82601" w:rsidRDefault="00E82601" w:rsidP="00437E30">
            <w:pPr>
              <w:numPr>
                <w:ilvl w:val="0"/>
                <w:numId w:val="59"/>
              </w:numPr>
              <w:spacing w:before="60" w:after="60"/>
              <w:jc w:val="both"/>
              <w:rPr>
                <w:rFonts w:ascii="Arial" w:hAnsi="Arial" w:cs="Arial"/>
                <w:sz w:val="18"/>
                <w:szCs w:val="18"/>
              </w:rPr>
            </w:pPr>
            <w:r w:rsidRPr="00E82601">
              <w:rPr>
                <w:rFonts w:ascii="Arial" w:hAnsi="Arial" w:cs="Arial"/>
                <w:sz w:val="18"/>
                <w:szCs w:val="18"/>
              </w:rPr>
              <w:t xml:space="preserve">Renovable, irrevocable y de </w:t>
            </w:r>
            <w:r w:rsidRPr="00E82601">
              <w:rPr>
                <w:rFonts w:ascii="Arial" w:hAnsi="Arial" w:cs="Arial"/>
                <w:sz w:val="18"/>
                <w:szCs w:val="18"/>
                <w:u w:val="single"/>
              </w:rPr>
              <w:t>ejecución inmediata</w:t>
            </w:r>
            <w:r w:rsidRPr="00E82601">
              <w:rPr>
                <w:rFonts w:ascii="Arial" w:hAnsi="Arial" w:cs="Arial"/>
                <w:sz w:val="18"/>
                <w:szCs w:val="18"/>
              </w:rPr>
              <w:t xml:space="preserve"> o </w:t>
            </w:r>
            <w:r w:rsidRPr="00E82601">
              <w:rPr>
                <w:rFonts w:ascii="Arial" w:hAnsi="Arial" w:cs="Arial"/>
                <w:sz w:val="18"/>
                <w:szCs w:val="18"/>
                <w:u w:val="single"/>
              </w:rPr>
              <w:t>ejecución a primer requerimiento</w:t>
            </w:r>
            <w:r w:rsidRPr="00E82601">
              <w:rPr>
                <w:rFonts w:ascii="Arial" w:hAnsi="Arial" w:cs="Arial"/>
                <w:sz w:val="18"/>
                <w:szCs w:val="18"/>
              </w:rPr>
              <w:t xml:space="preserve"> según corresponda al Instrumento Financiero requerido. </w:t>
            </w:r>
          </w:p>
        </w:tc>
      </w:tr>
    </w:tbl>
    <w:p w:rsidR="00E82601" w:rsidRPr="00E82601" w:rsidRDefault="00E82601" w:rsidP="00E82601">
      <w:pPr>
        <w:rPr>
          <w:rFonts w:eastAsia="Calibri"/>
          <w:sz w:val="18"/>
          <w:lang w:val="es-BO" w:eastAsia="es-BO"/>
        </w:rPr>
      </w:pPr>
      <w:r w:rsidRPr="00E82601">
        <w:rPr>
          <w:rFonts w:ascii="Calibri" w:eastAsia="Calibri" w:hAnsi="Calibri"/>
          <w:b/>
          <w:sz w:val="18"/>
        </w:rPr>
        <w:t xml:space="preserve">NOTA: EL INCUMPLIMIENTO DE LOS PARAMETROS ESTABLECIDOS PRECEDENTEMENTE, POR PARTE DEL PROPONENTE O ADJUDICADO, </w:t>
      </w:r>
      <w:r w:rsidRPr="00E82601">
        <w:rPr>
          <w:rFonts w:ascii="Calibri" w:eastAsia="Calibri" w:hAnsi="Calibri"/>
          <w:b/>
          <w:sz w:val="18"/>
          <w:u w:val="single"/>
        </w:rPr>
        <w:t>NO DARÁ LUGAR A SUBSANACION ALGUNA.</w:t>
      </w:r>
      <w:r w:rsidRPr="00E82601">
        <w:rPr>
          <w:rFonts w:eastAsia="Calibri"/>
          <w:sz w:val="18"/>
          <w:lang w:val="es-BO" w:eastAsia="es-BO"/>
        </w:rPr>
        <w:t xml:space="preserve"> </w:t>
      </w:r>
    </w:p>
    <w:p w:rsidR="00933E4A" w:rsidRDefault="00933E4A" w:rsidP="00AF4A77">
      <w:pPr>
        <w:jc w:val="center"/>
        <w:rPr>
          <w:rFonts w:ascii="Verdana" w:hAnsi="Verdana" w:cs="Arial"/>
          <w:b/>
        </w:rPr>
      </w:pPr>
    </w:p>
    <w:p w:rsidR="00933E4A" w:rsidRPr="008E70FA" w:rsidRDefault="00DB7B27" w:rsidP="00933E4A">
      <w:pPr>
        <w:jc w:val="center"/>
        <w:rPr>
          <w:rFonts w:ascii="Calibri" w:hAnsi="Calibri" w:cs="Calibri"/>
          <w:b/>
          <w:bCs/>
          <w:sz w:val="22"/>
          <w:szCs w:val="22"/>
        </w:rPr>
      </w:pPr>
      <w:r>
        <w:rPr>
          <w:rFonts w:ascii="Calibri" w:hAnsi="Calibri" w:cs="Calibri"/>
          <w:b/>
          <w:bCs/>
          <w:sz w:val="22"/>
          <w:szCs w:val="22"/>
        </w:rPr>
        <w:br w:type="page"/>
      </w:r>
      <w:r w:rsidR="00933E4A"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D10AEA" w:rsidRPr="00423B10" w:rsidRDefault="00D10AEA" w:rsidP="00D10AEA">
      <w:pPr>
        <w:spacing w:before="120" w:after="120"/>
        <w:ind w:left="3540" w:firstLine="708"/>
        <w:rPr>
          <w:rFonts w:ascii="Arial" w:hAnsi="Arial" w:cs="Arial"/>
          <w:b/>
          <w:sz w:val="18"/>
          <w:szCs w:val="18"/>
        </w:rPr>
      </w:pPr>
      <w:r w:rsidRPr="00423B10">
        <w:rPr>
          <w:rFonts w:ascii="Arial" w:hAnsi="Arial" w:cs="Arial"/>
          <w:b/>
          <w:sz w:val="18"/>
          <w:szCs w:val="18"/>
        </w:rPr>
        <w:t>CONTRATO Nº YPFB/G</w:t>
      </w:r>
      <w:r>
        <w:rPr>
          <w:rFonts w:ascii="Arial" w:hAnsi="Arial" w:cs="Arial"/>
          <w:b/>
          <w:sz w:val="18"/>
          <w:szCs w:val="18"/>
        </w:rPr>
        <w:t>LC</w:t>
      </w:r>
    </w:p>
    <w:p w:rsidR="00D10AEA" w:rsidRPr="00423B10" w:rsidRDefault="00D10AEA" w:rsidP="00D10AEA">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p>
    <w:p w:rsidR="00D10AEA" w:rsidRPr="00423B10" w:rsidRDefault="00D10AEA" w:rsidP="00D10AEA">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D10AEA" w:rsidRPr="00423B10" w:rsidRDefault="00D10AEA" w:rsidP="00D10AEA">
      <w:pPr>
        <w:tabs>
          <w:tab w:val="left" w:pos="0"/>
        </w:tabs>
        <w:jc w:val="center"/>
        <w:rPr>
          <w:rFonts w:ascii="Arial" w:hAnsi="Arial" w:cs="Arial"/>
          <w:b/>
          <w:sz w:val="18"/>
          <w:szCs w:val="18"/>
        </w:rPr>
      </w:pPr>
      <w:r w:rsidRPr="00423B10">
        <w:rPr>
          <w:rFonts w:ascii="Arial" w:hAnsi="Arial" w:cs="Arial"/>
          <w:b/>
          <w:sz w:val="18"/>
          <w:szCs w:val="18"/>
        </w:rPr>
        <w:t>CÓDIGO: _______________</w:t>
      </w:r>
    </w:p>
    <w:p w:rsidR="00D10AEA" w:rsidRPr="00423B10" w:rsidRDefault="00D10AEA" w:rsidP="00D10AEA">
      <w:pPr>
        <w:rPr>
          <w:rFonts w:ascii="Arial" w:hAnsi="Arial" w:cs="Arial"/>
          <w:b/>
          <w:sz w:val="18"/>
          <w:szCs w:val="18"/>
        </w:rPr>
      </w:pP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SEÑOR NOTARIO DE GOBIERNO DEL DISTRITO ADMINISTRATIVO DE _______</w:t>
      </w:r>
    </w:p>
    <w:p w:rsidR="00D10AEA" w:rsidRPr="00423B10" w:rsidRDefault="00D10AEA" w:rsidP="00D10AEA">
      <w:pPr>
        <w:jc w:val="both"/>
        <w:rPr>
          <w:rFonts w:ascii="Arial" w:hAnsi="Arial" w:cs="Arial"/>
          <w:b/>
          <w:i/>
          <w:sz w:val="18"/>
          <w:szCs w:val="18"/>
          <w:u w:val="single"/>
        </w:rPr>
      </w:pPr>
      <w:r w:rsidRPr="00423B10">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423B10">
        <w:rPr>
          <w:rFonts w:ascii="Arial" w:hAnsi="Arial" w:cs="Arial"/>
          <w:i/>
          <w:sz w:val="18"/>
          <w:szCs w:val="18"/>
        </w:rPr>
        <w:t> </w:t>
      </w:r>
      <w:r w:rsidRPr="00423B10">
        <w:rPr>
          <w:rFonts w:ascii="Arial" w:hAnsi="Arial" w:cs="Arial"/>
          <w:bCs/>
          <w:i/>
          <w:sz w:val="18"/>
          <w:szCs w:val="18"/>
        </w:rPr>
        <w:t> </w:t>
      </w:r>
    </w:p>
    <w:p w:rsidR="00D10AEA" w:rsidRPr="00423B10" w:rsidRDefault="007A453C" w:rsidP="00D10AEA">
      <w:pPr>
        <w:spacing w:before="120" w:after="120"/>
        <w:jc w:val="both"/>
        <w:rPr>
          <w:rFonts w:ascii="Arial" w:hAnsi="Arial" w:cs="Arial"/>
          <w:b/>
          <w:sz w:val="18"/>
          <w:szCs w:val="18"/>
        </w:rPr>
      </w:pPr>
      <w:r w:rsidRPr="00423B10">
        <w:rPr>
          <w:rFonts w:ascii="Arial" w:hAnsi="Arial" w:cs="Arial"/>
          <w:b/>
          <w:sz w:val="18"/>
          <w:szCs w:val="18"/>
          <w:u w:val="single"/>
        </w:rPr>
        <w:t>PRIMERA. -</w:t>
      </w:r>
      <w:r w:rsidR="00D10AEA" w:rsidRPr="00423B10">
        <w:rPr>
          <w:rFonts w:ascii="Arial" w:hAnsi="Arial" w:cs="Arial"/>
          <w:b/>
          <w:sz w:val="18"/>
          <w:szCs w:val="18"/>
          <w:u w:val="single"/>
        </w:rPr>
        <w:t xml:space="preserve"> (PARTES </w:t>
      </w:r>
      <w:r w:rsidR="00D10AEA" w:rsidRPr="00423B10">
        <w:rPr>
          <w:rFonts w:ascii="Arial" w:hAnsi="Arial" w:cs="Arial"/>
          <w:b/>
          <w:bCs/>
          <w:sz w:val="18"/>
          <w:szCs w:val="18"/>
          <w:u w:val="single"/>
        </w:rPr>
        <w:t>CONTRATANTE</w:t>
      </w:r>
      <w:r w:rsidR="00D10AEA" w:rsidRPr="00423B10">
        <w:rPr>
          <w:rFonts w:ascii="Arial" w:hAnsi="Arial" w:cs="Arial"/>
          <w:b/>
          <w:sz w:val="18"/>
          <w:szCs w:val="18"/>
          <w:u w:val="single"/>
        </w:rPr>
        <w:t>S)</w:t>
      </w:r>
      <w:r w:rsidR="00D10AEA" w:rsidRPr="00423B10">
        <w:rPr>
          <w:rFonts w:ascii="Arial" w:hAnsi="Arial" w:cs="Arial"/>
          <w:b/>
          <w:sz w:val="18"/>
          <w:szCs w:val="18"/>
        </w:rPr>
        <w:t xml:space="preserve">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Dirá usted que las partes </w:t>
      </w:r>
      <w:r w:rsidRPr="00423B10">
        <w:rPr>
          <w:rFonts w:ascii="Arial" w:hAnsi="Arial" w:cs="Arial"/>
          <w:b/>
          <w:bCs/>
          <w:sz w:val="18"/>
          <w:szCs w:val="18"/>
        </w:rPr>
        <w:t>CONTRATANTES</w:t>
      </w:r>
      <w:r w:rsidRPr="00423B10">
        <w:rPr>
          <w:rFonts w:ascii="Arial" w:hAnsi="Arial" w:cs="Arial"/>
          <w:sz w:val="18"/>
          <w:szCs w:val="18"/>
        </w:rPr>
        <w:t xml:space="preserve"> son:</w:t>
      </w:r>
    </w:p>
    <w:p w:rsidR="00D10AEA" w:rsidRPr="00423B10" w:rsidRDefault="00D10AEA" w:rsidP="00437E30">
      <w:pPr>
        <w:pStyle w:val="Prrafodelista"/>
        <w:numPr>
          <w:ilvl w:val="1"/>
          <w:numId w:val="36"/>
        </w:numPr>
        <w:spacing w:before="120" w:after="120"/>
        <w:ind w:left="709" w:hanging="709"/>
        <w:contextualSpacing/>
        <w:jc w:val="both"/>
        <w:rPr>
          <w:rFonts w:ascii="Arial" w:hAnsi="Arial" w:cs="Arial"/>
          <w:sz w:val="18"/>
          <w:szCs w:val="18"/>
        </w:rPr>
      </w:pPr>
      <w:r w:rsidRPr="00423B10">
        <w:rPr>
          <w:rFonts w:ascii="Arial" w:hAnsi="Arial" w:cs="Arial"/>
          <w:b/>
          <w:sz w:val="18"/>
          <w:szCs w:val="18"/>
        </w:rPr>
        <w:t>YACIMIENTOS PETROLÍFEROS FISCALES BOLIVIANOS</w:t>
      </w:r>
      <w:r w:rsidRPr="00423B10">
        <w:rPr>
          <w:rFonts w:ascii="Arial" w:hAnsi="Arial" w:cs="Arial"/>
          <w:sz w:val="18"/>
          <w:szCs w:val="18"/>
        </w:rPr>
        <w:t xml:space="preserve">, con Número de Identificación Tributaria (NIT) Nº 1020269020, con domicilio en ___________________, Zona __________ de la ciudad de </w:t>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t xml:space="preserve">_________, representada legalmente por __________________, </w:t>
      </w:r>
      <w:r w:rsidRPr="00423B10">
        <w:rPr>
          <w:rFonts w:ascii="Arial" w:hAnsi="Arial" w:cs="Arial"/>
          <w:sz w:val="18"/>
          <w:szCs w:val="18"/>
          <w:lang w:eastAsia="es-BO"/>
        </w:rPr>
        <w:t xml:space="preserve">con cédula de Identidad N° ____________, designado mediante ____________________ de fecha _________________, que en adelante se denominará </w:t>
      </w:r>
      <w:r w:rsidRPr="00423B10">
        <w:rPr>
          <w:rFonts w:ascii="Arial" w:hAnsi="Arial" w:cs="Arial"/>
          <w:sz w:val="18"/>
          <w:szCs w:val="18"/>
        </w:rPr>
        <w:t xml:space="preserve">la </w:t>
      </w:r>
      <w:r w:rsidRPr="00423B10">
        <w:rPr>
          <w:rFonts w:ascii="Arial" w:hAnsi="Arial" w:cs="Arial"/>
          <w:b/>
          <w:sz w:val="18"/>
          <w:szCs w:val="18"/>
        </w:rPr>
        <w:t>ENTIDAD.</w:t>
      </w:r>
    </w:p>
    <w:p w:rsidR="00D10AEA" w:rsidRPr="00423B10" w:rsidRDefault="00D10AEA" w:rsidP="00D10AEA">
      <w:pPr>
        <w:pStyle w:val="Prrafodelista"/>
        <w:spacing w:before="120" w:after="120"/>
        <w:ind w:left="709"/>
        <w:jc w:val="both"/>
        <w:rPr>
          <w:rFonts w:ascii="Arial" w:hAnsi="Arial" w:cs="Arial"/>
          <w:sz w:val="18"/>
          <w:szCs w:val="18"/>
        </w:rPr>
      </w:pPr>
    </w:p>
    <w:p w:rsidR="00D10AEA" w:rsidRPr="00423B10" w:rsidRDefault="00D10AEA" w:rsidP="00437E30">
      <w:pPr>
        <w:pStyle w:val="Prrafodelista"/>
        <w:numPr>
          <w:ilvl w:val="1"/>
          <w:numId w:val="28"/>
        </w:numPr>
        <w:spacing w:before="120" w:after="120"/>
        <w:ind w:left="709" w:hanging="709"/>
        <w:contextualSpacing/>
        <w:jc w:val="both"/>
        <w:rPr>
          <w:rFonts w:ascii="Arial" w:hAnsi="Arial" w:cs="Arial"/>
          <w:i/>
          <w:sz w:val="18"/>
          <w:szCs w:val="18"/>
        </w:rPr>
      </w:pPr>
      <w:r w:rsidRPr="00423B10">
        <w:rPr>
          <w:rFonts w:ascii="Arial" w:hAnsi="Arial" w:cs="Arial"/>
          <w:b/>
          <w:sz w:val="18"/>
          <w:szCs w:val="18"/>
        </w:rPr>
        <w:t>____________________</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23B10">
        <w:rPr>
          <w:rFonts w:ascii="Arial" w:hAnsi="Arial" w:cs="Arial"/>
          <w:b/>
          <w:sz w:val="18"/>
          <w:szCs w:val="18"/>
        </w:rPr>
        <w:t>CONTRATISTA</w:t>
      </w:r>
      <w:r w:rsidRPr="00423B10">
        <w:rPr>
          <w:rFonts w:ascii="Arial" w:hAnsi="Arial" w:cs="Arial"/>
          <w:b/>
          <w:bCs/>
          <w:sz w:val="18"/>
          <w:szCs w:val="18"/>
        </w:rPr>
        <w:t xml:space="preserve">. </w:t>
      </w:r>
    </w:p>
    <w:p w:rsidR="00D10AEA" w:rsidRPr="00423B10" w:rsidRDefault="00D10AEA" w:rsidP="00D10AEA">
      <w:pPr>
        <w:spacing w:before="120" w:after="120"/>
        <w:contextualSpacing/>
        <w:jc w:val="both"/>
        <w:rPr>
          <w:rFonts w:ascii="Arial" w:hAnsi="Arial" w:cs="Arial"/>
          <w:sz w:val="18"/>
          <w:szCs w:val="18"/>
        </w:rPr>
      </w:pPr>
      <w:r w:rsidRPr="00423B10">
        <w:rPr>
          <w:rFonts w:ascii="Arial" w:hAnsi="Arial" w:cs="Arial"/>
          <w:sz w:val="18"/>
          <w:szCs w:val="18"/>
        </w:rPr>
        <w:t xml:space="preserve">Tanto la </w:t>
      </w:r>
      <w:r w:rsidRPr="00423B10">
        <w:rPr>
          <w:rFonts w:ascii="Arial" w:hAnsi="Arial" w:cs="Arial"/>
          <w:b/>
          <w:sz w:val="18"/>
          <w:szCs w:val="18"/>
        </w:rPr>
        <w:t>ENTIDAD</w:t>
      </w:r>
      <w:r w:rsidRPr="00423B10">
        <w:rPr>
          <w:rFonts w:ascii="Arial" w:hAnsi="Arial" w:cs="Arial"/>
          <w:sz w:val="18"/>
          <w:szCs w:val="18"/>
        </w:rPr>
        <w:t xml:space="preserve"> como el </w:t>
      </w:r>
      <w:r w:rsidRPr="00423B10">
        <w:rPr>
          <w:rFonts w:ascii="Arial" w:hAnsi="Arial" w:cs="Arial"/>
          <w:b/>
          <w:sz w:val="18"/>
          <w:szCs w:val="18"/>
        </w:rPr>
        <w:t>CONTRATISTA</w:t>
      </w:r>
      <w:r w:rsidRPr="00423B10">
        <w:rPr>
          <w:rFonts w:ascii="Arial" w:hAnsi="Arial" w:cs="Arial"/>
          <w:sz w:val="18"/>
          <w:szCs w:val="18"/>
        </w:rPr>
        <w:t xml:space="preserve"> podrán ser denominados individualmente e indistintamente como “Parte” o colectivamente “Partes”</w:t>
      </w:r>
    </w:p>
    <w:p w:rsidR="00D10AEA" w:rsidRPr="00423B10" w:rsidRDefault="00D10AEA" w:rsidP="00D10AEA">
      <w:pPr>
        <w:tabs>
          <w:tab w:val="left" w:pos="7814"/>
        </w:tabs>
        <w:spacing w:before="120" w:after="120"/>
        <w:contextualSpacing/>
        <w:jc w:val="both"/>
        <w:rPr>
          <w:rFonts w:ascii="Arial" w:hAnsi="Arial" w:cs="Arial"/>
          <w:sz w:val="18"/>
          <w:szCs w:val="18"/>
        </w:rPr>
      </w:pPr>
      <w:r w:rsidRPr="00423B10">
        <w:rPr>
          <w:rFonts w:ascii="Arial" w:hAnsi="Arial" w:cs="Arial"/>
          <w:sz w:val="18"/>
          <w:szCs w:val="18"/>
        </w:rPr>
        <w:tab/>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SEGUNDA. -</w:t>
      </w:r>
      <w:r w:rsidR="00D10AEA" w:rsidRPr="00423B10">
        <w:rPr>
          <w:rFonts w:ascii="Arial" w:hAnsi="Arial" w:cs="Arial"/>
          <w:b/>
          <w:sz w:val="18"/>
          <w:szCs w:val="18"/>
          <w:u w:val="single"/>
        </w:rPr>
        <w:t xml:space="preserve"> (ANTECEDENTES)</w:t>
      </w:r>
    </w:p>
    <w:p w:rsidR="00D10AEA" w:rsidRPr="00423B10" w:rsidRDefault="00D10AEA" w:rsidP="00D10AEA">
      <w:pPr>
        <w:spacing w:before="120" w:after="120"/>
        <w:ind w:left="709" w:hanging="709"/>
        <w:jc w:val="both"/>
        <w:rPr>
          <w:rFonts w:ascii="Arial" w:hAnsi="Arial" w:cs="Arial"/>
          <w:b/>
          <w:sz w:val="18"/>
          <w:szCs w:val="18"/>
        </w:rPr>
      </w:pPr>
      <w:r w:rsidRPr="00423B10">
        <w:rPr>
          <w:rFonts w:ascii="Arial" w:hAnsi="Arial" w:cs="Arial"/>
          <w:b/>
          <w:sz w:val="18"/>
          <w:szCs w:val="18"/>
        </w:rPr>
        <w:t>2.1.</w:t>
      </w:r>
      <w:r w:rsidRPr="00423B10">
        <w:rPr>
          <w:rFonts w:ascii="Arial" w:hAnsi="Arial" w:cs="Arial"/>
          <w:sz w:val="18"/>
          <w:szCs w:val="18"/>
        </w:rPr>
        <w:tab/>
      </w:r>
      <w:r w:rsidRPr="00423B10">
        <w:rPr>
          <w:rFonts w:ascii="Arial" w:eastAsia="Calibri" w:hAnsi="Arial" w:cs="Arial"/>
          <w:sz w:val="18"/>
          <w:szCs w:val="18"/>
        </w:rPr>
        <w:t xml:space="preserve">La </w:t>
      </w:r>
      <w:r w:rsidRPr="00423B10">
        <w:rPr>
          <w:rFonts w:ascii="Arial" w:eastAsia="Calibri" w:hAnsi="Arial" w:cs="Arial"/>
          <w:b/>
          <w:sz w:val="18"/>
          <w:szCs w:val="18"/>
        </w:rPr>
        <w:t>ENTIDAD</w:t>
      </w:r>
      <w:r w:rsidRPr="00423B10">
        <w:rPr>
          <w:rFonts w:ascii="Arial" w:eastAsia="Calibri" w:hAnsi="Arial" w:cs="Arial"/>
          <w:sz w:val="18"/>
          <w:szCs w:val="18"/>
        </w:rPr>
        <w:t xml:space="preserve">, mediante la modalidad de contratación ________________ con código </w:t>
      </w:r>
      <w:r w:rsidRPr="00423B10">
        <w:rPr>
          <w:rFonts w:ascii="Arial" w:hAnsi="Arial" w:cs="Arial"/>
          <w:sz w:val="18"/>
          <w:szCs w:val="18"/>
        </w:rPr>
        <w:t>__________________</w:t>
      </w:r>
      <w:r w:rsidRPr="00423B10">
        <w:rPr>
          <w:rFonts w:ascii="Arial" w:eastAsia="Calibri" w:hAnsi="Arial" w:cs="Arial"/>
          <w:sz w:val="18"/>
          <w:szCs w:val="18"/>
        </w:rPr>
        <w:t xml:space="preserve">, llevó adelante el proceso de contratación para el Servicio de ___________________________, realizado bajo las normas y regulaciones de contratación establecidas en el </w:t>
      </w:r>
      <w:r w:rsidRPr="00423B10">
        <w:rPr>
          <w:rFonts w:ascii="Arial" w:hAnsi="Arial" w:cs="Arial"/>
          <w:sz w:val="18"/>
          <w:szCs w:val="18"/>
        </w:rPr>
        <w:t>Reglamento Específico del ______________________________ aprobado mediante Resolución de Directorio N°___________ de fecha_________ y el documento de contratación directa.</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2.2.</w:t>
      </w:r>
      <w:r w:rsidRPr="00423B10">
        <w:rPr>
          <w:rFonts w:ascii="Arial" w:hAnsi="Arial" w:cs="Arial"/>
          <w:sz w:val="18"/>
          <w:szCs w:val="18"/>
        </w:rPr>
        <w:tab/>
        <w:t xml:space="preserve">Por su parte el </w:t>
      </w:r>
      <w:r w:rsidRPr="00423B10">
        <w:rPr>
          <w:rFonts w:ascii="Arial" w:hAnsi="Arial" w:cs="Arial"/>
          <w:b/>
          <w:sz w:val="18"/>
          <w:szCs w:val="18"/>
        </w:rPr>
        <w:t>CONTRATISTA</w:t>
      </w:r>
      <w:r w:rsidRPr="00423B10">
        <w:rPr>
          <w:rFonts w:ascii="Arial" w:hAnsi="Arial" w:cs="Arial"/>
          <w:sz w:val="18"/>
          <w:szCs w:val="18"/>
        </w:rPr>
        <w:t xml:space="preserve"> reúne las condiciones y experiencia para llevar a cabo la prestación del Servicio detallado en el presente Contrato.</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TERCERA. -</w:t>
      </w:r>
      <w:r w:rsidR="00D10AEA" w:rsidRPr="00423B10">
        <w:rPr>
          <w:rFonts w:ascii="Arial" w:hAnsi="Arial" w:cs="Arial"/>
          <w:b/>
          <w:sz w:val="18"/>
          <w:szCs w:val="18"/>
          <w:u w:val="single"/>
        </w:rPr>
        <w:t xml:space="preserve"> (DISPOSICIONES GENERALES)</w:t>
      </w:r>
    </w:p>
    <w:p w:rsidR="00D10AEA" w:rsidRPr="00423B10" w:rsidRDefault="00D10AEA" w:rsidP="00D10AEA">
      <w:pPr>
        <w:spacing w:before="120" w:after="120"/>
        <w:ind w:left="709" w:hanging="709"/>
        <w:jc w:val="both"/>
        <w:rPr>
          <w:rFonts w:ascii="Arial" w:hAnsi="Arial" w:cs="Arial"/>
          <w:sz w:val="18"/>
          <w:szCs w:val="18"/>
        </w:rPr>
      </w:pPr>
      <w:r w:rsidRPr="00423B10">
        <w:rPr>
          <w:rFonts w:ascii="Arial" w:hAnsi="Arial" w:cs="Arial"/>
          <w:b/>
          <w:sz w:val="18"/>
          <w:szCs w:val="18"/>
        </w:rPr>
        <w:t>3.1.</w:t>
      </w:r>
      <w:r w:rsidRPr="00423B10">
        <w:rPr>
          <w:rFonts w:ascii="Arial" w:hAnsi="Arial" w:cs="Arial"/>
          <w:b/>
          <w:sz w:val="18"/>
          <w:szCs w:val="18"/>
        </w:rPr>
        <w:tab/>
        <w:t>Definiciones:</w:t>
      </w:r>
      <w:r w:rsidRPr="00423B10">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10AEA" w:rsidRPr="00423B10" w:rsidTr="00767B86">
        <w:trPr>
          <w:trHeight w:val="556"/>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lastRenderedPageBreak/>
              <w:t>Contrato:</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Es el presente documento celebrado entre las Partes, junto con todos los anexos que forman parte integrante del mismo.</w:t>
            </w:r>
          </w:p>
        </w:tc>
      </w:tr>
      <w:tr w:rsidR="00D10AEA" w:rsidRPr="00423B10" w:rsidTr="00767B86">
        <w:trPr>
          <w:trHeight w:val="1028"/>
        </w:trPr>
        <w:tc>
          <w:tcPr>
            <w:tcW w:w="1809" w:type="dxa"/>
            <w:shd w:val="clear" w:color="auto" w:fill="auto"/>
          </w:tcPr>
          <w:p w:rsidR="00D10AEA" w:rsidRPr="00423B10" w:rsidRDefault="00D10AEA" w:rsidP="00767B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Fiscal  del Servicio:</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Es una o más personas designadas por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quien será el interlocutor de éste frente al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encargado de verificar el cumplimiento de las obligaciones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asegurando que el Servicio sea ejecutado conforme lo establecido en el Contrato. </w:t>
            </w:r>
          </w:p>
        </w:tc>
      </w:tr>
      <w:tr w:rsidR="00D10AEA" w:rsidRPr="00423B10" w:rsidTr="00767B86">
        <w:trPr>
          <w:trHeight w:val="555"/>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Ley Aplicable:</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Son las normas constitucionales, leyes, decretos y toda otra disposición  legal vigente y publicada en el Estado Plurinacional de Bolivia.</w:t>
            </w:r>
          </w:p>
        </w:tc>
      </w:tr>
      <w:tr w:rsidR="00D10AEA" w:rsidRPr="00423B10" w:rsidTr="00767B86">
        <w:trPr>
          <w:trHeight w:val="420"/>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Personal:</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los empleados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w:t>
            </w:r>
          </w:p>
        </w:tc>
      </w:tr>
      <w:tr w:rsidR="00D10AEA" w:rsidRPr="00423B10" w:rsidTr="00767B86">
        <w:tc>
          <w:tcPr>
            <w:tcW w:w="1809" w:type="dxa"/>
            <w:shd w:val="clear" w:color="auto" w:fill="auto"/>
          </w:tcPr>
          <w:p w:rsidR="00D10AEA" w:rsidRPr="00423B10" w:rsidRDefault="00D10AEA" w:rsidP="00767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Servicio (s):</w:t>
            </w:r>
          </w:p>
          <w:p w:rsidR="00D10AEA" w:rsidRPr="00423B10" w:rsidRDefault="00D10AEA" w:rsidP="00767B86">
            <w:pPr>
              <w:spacing w:before="120" w:after="120"/>
              <w:rPr>
                <w:rFonts w:ascii="Arial" w:eastAsia="Calibri" w:hAnsi="Arial" w:cs="Arial"/>
                <w:b/>
                <w:sz w:val="18"/>
                <w:szCs w:val="18"/>
                <w:lang w:val="es-BO"/>
              </w:rPr>
            </w:pPr>
          </w:p>
        </w:tc>
        <w:tc>
          <w:tcPr>
            <w:tcW w:w="6662" w:type="dxa"/>
            <w:shd w:val="clear" w:color="auto" w:fill="auto"/>
          </w:tcPr>
          <w:p w:rsidR="00D10AEA" w:rsidRPr="00423B10" w:rsidRDefault="00D10AEA" w:rsidP="00767B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el servicio de ________________________,  que debe desarrollar 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 favor de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10AEA" w:rsidRPr="00423B10" w:rsidTr="00767B86">
        <w:trPr>
          <w:trHeight w:val="783"/>
        </w:trPr>
        <w:tc>
          <w:tcPr>
            <w:tcW w:w="1809" w:type="dxa"/>
            <w:shd w:val="clear" w:color="auto" w:fill="auto"/>
          </w:tcPr>
          <w:p w:rsidR="00D10AEA" w:rsidRPr="00423B10" w:rsidRDefault="00D10AEA" w:rsidP="00767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Informe  de Conformidad:</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Informe elaborado por el Fiscal del Servicio, una vez verificado el cumplimiento del Servicio.</w:t>
            </w:r>
          </w:p>
        </w:tc>
      </w:tr>
    </w:tbl>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3.2.</w:t>
      </w:r>
      <w:r w:rsidRPr="00423B10">
        <w:rPr>
          <w:rFonts w:ascii="Arial" w:hAnsi="Arial" w:cs="Arial"/>
          <w:b/>
          <w:sz w:val="18"/>
          <w:szCs w:val="18"/>
        </w:rPr>
        <w:tab/>
        <w:t xml:space="preserve">Relación entre las Partes: </w:t>
      </w:r>
      <w:r w:rsidRPr="00423B10">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23B10">
        <w:rPr>
          <w:rFonts w:ascii="Arial" w:hAnsi="Arial" w:cs="Arial"/>
          <w:b/>
          <w:sz w:val="18"/>
          <w:szCs w:val="18"/>
        </w:rPr>
        <w:t>CONTRATISTA</w:t>
      </w:r>
      <w:r w:rsidRPr="00423B10">
        <w:rPr>
          <w:rFonts w:ascii="Arial" w:hAnsi="Arial" w:cs="Arial"/>
          <w:sz w:val="18"/>
          <w:szCs w:val="18"/>
        </w:rPr>
        <w:t>, quien será plenamente responsable por todos los aspectos relacionados con este Contrato y la Ley Aplicable.</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3.3.</w:t>
      </w:r>
      <w:r w:rsidRPr="00423B10">
        <w:rPr>
          <w:rFonts w:ascii="Arial" w:hAnsi="Arial" w:cs="Arial"/>
          <w:sz w:val="18"/>
          <w:szCs w:val="18"/>
        </w:rPr>
        <w:tab/>
      </w:r>
      <w:r w:rsidRPr="00423B10">
        <w:rPr>
          <w:rFonts w:ascii="Arial" w:hAnsi="Arial" w:cs="Arial"/>
          <w:b/>
          <w:sz w:val="18"/>
          <w:szCs w:val="18"/>
        </w:rPr>
        <w:t>Ley que rige el Contrato:</w:t>
      </w:r>
      <w:r w:rsidRPr="00423B10">
        <w:rPr>
          <w:rFonts w:ascii="Arial" w:hAnsi="Arial" w:cs="Arial"/>
          <w:sz w:val="18"/>
          <w:szCs w:val="18"/>
        </w:rPr>
        <w:t xml:space="preserve"> Este Contrato, su significado e interpretación y la relación que crea entre las Partes se regirá por Ley Aplicable.</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3.4.</w:t>
      </w:r>
      <w:r w:rsidRPr="00423B10">
        <w:rPr>
          <w:rFonts w:ascii="Arial" w:hAnsi="Arial" w:cs="Arial"/>
          <w:sz w:val="18"/>
          <w:szCs w:val="18"/>
        </w:rPr>
        <w:tab/>
      </w:r>
      <w:r w:rsidRPr="00423B10">
        <w:rPr>
          <w:rFonts w:ascii="Arial" w:hAnsi="Arial" w:cs="Arial"/>
          <w:b/>
          <w:sz w:val="18"/>
          <w:szCs w:val="18"/>
        </w:rPr>
        <w:t xml:space="preserve">Idioma: </w:t>
      </w:r>
      <w:r w:rsidRPr="00423B10">
        <w:rPr>
          <w:rFonts w:ascii="Arial" w:hAnsi="Arial" w:cs="Arial"/>
          <w:sz w:val="18"/>
          <w:szCs w:val="18"/>
        </w:rPr>
        <w:t>Este Contrato se ha celebrado en castellano, idioma por el que se regirán obligatoriamente todas las materias relacionadas con el mismo o su interpretación.</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3.5.</w:t>
      </w:r>
      <w:r w:rsidRPr="00423B10">
        <w:rPr>
          <w:rFonts w:ascii="Arial" w:hAnsi="Arial" w:cs="Arial"/>
          <w:sz w:val="18"/>
          <w:szCs w:val="18"/>
        </w:rPr>
        <w:tab/>
      </w:r>
      <w:r w:rsidRPr="00423B10">
        <w:rPr>
          <w:rFonts w:ascii="Arial" w:hAnsi="Arial" w:cs="Arial"/>
          <w:b/>
          <w:sz w:val="18"/>
          <w:szCs w:val="18"/>
        </w:rPr>
        <w:t>Encabezamientos:</w:t>
      </w:r>
      <w:r w:rsidRPr="00423B10">
        <w:rPr>
          <w:rFonts w:ascii="Arial" w:hAnsi="Arial" w:cs="Arial"/>
          <w:sz w:val="18"/>
          <w:szCs w:val="18"/>
        </w:rPr>
        <w:t xml:space="preserve"> El contenido de este Contrato no se verá restringido, modificado o afectado por los encabezamientos.</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3.6.</w:t>
      </w:r>
      <w:r w:rsidRPr="00423B10">
        <w:rPr>
          <w:rFonts w:ascii="Arial" w:hAnsi="Arial" w:cs="Arial"/>
          <w:sz w:val="18"/>
          <w:szCs w:val="18"/>
        </w:rPr>
        <w:tab/>
      </w:r>
      <w:r w:rsidRPr="00423B10">
        <w:rPr>
          <w:rFonts w:ascii="Arial" w:hAnsi="Arial" w:cs="Arial"/>
          <w:b/>
          <w:sz w:val="18"/>
          <w:szCs w:val="18"/>
        </w:rPr>
        <w:t>Totalidad del acuerdo:</w:t>
      </w:r>
      <w:r w:rsidRPr="00423B10">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3.7.</w:t>
      </w:r>
      <w:r w:rsidRPr="00423B10">
        <w:rPr>
          <w:rFonts w:ascii="Arial" w:hAnsi="Arial" w:cs="Arial"/>
          <w:sz w:val="18"/>
          <w:szCs w:val="18"/>
        </w:rPr>
        <w:tab/>
      </w:r>
      <w:r w:rsidRPr="00423B10">
        <w:rPr>
          <w:rFonts w:ascii="Arial" w:hAnsi="Arial" w:cs="Arial"/>
          <w:b/>
          <w:sz w:val="18"/>
          <w:szCs w:val="18"/>
        </w:rPr>
        <w:t>Plazos:</w:t>
      </w:r>
      <w:r w:rsidRPr="00423B10">
        <w:rPr>
          <w:rFonts w:ascii="Arial" w:hAnsi="Arial" w:cs="Arial"/>
          <w:sz w:val="18"/>
          <w:szCs w:val="18"/>
        </w:rPr>
        <w:t xml:space="preserve"> Todos los plazos establecidos en este Contrato y sus anexos se entenderán como días calendario, salvo indicación expresa en contrario.</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3.8.</w:t>
      </w:r>
      <w:r w:rsidRPr="00423B10">
        <w:rPr>
          <w:rFonts w:ascii="Arial" w:hAnsi="Arial" w:cs="Arial"/>
          <w:sz w:val="18"/>
          <w:szCs w:val="18"/>
        </w:rPr>
        <w:tab/>
      </w:r>
      <w:r w:rsidRPr="00423B10">
        <w:rPr>
          <w:rFonts w:ascii="Arial" w:hAnsi="Arial" w:cs="Arial"/>
          <w:b/>
          <w:sz w:val="18"/>
          <w:szCs w:val="18"/>
        </w:rPr>
        <w:t>Mayúsculas:</w:t>
      </w:r>
      <w:r w:rsidRPr="00423B10">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423B10">
        <w:rPr>
          <w:rFonts w:ascii="Arial" w:hAnsi="Arial" w:cs="Arial"/>
          <w:b/>
          <w:bCs/>
          <w:sz w:val="18"/>
          <w:szCs w:val="18"/>
        </w:rPr>
        <w:t>3.9.</w:t>
      </w:r>
      <w:r w:rsidRPr="00423B10">
        <w:rPr>
          <w:rFonts w:ascii="Arial" w:hAnsi="Arial" w:cs="Arial"/>
          <w:bCs/>
          <w:sz w:val="18"/>
          <w:szCs w:val="18"/>
        </w:rPr>
        <w:tab/>
      </w:r>
      <w:r w:rsidRPr="00423B10">
        <w:rPr>
          <w:rFonts w:ascii="Arial" w:hAnsi="Arial" w:cs="Arial"/>
          <w:b/>
          <w:bCs/>
          <w:sz w:val="18"/>
          <w:szCs w:val="18"/>
        </w:rPr>
        <w:t xml:space="preserve">Discrepancias: </w:t>
      </w:r>
      <w:r w:rsidRPr="00423B10">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CUARTA. -</w:t>
      </w:r>
      <w:r w:rsidR="00D10AEA" w:rsidRPr="00423B10">
        <w:rPr>
          <w:rFonts w:ascii="Arial" w:hAnsi="Arial" w:cs="Arial"/>
          <w:b/>
          <w:sz w:val="18"/>
          <w:szCs w:val="18"/>
          <w:u w:val="single"/>
        </w:rPr>
        <w:t xml:space="preserve"> (NATURALEZA DEL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presente Contrato es de naturaleza administrativa, por </w:t>
      </w:r>
      <w:r w:rsidR="007A453C" w:rsidRPr="00423B10">
        <w:rPr>
          <w:rFonts w:ascii="Arial" w:hAnsi="Arial" w:cs="Arial"/>
          <w:sz w:val="18"/>
          <w:szCs w:val="18"/>
        </w:rPr>
        <w:t>tanto,</w:t>
      </w:r>
      <w:r w:rsidRPr="00423B10">
        <w:rPr>
          <w:rFonts w:ascii="Arial" w:hAnsi="Arial" w:cs="Arial"/>
          <w:sz w:val="18"/>
          <w:szCs w:val="18"/>
        </w:rPr>
        <w:t xml:space="preserve"> su aplicación e interpretación deberá realizarse en el marco de la normativa legal vigente en el Estado Plurinacional de Bolivia.</w:t>
      </w:r>
    </w:p>
    <w:p w:rsidR="00D10AEA" w:rsidRPr="00423B10" w:rsidRDefault="007A453C"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QUINTA. -</w:t>
      </w:r>
      <w:r w:rsidR="00D10AEA" w:rsidRPr="00423B10">
        <w:rPr>
          <w:rFonts w:ascii="Arial" w:hAnsi="Arial" w:cs="Arial"/>
          <w:b/>
          <w:sz w:val="18"/>
          <w:szCs w:val="18"/>
          <w:u w:val="single"/>
        </w:rPr>
        <w:t xml:space="preserve"> (DOCUMENTOS DEL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Forman parte integrante e indivisible del presente Contrato, los anexos que se detallan a continuación y que tienen por finalidad complementarse mutuamente:</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423B10">
        <w:rPr>
          <w:rFonts w:ascii="Arial" w:hAnsi="Arial" w:cs="Arial"/>
          <w:sz w:val="18"/>
          <w:szCs w:val="18"/>
        </w:rPr>
        <w:lastRenderedPageBreak/>
        <w:tab/>
        <w:t xml:space="preserve">Anexo 1: </w:t>
      </w:r>
      <w:r w:rsidRPr="00423B10">
        <w:rPr>
          <w:rFonts w:ascii="Arial" w:hAnsi="Arial" w:cs="Arial"/>
          <w:b/>
          <w:i/>
          <w:sz w:val="18"/>
          <w:szCs w:val="18"/>
          <w:u w:val="single"/>
        </w:rPr>
        <w:t>Documento de contratación directa o documento base de contratación</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               Aclaraciones y enmiendas</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2: Propuesta adjudicada (oferta técnica y económica).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3: Acta de concertación (cuando corresponda)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4: Garantía (cuando corresponda)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Anexo 5: </w:t>
      </w:r>
      <w:r w:rsidRPr="00423B10">
        <w:rPr>
          <w:rFonts w:ascii="Arial" w:hAnsi="Arial" w:cs="Arial"/>
          <w:b/>
          <w:i/>
          <w:sz w:val="18"/>
          <w:szCs w:val="18"/>
          <w:u w:val="single"/>
        </w:rPr>
        <w:t>(insertar otro (s) que se puedan considerar importantes)</w:t>
      </w:r>
    </w:p>
    <w:p w:rsidR="00D10AEA" w:rsidRPr="00423B10" w:rsidRDefault="007A453C"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r w:rsidRPr="00423B10">
        <w:rPr>
          <w:rFonts w:ascii="Arial" w:hAnsi="Arial" w:cs="Arial"/>
          <w:b/>
          <w:sz w:val="18"/>
          <w:szCs w:val="18"/>
          <w:u w:val="single"/>
        </w:rPr>
        <w:t>SEXTA. -</w:t>
      </w:r>
      <w:r w:rsidR="00D10AEA" w:rsidRPr="00423B10">
        <w:rPr>
          <w:rFonts w:ascii="Arial" w:hAnsi="Arial" w:cs="Arial"/>
          <w:b/>
          <w:sz w:val="18"/>
          <w:szCs w:val="18"/>
          <w:u w:val="single"/>
        </w:rPr>
        <w:t xml:space="preserve"> (OBJETO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objeto del presente Contrato es la prestación del Servicio consistente en _________________________, realizado por el </w:t>
      </w:r>
      <w:r w:rsidRPr="00423B10">
        <w:rPr>
          <w:rFonts w:ascii="Arial" w:hAnsi="Arial" w:cs="Arial"/>
          <w:b/>
          <w:sz w:val="18"/>
          <w:szCs w:val="18"/>
        </w:rPr>
        <w:t>CONTRATISTA</w:t>
      </w:r>
      <w:r w:rsidRPr="00423B10">
        <w:rPr>
          <w:rFonts w:ascii="Arial" w:hAnsi="Arial" w:cs="Arial"/>
          <w:sz w:val="18"/>
          <w:szCs w:val="18"/>
        </w:rPr>
        <w:t xml:space="preserve"> con estricta y absoluta sujeción a este Contrato y de conformidad a los anexos que forman parte integrante e indivisible del presente Contrato.</w:t>
      </w:r>
      <w:r w:rsidRPr="00423B10" w:rsidDel="00320C8A">
        <w:rPr>
          <w:rFonts w:ascii="Arial" w:hAnsi="Arial" w:cs="Arial"/>
          <w:sz w:val="18"/>
          <w:szCs w:val="18"/>
        </w:rPr>
        <w:t xml:space="preserve"> </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SÉPTIMA. -</w:t>
      </w:r>
      <w:r w:rsidR="00D10AEA" w:rsidRPr="00423B10">
        <w:rPr>
          <w:rFonts w:ascii="Arial" w:hAnsi="Arial" w:cs="Arial"/>
          <w:b/>
          <w:sz w:val="18"/>
          <w:szCs w:val="18"/>
          <w:u w:val="single"/>
        </w:rPr>
        <w:t xml:space="preserve"> (VIGENCIA Y PLAZO DEL CONTRATO)</w:t>
      </w:r>
    </w:p>
    <w:p w:rsidR="00D10AEA" w:rsidRPr="00423B10" w:rsidRDefault="00D10AEA" w:rsidP="00D10AEA">
      <w:pPr>
        <w:spacing w:before="120" w:after="120"/>
        <w:jc w:val="both"/>
        <w:rPr>
          <w:rFonts w:ascii="Arial" w:hAnsi="Arial" w:cs="Arial"/>
          <w:b/>
          <w:sz w:val="18"/>
          <w:szCs w:val="18"/>
        </w:rPr>
      </w:pPr>
      <w:r w:rsidRPr="00423B10">
        <w:rPr>
          <w:rFonts w:ascii="Arial" w:hAnsi="Arial" w:cs="Arial"/>
          <w:b/>
          <w:sz w:val="18"/>
          <w:szCs w:val="18"/>
        </w:rPr>
        <w:t xml:space="preserve">7.1 </w:t>
      </w:r>
      <w:r w:rsidR="007A453C" w:rsidRPr="00423B10">
        <w:rPr>
          <w:rFonts w:ascii="Arial" w:hAnsi="Arial" w:cs="Arial"/>
          <w:b/>
          <w:sz w:val="18"/>
          <w:szCs w:val="18"/>
        </w:rPr>
        <w:t>Vigencia.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D10AEA" w:rsidRPr="00423B10" w:rsidRDefault="00D10AEA" w:rsidP="00D10AEA">
      <w:pPr>
        <w:spacing w:before="120" w:after="120"/>
        <w:jc w:val="both"/>
        <w:rPr>
          <w:rFonts w:ascii="Arial" w:hAnsi="Arial" w:cs="Arial"/>
          <w:b/>
          <w:sz w:val="18"/>
          <w:szCs w:val="18"/>
        </w:rPr>
      </w:pPr>
      <w:r w:rsidRPr="00423B10">
        <w:rPr>
          <w:rFonts w:ascii="Arial" w:hAnsi="Arial" w:cs="Arial"/>
          <w:b/>
          <w:sz w:val="18"/>
          <w:szCs w:val="18"/>
        </w:rPr>
        <w:t xml:space="preserve">7.2 Plazo de </w:t>
      </w:r>
      <w:r w:rsidR="007A453C" w:rsidRPr="00423B10">
        <w:rPr>
          <w:rFonts w:ascii="Arial" w:hAnsi="Arial" w:cs="Arial"/>
          <w:b/>
          <w:sz w:val="18"/>
          <w:szCs w:val="18"/>
        </w:rPr>
        <w:t>habilitación.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 xml:space="preserve">CONTRATISTA </w:t>
      </w:r>
      <w:r w:rsidRPr="00423B10">
        <w:rPr>
          <w:rFonts w:ascii="Arial" w:hAnsi="Arial" w:cs="Arial"/>
          <w:bCs/>
          <w:sz w:val="18"/>
          <w:szCs w:val="18"/>
        </w:rPr>
        <w:t>se compromete a ejecutar</w:t>
      </w:r>
      <w:r w:rsidRPr="00423B10">
        <w:rPr>
          <w:rFonts w:ascii="Arial" w:hAnsi="Arial" w:cs="Arial"/>
          <w:b/>
          <w:bCs/>
          <w:sz w:val="18"/>
          <w:szCs w:val="18"/>
        </w:rPr>
        <w:t xml:space="preserve"> </w:t>
      </w:r>
      <w:r w:rsidRPr="00423B10">
        <w:rPr>
          <w:rFonts w:ascii="Arial" w:hAnsi="Arial" w:cs="Arial"/>
          <w:sz w:val="18"/>
          <w:szCs w:val="18"/>
        </w:rPr>
        <w:t xml:space="preserve">el Servicio en el plazo máximo de </w:t>
      </w:r>
      <w:r w:rsidRPr="00423B10">
        <w:rPr>
          <w:rFonts w:ascii="Arial" w:hAnsi="Arial" w:cs="Arial"/>
          <w:i/>
          <w:sz w:val="18"/>
          <w:szCs w:val="18"/>
          <w:u w:val="single"/>
        </w:rPr>
        <w:t>numeral (literal)</w:t>
      </w:r>
      <w:r w:rsidRPr="00423B10">
        <w:rPr>
          <w:rFonts w:ascii="Arial" w:hAnsi="Arial" w:cs="Arial"/>
          <w:i/>
          <w:sz w:val="18"/>
          <w:szCs w:val="18"/>
        </w:rPr>
        <w:t xml:space="preserve"> </w:t>
      </w:r>
      <w:r w:rsidRPr="00423B10">
        <w:rPr>
          <w:rFonts w:ascii="Arial" w:hAnsi="Arial" w:cs="Arial"/>
          <w:sz w:val="18"/>
          <w:szCs w:val="18"/>
        </w:rPr>
        <w:t>días calendario, computables a partir de la instrucción de la Unidad Solicitante.</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OCTAVA. -</w:t>
      </w:r>
      <w:r w:rsidR="00D10AEA" w:rsidRPr="00423B10">
        <w:rPr>
          <w:rFonts w:ascii="Arial" w:hAnsi="Arial" w:cs="Arial"/>
          <w:b/>
          <w:sz w:val="18"/>
          <w:szCs w:val="18"/>
          <w:u w:val="single"/>
        </w:rPr>
        <w:t xml:space="preserve"> (LUGAR DE ENTREGA)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 entrega de los documentos de validez para el Servicio debe ser realizada en oficinas de ___________________________ de la </w:t>
      </w:r>
      <w:r w:rsidRPr="00423B10">
        <w:rPr>
          <w:rFonts w:ascii="Arial" w:hAnsi="Arial" w:cs="Arial"/>
          <w:b/>
          <w:sz w:val="18"/>
          <w:szCs w:val="18"/>
        </w:rPr>
        <w:t>ENTIDAD</w:t>
      </w:r>
      <w:r w:rsidRPr="00423B10">
        <w:rPr>
          <w:rFonts w:ascii="Arial" w:hAnsi="Arial" w:cs="Arial"/>
          <w:sz w:val="18"/>
          <w:szCs w:val="18"/>
        </w:rPr>
        <w:t>, calle _________________ de la ciudad de _____________.</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NOVENA. -</w:t>
      </w:r>
      <w:r w:rsidR="00D10AEA" w:rsidRPr="00423B10">
        <w:rPr>
          <w:rFonts w:ascii="Arial" w:hAnsi="Arial" w:cs="Arial"/>
          <w:b/>
          <w:sz w:val="18"/>
          <w:szCs w:val="18"/>
          <w:u w:val="single"/>
        </w:rPr>
        <w:t xml:space="preserve"> (MONTO DEL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sz w:val="18"/>
          <w:szCs w:val="18"/>
        </w:rPr>
        <w:t>El monto máximo propuesto y aceptado por las Partes para la ejecución del Servicio es de Bs._____________ (__________________________</w:t>
      </w:r>
      <w:r w:rsidR="007A453C" w:rsidRPr="00423B10">
        <w:rPr>
          <w:rFonts w:ascii="Arial" w:hAnsi="Arial" w:cs="Arial"/>
          <w:sz w:val="18"/>
          <w:szCs w:val="18"/>
        </w:rPr>
        <w:t>bolivianos</w:t>
      </w:r>
      <w:r w:rsidRPr="00423B10">
        <w:rPr>
          <w:rFonts w:ascii="Arial" w:hAnsi="Arial" w:cs="Arial"/>
          <w:sz w:val="18"/>
          <w:szCs w:val="18"/>
        </w:rPr>
        <w:t xml:space="preserve">),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unitarios detallados a continuación:</w:t>
      </w:r>
    </w:p>
    <w:p w:rsidR="00D10AEA" w:rsidRPr="00423B10" w:rsidRDefault="00D10AEA" w:rsidP="00D10AEA">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D10AEA" w:rsidRPr="00423B10" w:rsidTr="00767B86">
        <w:trPr>
          <w:trHeight w:val="562"/>
          <w:jc w:val="center"/>
        </w:trPr>
        <w:tc>
          <w:tcPr>
            <w:tcW w:w="571"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D10AEA" w:rsidRPr="00423B10" w:rsidTr="00767B86">
        <w:trPr>
          <w:trHeight w:hRule="exact" w:val="326"/>
          <w:jc w:val="center"/>
        </w:trPr>
        <w:tc>
          <w:tcPr>
            <w:tcW w:w="571" w:type="dxa"/>
            <w:shd w:val="clear" w:color="auto" w:fill="auto"/>
            <w:vAlign w:val="center"/>
          </w:tcPr>
          <w:p w:rsidR="00D10AEA" w:rsidRPr="00423B10" w:rsidRDefault="00D10AEA" w:rsidP="00767B86">
            <w:pPr>
              <w:jc w:val="center"/>
              <w:rPr>
                <w:rFonts w:ascii="Arial" w:hAnsi="Arial" w:cs="Arial"/>
                <w:sz w:val="18"/>
                <w:szCs w:val="18"/>
              </w:rPr>
            </w:pPr>
          </w:p>
        </w:tc>
        <w:tc>
          <w:tcPr>
            <w:tcW w:w="1932" w:type="dxa"/>
            <w:shd w:val="clear" w:color="auto" w:fill="auto"/>
            <w:vAlign w:val="center"/>
          </w:tcPr>
          <w:p w:rsidR="00D10AEA" w:rsidRPr="00423B10" w:rsidRDefault="00D10AEA" w:rsidP="00767B86">
            <w:pPr>
              <w:jc w:val="center"/>
              <w:rPr>
                <w:rFonts w:ascii="Arial" w:hAnsi="Arial" w:cs="Arial"/>
                <w:sz w:val="18"/>
                <w:szCs w:val="18"/>
              </w:rPr>
            </w:pPr>
          </w:p>
        </w:tc>
        <w:tc>
          <w:tcPr>
            <w:tcW w:w="937" w:type="dxa"/>
            <w:shd w:val="clear" w:color="auto" w:fill="auto"/>
            <w:vAlign w:val="center"/>
          </w:tcPr>
          <w:p w:rsidR="00D10AEA" w:rsidRPr="00423B10" w:rsidRDefault="00D10AEA" w:rsidP="00767B86">
            <w:pPr>
              <w:jc w:val="center"/>
              <w:rPr>
                <w:rFonts w:ascii="Arial" w:hAnsi="Arial" w:cs="Arial"/>
                <w:sz w:val="18"/>
                <w:szCs w:val="18"/>
              </w:rPr>
            </w:pPr>
          </w:p>
        </w:tc>
        <w:tc>
          <w:tcPr>
            <w:tcW w:w="845" w:type="dxa"/>
            <w:vAlign w:val="center"/>
          </w:tcPr>
          <w:p w:rsidR="00D10AEA" w:rsidRPr="00423B10" w:rsidRDefault="00D10AEA" w:rsidP="00767B86">
            <w:pPr>
              <w:jc w:val="center"/>
              <w:rPr>
                <w:rFonts w:ascii="Arial" w:hAnsi="Arial" w:cs="Arial"/>
                <w:sz w:val="18"/>
                <w:szCs w:val="18"/>
              </w:rPr>
            </w:pPr>
          </w:p>
        </w:tc>
        <w:tc>
          <w:tcPr>
            <w:tcW w:w="1141" w:type="dxa"/>
            <w:shd w:val="clear" w:color="auto" w:fill="auto"/>
            <w:vAlign w:val="center"/>
          </w:tcPr>
          <w:p w:rsidR="00D10AEA" w:rsidRPr="00423B10" w:rsidRDefault="00D10AEA" w:rsidP="00767B86">
            <w:pPr>
              <w:jc w:val="center"/>
              <w:rPr>
                <w:rFonts w:ascii="Arial" w:hAnsi="Arial" w:cs="Arial"/>
                <w:sz w:val="18"/>
                <w:szCs w:val="18"/>
              </w:rPr>
            </w:pPr>
          </w:p>
        </w:tc>
        <w:tc>
          <w:tcPr>
            <w:tcW w:w="1242" w:type="dxa"/>
            <w:vAlign w:val="center"/>
          </w:tcPr>
          <w:p w:rsidR="00D10AEA" w:rsidRPr="00423B10" w:rsidRDefault="00D10AEA" w:rsidP="00767B86">
            <w:pPr>
              <w:jc w:val="center"/>
              <w:rPr>
                <w:rFonts w:ascii="Arial" w:hAnsi="Arial" w:cs="Arial"/>
                <w:sz w:val="18"/>
                <w:szCs w:val="18"/>
              </w:rPr>
            </w:pPr>
          </w:p>
        </w:tc>
        <w:tc>
          <w:tcPr>
            <w:tcW w:w="1164" w:type="dxa"/>
            <w:vAlign w:val="center"/>
          </w:tcPr>
          <w:p w:rsidR="00D10AEA" w:rsidRPr="00423B10" w:rsidRDefault="00D10AEA" w:rsidP="00767B86">
            <w:pPr>
              <w:jc w:val="center"/>
              <w:rPr>
                <w:rFonts w:ascii="Arial" w:hAnsi="Arial" w:cs="Arial"/>
                <w:sz w:val="18"/>
                <w:szCs w:val="18"/>
              </w:rPr>
            </w:pPr>
          </w:p>
        </w:tc>
      </w:tr>
    </w:tbl>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D10AEA" w:rsidRPr="00423B10" w:rsidRDefault="00D10AEA" w:rsidP="00D10AEA">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D10AEA" w:rsidRPr="00423B10" w:rsidRDefault="007A453C" w:rsidP="00D10AEA">
      <w:pPr>
        <w:spacing w:before="120" w:after="120"/>
        <w:jc w:val="both"/>
        <w:rPr>
          <w:rFonts w:ascii="Arial" w:hAnsi="Arial" w:cs="Arial"/>
          <w:sz w:val="18"/>
          <w:szCs w:val="18"/>
          <w:u w:val="single"/>
        </w:rPr>
      </w:pPr>
      <w:r w:rsidRPr="00423B10">
        <w:rPr>
          <w:rFonts w:ascii="Arial" w:hAnsi="Arial" w:cs="Arial"/>
          <w:b/>
          <w:sz w:val="18"/>
          <w:szCs w:val="18"/>
          <w:u w:val="single"/>
        </w:rPr>
        <w:t>DÉCIMA. -</w:t>
      </w:r>
      <w:r w:rsidR="00D10AEA" w:rsidRPr="00423B10">
        <w:rPr>
          <w:rFonts w:ascii="Arial" w:hAnsi="Arial" w:cs="Arial"/>
          <w:b/>
          <w:sz w:val="18"/>
          <w:szCs w:val="18"/>
          <w:u w:val="single"/>
        </w:rPr>
        <w:t xml:space="preserve"> (FORMA DE PAGO)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monto del presente Contrato será pagado por la </w:t>
      </w:r>
      <w:r w:rsidRPr="00423B10">
        <w:rPr>
          <w:rFonts w:ascii="Arial" w:hAnsi="Arial" w:cs="Arial"/>
          <w:b/>
          <w:sz w:val="18"/>
          <w:szCs w:val="18"/>
        </w:rPr>
        <w:t>ENTIDAD</w:t>
      </w:r>
      <w:r w:rsidRPr="00423B10">
        <w:rPr>
          <w:rFonts w:ascii="Arial" w:hAnsi="Arial" w:cs="Arial"/>
          <w:sz w:val="18"/>
          <w:szCs w:val="18"/>
        </w:rPr>
        <w:t xml:space="preserve"> a favor del </w:t>
      </w:r>
      <w:r w:rsidRPr="00423B10">
        <w:rPr>
          <w:rFonts w:ascii="Arial" w:hAnsi="Arial" w:cs="Arial"/>
          <w:b/>
          <w:sz w:val="18"/>
          <w:szCs w:val="18"/>
        </w:rPr>
        <w:t xml:space="preserve">CONTRATISTA </w:t>
      </w:r>
      <w:r w:rsidRPr="00423B10">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423B10">
        <w:rPr>
          <w:rFonts w:ascii="Arial" w:hAnsi="Arial" w:cs="Arial"/>
          <w:b/>
          <w:sz w:val="18"/>
          <w:szCs w:val="18"/>
        </w:rPr>
        <w:t>CONTRATISTA</w:t>
      </w:r>
      <w:r w:rsidRPr="00423B10">
        <w:rPr>
          <w:rFonts w:ascii="Arial" w:hAnsi="Arial" w:cs="Arial"/>
          <w:sz w:val="18"/>
          <w:szCs w:val="18"/>
        </w:rPr>
        <w:t xml:space="preserve"> presentar la siguiente documentación para pago:</w:t>
      </w:r>
    </w:p>
    <w:p w:rsidR="00D10AEA" w:rsidRPr="00423B10" w:rsidRDefault="00D10AEA" w:rsidP="00437E30">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Solicitud de pago.</w:t>
      </w:r>
    </w:p>
    <w:p w:rsidR="00D10AEA" w:rsidRPr="00423B10" w:rsidRDefault="00D10AEA" w:rsidP="00437E30">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Factura original.</w:t>
      </w:r>
    </w:p>
    <w:p w:rsidR="00D10AEA" w:rsidRPr="00423B10" w:rsidRDefault="00D10AEA" w:rsidP="00437E30">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lastRenderedPageBreak/>
        <w:t>Fotocopia de registro Sistema Integrado de Gestión y Modernización Administrativa (SIGMA).</w:t>
      </w:r>
    </w:p>
    <w:p w:rsidR="00D10AEA" w:rsidRPr="00423B10" w:rsidRDefault="00D10AEA" w:rsidP="00437E30">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Cédula de identidad del representante legal.</w:t>
      </w:r>
    </w:p>
    <w:p w:rsidR="00D10AEA" w:rsidRPr="00423B10" w:rsidRDefault="00D10AEA" w:rsidP="00437E30">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número de identificación tributaria (NIT).</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PRIMERA. -</w:t>
      </w:r>
      <w:r w:rsidRPr="00423B10">
        <w:rPr>
          <w:rFonts w:ascii="Arial" w:hAnsi="Arial" w:cs="Arial"/>
          <w:b/>
          <w:sz w:val="18"/>
          <w:szCs w:val="18"/>
          <w:u w:val="single"/>
        </w:rPr>
        <w:t xml:space="preserve"> (FACTURACIÓN)</w:t>
      </w:r>
    </w:p>
    <w:p w:rsidR="00D10AEA" w:rsidRPr="00423B10" w:rsidRDefault="00D10AEA" w:rsidP="00D10AEA">
      <w:pPr>
        <w:spacing w:before="120" w:after="120"/>
        <w:jc w:val="both"/>
        <w:rPr>
          <w:rFonts w:ascii="Arial" w:hAnsi="Arial" w:cs="Arial"/>
          <w:b/>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en la misma fecha en que sea aprobada su solicitud de pago, </w:t>
      </w:r>
      <w:r w:rsidR="007A453C" w:rsidRPr="00423B10">
        <w:rPr>
          <w:rFonts w:ascii="Arial" w:hAnsi="Arial" w:cs="Arial"/>
          <w:sz w:val="18"/>
          <w:szCs w:val="18"/>
        </w:rPr>
        <w:t>deberá enviar</w:t>
      </w:r>
      <w:r w:rsidRPr="00423B10">
        <w:rPr>
          <w:rFonts w:ascii="Arial" w:hAnsi="Arial" w:cs="Arial"/>
          <w:sz w:val="18"/>
          <w:szCs w:val="18"/>
        </w:rPr>
        <w:t xml:space="preserve"> su factura a nombre de Yacimientos Petrolíferos Fiscales Bolivianos consignando el Número de Identificación Tributaria (NIT) 1020269020</w:t>
      </w:r>
      <w:r w:rsidRPr="00423B10">
        <w:rPr>
          <w:rFonts w:ascii="Arial" w:hAnsi="Arial" w:cs="Arial"/>
          <w:b/>
          <w:sz w:val="18"/>
          <w:szCs w:val="18"/>
        </w:rPr>
        <w:t>.</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DECIMA </w:t>
      </w:r>
      <w:r w:rsidR="007A453C" w:rsidRPr="00423B10">
        <w:rPr>
          <w:rFonts w:ascii="Arial" w:hAnsi="Arial" w:cs="Arial"/>
          <w:b/>
          <w:sz w:val="18"/>
          <w:szCs w:val="18"/>
          <w:u w:val="single"/>
        </w:rPr>
        <w:t>SEGUNDA. -</w:t>
      </w:r>
      <w:r w:rsidRPr="00423B10">
        <w:rPr>
          <w:rFonts w:ascii="Arial" w:hAnsi="Arial" w:cs="Arial"/>
          <w:b/>
          <w:sz w:val="18"/>
          <w:szCs w:val="18"/>
          <w:u w:val="single"/>
        </w:rPr>
        <w:t xml:space="preserve"> (GARANTÍA DE CUMPLIMIENTO DE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423B10">
        <w:rPr>
          <w:rFonts w:ascii="Arial" w:hAnsi="Arial" w:cs="Arial"/>
          <w:b/>
          <w:i/>
          <w:sz w:val="18"/>
          <w:szCs w:val="18"/>
        </w:rPr>
        <w:t xml:space="preserve">, </w:t>
      </w:r>
      <w:r w:rsidRPr="00423B10">
        <w:rPr>
          <w:rFonts w:ascii="Arial" w:hAnsi="Arial" w:cs="Arial"/>
          <w:sz w:val="18"/>
          <w:szCs w:val="18"/>
        </w:rPr>
        <w:t>a la orden de Yacimientos Petrolíferos Fiscales Bolivianos</w:t>
      </w:r>
      <w:r w:rsidRPr="00423B10">
        <w:rPr>
          <w:rFonts w:ascii="Arial" w:hAnsi="Arial" w:cs="Arial"/>
          <w:i/>
          <w:sz w:val="18"/>
          <w:szCs w:val="18"/>
        </w:rPr>
        <w:t xml:space="preserve">, </w:t>
      </w:r>
      <w:r w:rsidRPr="00423B10">
        <w:rPr>
          <w:rFonts w:ascii="Arial" w:hAnsi="Arial" w:cs="Arial"/>
          <w:sz w:val="18"/>
          <w:szCs w:val="18"/>
        </w:rPr>
        <w:t>por Bs.________________</w:t>
      </w:r>
      <w:r w:rsidRPr="00423B10">
        <w:rPr>
          <w:rFonts w:ascii="Arial" w:hAnsi="Arial" w:cs="Arial"/>
          <w:b/>
          <w:sz w:val="18"/>
          <w:szCs w:val="18"/>
        </w:rPr>
        <w:t xml:space="preserve"> </w:t>
      </w:r>
      <w:r w:rsidRPr="00423B10">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importe de dicha garantía en caso de cualquier incumplimiento contractual incurrido por el </w:t>
      </w:r>
      <w:r w:rsidRPr="00423B10">
        <w:rPr>
          <w:rFonts w:ascii="Arial" w:hAnsi="Arial" w:cs="Arial"/>
          <w:b/>
          <w:sz w:val="18"/>
          <w:szCs w:val="18"/>
        </w:rPr>
        <w:t>CONTRATISTA,</w:t>
      </w:r>
      <w:r w:rsidRPr="00423B10">
        <w:rPr>
          <w:rFonts w:ascii="Arial" w:hAnsi="Arial" w:cs="Arial"/>
          <w:sz w:val="18"/>
          <w:szCs w:val="18"/>
        </w:rPr>
        <w:t xml:space="preserve"> será pagado en favor de la </w:t>
      </w:r>
      <w:r w:rsidRPr="00423B10">
        <w:rPr>
          <w:rFonts w:ascii="Arial" w:hAnsi="Arial" w:cs="Arial"/>
          <w:b/>
          <w:sz w:val="18"/>
          <w:szCs w:val="18"/>
        </w:rPr>
        <w:t>ENTIDAD</w:t>
      </w:r>
      <w:r w:rsidRPr="00423B10">
        <w:rPr>
          <w:rFonts w:ascii="Arial" w:hAnsi="Arial" w:cs="Arial"/>
          <w:sz w:val="18"/>
          <w:szCs w:val="18"/>
        </w:rPr>
        <w:t xml:space="preserve"> a su sólo requerimiento, sin necesidad de ningún trámite o acción judicial.</w:t>
      </w:r>
    </w:p>
    <w:p w:rsidR="00D10AEA" w:rsidRPr="00423B10" w:rsidRDefault="00D10AEA" w:rsidP="00D10AEA">
      <w:pPr>
        <w:spacing w:line="276" w:lineRule="auto"/>
        <w:jc w:val="both"/>
        <w:rPr>
          <w:rFonts w:ascii="Arial" w:hAnsi="Arial" w:cs="Arial"/>
          <w:sz w:val="18"/>
          <w:szCs w:val="18"/>
        </w:rPr>
      </w:pPr>
      <w:r w:rsidRPr="00423B10">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D10AEA" w:rsidRPr="00423B10" w:rsidRDefault="00D10AEA" w:rsidP="00D10AEA">
      <w:pPr>
        <w:tabs>
          <w:tab w:val="left" w:pos="1926"/>
        </w:tabs>
        <w:spacing w:before="120" w:after="120" w:line="276" w:lineRule="auto"/>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tiene la obligación de mantener actualizada la garantía de cumplimiento de Contrato, cuantas veces lo requiera la </w:t>
      </w:r>
      <w:r w:rsidRPr="00423B10">
        <w:rPr>
          <w:rFonts w:ascii="Arial" w:hAnsi="Arial" w:cs="Arial"/>
          <w:b/>
          <w:sz w:val="18"/>
          <w:szCs w:val="18"/>
        </w:rPr>
        <w:t>ENTIDAD</w:t>
      </w:r>
      <w:r w:rsidRPr="00423B10">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TERCERA. -</w:t>
      </w:r>
      <w:r w:rsidRPr="00423B10">
        <w:rPr>
          <w:rFonts w:ascii="Arial" w:hAnsi="Arial" w:cs="Arial"/>
          <w:b/>
          <w:sz w:val="18"/>
          <w:szCs w:val="18"/>
          <w:u w:val="single"/>
        </w:rPr>
        <w:t xml:space="preserve"> (MOROSIDAD Y SUS PENALIDADES)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 xml:space="preserve">ejecute la garantía de cumplimiento de Contrato y la misma </w:t>
      </w:r>
      <w:r w:rsidR="007A453C" w:rsidRPr="00423B10">
        <w:rPr>
          <w:rFonts w:ascii="Arial" w:hAnsi="Arial" w:cs="Arial"/>
          <w:sz w:val="18"/>
          <w:szCs w:val="18"/>
        </w:rPr>
        <w:t>gestione el</w:t>
      </w:r>
      <w:r w:rsidRPr="00423B10">
        <w:rPr>
          <w:rFonts w:ascii="Arial" w:hAnsi="Arial" w:cs="Arial"/>
          <w:sz w:val="18"/>
          <w:szCs w:val="18"/>
        </w:rPr>
        <w:t xml:space="preserve"> resarcimiento de daños y perjuicios por medio de la jurisdicción coactiva fiscal por la naturaleza del Contrato, conforme lo establecido en el Artículo 47 de la Ley 1178.</w:t>
      </w:r>
    </w:p>
    <w:p w:rsidR="00D10AEA" w:rsidRPr="00423B10" w:rsidRDefault="00D10AEA"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CUARTA. -</w:t>
      </w:r>
      <w:r w:rsidRPr="00423B10">
        <w:rPr>
          <w:rFonts w:ascii="Arial" w:hAnsi="Arial" w:cs="Arial"/>
          <w:b/>
          <w:sz w:val="18"/>
          <w:szCs w:val="18"/>
          <w:u w:val="single"/>
        </w:rPr>
        <w:t xml:space="preserve"> (NOTIFICACIONES)</w:t>
      </w:r>
    </w:p>
    <w:p w:rsidR="00D10AEA" w:rsidRPr="00423B10" w:rsidRDefault="00D10AEA" w:rsidP="00D10AEA">
      <w:pPr>
        <w:widowControl w:val="0"/>
        <w:numPr>
          <w:ilvl w:val="1"/>
          <w:numId w:val="0"/>
        </w:numPr>
        <w:tabs>
          <w:tab w:val="num" w:pos="284"/>
        </w:tabs>
        <w:spacing w:before="120" w:after="120"/>
        <w:ind w:left="709" w:hanging="709"/>
        <w:jc w:val="both"/>
        <w:rPr>
          <w:rFonts w:ascii="Arial" w:hAnsi="Arial" w:cs="Arial"/>
          <w:sz w:val="18"/>
          <w:szCs w:val="18"/>
        </w:rPr>
      </w:pPr>
      <w:r w:rsidRPr="00423B10">
        <w:rPr>
          <w:rFonts w:ascii="Arial" w:hAnsi="Arial" w:cs="Arial"/>
          <w:b/>
          <w:sz w:val="18"/>
          <w:szCs w:val="18"/>
        </w:rPr>
        <w:t>14.1.</w:t>
      </w:r>
      <w:r w:rsidRPr="00423B10">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10AEA" w:rsidRPr="00423B10" w:rsidTr="00767B86">
        <w:trPr>
          <w:trHeight w:val="237"/>
        </w:trPr>
        <w:tc>
          <w:tcPr>
            <w:tcW w:w="3827"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180" w:hanging="180"/>
              <w:jc w:val="center"/>
              <w:rPr>
                <w:rFonts w:ascii="Arial" w:hAnsi="Arial" w:cs="Arial"/>
                <w:b/>
                <w:bCs/>
                <w:sz w:val="18"/>
                <w:szCs w:val="18"/>
              </w:rPr>
            </w:pPr>
            <w:r w:rsidRPr="00423B10">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180" w:hanging="180"/>
              <w:jc w:val="center"/>
              <w:rPr>
                <w:rFonts w:ascii="Arial" w:hAnsi="Arial" w:cs="Arial"/>
                <w:b/>
                <w:bCs/>
                <w:sz w:val="18"/>
                <w:szCs w:val="18"/>
              </w:rPr>
            </w:pPr>
            <w:r w:rsidRPr="00423B10">
              <w:rPr>
                <w:rFonts w:ascii="Arial" w:hAnsi="Arial" w:cs="Arial"/>
                <w:b/>
                <w:bCs/>
                <w:sz w:val="18"/>
                <w:szCs w:val="18"/>
              </w:rPr>
              <w:t>CONTRATISTA</w:t>
            </w:r>
          </w:p>
        </w:tc>
      </w:tr>
      <w:tr w:rsidR="00D10AEA" w:rsidRPr="00423B10" w:rsidTr="00767B86">
        <w:trPr>
          <w:trHeight w:val="1537"/>
        </w:trPr>
        <w:tc>
          <w:tcPr>
            <w:tcW w:w="3827"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jc w:val="both"/>
              <w:rPr>
                <w:rFonts w:ascii="Arial" w:hAnsi="Arial" w:cs="Arial"/>
                <w:sz w:val="18"/>
                <w:szCs w:val="18"/>
              </w:rPr>
            </w:pPr>
            <w:r w:rsidRPr="00423B10">
              <w:rPr>
                <w:rFonts w:ascii="Arial" w:hAnsi="Arial" w:cs="Arial"/>
                <w:b/>
                <w:sz w:val="18"/>
                <w:szCs w:val="18"/>
              </w:rPr>
              <w:lastRenderedPageBreak/>
              <w:t>Domicilio:</w:t>
            </w:r>
            <w:r w:rsidRPr="00423B10">
              <w:rPr>
                <w:rFonts w:ascii="Arial" w:hAnsi="Arial" w:cs="Arial"/>
                <w:sz w:val="18"/>
                <w:szCs w:val="18"/>
              </w:rPr>
              <w:t xml:space="preserve"> 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N° Telf.:</w:t>
            </w:r>
            <w:r w:rsidRPr="00423B10">
              <w:rPr>
                <w:rFonts w:ascii="Arial" w:hAnsi="Arial" w:cs="Arial"/>
                <w:sz w:val="18"/>
                <w:szCs w:val="18"/>
              </w:rPr>
              <w:t xml:space="preserve"> 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N° Cel.</w:t>
            </w:r>
            <w:r w:rsidRPr="00423B10">
              <w:rPr>
                <w:rFonts w:ascii="Arial" w:hAnsi="Arial" w:cs="Arial"/>
                <w:sz w:val="18"/>
                <w:szCs w:val="18"/>
              </w:rPr>
              <w:t xml:space="preserve"> ______________________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w:t>
            </w:r>
          </w:p>
          <w:p w:rsidR="00D10AEA" w:rsidRPr="00423B10" w:rsidRDefault="00D10AEA" w:rsidP="00767B86">
            <w:pPr>
              <w:widowControl w:val="0"/>
              <w:ind w:left="180" w:hanging="180"/>
              <w:jc w:val="both"/>
              <w:rPr>
                <w:rFonts w:ascii="Arial" w:hAnsi="Arial" w:cs="Arial"/>
                <w:b/>
                <w:sz w:val="18"/>
                <w:szCs w:val="18"/>
              </w:rPr>
            </w:pPr>
            <w:r w:rsidRPr="00423B10">
              <w:rPr>
                <w:rFonts w:ascii="Arial" w:hAnsi="Arial" w:cs="Arial"/>
                <w:b/>
                <w:sz w:val="18"/>
                <w:szCs w:val="18"/>
              </w:rPr>
              <w:t xml:space="preserve">Attn.: </w:t>
            </w:r>
            <w:r w:rsidRPr="00423B10">
              <w:rPr>
                <w:rFonts w:ascii="Arial" w:hAnsi="Arial" w:cs="Arial"/>
                <w:sz w:val="18"/>
                <w:szCs w:val="18"/>
              </w:rPr>
              <w:t>_____________________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45"/>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___________________</w:t>
            </w:r>
          </w:p>
          <w:p w:rsidR="00D10AEA" w:rsidRPr="00423B10" w:rsidRDefault="00D10AEA" w:rsidP="00767B86">
            <w:pPr>
              <w:widowControl w:val="0"/>
              <w:ind w:hanging="45"/>
              <w:jc w:val="both"/>
              <w:rPr>
                <w:rFonts w:ascii="Arial" w:hAnsi="Arial" w:cs="Arial"/>
                <w:sz w:val="18"/>
                <w:szCs w:val="18"/>
              </w:rPr>
            </w:pPr>
            <w:r w:rsidRPr="00423B10">
              <w:rPr>
                <w:rFonts w:ascii="Arial" w:hAnsi="Arial" w:cs="Arial"/>
                <w:b/>
                <w:sz w:val="18"/>
                <w:szCs w:val="18"/>
              </w:rPr>
              <w:t xml:space="preserve">N° Telf.: </w:t>
            </w:r>
            <w:r w:rsidRPr="00423B10">
              <w:rPr>
                <w:rFonts w:ascii="Arial" w:hAnsi="Arial" w:cs="Arial"/>
                <w:sz w:val="18"/>
                <w:szCs w:val="18"/>
              </w:rPr>
              <w:t>_______________________</w:t>
            </w:r>
          </w:p>
          <w:p w:rsidR="00D10AEA" w:rsidRPr="00423B10" w:rsidRDefault="00D10AEA" w:rsidP="00767B86">
            <w:pPr>
              <w:tabs>
                <w:tab w:val="left" w:pos="269"/>
              </w:tabs>
              <w:autoSpaceDE w:val="0"/>
              <w:autoSpaceDN w:val="0"/>
              <w:adjustRightInd w:val="0"/>
              <w:rPr>
                <w:rFonts w:ascii="Arial" w:hAnsi="Arial" w:cs="Arial"/>
                <w:sz w:val="18"/>
                <w:szCs w:val="18"/>
              </w:rPr>
            </w:pPr>
            <w:r w:rsidRPr="00423B10">
              <w:rPr>
                <w:rFonts w:ascii="Arial" w:hAnsi="Arial" w:cs="Arial"/>
                <w:b/>
                <w:sz w:val="18"/>
                <w:szCs w:val="18"/>
              </w:rPr>
              <w:t xml:space="preserve">N° Cel.: </w:t>
            </w:r>
            <w:r w:rsidRPr="00423B10">
              <w:rPr>
                <w:rFonts w:ascii="Arial" w:hAnsi="Arial" w:cs="Arial"/>
                <w:sz w:val="18"/>
                <w:szCs w:val="18"/>
              </w:rPr>
              <w:t>______________________</w:t>
            </w:r>
          </w:p>
          <w:p w:rsidR="00D10AEA" w:rsidRPr="00423B10" w:rsidRDefault="00D10AEA" w:rsidP="00767B86">
            <w:pPr>
              <w:autoSpaceDE w:val="0"/>
              <w:autoSpaceDN w:val="0"/>
              <w:adjustRightInd w:val="0"/>
              <w:rPr>
                <w:rFonts w:ascii="Arial" w:hAnsi="Arial" w:cs="Arial"/>
                <w:b/>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_______________________</w:t>
            </w:r>
          </w:p>
          <w:p w:rsidR="00D10AEA" w:rsidRPr="00423B10" w:rsidRDefault="00D10AEA" w:rsidP="00767B86">
            <w:pPr>
              <w:autoSpaceDE w:val="0"/>
              <w:autoSpaceDN w:val="0"/>
              <w:adjustRightInd w:val="0"/>
              <w:rPr>
                <w:rFonts w:ascii="Arial" w:hAnsi="Arial" w:cs="Arial"/>
                <w:sz w:val="18"/>
                <w:szCs w:val="18"/>
              </w:rPr>
            </w:pPr>
            <w:r w:rsidRPr="00423B10">
              <w:rPr>
                <w:rFonts w:ascii="Arial" w:hAnsi="Arial" w:cs="Arial"/>
                <w:b/>
                <w:sz w:val="18"/>
                <w:szCs w:val="18"/>
              </w:rPr>
              <w:t xml:space="preserve">Attn.: </w:t>
            </w:r>
            <w:r w:rsidRPr="00423B10">
              <w:rPr>
                <w:rFonts w:ascii="Arial" w:hAnsi="Arial" w:cs="Arial"/>
                <w:sz w:val="18"/>
                <w:szCs w:val="18"/>
              </w:rPr>
              <w:t>________________________</w:t>
            </w:r>
          </w:p>
          <w:p w:rsidR="00D10AEA" w:rsidRPr="00423B10" w:rsidRDefault="00D10AEA" w:rsidP="00767B86">
            <w:pPr>
              <w:autoSpaceDE w:val="0"/>
              <w:autoSpaceDN w:val="0"/>
              <w:adjustRightInd w:val="0"/>
              <w:ind w:left="180" w:hanging="180"/>
              <w:rPr>
                <w:rFonts w:ascii="Arial" w:hAnsi="Arial" w:cs="Arial"/>
                <w:caps/>
                <w:sz w:val="18"/>
                <w:szCs w:val="18"/>
              </w:rPr>
            </w:pPr>
            <w:r w:rsidRPr="00423B10">
              <w:rPr>
                <w:rFonts w:ascii="Arial" w:hAnsi="Arial" w:cs="Arial"/>
                <w:sz w:val="18"/>
                <w:szCs w:val="18"/>
              </w:rPr>
              <w:t>___________ - Bolivia</w:t>
            </w:r>
          </w:p>
        </w:tc>
      </w:tr>
    </w:tbl>
    <w:p w:rsidR="00D10AEA" w:rsidRPr="00423B10" w:rsidRDefault="00D10AEA" w:rsidP="00D10AEA">
      <w:pPr>
        <w:widowControl w:val="0"/>
        <w:tabs>
          <w:tab w:val="num" w:pos="720"/>
        </w:tabs>
        <w:spacing w:before="120" w:after="120"/>
        <w:ind w:left="720" w:hanging="720"/>
        <w:jc w:val="both"/>
        <w:rPr>
          <w:rFonts w:ascii="Arial" w:hAnsi="Arial" w:cs="Arial"/>
          <w:bCs/>
          <w:sz w:val="18"/>
          <w:szCs w:val="18"/>
        </w:rPr>
      </w:pPr>
      <w:r w:rsidRPr="00423B10">
        <w:rPr>
          <w:rFonts w:ascii="Arial" w:hAnsi="Arial" w:cs="Arial"/>
          <w:b/>
          <w:sz w:val="18"/>
          <w:szCs w:val="18"/>
        </w:rPr>
        <w:t>14.2.</w:t>
      </w:r>
      <w:r w:rsidRPr="00423B10">
        <w:rPr>
          <w:rFonts w:ascii="Arial" w:hAnsi="Arial" w:cs="Arial"/>
          <w:bCs/>
          <w:sz w:val="18"/>
          <w:szCs w:val="18"/>
        </w:rPr>
        <w:tab/>
        <w:t>Se considerará recibida la notificación o comunicación en la fecha y hora en que se haya realizado la entrega.</w:t>
      </w:r>
    </w:p>
    <w:p w:rsidR="00D10AEA" w:rsidRPr="00423B10" w:rsidRDefault="00D10AEA" w:rsidP="00D10AEA">
      <w:pPr>
        <w:widowControl w:val="0"/>
        <w:tabs>
          <w:tab w:val="num" w:pos="720"/>
        </w:tabs>
        <w:spacing w:before="120" w:after="120"/>
        <w:ind w:left="720" w:hanging="720"/>
        <w:jc w:val="both"/>
        <w:rPr>
          <w:rFonts w:ascii="Arial" w:hAnsi="Arial" w:cs="Arial"/>
          <w:sz w:val="18"/>
          <w:szCs w:val="18"/>
        </w:rPr>
      </w:pPr>
      <w:r w:rsidRPr="00423B10">
        <w:rPr>
          <w:rFonts w:ascii="Arial" w:hAnsi="Arial" w:cs="Arial"/>
          <w:b/>
          <w:bCs/>
          <w:sz w:val="18"/>
          <w:szCs w:val="18"/>
        </w:rPr>
        <w:t>14.3.</w:t>
      </w:r>
      <w:r w:rsidRPr="00423B10">
        <w:rPr>
          <w:rFonts w:ascii="Arial" w:hAnsi="Arial" w:cs="Arial"/>
          <w:bCs/>
          <w:sz w:val="18"/>
          <w:szCs w:val="18"/>
        </w:rPr>
        <w:tab/>
      </w:r>
      <w:r w:rsidRPr="00423B10">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QUINTA. -</w:t>
      </w:r>
      <w:r w:rsidRPr="00423B10">
        <w:rPr>
          <w:rFonts w:ascii="Arial" w:hAnsi="Arial" w:cs="Arial"/>
          <w:b/>
          <w:sz w:val="18"/>
          <w:szCs w:val="18"/>
          <w:u w:val="single"/>
        </w:rPr>
        <w:t xml:space="preserve"> (RESPONSABILIDAD Y OBLIGACIONES DEL CONTRATISTA)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 compromete a cumplir con las siguientes responsabilidades y obligaciones, que son de carácter enunciativo y no limitativo:</w:t>
      </w:r>
    </w:p>
    <w:p w:rsidR="00D10AEA" w:rsidRPr="00423B10" w:rsidRDefault="00D10AEA" w:rsidP="00437E30">
      <w:pPr>
        <w:pStyle w:val="Prrafodelista"/>
        <w:numPr>
          <w:ilvl w:val="1"/>
          <w:numId w:val="37"/>
        </w:numPr>
        <w:spacing w:before="120" w:after="120"/>
        <w:contextualSpacing/>
        <w:jc w:val="both"/>
        <w:rPr>
          <w:rFonts w:ascii="Arial" w:hAnsi="Arial" w:cs="Arial"/>
          <w:b/>
          <w:sz w:val="18"/>
          <w:szCs w:val="18"/>
        </w:rPr>
      </w:pPr>
      <w:r w:rsidRPr="00423B10">
        <w:rPr>
          <w:rFonts w:ascii="Arial" w:hAnsi="Arial" w:cs="Arial"/>
          <w:b/>
          <w:sz w:val="18"/>
          <w:szCs w:val="18"/>
        </w:rPr>
        <w:t xml:space="preserve">  Responsabilidades:</w:t>
      </w: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10AEA" w:rsidRPr="00423B10" w:rsidRDefault="00D10AEA" w:rsidP="00D10AEA">
      <w:pPr>
        <w:ind w:left="1065"/>
        <w:jc w:val="both"/>
        <w:rPr>
          <w:rFonts w:ascii="Arial" w:hAnsi="Arial" w:cs="Arial"/>
          <w:sz w:val="18"/>
          <w:szCs w:val="18"/>
        </w:rPr>
      </w:pP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En </w:t>
      </w:r>
      <w:r w:rsidR="007A453C" w:rsidRPr="00423B10">
        <w:rPr>
          <w:rFonts w:ascii="Arial" w:hAnsi="Arial" w:cs="Arial"/>
          <w:sz w:val="18"/>
          <w:szCs w:val="18"/>
        </w:rPr>
        <w:t>consecuencia,</w:t>
      </w:r>
      <w:r w:rsidRPr="00423B10">
        <w:rPr>
          <w:rFonts w:ascii="Arial" w:hAnsi="Arial" w:cs="Arial"/>
          <w:sz w:val="18"/>
          <w:szCs w:val="18"/>
        </w:rPr>
        <w:t xml:space="preserve"> el </w:t>
      </w:r>
      <w:r w:rsidRPr="00423B10">
        <w:rPr>
          <w:rFonts w:ascii="Arial" w:hAnsi="Arial" w:cs="Arial"/>
          <w:b/>
          <w:sz w:val="18"/>
          <w:szCs w:val="18"/>
        </w:rPr>
        <w:t>CONTRATISTA</w:t>
      </w:r>
      <w:r w:rsidRPr="00423B10">
        <w:rPr>
          <w:rFonts w:ascii="Arial" w:hAnsi="Arial" w:cs="Arial"/>
          <w:sz w:val="18"/>
          <w:szCs w:val="18"/>
        </w:rPr>
        <w:t xml:space="preserve"> garantiza y responde del Servicio prestado bajo este Contrato, por lo </w:t>
      </w:r>
      <w:r w:rsidR="007A453C" w:rsidRPr="00423B10">
        <w:rPr>
          <w:rFonts w:ascii="Arial" w:hAnsi="Arial" w:cs="Arial"/>
          <w:sz w:val="18"/>
          <w:szCs w:val="18"/>
        </w:rPr>
        <w:t>que,</w:t>
      </w:r>
      <w:r w:rsidRPr="00423B10">
        <w:rPr>
          <w:rFonts w:ascii="Arial" w:hAnsi="Arial" w:cs="Arial"/>
          <w:sz w:val="18"/>
          <w:szCs w:val="18"/>
        </w:rPr>
        <w:t xml:space="preserve"> en caso de ser requerida su presencia por escrito, para cualquier aclaración, de forma posterior a la liquidación del Contrato, se compromete a no negar su participación.</w:t>
      </w:r>
    </w:p>
    <w:p w:rsidR="00D10AEA" w:rsidRPr="00423B10" w:rsidRDefault="00D10AEA" w:rsidP="00D10AEA">
      <w:pPr>
        <w:spacing w:before="120" w:after="120"/>
        <w:ind w:left="1065"/>
        <w:jc w:val="both"/>
        <w:rPr>
          <w:rFonts w:ascii="Arial" w:hAnsi="Arial" w:cs="Arial"/>
          <w:sz w:val="18"/>
          <w:szCs w:val="18"/>
        </w:rPr>
      </w:pPr>
      <w:r w:rsidRPr="00423B10">
        <w:rPr>
          <w:rFonts w:ascii="Arial" w:hAnsi="Arial" w:cs="Arial"/>
          <w:sz w:val="18"/>
          <w:szCs w:val="18"/>
        </w:rPr>
        <w:t xml:space="preserve">En caso de no responder favorablemente al requerimiento, la </w:t>
      </w:r>
      <w:r w:rsidRPr="00423B10">
        <w:rPr>
          <w:rFonts w:ascii="Arial" w:hAnsi="Arial" w:cs="Arial"/>
          <w:b/>
          <w:sz w:val="18"/>
          <w:szCs w:val="18"/>
        </w:rPr>
        <w:t xml:space="preserve">ENTIDAD </w:t>
      </w:r>
      <w:r w:rsidRPr="00423B10">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423B10">
        <w:rPr>
          <w:rFonts w:ascii="Arial" w:hAnsi="Arial" w:cs="Arial"/>
          <w:b/>
          <w:sz w:val="18"/>
          <w:szCs w:val="18"/>
        </w:rPr>
        <w:t>CONTRATISTA</w:t>
      </w:r>
      <w:r w:rsidRPr="00423B10">
        <w:rPr>
          <w:rFonts w:ascii="Arial" w:hAnsi="Arial" w:cs="Arial"/>
          <w:sz w:val="18"/>
          <w:szCs w:val="18"/>
        </w:rPr>
        <w:t xml:space="preserve"> es responsable ante el Estado.</w:t>
      </w:r>
    </w:p>
    <w:p w:rsidR="00D10AEA" w:rsidRPr="00423B10" w:rsidRDefault="00D10AEA" w:rsidP="00437E30">
      <w:pPr>
        <w:numPr>
          <w:ilvl w:val="0"/>
          <w:numId w:val="35"/>
        </w:numPr>
        <w:spacing w:before="120" w:after="120"/>
        <w:ind w:left="1066"/>
        <w:jc w:val="both"/>
        <w:rPr>
          <w:rFonts w:ascii="Arial" w:hAnsi="Arial" w:cs="Arial"/>
          <w:sz w:val="18"/>
          <w:szCs w:val="18"/>
        </w:rPr>
      </w:pPr>
      <w:r w:rsidRPr="00423B10">
        <w:rPr>
          <w:rFonts w:ascii="Arial" w:hAnsi="Arial" w:cs="Arial"/>
          <w:sz w:val="18"/>
          <w:szCs w:val="18"/>
        </w:rPr>
        <w:t>Por los efectos resultantes de la inobservancia y/o infracción de las obligaciones del Contrato, leyes, reglamentos y/o cualquier disposición legal.</w:t>
      </w:r>
    </w:p>
    <w:p w:rsidR="00D10AEA" w:rsidRPr="00423B10" w:rsidRDefault="00D10AEA" w:rsidP="00437E30">
      <w:pPr>
        <w:numPr>
          <w:ilvl w:val="0"/>
          <w:numId w:val="35"/>
        </w:numPr>
        <w:tabs>
          <w:tab w:val="num" w:pos="1418"/>
        </w:tabs>
        <w:spacing w:before="120" w:after="120"/>
        <w:ind w:left="1066"/>
        <w:jc w:val="both"/>
        <w:rPr>
          <w:rFonts w:ascii="Arial" w:hAnsi="Arial" w:cs="Arial"/>
          <w:sz w:val="18"/>
          <w:szCs w:val="18"/>
        </w:rPr>
      </w:pPr>
      <w:r w:rsidRPr="00423B10">
        <w:rPr>
          <w:rFonts w:ascii="Arial" w:hAnsi="Arial" w:cs="Arial"/>
          <w:sz w:val="18"/>
          <w:szCs w:val="18"/>
        </w:rPr>
        <w:t xml:space="preserve">Por todo subcontrato suscrito por el </w:t>
      </w:r>
      <w:r w:rsidRPr="00423B10">
        <w:rPr>
          <w:rFonts w:ascii="Arial" w:hAnsi="Arial" w:cs="Arial"/>
          <w:b/>
          <w:sz w:val="18"/>
          <w:szCs w:val="18"/>
        </w:rPr>
        <w:t>CONTRATISTA</w:t>
      </w:r>
      <w:r w:rsidRPr="00423B10">
        <w:rPr>
          <w:rFonts w:ascii="Arial" w:hAnsi="Arial" w:cs="Arial"/>
          <w:sz w:val="18"/>
          <w:szCs w:val="18"/>
        </w:rPr>
        <w:t xml:space="preserve">, no obligara o pretenderá obligar a la </w:t>
      </w:r>
      <w:r w:rsidRPr="00423B10">
        <w:rPr>
          <w:rFonts w:ascii="Arial" w:hAnsi="Arial" w:cs="Arial"/>
          <w:b/>
          <w:sz w:val="18"/>
          <w:szCs w:val="18"/>
        </w:rPr>
        <w:t>ENTIDAD</w:t>
      </w:r>
      <w:r w:rsidRPr="00423B10">
        <w:rPr>
          <w:rFonts w:ascii="Arial" w:hAnsi="Arial" w:cs="Arial"/>
          <w:sz w:val="18"/>
          <w:szCs w:val="18"/>
        </w:rPr>
        <w:t xml:space="preserve"> al cumplimiento de las obligaciones laborales, sociales o patronales de los subcontratista, proveedores y/o fabricantes en este sentido la responsabilidad frente a la </w:t>
      </w:r>
      <w:r w:rsidRPr="00423B10">
        <w:rPr>
          <w:rFonts w:ascii="Arial" w:hAnsi="Arial" w:cs="Arial"/>
          <w:b/>
          <w:sz w:val="18"/>
          <w:szCs w:val="18"/>
        </w:rPr>
        <w:t>ENTIDAD</w:t>
      </w:r>
      <w:r w:rsidRPr="00423B10">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423B10">
        <w:rPr>
          <w:rFonts w:ascii="Arial" w:hAnsi="Arial" w:cs="Arial"/>
          <w:b/>
          <w:sz w:val="18"/>
          <w:szCs w:val="18"/>
        </w:rPr>
        <w:t>CONTRATISTA.</w:t>
      </w:r>
      <w:r w:rsidRPr="00423B10">
        <w:rPr>
          <w:rFonts w:ascii="Arial" w:hAnsi="Arial" w:cs="Arial"/>
          <w:sz w:val="18"/>
          <w:szCs w:val="18"/>
        </w:rPr>
        <w:t xml:space="preserve"> </w:t>
      </w: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Por las indemnizaciones o reclamos ocasionados por errores, negligencia y/o impericias practicados en la ejecución de los Servicios.</w:t>
      </w: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Por rehacer o reparar, a su costo y en los plazos estipulados por la </w:t>
      </w:r>
      <w:r w:rsidRPr="00423B10">
        <w:rPr>
          <w:rFonts w:ascii="Arial" w:hAnsi="Arial" w:cs="Arial"/>
          <w:b/>
          <w:sz w:val="18"/>
          <w:szCs w:val="18"/>
        </w:rPr>
        <w:t>ENTIDAD</w:t>
      </w:r>
      <w:r w:rsidRPr="00423B10">
        <w:rPr>
          <w:rFonts w:ascii="Arial" w:hAnsi="Arial" w:cs="Arial"/>
          <w:sz w:val="18"/>
          <w:szCs w:val="18"/>
        </w:rPr>
        <w:t xml:space="preserve">, toda y/o cualquier parte de los Servicios que hubiese sido considerada inaceptable por la </w:t>
      </w:r>
      <w:r w:rsidRPr="00423B10">
        <w:rPr>
          <w:rFonts w:ascii="Arial" w:hAnsi="Arial" w:cs="Arial"/>
          <w:b/>
          <w:sz w:val="18"/>
          <w:szCs w:val="18"/>
        </w:rPr>
        <w:t>ENTIDAD</w:t>
      </w:r>
      <w:r w:rsidRPr="00423B10">
        <w:rPr>
          <w:rFonts w:ascii="Arial" w:hAnsi="Arial" w:cs="Arial"/>
          <w:sz w:val="18"/>
          <w:szCs w:val="18"/>
        </w:rPr>
        <w:t>.</w:t>
      </w:r>
    </w:p>
    <w:p w:rsidR="00D10AEA" w:rsidRPr="00423B10" w:rsidRDefault="00D10AEA" w:rsidP="00437E30">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D10AEA" w:rsidRDefault="00D10AEA" w:rsidP="00D10AEA">
      <w:pPr>
        <w:spacing w:before="120" w:after="120"/>
        <w:jc w:val="both"/>
        <w:rPr>
          <w:rFonts w:ascii="Arial" w:hAnsi="Arial" w:cs="Arial"/>
          <w:sz w:val="18"/>
          <w:szCs w:val="18"/>
        </w:rPr>
      </w:pPr>
    </w:p>
    <w:p w:rsidR="00E82601" w:rsidRDefault="00E82601" w:rsidP="00D10AEA">
      <w:pPr>
        <w:spacing w:before="120" w:after="120"/>
        <w:jc w:val="both"/>
        <w:rPr>
          <w:rFonts w:ascii="Arial" w:hAnsi="Arial" w:cs="Arial"/>
          <w:sz w:val="18"/>
          <w:szCs w:val="18"/>
        </w:rPr>
      </w:pPr>
    </w:p>
    <w:p w:rsidR="00E82601" w:rsidRPr="00423B10" w:rsidRDefault="00E82601" w:rsidP="00D10AEA">
      <w:pPr>
        <w:spacing w:before="120" w:after="120"/>
        <w:jc w:val="both"/>
        <w:rPr>
          <w:rFonts w:ascii="Arial" w:hAnsi="Arial" w:cs="Arial"/>
          <w:sz w:val="18"/>
          <w:szCs w:val="18"/>
        </w:rPr>
      </w:pPr>
    </w:p>
    <w:p w:rsidR="00D10AEA" w:rsidRPr="00423B10" w:rsidRDefault="00D10AEA" w:rsidP="00437E30">
      <w:pPr>
        <w:pStyle w:val="Prrafodelista"/>
        <w:numPr>
          <w:ilvl w:val="1"/>
          <w:numId w:val="37"/>
        </w:numPr>
        <w:spacing w:before="120" w:after="120"/>
        <w:jc w:val="both"/>
        <w:rPr>
          <w:rFonts w:ascii="Arial" w:hAnsi="Arial" w:cs="Arial"/>
          <w:b/>
          <w:sz w:val="18"/>
          <w:szCs w:val="18"/>
        </w:rPr>
      </w:pPr>
      <w:r w:rsidRPr="00423B10">
        <w:rPr>
          <w:rFonts w:ascii="Arial" w:hAnsi="Arial" w:cs="Arial"/>
          <w:b/>
          <w:sz w:val="18"/>
          <w:szCs w:val="18"/>
        </w:rPr>
        <w:lastRenderedPageBreak/>
        <w:t xml:space="preserve">  Obligaciones: </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Ejecutar el Servicio de acuerdo a lo previsto en este Contrato, sus anexos y la Ley Aplicable, siendo el único responsable ante cualquier inobservancia.</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423B10">
        <w:rPr>
          <w:rFonts w:ascii="Arial" w:hAnsi="Arial" w:cs="Arial"/>
          <w:b/>
          <w:sz w:val="18"/>
          <w:szCs w:val="18"/>
        </w:rPr>
        <w:t>CONTRATISTA</w:t>
      </w:r>
      <w:r w:rsidRPr="00423B10">
        <w:rPr>
          <w:rFonts w:ascii="Arial" w:hAnsi="Arial" w:cs="Arial"/>
          <w:sz w:val="18"/>
          <w:szCs w:val="18"/>
        </w:rPr>
        <w:t xml:space="preserve"> responsable por los efectos que se originaren de eventuales inobservancias, mencionando de manera enunciativa y no limitativa, las siguientes: </w:t>
      </w:r>
    </w:p>
    <w:p w:rsidR="00D10AEA" w:rsidRPr="00423B10" w:rsidRDefault="00D10AEA" w:rsidP="00437E30">
      <w:pPr>
        <w:numPr>
          <w:ilvl w:val="0"/>
          <w:numId w:val="27"/>
        </w:numPr>
        <w:spacing w:before="120" w:after="120"/>
        <w:ind w:left="1701" w:hanging="567"/>
        <w:jc w:val="both"/>
        <w:rPr>
          <w:rFonts w:ascii="Arial" w:hAnsi="Arial" w:cs="Arial"/>
          <w:sz w:val="18"/>
          <w:szCs w:val="18"/>
        </w:rPr>
      </w:pPr>
      <w:r w:rsidRPr="00423B10">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D10AEA" w:rsidRPr="00423B10" w:rsidRDefault="00D10AEA" w:rsidP="00437E30">
      <w:pPr>
        <w:numPr>
          <w:ilvl w:val="0"/>
          <w:numId w:val="27"/>
        </w:numPr>
        <w:spacing w:before="120" w:after="120"/>
        <w:ind w:left="1701" w:hanging="567"/>
        <w:jc w:val="both"/>
        <w:rPr>
          <w:rFonts w:ascii="Arial" w:hAnsi="Arial" w:cs="Arial"/>
          <w:sz w:val="18"/>
          <w:szCs w:val="18"/>
        </w:rPr>
      </w:pPr>
      <w:r w:rsidRPr="00423B10">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Planear, programar, dirigir y ejecutar los Servicios con calidad y seguridad, a fin de garantizar el pleno cumplimiento del Contrato.</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3B10">
        <w:rPr>
          <w:rFonts w:ascii="Arial" w:hAnsi="Arial" w:cs="Arial"/>
          <w:sz w:val="18"/>
          <w:szCs w:val="18"/>
        </w:rPr>
        <w:tab/>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423B10">
        <w:rPr>
          <w:rFonts w:ascii="Arial" w:hAnsi="Arial" w:cs="Arial"/>
          <w:b/>
          <w:sz w:val="18"/>
          <w:szCs w:val="18"/>
        </w:rPr>
        <w:t>CONTRATISTA</w:t>
      </w:r>
      <w:r w:rsidRPr="00423B10">
        <w:rPr>
          <w:rFonts w:ascii="Arial" w:hAnsi="Arial" w:cs="Arial"/>
          <w:sz w:val="18"/>
          <w:szCs w:val="18"/>
        </w:rPr>
        <w:t xml:space="preserve"> único y exclusivo responsable.</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Salvaguardar y liberar a la </w:t>
      </w:r>
      <w:r w:rsidRPr="00423B10">
        <w:rPr>
          <w:rFonts w:ascii="Arial" w:hAnsi="Arial" w:cs="Arial"/>
          <w:b/>
          <w:sz w:val="18"/>
          <w:szCs w:val="18"/>
        </w:rPr>
        <w:t>ENTIDAD</w:t>
      </w:r>
      <w:r w:rsidRPr="00423B10">
        <w:rPr>
          <w:rFonts w:ascii="Arial" w:hAnsi="Arial" w:cs="Arial"/>
          <w:sz w:val="18"/>
          <w:szCs w:val="18"/>
        </w:rPr>
        <w:t xml:space="preserve"> de la responsabilidad de todos los reclamos, representaciones y procesos judiciales de cualquier naturaleza, relacionados con la ejecución de los Servicios. </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los daños o pérdidas causados a la </w:t>
      </w:r>
      <w:r w:rsidRPr="00423B10">
        <w:rPr>
          <w:rFonts w:ascii="Arial" w:hAnsi="Arial" w:cs="Arial"/>
          <w:b/>
          <w:sz w:val="18"/>
          <w:szCs w:val="18"/>
        </w:rPr>
        <w:t>ENTIDAD</w:t>
      </w:r>
      <w:r w:rsidRPr="00423B10">
        <w:rPr>
          <w:rFonts w:ascii="Arial" w:hAnsi="Arial" w:cs="Arial"/>
          <w:sz w:val="18"/>
          <w:szCs w:val="18"/>
        </w:rPr>
        <w:t xml:space="preserve"> o a terceros, resultantes de acción u omisión en la ejecución de los Servicios.</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23B10">
        <w:rPr>
          <w:rFonts w:ascii="Arial" w:hAnsi="Arial" w:cs="Arial"/>
          <w:b/>
          <w:sz w:val="18"/>
          <w:szCs w:val="18"/>
        </w:rPr>
        <w:t>ENTIDAD</w:t>
      </w:r>
      <w:r w:rsidRPr="00423B10">
        <w:rPr>
          <w:rFonts w:ascii="Arial" w:hAnsi="Arial" w:cs="Arial"/>
          <w:sz w:val="18"/>
          <w:szCs w:val="18"/>
        </w:rPr>
        <w:t xml:space="preserve"> de cualquier reclamo. </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23B10">
        <w:rPr>
          <w:rFonts w:ascii="Arial" w:hAnsi="Arial" w:cs="Arial"/>
          <w:b/>
          <w:sz w:val="18"/>
          <w:szCs w:val="18"/>
        </w:rPr>
        <w:t>ENTIDAD</w:t>
      </w:r>
      <w:r w:rsidRPr="00423B10">
        <w:rPr>
          <w:rFonts w:ascii="Arial" w:hAnsi="Arial" w:cs="Arial"/>
          <w:sz w:val="18"/>
          <w:szCs w:val="18"/>
        </w:rPr>
        <w:t xml:space="preserve"> podrá pedir al </w:t>
      </w:r>
      <w:r w:rsidRPr="00423B10">
        <w:rPr>
          <w:rFonts w:ascii="Arial" w:hAnsi="Arial" w:cs="Arial"/>
          <w:b/>
          <w:sz w:val="18"/>
          <w:szCs w:val="18"/>
        </w:rPr>
        <w:t>CONTRATISTA</w:t>
      </w:r>
      <w:r w:rsidRPr="00423B10">
        <w:rPr>
          <w:rFonts w:ascii="Arial" w:hAnsi="Arial" w:cs="Arial"/>
          <w:sz w:val="18"/>
          <w:szCs w:val="18"/>
        </w:rPr>
        <w:t xml:space="preserve"> en cualquier momento, dentro del término del presente Contrato, una declaración que certifique el cumplimiento de la presente obligación.</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inobservancia del derecho de uso de materiales, equipos o procesos de ejecución protegidos por normas, patentes o derechos de autor, siendo responsable por el pago de derechos de autor, comisiones o cualquier </w:t>
      </w:r>
      <w:r w:rsidR="007A453C" w:rsidRPr="00423B10">
        <w:rPr>
          <w:rFonts w:ascii="Arial" w:hAnsi="Arial" w:cs="Arial"/>
          <w:sz w:val="18"/>
          <w:szCs w:val="18"/>
        </w:rPr>
        <w:t>sanción u</w:t>
      </w:r>
      <w:r w:rsidRPr="00423B10">
        <w:rPr>
          <w:rFonts w:ascii="Arial" w:hAnsi="Arial" w:cs="Arial"/>
          <w:sz w:val="18"/>
          <w:szCs w:val="18"/>
        </w:rPr>
        <w:t xml:space="preserve"> otros gastos resultantes de dicha inobservancia.</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lastRenderedPageBreak/>
        <w:t>No involucrarse, ni apoyar ningún tipo de discriminación, sea por raza, grupo o clase social, nacionalidad, región, religión, deficiencia, sexo, orientación sexual, asociación sindical, filiación política o edad al contratar.</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Los sueldos pagados a los trabajadores deben obedecer como mínimo, a lo establecido en la Ley Aplicable.</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423B10">
        <w:rPr>
          <w:rFonts w:ascii="Arial" w:hAnsi="Arial" w:cs="Arial"/>
          <w:b/>
          <w:sz w:val="18"/>
          <w:szCs w:val="18"/>
        </w:rPr>
        <w:t xml:space="preserve">ENTIDAD </w:t>
      </w:r>
      <w:r w:rsidRPr="00423B10">
        <w:rPr>
          <w:rFonts w:ascii="Arial" w:hAnsi="Arial" w:cs="Arial"/>
          <w:sz w:val="18"/>
          <w:szCs w:val="18"/>
        </w:rPr>
        <w:t>en conformidad al Contrato.</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la legislación laboral y social vigente en el Estado Plurinacional de Bolivia y será también responsable de dicho cumplimiento por parte de sus subcontratistas.</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Mantener a la </w:t>
      </w:r>
      <w:r w:rsidRPr="00423B10">
        <w:rPr>
          <w:rFonts w:ascii="Arial" w:hAnsi="Arial" w:cs="Arial"/>
          <w:b/>
          <w:sz w:val="18"/>
          <w:szCs w:val="18"/>
        </w:rPr>
        <w:t>ENTIDAD</w:t>
      </w:r>
      <w:r w:rsidRPr="00423B10">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437E30">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Realizar el trabajo solicitado conforme a detalle y requerimiento realizado por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Las demás obligaciones y responsabilidades a su cargo </w:t>
      </w:r>
      <w:r w:rsidR="007A453C" w:rsidRPr="00423B10">
        <w:rPr>
          <w:rFonts w:ascii="Arial" w:hAnsi="Arial" w:cs="Arial"/>
          <w:sz w:val="18"/>
          <w:szCs w:val="18"/>
        </w:rPr>
        <w:t>que,</w:t>
      </w:r>
      <w:r w:rsidRPr="00423B10">
        <w:rPr>
          <w:rFonts w:ascii="Arial" w:hAnsi="Arial" w:cs="Arial"/>
          <w:sz w:val="18"/>
          <w:szCs w:val="18"/>
        </w:rPr>
        <w:t xml:space="preserve"> sin estar expresamente mencionadas, emerjan del presente Contrato.</w:t>
      </w:r>
    </w:p>
    <w:p w:rsidR="00D10AEA" w:rsidRPr="00423B10" w:rsidRDefault="00D10AEA" w:rsidP="00D10AEA">
      <w:pPr>
        <w:spacing w:after="120"/>
        <w:jc w:val="both"/>
        <w:rPr>
          <w:rFonts w:ascii="Arial" w:hAnsi="Arial" w:cs="Arial"/>
          <w:sz w:val="18"/>
          <w:szCs w:val="18"/>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SEXTA. -</w:t>
      </w:r>
      <w:r w:rsidRPr="00423B10">
        <w:rPr>
          <w:rFonts w:ascii="Arial" w:hAnsi="Arial" w:cs="Arial"/>
          <w:b/>
          <w:sz w:val="18"/>
          <w:szCs w:val="18"/>
          <w:u w:val="single"/>
        </w:rPr>
        <w:t xml:space="preserve"> (OBLIGACIONES DE LA ENTIDAD)</w:t>
      </w:r>
    </w:p>
    <w:p w:rsidR="00D10AEA" w:rsidRPr="00423B10" w:rsidRDefault="007A453C" w:rsidP="00D10AEA">
      <w:pPr>
        <w:spacing w:before="120" w:after="120"/>
        <w:ind w:left="709" w:hanging="708"/>
        <w:jc w:val="both"/>
        <w:rPr>
          <w:rFonts w:ascii="Arial" w:hAnsi="Arial" w:cs="Arial"/>
          <w:sz w:val="18"/>
          <w:szCs w:val="18"/>
        </w:rPr>
      </w:pPr>
      <w:r w:rsidRPr="00423B10">
        <w:rPr>
          <w:rFonts w:ascii="Arial" w:hAnsi="Arial" w:cs="Arial"/>
          <w:sz w:val="18"/>
          <w:szCs w:val="18"/>
        </w:rPr>
        <w:t>La ENTIDAD</w:t>
      </w:r>
      <w:r w:rsidR="00D10AEA" w:rsidRPr="00423B10">
        <w:rPr>
          <w:rFonts w:ascii="Arial" w:hAnsi="Arial" w:cs="Arial"/>
          <w:sz w:val="18"/>
          <w:szCs w:val="18"/>
        </w:rPr>
        <w:t xml:space="preserve"> se obliga en su sentido más amplio a cumplir con las siguientes obligaciones:</w:t>
      </w:r>
    </w:p>
    <w:p w:rsidR="00D10AEA" w:rsidRPr="00423B10" w:rsidRDefault="00D10AEA" w:rsidP="00437E30">
      <w:pPr>
        <w:pStyle w:val="Prrafodelista"/>
        <w:numPr>
          <w:ilvl w:val="0"/>
          <w:numId w:val="33"/>
        </w:numPr>
        <w:spacing w:before="120" w:after="120"/>
        <w:ind w:left="1068"/>
        <w:jc w:val="both"/>
        <w:rPr>
          <w:rFonts w:ascii="Arial" w:hAnsi="Arial" w:cs="Arial"/>
          <w:sz w:val="18"/>
          <w:szCs w:val="18"/>
        </w:rPr>
      </w:pPr>
      <w:r w:rsidRPr="00423B10">
        <w:rPr>
          <w:rFonts w:ascii="Arial" w:hAnsi="Arial" w:cs="Arial"/>
          <w:sz w:val="18"/>
          <w:szCs w:val="18"/>
        </w:rPr>
        <w:t xml:space="preserve">Notificar al </w:t>
      </w:r>
      <w:r w:rsidRPr="00423B10">
        <w:rPr>
          <w:rFonts w:ascii="Arial" w:hAnsi="Arial" w:cs="Arial"/>
          <w:b/>
          <w:sz w:val="18"/>
          <w:szCs w:val="18"/>
        </w:rPr>
        <w:t xml:space="preserve">CONTRATISTA </w:t>
      </w:r>
      <w:r w:rsidRPr="00423B10">
        <w:rPr>
          <w:rFonts w:ascii="Arial" w:hAnsi="Arial" w:cs="Arial"/>
          <w:sz w:val="18"/>
          <w:szCs w:val="18"/>
        </w:rPr>
        <w:t>los defectos e irregularidades encontradas en la ejecución del Servicio, fijando plazos para su corrección.</w:t>
      </w:r>
    </w:p>
    <w:p w:rsidR="00D10AEA" w:rsidRPr="00423B10" w:rsidRDefault="00D10AEA" w:rsidP="00437E30">
      <w:pPr>
        <w:pStyle w:val="Prrafodelista"/>
        <w:numPr>
          <w:ilvl w:val="0"/>
          <w:numId w:val="33"/>
        </w:numPr>
        <w:spacing w:before="120" w:after="120"/>
        <w:ind w:left="1068"/>
        <w:jc w:val="both"/>
        <w:rPr>
          <w:rFonts w:ascii="Arial" w:hAnsi="Arial" w:cs="Arial"/>
          <w:sz w:val="18"/>
          <w:szCs w:val="18"/>
        </w:rPr>
      </w:pPr>
      <w:r w:rsidRPr="00423B10">
        <w:rPr>
          <w:rFonts w:ascii="Arial" w:hAnsi="Arial" w:cs="Arial"/>
          <w:sz w:val="18"/>
          <w:szCs w:val="18"/>
        </w:rPr>
        <w:t xml:space="preserve">Proporcionar información y detalle para la ejecución del Servicio, comunicando al </w:t>
      </w:r>
      <w:r w:rsidRPr="00423B10">
        <w:rPr>
          <w:rFonts w:ascii="Arial" w:hAnsi="Arial" w:cs="Arial"/>
          <w:b/>
          <w:sz w:val="18"/>
          <w:szCs w:val="18"/>
        </w:rPr>
        <w:t>CONTRATISTA</w:t>
      </w:r>
      <w:r w:rsidRPr="00423B10">
        <w:rPr>
          <w:rFonts w:ascii="Arial" w:hAnsi="Arial" w:cs="Arial"/>
          <w:sz w:val="18"/>
          <w:szCs w:val="18"/>
        </w:rPr>
        <w:t xml:space="preserve"> eventuales cambios de normas y horarios de trabajo.</w:t>
      </w:r>
    </w:p>
    <w:p w:rsidR="00D10AEA" w:rsidRPr="00423B10" w:rsidRDefault="00D10AEA" w:rsidP="00D10AEA">
      <w:pPr>
        <w:spacing w:before="120" w:after="120"/>
        <w:contextualSpacing/>
        <w:jc w:val="both"/>
        <w:rPr>
          <w:rFonts w:ascii="Arial" w:hAnsi="Arial" w:cs="Arial"/>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SÉPTIMA. -</w:t>
      </w:r>
      <w:r w:rsidRPr="00423B10">
        <w:rPr>
          <w:rFonts w:ascii="Arial" w:hAnsi="Arial" w:cs="Arial"/>
          <w:b/>
          <w:sz w:val="18"/>
          <w:szCs w:val="18"/>
          <w:u w:val="single"/>
        </w:rPr>
        <w:t xml:space="preserve"> (FISCALIZACIÓN DEL SERVICIO)</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 xml:space="preserve">17.1. </w:t>
      </w:r>
      <w:r w:rsidRPr="00423B10">
        <w:rPr>
          <w:rFonts w:ascii="Arial" w:hAnsi="Arial" w:cs="Arial"/>
          <w:sz w:val="18"/>
          <w:szCs w:val="18"/>
        </w:rPr>
        <w:tab/>
        <w:t xml:space="preserve">La </w:t>
      </w:r>
      <w:r w:rsidRPr="00423B10">
        <w:rPr>
          <w:rFonts w:ascii="Arial" w:hAnsi="Arial" w:cs="Arial"/>
          <w:b/>
          <w:sz w:val="18"/>
          <w:szCs w:val="18"/>
        </w:rPr>
        <w:t xml:space="preserve">ENTIDAD </w:t>
      </w:r>
      <w:r w:rsidRPr="00423B10">
        <w:rPr>
          <w:rFonts w:ascii="Arial" w:hAnsi="Arial" w:cs="Arial"/>
          <w:sz w:val="18"/>
          <w:szCs w:val="18"/>
        </w:rPr>
        <w:t>designará un Fiscal del Servicio</w:t>
      </w:r>
      <w:r w:rsidRPr="00423B10">
        <w:rPr>
          <w:rFonts w:ascii="Arial" w:hAnsi="Arial" w:cs="Arial"/>
          <w:b/>
          <w:sz w:val="18"/>
          <w:szCs w:val="18"/>
        </w:rPr>
        <w:t xml:space="preserve"> </w:t>
      </w:r>
      <w:r w:rsidRPr="00423B10">
        <w:rPr>
          <w:rFonts w:ascii="Arial" w:hAnsi="Arial" w:cs="Arial"/>
          <w:sz w:val="18"/>
          <w:szCs w:val="18"/>
        </w:rPr>
        <w:t xml:space="preserve">de seguimiento y control de la ejecución del Contrato, y comunicará oficialmente esta designación al </w:t>
      </w:r>
      <w:r w:rsidRPr="00423B10">
        <w:rPr>
          <w:rFonts w:ascii="Arial" w:hAnsi="Arial" w:cs="Arial"/>
          <w:b/>
          <w:sz w:val="18"/>
          <w:szCs w:val="18"/>
        </w:rPr>
        <w:t xml:space="preserve">CONTRATISTA </w:t>
      </w:r>
      <w:r w:rsidRPr="00423B10">
        <w:rPr>
          <w:rFonts w:ascii="Arial" w:hAnsi="Arial" w:cs="Arial"/>
          <w:sz w:val="18"/>
          <w:szCs w:val="18"/>
        </w:rPr>
        <w:t>mediante nota expresa y de conformidad a lo determinado en la cláusula (Notificaciones).</w:t>
      </w:r>
    </w:p>
    <w:p w:rsidR="00D10AEA" w:rsidRPr="00423B10" w:rsidRDefault="00D10AEA" w:rsidP="00D10AEA">
      <w:pPr>
        <w:tabs>
          <w:tab w:val="left" w:pos="900"/>
        </w:tabs>
        <w:spacing w:before="120" w:after="120"/>
        <w:ind w:left="705" w:hanging="705"/>
        <w:jc w:val="both"/>
        <w:rPr>
          <w:rFonts w:ascii="Arial" w:hAnsi="Arial" w:cs="Arial"/>
          <w:sz w:val="18"/>
          <w:szCs w:val="18"/>
        </w:rPr>
      </w:pPr>
      <w:r w:rsidRPr="00423B10">
        <w:rPr>
          <w:rFonts w:ascii="Arial" w:hAnsi="Arial" w:cs="Arial"/>
          <w:b/>
          <w:sz w:val="18"/>
          <w:szCs w:val="18"/>
        </w:rPr>
        <w:t>17.2.</w:t>
      </w:r>
      <w:r w:rsidRPr="00423B10">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423B10">
        <w:rPr>
          <w:rFonts w:ascii="Arial" w:hAnsi="Arial" w:cs="Arial"/>
          <w:b/>
          <w:sz w:val="18"/>
          <w:szCs w:val="18"/>
        </w:rPr>
        <w:t>ENTIDAD</w:t>
      </w:r>
      <w:r w:rsidRPr="00423B10">
        <w:rPr>
          <w:rFonts w:ascii="Arial" w:hAnsi="Arial" w:cs="Arial"/>
          <w:sz w:val="18"/>
          <w:szCs w:val="18"/>
        </w:rPr>
        <w:t xml:space="preserve"> con relación al Contrato.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b/>
          <w:sz w:val="18"/>
          <w:szCs w:val="18"/>
        </w:rPr>
        <w:t>17.3.</w:t>
      </w:r>
      <w:r w:rsidRPr="00423B10">
        <w:rPr>
          <w:rFonts w:ascii="Arial" w:hAnsi="Arial" w:cs="Arial"/>
          <w:sz w:val="18"/>
          <w:szCs w:val="18"/>
        </w:rPr>
        <w:tab/>
        <w:t>El Fiscal del Servicio tendrá los más amplios poderes, inclusive para:</w:t>
      </w:r>
    </w:p>
    <w:p w:rsidR="00D10AEA" w:rsidRPr="00423B10" w:rsidRDefault="00D10AEA" w:rsidP="00437E30">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Ordenar la inmediata sustitución de cualquier empleado del </w:t>
      </w:r>
      <w:r w:rsidRPr="00423B10">
        <w:rPr>
          <w:rFonts w:ascii="Arial" w:hAnsi="Arial" w:cs="Arial"/>
          <w:b/>
          <w:sz w:val="18"/>
          <w:szCs w:val="18"/>
        </w:rPr>
        <w:t>CONTRATISTA</w:t>
      </w:r>
      <w:r w:rsidRPr="00423B10">
        <w:rPr>
          <w:rFonts w:ascii="Arial" w:hAnsi="Arial" w:cs="Arial"/>
          <w:sz w:val="18"/>
          <w:szCs w:val="18"/>
        </w:rPr>
        <w:t xml:space="preserve"> </w:t>
      </w:r>
      <w:r w:rsidR="007A453C" w:rsidRPr="00423B10">
        <w:rPr>
          <w:rFonts w:ascii="Arial" w:hAnsi="Arial" w:cs="Arial"/>
          <w:sz w:val="18"/>
          <w:szCs w:val="18"/>
        </w:rPr>
        <w:t>que,</w:t>
      </w:r>
      <w:r w:rsidRPr="00423B10">
        <w:rPr>
          <w:rFonts w:ascii="Arial" w:hAnsi="Arial" w:cs="Arial"/>
          <w:sz w:val="18"/>
          <w:szCs w:val="18"/>
        </w:rPr>
        <w:t xml:space="preserve"> a exclusivo criterio del Fiscal del Servicio, impida o dificulte la actividad fiscalizadora, que su habilitación y experiencia profesional se considere inadecuada o que su rendimiento o calidad no sean satisfactorios.</w:t>
      </w:r>
    </w:p>
    <w:p w:rsidR="00D10AEA" w:rsidRPr="00423B10" w:rsidRDefault="00D10AEA" w:rsidP="00437E30">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Interrumpir cualquier parte del Servicio ejecutado en desacuerdo con lo determinado en el Contrato.</w:t>
      </w:r>
    </w:p>
    <w:p w:rsidR="00D10AEA" w:rsidRPr="00423B10" w:rsidRDefault="00D10AEA" w:rsidP="00437E30">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En caso de inobservancia por parte del </w:t>
      </w:r>
      <w:r w:rsidRPr="00423B10">
        <w:rPr>
          <w:rFonts w:ascii="Arial" w:hAnsi="Arial" w:cs="Arial"/>
          <w:b/>
          <w:sz w:val="18"/>
          <w:szCs w:val="18"/>
        </w:rPr>
        <w:t>CONTRATISTA</w:t>
      </w:r>
      <w:r w:rsidRPr="00423B10">
        <w:rPr>
          <w:rFonts w:ascii="Arial" w:hAnsi="Arial" w:cs="Arial"/>
          <w:sz w:val="18"/>
          <w:szCs w:val="18"/>
        </w:rPr>
        <w:t xml:space="preserve"> a las exigencias de la fiscalización, se tendrá además el derecho de aplicación de multas previstas en el Contrato. </w:t>
      </w:r>
    </w:p>
    <w:p w:rsidR="00D10AEA" w:rsidRPr="00423B10" w:rsidRDefault="00D10AEA" w:rsidP="00D10AEA">
      <w:pPr>
        <w:widowControl w:val="0"/>
        <w:spacing w:before="120" w:after="120"/>
        <w:ind w:left="709" w:hanging="709"/>
        <w:jc w:val="both"/>
        <w:rPr>
          <w:rFonts w:ascii="Arial" w:hAnsi="Arial" w:cs="Arial"/>
          <w:sz w:val="18"/>
          <w:szCs w:val="18"/>
        </w:rPr>
      </w:pPr>
      <w:r w:rsidRPr="00423B10">
        <w:rPr>
          <w:rFonts w:ascii="Arial" w:hAnsi="Arial" w:cs="Arial"/>
          <w:b/>
          <w:sz w:val="18"/>
          <w:szCs w:val="18"/>
        </w:rPr>
        <w:t>17.4.</w:t>
      </w:r>
      <w:r w:rsidRPr="00423B10">
        <w:rPr>
          <w:rFonts w:ascii="Arial" w:hAnsi="Arial" w:cs="Arial"/>
          <w:sz w:val="18"/>
          <w:szCs w:val="18"/>
        </w:rPr>
        <w:t xml:space="preserve"> </w:t>
      </w:r>
      <w:r w:rsidRPr="00423B10">
        <w:rPr>
          <w:rFonts w:ascii="Arial" w:hAnsi="Arial" w:cs="Arial"/>
          <w:sz w:val="18"/>
          <w:szCs w:val="18"/>
        </w:rPr>
        <w:tab/>
        <w:t xml:space="preserve">El Fiscal del Servicio podrá efectuar cualquier solicitud de rectificación relativa al Servicio ejecutado en desacuerdo con el Contrato, coordinando con el </w:t>
      </w:r>
      <w:r w:rsidRPr="00423B10">
        <w:rPr>
          <w:rFonts w:ascii="Arial" w:hAnsi="Arial" w:cs="Arial"/>
          <w:b/>
          <w:sz w:val="18"/>
          <w:szCs w:val="18"/>
        </w:rPr>
        <w:t>CONTRATISTA</w:t>
      </w:r>
      <w:r w:rsidRPr="00423B10">
        <w:rPr>
          <w:rFonts w:ascii="Arial" w:hAnsi="Arial" w:cs="Arial"/>
          <w:sz w:val="18"/>
          <w:szCs w:val="18"/>
        </w:rPr>
        <w:t xml:space="preserve"> un plazo máximo para la solución del problema. Luego de dicho aviso, si transcurrido el plazo, el </w:t>
      </w:r>
      <w:r w:rsidRPr="00423B10">
        <w:rPr>
          <w:rFonts w:ascii="Arial" w:hAnsi="Arial" w:cs="Arial"/>
          <w:b/>
          <w:sz w:val="18"/>
          <w:szCs w:val="18"/>
        </w:rPr>
        <w:t>CONTRATISTA</w:t>
      </w:r>
      <w:r w:rsidRPr="00423B10">
        <w:rPr>
          <w:rFonts w:ascii="Arial" w:hAnsi="Arial" w:cs="Arial"/>
          <w:sz w:val="18"/>
          <w:szCs w:val="18"/>
        </w:rPr>
        <w:t xml:space="preserve"> no procede con dicha solicitud, la misma se constituirá en causal de resolución por incumplimiento de Contrato, reservándose la </w:t>
      </w:r>
      <w:r w:rsidRPr="00423B10">
        <w:rPr>
          <w:rFonts w:ascii="Arial" w:hAnsi="Arial" w:cs="Arial"/>
          <w:b/>
          <w:sz w:val="18"/>
          <w:szCs w:val="18"/>
        </w:rPr>
        <w:t>ENTIDAD</w:t>
      </w:r>
      <w:r w:rsidRPr="00423B10">
        <w:rPr>
          <w:rFonts w:ascii="Arial" w:hAnsi="Arial" w:cs="Arial"/>
          <w:sz w:val="18"/>
          <w:szCs w:val="18"/>
        </w:rPr>
        <w:t xml:space="preserve"> el derecho de aplicar las multas de acuerdo al Contrato.</w:t>
      </w:r>
    </w:p>
    <w:p w:rsidR="00D10AEA" w:rsidRPr="00423B10" w:rsidRDefault="00D10AEA" w:rsidP="00D10AEA">
      <w:pPr>
        <w:widowControl w:val="0"/>
        <w:spacing w:before="120" w:after="120"/>
        <w:ind w:left="709" w:hanging="709"/>
        <w:jc w:val="both"/>
        <w:rPr>
          <w:rFonts w:ascii="Arial" w:hAnsi="Arial" w:cs="Arial"/>
          <w:sz w:val="18"/>
          <w:szCs w:val="18"/>
        </w:rPr>
      </w:pPr>
      <w:r w:rsidRPr="00423B10">
        <w:rPr>
          <w:rFonts w:ascii="Arial" w:hAnsi="Arial" w:cs="Arial"/>
          <w:b/>
          <w:sz w:val="18"/>
          <w:szCs w:val="18"/>
        </w:rPr>
        <w:lastRenderedPageBreak/>
        <w:t>17.5.</w:t>
      </w:r>
      <w:r w:rsidRPr="00423B10">
        <w:rPr>
          <w:rFonts w:ascii="Arial" w:hAnsi="Arial" w:cs="Arial"/>
          <w:sz w:val="18"/>
          <w:szCs w:val="18"/>
        </w:rPr>
        <w:tab/>
        <w:t xml:space="preserve">La acción u omisión, total o parcial, de la fiscalización no exime al </w:t>
      </w:r>
      <w:r w:rsidRPr="00423B10">
        <w:rPr>
          <w:rFonts w:ascii="Arial" w:hAnsi="Arial" w:cs="Arial"/>
          <w:b/>
          <w:sz w:val="18"/>
          <w:szCs w:val="18"/>
        </w:rPr>
        <w:t>CONTRATISTA</w:t>
      </w:r>
      <w:r w:rsidRPr="00423B10">
        <w:rPr>
          <w:rFonts w:ascii="Arial" w:hAnsi="Arial" w:cs="Arial"/>
          <w:sz w:val="18"/>
          <w:szCs w:val="18"/>
        </w:rPr>
        <w:t xml:space="preserve"> de su total responsabilidad por la ejecución del Servicio.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OCTAVA. -</w:t>
      </w:r>
      <w:r w:rsidRPr="00423B10">
        <w:rPr>
          <w:rFonts w:ascii="Arial" w:hAnsi="Arial" w:cs="Arial"/>
          <w:b/>
          <w:sz w:val="18"/>
          <w:szCs w:val="18"/>
          <w:u w:val="single"/>
        </w:rPr>
        <w:t xml:space="preserve"> (REPRESENTANTE DEL CONTRATISTA)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designará mediante notificación escrita a la </w:t>
      </w:r>
      <w:r w:rsidRPr="00423B10">
        <w:rPr>
          <w:rFonts w:ascii="Arial" w:hAnsi="Arial" w:cs="Arial"/>
          <w:b/>
          <w:sz w:val="18"/>
          <w:szCs w:val="18"/>
        </w:rPr>
        <w:t>ENTIDAD</w:t>
      </w:r>
      <w:r w:rsidRPr="00423B10">
        <w:rPr>
          <w:rFonts w:ascii="Arial" w:hAnsi="Arial" w:cs="Arial"/>
          <w:sz w:val="18"/>
          <w:szCs w:val="18"/>
        </w:rPr>
        <w:t xml:space="preserve">, a su representante para la entrega del Servicio, dicho personero será denominado agente del Servicio y será presentado oficialmente por el </w:t>
      </w:r>
      <w:r w:rsidRPr="00423B10">
        <w:rPr>
          <w:rFonts w:ascii="Arial" w:hAnsi="Arial" w:cs="Arial"/>
          <w:b/>
          <w:sz w:val="18"/>
          <w:szCs w:val="18"/>
        </w:rPr>
        <w:t>CONTRATISTA</w:t>
      </w:r>
      <w:r w:rsidRPr="00423B10">
        <w:rPr>
          <w:rFonts w:ascii="Arial" w:hAnsi="Arial" w:cs="Arial"/>
          <w:sz w:val="18"/>
          <w:szCs w:val="18"/>
        </w:rPr>
        <w:t xml:space="preserve"> antes del inicio del mismo, mediante comunicación escrita dirigida a la </w:t>
      </w:r>
      <w:r w:rsidR="007A453C" w:rsidRPr="00423B10">
        <w:rPr>
          <w:rFonts w:ascii="Arial" w:hAnsi="Arial" w:cs="Arial"/>
          <w:b/>
          <w:sz w:val="18"/>
          <w:szCs w:val="18"/>
        </w:rPr>
        <w:t>ENTIDAD de</w:t>
      </w:r>
      <w:r w:rsidRPr="00423B10">
        <w:rPr>
          <w:rFonts w:ascii="Arial" w:hAnsi="Arial" w:cs="Arial"/>
          <w:sz w:val="18"/>
          <w:szCs w:val="18"/>
        </w:rPr>
        <w:t xml:space="preserve"> conformidad a la cláusula (Notificaciones) del presente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sz w:val="18"/>
          <w:szCs w:val="18"/>
        </w:rPr>
        <w:t xml:space="preserve">El agente del Servicio representará al </w:t>
      </w:r>
      <w:r w:rsidRPr="00423B10">
        <w:rPr>
          <w:rFonts w:ascii="Arial" w:hAnsi="Arial" w:cs="Arial"/>
          <w:b/>
          <w:sz w:val="18"/>
          <w:szCs w:val="18"/>
        </w:rPr>
        <w:t>CONTRATISTA</w:t>
      </w:r>
      <w:r w:rsidRPr="00423B10">
        <w:rPr>
          <w:rFonts w:ascii="Arial" w:hAnsi="Arial" w:cs="Arial"/>
          <w:sz w:val="18"/>
          <w:szCs w:val="18"/>
        </w:rPr>
        <w:t xml:space="preserve"> durante toda la prestación del Servicio y mantendrá coordinación permanente y efectiva con la </w:t>
      </w:r>
      <w:r w:rsidRPr="00423B10">
        <w:rPr>
          <w:rFonts w:ascii="Arial" w:hAnsi="Arial" w:cs="Arial"/>
          <w:b/>
          <w:sz w:val="18"/>
          <w:szCs w:val="18"/>
        </w:rPr>
        <w:t>ENTIDAD</w:t>
      </w:r>
      <w:r w:rsidRPr="00423B10">
        <w:rPr>
          <w:rFonts w:ascii="Arial" w:hAnsi="Arial" w:cs="Arial"/>
          <w:sz w:val="18"/>
          <w:szCs w:val="18"/>
        </w:rPr>
        <w:t xml:space="preserve"> a través del Fiscal del Servicio, a objeto de atender satisfactoriamente los requerimientos y dar fiel cumplimiento al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NOVENA. -</w:t>
      </w:r>
      <w:r w:rsidRPr="00423B10">
        <w:rPr>
          <w:rFonts w:ascii="Arial" w:hAnsi="Arial" w:cs="Arial"/>
          <w:b/>
          <w:sz w:val="18"/>
          <w:szCs w:val="18"/>
          <w:u w:val="single"/>
        </w:rPr>
        <w:t xml:space="preserve"> (INTRANSFERIBILIDAD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bajo ningún título podrá ceder, transferir, subrogar, total o parcialmente este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423B10">
        <w:rPr>
          <w:rFonts w:ascii="Arial" w:hAnsi="Arial" w:cs="Arial"/>
          <w:b/>
          <w:sz w:val="18"/>
          <w:szCs w:val="18"/>
        </w:rPr>
        <w:t>ENTIDAD</w:t>
      </w:r>
      <w:r w:rsidRPr="00423B10">
        <w:rPr>
          <w:rFonts w:ascii="Arial" w:hAnsi="Arial" w:cs="Arial"/>
          <w:sz w:val="18"/>
          <w:szCs w:val="18"/>
        </w:rPr>
        <w:t>, bajo los mismos términos y condiciones del presente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10AEA" w:rsidRPr="00423B10" w:rsidRDefault="007A453C" w:rsidP="00D10AEA">
      <w:pPr>
        <w:spacing w:before="120" w:after="120"/>
        <w:jc w:val="both"/>
        <w:rPr>
          <w:rFonts w:ascii="Arial" w:hAnsi="Arial" w:cs="Arial"/>
          <w:sz w:val="18"/>
          <w:szCs w:val="18"/>
          <w:u w:val="single"/>
        </w:rPr>
      </w:pPr>
      <w:r w:rsidRPr="00423B10">
        <w:rPr>
          <w:rFonts w:ascii="Arial" w:hAnsi="Arial" w:cs="Arial"/>
          <w:b/>
          <w:sz w:val="18"/>
          <w:szCs w:val="18"/>
          <w:u w:val="single"/>
        </w:rPr>
        <w:t>VIGÉSIMA. -</w:t>
      </w:r>
      <w:r w:rsidR="00D10AEA" w:rsidRPr="00423B10">
        <w:rPr>
          <w:rFonts w:ascii="Arial" w:hAnsi="Arial" w:cs="Arial"/>
          <w:b/>
          <w:sz w:val="18"/>
          <w:szCs w:val="18"/>
          <w:u w:val="single"/>
        </w:rPr>
        <w:t xml:space="preserve"> (IMPUESTOS Y TRIBUTOS)</w:t>
      </w:r>
    </w:p>
    <w:p w:rsidR="00D10AEA" w:rsidRPr="00423B10" w:rsidRDefault="00D10AEA" w:rsidP="00D10AEA">
      <w:pPr>
        <w:widowControl w:val="0"/>
        <w:spacing w:before="120" w:after="120"/>
        <w:ind w:left="720" w:hanging="720"/>
        <w:jc w:val="both"/>
        <w:rPr>
          <w:rFonts w:ascii="Arial" w:hAnsi="Arial" w:cs="Arial"/>
          <w:sz w:val="18"/>
          <w:szCs w:val="18"/>
        </w:rPr>
      </w:pPr>
      <w:r w:rsidRPr="00423B10">
        <w:rPr>
          <w:rFonts w:ascii="Arial" w:hAnsi="Arial" w:cs="Arial"/>
          <w:b/>
          <w:sz w:val="18"/>
          <w:szCs w:val="18"/>
        </w:rPr>
        <w:t>20.1.</w:t>
      </w:r>
      <w:r w:rsidRPr="00423B10">
        <w:rPr>
          <w:rFonts w:ascii="Arial" w:hAnsi="Arial" w:cs="Arial"/>
          <w:b/>
          <w:sz w:val="18"/>
          <w:szCs w:val="18"/>
        </w:rPr>
        <w:tab/>
      </w:r>
      <w:r w:rsidRPr="00423B10">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23B10">
        <w:rPr>
          <w:rFonts w:ascii="Arial" w:hAnsi="Arial" w:cs="Arial"/>
          <w:b/>
          <w:sz w:val="18"/>
          <w:szCs w:val="18"/>
        </w:rPr>
        <w:t>CONTRATISTA</w:t>
      </w:r>
      <w:r w:rsidRPr="00423B10">
        <w:rPr>
          <w:rFonts w:ascii="Arial" w:hAnsi="Arial" w:cs="Arial"/>
          <w:sz w:val="18"/>
          <w:szCs w:val="18"/>
        </w:rPr>
        <w:t xml:space="preserve"> conforme a lo previsto en la Ley Aplicable, sin derecho a reembolso. La </w:t>
      </w:r>
      <w:r w:rsidRPr="00423B10">
        <w:rPr>
          <w:rFonts w:ascii="Arial" w:hAnsi="Arial" w:cs="Arial"/>
          <w:b/>
          <w:sz w:val="18"/>
          <w:szCs w:val="18"/>
        </w:rPr>
        <w:t>ENTIDAD</w:t>
      </w:r>
      <w:r w:rsidRPr="00423B10">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D10AEA" w:rsidRPr="00423B10" w:rsidRDefault="00D10AEA" w:rsidP="00D10AEA">
      <w:pPr>
        <w:widowControl w:val="0"/>
        <w:spacing w:before="120" w:after="120"/>
        <w:ind w:left="720" w:hanging="720"/>
        <w:jc w:val="both"/>
        <w:rPr>
          <w:rFonts w:ascii="Arial" w:hAnsi="Arial" w:cs="Arial"/>
          <w:sz w:val="18"/>
          <w:szCs w:val="18"/>
        </w:rPr>
      </w:pPr>
      <w:r w:rsidRPr="00423B10">
        <w:rPr>
          <w:rFonts w:ascii="Arial" w:hAnsi="Arial" w:cs="Arial"/>
          <w:b/>
          <w:sz w:val="18"/>
          <w:szCs w:val="18"/>
        </w:rPr>
        <w:t>20.2.</w:t>
      </w:r>
      <w:r w:rsidRPr="00423B10">
        <w:rPr>
          <w:rFonts w:ascii="Arial" w:hAnsi="Arial" w:cs="Arial"/>
          <w:sz w:val="18"/>
          <w:szCs w:val="18"/>
        </w:rPr>
        <w:tab/>
        <w:t xml:space="preserve">El </w:t>
      </w:r>
      <w:r w:rsidRPr="00423B10">
        <w:rPr>
          <w:rFonts w:ascii="Arial" w:hAnsi="Arial" w:cs="Arial"/>
          <w:b/>
          <w:sz w:val="18"/>
          <w:szCs w:val="18"/>
        </w:rPr>
        <w:t>CONTRATISTA</w:t>
      </w:r>
      <w:r w:rsidRPr="00423B10">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10AEA" w:rsidRPr="00423B10" w:rsidRDefault="00D10AEA"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PRIMERA. -</w:t>
      </w:r>
      <w:r w:rsidRPr="00423B10">
        <w:rPr>
          <w:rFonts w:ascii="Arial" w:hAnsi="Arial" w:cs="Arial"/>
          <w:b/>
          <w:sz w:val="18"/>
          <w:szCs w:val="18"/>
          <w:u w:val="single"/>
        </w:rPr>
        <w:t xml:space="preserve"> (CONFIDENCIALIDAD)</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CONTRATISTA</w:t>
      </w:r>
      <w:r w:rsidRPr="00423B10">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Las obligaciones que el </w:t>
      </w:r>
      <w:r w:rsidRPr="00423B10">
        <w:rPr>
          <w:rFonts w:ascii="Arial" w:hAnsi="Arial" w:cs="Arial"/>
          <w:b/>
          <w:sz w:val="18"/>
          <w:szCs w:val="18"/>
        </w:rPr>
        <w:t xml:space="preserve">CONTRATISTA </w:t>
      </w:r>
      <w:r w:rsidRPr="00423B10">
        <w:rPr>
          <w:rFonts w:ascii="Arial" w:hAnsi="Arial" w:cs="Arial"/>
          <w:sz w:val="18"/>
          <w:szCs w:val="18"/>
        </w:rPr>
        <w:t>asume bajo este Contrato con relación a la confidencialidad, subsistirán una vez finalizado el Contrato.</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A la terminación del presente Contrato, por resolución o por su cumplimiento, el </w:t>
      </w:r>
      <w:r w:rsidRPr="00423B10">
        <w:rPr>
          <w:rFonts w:ascii="Arial" w:hAnsi="Arial" w:cs="Arial"/>
          <w:b/>
          <w:sz w:val="18"/>
          <w:szCs w:val="18"/>
        </w:rPr>
        <w:t xml:space="preserve">CONTRATISTA </w:t>
      </w:r>
      <w:r w:rsidRPr="00423B10">
        <w:rPr>
          <w:rFonts w:ascii="Arial" w:hAnsi="Arial" w:cs="Arial"/>
          <w:sz w:val="18"/>
          <w:szCs w:val="18"/>
        </w:rPr>
        <w:t xml:space="preserve">está en la obligación de entregar de manera inmediata a la </w:t>
      </w:r>
      <w:r w:rsidRPr="00423B10">
        <w:rPr>
          <w:rFonts w:ascii="Arial" w:hAnsi="Arial" w:cs="Arial"/>
          <w:b/>
          <w:sz w:val="18"/>
          <w:szCs w:val="18"/>
        </w:rPr>
        <w:t>ENTIDAD</w:t>
      </w:r>
      <w:r w:rsidRPr="00423B10">
        <w:rPr>
          <w:rFonts w:ascii="Arial" w:hAnsi="Arial" w:cs="Arial"/>
          <w:sz w:val="18"/>
          <w:szCs w:val="18"/>
        </w:rPr>
        <w:t xml:space="preserve"> todos los documentos, notas, datos, información, y otros que hubiera entrado en posesión del </w:t>
      </w:r>
      <w:r w:rsidRPr="00423B10">
        <w:rPr>
          <w:rFonts w:ascii="Arial" w:hAnsi="Arial" w:cs="Arial"/>
          <w:b/>
          <w:sz w:val="18"/>
          <w:szCs w:val="18"/>
        </w:rPr>
        <w:t>CONTRATISTA</w:t>
      </w:r>
      <w:r w:rsidRPr="00423B10">
        <w:rPr>
          <w:rFonts w:ascii="Arial" w:hAnsi="Arial" w:cs="Arial"/>
          <w:sz w:val="18"/>
          <w:szCs w:val="18"/>
        </w:rPr>
        <w:t xml:space="preserve"> en virtud a la ejecución del presente Contrato, no pudiendo retener el </w:t>
      </w:r>
      <w:r w:rsidRPr="00423B10">
        <w:rPr>
          <w:rFonts w:ascii="Arial" w:hAnsi="Arial" w:cs="Arial"/>
          <w:b/>
          <w:sz w:val="18"/>
          <w:szCs w:val="18"/>
        </w:rPr>
        <w:t xml:space="preserve">CONTRATISTA </w:t>
      </w:r>
      <w:r w:rsidRPr="00423B10">
        <w:rPr>
          <w:rFonts w:ascii="Arial" w:hAnsi="Arial" w:cs="Arial"/>
          <w:sz w:val="18"/>
          <w:szCs w:val="18"/>
        </w:rPr>
        <w:t>ninguna copia de los mismos, ya sean en papel o en formato electrónico o digital.</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El incumplimiento de la obligación de confidencialidad importara:</w:t>
      </w:r>
    </w:p>
    <w:p w:rsidR="00D10AEA" w:rsidRPr="00423B10" w:rsidRDefault="00D10AEA" w:rsidP="00437E30">
      <w:pPr>
        <w:pStyle w:val="Prrafodelista"/>
        <w:numPr>
          <w:ilvl w:val="0"/>
          <w:numId w:val="3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La adopción de medidas judiciales y sanciones de acuerdo a normas pertinentes.</w:t>
      </w:r>
    </w:p>
    <w:p w:rsidR="00D10AEA" w:rsidRPr="00423B10" w:rsidRDefault="00D10AEA" w:rsidP="00437E30">
      <w:pPr>
        <w:pStyle w:val="Prrafodelista"/>
        <w:numPr>
          <w:ilvl w:val="0"/>
          <w:numId w:val="3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Responsabilidad por pérdida y daños.</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SEGUNDA. -</w:t>
      </w:r>
      <w:r w:rsidRPr="00423B10">
        <w:rPr>
          <w:rFonts w:ascii="Arial" w:hAnsi="Arial" w:cs="Arial"/>
          <w:b/>
          <w:sz w:val="18"/>
          <w:szCs w:val="18"/>
          <w:u w:val="single"/>
        </w:rPr>
        <w:t xml:space="preserve"> (CAUSAS DE FUERZA MAYOR Y/O CASO FORTUITO)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Con el fin de exceptuar al </w:t>
      </w:r>
      <w:r w:rsidRPr="00423B10">
        <w:rPr>
          <w:rFonts w:ascii="Arial" w:hAnsi="Arial" w:cs="Arial"/>
          <w:b/>
          <w:sz w:val="18"/>
          <w:szCs w:val="18"/>
        </w:rPr>
        <w:t xml:space="preserve">CONTRATISTA </w:t>
      </w:r>
      <w:r w:rsidRPr="00423B10">
        <w:rPr>
          <w:rFonts w:ascii="Arial" w:hAnsi="Arial" w:cs="Arial"/>
          <w:sz w:val="18"/>
          <w:szCs w:val="18"/>
        </w:rPr>
        <w:t xml:space="preserve">de determinadas responsabilidades por mora durante la vigencia del presente Contrato, la </w:t>
      </w:r>
      <w:r w:rsidRPr="00423B10">
        <w:rPr>
          <w:rFonts w:ascii="Arial" w:hAnsi="Arial" w:cs="Arial"/>
          <w:b/>
          <w:sz w:val="18"/>
          <w:szCs w:val="18"/>
        </w:rPr>
        <w:t>ENTIDAD</w:t>
      </w:r>
      <w:r w:rsidRPr="00423B10">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22.1   Condiciones de Validez:</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D10AEA" w:rsidRPr="00423B10" w:rsidRDefault="00D10AEA" w:rsidP="00437E30">
      <w:pPr>
        <w:numPr>
          <w:ilvl w:val="0"/>
          <w:numId w:val="24"/>
        </w:numPr>
        <w:spacing w:before="120" w:after="120"/>
        <w:ind w:left="1134" w:hanging="283"/>
        <w:jc w:val="both"/>
        <w:rPr>
          <w:rFonts w:ascii="Arial" w:hAnsi="Arial" w:cs="Arial"/>
          <w:sz w:val="18"/>
          <w:szCs w:val="18"/>
        </w:rPr>
      </w:pPr>
      <w:r w:rsidRPr="00423B10">
        <w:rPr>
          <w:rFonts w:ascii="Arial" w:hAnsi="Arial" w:cs="Arial"/>
          <w:sz w:val="18"/>
          <w:szCs w:val="18"/>
        </w:rPr>
        <w:t xml:space="preserve">Las circunstancias de la fuerza mayor o caso fortuito no hayan surgido por un incumplimiento, omisión o negligencia de la Parte invocante, o en el caso del </w:t>
      </w:r>
      <w:r w:rsidRPr="00423B10">
        <w:rPr>
          <w:rFonts w:ascii="Arial" w:hAnsi="Arial" w:cs="Arial"/>
          <w:b/>
          <w:sz w:val="18"/>
          <w:szCs w:val="18"/>
        </w:rPr>
        <w:t>CONTRATISTA</w:t>
      </w:r>
      <w:r w:rsidRPr="00423B10">
        <w:rPr>
          <w:rFonts w:ascii="Arial" w:hAnsi="Arial" w:cs="Arial"/>
          <w:sz w:val="18"/>
          <w:szCs w:val="18"/>
        </w:rPr>
        <w:t>, será aplicable también a cualquier subcontratista.</w:t>
      </w:r>
    </w:p>
    <w:p w:rsidR="00D10AEA" w:rsidRPr="00423B10" w:rsidRDefault="00D10AEA" w:rsidP="00437E30">
      <w:pPr>
        <w:numPr>
          <w:ilvl w:val="0"/>
          <w:numId w:val="2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10AEA" w:rsidRPr="00423B10" w:rsidRDefault="00D10AEA" w:rsidP="00D10AEA">
      <w:pPr>
        <w:tabs>
          <w:tab w:val="left" w:pos="2820"/>
        </w:tabs>
        <w:spacing w:before="120" w:after="120"/>
        <w:ind w:left="1134" w:hanging="283"/>
        <w:contextualSpacing/>
        <w:jc w:val="both"/>
        <w:rPr>
          <w:rFonts w:ascii="Arial" w:hAnsi="Arial" w:cs="Arial"/>
          <w:sz w:val="18"/>
          <w:szCs w:val="18"/>
        </w:rPr>
      </w:pPr>
      <w:r w:rsidRPr="00423B10">
        <w:rPr>
          <w:rFonts w:ascii="Arial" w:hAnsi="Arial" w:cs="Arial"/>
          <w:sz w:val="18"/>
          <w:szCs w:val="18"/>
        </w:rPr>
        <w:tab/>
      </w:r>
      <w:r w:rsidRPr="00423B10">
        <w:rPr>
          <w:rFonts w:ascii="Arial" w:hAnsi="Arial" w:cs="Arial"/>
          <w:sz w:val="18"/>
          <w:szCs w:val="18"/>
        </w:rPr>
        <w:tab/>
      </w:r>
    </w:p>
    <w:p w:rsidR="00D10AEA" w:rsidRPr="00423B10" w:rsidRDefault="00D10AEA" w:rsidP="00437E30">
      <w:pPr>
        <w:numPr>
          <w:ilvl w:val="0"/>
          <w:numId w:val="2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423B10">
        <w:rPr>
          <w:rFonts w:ascii="Arial" w:hAnsi="Arial" w:cs="Arial"/>
          <w:b/>
          <w:sz w:val="18"/>
          <w:szCs w:val="18"/>
        </w:rPr>
        <w:t xml:space="preserve"> </w:t>
      </w:r>
      <w:r w:rsidRPr="00423B10">
        <w:rPr>
          <w:rFonts w:ascii="Arial" w:hAnsi="Arial" w:cs="Arial"/>
          <w:sz w:val="18"/>
          <w:szCs w:val="18"/>
        </w:rPr>
        <w:t>y limitar el daño al mismo.</w:t>
      </w:r>
    </w:p>
    <w:p w:rsidR="00D10AEA" w:rsidRPr="00423B10" w:rsidRDefault="00D10AEA" w:rsidP="00D10AEA">
      <w:pPr>
        <w:spacing w:before="120" w:after="120"/>
        <w:contextualSpacing/>
        <w:jc w:val="both"/>
        <w:rPr>
          <w:rFonts w:ascii="Arial" w:hAnsi="Arial" w:cs="Arial"/>
          <w:sz w:val="18"/>
          <w:szCs w:val="18"/>
        </w:rPr>
      </w:pP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Previo cumplimiento por parte del </w:t>
      </w:r>
      <w:r w:rsidRPr="00423B10">
        <w:rPr>
          <w:rFonts w:ascii="Arial" w:hAnsi="Arial" w:cs="Arial"/>
          <w:b/>
          <w:sz w:val="18"/>
          <w:szCs w:val="18"/>
        </w:rPr>
        <w:t>CONTRATISTA</w:t>
      </w:r>
      <w:r w:rsidRPr="00423B10">
        <w:rPr>
          <w:rFonts w:ascii="Arial" w:hAnsi="Arial" w:cs="Arial"/>
          <w:sz w:val="18"/>
          <w:szCs w:val="18"/>
        </w:rPr>
        <w:t xml:space="preserve"> de lo establecido precedentemente dentro de los 2 (dos) días hábiles la </w:t>
      </w:r>
      <w:r w:rsidRPr="00423B10">
        <w:rPr>
          <w:rFonts w:ascii="Arial" w:hAnsi="Arial" w:cs="Arial"/>
          <w:b/>
          <w:sz w:val="18"/>
          <w:szCs w:val="18"/>
        </w:rPr>
        <w:t>ENTIDAD</w:t>
      </w:r>
      <w:r w:rsidRPr="00423B10">
        <w:rPr>
          <w:rFonts w:ascii="Arial" w:hAnsi="Arial" w:cs="Arial"/>
          <w:sz w:val="18"/>
          <w:szCs w:val="18"/>
        </w:rPr>
        <w:t xml:space="preserve"> debe aprobar la existencia del impedimento, sin el cual, de ninguna manera y por ningún motivo podrá solicitar luego a la </w:t>
      </w:r>
      <w:r w:rsidRPr="00423B10">
        <w:rPr>
          <w:rFonts w:ascii="Arial" w:hAnsi="Arial" w:cs="Arial"/>
          <w:b/>
          <w:sz w:val="18"/>
          <w:szCs w:val="18"/>
        </w:rPr>
        <w:t>ENTIDAD</w:t>
      </w:r>
      <w:r w:rsidRPr="00423B10">
        <w:rPr>
          <w:rFonts w:ascii="Arial" w:hAnsi="Arial" w:cs="Arial"/>
          <w:sz w:val="18"/>
          <w:szCs w:val="18"/>
        </w:rPr>
        <w:t xml:space="preserve"> por escrito la ampliación del plazo del Contrato y/o pago de multas.</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22.2   Cumplimiento ininterrumpido: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Cuando ocurra una fuerza mayor o caso fortuito, el </w:t>
      </w:r>
      <w:r w:rsidRPr="00423B10">
        <w:rPr>
          <w:rFonts w:ascii="Arial" w:hAnsi="Arial" w:cs="Arial"/>
          <w:b/>
          <w:sz w:val="18"/>
          <w:szCs w:val="18"/>
        </w:rPr>
        <w:t xml:space="preserve">CONTRATISTA </w:t>
      </w:r>
      <w:r w:rsidRPr="00423B10">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22.3   Prórrogas: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D10AEA" w:rsidRPr="00423B10" w:rsidRDefault="00D10AEA" w:rsidP="00D10AEA">
      <w:pPr>
        <w:autoSpaceDE w:val="0"/>
        <w:autoSpaceDN w:val="0"/>
        <w:spacing w:before="120" w:after="120"/>
        <w:jc w:val="both"/>
        <w:rPr>
          <w:rFonts w:ascii="Arial" w:hAnsi="Arial" w:cs="Arial"/>
          <w:sz w:val="18"/>
          <w:szCs w:val="18"/>
        </w:rPr>
      </w:pPr>
      <w:r w:rsidRPr="00423B10">
        <w:rPr>
          <w:rFonts w:ascii="Arial" w:hAnsi="Arial" w:cs="Arial"/>
          <w:sz w:val="18"/>
          <w:szCs w:val="18"/>
        </w:rPr>
        <w:t xml:space="preserve">Durante este periodo las Partes </w:t>
      </w:r>
      <w:r w:rsidR="007A453C" w:rsidRPr="00423B10">
        <w:rPr>
          <w:rFonts w:ascii="Arial" w:hAnsi="Arial" w:cs="Arial"/>
          <w:sz w:val="18"/>
          <w:szCs w:val="18"/>
        </w:rPr>
        <w:t>soportarán</w:t>
      </w:r>
      <w:r w:rsidRPr="00423B10">
        <w:rPr>
          <w:rFonts w:ascii="Arial" w:hAnsi="Arial" w:cs="Arial"/>
          <w:sz w:val="18"/>
          <w:szCs w:val="18"/>
        </w:rPr>
        <w:t xml:space="preserve"> independientemente sus respectivas perdidas por lo cual no podrán oponerse este argumento a reclamo por pagos debidos bajo el presente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Si la razón impeditiva o sus causas perduraren por más de 15 (quince) días calendario consecutivos, cualquiera de las Partes deberá notificar a la otra, por escrito, la resolución del Contrato de conformidad a la cláusula (Terminación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TERCERA. -</w:t>
      </w:r>
      <w:r w:rsidRPr="00423B10">
        <w:rPr>
          <w:rFonts w:ascii="Arial" w:hAnsi="Arial" w:cs="Arial"/>
          <w:b/>
          <w:sz w:val="18"/>
          <w:szCs w:val="18"/>
          <w:u w:val="single"/>
        </w:rPr>
        <w:t xml:space="preserve"> (TERMINACIÓN DEL CONTRATO)</w:t>
      </w:r>
    </w:p>
    <w:p w:rsidR="00D10AEA" w:rsidRDefault="00D10AEA" w:rsidP="00D10AEA">
      <w:pPr>
        <w:spacing w:before="120" w:after="120"/>
        <w:jc w:val="both"/>
        <w:rPr>
          <w:rFonts w:ascii="Arial" w:hAnsi="Arial" w:cs="Arial"/>
          <w:sz w:val="18"/>
          <w:szCs w:val="18"/>
        </w:rPr>
      </w:pPr>
      <w:r w:rsidRPr="00423B10">
        <w:rPr>
          <w:rFonts w:ascii="Arial" w:hAnsi="Arial" w:cs="Arial"/>
          <w:sz w:val="18"/>
          <w:szCs w:val="18"/>
        </w:rPr>
        <w:t>El presente Contrato concluirá por una de las siguientes causas:</w:t>
      </w:r>
    </w:p>
    <w:p w:rsidR="00E82601" w:rsidRPr="00423B10" w:rsidRDefault="00E82601" w:rsidP="00D10AEA">
      <w:pPr>
        <w:spacing w:before="120" w:after="120"/>
        <w:jc w:val="both"/>
        <w:rPr>
          <w:rFonts w:ascii="Arial" w:hAnsi="Arial" w:cs="Arial"/>
          <w:sz w:val="18"/>
          <w:szCs w:val="18"/>
        </w:rPr>
      </w:pP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lastRenderedPageBreak/>
        <w:t>23.1.</w:t>
      </w:r>
      <w:r w:rsidRPr="00423B10">
        <w:rPr>
          <w:rFonts w:ascii="Arial" w:hAnsi="Arial" w:cs="Arial"/>
          <w:b/>
          <w:sz w:val="18"/>
          <w:szCs w:val="18"/>
        </w:rPr>
        <w:tab/>
        <w:t>Por Cumplimiento del Contrato:</w:t>
      </w:r>
      <w:r w:rsidRPr="00423B10">
        <w:rPr>
          <w:rFonts w:ascii="Arial" w:hAnsi="Arial" w:cs="Arial"/>
          <w:sz w:val="18"/>
          <w:szCs w:val="18"/>
        </w:rPr>
        <w:t xml:space="preserve"> </w:t>
      </w:r>
    </w:p>
    <w:p w:rsidR="00D10AEA" w:rsidRPr="00423B10" w:rsidRDefault="00D10AEA" w:rsidP="00D10AEA">
      <w:pPr>
        <w:spacing w:before="120" w:after="120"/>
        <w:ind w:left="705"/>
        <w:jc w:val="both"/>
        <w:rPr>
          <w:rFonts w:ascii="Arial" w:hAnsi="Arial" w:cs="Arial"/>
          <w:b/>
          <w:sz w:val="18"/>
          <w:szCs w:val="18"/>
        </w:rPr>
      </w:pPr>
      <w:r w:rsidRPr="00423B10">
        <w:rPr>
          <w:rFonts w:ascii="Arial" w:hAnsi="Arial" w:cs="Arial"/>
          <w:sz w:val="18"/>
          <w:szCs w:val="18"/>
        </w:rPr>
        <w:t xml:space="preserve">De forma normal, tanto la </w:t>
      </w:r>
      <w:r w:rsidRPr="00423B10">
        <w:rPr>
          <w:rFonts w:ascii="Arial" w:hAnsi="Arial" w:cs="Arial"/>
          <w:b/>
          <w:sz w:val="18"/>
          <w:szCs w:val="18"/>
        </w:rPr>
        <w:t xml:space="preserve">ENTIDAD </w:t>
      </w:r>
      <w:r w:rsidRPr="00423B10">
        <w:rPr>
          <w:rFonts w:ascii="Arial" w:hAnsi="Arial" w:cs="Arial"/>
          <w:sz w:val="18"/>
          <w:szCs w:val="18"/>
        </w:rPr>
        <w:t xml:space="preserve">como el </w:t>
      </w:r>
      <w:r w:rsidRPr="00423B10">
        <w:rPr>
          <w:rFonts w:ascii="Arial" w:hAnsi="Arial" w:cs="Arial"/>
          <w:b/>
          <w:sz w:val="18"/>
          <w:szCs w:val="18"/>
        </w:rPr>
        <w:t>CONTRATISTA</w:t>
      </w:r>
      <w:r w:rsidRPr="00423B10">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23B10">
        <w:rPr>
          <w:rFonts w:ascii="Arial" w:hAnsi="Arial" w:cs="Arial"/>
          <w:b/>
          <w:sz w:val="18"/>
          <w:szCs w:val="18"/>
        </w:rPr>
        <w:t>.</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23.2.</w:t>
      </w:r>
      <w:r w:rsidRPr="00423B10">
        <w:rPr>
          <w:rFonts w:ascii="Arial" w:hAnsi="Arial" w:cs="Arial"/>
          <w:b/>
          <w:sz w:val="18"/>
          <w:szCs w:val="18"/>
        </w:rPr>
        <w:tab/>
        <w:t xml:space="preserve">Por Resolución del Contrato: </w:t>
      </w:r>
    </w:p>
    <w:p w:rsidR="00D10AEA" w:rsidRPr="00423B10" w:rsidRDefault="00D10AEA" w:rsidP="00D10AEA">
      <w:pPr>
        <w:spacing w:before="120" w:after="120"/>
        <w:ind w:left="705"/>
        <w:jc w:val="both"/>
        <w:rPr>
          <w:rFonts w:ascii="Arial" w:hAnsi="Arial" w:cs="Arial"/>
          <w:sz w:val="18"/>
          <w:szCs w:val="18"/>
        </w:rPr>
      </w:pPr>
      <w:r w:rsidRPr="00423B10">
        <w:rPr>
          <w:rFonts w:ascii="Arial" w:hAnsi="Arial" w:cs="Arial"/>
          <w:sz w:val="18"/>
          <w:szCs w:val="18"/>
        </w:rPr>
        <w:t xml:space="preserve">Si se diera el caso y como una forma excepcional de terminar el Contrato, a los efectos legales correspondientes, la </w:t>
      </w:r>
      <w:r w:rsidRPr="00423B10">
        <w:rPr>
          <w:rFonts w:ascii="Arial" w:hAnsi="Arial" w:cs="Arial"/>
          <w:b/>
          <w:sz w:val="18"/>
          <w:szCs w:val="18"/>
        </w:rPr>
        <w:t>ENTIDAD</w:t>
      </w:r>
      <w:r w:rsidRPr="00423B10">
        <w:rPr>
          <w:rFonts w:ascii="Arial" w:hAnsi="Arial" w:cs="Arial"/>
          <w:sz w:val="18"/>
          <w:szCs w:val="18"/>
        </w:rPr>
        <w:t xml:space="preserve"> y el </w:t>
      </w:r>
      <w:r w:rsidRPr="00423B10">
        <w:rPr>
          <w:rFonts w:ascii="Arial" w:hAnsi="Arial" w:cs="Arial"/>
          <w:b/>
          <w:sz w:val="18"/>
          <w:szCs w:val="18"/>
        </w:rPr>
        <w:t>CONTRATISTA,</w:t>
      </w:r>
      <w:r w:rsidRPr="00423B10">
        <w:rPr>
          <w:rFonts w:ascii="Arial" w:hAnsi="Arial" w:cs="Arial"/>
          <w:sz w:val="18"/>
          <w:szCs w:val="18"/>
        </w:rPr>
        <w:t xml:space="preserve"> acuerdan las siguientes causales para procesar la resolución del Contrato:</w:t>
      </w:r>
    </w:p>
    <w:p w:rsidR="00D10AEA" w:rsidRPr="00423B10" w:rsidRDefault="00D10AEA" w:rsidP="00D10AEA">
      <w:pPr>
        <w:spacing w:before="120" w:after="120"/>
        <w:ind w:left="1410" w:hanging="705"/>
        <w:jc w:val="both"/>
        <w:rPr>
          <w:rFonts w:ascii="Arial" w:hAnsi="Arial" w:cs="Arial"/>
          <w:b/>
          <w:sz w:val="18"/>
          <w:szCs w:val="18"/>
        </w:rPr>
      </w:pPr>
      <w:r w:rsidRPr="00423B10">
        <w:rPr>
          <w:rFonts w:ascii="Arial" w:hAnsi="Arial" w:cs="Arial"/>
          <w:b/>
          <w:sz w:val="18"/>
          <w:szCs w:val="18"/>
        </w:rPr>
        <w:t>23.2.1.</w:t>
      </w:r>
      <w:r w:rsidRPr="00423B10">
        <w:rPr>
          <w:rFonts w:ascii="Arial" w:hAnsi="Arial" w:cs="Arial"/>
          <w:b/>
          <w:sz w:val="18"/>
          <w:szCs w:val="18"/>
        </w:rPr>
        <w:tab/>
        <w:t>Resolución a requerimiento de la ENTIDAD, por causales atribuibles al CONTRATISTA.</w:t>
      </w:r>
    </w:p>
    <w:p w:rsidR="00D10AEA" w:rsidRPr="00423B10" w:rsidRDefault="00D10AEA" w:rsidP="00D10AEA">
      <w:pPr>
        <w:spacing w:before="120" w:after="120"/>
        <w:ind w:left="1418" w:hanging="5"/>
        <w:jc w:val="both"/>
        <w:rPr>
          <w:rFonts w:ascii="Arial" w:hAnsi="Arial" w:cs="Arial"/>
          <w:sz w:val="18"/>
          <w:szCs w:val="18"/>
        </w:rPr>
      </w:pPr>
      <w:r w:rsidRPr="00423B10">
        <w:rPr>
          <w:rFonts w:ascii="Arial" w:hAnsi="Arial" w:cs="Arial"/>
          <w:sz w:val="18"/>
          <w:szCs w:val="18"/>
        </w:rPr>
        <w:t xml:space="preserve">La </w:t>
      </w:r>
      <w:r w:rsidRPr="00423B10">
        <w:rPr>
          <w:rFonts w:ascii="Arial" w:hAnsi="Arial" w:cs="Arial"/>
          <w:b/>
          <w:sz w:val="18"/>
          <w:szCs w:val="18"/>
        </w:rPr>
        <w:t>ENTIDAD</w:t>
      </w:r>
      <w:r w:rsidRPr="00423B10">
        <w:rPr>
          <w:rFonts w:ascii="Arial" w:hAnsi="Arial" w:cs="Arial"/>
          <w:sz w:val="18"/>
          <w:szCs w:val="18"/>
        </w:rPr>
        <w:t>, podrá proceder al trámite de resolución del Contrato, en los siguientes casos:</w:t>
      </w:r>
    </w:p>
    <w:p w:rsidR="00D10AEA" w:rsidRPr="00423B10" w:rsidRDefault="00D10AEA" w:rsidP="00437E30">
      <w:pPr>
        <w:pStyle w:val="Prrafodelista"/>
        <w:numPr>
          <w:ilvl w:val="0"/>
          <w:numId w:val="30"/>
        </w:numPr>
        <w:spacing w:before="120" w:after="120"/>
        <w:ind w:left="1769" w:hanging="357"/>
        <w:jc w:val="both"/>
        <w:rPr>
          <w:rFonts w:ascii="Arial" w:hAnsi="Arial" w:cs="Arial"/>
          <w:sz w:val="18"/>
          <w:szCs w:val="18"/>
        </w:rPr>
      </w:pPr>
      <w:r w:rsidRPr="00423B10">
        <w:rPr>
          <w:rFonts w:ascii="Arial" w:hAnsi="Arial" w:cs="Arial"/>
          <w:sz w:val="18"/>
          <w:szCs w:val="18"/>
        </w:rPr>
        <w:t xml:space="preserve">Por disolución del </w:t>
      </w:r>
      <w:r w:rsidRPr="00423B10">
        <w:rPr>
          <w:rFonts w:ascii="Arial" w:hAnsi="Arial" w:cs="Arial"/>
          <w:b/>
          <w:sz w:val="18"/>
          <w:szCs w:val="18"/>
        </w:rPr>
        <w:t>CONTRATISTA.</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 xml:space="preserve">Por quiebra declarada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 xml:space="preserve">Por incumplimiento en la prestación del Servicio, a requerimiento de la </w:t>
      </w:r>
      <w:r w:rsidRPr="00423B10">
        <w:rPr>
          <w:rFonts w:ascii="Arial" w:hAnsi="Arial" w:cs="Arial"/>
          <w:b/>
          <w:sz w:val="18"/>
          <w:szCs w:val="18"/>
        </w:rPr>
        <w:t xml:space="preserve">ENTIDAD </w:t>
      </w:r>
      <w:r w:rsidRPr="00423B10">
        <w:rPr>
          <w:rFonts w:ascii="Arial" w:hAnsi="Arial" w:cs="Arial"/>
          <w:sz w:val="18"/>
          <w:szCs w:val="18"/>
        </w:rPr>
        <w:t xml:space="preserve">o el Fiscal del Servicio en asuntos relacionados con el objeto del presente Contrato y lo establecido en las especificaciones técnicas. </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paralización del Servicio sin justificación, por el lapso de ____________ días calendario continuos.</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negligencia reiterada (2 veces) en el cumplimiento de las especificaciones técnicas, u otras especificaciones, o instrucciones escritas del Fiscal del Servicio</w:t>
      </w:r>
      <w:r w:rsidRPr="00423B10">
        <w:rPr>
          <w:rFonts w:ascii="Arial" w:hAnsi="Arial" w:cs="Arial"/>
          <w:b/>
          <w:sz w:val="18"/>
          <w:szCs w:val="18"/>
        </w:rPr>
        <w:t>.</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falta de pago de salarios a su personal y otras obligaciones contractuales que afecten al Servicio.</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fuerza mayor o caso fortuito.</w:t>
      </w:r>
    </w:p>
    <w:p w:rsidR="00D10AEA" w:rsidRPr="00423B10" w:rsidRDefault="00D10AEA" w:rsidP="00437E30">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incumplimiento a la cláusula (anticorrupción).</w:t>
      </w:r>
    </w:p>
    <w:p w:rsidR="00D10AEA" w:rsidRPr="00423B10" w:rsidRDefault="00D10AEA" w:rsidP="00D10AEA">
      <w:pPr>
        <w:spacing w:before="120" w:after="120"/>
        <w:ind w:left="1410" w:hanging="702"/>
        <w:jc w:val="both"/>
        <w:rPr>
          <w:rFonts w:ascii="Arial" w:hAnsi="Arial" w:cs="Arial"/>
          <w:b/>
          <w:sz w:val="18"/>
          <w:szCs w:val="18"/>
        </w:rPr>
      </w:pPr>
      <w:r w:rsidRPr="00423B10">
        <w:rPr>
          <w:rFonts w:ascii="Arial" w:hAnsi="Arial" w:cs="Arial"/>
          <w:b/>
          <w:sz w:val="18"/>
          <w:szCs w:val="18"/>
        </w:rPr>
        <w:t>23.2.2. Resolución a requerimiento del CONTRATISTA por causales atribuibles a la ENTIDAD.</w:t>
      </w:r>
    </w:p>
    <w:p w:rsidR="00D10AEA" w:rsidRPr="00423B10" w:rsidRDefault="00D10AEA" w:rsidP="00D10AEA">
      <w:pPr>
        <w:spacing w:before="120" w:after="120"/>
        <w:ind w:left="1410" w:firstLine="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podrá proceder al trámite de resolución del Contrato, en los siguientes casos:</w:t>
      </w:r>
    </w:p>
    <w:p w:rsidR="00D10AEA" w:rsidRPr="00423B10" w:rsidRDefault="00D10AEA" w:rsidP="00437E30">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Si apartándose de los términos del Contrato la </w:t>
      </w:r>
      <w:r w:rsidRPr="00423B10">
        <w:rPr>
          <w:rFonts w:ascii="Arial" w:hAnsi="Arial" w:cs="Arial"/>
          <w:b/>
          <w:sz w:val="18"/>
          <w:szCs w:val="18"/>
        </w:rPr>
        <w:t>ENTIDAD</w:t>
      </w:r>
      <w:r w:rsidRPr="00423B10">
        <w:rPr>
          <w:rFonts w:ascii="Arial" w:hAnsi="Arial" w:cs="Arial"/>
          <w:sz w:val="18"/>
          <w:szCs w:val="18"/>
        </w:rPr>
        <w:t>, a través del Fiscal del Servicio</w:t>
      </w:r>
      <w:r w:rsidRPr="00423B10">
        <w:rPr>
          <w:rFonts w:ascii="Arial" w:hAnsi="Arial" w:cs="Arial"/>
          <w:b/>
          <w:sz w:val="18"/>
          <w:szCs w:val="18"/>
        </w:rPr>
        <w:t>,</w:t>
      </w:r>
      <w:r w:rsidRPr="00423B10">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D10AEA" w:rsidRPr="00423B10" w:rsidRDefault="00D10AEA" w:rsidP="00437E30">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Por utilizar o requerir aquellos Servicios que son objeto del presente Contrato, en beneficio de terceras personas.</w:t>
      </w:r>
    </w:p>
    <w:p w:rsidR="00D10AEA" w:rsidRPr="00423B10" w:rsidRDefault="00D10AEA" w:rsidP="00437E30">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Por suspensión del Servicio por orden escrita de la </w:t>
      </w:r>
      <w:r w:rsidRPr="00423B10">
        <w:rPr>
          <w:rFonts w:ascii="Arial" w:hAnsi="Arial" w:cs="Arial"/>
          <w:b/>
          <w:sz w:val="18"/>
          <w:szCs w:val="18"/>
        </w:rPr>
        <w:t>ENTIDAD</w:t>
      </w:r>
      <w:r w:rsidRPr="00423B10">
        <w:rPr>
          <w:rFonts w:ascii="Arial" w:hAnsi="Arial" w:cs="Arial"/>
          <w:sz w:val="18"/>
          <w:szCs w:val="18"/>
        </w:rPr>
        <w:t xml:space="preserve"> por un plazo superior a </w:t>
      </w:r>
      <w:r w:rsidRPr="00423B10">
        <w:rPr>
          <w:rFonts w:ascii="Arial" w:hAnsi="Arial" w:cs="Arial"/>
          <w:i/>
          <w:sz w:val="18"/>
          <w:szCs w:val="18"/>
          <w:u w:val="single"/>
        </w:rPr>
        <w:t>numeral (literal)</w:t>
      </w:r>
      <w:r w:rsidRPr="00423B10">
        <w:rPr>
          <w:rFonts w:ascii="Arial" w:hAnsi="Arial" w:cs="Arial"/>
          <w:sz w:val="18"/>
          <w:szCs w:val="18"/>
        </w:rPr>
        <w:t xml:space="preserve"> días calendario; salvo casos de fuerza mayor o caso fortuito.</w:t>
      </w:r>
    </w:p>
    <w:p w:rsidR="00D10AEA" w:rsidRPr="00423B10" w:rsidRDefault="00D10AEA" w:rsidP="00D10AEA">
      <w:pPr>
        <w:spacing w:before="120" w:after="120"/>
        <w:ind w:left="1413" w:hanging="705"/>
        <w:jc w:val="both"/>
        <w:rPr>
          <w:rFonts w:ascii="Arial" w:hAnsi="Arial" w:cs="Arial"/>
          <w:sz w:val="18"/>
          <w:szCs w:val="18"/>
        </w:rPr>
      </w:pPr>
      <w:r w:rsidRPr="00423B10">
        <w:rPr>
          <w:rFonts w:ascii="Arial" w:hAnsi="Arial" w:cs="Arial"/>
          <w:b/>
          <w:sz w:val="18"/>
          <w:szCs w:val="18"/>
        </w:rPr>
        <w:t xml:space="preserve">23.2.3. </w:t>
      </w:r>
      <w:r w:rsidRPr="00423B10">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23B10">
        <w:rPr>
          <w:rFonts w:ascii="Arial" w:hAnsi="Arial" w:cs="Arial"/>
          <w:sz w:val="18"/>
          <w:szCs w:val="18"/>
        </w:rPr>
        <w:t xml:space="preserve"> </w:t>
      </w:r>
    </w:p>
    <w:p w:rsidR="00D10AEA" w:rsidRPr="00423B10" w:rsidRDefault="00D10AEA" w:rsidP="00D10AEA">
      <w:pPr>
        <w:pStyle w:val="Prrafodelista"/>
        <w:spacing w:before="120" w:after="120"/>
        <w:ind w:left="1418" w:hanging="709"/>
        <w:jc w:val="both"/>
        <w:rPr>
          <w:rFonts w:ascii="Arial" w:hAnsi="Arial" w:cs="Arial"/>
          <w:color w:val="000000"/>
          <w:sz w:val="18"/>
          <w:szCs w:val="18"/>
        </w:rPr>
      </w:pPr>
      <w:r w:rsidRPr="00423B10">
        <w:rPr>
          <w:rFonts w:ascii="Arial" w:hAnsi="Arial" w:cs="Arial"/>
          <w:b/>
          <w:color w:val="000000"/>
          <w:sz w:val="18"/>
          <w:szCs w:val="18"/>
        </w:rPr>
        <w:t>23.2.4.</w:t>
      </w:r>
      <w:r w:rsidRPr="00423B10">
        <w:rPr>
          <w:rFonts w:ascii="Arial" w:hAnsi="Arial" w:cs="Arial"/>
          <w:b/>
          <w:color w:val="000000"/>
          <w:sz w:val="18"/>
          <w:szCs w:val="18"/>
        </w:rPr>
        <w:tab/>
      </w:r>
      <w:r w:rsidRPr="00423B10">
        <w:rPr>
          <w:rFonts w:ascii="Arial" w:hAnsi="Arial" w:cs="Arial"/>
          <w:color w:val="000000"/>
          <w:sz w:val="18"/>
          <w:szCs w:val="18"/>
        </w:rPr>
        <w:t xml:space="preserve">La </w:t>
      </w:r>
      <w:r w:rsidRPr="00423B10">
        <w:rPr>
          <w:rFonts w:ascii="Arial" w:hAnsi="Arial" w:cs="Arial"/>
          <w:b/>
          <w:color w:val="000000"/>
          <w:sz w:val="18"/>
          <w:szCs w:val="18"/>
        </w:rPr>
        <w:t xml:space="preserve">ENTIDAD </w:t>
      </w:r>
      <w:r w:rsidRPr="00423B10">
        <w:rPr>
          <w:rFonts w:ascii="Arial" w:hAnsi="Arial" w:cs="Arial"/>
          <w:color w:val="000000"/>
          <w:sz w:val="18"/>
          <w:szCs w:val="18"/>
        </w:rPr>
        <w:t xml:space="preserve">en cualquier momento podrá resolver de manera unilateral </w:t>
      </w:r>
      <w:r w:rsidRPr="00423B10">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423B10">
        <w:rPr>
          <w:rFonts w:ascii="Arial" w:hAnsi="Arial" w:cs="Arial"/>
          <w:b/>
          <w:sz w:val="18"/>
          <w:szCs w:val="18"/>
        </w:rPr>
        <w:t>PROVEEDOR</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sin lugar a ningún tipo de resarcimiento por parte de la</w:t>
      </w:r>
      <w:r w:rsidRPr="00423B10">
        <w:rPr>
          <w:rFonts w:ascii="Arial" w:hAnsi="Arial" w:cs="Arial"/>
          <w:b/>
          <w:sz w:val="18"/>
          <w:szCs w:val="18"/>
        </w:rPr>
        <w:t xml:space="preserve"> ENTIDAD </w:t>
      </w:r>
      <w:r w:rsidRPr="00423B10">
        <w:rPr>
          <w:rFonts w:ascii="Arial" w:hAnsi="Arial" w:cs="Arial"/>
          <w:sz w:val="18"/>
          <w:szCs w:val="18"/>
        </w:rPr>
        <w:t>a</w:t>
      </w:r>
      <w:r w:rsidRPr="00423B10">
        <w:rPr>
          <w:rFonts w:ascii="Arial" w:hAnsi="Arial" w:cs="Arial"/>
          <w:b/>
          <w:sz w:val="18"/>
          <w:szCs w:val="18"/>
        </w:rPr>
        <w:t xml:space="preserve"> </w:t>
      </w:r>
      <w:r w:rsidRPr="00423B10">
        <w:rPr>
          <w:rFonts w:ascii="Arial" w:hAnsi="Arial" w:cs="Arial"/>
          <w:sz w:val="18"/>
          <w:szCs w:val="18"/>
        </w:rPr>
        <w:t>favor del</w:t>
      </w:r>
      <w:r w:rsidRPr="00423B10">
        <w:rPr>
          <w:rFonts w:ascii="Arial" w:hAnsi="Arial" w:cs="Arial"/>
          <w:b/>
          <w:sz w:val="18"/>
          <w:szCs w:val="18"/>
        </w:rPr>
        <w:t xml:space="preserve"> PROVEEDOR.</w:t>
      </w:r>
    </w:p>
    <w:p w:rsidR="00D10AEA" w:rsidRPr="00423B10" w:rsidRDefault="00D10AEA" w:rsidP="00D10AEA">
      <w:pPr>
        <w:spacing w:before="120" w:after="120"/>
        <w:ind w:left="1413" w:hanging="705"/>
        <w:jc w:val="both"/>
        <w:rPr>
          <w:rFonts w:ascii="Arial" w:hAnsi="Arial" w:cs="Arial"/>
          <w:sz w:val="18"/>
          <w:szCs w:val="18"/>
        </w:rPr>
      </w:pPr>
      <w:r w:rsidRPr="00423B10">
        <w:rPr>
          <w:rFonts w:ascii="Arial" w:hAnsi="Arial" w:cs="Arial"/>
          <w:b/>
          <w:sz w:val="18"/>
          <w:szCs w:val="18"/>
        </w:rPr>
        <w:t>23.2.5. Reglas aplicables a la Resolución:</w:t>
      </w:r>
    </w:p>
    <w:p w:rsidR="00D10AEA" w:rsidRPr="00423B10" w:rsidRDefault="00D10AEA" w:rsidP="00D10AEA">
      <w:pPr>
        <w:spacing w:before="120" w:after="120"/>
        <w:ind w:left="1413"/>
        <w:jc w:val="both"/>
        <w:rPr>
          <w:rFonts w:ascii="Arial" w:hAnsi="Arial" w:cs="Arial"/>
          <w:sz w:val="18"/>
          <w:szCs w:val="18"/>
        </w:rPr>
      </w:pPr>
      <w:r w:rsidRPr="00423B10">
        <w:rPr>
          <w:rFonts w:ascii="Arial" w:hAnsi="Arial" w:cs="Arial"/>
          <w:sz w:val="18"/>
          <w:szCs w:val="18"/>
        </w:rPr>
        <w:t xml:space="preserve">Para procesar la resolución del Contrato por cualquiera de las causales señaladas en los numerales 23.2.1. y 23.2.2., la Parte afectada dará aviso escrito mediante carta notariada, a la </w:t>
      </w:r>
      <w:r w:rsidRPr="00423B10">
        <w:rPr>
          <w:rFonts w:ascii="Arial" w:hAnsi="Arial" w:cs="Arial"/>
          <w:sz w:val="18"/>
          <w:szCs w:val="18"/>
        </w:rPr>
        <w:lastRenderedPageBreak/>
        <w:t>otra Parte, de su intención de resolver el Contrato, estableciendo claramente la causal que se aduce.</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Si dentro de los 10 (diez) días hábiles siguientes de la fecha de notificación, se enmendaran las fallas, se </w:t>
      </w:r>
      <w:r w:rsidR="007A453C" w:rsidRPr="00423B10">
        <w:rPr>
          <w:rFonts w:ascii="Arial" w:hAnsi="Arial" w:cs="Arial"/>
          <w:sz w:val="18"/>
          <w:szCs w:val="18"/>
        </w:rPr>
        <w:t>normalizará</w:t>
      </w:r>
      <w:r w:rsidRPr="00423B10">
        <w:rPr>
          <w:rFonts w:ascii="Arial" w:hAnsi="Arial" w:cs="Arial"/>
          <w:sz w:val="18"/>
          <w:szCs w:val="18"/>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Cuando el monto de la multa, alcance al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notificar mediante carta notariada que la resolución de Contrato se ha hecho efectiva. </w:t>
      </w:r>
    </w:p>
    <w:p w:rsidR="00D10AEA" w:rsidRPr="00423B10" w:rsidRDefault="00D10AEA" w:rsidP="00D10AEA">
      <w:pPr>
        <w:tabs>
          <w:tab w:val="left" w:pos="567"/>
        </w:tabs>
        <w:spacing w:before="120" w:after="120"/>
        <w:ind w:left="1418"/>
        <w:jc w:val="both"/>
        <w:rPr>
          <w:rFonts w:ascii="Arial" w:hAnsi="Arial" w:cs="Arial"/>
          <w:sz w:val="18"/>
          <w:szCs w:val="18"/>
        </w:rPr>
      </w:pPr>
      <w:r w:rsidRPr="00423B10">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3B10">
        <w:rPr>
          <w:rFonts w:ascii="Arial" w:hAnsi="Arial" w:cs="Arial"/>
          <w:color w:val="000000"/>
          <w:sz w:val="18"/>
          <w:szCs w:val="18"/>
        </w:rPr>
        <w:t>incluir los montos a reconocer por las prestaciones ejecutadas por las Partes.</w:t>
      </w:r>
    </w:p>
    <w:p w:rsidR="00D10AEA" w:rsidRPr="00423B10" w:rsidRDefault="00D10AEA" w:rsidP="00D10AEA">
      <w:pPr>
        <w:tabs>
          <w:tab w:val="left" w:pos="567"/>
        </w:tabs>
        <w:spacing w:before="120" w:after="120"/>
        <w:ind w:left="1418"/>
        <w:jc w:val="both"/>
        <w:rPr>
          <w:rFonts w:ascii="Arial" w:hAnsi="Arial" w:cs="Arial"/>
          <w:b/>
          <w:bCs/>
          <w:sz w:val="18"/>
          <w:szCs w:val="18"/>
        </w:rPr>
      </w:pPr>
      <w:r w:rsidRPr="00423B10">
        <w:rPr>
          <w:rFonts w:ascii="Arial" w:hAnsi="Arial" w:cs="Arial"/>
          <w:sz w:val="18"/>
          <w:szCs w:val="18"/>
        </w:rPr>
        <w:t xml:space="preserve">En caso que se proceda a la resolución del Contrato, por razones atribuibles al </w:t>
      </w:r>
      <w:r w:rsidRPr="00423B10">
        <w:rPr>
          <w:rFonts w:ascii="Arial" w:hAnsi="Arial" w:cs="Arial"/>
          <w:b/>
          <w:sz w:val="18"/>
          <w:szCs w:val="18"/>
        </w:rPr>
        <w:t>CONTRATISTA</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se consolidara en favor de la </w:t>
      </w:r>
      <w:r w:rsidRPr="00423B10">
        <w:rPr>
          <w:rFonts w:ascii="Arial" w:hAnsi="Arial" w:cs="Arial"/>
          <w:b/>
          <w:sz w:val="18"/>
          <w:szCs w:val="18"/>
        </w:rPr>
        <w:t>ENTIDAD</w:t>
      </w:r>
      <w:r w:rsidRPr="00423B10">
        <w:rPr>
          <w:rFonts w:ascii="Arial" w:hAnsi="Arial" w:cs="Arial"/>
          <w:sz w:val="18"/>
          <w:szCs w:val="18"/>
        </w:rPr>
        <w:t xml:space="preserve"> la garantía de cumplimiento de Contrato. Por otro </w:t>
      </w:r>
      <w:r w:rsidR="007A453C" w:rsidRPr="00423B10">
        <w:rPr>
          <w:rFonts w:ascii="Arial" w:hAnsi="Arial" w:cs="Arial"/>
          <w:sz w:val="18"/>
          <w:szCs w:val="18"/>
        </w:rPr>
        <w:t>lado,</w:t>
      </w:r>
      <w:r w:rsidRPr="00423B10">
        <w:rPr>
          <w:rFonts w:ascii="Arial" w:hAnsi="Arial" w:cs="Arial"/>
          <w:sz w:val="18"/>
          <w:szCs w:val="18"/>
        </w:rPr>
        <w:t xml:space="preserve"> también se consolidan a favor de la </w:t>
      </w:r>
      <w:r w:rsidRPr="00423B10">
        <w:rPr>
          <w:rFonts w:ascii="Arial" w:hAnsi="Arial" w:cs="Arial"/>
          <w:b/>
          <w:sz w:val="18"/>
          <w:szCs w:val="18"/>
        </w:rPr>
        <w:t>ENTIDAD</w:t>
      </w:r>
      <w:r w:rsidRPr="00423B10">
        <w:rPr>
          <w:rFonts w:ascii="Arial" w:hAnsi="Arial" w:cs="Arial"/>
          <w:sz w:val="18"/>
          <w:szCs w:val="18"/>
        </w:rPr>
        <w:t xml:space="preserve"> las multas o penalidades</w:t>
      </w:r>
      <w:r w:rsidRPr="00423B10">
        <w:rPr>
          <w:rFonts w:ascii="Arial" w:hAnsi="Arial" w:cs="Arial"/>
          <w:b/>
          <w:bCs/>
          <w:sz w:val="18"/>
          <w:szCs w:val="18"/>
        </w:rPr>
        <w:t>.</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CUARTA. -</w:t>
      </w:r>
      <w:r w:rsidRPr="00423B10">
        <w:rPr>
          <w:rFonts w:ascii="Arial" w:hAnsi="Arial" w:cs="Arial"/>
          <w:b/>
          <w:sz w:val="18"/>
          <w:szCs w:val="18"/>
          <w:u w:val="single"/>
        </w:rPr>
        <w:t xml:space="preserve"> (CIERRE DE CONTRATO)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QUINTA. -</w:t>
      </w:r>
      <w:r w:rsidRPr="00423B10">
        <w:rPr>
          <w:rFonts w:ascii="Arial" w:hAnsi="Arial" w:cs="Arial"/>
          <w:b/>
          <w:sz w:val="18"/>
          <w:szCs w:val="18"/>
          <w:u w:val="single"/>
        </w:rPr>
        <w:t xml:space="preserve"> (SOLUCIÓN DE CONTROVERSIAS)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10AEA" w:rsidRPr="00423B10" w:rsidRDefault="00D10AEA" w:rsidP="00D10AEA">
      <w:pPr>
        <w:spacing w:before="120" w:after="120"/>
        <w:jc w:val="both"/>
        <w:rPr>
          <w:rFonts w:ascii="Arial" w:hAnsi="Arial" w:cs="Arial"/>
          <w:b/>
          <w:bCs/>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SEXTA. -</w:t>
      </w:r>
      <w:r w:rsidRPr="00423B10">
        <w:rPr>
          <w:rFonts w:ascii="Arial" w:hAnsi="Arial" w:cs="Arial"/>
          <w:b/>
          <w:bCs/>
          <w:sz w:val="18"/>
          <w:szCs w:val="18"/>
          <w:u w:val="single"/>
        </w:rPr>
        <w:t xml:space="preserve"> (MODIFICACIÓN AL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INCLUIR LA SIGUIENTE CLÁUSULA EN CASO DE QUE CORRESPONDA:</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(PROTOCOLIZACIÓN DEL CONTRATO)</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 xml:space="preserve">El presente Contrato será protocolizado con todas las formalidades de Ley por la </w:t>
      </w:r>
      <w:r w:rsidRPr="00423B10">
        <w:rPr>
          <w:rFonts w:ascii="Arial" w:hAnsi="Arial" w:cs="Arial"/>
          <w:b/>
          <w:i/>
          <w:sz w:val="18"/>
          <w:szCs w:val="18"/>
        </w:rPr>
        <w:t>Entidad</w:t>
      </w:r>
      <w:r w:rsidRPr="00423B10">
        <w:rPr>
          <w:rFonts w:ascii="Arial" w:hAnsi="Arial" w:cs="Arial"/>
          <w:i/>
          <w:sz w:val="18"/>
          <w:szCs w:val="18"/>
        </w:rPr>
        <w:t xml:space="preserve"> en el distrito administrativo correspondiente. El importe que por concepto de protocolización debe ser pagado por el </w:t>
      </w:r>
      <w:r w:rsidRPr="00423B10">
        <w:rPr>
          <w:rFonts w:ascii="Arial" w:hAnsi="Arial" w:cs="Arial"/>
          <w:b/>
          <w:bCs/>
          <w:i/>
          <w:sz w:val="18"/>
          <w:szCs w:val="18"/>
        </w:rPr>
        <w:t>Contratista</w:t>
      </w:r>
      <w:r w:rsidRPr="00423B10">
        <w:rPr>
          <w:rFonts w:ascii="Arial" w:hAnsi="Arial" w:cs="Arial"/>
          <w:i/>
          <w:sz w:val="18"/>
          <w:szCs w:val="18"/>
        </w:rPr>
        <w:t xml:space="preserve">. En caso que este importe no sea cancelado por el </w:t>
      </w:r>
      <w:r w:rsidRPr="00423B10">
        <w:rPr>
          <w:rFonts w:ascii="Arial" w:hAnsi="Arial" w:cs="Arial"/>
          <w:b/>
          <w:bCs/>
          <w:i/>
          <w:sz w:val="18"/>
          <w:szCs w:val="18"/>
        </w:rPr>
        <w:t>Contratista</w:t>
      </w:r>
      <w:r w:rsidRPr="00423B10">
        <w:rPr>
          <w:rFonts w:ascii="Arial" w:hAnsi="Arial" w:cs="Arial"/>
          <w:i/>
          <w:sz w:val="18"/>
          <w:szCs w:val="18"/>
        </w:rPr>
        <w:t xml:space="preserve"> podrá ser descontado por la </w:t>
      </w:r>
      <w:r w:rsidRPr="00423B10">
        <w:rPr>
          <w:rFonts w:ascii="Arial" w:hAnsi="Arial" w:cs="Arial"/>
          <w:b/>
          <w:i/>
          <w:sz w:val="18"/>
          <w:szCs w:val="18"/>
        </w:rPr>
        <w:t>Entidad</w:t>
      </w:r>
      <w:r w:rsidRPr="00423B10">
        <w:rPr>
          <w:rFonts w:ascii="Arial" w:hAnsi="Arial" w:cs="Arial"/>
          <w:i/>
          <w:sz w:val="18"/>
          <w:szCs w:val="18"/>
        </w:rPr>
        <w:t xml:space="preserve"> a tiempo de hacer efectivo el pago de las planillas mensuales o en la planilla final del Contrato. </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Esta protocolización contendrá los siguientes documentos:</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Originales o fotocopias legalizadas de:</w:t>
      </w:r>
    </w:p>
    <w:p w:rsidR="00D10AEA" w:rsidRPr="00423B10" w:rsidRDefault="00D10AEA" w:rsidP="00437E30">
      <w:pPr>
        <w:numPr>
          <w:ilvl w:val="0"/>
          <w:numId w:val="29"/>
        </w:numPr>
        <w:ind w:left="1134" w:hanging="283"/>
        <w:jc w:val="both"/>
        <w:rPr>
          <w:rFonts w:ascii="Arial" w:hAnsi="Arial" w:cs="Arial"/>
          <w:i/>
          <w:sz w:val="18"/>
          <w:szCs w:val="18"/>
        </w:rPr>
      </w:pPr>
      <w:r w:rsidRPr="00423B10">
        <w:rPr>
          <w:rFonts w:ascii="Arial" w:hAnsi="Arial" w:cs="Arial"/>
          <w:i/>
          <w:sz w:val="18"/>
          <w:szCs w:val="18"/>
        </w:rPr>
        <w:t xml:space="preserve">Testimonio del poder del representante legal referido en el Contrato. </w:t>
      </w:r>
    </w:p>
    <w:p w:rsidR="00D10AEA" w:rsidRPr="00423B10" w:rsidRDefault="00D10AEA" w:rsidP="00437E30">
      <w:pPr>
        <w:numPr>
          <w:ilvl w:val="0"/>
          <w:numId w:val="29"/>
        </w:numPr>
        <w:ind w:left="1134" w:hanging="283"/>
        <w:jc w:val="both"/>
        <w:rPr>
          <w:rFonts w:ascii="Arial" w:hAnsi="Arial" w:cs="Arial"/>
          <w:i/>
          <w:sz w:val="18"/>
          <w:szCs w:val="18"/>
        </w:rPr>
      </w:pPr>
      <w:r w:rsidRPr="00423B10">
        <w:rPr>
          <w:rFonts w:ascii="Arial" w:hAnsi="Arial" w:cs="Arial"/>
          <w:i/>
          <w:sz w:val="18"/>
          <w:szCs w:val="18"/>
        </w:rPr>
        <w:t xml:space="preserve">Certificado </w:t>
      </w:r>
      <w:r w:rsidR="007A453C" w:rsidRPr="00423B10">
        <w:rPr>
          <w:rFonts w:ascii="Arial" w:hAnsi="Arial" w:cs="Arial"/>
          <w:i/>
          <w:sz w:val="18"/>
          <w:szCs w:val="18"/>
        </w:rPr>
        <w:t>de matrícula</w:t>
      </w:r>
      <w:r w:rsidRPr="00423B10">
        <w:rPr>
          <w:rFonts w:ascii="Arial" w:hAnsi="Arial" w:cs="Arial"/>
          <w:i/>
          <w:sz w:val="18"/>
          <w:szCs w:val="18"/>
        </w:rPr>
        <w:t xml:space="preserve"> de inscripción en FUNDEMPRESA.</w:t>
      </w:r>
    </w:p>
    <w:p w:rsidR="00D10AEA" w:rsidRPr="00423B10" w:rsidRDefault="00D10AEA" w:rsidP="00437E30">
      <w:pPr>
        <w:numPr>
          <w:ilvl w:val="0"/>
          <w:numId w:val="29"/>
        </w:numPr>
        <w:ind w:left="1134" w:hanging="283"/>
        <w:jc w:val="both"/>
        <w:rPr>
          <w:rFonts w:ascii="Arial" w:hAnsi="Arial" w:cs="Arial"/>
          <w:i/>
          <w:sz w:val="18"/>
          <w:szCs w:val="18"/>
        </w:rPr>
      </w:pPr>
      <w:r w:rsidRPr="00423B10">
        <w:rPr>
          <w:rFonts w:ascii="Arial" w:hAnsi="Arial" w:cs="Arial"/>
          <w:i/>
          <w:sz w:val="18"/>
          <w:szCs w:val="18"/>
        </w:rPr>
        <w:t>Minuta del Contrato</w:t>
      </w:r>
    </w:p>
    <w:p w:rsidR="00D10AEA" w:rsidRPr="00423B10" w:rsidRDefault="00D10AEA" w:rsidP="00D10AEA">
      <w:pPr>
        <w:jc w:val="both"/>
        <w:rPr>
          <w:rFonts w:ascii="Arial" w:hAnsi="Arial" w:cs="Arial"/>
          <w:i/>
          <w:sz w:val="18"/>
          <w:szCs w:val="18"/>
        </w:rPr>
      </w:pPr>
      <w:r w:rsidRPr="00423B10">
        <w:rPr>
          <w:rFonts w:ascii="Arial" w:hAnsi="Arial" w:cs="Arial"/>
          <w:i/>
          <w:sz w:val="18"/>
          <w:szCs w:val="18"/>
        </w:rPr>
        <w:lastRenderedPageBreak/>
        <w:t>Fotocopias simples de:</w:t>
      </w:r>
    </w:p>
    <w:p w:rsidR="00D10AEA" w:rsidRPr="00423B10" w:rsidRDefault="00D10AEA" w:rsidP="00437E30">
      <w:pPr>
        <w:numPr>
          <w:ilvl w:val="0"/>
          <w:numId w:val="29"/>
        </w:numPr>
        <w:ind w:left="1134" w:hanging="283"/>
        <w:jc w:val="both"/>
        <w:rPr>
          <w:rFonts w:ascii="Arial" w:hAnsi="Arial" w:cs="Arial"/>
          <w:i/>
          <w:sz w:val="18"/>
          <w:szCs w:val="18"/>
        </w:rPr>
      </w:pPr>
      <w:r w:rsidRPr="00423B10">
        <w:rPr>
          <w:rFonts w:ascii="Arial" w:hAnsi="Arial" w:cs="Arial"/>
          <w:i/>
          <w:sz w:val="18"/>
          <w:szCs w:val="18"/>
        </w:rPr>
        <w:t>Cédula de identidad del representante legal.  </w:t>
      </w:r>
    </w:p>
    <w:p w:rsidR="00D10AEA" w:rsidRPr="00423B10" w:rsidRDefault="007A453C" w:rsidP="00437E30">
      <w:pPr>
        <w:numPr>
          <w:ilvl w:val="0"/>
          <w:numId w:val="29"/>
        </w:numPr>
        <w:ind w:left="1134" w:hanging="283"/>
        <w:jc w:val="both"/>
        <w:rPr>
          <w:rFonts w:ascii="Arial" w:hAnsi="Arial" w:cs="Arial"/>
          <w:i/>
          <w:sz w:val="18"/>
          <w:szCs w:val="18"/>
        </w:rPr>
      </w:pPr>
      <w:r w:rsidRPr="00423B10">
        <w:rPr>
          <w:rFonts w:ascii="Arial" w:hAnsi="Arial" w:cs="Arial"/>
          <w:i/>
          <w:sz w:val="18"/>
          <w:szCs w:val="18"/>
        </w:rPr>
        <w:t>Escritura de</w:t>
      </w:r>
      <w:r w:rsidR="00D10AEA" w:rsidRPr="00423B10">
        <w:rPr>
          <w:rFonts w:ascii="Arial" w:hAnsi="Arial" w:cs="Arial"/>
          <w:i/>
          <w:sz w:val="18"/>
          <w:szCs w:val="18"/>
        </w:rPr>
        <w:t xml:space="preserve"> constitución de la empresa.  </w:t>
      </w:r>
    </w:p>
    <w:p w:rsidR="00D10AEA" w:rsidRPr="00423B10" w:rsidRDefault="00D10AEA" w:rsidP="00437E30">
      <w:pPr>
        <w:numPr>
          <w:ilvl w:val="0"/>
          <w:numId w:val="29"/>
        </w:numPr>
        <w:spacing w:after="120"/>
        <w:ind w:left="1134" w:hanging="283"/>
        <w:jc w:val="both"/>
        <w:rPr>
          <w:rFonts w:ascii="Arial" w:hAnsi="Arial" w:cs="Arial"/>
          <w:i/>
          <w:sz w:val="18"/>
          <w:szCs w:val="18"/>
        </w:rPr>
      </w:pPr>
      <w:r w:rsidRPr="00423B10">
        <w:rPr>
          <w:rFonts w:ascii="Arial" w:hAnsi="Arial" w:cs="Arial"/>
          <w:i/>
          <w:sz w:val="18"/>
          <w:szCs w:val="18"/>
        </w:rPr>
        <w:t xml:space="preserve">Garantía de cumplimiento de contrato </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 xml:space="preserve">En caso de </w:t>
      </w:r>
      <w:r w:rsidR="007A453C" w:rsidRPr="00423B10">
        <w:rPr>
          <w:rFonts w:ascii="Arial" w:hAnsi="Arial" w:cs="Arial"/>
          <w:i/>
          <w:sz w:val="18"/>
          <w:szCs w:val="18"/>
        </w:rPr>
        <w:t>que,</w:t>
      </w:r>
      <w:r w:rsidRPr="00423B10">
        <w:rPr>
          <w:rFonts w:ascii="Arial" w:hAnsi="Arial" w:cs="Arial"/>
          <w:i/>
          <w:sz w:val="18"/>
          <w:szCs w:val="18"/>
        </w:rPr>
        <w:t xml:space="preserve"> por cualquier circunstancia, el presente documento no fuese protocolizado, servirá a los efectos de Ley y de su cumplimiento, como documento suficiente a las Partes.</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SÉPTIMA. -</w:t>
      </w:r>
      <w:r w:rsidRPr="00423B10">
        <w:rPr>
          <w:rFonts w:ascii="Arial" w:hAnsi="Arial" w:cs="Arial"/>
          <w:b/>
          <w:sz w:val="18"/>
          <w:szCs w:val="18"/>
          <w:u w:val="single"/>
        </w:rPr>
        <w:t xml:space="preserve"> (ANTICORRUPCIÓN)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23B10">
        <w:rPr>
          <w:rFonts w:ascii="Arial" w:hAnsi="Arial" w:cs="Arial"/>
          <w:b/>
          <w:sz w:val="18"/>
          <w:szCs w:val="18"/>
        </w:rPr>
        <w:t>ENTIDAD</w:t>
      </w:r>
      <w:r w:rsidRPr="00423B10">
        <w:rPr>
          <w:rFonts w:ascii="Arial" w:hAnsi="Arial" w:cs="Arial"/>
          <w:sz w:val="18"/>
          <w:szCs w:val="18"/>
        </w:rPr>
        <w:t xml:space="preserve"> resuelva el presente Contrato y se ejecuten las garantías que se encuentren vigentes al momento de la resolución.  </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OCTAVA. -</w:t>
      </w:r>
      <w:r w:rsidRPr="00423B10">
        <w:rPr>
          <w:rFonts w:ascii="Arial" w:hAnsi="Arial" w:cs="Arial"/>
          <w:b/>
          <w:sz w:val="18"/>
          <w:szCs w:val="18"/>
          <w:u w:val="single"/>
        </w:rPr>
        <w:t xml:space="preserve"> (CONFORMIDAD)</w:t>
      </w:r>
    </w:p>
    <w:p w:rsidR="00D10AEA" w:rsidRPr="00423B10" w:rsidRDefault="00D10AEA" w:rsidP="00D10AEA">
      <w:pPr>
        <w:spacing w:before="120" w:after="120"/>
        <w:jc w:val="both"/>
        <w:rPr>
          <w:rFonts w:ascii="Arial" w:hAnsi="Arial" w:cs="Arial"/>
          <w:sz w:val="18"/>
          <w:szCs w:val="18"/>
          <w:lang w:eastAsia="es-BO"/>
        </w:rPr>
      </w:pPr>
      <w:r w:rsidRPr="00423B10">
        <w:rPr>
          <w:rFonts w:ascii="Arial" w:hAnsi="Arial" w:cs="Arial"/>
          <w:sz w:val="18"/>
          <w:szCs w:val="18"/>
        </w:rPr>
        <w:t>En señal de conformidad y para su fiel y estricto cumplimiento, suscribimos el presente Contrato en 4 (cuatro) ejemplares de un mismo tenor y validez, _______________________</w:t>
      </w:r>
      <w:r w:rsidRPr="00423B10">
        <w:rPr>
          <w:rFonts w:ascii="Arial" w:hAnsi="Arial" w:cs="Arial"/>
          <w:sz w:val="18"/>
          <w:szCs w:val="18"/>
          <w:lang w:eastAsia="es-BO"/>
        </w:rPr>
        <w:t xml:space="preserve">, </w:t>
      </w:r>
      <w:r w:rsidRPr="00423B10">
        <w:rPr>
          <w:rFonts w:ascii="Arial" w:hAnsi="Arial" w:cs="Arial"/>
          <w:sz w:val="18"/>
          <w:szCs w:val="18"/>
        </w:rPr>
        <w:t xml:space="preserve">en representación legal de la </w:t>
      </w:r>
      <w:r w:rsidRPr="00423B10">
        <w:rPr>
          <w:rFonts w:ascii="Arial" w:hAnsi="Arial" w:cs="Arial"/>
          <w:b/>
          <w:sz w:val="18"/>
          <w:szCs w:val="18"/>
        </w:rPr>
        <w:t>ENTIDAD</w:t>
      </w:r>
      <w:r w:rsidRPr="00423B10">
        <w:rPr>
          <w:rFonts w:ascii="Arial" w:hAnsi="Arial" w:cs="Arial"/>
          <w:sz w:val="18"/>
          <w:szCs w:val="18"/>
        </w:rPr>
        <w:t xml:space="preserve">, y ______________________ en representación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Este documento, conforme a disposiciones legales de control fiscal vigentes, será registrado ante la Contraloría General del Estado en idioma castellano.</w:t>
      </w:r>
    </w:p>
    <w:p w:rsidR="00D10AEA" w:rsidRPr="00423B10" w:rsidRDefault="00D10AEA" w:rsidP="00D10AEA">
      <w:pPr>
        <w:spacing w:before="120" w:after="120"/>
        <w:jc w:val="both"/>
        <w:rPr>
          <w:rFonts w:ascii="Arial" w:hAnsi="Arial" w:cs="Arial"/>
          <w:sz w:val="18"/>
          <w:szCs w:val="18"/>
        </w:rPr>
      </w:pPr>
    </w:p>
    <w:p w:rsidR="00D10AEA" w:rsidRPr="00423B10" w:rsidRDefault="00D10AEA" w:rsidP="00D10AEA">
      <w:pPr>
        <w:spacing w:before="120" w:after="120"/>
        <w:jc w:val="both"/>
        <w:rPr>
          <w:rFonts w:ascii="Arial" w:hAnsi="Arial" w:cs="Arial"/>
          <w:sz w:val="18"/>
          <w:szCs w:val="18"/>
        </w:rPr>
      </w:pPr>
    </w:p>
    <w:tbl>
      <w:tblPr>
        <w:tblW w:w="0" w:type="auto"/>
        <w:tblLook w:val="04A0" w:firstRow="1" w:lastRow="0" w:firstColumn="1" w:lastColumn="0" w:noHBand="0" w:noVBand="1"/>
      </w:tblPr>
      <w:tblGrid>
        <w:gridCol w:w="4520"/>
        <w:gridCol w:w="4601"/>
      </w:tblGrid>
      <w:tr w:rsidR="00D10AEA" w:rsidRPr="00423B10" w:rsidTr="00767B86">
        <w:tc>
          <w:tcPr>
            <w:tcW w:w="4914" w:type="dxa"/>
            <w:shd w:val="clear" w:color="auto" w:fill="auto"/>
          </w:tcPr>
          <w:p w:rsidR="00D10AEA" w:rsidRPr="00423B10" w:rsidRDefault="00D10AEA" w:rsidP="00767B86">
            <w:pPr>
              <w:jc w:val="both"/>
              <w:rPr>
                <w:rFonts w:ascii="Arial" w:eastAsia="Calibri" w:hAnsi="Arial" w:cs="Arial"/>
                <w:sz w:val="18"/>
                <w:szCs w:val="18"/>
                <w:lang w:val="es-BO"/>
              </w:rPr>
            </w:pPr>
            <w:r w:rsidRPr="00423B10">
              <w:rPr>
                <w:rFonts w:ascii="Arial" w:eastAsia="Calibri" w:hAnsi="Arial" w:cs="Arial"/>
                <w:sz w:val="18"/>
                <w:szCs w:val="18"/>
                <w:lang w:val="es-BO"/>
              </w:rPr>
              <w:t xml:space="preserve">         Lic. __________________</w:t>
            </w:r>
          </w:p>
        </w:tc>
        <w:tc>
          <w:tcPr>
            <w:tcW w:w="4914" w:type="dxa"/>
            <w:shd w:val="clear" w:color="auto" w:fill="auto"/>
          </w:tcPr>
          <w:p w:rsidR="00D10AEA" w:rsidRPr="00423B10" w:rsidRDefault="00D10AEA" w:rsidP="00767B86">
            <w:pPr>
              <w:jc w:val="both"/>
              <w:rPr>
                <w:rFonts w:ascii="Arial" w:eastAsia="Calibri" w:hAnsi="Arial" w:cs="Arial"/>
                <w:sz w:val="18"/>
                <w:szCs w:val="18"/>
                <w:lang w:val="es-BO"/>
              </w:rPr>
            </w:pPr>
            <w:r w:rsidRPr="00423B10">
              <w:rPr>
                <w:rFonts w:ascii="Arial" w:eastAsia="Calibri" w:hAnsi="Arial" w:cs="Arial"/>
                <w:sz w:val="18"/>
                <w:szCs w:val="18"/>
                <w:lang w:val="es-BO"/>
              </w:rPr>
              <w:t xml:space="preserve">          Sr. ________________________</w:t>
            </w:r>
          </w:p>
        </w:tc>
      </w:tr>
      <w:tr w:rsidR="00D10AEA" w:rsidRPr="00423B10" w:rsidTr="00767B86">
        <w:tc>
          <w:tcPr>
            <w:tcW w:w="4914" w:type="dxa"/>
            <w:shd w:val="clear" w:color="auto" w:fill="auto"/>
          </w:tcPr>
          <w:p w:rsidR="00D10AEA" w:rsidRPr="00423B10" w:rsidRDefault="00D10AEA" w:rsidP="00767B86">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cargo</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i/>
                <w:sz w:val="18"/>
                <w:szCs w:val="18"/>
                <w:lang w:val="es-BO"/>
              </w:rPr>
              <w:t xml:space="preserve">              </w:t>
            </w:r>
            <w:r w:rsidRPr="00423B10">
              <w:rPr>
                <w:rFonts w:ascii="Arial" w:eastAsia="Calibri" w:hAnsi="Arial" w:cs="Arial"/>
                <w:b/>
                <w:sz w:val="18"/>
                <w:szCs w:val="18"/>
                <w:lang w:val="es-BO"/>
              </w:rPr>
              <w:t xml:space="preserve">        YPFB</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ENTIDAD</w:t>
            </w:r>
          </w:p>
        </w:tc>
        <w:tc>
          <w:tcPr>
            <w:tcW w:w="4914" w:type="dxa"/>
            <w:shd w:val="clear" w:color="auto" w:fill="auto"/>
          </w:tcPr>
          <w:p w:rsidR="00D10AEA" w:rsidRPr="00423B10" w:rsidRDefault="00D10AEA" w:rsidP="00767B86">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nombre empresa</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PROVEEDOR</w:t>
            </w:r>
          </w:p>
        </w:tc>
      </w:tr>
    </w:tbl>
    <w:p w:rsidR="00D10AEA" w:rsidRPr="001E13F9" w:rsidRDefault="00D10AEA" w:rsidP="00D10AEA">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E30" w:rsidRDefault="00437E30">
      <w:r>
        <w:separator/>
      </w:r>
    </w:p>
  </w:endnote>
  <w:endnote w:type="continuationSeparator" w:id="0">
    <w:p w:rsidR="00437E30" w:rsidRDefault="0043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roman"/>
    <w:pitch w:val="variable"/>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1" w:usb1="00000000" w:usb2="00000000" w:usb3="00000000" w:csb0="0000002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1AF" w:rsidRDefault="00BD31AF">
    <w:pPr>
      <w:pStyle w:val="Piedepgina"/>
      <w:jc w:val="right"/>
    </w:pPr>
    <w:r>
      <w:fldChar w:fldCharType="begin"/>
    </w:r>
    <w:r>
      <w:instrText>PAGE   \* MERGEFORMAT</w:instrText>
    </w:r>
    <w:r>
      <w:fldChar w:fldCharType="separate"/>
    </w:r>
    <w:r w:rsidR="00C677FB" w:rsidRPr="00C677FB">
      <w:rPr>
        <w:noProof/>
        <w:lang w:val="es-ES"/>
      </w:rPr>
      <w:t>6</w:t>
    </w:r>
    <w:r>
      <w:fldChar w:fldCharType="end"/>
    </w:r>
  </w:p>
  <w:p w:rsidR="00BD31AF" w:rsidRDefault="00BD31A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E30" w:rsidRDefault="00437E30">
      <w:r>
        <w:separator/>
      </w:r>
    </w:p>
  </w:footnote>
  <w:footnote w:type="continuationSeparator" w:id="0">
    <w:p w:rsidR="00437E30" w:rsidRDefault="00437E30">
      <w:r>
        <w:continuationSeparator/>
      </w:r>
    </w:p>
  </w:footnote>
  <w:footnote w:id="1">
    <w:p w:rsidR="00E82601" w:rsidRDefault="00E82601" w:rsidP="00E82601">
      <w:pPr>
        <w:pStyle w:val="Textonotapie"/>
        <w:jc w:val="both"/>
      </w:pPr>
      <w:r w:rsidRPr="00E82601">
        <w:rPr>
          <w:rStyle w:val="Refdenotaalpie"/>
          <w:sz w:val="12"/>
        </w:rPr>
        <w:footnoteRef/>
      </w:r>
      <w:r w:rsidRPr="00E82601">
        <w:rPr>
          <w:sz w:val="12"/>
        </w:rPr>
        <w:t xml:space="preserve"> “</w:t>
      </w:r>
      <w:r w:rsidRPr="00E82601">
        <w:rPr>
          <w:rFonts w:ascii="Verdana" w:hAnsi="Verdana" w:cs="Verdana"/>
          <w:bCs/>
          <w:sz w:val="12"/>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E2137DA"/>
    <w:multiLevelType w:val="hybridMultilevel"/>
    <w:tmpl w:val="EEEE9F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15:restartNumberingAfterBreak="0">
    <w:nsid w:val="156B5116"/>
    <w:multiLevelType w:val="hybridMultilevel"/>
    <w:tmpl w:val="D97C09CC"/>
    <w:lvl w:ilvl="0" w:tplc="FDDED43C">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235E16F5"/>
    <w:multiLevelType w:val="multilevel"/>
    <w:tmpl w:val="B1FCBED0"/>
    <w:lvl w:ilvl="0">
      <w:start w:val="1"/>
      <w:numFmt w:val="decimal"/>
      <w:lvlText w:val="%1."/>
      <w:lvlJc w:val="left"/>
      <w:pPr>
        <w:ind w:left="5490" w:hanging="360"/>
      </w:pPr>
      <w:rPr>
        <w:rFonts w:cs="Times New Roman" w:hint="default"/>
        <w:b/>
        <w:color w:val="auto"/>
      </w:rPr>
    </w:lvl>
    <w:lvl w:ilvl="1">
      <w:start w:val="1"/>
      <w:numFmt w:val="decimal"/>
      <w:isLgl/>
      <w:lvlText w:val="%1.%2"/>
      <w:lvlJc w:val="left"/>
      <w:pPr>
        <w:ind w:left="5490" w:hanging="360"/>
      </w:pPr>
      <w:rPr>
        <w:rFonts w:hint="default"/>
        <w:b/>
      </w:rPr>
    </w:lvl>
    <w:lvl w:ilvl="2">
      <w:start w:val="1"/>
      <w:numFmt w:val="decimal"/>
      <w:isLgl/>
      <w:lvlText w:val="%1.%2.%3"/>
      <w:lvlJc w:val="left"/>
      <w:pPr>
        <w:ind w:left="5850" w:hanging="720"/>
      </w:pPr>
      <w:rPr>
        <w:rFonts w:hint="default"/>
        <w:b/>
      </w:rPr>
    </w:lvl>
    <w:lvl w:ilvl="3">
      <w:start w:val="1"/>
      <w:numFmt w:val="decimal"/>
      <w:isLgl/>
      <w:lvlText w:val="%1.%2.%3.%4"/>
      <w:lvlJc w:val="left"/>
      <w:pPr>
        <w:ind w:left="5850" w:hanging="720"/>
      </w:pPr>
      <w:rPr>
        <w:rFonts w:hint="default"/>
        <w:b/>
      </w:rPr>
    </w:lvl>
    <w:lvl w:ilvl="4">
      <w:start w:val="1"/>
      <w:numFmt w:val="decimal"/>
      <w:isLgl/>
      <w:lvlText w:val="%1.%2.%3.%4.%5"/>
      <w:lvlJc w:val="left"/>
      <w:pPr>
        <w:ind w:left="5850" w:hanging="720"/>
      </w:pPr>
      <w:rPr>
        <w:rFonts w:hint="default"/>
        <w:b/>
      </w:rPr>
    </w:lvl>
    <w:lvl w:ilvl="5">
      <w:start w:val="1"/>
      <w:numFmt w:val="decimal"/>
      <w:isLgl/>
      <w:lvlText w:val="%1.%2.%3.%4.%5.%6"/>
      <w:lvlJc w:val="left"/>
      <w:pPr>
        <w:ind w:left="6210" w:hanging="1080"/>
      </w:pPr>
      <w:rPr>
        <w:rFonts w:hint="default"/>
        <w:b/>
      </w:rPr>
    </w:lvl>
    <w:lvl w:ilvl="6">
      <w:start w:val="1"/>
      <w:numFmt w:val="decimal"/>
      <w:isLgl/>
      <w:lvlText w:val="%1.%2.%3.%4.%5.%6.%7"/>
      <w:lvlJc w:val="left"/>
      <w:pPr>
        <w:ind w:left="6210" w:hanging="1080"/>
      </w:pPr>
      <w:rPr>
        <w:rFonts w:hint="default"/>
        <w:b/>
      </w:rPr>
    </w:lvl>
    <w:lvl w:ilvl="7">
      <w:start w:val="1"/>
      <w:numFmt w:val="decimal"/>
      <w:isLgl/>
      <w:lvlText w:val="%1.%2.%3.%4.%5.%6.%7.%8"/>
      <w:lvlJc w:val="left"/>
      <w:pPr>
        <w:ind w:left="6570" w:hanging="1440"/>
      </w:pPr>
      <w:rPr>
        <w:rFonts w:hint="default"/>
        <w:b/>
      </w:rPr>
    </w:lvl>
    <w:lvl w:ilvl="8">
      <w:start w:val="1"/>
      <w:numFmt w:val="decimal"/>
      <w:isLgl/>
      <w:lvlText w:val="%1.%2.%3.%4.%5.%6.%7.%8.%9"/>
      <w:lvlJc w:val="left"/>
      <w:pPr>
        <w:ind w:left="6570" w:hanging="1440"/>
      </w:pPr>
      <w:rPr>
        <w:rFonts w:hint="default"/>
        <w:b/>
      </w:rPr>
    </w:lvl>
  </w:abstractNum>
  <w:abstractNum w:abstractNumId="1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6EB42A9"/>
    <w:multiLevelType w:val="hybridMultilevel"/>
    <w:tmpl w:val="1F0C929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15:restartNumberingAfterBreak="0">
    <w:nsid w:val="29EE3839"/>
    <w:multiLevelType w:val="hybridMultilevel"/>
    <w:tmpl w:val="20B05EE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15:restartNumberingAfterBreak="0">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3"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CB3828"/>
    <w:multiLevelType w:val="hybridMultilevel"/>
    <w:tmpl w:val="428A25EE"/>
    <w:lvl w:ilvl="0" w:tplc="FDDED43C">
      <w:start w:val="1"/>
      <w:numFmt w:val="bullet"/>
      <w:lvlText w:val="-"/>
      <w:lvlJc w:val="left"/>
      <w:pPr>
        <w:ind w:left="720" w:hanging="360"/>
      </w:pPr>
      <w:rPr>
        <w:rFonts w:ascii="Symbol" w:hAnsi="Symbol"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DB45033"/>
    <w:multiLevelType w:val="hybridMultilevel"/>
    <w:tmpl w:val="570E0D4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2BF4FDA"/>
    <w:multiLevelType w:val="hybridMultilevel"/>
    <w:tmpl w:val="49BE5786"/>
    <w:lvl w:ilvl="0" w:tplc="FDDED43C">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0C336B"/>
    <w:multiLevelType w:val="multilevel"/>
    <w:tmpl w:val="8B8611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C755B35"/>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870195F"/>
    <w:multiLevelType w:val="singleLevel"/>
    <w:tmpl w:val="38C2B268"/>
    <w:lvl w:ilvl="0">
      <w:numFmt w:val="decimal"/>
      <w:pStyle w:val="Ttulo9"/>
      <w:lvlText w:val=""/>
      <w:lvlJc w:val="left"/>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15:restartNumberingAfterBreak="0">
    <w:nsid w:val="59CB1840"/>
    <w:multiLevelType w:val="multilevel"/>
    <w:tmpl w:val="EDB038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B4064E2"/>
    <w:multiLevelType w:val="hybridMultilevel"/>
    <w:tmpl w:val="016252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C697FE9"/>
    <w:multiLevelType w:val="hybridMultilevel"/>
    <w:tmpl w:val="E15C41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AE80C3F"/>
    <w:multiLevelType w:val="hybridMultilevel"/>
    <w:tmpl w:val="042EADA4"/>
    <w:lvl w:ilvl="0" w:tplc="FDDED43C">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3" w15:restartNumberingAfterBreak="0">
    <w:nsid w:val="6B877250"/>
    <w:multiLevelType w:val="hybridMultilevel"/>
    <w:tmpl w:val="762AC63A"/>
    <w:lvl w:ilvl="0" w:tplc="400A000D">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54"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15:restartNumberingAfterBreak="0">
    <w:nsid w:val="76100E73"/>
    <w:multiLevelType w:val="hybridMultilevel"/>
    <w:tmpl w:val="10A26D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D271EE8"/>
    <w:multiLevelType w:val="hybridMultilevel"/>
    <w:tmpl w:val="2542C7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7D464430"/>
    <w:multiLevelType w:val="hybridMultilevel"/>
    <w:tmpl w:val="2C9246FE"/>
    <w:lvl w:ilvl="0" w:tplc="F134FC5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43"/>
  </w:num>
  <w:num w:numId="3">
    <w:abstractNumId w:val="5"/>
  </w:num>
  <w:num w:numId="4">
    <w:abstractNumId w:val="36"/>
  </w:num>
  <w:num w:numId="5">
    <w:abstractNumId w:val="23"/>
  </w:num>
  <w:num w:numId="6">
    <w:abstractNumId w:val="55"/>
  </w:num>
  <w:num w:numId="7">
    <w:abstractNumId w:val="52"/>
  </w:num>
  <w:num w:numId="8">
    <w:abstractNumId w:val="20"/>
  </w:num>
  <w:num w:numId="9">
    <w:abstractNumId w:val="15"/>
  </w:num>
  <w:num w:numId="10">
    <w:abstractNumId w:val="18"/>
  </w:num>
  <w:num w:numId="11">
    <w:abstractNumId w:val="33"/>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9"/>
  </w:num>
  <w:num w:numId="17">
    <w:abstractNumId w:val="26"/>
  </w:num>
  <w:num w:numId="18">
    <w:abstractNumId w:val="40"/>
  </w:num>
  <w:num w:numId="19">
    <w:abstractNumId w:val="24"/>
  </w:num>
  <w:num w:numId="20">
    <w:abstractNumId w:val="25"/>
  </w:num>
  <w:num w:numId="21">
    <w:abstractNumId w:val="41"/>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42"/>
  </w:num>
  <w:num w:numId="27">
    <w:abstractNumId w:val="49"/>
  </w:num>
  <w:num w:numId="28">
    <w:abstractNumId w:val="35"/>
  </w:num>
  <w:num w:numId="29">
    <w:abstractNumId w:val="44"/>
  </w:num>
  <w:num w:numId="30">
    <w:abstractNumId w:val="60"/>
  </w:num>
  <w:num w:numId="31">
    <w:abstractNumId w:val="17"/>
  </w:num>
  <w:num w:numId="32">
    <w:abstractNumId w:val="11"/>
  </w:num>
  <w:num w:numId="33">
    <w:abstractNumId w:val="56"/>
  </w:num>
  <w:num w:numId="34">
    <w:abstractNumId w:val="6"/>
  </w:num>
  <w:num w:numId="35">
    <w:abstractNumId w:val="14"/>
  </w:num>
  <w:num w:numId="36">
    <w:abstractNumId w:val="54"/>
  </w:num>
  <w:num w:numId="37">
    <w:abstractNumId w:val="2"/>
  </w:num>
  <w:num w:numId="38">
    <w:abstractNumId w:val="32"/>
  </w:num>
  <w:num w:numId="39">
    <w:abstractNumId w:val="51"/>
  </w:num>
  <w:num w:numId="40">
    <w:abstractNumId w:val="29"/>
  </w:num>
  <w:num w:numId="41">
    <w:abstractNumId w:val="7"/>
  </w:num>
  <w:num w:numId="42">
    <w:abstractNumId w:val="47"/>
  </w:num>
  <w:num w:numId="43">
    <w:abstractNumId w:val="59"/>
  </w:num>
  <w:num w:numId="44">
    <w:abstractNumId w:val="58"/>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30"/>
  </w:num>
  <w:num w:numId="48">
    <w:abstractNumId w:val="57"/>
  </w:num>
  <w:num w:numId="49">
    <w:abstractNumId w:val="4"/>
  </w:num>
  <w:num w:numId="50">
    <w:abstractNumId w:val="22"/>
  </w:num>
  <w:num w:numId="51">
    <w:abstractNumId w:val="13"/>
  </w:num>
  <w:num w:numId="52">
    <w:abstractNumId w:val="48"/>
  </w:num>
  <w:num w:numId="53">
    <w:abstractNumId w:val="19"/>
  </w:num>
  <w:num w:numId="54">
    <w:abstractNumId w:val="53"/>
  </w:num>
  <w:num w:numId="55">
    <w:abstractNumId w:val="16"/>
  </w:num>
  <w:num w:numId="56">
    <w:abstractNumId w:val="38"/>
    <w:lvlOverride w:ilvl="0"/>
    <w:lvlOverride w:ilvl="1"/>
    <w:lvlOverride w:ilvl="2"/>
    <w:lvlOverride w:ilvl="3"/>
    <w:lvlOverride w:ilvl="4"/>
    <w:lvlOverride w:ilvl="5"/>
    <w:lvlOverride w:ilvl="6"/>
    <w:lvlOverride w:ilvl="7"/>
    <w:lvlOverride w:ilvl="8"/>
  </w:num>
  <w:num w:numId="57">
    <w:abstractNumId w:val="50"/>
    <w:lvlOverride w:ilvl="0"/>
    <w:lvlOverride w:ilvl="1"/>
    <w:lvlOverride w:ilvl="2"/>
    <w:lvlOverride w:ilvl="3"/>
    <w:lvlOverride w:ilvl="4"/>
    <w:lvlOverride w:ilvl="5"/>
    <w:lvlOverride w:ilvl="6"/>
    <w:lvlOverride w:ilvl="7"/>
    <w:lvlOverride w:ilvl="8"/>
  </w:num>
  <w:num w:numId="58">
    <w:abstractNumId w:val="8"/>
    <w:lvlOverride w:ilvl="0"/>
    <w:lvlOverride w:ilvl="1"/>
    <w:lvlOverride w:ilvl="2"/>
    <w:lvlOverride w:ilvl="3"/>
    <w:lvlOverride w:ilvl="4"/>
    <w:lvlOverride w:ilvl="5"/>
    <w:lvlOverride w:ilvl="6"/>
    <w:lvlOverride w:ilvl="7"/>
    <w:lvlOverride w:ilvl="8"/>
  </w:num>
  <w:num w:numId="59">
    <w:abstractNumId w:val="28"/>
    <w:lvlOverride w:ilvl="0"/>
    <w:lvlOverride w:ilvl="1"/>
    <w:lvlOverride w:ilvl="2"/>
    <w:lvlOverride w:ilvl="3"/>
    <w:lvlOverride w:ilvl="4"/>
    <w:lvlOverride w:ilvl="5"/>
    <w:lvlOverride w:ilvl="6"/>
    <w:lvlOverride w:ilvl="7"/>
    <w:lvlOverride w:ilvl="8"/>
  </w:num>
  <w:num w:numId="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63B9"/>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599"/>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58F8"/>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54F"/>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54D"/>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611"/>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37E30"/>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35"/>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315"/>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8ED"/>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539"/>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86"/>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3C"/>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666"/>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6BF"/>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7BF"/>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1AF"/>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299A"/>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03"/>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DB7"/>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7FB"/>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F53"/>
    <w:rsid w:val="00D032DD"/>
    <w:rsid w:val="00D03873"/>
    <w:rsid w:val="00D044D9"/>
    <w:rsid w:val="00D04C91"/>
    <w:rsid w:val="00D04E85"/>
    <w:rsid w:val="00D053C9"/>
    <w:rsid w:val="00D05C79"/>
    <w:rsid w:val="00D07451"/>
    <w:rsid w:val="00D078C3"/>
    <w:rsid w:val="00D10145"/>
    <w:rsid w:val="00D10476"/>
    <w:rsid w:val="00D10AEA"/>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5A94"/>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B7B27"/>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5B"/>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4AB3"/>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10A"/>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601"/>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5C9"/>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6530"/>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188"/>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77C1F"/>
  <w15:chartTrackingRefBased/>
  <w15:docId w15:val="{A24DE46C-11DA-4CF0-AE33-3F74C2DC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8E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5895089">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61777516">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64974170">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62FEC-1D7A-4024-96D5-AED4BFB50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59</Pages>
  <Words>20064</Words>
  <Characters>110353</Characters>
  <Application>Microsoft Office Word</Application>
  <DocSecurity>0</DocSecurity>
  <Lines>919</Lines>
  <Paragraphs>260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130157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13</cp:revision>
  <cp:lastPrinted>2019-10-01T15:45:00Z</cp:lastPrinted>
  <dcterms:created xsi:type="dcterms:W3CDTF">2019-08-02T16:35:00Z</dcterms:created>
  <dcterms:modified xsi:type="dcterms:W3CDTF">2019-10-01T15:47:00Z</dcterms:modified>
</cp:coreProperties>
</file>