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695" w:rsidRPr="00C75BEC" w:rsidRDefault="00E2666E" w:rsidP="00E2666E">
      <w:pPr>
        <w:rPr>
          <w:rFonts w:asciiTheme="minorHAnsi" w:hAnsiTheme="minorHAnsi" w:cstheme="minorHAnsi"/>
          <w:color w:val="FF0000"/>
          <w:sz w:val="18"/>
          <w:szCs w:val="18"/>
        </w:rPr>
      </w:pPr>
      <w:r>
        <w:rPr>
          <w:rFonts w:ascii="Verdana" w:hAnsi="Verdana" w:cs="Arial"/>
          <w:b/>
          <w:noProof/>
          <w:sz w:val="18"/>
          <w:szCs w:val="18"/>
          <w:lang w:val="es-BO" w:eastAsia="es-BO"/>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-370205</wp:posOffset>
                </wp:positionV>
                <wp:extent cx="5486400" cy="7791450"/>
                <wp:effectExtent l="12700" t="10795" r="82550" b="84455"/>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79145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rsidR="00E2666E" w:rsidRPr="00A929C3" w:rsidRDefault="00E2666E" w:rsidP="00A929C3">
                            <w:pPr>
                              <w:pStyle w:val="Ttulo1"/>
                              <w:jc w:val="center"/>
                              <w:rPr>
                                <w:rFonts w:ascii="Century Gothic" w:hAnsi="Century Gothic" w:cs="Microsoft Sans Serif"/>
                                <w:sz w:val="28"/>
                                <w:szCs w:val="28"/>
                              </w:rPr>
                            </w:pPr>
                            <w:r w:rsidRPr="00A929C3">
                              <w:rPr>
                                <w:rFonts w:ascii="Century Gothic" w:hAnsi="Century Gothic" w:cs="Microsoft Sans Serif"/>
                                <w:sz w:val="28"/>
                                <w:szCs w:val="28"/>
                              </w:rPr>
                              <w:t>YACIMIENTOS PETROLIFEROS FISCALES BOLIVIANOS</w:t>
                            </w:r>
                          </w:p>
                          <w:p w:rsidR="00E2666E" w:rsidRPr="002E6230" w:rsidRDefault="00E2666E" w:rsidP="00E2666E"/>
                          <w:p w:rsidR="00E2666E" w:rsidRPr="00147295" w:rsidRDefault="00E2666E" w:rsidP="00E2666E">
                            <w:pPr>
                              <w:rPr>
                                <w:rFonts w:ascii="Century Gothic" w:hAnsi="Century Gothic"/>
                              </w:rPr>
                            </w:pPr>
                          </w:p>
                          <w:p w:rsidR="00E2666E" w:rsidRDefault="00E2666E" w:rsidP="00E2666E">
                            <w:pPr>
                              <w:jc w:val="center"/>
                              <w:rPr>
                                <w:rFonts w:ascii="Verdana" w:hAnsi="Verdana"/>
                                <w:b/>
                              </w:rPr>
                            </w:pPr>
                            <w:r>
                              <w:rPr>
                                <w:noProof/>
                                <w:sz w:val="16"/>
                                <w:szCs w:val="16"/>
                                <w:lang w:val="es-BO" w:eastAsia="es-BO"/>
                              </w:rPr>
                              <w:drawing>
                                <wp:inline distT="0" distB="0" distL="0" distR="0" wp14:anchorId="7DC9AEDB" wp14:editId="3D45F10F">
                                  <wp:extent cx="2409825" cy="1609725"/>
                                  <wp:effectExtent l="0" t="0" r="9525" b="9525"/>
                                  <wp:docPr id="3" name="Imagen 3" descr="C:\Users\mauricio\AppData\Local\Microsoft\Windows\Temporary Internet Files\Content.IE5\Y94D037L\corporativ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auricio\AppData\Local\Microsoft\Windows\Temporary Internet Files\Content.IE5\Y94D037L\corporativo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1609725"/>
                                          </a:xfrm>
                                          <a:prstGeom prst="rect">
                                            <a:avLst/>
                                          </a:prstGeom>
                                          <a:noFill/>
                                          <a:ln>
                                            <a:noFill/>
                                          </a:ln>
                                        </pic:spPr>
                                      </pic:pic>
                                    </a:graphicData>
                                  </a:graphic>
                                </wp:inline>
                              </w:drawing>
                            </w:r>
                          </w:p>
                          <w:p w:rsidR="00E2666E" w:rsidRDefault="00E2666E" w:rsidP="00E2666E">
                            <w:pPr>
                              <w:jc w:val="center"/>
                              <w:rPr>
                                <w:rFonts w:ascii="Verdana" w:hAnsi="Verdana"/>
                                <w:b/>
                              </w:rPr>
                            </w:pPr>
                          </w:p>
                          <w:p w:rsidR="00BD0123" w:rsidRDefault="00BD0123" w:rsidP="00BD0123">
                            <w:pPr>
                              <w:ind w:left="142"/>
                              <w:jc w:val="center"/>
                              <w:rPr>
                                <w:rFonts w:ascii="Century Gothic" w:hAnsi="Century Gothic" w:cs="Arial"/>
                                <w:b/>
                                <w:sz w:val="32"/>
                                <w:szCs w:val="32"/>
                                <w:lang w:val="es-MX"/>
                              </w:rPr>
                            </w:pPr>
                          </w:p>
                          <w:p w:rsidR="00BD0123" w:rsidRPr="00BD0123" w:rsidRDefault="00BD0123" w:rsidP="00BD0123">
                            <w:pPr>
                              <w:ind w:left="142"/>
                              <w:jc w:val="center"/>
                              <w:rPr>
                                <w:rFonts w:ascii="Century Gothic" w:hAnsi="Century Gothic" w:cs="Arial"/>
                                <w:b/>
                                <w:sz w:val="28"/>
                                <w:szCs w:val="28"/>
                                <w:lang w:val="es-MX"/>
                              </w:rPr>
                            </w:pPr>
                            <w:r w:rsidRPr="00BD0123">
                              <w:rPr>
                                <w:rFonts w:ascii="Century Gothic" w:hAnsi="Century Gothic" w:cs="Arial"/>
                                <w:b/>
                                <w:sz w:val="28"/>
                                <w:szCs w:val="28"/>
                                <w:lang w:val="es-MX"/>
                              </w:rPr>
                              <w:t xml:space="preserve">DOCUMENTO BASE DE CONTRATACIÓN </w:t>
                            </w:r>
                          </w:p>
                          <w:p w:rsidR="00BD0123" w:rsidRPr="00BD0123" w:rsidRDefault="00BD0123" w:rsidP="00BD0123">
                            <w:pPr>
                              <w:ind w:left="142"/>
                              <w:jc w:val="center"/>
                              <w:rPr>
                                <w:rFonts w:ascii="Century Gothic" w:hAnsi="Century Gothic" w:cs="Arial"/>
                                <w:b/>
                                <w:sz w:val="28"/>
                                <w:szCs w:val="28"/>
                                <w:lang w:val="es-MX"/>
                              </w:rPr>
                            </w:pPr>
                            <w:r w:rsidRPr="00BD0123">
                              <w:rPr>
                                <w:rFonts w:ascii="Century Gothic" w:hAnsi="Century Gothic" w:cs="Arial"/>
                                <w:b/>
                                <w:sz w:val="28"/>
                                <w:szCs w:val="28"/>
                                <w:lang w:val="es-MX"/>
                              </w:rPr>
                              <w:t>PARA SERVICIOS GENERALES</w:t>
                            </w:r>
                          </w:p>
                          <w:p w:rsidR="00BD0123" w:rsidRPr="00BD0123" w:rsidRDefault="00BD0123" w:rsidP="00BD0123">
                            <w:pPr>
                              <w:rPr>
                                <w:rFonts w:ascii="Century Gothic" w:hAnsi="Century Gothic" w:cs="Arial"/>
                                <w:b/>
                                <w:sz w:val="28"/>
                                <w:szCs w:val="28"/>
                                <w:lang w:val="es-MX"/>
                              </w:rPr>
                            </w:pPr>
                          </w:p>
                          <w:p w:rsidR="00BD0123" w:rsidRPr="00BD0123" w:rsidRDefault="00BD0123" w:rsidP="00BD0123">
                            <w:pPr>
                              <w:rPr>
                                <w:rFonts w:ascii="Century Gothic" w:hAnsi="Century Gothic" w:cs="Arial"/>
                                <w:b/>
                                <w:sz w:val="28"/>
                                <w:szCs w:val="28"/>
                              </w:rPr>
                            </w:pPr>
                          </w:p>
                          <w:p w:rsidR="00BD0123" w:rsidRPr="00BD0123" w:rsidRDefault="00BD0123" w:rsidP="00BD0123">
                            <w:pPr>
                              <w:jc w:val="center"/>
                              <w:rPr>
                                <w:rFonts w:ascii="Century Gothic" w:hAnsi="Century Gothic"/>
                                <w:b/>
                                <w:sz w:val="28"/>
                                <w:szCs w:val="28"/>
                              </w:rPr>
                            </w:pPr>
                            <w:r w:rsidRPr="00BD0123">
                              <w:rPr>
                                <w:rFonts w:ascii="Century Gothic" w:hAnsi="Century Gothic"/>
                                <w:b/>
                                <w:sz w:val="28"/>
                                <w:szCs w:val="28"/>
                              </w:rPr>
                              <w:t>REGLAMENTO DE CONTRATACIONES DIRECTAS</w:t>
                            </w:r>
                          </w:p>
                          <w:p w:rsidR="00BD0123" w:rsidRPr="00BD0123" w:rsidRDefault="00BD0123" w:rsidP="00BD0123">
                            <w:pPr>
                              <w:jc w:val="center"/>
                              <w:rPr>
                                <w:rFonts w:ascii="Century Gothic" w:hAnsi="Century Gothic"/>
                                <w:b/>
                                <w:sz w:val="28"/>
                                <w:szCs w:val="28"/>
                              </w:rPr>
                            </w:pPr>
                            <w:r w:rsidRPr="00BD0123">
                              <w:rPr>
                                <w:rFonts w:ascii="Century Gothic" w:hAnsi="Century Gothic"/>
                                <w:b/>
                                <w:sz w:val="28"/>
                                <w:szCs w:val="28"/>
                              </w:rPr>
                              <w:t>EN EL MARCO DEL D.S. 29506</w:t>
                            </w:r>
                          </w:p>
                          <w:p w:rsidR="00BD0123" w:rsidRPr="00BD0123" w:rsidRDefault="00BD0123" w:rsidP="00BD0123">
                            <w:pPr>
                              <w:ind w:left="142"/>
                              <w:jc w:val="center"/>
                              <w:rPr>
                                <w:rFonts w:ascii="Century Gothic" w:hAnsi="Century Gothic" w:cs="Arial"/>
                                <w:b/>
                                <w:sz w:val="28"/>
                                <w:szCs w:val="28"/>
                              </w:rPr>
                            </w:pPr>
                          </w:p>
                          <w:p w:rsidR="00BD0123" w:rsidRPr="00BD0123" w:rsidRDefault="00BD0123" w:rsidP="00BD0123">
                            <w:pPr>
                              <w:ind w:left="142"/>
                              <w:jc w:val="center"/>
                              <w:rPr>
                                <w:rFonts w:ascii="Century Gothic" w:hAnsi="Century Gothic" w:cs="Arial"/>
                                <w:b/>
                                <w:sz w:val="28"/>
                                <w:szCs w:val="28"/>
                                <w:lang w:val="es-MX"/>
                              </w:rPr>
                            </w:pPr>
                            <w:r w:rsidRPr="00BD0123">
                              <w:rPr>
                                <w:rFonts w:ascii="Century Gothic" w:hAnsi="Century Gothic" w:cs="Arial"/>
                                <w:b/>
                                <w:sz w:val="28"/>
                                <w:szCs w:val="28"/>
                                <w:lang w:val="es-MX"/>
                              </w:rPr>
                              <w:t>MODALIDAD: CONTRATACION DIRECTA ORDINARIA</w:t>
                            </w:r>
                          </w:p>
                          <w:p w:rsidR="00BD0123" w:rsidRDefault="00BD0123" w:rsidP="00BD0123">
                            <w:pPr>
                              <w:ind w:left="142"/>
                              <w:jc w:val="center"/>
                              <w:rPr>
                                <w:rFonts w:ascii="Century Gothic" w:hAnsi="Century Gothic" w:cs="Arial"/>
                                <w:b/>
                                <w:sz w:val="28"/>
                                <w:szCs w:val="28"/>
                                <w:lang w:val="es-MX"/>
                              </w:rPr>
                            </w:pPr>
                          </w:p>
                          <w:p w:rsidR="00BD0123" w:rsidRDefault="00BD0123" w:rsidP="00BD0123">
                            <w:pPr>
                              <w:ind w:left="142"/>
                              <w:jc w:val="center"/>
                              <w:rPr>
                                <w:rFonts w:ascii="Century Gothic" w:hAnsi="Century Gothic" w:cs="Arial"/>
                                <w:b/>
                                <w:sz w:val="28"/>
                                <w:szCs w:val="28"/>
                                <w:lang w:val="es-MX"/>
                              </w:rPr>
                            </w:pPr>
                          </w:p>
                          <w:p w:rsidR="00BD0123" w:rsidRPr="00BD0123" w:rsidRDefault="00BD0123" w:rsidP="00BD0123">
                            <w:pPr>
                              <w:ind w:left="142"/>
                              <w:jc w:val="center"/>
                              <w:rPr>
                                <w:rFonts w:ascii="Century Gothic" w:hAnsi="Century Gothic" w:cs="Arial"/>
                                <w:b/>
                                <w:sz w:val="28"/>
                                <w:szCs w:val="28"/>
                                <w:lang w:val="es-MX"/>
                              </w:rPr>
                            </w:pPr>
                          </w:p>
                          <w:p w:rsidR="00BD0123" w:rsidRPr="00BD0123" w:rsidRDefault="00BD0123" w:rsidP="00BD0123">
                            <w:pPr>
                              <w:autoSpaceDE w:val="0"/>
                              <w:autoSpaceDN w:val="0"/>
                              <w:adjustRightInd w:val="0"/>
                              <w:ind w:left="142"/>
                              <w:jc w:val="center"/>
                              <w:rPr>
                                <w:rFonts w:ascii="Century Gothic" w:hAnsi="Century Gothic" w:cs="Century Gothic"/>
                                <w:b/>
                                <w:bCs/>
                                <w:color w:val="000000"/>
                                <w:sz w:val="28"/>
                                <w:szCs w:val="28"/>
                              </w:rPr>
                            </w:pPr>
                            <w:r w:rsidRPr="00BD0123">
                              <w:rPr>
                                <w:rFonts w:ascii="Century Gothic" w:hAnsi="Century Gothic" w:cs="Century Gothic"/>
                                <w:b/>
                                <w:bCs/>
                                <w:color w:val="000000"/>
                                <w:sz w:val="28"/>
                                <w:szCs w:val="28"/>
                              </w:rPr>
                              <w:t xml:space="preserve">CDO-DCLPZ-015-2015 </w:t>
                            </w:r>
                          </w:p>
                          <w:p w:rsidR="00BD0123" w:rsidRPr="00BD0123" w:rsidRDefault="00BD0123" w:rsidP="00BD0123">
                            <w:pPr>
                              <w:ind w:left="142"/>
                              <w:rPr>
                                <w:rFonts w:ascii="Century Gothic" w:hAnsi="Century Gothic"/>
                                <w:b/>
                                <w:sz w:val="28"/>
                                <w:szCs w:val="28"/>
                              </w:rPr>
                            </w:pPr>
                          </w:p>
                          <w:p w:rsidR="00BD0123" w:rsidRPr="00BD0123" w:rsidRDefault="00BD0123" w:rsidP="00BD0123">
                            <w:pPr>
                              <w:autoSpaceDE w:val="0"/>
                              <w:autoSpaceDN w:val="0"/>
                              <w:adjustRightInd w:val="0"/>
                              <w:ind w:left="142"/>
                              <w:jc w:val="center"/>
                              <w:rPr>
                                <w:rFonts w:ascii="Century Gothic" w:hAnsi="Century Gothic" w:cs="Century Gothic"/>
                                <w:b/>
                                <w:bCs/>
                                <w:color w:val="000000"/>
                                <w:sz w:val="28"/>
                                <w:szCs w:val="28"/>
                              </w:rPr>
                            </w:pPr>
                            <w:r w:rsidRPr="00BD0123">
                              <w:rPr>
                                <w:rFonts w:ascii="Century Gothic" w:hAnsi="Century Gothic" w:cs="Century Gothic"/>
                                <w:b/>
                                <w:bCs/>
                                <w:color w:val="000000"/>
                                <w:sz w:val="28"/>
                                <w:szCs w:val="28"/>
                              </w:rPr>
                              <w:t>“SERVICIO DE OPERADORES DE DISPENSER PARA ESTACIONES DE SERVICIO DEL DCLP – YPFB (gestión 201</w:t>
                            </w:r>
                            <w:r w:rsidR="00EC72F2">
                              <w:rPr>
                                <w:rFonts w:ascii="Century Gothic" w:hAnsi="Century Gothic" w:cs="Century Gothic"/>
                                <w:b/>
                                <w:bCs/>
                                <w:color w:val="000000"/>
                                <w:sz w:val="28"/>
                                <w:szCs w:val="28"/>
                              </w:rPr>
                              <w:t>6</w:t>
                            </w:r>
                            <w:r w:rsidRPr="00BD0123">
                              <w:rPr>
                                <w:rFonts w:ascii="Century Gothic" w:hAnsi="Century Gothic" w:cs="Century Gothic"/>
                                <w:b/>
                                <w:bCs/>
                                <w:color w:val="000000"/>
                                <w:sz w:val="28"/>
                                <w:szCs w:val="28"/>
                              </w:rPr>
                              <w:t>)”</w:t>
                            </w:r>
                          </w:p>
                          <w:p w:rsidR="00BD0123" w:rsidRDefault="00BD0123" w:rsidP="00BD0123">
                            <w:pPr>
                              <w:pStyle w:val="NormalWeb"/>
                              <w:tabs>
                                <w:tab w:val="right" w:pos="3420"/>
                                <w:tab w:val="left" w:pos="9000"/>
                              </w:tabs>
                              <w:spacing w:after="240"/>
                              <w:ind w:left="142" w:right="255"/>
                              <w:contextualSpacing/>
                              <w:jc w:val="center"/>
                              <w:rPr>
                                <w:rFonts w:ascii="Century Gothic" w:hAnsi="Century Gothic" w:cs="Century Gothic"/>
                                <w:b/>
                                <w:bCs/>
                                <w:color w:val="000000"/>
                                <w:sz w:val="32"/>
                                <w:szCs w:val="32"/>
                                <w:lang w:val="es-ES"/>
                              </w:rPr>
                            </w:pPr>
                          </w:p>
                          <w:p w:rsidR="00BD0123" w:rsidRPr="00BD0123" w:rsidRDefault="00BD0123" w:rsidP="00BD0123">
                            <w:pPr>
                              <w:pStyle w:val="NormalWeb"/>
                              <w:tabs>
                                <w:tab w:val="right" w:pos="3420"/>
                                <w:tab w:val="left" w:pos="9000"/>
                              </w:tabs>
                              <w:spacing w:after="240"/>
                              <w:ind w:left="142" w:right="255"/>
                              <w:contextualSpacing/>
                              <w:jc w:val="center"/>
                              <w:rPr>
                                <w:rFonts w:ascii="Century Gothic" w:hAnsi="Century Gothic" w:cs="Arial"/>
                                <w:b/>
                                <w:sz w:val="28"/>
                                <w:szCs w:val="28"/>
                                <w:highlight w:val="yellow"/>
                                <w:lang w:val="es-ES"/>
                              </w:rPr>
                            </w:pPr>
                          </w:p>
                          <w:p w:rsidR="00BD0123" w:rsidRPr="00574BFC" w:rsidRDefault="00BD0123" w:rsidP="00BD0123">
                            <w:pPr>
                              <w:pStyle w:val="NormalWeb"/>
                              <w:tabs>
                                <w:tab w:val="right" w:pos="3420"/>
                                <w:tab w:val="left" w:pos="9000"/>
                              </w:tabs>
                              <w:spacing w:before="0" w:after="0"/>
                              <w:ind w:left="142" w:right="255"/>
                              <w:contextualSpacing/>
                              <w:jc w:val="center"/>
                              <w:rPr>
                                <w:rFonts w:ascii="Century Gothic" w:hAnsi="Century Gothic" w:cs="Arial"/>
                                <w:b/>
                                <w:sz w:val="28"/>
                                <w:lang w:val="es-ES"/>
                              </w:rPr>
                            </w:pPr>
                            <w:r w:rsidRPr="00BD0123">
                              <w:rPr>
                                <w:rFonts w:ascii="Century Gothic" w:hAnsi="Century Gothic" w:cs="Arial"/>
                                <w:b/>
                                <w:sz w:val="28"/>
                                <w:szCs w:val="28"/>
                                <w:lang w:val="es-ES"/>
                              </w:rPr>
                              <w:t>(PRIMERA CONVOCATORIA)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4" o:spid="_x0000_s1026" style="position:absolute;margin-left:10pt;margin-top:-29.15pt;width:6in;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">
                <v:shadow on="t" color="#333" offset="6pt,6pt"/>
                <v:textbox>
                  <w:txbxContent>
                    <w:p w:rsidR="00E2666E" w:rsidRPr="00A929C3" w:rsidRDefault="00E2666E" w:rsidP="00A929C3">
                      <w:pPr>
                        <w:pStyle w:val="Ttulo1"/>
                        <w:jc w:val="center"/>
                        <w:rPr>
                          <w:rFonts w:ascii="Century Gothic" w:hAnsi="Century Gothic" w:cs="Microsoft Sans Serif"/>
                          <w:sz w:val="28"/>
                          <w:szCs w:val="28"/>
                        </w:rPr>
                      </w:pPr>
                      <w:r w:rsidRPr="00A929C3">
                        <w:rPr>
                          <w:rFonts w:ascii="Century Gothic" w:hAnsi="Century Gothic" w:cs="Microsoft Sans Serif"/>
                          <w:sz w:val="28"/>
                          <w:szCs w:val="28"/>
                        </w:rPr>
                        <w:t>YACIMIENTOS PETROLIFEROS FISCALES BOLIVIANOS</w:t>
                      </w:r>
                    </w:p>
                    <w:p w:rsidR="00E2666E" w:rsidRPr="002E6230" w:rsidRDefault="00E2666E" w:rsidP="00E2666E"/>
                    <w:p w:rsidR="00E2666E" w:rsidRPr="00147295" w:rsidRDefault="00E2666E" w:rsidP="00E2666E">
                      <w:pPr>
                        <w:rPr>
                          <w:rFonts w:ascii="Century Gothic" w:hAnsi="Century Gothic"/>
                        </w:rPr>
                      </w:pPr>
                    </w:p>
                    <w:p w:rsidR="00E2666E" w:rsidRDefault="00E2666E" w:rsidP="00E2666E">
                      <w:pPr>
                        <w:jc w:val="center"/>
                        <w:rPr>
                          <w:rFonts w:ascii="Verdana" w:hAnsi="Verdana"/>
                          <w:b/>
                        </w:rPr>
                      </w:pPr>
                      <w:r>
                        <w:rPr>
                          <w:noProof/>
                          <w:sz w:val="16"/>
                          <w:szCs w:val="16"/>
                          <w:lang w:val="es-BO" w:eastAsia="es-BO"/>
                        </w:rPr>
                        <w:drawing>
                          <wp:inline distT="0" distB="0" distL="0" distR="0" wp14:anchorId="7DC9AEDB" wp14:editId="3D45F10F">
                            <wp:extent cx="2409825" cy="1609725"/>
                            <wp:effectExtent l="0" t="0" r="9525" b="9525"/>
                            <wp:docPr id="3" name="Imagen 3" descr="C:\Users\mauricio\AppData\Local\Microsoft\Windows\Temporary Internet Files\Content.IE5\Y94D037L\corporativ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auricio\AppData\Local\Microsoft\Windows\Temporary Internet Files\Content.IE5\Y94D037L\corporativo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1609725"/>
                                    </a:xfrm>
                                    <a:prstGeom prst="rect">
                                      <a:avLst/>
                                    </a:prstGeom>
                                    <a:noFill/>
                                    <a:ln>
                                      <a:noFill/>
                                    </a:ln>
                                  </pic:spPr>
                                </pic:pic>
                              </a:graphicData>
                            </a:graphic>
                          </wp:inline>
                        </w:drawing>
                      </w:r>
                    </w:p>
                    <w:p w:rsidR="00E2666E" w:rsidRDefault="00E2666E" w:rsidP="00E2666E">
                      <w:pPr>
                        <w:jc w:val="center"/>
                        <w:rPr>
                          <w:rFonts w:ascii="Verdana" w:hAnsi="Verdana"/>
                          <w:b/>
                        </w:rPr>
                      </w:pPr>
                    </w:p>
                    <w:p w:rsidR="00BD0123" w:rsidRDefault="00BD0123" w:rsidP="00BD0123">
                      <w:pPr>
                        <w:ind w:left="142"/>
                        <w:jc w:val="center"/>
                        <w:rPr>
                          <w:rFonts w:ascii="Century Gothic" w:hAnsi="Century Gothic" w:cs="Arial"/>
                          <w:b/>
                          <w:sz w:val="32"/>
                          <w:szCs w:val="32"/>
                          <w:lang w:val="es-MX"/>
                        </w:rPr>
                      </w:pPr>
                    </w:p>
                    <w:p w:rsidR="00BD0123" w:rsidRPr="00BD0123" w:rsidRDefault="00BD0123" w:rsidP="00BD0123">
                      <w:pPr>
                        <w:ind w:left="142"/>
                        <w:jc w:val="center"/>
                        <w:rPr>
                          <w:rFonts w:ascii="Century Gothic" w:hAnsi="Century Gothic" w:cs="Arial"/>
                          <w:b/>
                          <w:sz w:val="28"/>
                          <w:szCs w:val="28"/>
                          <w:lang w:val="es-MX"/>
                        </w:rPr>
                      </w:pPr>
                      <w:r w:rsidRPr="00BD0123">
                        <w:rPr>
                          <w:rFonts w:ascii="Century Gothic" w:hAnsi="Century Gothic" w:cs="Arial"/>
                          <w:b/>
                          <w:sz w:val="28"/>
                          <w:szCs w:val="28"/>
                          <w:lang w:val="es-MX"/>
                        </w:rPr>
                        <w:t xml:space="preserve">DOCUMENTO BASE DE CONTRATACIÓN </w:t>
                      </w:r>
                    </w:p>
                    <w:p w:rsidR="00BD0123" w:rsidRPr="00BD0123" w:rsidRDefault="00BD0123" w:rsidP="00BD0123">
                      <w:pPr>
                        <w:ind w:left="142"/>
                        <w:jc w:val="center"/>
                        <w:rPr>
                          <w:rFonts w:ascii="Century Gothic" w:hAnsi="Century Gothic" w:cs="Arial"/>
                          <w:b/>
                          <w:sz w:val="28"/>
                          <w:szCs w:val="28"/>
                          <w:lang w:val="es-MX"/>
                        </w:rPr>
                      </w:pPr>
                      <w:r w:rsidRPr="00BD0123">
                        <w:rPr>
                          <w:rFonts w:ascii="Century Gothic" w:hAnsi="Century Gothic" w:cs="Arial"/>
                          <w:b/>
                          <w:sz w:val="28"/>
                          <w:szCs w:val="28"/>
                          <w:lang w:val="es-MX"/>
                        </w:rPr>
                        <w:t>PARA SERVICIOS GENERALES</w:t>
                      </w:r>
                    </w:p>
                    <w:p w:rsidR="00BD0123" w:rsidRPr="00BD0123" w:rsidRDefault="00BD0123" w:rsidP="00BD0123">
                      <w:pPr>
                        <w:rPr>
                          <w:rFonts w:ascii="Century Gothic" w:hAnsi="Century Gothic" w:cs="Arial"/>
                          <w:b/>
                          <w:sz w:val="28"/>
                          <w:szCs w:val="28"/>
                          <w:lang w:val="es-MX"/>
                        </w:rPr>
                      </w:pPr>
                    </w:p>
                    <w:p w:rsidR="00BD0123" w:rsidRPr="00BD0123" w:rsidRDefault="00BD0123" w:rsidP="00BD0123">
                      <w:pPr>
                        <w:rPr>
                          <w:rFonts w:ascii="Century Gothic" w:hAnsi="Century Gothic" w:cs="Arial"/>
                          <w:b/>
                          <w:sz w:val="28"/>
                          <w:szCs w:val="28"/>
                        </w:rPr>
                      </w:pPr>
                    </w:p>
                    <w:p w:rsidR="00BD0123" w:rsidRPr="00BD0123" w:rsidRDefault="00BD0123" w:rsidP="00BD0123">
                      <w:pPr>
                        <w:jc w:val="center"/>
                        <w:rPr>
                          <w:rFonts w:ascii="Century Gothic" w:hAnsi="Century Gothic"/>
                          <w:b/>
                          <w:sz w:val="28"/>
                          <w:szCs w:val="28"/>
                        </w:rPr>
                      </w:pPr>
                      <w:r w:rsidRPr="00BD0123">
                        <w:rPr>
                          <w:rFonts w:ascii="Century Gothic" w:hAnsi="Century Gothic"/>
                          <w:b/>
                          <w:sz w:val="28"/>
                          <w:szCs w:val="28"/>
                        </w:rPr>
                        <w:t>REGLAMENTO DE CONTRATACIONES DIRECTAS</w:t>
                      </w:r>
                    </w:p>
                    <w:p w:rsidR="00BD0123" w:rsidRPr="00BD0123" w:rsidRDefault="00BD0123" w:rsidP="00BD0123">
                      <w:pPr>
                        <w:jc w:val="center"/>
                        <w:rPr>
                          <w:rFonts w:ascii="Century Gothic" w:hAnsi="Century Gothic"/>
                          <w:b/>
                          <w:sz w:val="28"/>
                          <w:szCs w:val="28"/>
                        </w:rPr>
                      </w:pPr>
                      <w:r w:rsidRPr="00BD0123">
                        <w:rPr>
                          <w:rFonts w:ascii="Century Gothic" w:hAnsi="Century Gothic"/>
                          <w:b/>
                          <w:sz w:val="28"/>
                          <w:szCs w:val="28"/>
                        </w:rPr>
                        <w:t>EN EL MARCO DEL D.S. 29506</w:t>
                      </w:r>
                    </w:p>
                    <w:p w:rsidR="00BD0123" w:rsidRPr="00BD0123" w:rsidRDefault="00BD0123" w:rsidP="00BD0123">
                      <w:pPr>
                        <w:ind w:left="142"/>
                        <w:jc w:val="center"/>
                        <w:rPr>
                          <w:rFonts w:ascii="Century Gothic" w:hAnsi="Century Gothic" w:cs="Arial"/>
                          <w:b/>
                          <w:sz w:val="28"/>
                          <w:szCs w:val="28"/>
                        </w:rPr>
                      </w:pPr>
                    </w:p>
                    <w:p w:rsidR="00BD0123" w:rsidRPr="00BD0123" w:rsidRDefault="00BD0123" w:rsidP="00BD0123">
                      <w:pPr>
                        <w:ind w:left="142"/>
                        <w:jc w:val="center"/>
                        <w:rPr>
                          <w:rFonts w:ascii="Century Gothic" w:hAnsi="Century Gothic" w:cs="Arial"/>
                          <w:b/>
                          <w:sz w:val="28"/>
                          <w:szCs w:val="28"/>
                          <w:lang w:val="es-MX"/>
                        </w:rPr>
                      </w:pPr>
                      <w:r w:rsidRPr="00BD0123">
                        <w:rPr>
                          <w:rFonts w:ascii="Century Gothic" w:hAnsi="Century Gothic" w:cs="Arial"/>
                          <w:b/>
                          <w:sz w:val="28"/>
                          <w:szCs w:val="28"/>
                          <w:lang w:val="es-MX"/>
                        </w:rPr>
                        <w:t>MODALIDAD: CONTRATACION DIRECTA ORDINARIA</w:t>
                      </w:r>
                    </w:p>
                    <w:p w:rsidR="00BD0123" w:rsidRDefault="00BD0123" w:rsidP="00BD0123">
                      <w:pPr>
                        <w:ind w:left="142"/>
                        <w:jc w:val="center"/>
                        <w:rPr>
                          <w:rFonts w:ascii="Century Gothic" w:hAnsi="Century Gothic" w:cs="Arial"/>
                          <w:b/>
                          <w:sz w:val="28"/>
                          <w:szCs w:val="28"/>
                          <w:lang w:val="es-MX"/>
                        </w:rPr>
                      </w:pPr>
                    </w:p>
                    <w:p w:rsidR="00BD0123" w:rsidRDefault="00BD0123" w:rsidP="00BD0123">
                      <w:pPr>
                        <w:ind w:left="142"/>
                        <w:jc w:val="center"/>
                        <w:rPr>
                          <w:rFonts w:ascii="Century Gothic" w:hAnsi="Century Gothic" w:cs="Arial"/>
                          <w:b/>
                          <w:sz w:val="28"/>
                          <w:szCs w:val="28"/>
                          <w:lang w:val="es-MX"/>
                        </w:rPr>
                      </w:pPr>
                    </w:p>
                    <w:p w:rsidR="00BD0123" w:rsidRPr="00BD0123" w:rsidRDefault="00BD0123" w:rsidP="00BD0123">
                      <w:pPr>
                        <w:ind w:left="142"/>
                        <w:jc w:val="center"/>
                        <w:rPr>
                          <w:rFonts w:ascii="Century Gothic" w:hAnsi="Century Gothic" w:cs="Arial"/>
                          <w:b/>
                          <w:sz w:val="28"/>
                          <w:szCs w:val="28"/>
                          <w:lang w:val="es-MX"/>
                        </w:rPr>
                      </w:pPr>
                    </w:p>
                    <w:p w:rsidR="00BD0123" w:rsidRPr="00BD0123" w:rsidRDefault="00BD0123" w:rsidP="00BD0123">
                      <w:pPr>
                        <w:autoSpaceDE w:val="0"/>
                        <w:autoSpaceDN w:val="0"/>
                        <w:adjustRightInd w:val="0"/>
                        <w:ind w:left="142"/>
                        <w:jc w:val="center"/>
                        <w:rPr>
                          <w:rFonts w:ascii="Century Gothic" w:hAnsi="Century Gothic" w:cs="Century Gothic"/>
                          <w:b/>
                          <w:bCs/>
                          <w:color w:val="000000"/>
                          <w:sz w:val="28"/>
                          <w:szCs w:val="28"/>
                        </w:rPr>
                      </w:pPr>
                      <w:r w:rsidRPr="00BD0123">
                        <w:rPr>
                          <w:rFonts w:ascii="Century Gothic" w:hAnsi="Century Gothic" w:cs="Century Gothic"/>
                          <w:b/>
                          <w:bCs/>
                          <w:color w:val="000000"/>
                          <w:sz w:val="28"/>
                          <w:szCs w:val="28"/>
                        </w:rPr>
                        <w:t xml:space="preserve">CDO-DCLPZ-015-2015 </w:t>
                      </w:r>
                    </w:p>
                    <w:p w:rsidR="00BD0123" w:rsidRPr="00BD0123" w:rsidRDefault="00BD0123" w:rsidP="00BD0123">
                      <w:pPr>
                        <w:ind w:left="142"/>
                        <w:rPr>
                          <w:rFonts w:ascii="Century Gothic" w:hAnsi="Century Gothic"/>
                          <w:b/>
                          <w:sz w:val="28"/>
                          <w:szCs w:val="28"/>
                        </w:rPr>
                      </w:pPr>
                    </w:p>
                    <w:p w:rsidR="00BD0123" w:rsidRPr="00BD0123" w:rsidRDefault="00BD0123" w:rsidP="00BD0123">
                      <w:pPr>
                        <w:autoSpaceDE w:val="0"/>
                        <w:autoSpaceDN w:val="0"/>
                        <w:adjustRightInd w:val="0"/>
                        <w:ind w:left="142"/>
                        <w:jc w:val="center"/>
                        <w:rPr>
                          <w:rFonts w:ascii="Century Gothic" w:hAnsi="Century Gothic" w:cs="Century Gothic"/>
                          <w:b/>
                          <w:bCs/>
                          <w:color w:val="000000"/>
                          <w:sz w:val="28"/>
                          <w:szCs w:val="28"/>
                        </w:rPr>
                      </w:pPr>
                      <w:r w:rsidRPr="00BD0123">
                        <w:rPr>
                          <w:rFonts w:ascii="Century Gothic" w:hAnsi="Century Gothic" w:cs="Century Gothic"/>
                          <w:b/>
                          <w:bCs/>
                          <w:color w:val="000000"/>
                          <w:sz w:val="28"/>
                          <w:szCs w:val="28"/>
                        </w:rPr>
                        <w:t>“SERVICIO DE OPERADORES DE DISPENSER PARA ESTACIONES DE SERVICIO DEL DCLP – YPFB (gestión 201</w:t>
                      </w:r>
                      <w:r w:rsidR="00EC72F2">
                        <w:rPr>
                          <w:rFonts w:ascii="Century Gothic" w:hAnsi="Century Gothic" w:cs="Century Gothic"/>
                          <w:b/>
                          <w:bCs/>
                          <w:color w:val="000000"/>
                          <w:sz w:val="28"/>
                          <w:szCs w:val="28"/>
                        </w:rPr>
                        <w:t>6</w:t>
                      </w:r>
                      <w:r w:rsidRPr="00BD0123">
                        <w:rPr>
                          <w:rFonts w:ascii="Century Gothic" w:hAnsi="Century Gothic" w:cs="Century Gothic"/>
                          <w:b/>
                          <w:bCs/>
                          <w:color w:val="000000"/>
                          <w:sz w:val="28"/>
                          <w:szCs w:val="28"/>
                        </w:rPr>
                        <w:t>)”</w:t>
                      </w:r>
                    </w:p>
                    <w:p w:rsidR="00BD0123" w:rsidRDefault="00BD0123" w:rsidP="00BD0123">
                      <w:pPr>
                        <w:pStyle w:val="NormalWeb"/>
                        <w:tabs>
                          <w:tab w:val="right" w:pos="3420"/>
                          <w:tab w:val="left" w:pos="9000"/>
                        </w:tabs>
                        <w:spacing w:after="240"/>
                        <w:ind w:left="142" w:right="255"/>
                        <w:contextualSpacing/>
                        <w:jc w:val="center"/>
                        <w:rPr>
                          <w:rFonts w:ascii="Century Gothic" w:hAnsi="Century Gothic" w:cs="Century Gothic"/>
                          <w:b/>
                          <w:bCs/>
                          <w:color w:val="000000"/>
                          <w:sz w:val="32"/>
                          <w:szCs w:val="32"/>
                          <w:lang w:val="es-ES"/>
                        </w:rPr>
                      </w:pPr>
                    </w:p>
                    <w:p w:rsidR="00BD0123" w:rsidRPr="00BD0123" w:rsidRDefault="00BD0123" w:rsidP="00BD0123">
                      <w:pPr>
                        <w:pStyle w:val="NormalWeb"/>
                        <w:tabs>
                          <w:tab w:val="right" w:pos="3420"/>
                          <w:tab w:val="left" w:pos="9000"/>
                        </w:tabs>
                        <w:spacing w:after="240"/>
                        <w:ind w:left="142" w:right="255"/>
                        <w:contextualSpacing/>
                        <w:jc w:val="center"/>
                        <w:rPr>
                          <w:rFonts w:ascii="Century Gothic" w:hAnsi="Century Gothic" w:cs="Arial"/>
                          <w:b/>
                          <w:sz w:val="28"/>
                          <w:szCs w:val="28"/>
                          <w:highlight w:val="yellow"/>
                          <w:lang w:val="es-ES"/>
                        </w:rPr>
                      </w:pPr>
                    </w:p>
                    <w:p w:rsidR="00BD0123" w:rsidRPr="00574BFC" w:rsidRDefault="00BD0123" w:rsidP="00BD0123">
                      <w:pPr>
                        <w:pStyle w:val="NormalWeb"/>
                        <w:tabs>
                          <w:tab w:val="right" w:pos="3420"/>
                          <w:tab w:val="left" w:pos="9000"/>
                        </w:tabs>
                        <w:spacing w:before="0" w:after="0"/>
                        <w:ind w:left="142" w:right="255"/>
                        <w:contextualSpacing/>
                        <w:jc w:val="center"/>
                        <w:rPr>
                          <w:rFonts w:ascii="Century Gothic" w:hAnsi="Century Gothic" w:cs="Arial"/>
                          <w:b/>
                          <w:sz w:val="28"/>
                          <w:lang w:val="es-ES"/>
                        </w:rPr>
                      </w:pPr>
                      <w:r w:rsidRPr="00BD0123">
                        <w:rPr>
                          <w:rFonts w:ascii="Century Gothic" w:hAnsi="Century Gothic" w:cs="Arial"/>
                          <w:b/>
                          <w:sz w:val="28"/>
                          <w:szCs w:val="28"/>
                          <w:lang w:val="es-ES"/>
                        </w:rPr>
                        <w:t>(PRIMERA CONVOCATORIA)</w:t>
                      </w:r>
                    </w:p>
                  </w:txbxContent>
                </v:textbox>
              </v:roundrect>
            </w:pict>
          </mc:Fallback>
        </mc:AlternateContent>
      </w:r>
      <w:r w:rsidRPr="00E2666E">
        <w:rPr>
          <w:rFonts w:ascii="Verdana" w:hAnsi="Verdana" w:cs="Arial"/>
          <w:b/>
          <w:sz w:val="18"/>
          <w:szCs w:val="18"/>
          <w:lang w:val="es-BO"/>
        </w:rP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247"/>
        <w:gridCol w:w="1998"/>
      </w:tblGrid>
      <w:tr w:rsidR="003601A1" w:rsidRPr="00EC5007" w:rsidTr="007C311B">
        <w:trPr>
          <w:trHeight w:val="785"/>
        </w:trPr>
        <w:tc>
          <w:tcPr>
            <w:tcW w:w="1961" w:type="dxa"/>
            <w:vAlign w:val="center"/>
          </w:tcPr>
          <w:p w:rsidR="003601A1" w:rsidRPr="00EC5007" w:rsidRDefault="003601A1" w:rsidP="007C311B">
            <w:pPr>
              <w:jc w:val="center"/>
              <w:rPr>
                <w:sz w:val="16"/>
                <w:szCs w:val="16"/>
              </w:rPr>
            </w:pPr>
            <w:r>
              <w:rPr>
                <w:noProof/>
                <w:sz w:val="16"/>
                <w:szCs w:val="16"/>
                <w:lang w:val="es-BO" w:eastAsia="es-BO"/>
              </w:rPr>
              <w:lastRenderedPageBreak/>
              <w:drawing>
                <wp:inline distT="0" distB="0" distL="0" distR="0">
                  <wp:extent cx="1104900" cy="676275"/>
                  <wp:effectExtent l="0" t="0" r="0" b="9525"/>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676275"/>
                          </a:xfrm>
                          <a:prstGeom prst="rect">
                            <a:avLst/>
                          </a:prstGeom>
                          <a:noFill/>
                          <a:ln>
                            <a:noFill/>
                          </a:ln>
                        </pic:spPr>
                      </pic:pic>
                    </a:graphicData>
                  </a:graphic>
                </wp:inline>
              </w:drawing>
            </w:r>
          </w:p>
        </w:tc>
        <w:tc>
          <w:tcPr>
            <w:tcW w:w="6247" w:type="dxa"/>
            <w:tcBorders>
              <w:top w:val="nil"/>
              <w:bottom w:val="nil"/>
            </w:tcBorders>
            <w:vAlign w:val="center"/>
          </w:tcPr>
          <w:p w:rsidR="003601A1" w:rsidRPr="00D345C4" w:rsidRDefault="003601A1" w:rsidP="007C311B">
            <w:pPr>
              <w:jc w:val="center"/>
              <w:rPr>
                <w:b/>
                <w:i/>
                <w:sz w:val="28"/>
                <w:szCs w:val="28"/>
              </w:rPr>
            </w:pPr>
            <w:r w:rsidRPr="00CE28FE">
              <w:rPr>
                <w:b/>
                <w:i/>
                <w:sz w:val="32"/>
                <w:szCs w:val="32"/>
              </w:rPr>
              <w:t>Yacimientos Petrolíferos Fiscales Bolivianos</w:t>
            </w:r>
            <w:r w:rsidRPr="00D345C4">
              <w:rPr>
                <w:b/>
                <w:i/>
                <w:sz w:val="28"/>
                <w:szCs w:val="28"/>
              </w:rPr>
              <w:t xml:space="preserve">                                                                                </w:t>
            </w:r>
          </w:p>
        </w:tc>
        <w:tc>
          <w:tcPr>
            <w:tcW w:w="1998" w:type="dxa"/>
            <w:vAlign w:val="center"/>
          </w:tcPr>
          <w:p w:rsidR="003601A1" w:rsidRPr="00EC5007" w:rsidRDefault="003601A1" w:rsidP="007C311B">
            <w:pPr>
              <w:jc w:val="center"/>
              <w:rPr>
                <w:sz w:val="16"/>
                <w:szCs w:val="16"/>
              </w:rPr>
            </w:pPr>
            <w:r>
              <w:rPr>
                <w:noProof/>
                <w:sz w:val="16"/>
                <w:szCs w:val="16"/>
                <w:lang w:val="es-BO" w:eastAsia="es-BO"/>
              </w:rPr>
              <w:drawing>
                <wp:inline distT="0" distB="0" distL="0" distR="0">
                  <wp:extent cx="990600" cy="666750"/>
                  <wp:effectExtent l="0" t="0" r="0" b="0"/>
                  <wp:docPr id="1" name="Imagen 1" descr="C:\Users\mauricio\AppData\Local\Microsoft\Windows\Temporary Internet Files\Content.IE5\Y94D037L\corporativ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auricio\AppData\Local\Microsoft\Windows\Temporary Internet Files\Content.IE5\Y94D037L\corporativo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666750"/>
                          </a:xfrm>
                          <a:prstGeom prst="rect">
                            <a:avLst/>
                          </a:prstGeom>
                          <a:noFill/>
                          <a:ln>
                            <a:noFill/>
                          </a:ln>
                        </pic:spPr>
                      </pic:pic>
                    </a:graphicData>
                  </a:graphic>
                </wp:inline>
              </w:drawing>
            </w:r>
          </w:p>
        </w:tc>
      </w:tr>
    </w:tbl>
    <w:p w:rsidR="003601A1" w:rsidRDefault="003601A1" w:rsidP="003601A1">
      <w:pPr>
        <w:rPr>
          <w:rFonts w:ascii="Verdana" w:hAnsi="Verdana" w:cs="Arial"/>
          <w:sz w:val="18"/>
          <w:szCs w:val="18"/>
        </w:rPr>
      </w:pPr>
    </w:p>
    <w:p w:rsidR="003601A1" w:rsidRDefault="003601A1" w:rsidP="003601A1">
      <w:pPr>
        <w:rPr>
          <w:rFonts w:ascii="Verdana" w:hAnsi="Verdana"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7"/>
        <w:gridCol w:w="281"/>
        <w:gridCol w:w="4679"/>
      </w:tblGrid>
      <w:tr w:rsidR="003601A1" w:rsidRPr="009D03C2" w:rsidTr="007C311B">
        <w:trPr>
          <w:trHeight w:val="345"/>
        </w:trPr>
        <w:tc>
          <w:tcPr>
            <w:tcW w:w="9317" w:type="dxa"/>
            <w:gridSpan w:val="3"/>
            <w:tcBorders>
              <w:bottom w:val="single" w:sz="4" w:space="0" w:color="000000"/>
            </w:tcBorders>
            <w:shd w:val="clear" w:color="auto" w:fill="D9D9D9"/>
            <w:vAlign w:val="center"/>
          </w:tcPr>
          <w:p w:rsidR="003601A1" w:rsidRPr="009D03C2" w:rsidRDefault="003601A1" w:rsidP="007C311B">
            <w:pPr>
              <w:jc w:val="center"/>
              <w:rPr>
                <w:rFonts w:ascii="Calibri" w:eastAsia="Calibri" w:hAnsi="Calibri" w:cs="Arial"/>
                <w:b/>
              </w:rPr>
            </w:pPr>
            <w:r w:rsidRPr="009D03C2">
              <w:rPr>
                <w:rFonts w:ascii="Calibri" w:eastAsia="Calibri" w:hAnsi="Calibri" w:cs="Arial"/>
                <w:b/>
              </w:rPr>
              <w:t>DATOS GENERALES DEL PROCESO DE CONTRATACIÓN</w:t>
            </w:r>
          </w:p>
        </w:tc>
      </w:tr>
      <w:tr w:rsidR="003601A1" w:rsidRPr="009D03C2" w:rsidTr="007C311B">
        <w:trPr>
          <w:trHeight w:val="265"/>
        </w:trPr>
        <w:tc>
          <w:tcPr>
            <w:tcW w:w="4357" w:type="dxa"/>
            <w:tcBorders>
              <w:top w:val="single" w:sz="4" w:space="0" w:color="auto"/>
              <w:bottom w:val="single" w:sz="4" w:space="0" w:color="auto"/>
              <w:right w:val="single" w:sz="4" w:space="0" w:color="auto"/>
            </w:tcBorders>
            <w:shd w:val="clear" w:color="auto" w:fill="auto"/>
            <w:vAlign w:val="center"/>
          </w:tcPr>
          <w:p w:rsidR="003601A1" w:rsidRPr="009D03C2" w:rsidRDefault="003601A1" w:rsidP="007C311B">
            <w:pPr>
              <w:jc w:val="center"/>
              <w:rPr>
                <w:rFonts w:ascii="Calibri" w:eastAsia="Calibri" w:hAnsi="Calibri" w:cs="Arial"/>
                <w:b/>
              </w:rPr>
            </w:pPr>
            <w:r w:rsidRPr="009D03C2">
              <w:rPr>
                <w:rFonts w:ascii="Calibri" w:eastAsia="Calibri" w:hAnsi="Calibri" w:cs="Arial"/>
                <w:b/>
              </w:rPr>
              <w:t>MÉTODO DE SELECCIÓN</w:t>
            </w:r>
          </w:p>
        </w:tc>
        <w:tc>
          <w:tcPr>
            <w:tcW w:w="281" w:type="dxa"/>
            <w:tcBorders>
              <w:top w:val="single" w:sz="4" w:space="0" w:color="auto"/>
              <w:bottom w:val="single" w:sz="4" w:space="0" w:color="auto"/>
              <w:right w:val="single" w:sz="4" w:space="0" w:color="auto"/>
            </w:tcBorders>
            <w:shd w:val="clear" w:color="auto" w:fill="auto"/>
            <w:vAlign w:val="center"/>
          </w:tcPr>
          <w:p w:rsidR="003601A1" w:rsidRPr="009D03C2" w:rsidRDefault="003601A1" w:rsidP="007C311B">
            <w:pPr>
              <w:jc w:val="center"/>
              <w:rPr>
                <w:rFonts w:ascii="Calibri" w:eastAsia="Calibri" w:hAnsi="Calibri" w:cs="Arial"/>
                <w:b/>
              </w:rPr>
            </w:pPr>
            <w:r w:rsidRPr="009D03C2">
              <w:rPr>
                <w:rFonts w:ascii="Calibri" w:eastAsia="Calibri" w:hAnsi="Calibri" w:cs="Arial"/>
                <w:b/>
              </w:rPr>
              <w:t>:</w:t>
            </w:r>
          </w:p>
        </w:tc>
        <w:tc>
          <w:tcPr>
            <w:tcW w:w="4679" w:type="dxa"/>
            <w:tcBorders>
              <w:top w:val="single" w:sz="4" w:space="0" w:color="auto"/>
              <w:left w:val="single" w:sz="4" w:space="0" w:color="auto"/>
              <w:bottom w:val="single" w:sz="4" w:space="0" w:color="auto"/>
            </w:tcBorders>
            <w:shd w:val="clear" w:color="auto" w:fill="auto"/>
            <w:vAlign w:val="center"/>
          </w:tcPr>
          <w:p w:rsidR="003601A1" w:rsidRPr="009D03C2" w:rsidRDefault="0011239B" w:rsidP="007C311B">
            <w:pPr>
              <w:jc w:val="center"/>
              <w:rPr>
                <w:rFonts w:ascii="Calibri" w:eastAsia="Calibri" w:hAnsi="Calibri" w:cs="Arial"/>
                <w:b/>
              </w:rPr>
            </w:pPr>
            <w:r>
              <w:rPr>
                <w:rFonts w:ascii="Calibri" w:eastAsia="Calibri" w:hAnsi="Calibri" w:cs="Arial"/>
                <w:b/>
              </w:rPr>
              <w:t>PRESUPUESTO FIJO</w:t>
            </w:r>
          </w:p>
        </w:tc>
      </w:tr>
      <w:tr w:rsidR="003601A1" w:rsidRPr="009D03C2" w:rsidTr="007C311B">
        <w:trPr>
          <w:trHeight w:val="299"/>
        </w:trPr>
        <w:tc>
          <w:tcPr>
            <w:tcW w:w="4357" w:type="dxa"/>
            <w:tcBorders>
              <w:top w:val="single" w:sz="4" w:space="0" w:color="auto"/>
              <w:bottom w:val="single" w:sz="4" w:space="0" w:color="auto"/>
              <w:right w:val="single" w:sz="4" w:space="0" w:color="auto"/>
            </w:tcBorders>
            <w:shd w:val="clear" w:color="auto" w:fill="auto"/>
            <w:vAlign w:val="center"/>
          </w:tcPr>
          <w:p w:rsidR="003601A1" w:rsidRPr="009D03C2" w:rsidRDefault="003601A1" w:rsidP="007C311B">
            <w:pPr>
              <w:jc w:val="center"/>
              <w:rPr>
                <w:rFonts w:ascii="Calibri" w:eastAsia="Calibri" w:hAnsi="Calibri" w:cs="Arial"/>
                <w:b/>
              </w:rPr>
            </w:pPr>
            <w:r w:rsidRPr="009D03C2">
              <w:rPr>
                <w:rFonts w:ascii="Calibri" w:eastAsia="Calibri" w:hAnsi="Calibri" w:cs="Arial"/>
                <w:b/>
              </w:rPr>
              <w:t>FORMA DE ADJUDICACIÓN</w:t>
            </w:r>
          </w:p>
        </w:tc>
        <w:tc>
          <w:tcPr>
            <w:tcW w:w="281" w:type="dxa"/>
            <w:tcBorders>
              <w:top w:val="single" w:sz="4" w:space="0" w:color="auto"/>
              <w:bottom w:val="single" w:sz="4" w:space="0" w:color="auto"/>
              <w:right w:val="single" w:sz="4" w:space="0" w:color="auto"/>
            </w:tcBorders>
            <w:shd w:val="clear" w:color="auto" w:fill="auto"/>
            <w:vAlign w:val="center"/>
          </w:tcPr>
          <w:p w:rsidR="003601A1" w:rsidRPr="009D03C2" w:rsidRDefault="003601A1" w:rsidP="007C311B">
            <w:pPr>
              <w:jc w:val="center"/>
              <w:rPr>
                <w:rFonts w:ascii="Calibri" w:eastAsia="Calibri" w:hAnsi="Calibri" w:cs="Arial"/>
                <w:b/>
              </w:rPr>
            </w:pPr>
            <w:r w:rsidRPr="009D03C2">
              <w:rPr>
                <w:rFonts w:ascii="Calibri" w:eastAsia="Calibri" w:hAnsi="Calibri" w:cs="Arial"/>
                <w:b/>
              </w:rPr>
              <w:t>:</w:t>
            </w:r>
          </w:p>
        </w:tc>
        <w:tc>
          <w:tcPr>
            <w:tcW w:w="4679" w:type="dxa"/>
            <w:tcBorders>
              <w:top w:val="single" w:sz="4" w:space="0" w:color="auto"/>
              <w:left w:val="single" w:sz="4" w:space="0" w:color="auto"/>
              <w:bottom w:val="single" w:sz="4" w:space="0" w:color="auto"/>
            </w:tcBorders>
            <w:shd w:val="clear" w:color="auto" w:fill="auto"/>
            <w:vAlign w:val="center"/>
          </w:tcPr>
          <w:p w:rsidR="003601A1" w:rsidRPr="009D03C2" w:rsidRDefault="003601A1" w:rsidP="007C311B">
            <w:pPr>
              <w:jc w:val="center"/>
              <w:rPr>
                <w:rFonts w:ascii="Calibri" w:eastAsia="Calibri" w:hAnsi="Calibri" w:cs="Arial"/>
                <w:b/>
              </w:rPr>
            </w:pPr>
            <w:r w:rsidRPr="009D03C2">
              <w:rPr>
                <w:rFonts w:ascii="Calibri" w:eastAsia="Calibri" w:hAnsi="Calibri" w:cs="Arial"/>
                <w:b/>
              </w:rPr>
              <w:t>ÍTEMS</w:t>
            </w:r>
          </w:p>
        </w:tc>
      </w:tr>
      <w:tr w:rsidR="003601A1" w:rsidRPr="009D03C2" w:rsidTr="007C311B">
        <w:trPr>
          <w:trHeight w:val="426"/>
        </w:trPr>
        <w:tc>
          <w:tcPr>
            <w:tcW w:w="4357" w:type="dxa"/>
            <w:tcBorders>
              <w:top w:val="single" w:sz="4" w:space="0" w:color="auto"/>
              <w:bottom w:val="single" w:sz="4" w:space="0" w:color="auto"/>
              <w:right w:val="single" w:sz="4" w:space="0" w:color="auto"/>
            </w:tcBorders>
            <w:shd w:val="clear" w:color="auto" w:fill="auto"/>
            <w:vAlign w:val="center"/>
          </w:tcPr>
          <w:p w:rsidR="003601A1" w:rsidRPr="009D03C2" w:rsidRDefault="003601A1" w:rsidP="007C311B">
            <w:pPr>
              <w:jc w:val="center"/>
              <w:rPr>
                <w:rFonts w:ascii="Calibri" w:eastAsia="Calibri" w:hAnsi="Calibri" w:cs="Arial"/>
                <w:b/>
              </w:rPr>
            </w:pPr>
            <w:r w:rsidRPr="009D03C2">
              <w:rPr>
                <w:rFonts w:ascii="Calibri" w:eastAsia="Calibri" w:hAnsi="Calibri" w:cs="Arial"/>
                <w:b/>
              </w:rPr>
              <w:t>LA CONTRATACIÓN SE FORMALIZARA MEDIANTE</w:t>
            </w:r>
          </w:p>
        </w:tc>
        <w:tc>
          <w:tcPr>
            <w:tcW w:w="281" w:type="dxa"/>
            <w:tcBorders>
              <w:top w:val="single" w:sz="4" w:space="0" w:color="auto"/>
              <w:bottom w:val="single" w:sz="4" w:space="0" w:color="auto"/>
              <w:right w:val="single" w:sz="4" w:space="0" w:color="auto"/>
            </w:tcBorders>
            <w:shd w:val="clear" w:color="auto" w:fill="auto"/>
            <w:vAlign w:val="center"/>
          </w:tcPr>
          <w:p w:rsidR="003601A1" w:rsidRPr="009D03C2" w:rsidRDefault="003601A1" w:rsidP="007C311B">
            <w:pPr>
              <w:jc w:val="center"/>
              <w:rPr>
                <w:rFonts w:ascii="Calibri" w:eastAsia="Calibri" w:hAnsi="Calibri" w:cs="Arial"/>
                <w:b/>
              </w:rPr>
            </w:pPr>
            <w:r w:rsidRPr="009D03C2">
              <w:rPr>
                <w:rFonts w:ascii="Calibri" w:eastAsia="Calibri" w:hAnsi="Calibri" w:cs="Arial"/>
                <w:b/>
              </w:rPr>
              <w:t>:</w:t>
            </w:r>
          </w:p>
        </w:tc>
        <w:tc>
          <w:tcPr>
            <w:tcW w:w="4679" w:type="dxa"/>
            <w:tcBorders>
              <w:top w:val="single" w:sz="4" w:space="0" w:color="auto"/>
              <w:left w:val="single" w:sz="4" w:space="0" w:color="auto"/>
              <w:bottom w:val="single" w:sz="4" w:space="0" w:color="auto"/>
            </w:tcBorders>
            <w:shd w:val="clear" w:color="auto" w:fill="auto"/>
            <w:vAlign w:val="center"/>
          </w:tcPr>
          <w:p w:rsidR="003601A1" w:rsidRPr="009D03C2" w:rsidRDefault="003601A1" w:rsidP="007C311B">
            <w:pPr>
              <w:jc w:val="center"/>
              <w:rPr>
                <w:rFonts w:ascii="Calibri" w:eastAsia="Calibri" w:hAnsi="Calibri" w:cs="Arial"/>
                <w:b/>
              </w:rPr>
            </w:pPr>
            <w:r w:rsidRPr="009D03C2">
              <w:rPr>
                <w:rFonts w:ascii="Calibri" w:eastAsia="Calibri" w:hAnsi="Calibri" w:cs="Arial"/>
                <w:b/>
              </w:rPr>
              <w:t>CONTRATO</w:t>
            </w:r>
          </w:p>
        </w:tc>
      </w:tr>
      <w:tr w:rsidR="003601A1" w:rsidRPr="009D03C2" w:rsidTr="007C311B">
        <w:trPr>
          <w:trHeight w:val="311"/>
        </w:trPr>
        <w:tc>
          <w:tcPr>
            <w:tcW w:w="4357" w:type="dxa"/>
            <w:tcBorders>
              <w:top w:val="single" w:sz="4" w:space="0" w:color="auto"/>
              <w:right w:val="single" w:sz="4" w:space="0" w:color="auto"/>
            </w:tcBorders>
            <w:shd w:val="clear" w:color="auto" w:fill="auto"/>
            <w:vAlign w:val="center"/>
          </w:tcPr>
          <w:p w:rsidR="003601A1" w:rsidRPr="009D03C2" w:rsidRDefault="003601A1" w:rsidP="007C311B">
            <w:pPr>
              <w:jc w:val="center"/>
              <w:rPr>
                <w:rFonts w:ascii="Calibri" w:eastAsia="Calibri" w:hAnsi="Calibri" w:cs="Arial"/>
                <w:b/>
              </w:rPr>
            </w:pPr>
            <w:r w:rsidRPr="009D03C2">
              <w:rPr>
                <w:rFonts w:ascii="Calibri" w:eastAsia="Calibri" w:hAnsi="Calibri" w:cs="Arial"/>
                <w:b/>
              </w:rPr>
              <w:t>VALIDEZ DE LA PROPUESTA</w:t>
            </w:r>
          </w:p>
        </w:tc>
        <w:tc>
          <w:tcPr>
            <w:tcW w:w="281" w:type="dxa"/>
            <w:tcBorders>
              <w:top w:val="single" w:sz="4" w:space="0" w:color="auto"/>
              <w:right w:val="single" w:sz="4" w:space="0" w:color="auto"/>
            </w:tcBorders>
            <w:shd w:val="clear" w:color="auto" w:fill="auto"/>
            <w:vAlign w:val="center"/>
          </w:tcPr>
          <w:p w:rsidR="003601A1" w:rsidRPr="009D03C2" w:rsidRDefault="003601A1" w:rsidP="007C311B">
            <w:pPr>
              <w:jc w:val="center"/>
              <w:rPr>
                <w:rFonts w:ascii="Calibri" w:eastAsia="Calibri" w:hAnsi="Calibri" w:cs="Arial"/>
                <w:b/>
              </w:rPr>
            </w:pPr>
            <w:r w:rsidRPr="009D03C2">
              <w:rPr>
                <w:rFonts w:ascii="Calibri" w:eastAsia="Calibri" w:hAnsi="Calibri" w:cs="Arial"/>
                <w:b/>
              </w:rPr>
              <w:t>:</w:t>
            </w:r>
          </w:p>
        </w:tc>
        <w:tc>
          <w:tcPr>
            <w:tcW w:w="4679" w:type="dxa"/>
            <w:tcBorders>
              <w:top w:val="single" w:sz="4" w:space="0" w:color="auto"/>
              <w:left w:val="single" w:sz="4" w:space="0" w:color="auto"/>
            </w:tcBorders>
            <w:shd w:val="clear" w:color="auto" w:fill="auto"/>
            <w:vAlign w:val="center"/>
          </w:tcPr>
          <w:p w:rsidR="003601A1" w:rsidRPr="009D03C2" w:rsidRDefault="003601A1" w:rsidP="007C311B">
            <w:pPr>
              <w:jc w:val="center"/>
              <w:rPr>
                <w:rFonts w:ascii="Calibri" w:eastAsia="Calibri" w:hAnsi="Calibri" w:cs="Arial"/>
                <w:b/>
              </w:rPr>
            </w:pPr>
            <w:r w:rsidRPr="009D03C2">
              <w:rPr>
                <w:rFonts w:ascii="Calibri" w:eastAsia="Calibri" w:hAnsi="Calibri" w:cs="Arial"/>
                <w:b/>
              </w:rPr>
              <w:t>90 DÍAS CALENDARIO</w:t>
            </w:r>
          </w:p>
        </w:tc>
      </w:tr>
    </w:tbl>
    <w:p w:rsidR="003601A1" w:rsidRDefault="003601A1" w:rsidP="003601A1">
      <w:pPr>
        <w:rPr>
          <w:rFonts w:ascii="Microsoft Sans Serif" w:hAnsi="Microsoft Sans Serif" w:cs="Microsoft Sans Serif"/>
          <w:b/>
          <w:sz w:val="28"/>
          <w:szCs w:val="28"/>
        </w:rPr>
      </w:pPr>
    </w:p>
    <w:p w:rsidR="003601A1" w:rsidRPr="003F4DD2" w:rsidRDefault="003601A1" w:rsidP="003601A1">
      <w:pPr>
        <w:jc w:val="center"/>
        <w:rPr>
          <w:rFonts w:asciiTheme="minorHAnsi" w:hAnsiTheme="minorHAnsi" w:cs="Microsoft Sans Serif"/>
          <w:b/>
          <w:sz w:val="28"/>
          <w:szCs w:val="28"/>
        </w:rPr>
      </w:pPr>
      <w:r w:rsidRPr="003F4DD2">
        <w:rPr>
          <w:rFonts w:asciiTheme="minorHAnsi" w:hAnsiTheme="minorHAnsi" w:cs="Microsoft Sans Serif"/>
          <w:b/>
          <w:sz w:val="28"/>
          <w:szCs w:val="28"/>
        </w:rPr>
        <w:t>CRONOGRAMA DE PLAZOS</w:t>
      </w:r>
    </w:p>
    <w:p w:rsidR="003601A1" w:rsidRDefault="003601A1" w:rsidP="003601A1">
      <w:pPr>
        <w:jc w:val="center"/>
        <w:rPr>
          <w:rFonts w:ascii="Microsoft Sans Serif" w:hAnsi="Microsoft Sans Serif" w:cs="Microsoft Sans Serif"/>
          <w:b/>
          <w:sz w:val="28"/>
          <w:szCs w:val="28"/>
        </w:rPr>
      </w:pPr>
    </w:p>
    <w:tbl>
      <w:tblPr>
        <w:tblW w:w="9226" w:type="dxa"/>
        <w:tblInd w:w="58" w:type="dxa"/>
        <w:tblCellMar>
          <w:left w:w="70" w:type="dxa"/>
          <w:right w:w="70" w:type="dxa"/>
        </w:tblCellMar>
        <w:tblLook w:val="04A0" w:firstRow="1" w:lastRow="0" w:firstColumn="1" w:lastColumn="0" w:noHBand="0" w:noVBand="1"/>
      </w:tblPr>
      <w:tblGrid>
        <w:gridCol w:w="760"/>
        <w:gridCol w:w="2240"/>
        <w:gridCol w:w="1760"/>
        <w:gridCol w:w="1780"/>
        <w:gridCol w:w="2686"/>
      </w:tblGrid>
      <w:tr w:rsidR="003601A1" w:rsidRPr="003601A1" w:rsidTr="007C311B">
        <w:trPr>
          <w:trHeight w:val="615"/>
        </w:trPr>
        <w:tc>
          <w:tcPr>
            <w:tcW w:w="760" w:type="dxa"/>
            <w:tcBorders>
              <w:top w:val="double" w:sz="6" w:space="0" w:color="auto"/>
              <w:left w:val="single" w:sz="8" w:space="0" w:color="auto"/>
              <w:bottom w:val="double" w:sz="6" w:space="0" w:color="auto"/>
              <w:right w:val="single" w:sz="8" w:space="0" w:color="auto"/>
            </w:tcBorders>
            <w:shd w:val="clear" w:color="000000" w:fill="D9D9D9"/>
            <w:vAlign w:val="center"/>
          </w:tcPr>
          <w:p w:rsidR="003601A1" w:rsidRPr="003601A1" w:rsidRDefault="003601A1" w:rsidP="007C311B">
            <w:pPr>
              <w:jc w:val="center"/>
              <w:rPr>
                <w:rFonts w:asciiTheme="minorHAnsi" w:hAnsiTheme="minorHAnsi" w:cs="Arial"/>
                <w:b/>
                <w:bCs/>
                <w:color w:val="000000"/>
                <w:sz w:val="16"/>
                <w:szCs w:val="16"/>
              </w:rPr>
            </w:pPr>
            <w:r w:rsidRPr="003601A1">
              <w:rPr>
                <w:rFonts w:asciiTheme="minorHAnsi" w:hAnsiTheme="minorHAnsi" w:cs="Arial"/>
                <w:b/>
                <w:bCs/>
                <w:color w:val="000000"/>
                <w:sz w:val="16"/>
                <w:szCs w:val="16"/>
              </w:rPr>
              <w:t>No.</w:t>
            </w:r>
          </w:p>
        </w:tc>
        <w:tc>
          <w:tcPr>
            <w:tcW w:w="2240" w:type="dxa"/>
            <w:tcBorders>
              <w:top w:val="double" w:sz="6" w:space="0" w:color="auto"/>
              <w:left w:val="nil"/>
              <w:bottom w:val="double" w:sz="6" w:space="0" w:color="auto"/>
              <w:right w:val="single" w:sz="8" w:space="0" w:color="auto"/>
            </w:tcBorders>
            <w:shd w:val="clear" w:color="000000" w:fill="D9D9D9"/>
            <w:vAlign w:val="center"/>
          </w:tcPr>
          <w:p w:rsidR="003601A1" w:rsidRPr="003601A1" w:rsidRDefault="003601A1" w:rsidP="007C311B">
            <w:pPr>
              <w:jc w:val="center"/>
              <w:rPr>
                <w:rFonts w:asciiTheme="minorHAnsi" w:hAnsiTheme="minorHAnsi" w:cs="Arial"/>
                <w:b/>
                <w:bCs/>
                <w:color w:val="000000"/>
                <w:sz w:val="16"/>
                <w:szCs w:val="16"/>
              </w:rPr>
            </w:pPr>
            <w:r w:rsidRPr="003601A1">
              <w:rPr>
                <w:rFonts w:asciiTheme="minorHAnsi" w:hAnsiTheme="minorHAnsi" w:cs="Arial"/>
                <w:b/>
                <w:bCs/>
                <w:color w:val="000000"/>
                <w:sz w:val="16"/>
                <w:szCs w:val="16"/>
              </w:rPr>
              <w:t>ACTIVIDAD</w:t>
            </w:r>
          </w:p>
        </w:tc>
        <w:tc>
          <w:tcPr>
            <w:tcW w:w="3540" w:type="dxa"/>
            <w:gridSpan w:val="2"/>
            <w:tcBorders>
              <w:top w:val="double" w:sz="6" w:space="0" w:color="auto"/>
              <w:left w:val="nil"/>
              <w:bottom w:val="double" w:sz="6" w:space="0" w:color="auto"/>
              <w:right w:val="single" w:sz="8" w:space="0" w:color="000000"/>
            </w:tcBorders>
            <w:shd w:val="clear" w:color="000000" w:fill="D9D9D9"/>
            <w:vAlign w:val="center"/>
          </w:tcPr>
          <w:p w:rsidR="003601A1" w:rsidRPr="003601A1" w:rsidRDefault="003601A1" w:rsidP="007C311B">
            <w:pPr>
              <w:jc w:val="center"/>
              <w:rPr>
                <w:rFonts w:asciiTheme="minorHAnsi" w:hAnsiTheme="minorHAnsi" w:cs="Arial"/>
                <w:b/>
                <w:bCs/>
                <w:color w:val="000000"/>
                <w:sz w:val="16"/>
                <w:szCs w:val="16"/>
              </w:rPr>
            </w:pPr>
            <w:r w:rsidRPr="003601A1">
              <w:rPr>
                <w:rFonts w:asciiTheme="minorHAnsi" w:hAnsiTheme="minorHAnsi" w:cs="Arial"/>
                <w:b/>
                <w:bCs/>
                <w:color w:val="000000"/>
                <w:sz w:val="16"/>
                <w:szCs w:val="16"/>
              </w:rPr>
              <w:t>FECHA y HORA</w:t>
            </w:r>
          </w:p>
        </w:tc>
        <w:tc>
          <w:tcPr>
            <w:tcW w:w="2686" w:type="dxa"/>
            <w:tcBorders>
              <w:top w:val="double" w:sz="6" w:space="0" w:color="auto"/>
              <w:left w:val="nil"/>
              <w:bottom w:val="double" w:sz="6" w:space="0" w:color="auto"/>
              <w:right w:val="single" w:sz="8" w:space="0" w:color="auto"/>
            </w:tcBorders>
            <w:shd w:val="clear" w:color="000000" w:fill="D9D9D9"/>
            <w:vAlign w:val="center"/>
          </w:tcPr>
          <w:p w:rsidR="003601A1" w:rsidRPr="003601A1" w:rsidRDefault="003601A1" w:rsidP="007C311B">
            <w:pPr>
              <w:jc w:val="center"/>
              <w:rPr>
                <w:rFonts w:asciiTheme="minorHAnsi" w:hAnsiTheme="minorHAnsi" w:cs="Arial"/>
                <w:b/>
                <w:bCs/>
                <w:color w:val="000000"/>
                <w:sz w:val="16"/>
                <w:szCs w:val="16"/>
              </w:rPr>
            </w:pPr>
            <w:r w:rsidRPr="003601A1">
              <w:rPr>
                <w:rFonts w:asciiTheme="minorHAnsi" w:hAnsiTheme="minorHAnsi" w:cs="Arial"/>
                <w:b/>
                <w:bCs/>
                <w:color w:val="000000"/>
                <w:sz w:val="16"/>
                <w:szCs w:val="16"/>
              </w:rPr>
              <w:t>DIRECCION</w:t>
            </w:r>
          </w:p>
        </w:tc>
      </w:tr>
      <w:tr w:rsidR="003601A1" w:rsidRPr="003601A1" w:rsidTr="003601A1">
        <w:trPr>
          <w:trHeight w:val="202"/>
        </w:trPr>
        <w:tc>
          <w:tcPr>
            <w:tcW w:w="760" w:type="dxa"/>
            <w:vMerge w:val="restart"/>
            <w:tcBorders>
              <w:top w:val="nil"/>
              <w:left w:val="single" w:sz="4" w:space="0" w:color="auto"/>
              <w:bottom w:val="double" w:sz="6" w:space="0" w:color="000000"/>
              <w:right w:val="single" w:sz="4" w:space="0" w:color="auto"/>
            </w:tcBorders>
            <w:shd w:val="clear" w:color="auto" w:fill="auto"/>
            <w:vAlign w:val="center"/>
          </w:tcPr>
          <w:p w:rsidR="003601A1" w:rsidRPr="003601A1" w:rsidRDefault="003601A1" w:rsidP="007C311B">
            <w:pPr>
              <w:jc w:val="center"/>
              <w:rPr>
                <w:rFonts w:asciiTheme="minorHAnsi" w:hAnsiTheme="minorHAnsi" w:cs="Arial"/>
                <w:b/>
                <w:bCs/>
                <w:color w:val="000000"/>
                <w:sz w:val="16"/>
                <w:szCs w:val="16"/>
              </w:rPr>
            </w:pPr>
            <w:r w:rsidRPr="003601A1">
              <w:rPr>
                <w:rFonts w:asciiTheme="minorHAnsi" w:hAnsiTheme="minorHAnsi" w:cs="Arial"/>
                <w:b/>
                <w:bCs/>
                <w:color w:val="000000"/>
                <w:sz w:val="16"/>
                <w:szCs w:val="16"/>
              </w:rPr>
              <w:t>1</w:t>
            </w:r>
          </w:p>
        </w:tc>
        <w:tc>
          <w:tcPr>
            <w:tcW w:w="2240" w:type="dxa"/>
            <w:vMerge w:val="restart"/>
            <w:tcBorders>
              <w:top w:val="nil"/>
              <w:left w:val="single" w:sz="4" w:space="0" w:color="auto"/>
              <w:bottom w:val="double" w:sz="6" w:space="0" w:color="000000"/>
              <w:right w:val="single" w:sz="4" w:space="0" w:color="auto"/>
            </w:tcBorders>
            <w:shd w:val="clear" w:color="auto" w:fill="auto"/>
            <w:vAlign w:val="center"/>
          </w:tcPr>
          <w:p w:rsidR="003601A1" w:rsidRPr="003601A1" w:rsidRDefault="003601A1" w:rsidP="007C311B">
            <w:pPr>
              <w:rPr>
                <w:rFonts w:asciiTheme="minorHAnsi" w:hAnsiTheme="minorHAnsi" w:cs="Arial"/>
                <w:color w:val="000000"/>
                <w:sz w:val="16"/>
                <w:szCs w:val="16"/>
              </w:rPr>
            </w:pPr>
            <w:r w:rsidRPr="003601A1">
              <w:rPr>
                <w:rFonts w:asciiTheme="minorHAnsi" w:hAnsiTheme="minorHAnsi" w:cs="Arial"/>
                <w:color w:val="000000"/>
                <w:sz w:val="16"/>
                <w:szCs w:val="16"/>
              </w:rPr>
              <w:t xml:space="preserve">Inspección previa </w:t>
            </w:r>
          </w:p>
        </w:tc>
        <w:tc>
          <w:tcPr>
            <w:tcW w:w="1760" w:type="dxa"/>
            <w:tcBorders>
              <w:top w:val="nil"/>
              <w:left w:val="nil"/>
              <w:bottom w:val="single" w:sz="4" w:space="0" w:color="auto"/>
              <w:right w:val="single" w:sz="4" w:space="0" w:color="auto"/>
            </w:tcBorders>
            <w:shd w:val="clear" w:color="auto" w:fill="auto"/>
          </w:tcPr>
          <w:p w:rsidR="003601A1" w:rsidRPr="003601A1" w:rsidRDefault="003601A1" w:rsidP="007C311B">
            <w:pPr>
              <w:rPr>
                <w:rFonts w:asciiTheme="minorHAnsi" w:hAnsiTheme="minorHAnsi" w:cs="Arial"/>
                <w:color w:val="000000"/>
                <w:sz w:val="16"/>
                <w:szCs w:val="16"/>
              </w:rPr>
            </w:pPr>
            <w:r w:rsidRPr="003601A1">
              <w:rPr>
                <w:rFonts w:asciiTheme="minorHAnsi" w:hAnsiTheme="minorHAnsi" w:cs="Arial"/>
                <w:color w:val="000000"/>
                <w:sz w:val="16"/>
                <w:szCs w:val="16"/>
              </w:rPr>
              <w:t xml:space="preserve">Fecha: </w:t>
            </w:r>
          </w:p>
        </w:tc>
        <w:tc>
          <w:tcPr>
            <w:tcW w:w="1780" w:type="dxa"/>
            <w:tcBorders>
              <w:top w:val="nil"/>
              <w:left w:val="nil"/>
              <w:bottom w:val="single" w:sz="4" w:space="0" w:color="auto"/>
              <w:right w:val="single" w:sz="4" w:space="0" w:color="auto"/>
            </w:tcBorders>
            <w:shd w:val="clear" w:color="auto" w:fill="auto"/>
          </w:tcPr>
          <w:p w:rsidR="003601A1" w:rsidRPr="003601A1" w:rsidRDefault="003601A1" w:rsidP="007C311B">
            <w:pPr>
              <w:rPr>
                <w:rFonts w:asciiTheme="minorHAnsi" w:hAnsiTheme="minorHAnsi" w:cs="Arial"/>
                <w:color w:val="000000"/>
                <w:sz w:val="16"/>
                <w:szCs w:val="16"/>
              </w:rPr>
            </w:pPr>
            <w:r w:rsidRPr="003601A1">
              <w:rPr>
                <w:rFonts w:asciiTheme="minorHAnsi" w:hAnsiTheme="minorHAnsi" w:cs="Arial"/>
                <w:color w:val="000000"/>
                <w:sz w:val="16"/>
                <w:szCs w:val="16"/>
              </w:rPr>
              <w:t xml:space="preserve">Horas: </w:t>
            </w:r>
          </w:p>
        </w:tc>
        <w:tc>
          <w:tcPr>
            <w:tcW w:w="2686" w:type="dxa"/>
            <w:vMerge w:val="restart"/>
            <w:tcBorders>
              <w:top w:val="nil"/>
              <w:left w:val="single" w:sz="4" w:space="0" w:color="auto"/>
              <w:bottom w:val="double" w:sz="6" w:space="0" w:color="auto"/>
              <w:right w:val="single" w:sz="4" w:space="0" w:color="auto"/>
            </w:tcBorders>
            <w:shd w:val="clear" w:color="auto" w:fill="auto"/>
          </w:tcPr>
          <w:p w:rsidR="003601A1" w:rsidRPr="003601A1" w:rsidRDefault="003601A1" w:rsidP="007C311B">
            <w:pPr>
              <w:jc w:val="both"/>
              <w:rPr>
                <w:rFonts w:asciiTheme="minorHAnsi" w:hAnsiTheme="minorHAnsi" w:cs="Arial"/>
                <w:color w:val="000000"/>
                <w:sz w:val="16"/>
                <w:szCs w:val="16"/>
              </w:rPr>
            </w:pPr>
          </w:p>
        </w:tc>
      </w:tr>
      <w:tr w:rsidR="003601A1" w:rsidRPr="003601A1" w:rsidTr="003601A1">
        <w:trPr>
          <w:trHeight w:val="136"/>
        </w:trPr>
        <w:tc>
          <w:tcPr>
            <w:tcW w:w="760" w:type="dxa"/>
            <w:vMerge/>
            <w:tcBorders>
              <w:top w:val="nil"/>
              <w:left w:val="single" w:sz="4" w:space="0" w:color="auto"/>
              <w:bottom w:val="double" w:sz="6" w:space="0" w:color="000000"/>
              <w:right w:val="single" w:sz="4" w:space="0" w:color="auto"/>
            </w:tcBorders>
            <w:vAlign w:val="center"/>
          </w:tcPr>
          <w:p w:rsidR="003601A1" w:rsidRPr="003601A1" w:rsidRDefault="003601A1" w:rsidP="007C311B">
            <w:pPr>
              <w:jc w:val="center"/>
              <w:rPr>
                <w:rFonts w:asciiTheme="minorHAnsi" w:hAnsiTheme="minorHAnsi" w:cs="Arial"/>
                <w:b/>
                <w:bCs/>
                <w:color w:val="000000"/>
                <w:sz w:val="16"/>
                <w:szCs w:val="16"/>
              </w:rPr>
            </w:pPr>
          </w:p>
        </w:tc>
        <w:tc>
          <w:tcPr>
            <w:tcW w:w="2240" w:type="dxa"/>
            <w:vMerge/>
            <w:tcBorders>
              <w:top w:val="nil"/>
              <w:left w:val="single" w:sz="4" w:space="0" w:color="auto"/>
              <w:bottom w:val="double" w:sz="6" w:space="0" w:color="000000"/>
              <w:right w:val="single" w:sz="4" w:space="0" w:color="auto"/>
            </w:tcBorders>
            <w:vAlign w:val="center"/>
          </w:tcPr>
          <w:p w:rsidR="003601A1" w:rsidRPr="003601A1" w:rsidRDefault="003601A1" w:rsidP="007C311B">
            <w:pPr>
              <w:rPr>
                <w:rFonts w:asciiTheme="minorHAnsi" w:hAnsiTheme="minorHAnsi" w:cs="Arial"/>
                <w:color w:val="000000"/>
                <w:sz w:val="16"/>
                <w:szCs w:val="16"/>
              </w:rPr>
            </w:pPr>
          </w:p>
        </w:tc>
        <w:tc>
          <w:tcPr>
            <w:tcW w:w="1760" w:type="dxa"/>
            <w:tcBorders>
              <w:top w:val="nil"/>
              <w:left w:val="nil"/>
              <w:bottom w:val="double" w:sz="6" w:space="0" w:color="auto"/>
              <w:right w:val="single" w:sz="4" w:space="0" w:color="auto"/>
            </w:tcBorders>
            <w:shd w:val="clear" w:color="auto" w:fill="auto"/>
          </w:tcPr>
          <w:p w:rsidR="003601A1" w:rsidRPr="003601A1" w:rsidRDefault="003601A1" w:rsidP="007C311B">
            <w:pPr>
              <w:jc w:val="center"/>
              <w:rPr>
                <w:rFonts w:asciiTheme="minorHAnsi" w:hAnsiTheme="minorHAnsi" w:cs="Arial"/>
                <w:color w:val="000000"/>
                <w:sz w:val="16"/>
                <w:szCs w:val="16"/>
              </w:rPr>
            </w:pPr>
            <w:r w:rsidRPr="003601A1">
              <w:rPr>
                <w:rFonts w:asciiTheme="minorHAnsi" w:hAnsiTheme="minorHAnsi" w:cs="Arial"/>
                <w:color w:val="000000"/>
                <w:sz w:val="16"/>
                <w:szCs w:val="16"/>
              </w:rPr>
              <w:t>NO CORRESPONDE</w:t>
            </w:r>
          </w:p>
        </w:tc>
        <w:tc>
          <w:tcPr>
            <w:tcW w:w="1780" w:type="dxa"/>
            <w:tcBorders>
              <w:top w:val="nil"/>
              <w:left w:val="nil"/>
              <w:bottom w:val="double" w:sz="6" w:space="0" w:color="auto"/>
              <w:right w:val="single" w:sz="4" w:space="0" w:color="auto"/>
            </w:tcBorders>
            <w:shd w:val="clear" w:color="auto" w:fill="auto"/>
          </w:tcPr>
          <w:p w:rsidR="003601A1" w:rsidRPr="003601A1" w:rsidRDefault="003601A1" w:rsidP="007C311B">
            <w:pPr>
              <w:jc w:val="center"/>
              <w:rPr>
                <w:rFonts w:asciiTheme="minorHAnsi" w:hAnsiTheme="minorHAnsi" w:cs="Arial"/>
                <w:color w:val="000000"/>
                <w:sz w:val="16"/>
                <w:szCs w:val="16"/>
              </w:rPr>
            </w:pPr>
            <w:r w:rsidRPr="003601A1">
              <w:rPr>
                <w:rFonts w:asciiTheme="minorHAnsi" w:hAnsiTheme="minorHAnsi" w:cs="Arial"/>
                <w:color w:val="000000"/>
                <w:sz w:val="16"/>
                <w:szCs w:val="16"/>
              </w:rPr>
              <w:t>NO CORRESPONDE</w:t>
            </w:r>
          </w:p>
        </w:tc>
        <w:tc>
          <w:tcPr>
            <w:tcW w:w="2686" w:type="dxa"/>
            <w:vMerge/>
            <w:tcBorders>
              <w:top w:val="nil"/>
              <w:left w:val="single" w:sz="4" w:space="0" w:color="auto"/>
              <w:bottom w:val="double" w:sz="6" w:space="0" w:color="auto"/>
              <w:right w:val="single" w:sz="4" w:space="0" w:color="auto"/>
            </w:tcBorders>
            <w:vAlign w:val="center"/>
          </w:tcPr>
          <w:p w:rsidR="003601A1" w:rsidRPr="003601A1" w:rsidRDefault="003601A1" w:rsidP="007C311B">
            <w:pPr>
              <w:rPr>
                <w:rFonts w:asciiTheme="minorHAnsi" w:hAnsiTheme="minorHAnsi" w:cs="Arial"/>
                <w:color w:val="000000"/>
                <w:sz w:val="16"/>
                <w:szCs w:val="16"/>
              </w:rPr>
            </w:pPr>
          </w:p>
        </w:tc>
      </w:tr>
      <w:tr w:rsidR="003601A1" w:rsidRPr="003601A1" w:rsidTr="003601A1">
        <w:trPr>
          <w:trHeight w:val="198"/>
        </w:trPr>
        <w:tc>
          <w:tcPr>
            <w:tcW w:w="760" w:type="dxa"/>
            <w:vMerge w:val="restart"/>
            <w:tcBorders>
              <w:top w:val="nil"/>
              <w:left w:val="single" w:sz="4" w:space="0" w:color="auto"/>
              <w:bottom w:val="double" w:sz="6" w:space="0" w:color="auto"/>
              <w:right w:val="single" w:sz="4" w:space="0" w:color="auto"/>
            </w:tcBorders>
            <w:shd w:val="clear" w:color="auto" w:fill="auto"/>
            <w:vAlign w:val="center"/>
          </w:tcPr>
          <w:p w:rsidR="003601A1" w:rsidRPr="003601A1" w:rsidRDefault="003601A1" w:rsidP="007C311B">
            <w:pPr>
              <w:jc w:val="center"/>
              <w:rPr>
                <w:rFonts w:asciiTheme="minorHAnsi" w:hAnsiTheme="minorHAnsi" w:cs="Arial"/>
                <w:b/>
                <w:bCs/>
                <w:color w:val="000000"/>
                <w:sz w:val="16"/>
                <w:szCs w:val="16"/>
              </w:rPr>
            </w:pPr>
            <w:r w:rsidRPr="003601A1">
              <w:rPr>
                <w:rFonts w:asciiTheme="minorHAnsi" w:hAnsiTheme="minorHAnsi" w:cs="Arial"/>
                <w:b/>
                <w:bCs/>
                <w:color w:val="000000"/>
                <w:sz w:val="16"/>
                <w:szCs w:val="16"/>
              </w:rPr>
              <w:t>2</w:t>
            </w:r>
          </w:p>
        </w:tc>
        <w:tc>
          <w:tcPr>
            <w:tcW w:w="2240" w:type="dxa"/>
            <w:vMerge w:val="restart"/>
            <w:tcBorders>
              <w:top w:val="nil"/>
              <w:left w:val="single" w:sz="4" w:space="0" w:color="auto"/>
              <w:bottom w:val="double" w:sz="6" w:space="0" w:color="auto"/>
              <w:right w:val="single" w:sz="4" w:space="0" w:color="auto"/>
            </w:tcBorders>
            <w:shd w:val="clear" w:color="auto" w:fill="auto"/>
            <w:vAlign w:val="center"/>
          </w:tcPr>
          <w:p w:rsidR="003601A1" w:rsidRPr="003601A1" w:rsidRDefault="003601A1" w:rsidP="007C311B">
            <w:pPr>
              <w:rPr>
                <w:rFonts w:asciiTheme="minorHAnsi" w:hAnsiTheme="minorHAnsi" w:cs="Arial"/>
                <w:color w:val="000000"/>
                <w:sz w:val="16"/>
                <w:szCs w:val="16"/>
              </w:rPr>
            </w:pPr>
            <w:r w:rsidRPr="003601A1">
              <w:rPr>
                <w:rFonts w:asciiTheme="minorHAnsi" w:hAnsiTheme="minorHAnsi" w:cs="Arial"/>
                <w:color w:val="000000"/>
                <w:sz w:val="16"/>
                <w:szCs w:val="16"/>
              </w:rPr>
              <w:t>Consultas Escritas (fecha límite)</w:t>
            </w:r>
          </w:p>
        </w:tc>
        <w:tc>
          <w:tcPr>
            <w:tcW w:w="1760" w:type="dxa"/>
            <w:tcBorders>
              <w:top w:val="nil"/>
              <w:left w:val="nil"/>
              <w:bottom w:val="single" w:sz="4" w:space="0" w:color="auto"/>
              <w:right w:val="single" w:sz="4" w:space="0" w:color="auto"/>
            </w:tcBorders>
            <w:shd w:val="clear" w:color="auto" w:fill="auto"/>
          </w:tcPr>
          <w:p w:rsidR="003601A1" w:rsidRPr="003601A1" w:rsidRDefault="003601A1" w:rsidP="007C311B">
            <w:pPr>
              <w:rPr>
                <w:rFonts w:asciiTheme="minorHAnsi" w:hAnsiTheme="minorHAnsi" w:cs="Arial"/>
                <w:color w:val="000000"/>
                <w:sz w:val="16"/>
                <w:szCs w:val="16"/>
              </w:rPr>
            </w:pPr>
            <w:r w:rsidRPr="003601A1">
              <w:rPr>
                <w:rFonts w:asciiTheme="minorHAnsi" w:hAnsiTheme="minorHAnsi" w:cs="Arial"/>
                <w:color w:val="000000"/>
                <w:sz w:val="16"/>
                <w:szCs w:val="16"/>
              </w:rPr>
              <w:t xml:space="preserve">Fecha: </w:t>
            </w:r>
          </w:p>
        </w:tc>
        <w:tc>
          <w:tcPr>
            <w:tcW w:w="1780" w:type="dxa"/>
            <w:tcBorders>
              <w:top w:val="nil"/>
              <w:left w:val="nil"/>
              <w:bottom w:val="single" w:sz="4" w:space="0" w:color="auto"/>
              <w:right w:val="single" w:sz="4" w:space="0" w:color="auto"/>
            </w:tcBorders>
            <w:shd w:val="clear" w:color="auto" w:fill="auto"/>
          </w:tcPr>
          <w:p w:rsidR="003601A1" w:rsidRPr="003601A1" w:rsidRDefault="003601A1" w:rsidP="007C311B">
            <w:pPr>
              <w:rPr>
                <w:rFonts w:asciiTheme="minorHAnsi" w:hAnsiTheme="minorHAnsi" w:cs="Arial"/>
                <w:color w:val="000000"/>
                <w:sz w:val="16"/>
                <w:szCs w:val="16"/>
              </w:rPr>
            </w:pPr>
            <w:r w:rsidRPr="003601A1">
              <w:rPr>
                <w:rFonts w:asciiTheme="minorHAnsi" w:hAnsiTheme="minorHAnsi" w:cs="Arial"/>
                <w:color w:val="000000"/>
                <w:sz w:val="16"/>
                <w:szCs w:val="16"/>
              </w:rPr>
              <w:t xml:space="preserve">Horas: </w:t>
            </w:r>
          </w:p>
        </w:tc>
        <w:tc>
          <w:tcPr>
            <w:tcW w:w="2686" w:type="dxa"/>
            <w:vMerge w:val="restart"/>
            <w:tcBorders>
              <w:top w:val="nil"/>
              <w:left w:val="single" w:sz="4" w:space="0" w:color="auto"/>
              <w:bottom w:val="double" w:sz="6" w:space="0" w:color="auto"/>
              <w:right w:val="single" w:sz="4" w:space="0" w:color="auto"/>
            </w:tcBorders>
            <w:shd w:val="clear" w:color="auto" w:fill="auto"/>
          </w:tcPr>
          <w:p w:rsidR="003601A1" w:rsidRPr="003601A1" w:rsidRDefault="003601A1" w:rsidP="007C311B">
            <w:pPr>
              <w:jc w:val="both"/>
              <w:rPr>
                <w:rFonts w:asciiTheme="minorHAnsi" w:hAnsiTheme="minorHAnsi" w:cs="Arial"/>
                <w:color w:val="000000"/>
                <w:sz w:val="16"/>
                <w:szCs w:val="16"/>
              </w:rPr>
            </w:pPr>
          </w:p>
        </w:tc>
      </w:tr>
      <w:tr w:rsidR="003601A1" w:rsidRPr="003601A1" w:rsidTr="007C311B">
        <w:trPr>
          <w:trHeight w:val="220"/>
        </w:trPr>
        <w:tc>
          <w:tcPr>
            <w:tcW w:w="760" w:type="dxa"/>
            <w:vMerge/>
            <w:tcBorders>
              <w:top w:val="nil"/>
              <w:left w:val="single" w:sz="4" w:space="0" w:color="auto"/>
              <w:bottom w:val="double" w:sz="6" w:space="0" w:color="auto"/>
              <w:right w:val="single" w:sz="4" w:space="0" w:color="auto"/>
            </w:tcBorders>
            <w:vAlign w:val="center"/>
          </w:tcPr>
          <w:p w:rsidR="003601A1" w:rsidRPr="003601A1" w:rsidRDefault="003601A1" w:rsidP="007C311B">
            <w:pPr>
              <w:jc w:val="center"/>
              <w:rPr>
                <w:rFonts w:asciiTheme="minorHAnsi" w:hAnsiTheme="minorHAnsi" w:cs="Arial"/>
                <w:b/>
                <w:bCs/>
                <w:color w:val="000000"/>
                <w:sz w:val="16"/>
                <w:szCs w:val="16"/>
              </w:rPr>
            </w:pPr>
          </w:p>
        </w:tc>
        <w:tc>
          <w:tcPr>
            <w:tcW w:w="2240" w:type="dxa"/>
            <w:vMerge/>
            <w:tcBorders>
              <w:top w:val="nil"/>
              <w:left w:val="single" w:sz="4" w:space="0" w:color="auto"/>
              <w:bottom w:val="double" w:sz="6" w:space="0" w:color="auto"/>
              <w:right w:val="single" w:sz="4" w:space="0" w:color="auto"/>
            </w:tcBorders>
            <w:vAlign w:val="center"/>
          </w:tcPr>
          <w:p w:rsidR="003601A1" w:rsidRPr="003601A1" w:rsidRDefault="003601A1" w:rsidP="007C311B">
            <w:pPr>
              <w:rPr>
                <w:rFonts w:asciiTheme="minorHAnsi" w:hAnsiTheme="minorHAnsi" w:cs="Arial"/>
                <w:color w:val="000000"/>
                <w:sz w:val="16"/>
                <w:szCs w:val="16"/>
              </w:rPr>
            </w:pPr>
          </w:p>
        </w:tc>
        <w:tc>
          <w:tcPr>
            <w:tcW w:w="1760" w:type="dxa"/>
            <w:tcBorders>
              <w:top w:val="nil"/>
              <w:left w:val="nil"/>
              <w:bottom w:val="double" w:sz="6" w:space="0" w:color="auto"/>
              <w:right w:val="single" w:sz="4" w:space="0" w:color="auto"/>
            </w:tcBorders>
            <w:shd w:val="clear" w:color="auto" w:fill="auto"/>
          </w:tcPr>
          <w:p w:rsidR="003601A1" w:rsidRPr="003601A1" w:rsidRDefault="003601A1" w:rsidP="007C311B">
            <w:pPr>
              <w:jc w:val="center"/>
              <w:rPr>
                <w:rFonts w:asciiTheme="minorHAnsi" w:hAnsiTheme="minorHAnsi" w:cs="Arial"/>
                <w:color w:val="000000"/>
                <w:sz w:val="16"/>
                <w:szCs w:val="16"/>
              </w:rPr>
            </w:pPr>
            <w:r w:rsidRPr="003601A1">
              <w:rPr>
                <w:rFonts w:asciiTheme="minorHAnsi" w:hAnsiTheme="minorHAnsi" w:cs="Arial"/>
                <w:color w:val="000000"/>
                <w:sz w:val="16"/>
                <w:szCs w:val="16"/>
              </w:rPr>
              <w:t>NO CORRESPONDE</w:t>
            </w:r>
          </w:p>
        </w:tc>
        <w:tc>
          <w:tcPr>
            <w:tcW w:w="1780" w:type="dxa"/>
            <w:tcBorders>
              <w:top w:val="nil"/>
              <w:left w:val="nil"/>
              <w:bottom w:val="double" w:sz="6" w:space="0" w:color="auto"/>
              <w:right w:val="single" w:sz="4" w:space="0" w:color="auto"/>
            </w:tcBorders>
            <w:shd w:val="clear" w:color="auto" w:fill="auto"/>
          </w:tcPr>
          <w:p w:rsidR="003601A1" w:rsidRPr="003601A1" w:rsidRDefault="003601A1" w:rsidP="007C311B">
            <w:pPr>
              <w:jc w:val="center"/>
              <w:rPr>
                <w:rFonts w:asciiTheme="minorHAnsi" w:hAnsiTheme="minorHAnsi" w:cs="Arial"/>
                <w:color w:val="000000"/>
                <w:sz w:val="16"/>
                <w:szCs w:val="16"/>
              </w:rPr>
            </w:pPr>
            <w:r w:rsidRPr="003601A1">
              <w:rPr>
                <w:rFonts w:asciiTheme="minorHAnsi" w:hAnsiTheme="minorHAnsi" w:cs="Arial"/>
                <w:color w:val="000000"/>
                <w:sz w:val="16"/>
                <w:szCs w:val="16"/>
              </w:rPr>
              <w:t>NO CORRESPONDE</w:t>
            </w:r>
          </w:p>
        </w:tc>
        <w:tc>
          <w:tcPr>
            <w:tcW w:w="2686" w:type="dxa"/>
            <w:vMerge/>
            <w:tcBorders>
              <w:top w:val="nil"/>
              <w:left w:val="single" w:sz="4" w:space="0" w:color="auto"/>
              <w:bottom w:val="double" w:sz="6" w:space="0" w:color="auto"/>
              <w:right w:val="single" w:sz="4" w:space="0" w:color="auto"/>
            </w:tcBorders>
            <w:vAlign w:val="center"/>
          </w:tcPr>
          <w:p w:rsidR="003601A1" w:rsidRPr="003601A1" w:rsidRDefault="003601A1" w:rsidP="007C311B">
            <w:pPr>
              <w:jc w:val="both"/>
              <w:rPr>
                <w:rFonts w:asciiTheme="minorHAnsi" w:hAnsiTheme="minorHAnsi" w:cs="Arial"/>
                <w:color w:val="000000"/>
                <w:sz w:val="16"/>
                <w:szCs w:val="16"/>
              </w:rPr>
            </w:pPr>
          </w:p>
        </w:tc>
      </w:tr>
      <w:tr w:rsidR="003601A1" w:rsidRPr="003601A1" w:rsidTr="003601A1">
        <w:trPr>
          <w:trHeight w:val="278"/>
        </w:trPr>
        <w:tc>
          <w:tcPr>
            <w:tcW w:w="760" w:type="dxa"/>
            <w:vMerge w:val="restart"/>
            <w:tcBorders>
              <w:top w:val="nil"/>
              <w:left w:val="single" w:sz="4" w:space="0" w:color="auto"/>
              <w:bottom w:val="double" w:sz="6" w:space="0" w:color="auto"/>
              <w:right w:val="single" w:sz="4" w:space="0" w:color="auto"/>
            </w:tcBorders>
            <w:shd w:val="clear" w:color="auto" w:fill="auto"/>
            <w:vAlign w:val="center"/>
          </w:tcPr>
          <w:p w:rsidR="003601A1" w:rsidRPr="003601A1" w:rsidRDefault="003601A1" w:rsidP="007C311B">
            <w:pPr>
              <w:jc w:val="center"/>
              <w:rPr>
                <w:rFonts w:asciiTheme="minorHAnsi" w:hAnsiTheme="minorHAnsi" w:cs="Arial"/>
                <w:b/>
                <w:bCs/>
                <w:color w:val="000000"/>
                <w:sz w:val="16"/>
                <w:szCs w:val="16"/>
              </w:rPr>
            </w:pPr>
            <w:r w:rsidRPr="003601A1">
              <w:rPr>
                <w:rFonts w:asciiTheme="minorHAnsi" w:hAnsiTheme="minorHAnsi" w:cs="Arial"/>
                <w:b/>
                <w:bCs/>
                <w:color w:val="000000"/>
                <w:sz w:val="16"/>
                <w:szCs w:val="16"/>
              </w:rPr>
              <w:t>3</w:t>
            </w:r>
          </w:p>
        </w:tc>
        <w:tc>
          <w:tcPr>
            <w:tcW w:w="2240" w:type="dxa"/>
            <w:vMerge w:val="restart"/>
            <w:tcBorders>
              <w:top w:val="nil"/>
              <w:left w:val="single" w:sz="4" w:space="0" w:color="auto"/>
              <w:bottom w:val="double" w:sz="6" w:space="0" w:color="auto"/>
              <w:right w:val="single" w:sz="4" w:space="0" w:color="auto"/>
            </w:tcBorders>
            <w:shd w:val="clear" w:color="auto" w:fill="auto"/>
            <w:vAlign w:val="center"/>
          </w:tcPr>
          <w:p w:rsidR="003601A1" w:rsidRPr="003601A1" w:rsidRDefault="003601A1" w:rsidP="007C311B">
            <w:pPr>
              <w:rPr>
                <w:rFonts w:asciiTheme="minorHAnsi" w:hAnsiTheme="minorHAnsi" w:cs="Arial"/>
                <w:color w:val="000000"/>
                <w:sz w:val="16"/>
                <w:szCs w:val="16"/>
              </w:rPr>
            </w:pPr>
            <w:r w:rsidRPr="003601A1">
              <w:rPr>
                <w:rFonts w:asciiTheme="minorHAnsi" w:hAnsiTheme="minorHAnsi" w:cs="Arial"/>
                <w:color w:val="000000"/>
                <w:sz w:val="16"/>
                <w:szCs w:val="16"/>
              </w:rPr>
              <w:t xml:space="preserve">Reunión de Aclaración </w:t>
            </w:r>
          </w:p>
        </w:tc>
        <w:tc>
          <w:tcPr>
            <w:tcW w:w="1760" w:type="dxa"/>
            <w:tcBorders>
              <w:top w:val="nil"/>
              <w:left w:val="nil"/>
              <w:bottom w:val="single" w:sz="4" w:space="0" w:color="auto"/>
              <w:right w:val="single" w:sz="4" w:space="0" w:color="auto"/>
            </w:tcBorders>
            <w:shd w:val="clear" w:color="auto" w:fill="auto"/>
          </w:tcPr>
          <w:p w:rsidR="003601A1" w:rsidRPr="003601A1" w:rsidRDefault="003601A1" w:rsidP="007C311B">
            <w:pPr>
              <w:rPr>
                <w:rFonts w:asciiTheme="minorHAnsi" w:hAnsiTheme="minorHAnsi" w:cs="Arial"/>
                <w:color w:val="000000"/>
                <w:sz w:val="16"/>
                <w:szCs w:val="16"/>
              </w:rPr>
            </w:pPr>
            <w:r w:rsidRPr="003601A1">
              <w:rPr>
                <w:rFonts w:asciiTheme="minorHAnsi" w:hAnsiTheme="minorHAnsi" w:cs="Arial"/>
                <w:color w:val="000000"/>
                <w:sz w:val="16"/>
                <w:szCs w:val="16"/>
              </w:rPr>
              <w:t xml:space="preserve">Fecha: </w:t>
            </w:r>
          </w:p>
        </w:tc>
        <w:tc>
          <w:tcPr>
            <w:tcW w:w="1780" w:type="dxa"/>
            <w:tcBorders>
              <w:top w:val="nil"/>
              <w:left w:val="nil"/>
              <w:bottom w:val="single" w:sz="4" w:space="0" w:color="auto"/>
              <w:right w:val="single" w:sz="4" w:space="0" w:color="auto"/>
            </w:tcBorders>
            <w:shd w:val="clear" w:color="auto" w:fill="auto"/>
          </w:tcPr>
          <w:p w:rsidR="003601A1" w:rsidRPr="003601A1" w:rsidRDefault="003601A1" w:rsidP="007C311B">
            <w:pPr>
              <w:rPr>
                <w:rFonts w:asciiTheme="minorHAnsi" w:hAnsiTheme="minorHAnsi" w:cs="Arial"/>
                <w:color w:val="000000"/>
                <w:sz w:val="16"/>
                <w:szCs w:val="16"/>
              </w:rPr>
            </w:pPr>
            <w:r w:rsidRPr="003601A1">
              <w:rPr>
                <w:rFonts w:asciiTheme="minorHAnsi" w:hAnsiTheme="minorHAnsi" w:cs="Arial"/>
                <w:color w:val="000000"/>
                <w:sz w:val="16"/>
                <w:szCs w:val="16"/>
              </w:rPr>
              <w:t xml:space="preserve">Horas: </w:t>
            </w:r>
          </w:p>
        </w:tc>
        <w:tc>
          <w:tcPr>
            <w:tcW w:w="2686" w:type="dxa"/>
            <w:vMerge w:val="restart"/>
            <w:tcBorders>
              <w:top w:val="nil"/>
              <w:left w:val="single" w:sz="4" w:space="0" w:color="auto"/>
              <w:bottom w:val="double" w:sz="6" w:space="0" w:color="auto"/>
              <w:right w:val="single" w:sz="4" w:space="0" w:color="auto"/>
            </w:tcBorders>
            <w:shd w:val="clear" w:color="auto" w:fill="auto"/>
          </w:tcPr>
          <w:p w:rsidR="003601A1" w:rsidRPr="003601A1" w:rsidRDefault="003601A1" w:rsidP="007C311B">
            <w:pPr>
              <w:jc w:val="both"/>
              <w:rPr>
                <w:rFonts w:asciiTheme="minorHAnsi" w:hAnsiTheme="minorHAnsi" w:cs="Arial"/>
                <w:color w:val="000000"/>
                <w:sz w:val="16"/>
                <w:szCs w:val="16"/>
              </w:rPr>
            </w:pPr>
          </w:p>
        </w:tc>
      </w:tr>
      <w:tr w:rsidR="003601A1" w:rsidRPr="003601A1" w:rsidTr="003601A1">
        <w:trPr>
          <w:trHeight w:val="198"/>
        </w:trPr>
        <w:tc>
          <w:tcPr>
            <w:tcW w:w="760" w:type="dxa"/>
            <w:vMerge/>
            <w:tcBorders>
              <w:top w:val="nil"/>
              <w:left w:val="single" w:sz="4" w:space="0" w:color="auto"/>
              <w:bottom w:val="double" w:sz="6" w:space="0" w:color="auto"/>
              <w:right w:val="single" w:sz="4" w:space="0" w:color="auto"/>
            </w:tcBorders>
            <w:vAlign w:val="center"/>
          </w:tcPr>
          <w:p w:rsidR="003601A1" w:rsidRPr="003601A1" w:rsidRDefault="003601A1" w:rsidP="007C311B">
            <w:pPr>
              <w:jc w:val="center"/>
              <w:rPr>
                <w:rFonts w:asciiTheme="minorHAnsi" w:hAnsiTheme="minorHAnsi" w:cs="Arial"/>
                <w:b/>
                <w:bCs/>
                <w:color w:val="000000"/>
                <w:sz w:val="16"/>
                <w:szCs w:val="16"/>
              </w:rPr>
            </w:pPr>
          </w:p>
        </w:tc>
        <w:tc>
          <w:tcPr>
            <w:tcW w:w="2240" w:type="dxa"/>
            <w:vMerge/>
            <w:tcBorders>
              <w:top w:val="nil"/>
              <w:left w:val="single" w:sz="4" w:space="0" w:color="auto"/>
              <w:bottom w:val="double" w:sz="6" w:space="0" w:color="auto"/>
              <w:right w:val="single" w:sz="4" w:space="0" w:color="auto"/>
            </w:tcBorders>
            <w:vAlign w:val="center"/>
          </w:tcPr>
          <w:p w:rsidR="003601A1" w:rsidRPr="003601A1" w:rsidRDefault="003601A1" w:rsidP="007C311B">
            <w:pPr>
              <w:rPr>
                <w:rFonts w:asciiTheme="minorHAnsi" w:hAnsiTheme="minorHAnsi" w:cs="Arial"/>
                <w:color w:val="000000"/>
                <w:sz w:val="16"/>
                <w:szCs w:val="16"/>
              </w:rPr>
            </w:pPr>
          </w:p>
        </w:tc>
        <w:tc>
          <w:tcPr>
            <w:tcW w:w="1760" w:type="dxa"/>
            <w:tcBorders>
              <w:top w:val="nil"/>
              <w:left w:val="nil"/>
              <w:bottom w:val="double" w:sz="6" w:space="0" w:color="auto"/>
              <w:right w:val="single" w:sz="4" w:space="0" w:color="auto"/>
            </w:tcBorders>
            <w:shd w:val="clear" w:color="auto" w:fill="auto"/>
          </w:tcPr>
          <w:p w:rsidR="003601A1" w:rsidRPr="003601A1" w:rsidRDefault="003601A1" w:rsidP="007C311B">
            <w:pPr>
              <w:jc w:val="center"/>
              <w:rPr>
                <w:rFonts w:asciiTheme="minorHAnsi" w:hAnsiTheme="minorHAnsi" w:cs="Arial"/>
                <w:color w:val="000000"/>
                <w:sz w:val="16"/>
                <w:szCs w:val="16"/>
              </w:rPr>
            </w:pPr>
            <w:r w:rsidRPr="003601A1">
              <w:rPr>
                <w:rFonts w:asciiTheme="minorHAnsi" w:hAnsiTheme="minorHAnsi" w:cs="Arial"/>
                <w:color w:val="000000"/>
                <w:sz w:val="16"/>
                <w:szCs w:val="16"/>
              </w:rPr>
              <w:t>NO CORRESPONDE</w:t>
            </w:r>
          </w:p>
        </w:tc>
        <w:tc>
          <w:tcPr>
            <w:tcW w:w="1780" w:type="dxa"/>
            <w:tcBorders>
              <w:top w:val="nil"/>
              <w:left w:val="nil"/>
              <w:bottom w:val="double" w:sz="6" w:space="0" w:color="auto"/>
              <w:right w:val="single" w:sz="4" w:space="0" w:color="auto"/>
            </w:tcBorders>
            <w:shd w:val="clear" w:color="auto" w:fill="auto"/>
          </w:tcPr>
          <w:p w:rsidR="003601A1" w:rsidRPr="003601A1" w:rsidRDefault="003601A1" w:rsidP="007C311B">
            <w:pPr>
              <w:jc w:val="center"/>
              <w:rPr>
                <w:rFonts w:asciiTheme="minorHAnsi" w:hAnsiTheme="minorHAnsi" w:cs="Arial"/>
                <w:color w:val="000000"/>
                <w:sz w:val="16"/>
                <w:szCs w:val="16"/>
              </w:rPr>
            </w:pPr>
            <w:r w:rsidRPr="003601A1">
              <w:rPr>
                <w:rFonts w:asciiTheme="minorHAnsi" w:hAnsiTheme="minorHAnsi" w:cs="Arial"/>
                <w:color w:val="000000"/>
                <w:sz w:val="16"/>
                <w:szCs w:val="16"/>
              </w:rPr>
              <w:t>NO CORRESPONDE</w:t>
            </w:r>
          </w:p>
        </w:tc>
        <w:tc>
          <w:tcPr>
            <w:tcW w:w="2686" w:type="dxa"/>
            <w:vMerge/>
            <w:tcBorders>
              <w:top w:val="nil"/>
              <w:left w:val="single" w:sz="4" w:space="0" w:color="auto"/>
              <w:bottom w:val="double" w:sz="6" w:space="0" w:color="auto"/>
              <w:right w:val="single" w:sz="4" w:space="0" w:color="auto"/>
            </w:tcBorders>
            <w:vAlign w:val="center"/>
          </w:tcPr>
          <w:p w:rsidR="003601A1" w:rsidRPr="003601A1" w:rsidRDefault="003601A1" w:rsidP="007C311B">
            <w:pPr>
              <w:jc w:val="both"/>
              <w:rPr>
                <w:rFonts w:asciiTheme="minorHAnsi" w:hAnsiTheme="minorHAnsi" w:cs="Arial"/>
                <w:color w:val="000000"/>
                <w:sz w:val="16"/>
                <w:szCs w:val="16"/>
              </w:rPr>
            </w:pPr>
          </w:p>
        </w:tc>
      </w:tr>
      <w:tr w:rsidR="003601A1" w:rsidRPr="003601A1" w:rsidTr="003601A1">
        <w:trPr>
          <w:trHeight w:val="244"/>
        </w:trPr>
        <w:tc>
          <w:tcPr>
            <w:tcW w:w="760" w:type="dxa"/>
            <w:vMerge w:val="restart"/>
            <w:tcBorders>
              <w:top w:val="double" w:sz="6" w:space="0" w:color="auto"/>
              <w:left w:val="single" w:sz="4" w:space="0" w:color="auto"/>
              <w:bottom w:val="double" w:sz="6" w:space="0" w:color="auto"/>
              <w:right w:val="single" w:sz="4" w:space="0" w:color="auto"/>
            </w:tcBorders>
            <w:shd w:val="clear" w:color="auto" w:fill="auto"/>
            <w:vAlign w:val="center"/>
          </w:tcPr>
          <w:p w:rsidR="003601A1" w:rsidRPr="003601A1" w:rsidRDefault="003601A1" w:rsidP="007C311B">
            <w:pPr>
              <w:jc w:val="center"/>
              <w:rPr>
                <w:rFonts w:asciiTheme="minorHAnsi" w:hAnsiTheme="minorHAnsi" w:cs="Arial"/>
                <w:b/>
                <w:bCs/>
                <w:color w:val="000000"/>
                <w:sz w:val="16"/>
                <w:szCs w:val="16"/>
              </w:rPr>
            </w:pPr>
            <w:r w:rsidRPr="003601A1">
              <w:rPr>
                <w:rFonts w:asciiTheme="minorHAnsi" w:hAnsiTheme="minorHAnsi" w:cs="Arial"/>
                <w:b/>
                <w:bCs/>
                <w:color w:val="000000"/>
                <w:sz w:val="16"/>
                <w:szCs w:val="16"/>
              </w:rPr>
              <w:t>4</w:t>
            </w:r>
          </w:p>
        </w:tc>
        <w:tc>
          <w:tcPr>
            <w:tcW w:w="2240" w:type="dxa"/>
            <w:vMerge w:val="restart"/>
            <w:tcBorders>
              <w:top w:val="double" w:sz="6" w:space="0" w:color="auto"/>
              <w:left w:val="single" w:sz="4" w:space="0" w:color="auto"/>
              <w:bottom w:val="double" w:sz="6" w:space="0" w:color="auto"/>
              <w:right w:val="single" w:sz="4" w:space="0" w:color="auto"/>
            </w:tcBorders>
            <w:shd w:val="clear" w:color="auto" w:fill="auto"/>
            <w:vAlign w:val="center"/>
          </w:tcPr>
          <w:p w:rsidR="003601A1" w:rsidRPr="003601A1" w:rsidRDefault="003601A1" w:rsidP="007C311B">
            <w:pPr>
              <w:rPr>
                <w:rFonts w:asciiTheme="minorHAnsi" w:hAnsiTheme="minorHAnsi" w:cs="Arial"/>
                <w:color w:val="000000"/>
                <w:sz w:val="16"/>
                <w:szCs w:val="16"/>
              </w:rPr>
            </w:pPr>
            <w:r w:rsidRPr="003601A1">
              <w:rPr>
                <w:rFonts w:asciiTheme="minorHAnsi" w:hAnsiTheme="minorHAnsi" w:cs="Arial"/>
                <w:color w:val="000000"/>
                <w:sz w:val="16"/>
                <w:szCs w:val="16"/>
              </w:rPr>
              <w:t>Presentación de Propuesta</w:t>
            </w:r>
          </w:p>
        </w:tc>
        <w:tc>
          <w:tcPr>
            <w:tcW w:w="1760" w:type="dxa"/>
            <w:tcBorders>
              <w:top w:val="double" w:sz="6" w:space="0" w:color="auto"/>
              <w:left w:val="nil"/>
              <w:bottom w:val="single" w:sz="4" w:space="0" w:color="auto"/>
              <w:right w:val="single" w:sz="4" w:space="0" w:color="auto"/>
            </w:tcBorders>
            <w:shd w:val="clear" w:color="auto" w:fill="auto"/>
          </w:tcPr>
          <w:p w:rsidR="003601A1" w:rsidRPr="003601A1" w:rsidRDefault="003601A1" w:rsidP="007C311B">
            <w:pPr>
              <w:rPr>
                <w:rFonts w:asciiTheme="minorHAnsi" w:hAnsiTheme="minorHAnsi" w:cs="Arial"/>
                <w:color w:val="000000"/>
                <w:sz w:val="16"/>
                <w:szCs w:val="16"/>
              </w:rPr>
            </w:pPr>
            <w:r w:rsidRPr="003601A1">
              <w:rPr>
                <w:rFonts w:asciiTheme="minorHAnsi" w:hAnsiTheme="minorHAnsi" w:cs="Arial"/>
                <w:color w:val="000000"/>
                <w:sz w:val="16"/>
                <w:szCs w:val="16"/>
              </w:rPr>
              <w:t xml:space="preserve">Fecha: </w:t>
            </w:r>
          </w:p>
        </w:tc>
        <w:tc>
          <w:tcPr>
            <w:tcW w:w="1780" w:type="dxa"/>
            <w:tcBorders>
              <w:top w:val="double" w:sz="6" w:space="0" w:color="auto"/>
              <w:left w:val="nil"/>
              <w:bottom w:val="single" w:sz="4" w:space="0" w:color="auto"/>
              <w:right w:val="single" w:sz="4" w:space="0" w:color="auto"/>
            </w:tcBorders>
            <w:shd w:val="clear" w:color="auto" w:fill="auto"/>
          </w:tcPr>
          <w:p w:rsidR="003601A1" w:rsidRPr="003601A1" w:rsidRDefault="003601A1" w:rsidP="007C311B">
            <w:pPr>
              <w:rPr>
                <w:rFonts w:asciiTheme="minorHAnsi" w:hAnsiTheme="minorHAnsi" w:cs="Arial"/>
                <w:color w:val="000000"/>
                <w:sz w:val="16"/>
                <w:szCs w:val="16"/>
              </w:rPr>
            </w:pPr>
            <w:r w:rsidRPr="003601A1">
              <w:rPr>
                <w:rFonts w:asciiTheme="minorHAnsi" w:hAnsiTheme="minorHAnsi" w:cs="Arial"/>
                <w:color w:val="000000"/>
                <w:sz w:val="16"/>
                <w:szCs w:val="16"/>
              </w:rPr>
              <w:t xml:space="preserve">Horas: </w:t>
            </w:r>
          </w:p>
        </w:tc>
        <w:tc>
          <w:tcPr>
            <w:tcW w:w="2686" w:type="dxa"/>
            <w:vMerge w:val="restart"/>
            <w:tcBorders>
              <w:top w:val="double" w:sz="6" w:space="0" w:color="auto"/>
              <w:left w:val="single" w:sz="4" w:space="0" w:color="auto"/>
              <w:right w:val="single" w:sz="4" w:space="0" w:color="auto"/>
            </w:tcBorders>
            <w:shd w:val="clear" w:color="auto" w:fill="auto"/>
          </w:tcPr>
          <w:p w:rsidR="003601A1" w:rsidRPr="003601A1" w:rsidRDefault="003601A1" w:rsidP="003601A1">
            <w:pPr>
              <w:rPr>
                <w:rFonts w:asciiTheme="minorHAnsi" w:hAnsiTheme="minorHAnsi" w:cs="Arial"/>
                <w:color w:val="000000"/>
                <w:sz w:val="14"/>
                <w:szCs w:val="14"/>
              </w:rPr>
            </w:pPr>
            <w:r w:rsidRPr="003601A1">
              <w:rPr>
                <w:rFonts w:asciiTheme="minorHAnsi" w:hAnsiTheme="minorHAnsi" w:cs="Arial"/>
                <w:color w:val="000000"/>
                <w:sz w:val="14"/>
                <w:szCs w:val="14"/>
              </w:rPr>
              <w:t>UNIDAD DE CONTRATACIONES DISTRITO COMERCIAL LA PAZ. AV. 6 DE MARZO KILOMETRO 8 CARRETERA LA PAZ – ORURO, PLANTA ENGARRAFADORA DE GLP SENKATA (EL ALTO) LA PAZ-BOLIVIA</w:t>
            </w:r>
          </w:p>
        </w:tc>
      </w:tr>
      <w:tr w:rsidR="003601A1" w:rsidRPr="003601A1" w:rsidTr="003601A1">
        <w:trPr>
          <w:trHeight w:val="164"/>
        </w:trPr>
        <w:tc>
          <w:tcPr>
            <w:tcW w:w="760" w:type="dxa"/>
            <w:vMerge/>
            <w:tcBorders>
              <w:top w:val="nil"/>
              <w:left w:val="single" w:sz="4" w:space="0" w:color="auto"/>
              <w:bottom w:val="double" w:sz="6" w:space="0" w:color="auto"/>
              <w:right w:val="single" w:sz="4" w:space="0" w:color="auto"/>
            </w:tcBorders>
            <w:shd w:val="clear" w:color="auto" w:fill="auto"/>
            <w:vAlign w:val="center"/>
          </w:tcPr>
          <w:p w:rsidR="003601A1" w:rsidRPr="003601A1" w:rsidRDefault="003601A1" w:rsidP="007C311B">
            <w:pPr>
              <w:jc w:val="center"/>
              <w:rPr>
                <w:rFonts w:asciiTheme="minorHAnsi" w:hAnsiTheme="minorHAnsi" w:cs="Arial"/>
                <w:b/>
                <w:bCs/>
                <w:color w:val="000000"/>
                <w:sz w:val="16"/>
                <w:szCs w:val="16"/>
              </w:rPr>
            </w:pPr>
          </w:p>
        </w:tc>
        <w:tc>
          <w:tcPr>
            <w:tcW w:w="2240" w:type="dxa"/>
            <w:vMerge/>
            <w:tcBorders>
              <w:top w:val="nil"/>
              <w:left w:val="single" w:sz="4" w:space="0" w:color="auto"/>
              <w:bottom w:val="double" w:sz="6" w:space="0" w:color="auto"/>
              <w:right w:val="single" w:sz="4" w:space="0" w:color="auto"/>
            </w:tcBorders>
            <w:shd w:val="clear" w:color="auto" w:fill="auto"/>
            <w:vAlign w:val="center"/>
          </w:tcPr>
          <w:p w:rsidR="003601A1" w:rsidRPr="003601A1" w:rsidRDefault="003601A1" w:rsidP="007C311B">
            <w:pPr>
              <w:rPr>
                <w:rFonts w:asciiTheme="minorHAnsi" w:hAnsiTheme="minorHAnsi" w:cs="Arial"/>
                <w:color w:val="000000"/>
                <w:sz w:val="16"/>
                <w:szCs w:val="16"/>
              </w:rPr>
            </w:pPr>
          </w:p>
        </w:tc>
        <w:tc>
          <w:tcPr>
            <w:tcW w:w="1760" w:type="dxa"/>
            <w:tcBorders>
              <w:top w:val="nil"/>
              <w:left w:val="nil"/>
              <w:bottom w:val="double" w:sz="6" w:space="0" w:color="auto"/>
              <w:right w:val="single" w:sz="4" w:space="0" w:color="auto"/>
            </w:tcBorders>
            <w:shd w:val="clear" w:color="auto" w:fill="auto"/>
          </w:tcPr>
          <w:p w:rsidR="003601A1" w:rsidRPr="003601A1" w:rsidRDefault="00F11DE9" w:rsidP="007C311B">
            <w:pPr>
              <w:jc w:val="center"/>
              <w:rPr>
                <w:rFonts w:asciiTheme="minorHAnsi" w:hAnsiTheme="minorHAnsi" w:cs="Arial"/>
                <w:b/>
                <w:color w:val="000000"/>
                <w:sz w:val="16"/>
                <w:szCs w:val="16"/>
              </w:rPr>
            </w:pPr>
            <w:r>
              <w:rPr>
                <w:rFonts w:asciiTheme="minorHAnsi" w:hAnsiTheme="minorHAnsi" w:cs="Arial"/>
                <w:b/>
                <w:color w:val="000000"/>
                <w:sz w:val="16"/>
                <w:szCs w:val="16"/>
              </w:rPr>
              <w:t>23</w:t>
            </w:r>
            <w:r w:rsidR="00782C2D">
              <w:rPr>
                <w:rFonts w:asciiTheme="minorHAnsi" w:hAnsiTheme="minorHAnsi" w:cs="Arial"/>
                <w:b/>
                <w:color w:val="000000"/>
                <w:sz w:val="16"/>
                <w:szCs w:val="16"/>
              </w:rPr>
              <w:t>.12</w:t>
            </w:r>
            <w:r w:rsidR="003601A1" w:rsidRPr="003601A1">
              <w:rPr>
                <w:rFonts w:asciiTheme="minorHAnsi" w:hAnsiTheme="minorHAnsi" w:cs="Arial"/>
                <w:b/>
                <w:color w:val="000000"/>
                <w:sz w:val="16"/>
                <w:szCs w:val="16"/>
              </w:rPr>
              <w:t>.2015</w:t>
            </w:r>
          </w:p>
        </w:tc>
        <w:tc>
          <w:tcPr>
            <w:tcW w:w="1780" w:type="dxa"/>
            <w:tcBorders>
              <w:top w:val="nil"/>
              <w:left w:val="nil"/>
              <w:bottom w:val="double" w:sz="6" w:space="0" w:color="auto"/>
              <w:right w:val="single" w:sz="4" w:space="0" w:color="auto"/>
            </w:tcBorders>
            <w:shd w:val="clear" w:color="auto" w:fill="auto"/>
          </w:tcPr>
          <w:p w:rsidR="003601A1" w:rsidRPr="003601A1" w:rsidRDefault="003601A1" w:rsidP="007C311B">
            <w:pPr>
              <w:jc w:val="center"/>
              <w:rPr>
                <w:rFonts w:asciiTheme="minorHAnsi" w:hAnsiTheme="minorHAnsi" w:cs="Arial"/>
                <w:b/>
                <w:color w:val="000000"/>
                <w:sz w:val="16"/>
                <w:szCs w:val="16"/>
              </w:rPr>
            </w:pPr>
            <w:r w:rsidRPr="003601A1">
              <w:rPr>
                <w:rFonts w:asciiTheme="minorHAnsi" w:hAnsiTheme="minorHAnsi" w:cs="Arial"/>
                <w:b/>
                <w:color w:val="000000"/>
                <w:sz w:val="16"/>
                <w:szCs w:val="16"/>
              </w:rPr>
              <w:t>14:00</w:t>
            </w:r>
          </w:p>
        </w:tc>
        <w:tc>
          <w:tcPr>
            <w:tcW w:w="2686" w:type="dxa"/>
            <w:vMerge/>
            <w:tcBorders>
              <w:left w:val="single" w:sz="4" w:space="0" w:color="auto"/>
              <w:right w:val="single" w:sz="4" w:space="0" w:color="auto"/>
            </w:tcBorders>
            <w:shd w:val="clear" w:color="auto" w:fill="auto"/>
            <w:vAlign w:val="center"/>
          </w:tcPr>
          <w:p w:rsidR="003601A1" w:rsidRPr="003601A1" w:rsidRDefault="003601A1" w:rsidP="007C311B">
            <w:pPr>
              <w:jc w:val="both"/>
              <w:rPr>
                <w:rFonts w:asciiTheme="minorHAnsi" w:hAnsiTheme="minorHAnsi" w:cs="Arial"/>
                <w:color w:val="000000"/>
                <w:sz w:val="16"/>
                <w:szCs w:val="16"/>
              </w:rPr>
            </w:pPr>
          </w:p>
        </w:tc>
      </w:tr>
      <w:tr w:rsidR="003601A1" w:rsidRPr="003601A1" w:rsidTr="003601A1">
        <w:trPr>
          <w:trHeight w:val="210"/>
        </w:trPr>
        <w:tc>
          <w:tcPr>
            <w:tcW w:w="760" w:type="dxa"/>
            <w:vMerge w:val="restart"/>
            <w:tcBorders>
              <w:top w:val="nil"/>
              <w:left w:val="single" w:sz="4" w:space="0" w:color="auto"/>
              <w:bottom w:val="double" w:sz="6" w:space="0" w:color="auto"/>
              <w:right w:val="single" w:sz="4" w:space="0" w:color="auto"/>
            </w:tcBorders>
            <w:shd w:val="clear" w:color="auto" w:fill="auto"/>
            <w:vAlign w:val="center"/>
          </w:tcPr>
          <w:p w:rsidR="003601A1" w:rsidRPr="003601A1" w:rsidRDefault="003601A1" w:rsidP="007C311B">
            <w:pPr>
              <w:jc w:val="center"/>
              <w:rPr>
                <w:rFonts w:asciiTheme="minorHAnsi" w:hAnsiTheme="minorHAnsi" w:cs="Arial"/>
                <w:b/>
                <w:bCs/>
                <w:color w:val="000000"/>
                <w:sz w:val="16"/>
                <w:szCs w:val="16"/>
              </w:rPr>
            </w:pPr>
            <w:r w:rsidRPr="003601A1">
              <w:rPr>
                <w:rFonts w:asciiTheme="minorHAnsi" w:hAnsiTheme="minorHAnsi" w:cs="Arial"/>
                <w:b/>
                <w:bCs/>
                <w:color w:val="000000"/>
                <w:sz w:val="16"/>
                <w:szCs w:val="16"/>
              </w:rPr>
              <w:t>5</w:t>
            </w:r>
          </w:p>
        </w:tc>
        <w:tc>
          <w:tcPr>
            <w:tcW w:w="2240" w:type="dxa"/>
            <w:vMerge w:val="restart"/>
            <w:tcBorders>
              <w:top w:val="nil"/>
              <w:left w:val="single" w:sz="4" w:space="0" w:color="auto"/>
              <w:bottom w:val="double" w:sz="6" w:space="0" w:color="auto"/>
              <w:right w:val="single" w:sz="4" w:space="0" w:color="auto"/>
            </w:tcBorders>
            <w:shd w:val="clear" w:color="auto" w:fill="auto"/>
            <w:vAlign w:val="center"/>
          </w:tcPr>
          <w:p w:rsidR="003601A1" w:rsidRPr="003601A1" w:rsidRDefault="003601A1" w:rsidP="007C311B">
            <w:pPr>
              <w:rPr>
                <w:rFonts w:asciiTheme="minorHAnsi" w:hAnsiTheme="minorHAnsi" w:cs="Arial"/>
                <w:color w:val="000000"/>
                <w:sz w:val="16"/>
                <w:szCs w:val="16"/>
              </w:rPr>
            </w:pPr>
            <w:r w:rsidRPr="003601A1">
              <w:rPr>
                <w:rFonts w:asciiTheme="minorHAnsi" w:hAnsiTheme="minorHAnsi" w:cs="Arial"/>
                <w:color w:val="000000"/>
                <w:sz w:val="16"/>
                <w:szCs w:val="16"/>
              </w:rPr>
              <w:t>Acto de Apertura de Propuestas</w:t>
            </w:r>
          </w:p>
        </w:tc>
        <w:tc>
          <w:tcPr>
            <w:tcW w:w="1760" w:type="dxa"/>
            <w:tcBorders>
              <w:top w:val="nil"/>
              <w:left w:val="nil"/>
              <w:bottom w:val="single" w:sz="4" w:space="0" w:color="auto"/>
              <w:right w:val="single" w:sz="4" w:space="0" w:color="auto"/>
            </w:tcBorders>
            <w:shd w:val="clear" w:color="auto" w:fill="auto"/>
          </w:tcPr>
          <w:p w:rsidR="003601A1" w:rsidRPr="003601A1" w:rsidRDefault="003601A1" w:rsidP="007C311B">
            <w:pPr>
              <w:rPr>
                <w:rFonts w:asciiTheme="minorHAnsi" w:hAnsiTheme="minorHAnsi" w:cs="Arial"/>
                <w:b/>
                <w:color w:val="000000"/>
                <w:sz w:val="16"/>
                <w:szCs w:val="16"/>
              </w:rPr>
            </w:pPr>
            <w:r w:rsidRPr="003601A1">
              <w:rPr>
                <w:rFonts w:asciiTheme="minorHAnsi" w:hAnsiTheme="minorHAnsi" w:cs="Arial"/>
                <w:b/>
                <w:color w:val="000000"/>
                <w:sz w:val="16"/>
                <w:szCs w:val="16"/>
              </w:rPr>
              <w:t xml:space="preserve">Fecha: </w:t>
            </w:r>
          </w:p>
        </w:tc>
        <w:tc>
          <w:tcPr>
            <w:tcW w:w="1780" w:type="dxa"/>
            <w:tcBorders>
              <w:top w:val="nil"/>
              <w:left w:val="nil"/>
              <w:bottom w:val="single" w:sz="4" w:space="0" w:color="auto"/>
              <w:right w:val="single" w:sz="4" w:space="0" w:color="auto"/>
            </w:tcBorders>
            <w:shd w:val="clear" w:color="auto" w:fill="auto"/>
          </w:tcPr>
          <w:p w:rsidR="003601A1" w:rsidRPr="003601A1" w:rsidRDefault="003601A1" w:rsidP="007C311B">
            <w:pPr>
              <w:rPr>
                <w:rFonts w:asciiTheme="minorHAnsi" w:hAnsiTheme="minorHAnsi" w:cs="Arial"/>
                <w:b/>
                <w:color w:val="000000"/>
                <w:sz w:val="16"/>
                <w:szCs w:val="16"/>
              </w:rPr>
            </w:pPr>
            <w:r w:rsidRPr="003601A1">
              <w:rPr>
                <w:rFonts w:asciiTheme="minorHAnsi" w:hAnsiTheme="minorHAnsi" w:cs="Arial"/>
                <w:b/>
                <w:color w:val="000000"/>
                <w:sz w:val="16"/>
                <w:szCs w:val="16"/>
              </w:rPr>
              <w:t xml:space="preserve">Horas: </w:t>
            </w:r>
          </w:p>
        </w:tc>
        <w:tc>
          <w:tcPr>
            <w:tcW w:w="2686" w:type="dxa"/>
            <w:vMerge/>
            <w:tcBorders>
              <w:left w:val="single" w:sz="4" w:space="0" w:color="auto"/>
              <w:right w:val="single" w:sz="4" w:space="0" w:color="auto"/>
            </w:tcBorders>
            <w:shd w:val="clear" w:color="auto" w:fill="auto"/>
          </w:tcPr>
          <w:p w:rsidR="003601A1" w:rsidRPr="003601A1" w:rsidRDefault="003601A1" w:rsidP="007C311B">
            <w:pPr>
              <w:jc w:val="both"/>
              <w:rPr>
                <w:rFonts w:asciiTheme="minorHAnsi" w:hAnsiTheme="minorHAnsi" w:cs="Arial"/>
                <w:color w:val="000000"/>
                <w:sz w:val="16"/>
                <w:szCs w:val="16"/>
              </w:rPr>
            </w:pPr>
          </w:p>
        </w:tc>
      </w:tr>
      <w:tr w:rsidR="003601A1" w:rsidRPr="003601A1" w:rsidTr="003601A1">
        <w:trPr>
          <w:trHeight w:val="35"/>
        </w:trPr>
        <w:tc>
          <w:tcPr>
            <w:tcW w:w="760" w:type="dxa"/>
            <w:vMerge/>
            <w:tcBorders>
              <w:top w:val="nil"/>
              <w:left w:val="single" w:sz="4" w:space="0" w:color="auto"/>
              <w:bottom w:val="double" w:sz="6" w:space="0" w:color="auto"/>
              <w:right w:val="single" w:sz="4" w:space="0" w:color="auto"/>
            </w:tcBorders>
            <w:shd w:val="clear" w:color="auto" w:fill="auto"/>
            <w:vAlign w:val="center"/>
          </w:tcPr>
          <w:p w:rsidR="003601A1" w:rsidRPr="003601A1" w:rsidRDefault="003601A1" w:rsidP="007C311B">
            <w:pPr>
              <w:jc w:val="center"/>
              <w:rPr>
                <w:rFonts w:asciiTheme="minorHAnsi" w:hAnsiTheme="minorHAnsi" w:cs="Arial"/>
                <w:b/>
                <w:bCs/>
                <w:color w:val="000000"/>
                <w:sz w:val="16"/>
                <w:szCs w:val="16"/>
              </w:rPr>
            </w:pPr>
          </w:p>
        </w:tc>
        <w:tc>
          <w:tcPr>
            <w:tcW w:w="2240" w:type="dxa"/>
            <w:vMerge/>
            <w:tcBorders>
              <w:top w:val="nil"/>
              <w:left w:val="single" w:sz="4" w:space="0" w:color="auto"/>
              <w:bottom w:val="double" w:sz="6" w:space="0" w:color="auto"/>
              <w:right w:val="single" w:sz="4" w:space="0" w:color="auto"/>
            </w:tcBorders>
            <w:shd w:val="clear" w:color="auto" w:fill="auto"/>
            <w:vAlign w:val="center"/>
          </w:tcPr>
          <w:p w:rsidR="003601A1" w:rsidRPr="003601A1" w:rsidRDefault="003601A1" w:rsidP="007C311B">
            <w:pPr>
              <w:rPr>
                <w:rFonts w:asciiTheme="minorHAnsi" w:hAnsiTheme="minorHAnsi" w:cs="Arial"/>
                <w:color w:val="000000"/>
                <w:sz w:val="16"/>
                <w:szCs w:val="16"/>
              </w:rPr>
            </w:pPr>
          </w:p>
        </w:tc>
        <w:tc>
          <w:tcPr>
            <w:tcW w:w="1760" w:type="dxa"/>
            <w:tcBorders>
              <w:top w:val="nil"/>
              <w:left w:val="nil"/>
              <w:bottom w:val="double" w:sz="6" w:space="0" w:color="auto"/>
              <w:right w:val="single" w:sz="4" w:space="0" w:color="auto"/>
            </w:tcBorders>
            <w:shd w:val="clear" w:color="auto" w:fill="auto"/>
          </w:tcPr>
          <w:p w:rsidR="003601A1" w:rsidRPr="003601A1" w:rsidRDefault="00782C2D" w:rsidP="00F11DE9">
            <w:pPr>
              <w:jc w:val="center"/>
              <w:rPr>
                <w:rFonts w:asciiTheme="minorHAnsi" w:hAnsiTheme="minorHAnsi" w:cs="Arial"/>
                <w:b/>
                <w:color w:val="000000"/>
                <w:sz w:val="16"/>
                <w:szCs w:val="16"/>
              </w:rPr>
            </w:pPr>
            <w:r>
              <w:rPr>
                <w:rFonts w:asciiTheme="minorHAnsi" w:hAnsiTheme="minorHAnsi" w:cs="Arial"/>
                <w:b/>
                <w:color w:val="000000"/>
                <w:sz w:val="16"/>
                <w:szCs w:val="16"/>
              </w:rPr>
              <w:t>2</w:t>
            </w:r>
            <w:r w:rsidR="00F11DE9">
              <w:rPr>
                <w:rFonts w:asciiTheme="minorHAnsi" w:hAnsiTheme="minorHAnsi" w:cs="Arial"/>
                <w:b/>
                <w:color w:val="000000"/>
                <w:sz w:val="16"/>
                <w:szCs w:val="16"/>
              </w:rPr>
              <w:t>3</w:t>
            </w:r>
            <w:r>
              <w:rPr>
                <w:rFonts w:asciiTheme="minorHAnsi" w:hAnsiTheme="minorHAnsi" w:cs="Arial"/>
                <w:b/>
                <w:color w:val="000000"/>
                <w:sz w:val="16"/>
                <w:szCs w:val="16"/>
              </w:rPr>
              <w:t>.12</w:t>
            </w:r>
            <w:r w:rsidR="003601A1" w:rsidRPr="003601A1">
              <w:rPr>
                <w:rFonts w:asciiTheme="minorHAnsi" w:hAnsiTheme="minorHAnsi" w:cs="Arial"/>
                <w:b/>
                <w:color w:val="000000"/>
                <w:sz w:val="16"/>
                <w:szCs w:val="16"/>
              </w:rPr>
              <w:t>.2015</w:t>
            </w:r>
          </w:p>
        </w:tc>
        <w:tc>
          <w:tcPr>
            <w:tcW w:w="1780" w:type="dxa"/>
            <w:tcBorders>
              <w:top w:val="nil"/>
              <w:left w:val="nil"/>
              <w:bottom w:val="double" w:sz="6" w:space="0" w:color="auto"/>
              <w:right w:val="single" w:sz="4" w:space="0" w:color="auto"/>
            </w:tcBorders>
            <w:shd w:val="clear" w:color="auto" w:fill="auto"/>
          </w:tcPr>
          <w:p w:rsidR="003601A1" w:rsidRPr="003601A1" w:rsidRDefault="00782C2D" w:rsidP="007C311B">
            <w:pPr>
              <w:jc w:val="center"/>
              <w:rPr>
                <w:rFonts w:asciiTheme="minorHAnsi" w:hAnsiTheme="minorHAnsi" w:cs="Arial"/>
                <w:b/>
                <w:color w:val="000000"/>
                <w:sz w:val="16"/>
                <w:szCs w:val="16"/>
              </w:rPr>
            </w:pPr>
            <w:r>
              <w:rPr>
                <w:rFonts w:asciiTheme="minorHAnsi" w:hAnsiTheme="minorHAnsi" w:cs="Arial"/>
                <w:b/>
                <w:color w:val="000000"/>
                <w:sz w:val="16"/>
                <w:szCs w:val="16"/>
              </w:rPr>
              <w:t>15:00</w:t>
            </w:r>
          </w:p>
        </w:tc>
        <w:tc>
          <w:tcPr>
            <w:tcW w:w="2686" w:type="dxa"/>
            <w:vMerge/>
            <w:tcBorders>
              <w:left w:val="single" w:sz="4" w:space="0" w:color="auto"/>
              <w:bottom w:val="double" w:sz="6" w:space="0" w:color="auto"/>
              <w:right w:val="single" w:sz="4" w:space="0" w:color="auto"/>
            </w:tcBorders>
            <w:shd w:val="clear" w:color="auto" w:fill="auto"/>
            <w:vAlign w:val="center"/>
          </w:tcPr>
          <w:p w:rsidR="003601A1" w:rsidRPr="003601A1" w:rsidRDefault="003601A1" w:rsidP="007C311B">
            <w:pPr>
              <w:jc w:val="both"/>
              <w:rPr>
                <w:rFonts w:asciiTheme="minorHAnsi" w:hAnsiTheme="minorHAnsi" w:cs="Arial"/>
                <w:color w:val="000000"/>
                <w:sz w:val="16"/>
                <w:szCs w:val="16"/>
              </w:rPr>
            </w:pPr>
          </w:p>
        </w:tc>
      </w:tr>
    </w:tbl>
    <w:p w:rsidR="003601A1" w:rsidRDefault="003601A1" w:rsidP="00EE5138">
      <w:pPr>
        <w:jc w:val="center"/>
        <w:rPr>
          <w:rFonts w:asciiTheme="minorHAnsi" w:hAnsiTheme="minorHAnsi" w:cstheme="minorHAnsi"/>
          <w:b/>
        </w:rPr>
      </w:pPr>
    </w:p>
    <w:p w:rsidR="00EE5138" w:rsidRDefault="00EE5138" w:rsidP="00A64B6D">
      <w:pPr>
        <w:rPr>
          <w:rFonts w:asciiTheme="minorHAnsi" w:hAnsiTheme="minorHAnsi" w:cstheme="minorHAnsi"/>
          <w:b/>
          <w:sz w:val="18"/>
          <w:szCs w:val="18"/>
        </w:rPr>
      </w:pPr>
    </w:p>
    <w:tbl>
      <w:tblPr>
        <w:tblW w:w="0" w:type="auto"/>
        <w:jc w:val="center"/>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2712"/>
        <w:gridCol w:w="1134"/>
        <w:gridCol w:w="851"/>
        <w:gridCol w:w="992"/>
        <w:gridCol w:w="1418"/>
        <w:gridCol w:w="1492"/>
      </w:tblGrid>
      <w:tr w:rsidR="00A64B6D" w:rsidRPr="00FF5E9F" w:rsidTr="00FF5E9F">
        <w:trPr>
          <w:trHeight w:val="486"/>
          <w:jc w:val="center"/>
        </w:trPr>
        <w:tc>
          <w:tcPr>
            <w:tcW w:w="9005" w:type="dxa"/>
            <w:gridSpan w:val="7"/>
            <w:shd w:val="clear" w:color="auto" w:fill="D9D9D9" w:themeFill="background1" w:themeFillShade="D9"/>
            <w:vAlign w:val="center"/>
          </w:tcPr>
          <w:p w:rsidR="00A64B6D" w:rsidRPr="00FF5E9F" w:rsidRDefault="002071E7" w:rsidP="00A64B6D">
            <w:pPr>
              <w:jc w:val="center"/>
              <w:rPr>
                <w:rFonts w:asciiTheme="minorHAnsi" w:hAnsiTheme="minorHAnsi" w:cstheme="minorHAnsi"/>
                <w:b/>
                <w:sz w:val="16"/>
                <w:szCs w:val="16"/>
              </w:rPr>
            </w:pPr>
            <w:r w:rsidRPr="00FF5E9F">
              <w:rPr>
                <w:rFonts w:asciiTheme="minorHAnsi" w:hAnsiTheme="minorHAnsi" w:cstheme="minorHAnsi"/>
                <w:b/>
                <w:sz w:val="16"/>
                <w:szCs w:val="16"/>
              </w:rPr>
              <w:t>PRESUPUESTO FIJO</w:t>
            </w:r>
            <w:r w:rsidR="00A64B6D" w:rsidRPr="00FF5E9F">
              <w:rPr>
                <w:rFonts w:asciiTheme="minorHAnsi" w:hAnsiTheme="minorHAnsi" w:cstheme="minorHAnsi"/>
                <w:b/>
                <w:sz w:val="16"/>
                <w:szCs w:val="16"/>
              </w:rPr>
              <w:t xml:space="preserve"> EN BOLIVIANOS (Bs)</w:t>
            </w:r>
          </w:p>
        </w:tc>
      </w:tr>
      <w:tr w:rsidR="002071E7" w:rsidRPr="00FF5E9F" w:rsidTr="00FF5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4"/>
          <w:jc w:val="center"/>
        </w:trPr>
        <w:tc>
          <w:tcPr>
            <w:tcW w:w="406" w:type="dxa"/>
            <w:tcBorders>
              <w:top w:val="single" w:sz="8" w:space="0" w:color="auto"/>
              <w:left w:val="single" w:sz="8" w:space="0" w:color="auto"/>
              <w:bottom w:val="single" w:sz="8" w:space="0" w:color="000000"/>
              <w:right w:val="single" w:sz="8" w:space="0" w:color="auto"/>
            </w:tcBorders>
            <w:shd w:val="clear" w:color="000000" w:fill="D9D9D9"/>
            <w:vAlign w:val="center"/>
            <w:hideMark/>
          </w:tcPr>
          <w:p w:rsidR="002071E7" w:rsidRPr="00FF5E9F" w:rsidRDefault="002071E7" w:rsidP="00A64B6D">
            <w:pPr>
              <w:jc w:val="center"/>
              <w:rPr>
                <w:rFonts w:asciiTheme="minorHAnsi" w:hAnsiTheme="minorHAnsi" w:cstheme="minorHAnsi"/>
                <w:b/>
                <w:bCs/>
                <w:color w:val="000000"/>
                <w:sz w:val="16"/>
                <w:szCs w:val="16"/>
                <w:lang w:val="es-BO" w:eastAsia="es-BO"/>
              </w:rPr>
            </w:pPr>
            <w:r w:rsidRPr="00FF5E9F">
              <w:rPr>
                <w:rFonts w:asciiTheme="minorHAnsi" w:hAnsiTheme="minorHAnsi" w:cstheme="minorHAnsi"/>
                <w:b/>
                <w:bCs/>
                <w:color w:val="000000"/>
                <w:sz w:val="16"/>
                <w:szCs w:val="16"/>
              </w:rPr>
              <w:t>ITEM</w:t>
            </w:r>
          </w:p>
        </w:tc>
        <w:tc>
          <w:tcPr>
            <w:tcW w:w="2712" w:type="dxa"/>
            <w:tcBorders>
              <w:top w:val="single" w:sz="8" w:space="0" w:color="auto"/>
              <w:left w:val="single" w:sz="8" w:space="0" w:color="auto"/>
              <w:bottom w:val="single" w:sz="8" w:space="0" w:color="000000"/>
              <w:right w:val="single" w:sz="4" w:space="0" w:color="auto"/>
            </w:tcBorders>
            <w:shd w:val="clear" w:color="000000" w:fill="D9D9D9"/>
            <w:vAlign w:val="center"/>
            <w:hideMark/>
          </w:tcPr>
          <w:p w:rsidR="002071E7" w:rsidRPr="00FF5E9F" w:rsidRDefault="002071E7" w:rsidP="00A64B6D">
            <w:pPr>
              <w:jc w:val="center"/>
              <w:rPr>
                <w:rFonts w:asciiTheme="minorHAnsi" w:hAnsiTheme="minorHAnsi" w:cstheme="minorHAnsi"/>
                <w:b/>
                <w:bCs/>
                <w:color w:val="000000"/>
                <w:sz w:val="16"/>
                <w:szCs w:val="16"/>
              </w:rPr>
            </w:pPr>
            <w:r w:rsidRPr="00FF5E9F">
              <w:rPr>
                <w:rFonts w:asciiTheme="minorHAnsi" w:hAnsiTheme="minorHAnsi" w:cstheme="minorHAnsi"/>
                <w:b/>
                <w:bCs/>
                <w:color w:val="000000"/>
                <w:sz w:val="16"/>
                <w:szCs w:val="16"/>
                <w:lang w:val="es-ES_tradnl"/>
              </w:rPr>
              <w:t>DETALLE DEL SERVICIO</w:t>
            </w:r>
          </w:p>
        </w:tc>
        <w:tc>
          <w:tcPr>
            <w:tcW w:w="1134" w:type="dxa"/>
            <w:tcBorders>
              <w:top w:val="single" w:sz="8" w:space="0" w:color="auto"/>
              <w:left w:val="single" w:sz="4" w:space="0" w:color="auto"/>
              <w:bottom w:val="single" w:sz="8" w:space="0" w:color="000000"/>
              <w:right w:val="single" w:sz="8" w:space="0" w:color="auto"/>
            </w:tcBorders>
            <w:shd w:val="clear" w:color="000000" w:fill="D9D9D9"/>
            <w:vAlign w:val="center"/>
          </w:tcPr>
          <w:p w:rsidR="002071E7" w:rsidRPr="00FF5E9F" w:rsidRDefault="002071E7" w:rsidP="00A64B6D">
            <w:pPr>
              <w:jc w:val="center"/>
              <w:rPr>
                <w:rFonts w:asciiTheme="minorHAnsi" w:hAnsiTheme="minorHAnsi" w:cstheme="minorHAnsi"/>
                <w:b/>
                <w:bCs/>
                <w:color w:val="000000"/>
                <w:sz w:val="16"/>
                <w:szCs w:val="16"/>
              </w:rPr>
            </w:pPr>
            <w:r w:rsidRPr="00FF5E9F">
              <w:rPr>
                <w:rFonts w:asciiTheme="minorHAnsi" w:hAnsiTheme="minorHAnsi" w:cstheme="minorHAnsi"/>
                <w:b/>
                <w:bCs/>
                <w:color w:val="000000"/>
                <w:sz w:val="16"/>
                <w:szCs w:val="16"/>
              </w:rPr>
              <w:t xml:space="preserve">CANTIDAD </w:t>
            </w:r>
            <w:r w:rsidR="00A56561" w:rsidRPr="00FF5E9F">
              <w:rPr>
                <w:rFonts w:asciiTheme="minorHAnsi" w:hAnsiTheme="minorHAnsi" w:cstheme="minorHAnsi"/>
                <w:b/>
                <w:bCs/>
                <w:color w:val="000000"/>
                <w:sz w:val="16"/>
                <w:szCs w:val="16"/>
              </w:rPr>
              <w:t xml:space="preserve">DE OPERADORES </w:t>
            </w:r>
            <w:r w:rsidRPr="00FF5E9F">
              <w:rPr>
                <w:rFonts w:asciiTheme="minorHAnsi" w:hAnsiTheme="minorHAnsi" w:cstheme="minorHAnsi"/>
                <w:b/>
                <w:bCs/>
                <w:color w:val="000000"/>
                <w:sz w:val="16"/>
                <w:szCs w:val="16"/>
              </w:rPr>
              <w:t>REQUERID</w:t>
            </w:r>
            <w:r w:rsidR="00A56561" w:rsidRPr="00FF5E9F">
              <w:rPr>
                <w:rFonts w:asciiTheme="minorHAnsi" w:hAnsiTheme="minorHAnsi" w:cstheme="minorHAnsi"/>
                <w:b/>
                <w:bCs/>
                <w:color w:val="000000"/>
                <w:sz w:val="16"/>
                <w:szCs w:val="16"/>
              </w:rPr>
              <w:t>O</w:t>
            </w:r>
          </w:p>
        </w:tc>
        <w:tc>
          <w:tcPr>
            <w:tcW w:w="851" w:type="dxa"/>
            <w:tcBorders>
              <w:top w:val="single" w:sz="8" w:space="0" w:color="auto"/>
              <w:left w:val="single" w:sz="8" w:space="0" w:color="auto"/>
              <w:bottom w:val="single" w:sz="8" w:space="0" w:color="000000"/>
              <w:right w:val="single" w:sz="8" w:space="0" w:color="auto"/>
            </w:tcBorders>
            <w:shd w:val="clear" w:color="000000" w:fill="D9D9D9"/>
            <w:vAlign w:val="center"/>
            <w:hideMark/>
          </w:tcPr>
          <w:p w:rsidR="002071E7" w:rsidRPr="00FF5E9F" w:rsidRDefault="002071E7" w:rsidP="00A64B6D">
            <w:pPr>
              <w:jc w:val="center"/>
              <w:rPr>
                <w:rFonts w:asciiTheme="minorHAnsi" w:hAnsiTheme="minorHAnsi" w:cstheme="minorHAnsi"/>
                <w:b/>
                <w:bCs/>
                <w:color w:val="000000"/>
                <w:sz w:val="16"/>
                <w:szCs w:val="16"/>
              </w:rPr>
            </w:pPr>
            <w:r w:rsidRPr="00FF5E9F">
              <w:rPr>
                <w:rFonts w:asciiTheme="minorHAnsi" w:hAnsiTheme="minorHAnsi" w:cstheme="minorHAnsi"/>
                <w:b/>
                <w:bCs/>
                <w:color w:val="000000"/>
                <w:sz w:val="16"/>
                <w:szCs w:val="16"/>
              </w:rPr>
              <w:t>TIEMPO</w:t>
            </w:r>
          </w:p>
        </w:tc>
        <w:tc>
          <w:tcPr>
            <w:tcW w:w="992" w:type="dxa"/>
            <w:tcBorders>
              <w:top w:val="single" w:sz="8" w:space="0" w:color="auto"/>
              <w:left w:val="single" w:sz="8" w:space="0" w:color="auto"/>
              <w:bottom w:val="single" w:sz="4" w:space="0" w:color="auto"/>
              <w:right w:val="single" w:sz="8" w:space="0" w:color="auto"/>
            </w:tcBorders>
            <w:shd w:val="clear" w:color="000000" w:fill="D9D9D9"/>
            <w:vAlign w:val="center"/>
            <w:hideMark/>
          </w:tcPr>
          <w:p w:rsidR="002071E7" w:rsidRPr="00FF5E9F" w:rsidRDefault="002071E7" w:rsidP="00A64B6D">
            <w:pPr>
              <w:jc w:val="center"/>
              <w:rPr>
                <w:rFonts w:asciiTheme="minorHAnsi" w:hAnsiTheme="minorHAnsi" w:cstheme="minorHAnsi"/>
                <w:b/>
                <w:bCs/>
                <w:color w:val="000000"/>
                <w:sz w:val="16"/>
                <w:szCs w:val="16"/>
              </w:rPr>
            </w:pPr>
            <w:r w:rsidRPr="00FF5E9F">
              <w:rPr>
                <w:rFonts w:asciiTheme="minorHAnsi" w:hAnsiTheme="minorHAnsi" w:cstheme="minorHAnsi"/>
                <w:b/>
                <w:bCs/>
                <w:color w:val="000000"/>
                <w:sz w:val="16"/>
                <w:szCs w:val="16"/>
                <w:lang w:val="es-ES_tradnl"/>
              </w:rPr>
              <w:t>UNIDAD DE MEDIDA</w:t>
            </w:r>
          </w:p>
        </w:tc>
        <w:tc>
          <w:tcPr>
            <w:tcW w:w="1418" w:type="dxa"/>
            <w:tcBorders>
              <w:top w:val="single" w:sz="8" w:space="0" w:color="auto"/>
              <w:left w:val="nil"/>
              <w:bottom w:val="single" w:sz="4" w:space="0" w:color="auto"/>
              <w:right w:val="single" w:sz="8" w:space="0" w:color="auto"/>
            </w:tcBorders>
            <w:shd w:val="clear" w:color="000000" w:fill="D9D9D9"/>
            <w:vAlign w:val="center"/>
            <w:hideMark/>
          </w:tcPr>
          <w:p w:rsidR="002071E7" w:rsidRPr="00FF5E9F" w:rsidRDefault="00B07F82" w:rsidP="00A64B6D">
            <w:pPr>
              <w:jc w:val="center"/>
              <w:rPr>
                <w:rFonts w:asciiTheme="minorHAnsi" w:hAnsiTheme="minorHAnsi" w:cstheme="minorHAnsi"/>
                <w:b/>
                <w:bCs/>
                <w:color w:val="000000"/>
                <w:sz w:val="16"/>
                <w:szCs w:val="16"/>
              </w:rPr>
            </w:pPr>
            <w:r w:rsidRPr="00FF5E9F">
              <w:rPr>
                <w:rFonts w:asciiTheme="minorHAnsi" w:hAnsiTheme="minorHAnsi" w:cstheme="minorHAnsi"/>
                <w:b/>
                <w:bCs/>
                <w:color w:val="000000"/>
                <w:sz w:val="16"/>
                <w:szCs w:val="16"/>
                <w:lang w:val="es-ES_tradnl"/>
              </w:rPr>
              <w:t xml:space="preserve">PRECIO UNITARIO </w:t>
            </w:r>
            <w:r w:rsidR="002071E7" w:rsidRPr="00FF5E9F">
              <w:rPr>
                <w:rFonts w:asciiTheme="minorHAnsi" w:hAnsiTheme="minorHAnsi" w:cstheme="minorHAnsi"/>
                <w:b/>
                <w:bCs/>
                <w:color w:val="000000"/>
                <w:sz w:val="16"/>
                <w:szCs w:val="16"/>
                <w:lang w:val="es-ES_tradnl"/>
              </w:rPr>
              <w:t xml:space="preserve"> </w:t>
            </w:r>
            <w:r w:rsidRPr="00FF5E9F">
              <w:rPr>
                <w:rFonts w:asciiTheme="minorHAnsi" w:hAnsiTheme="minorHAnsi" w:cstheme="minorHAnsi"/>
                <w:b/>
                <w:bCs/>
                <w:color w:val="000000"/>
                <w:sz w:val="16"/>
                <w:szCs w:val="16"/>
                <w:lang w:val="es-ES_tradnl"/>
              </w:rPr>
              <w:t>OPERADOR /</w:t>
            </w:r>
            <w:r w:rsidR="002071E7" w:rsidRPr="00FF5E9F">
              <w:rPr>
                <w:rFonts w:asciiTheme="minorHAnsi" w:hAnsiTheme="minorHAnsi" w:cstheme="minorHAnsi"/>
                <w:b/>
                <w:bCs/>
                <w:color w:val="000000"/>
                <w:sz w:val="16"/>
                <w:szCs w:val="16"/>
                <w:lang w:val="es-ES_tradnl"/>
              </w:rPr>
              <w:t>MES</w:t>
            </w:r>
          </w:p>
          <w:p w:rsidR="002071E7" w:rsidRPr="00FF5E9F" w:rsidRDefault="002071E7" w:rsidP="00A64B6D">
            <w:pPr>
              <w:jc w:val="center"/>
              <w:rPr>
                <w:rFonts w:asciiTheme="minorHAnsi" w:hAnsiTheme="minorHAnsi" w:cstheme="minorHAnsi"/>
                <w:b/>
                <w:bCs/>
                <w:color w:val="000000"/>
                <w:sz w:val="16"/>
                <w:szCs w:val="16"/>
              </w:rPr>
            </w:pPr>
            <w:r w:rsidRPr="00FF5E9F">
              <w:rPr>
                <w:rFonts w:asciiTheme="minorHAnsi" w:hAnsiTheme="minorHAnsi" w:cstheme="minorHAnsi"/>
                <w:b/>
                <w:bCs/>
                <w:color w:val="000000"/>
                <w:sz w:val="16"/>
                <w:szCs w:val="16"/>
                <w:lang w:val="es-ES_tradnl"/>
              </w:rPr>
              <w:t xml:space="preserve"> (Bs.) </w:t>
            </w:r>
          </w:p>
        </w:tc>
        <w:tc>
          <w:tcPr>
            <w:tcW w:w="1492" w:type="dxa"/>
            <w:tcBorders>
              <w:top w:val="single" w:sz="8" w:space="0" w:color="auto"/>
              <w:left w:val="nil"/>
              <w:bottom w:val="single" w:sz="4" w:space="0" w:color="auto"/>
              <w:right w:val="single" w:sz="8" w:space="0" w:color="auto"/>
            </w:tcBorders>
            <w:shd w:val="clear" w:color="000000" w:fill="D9D9D9"/>
            <w:vAlign w:val="center"/>
            <w:hideMark/>
          </w:tcPr>
          <w:p w:rsidR="002071E7" w:rsidRPr="00FF5E9F" w:rsidRDefault="002071E7" w:rsidP="00A64B6D">
            <w:pPr>
              <w:jc w:val="center"/>
              <w:rPr>
                <w:rFonts w:asciiTheme="minorHAnsi" w:hAnsiTheme="minorHAnsi" w:cstheme="minorHAnsi"/>
                <w:b/>
                <w:bCs/>
                <w:color w:val="000000"/>
                <w:sz w:val="16"/>
                <w:szCs w:val="16"/>
              </w:rPr>
            </w:pPr>
            <w:r w:rsidRPr="00FF5E9F">
              <w:rPr>
                <w:rFonts w:asciiTheme="minorHAnsi" w:hAnsiTheme="minorHAnsi" w:cstheme="minorHAnsi"/>
                <w:b/>
                <w:bCs/>
                <w:color w:val="000000"/>
                <w:sz w:val="16"/>
                <w:szCs w:val="16"/>
                <w:lang w:val="es-ES_tradnl"/>
              </w:rPr>
              <w:t>PRECIO TOTAL</w:t>
            </w:r>
            <w:r w:rsidR="00B07F82" w:rsidRPr="00FF5E9F">
              <w:rPr>
                <w:rFonts w:asciiTheme="minorHAnsi" w:hAnsiTheme="minorHAnsi" w:cstheme="minorHAnsi"/>
                <w:b/>
                <w:bCs/>
                <w:color w:val="000000"/>
                <w:sz w:val="16"/>
                <w:szCs w:val="16"/>
                <w:lang w:val="es-ES_tradnl"/>
              </w:rPr>
              <w:t xml:space="preserve"> POR OPERADOR</w:t>
            </w:r>
          </w:p>
          <w:p w:rsidR="002071E7" w:rsidRPr="00FF5E9F" w:rsidRDefault="002071E7" w:rsidP="00A64B6D">
            <w:pPr>
              <w:jc w:val="center"/>
              <w:rPr>
                <w:rFonts w:asciiTheme="minorHAnsi" w:hAnsiTheme="minorHAnsi" w:cstheme="minorHAnsi"/>
                <w:b/>
                <w:bCs/>
                <w:color w:val="000000"/>
                <w:sz w:val="16"/>
                <w:szCs w:val="16"/>
              </w:rPr>
            </w:pPr>
            <w:r w:rsidRPr="00FF5E9F">
              <w:rPr>
                <w:rFonts w:asciiTheme="minorHAnsi" w:hAnsiTheme="minorHAnsi" w:cstheme="minorHAnsi"/>
                <w:b/>
                <w:bCs/>
                <w:color w:val="000000"/>
                <w:sz w:val="16"/>
                <w:szCs w:val="16"/>
              </w:rPr>
              <w:t>(Bs.)</w:t>
            </w:r>
          </w:p>
        </w:tc>
      </w:tr>
      <w:tr w:rsidR="00FF5E9F" w:rsidRPr="00FF5E9F" w:rsidTr="00FF5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7"/>
          <w:jc w:val="center"/>
        </w:trPr>
        <w:tc>
          <w:tcPr>
            <w:tcW w:w="406" w:type="dxa"/>
            <w:tcBorders>
              <w:top w:val="nil"/>
              <w:left w:val="single" w:sz="8" w:space="0" w:color="auto"/>
              <w:bottom w:val="single" w:sz="8" w:space="0" w:color="auto"/>
              <w:right w:val="single" w:sz="8" w:space="0" w:color="000000"/>
            </w:tcBorders>
            <w:shd w:val="clear" w:color="auto" w:fill="auto"/>
            <w:vAlign w:val="center"/>
          </w:tcPr>
          <w:p w:rsidR="00FF5E9F" w:rsidRPr="00FF5E9F" w:rsidRDefault="00FF5E9F" w:rsidP="00B07F82">
            <w:pPr>
              <w:jc w:val="center"/>
              <w:rPr>
                <w:rFonts w:asciiTheme="minorHAnsi" w:hAnsiTheme="minorHAnsi" w:cstheme="minorHAnsi"/>
                <w:b/>
                <w:bCs/>
                <w:color w:val="000000"/>
                <w:sz w:val="16"/>
                <w:szCs w:val="16"/>
              </w:rPr>
            </w:pPr>
            <w:r w:rsidRPr="00FF5E9F">
              <w:rPr>
                <w:rFonts w:asciiTheme="minorHAnsi" w:hAnsiTheme="minorHAnsi" w:cstheme="minorHAnsi"/>
                <w:b/>
                <w:bCs/>
                <w:color w:val="000000"/>
                <w:sz w:val="16"/>
                <w:szCs w:val="16"/>
              </w:rPr>
              <w:t>1</w:t>
            </w:r>
          </w:p>
        </w:tc>
        <w:tc>
          <w:tcPr>
            <w:tcW w:w="2712" w:type="dxa"/>
            <w:tcBorders>
              <w:top w:val="nil"/>
              <w:left w:val="nil"/>
              <w:bottom w:val="single" w:sz="8" w:space="0" w:color="auto"/>
              <w:right w:val="single" w:sz="4" w:space="0" w:color="auto"/>
            </w:tcBorders>
            <w:shd w:val="clear" w:color="auto" w:fill="auto"/>
            <w:vAlign w:val="center"/>
          </w:tcPr>
          <w:p w:rsidR="00FF5E9F" w:rsidRPr="00FF5E9F" w:rsidRDefault="00FF5E9F" w:rsidP="00FF5E9F">
            <w:pPr>
              <w:jc w:val="center"/>
              <w:rPr>
                <w:rFonts w:asciiTheme="minorHAnsi" w:hAnsiTheme="minorHAnsi" w:cs="Calibri"/>
                <w:sz w:val="16"/>
                <w:szCs w:val="16"/>
                <w:lang w:val="es-BO"/>
              </w:rPr>
            </w:pPr>
            <w:r w:rsidRPr="00FF5E9F">
              <w:rPr>
                <w:rFonts w:asciiTheme="minorHAnsi" w:hAnsiTheme="minorHAnsi" w:cs="Calibri"/>
                <w:sz w:val="16"/>
                <w:szCs w:val="16"/>
              </w:rPr>
              <w:t xml:space="preserve">Operadores de </w:t>
            </w:r>
            <w:proofErr w:type="spellStart"/>
            <w:r w:rsidRPr="00FF5E9F">
              <w:rPr>
                <w:rFonts w:asciiTheme="minorHAnsi" w:hAnsiTheme="minorHAnsi" w:cs="Calibri"/>
                <w:sz w:val="16"/>
                <w:szCs w:val="16"/>
              </w:rPr>
              <w:t>Dispenser</w:t>
            </w:r>
            <w:proofErr w:type="spellEnd"/>
            <w:r w:rsidRPr="00FF5E9F">
              <w:rPr>
                <w:rFonts w:asciiTheme="minorHAnsi" w:hAnsiTheme="minorHAnsi" w:cs="Calibri"/>
                <w:sz w:val="16"/>
                <w:szCs w:val="16"/>
              </w:rPr>
              <w:t xml:space="preserve"> para Estaciones de Servicio Entre Ríos</w:t>
            </w:r>
          </w:p>
        </w:tc>
        <w:tc>
          <w:tcPr>
            <w:tcW w:w="1134" w:type="dxa"/>
            <w:tcBorders>
              <w:top w:val="nil"/>
              <w:left w:val="single" w:sz="4" w:space="0" w:color="auto"/>
              <w:bottom w:val="single" w:sz="8" w:space="0" w:color="auto"/>
              <w:right w:val="nil"/>
            </w:tcBorders>
            <w:shd w:val="clear" w:color="auto" w:fill="auto"/>
            <w:vAlign w:val="center"/>
          </w:tcPr>
          <w:p w:rsidR="00FF5E9F" w:rsidRPr="00FF5E9F" w:rsidRDefault="00FF5E9F" w:rsidP="007C311B">
            <w:pPr>
              <w:spacing w:before="60" w:after="60"/>
              <w:jc w:val="center"/>
              <w:rPr>
                <w:rFonts w:asciiTheme="minorHAnsi" w:hAnsiTheme="minorHAnsi" w:cs="Calibri"/>
                <w:sz w:val="16"/>
                <w:szCs w:val="16"/>
              </w:rPr>
            </w:pPr>
            <w:r w:rsidRPr="00FF5E9F">
              <w:rPr>
                <w:rFonts w:asciiTheme="minorHAnsi" w:hAnsiTheme="minorHAnsi" w:cs="Calibri"/>
                <w:sz w:val="16"/>
                <w:szCs w:val="16"/>
              </w:rPr>
              <w:t>10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F5E9F" w:rsidRPr="00FF5E9F" w:rsidRDefault="00FF5E9F" w:rsidP="00B07F82">
            <w:pPr>
              <w:jc w:val="center"/>
              <w:rPr>
                <w:rFonts w:asciiTheme="minorHAnsi" w:hAnsiTheme="minorHAnsi" w:cstheme="minorHAnsi"/>
                <w:color w:val="000000"/>
                <w:sz w:val="16"/>
                <w:szCs w:val="16"/>
              </w:rPr>
            </w:pPr>
            <w:r w:rsidRPr="00FF5E9F">
              <w:rPr>
                <w:rFonts w:asciiTheme="minorHAnsi" w:hAnsiTheme="minorHAnsi" w:cstheme="minorHAnsi"/>
                <w:color w:val="000000"/>
                <w:sz w:val="16"/>
                <w:szCs w:val="16"/>
              </w:rPr>
              <w:t>12</w:t>
            </w:r>
          </w:p>
        </w:tc>
        <w:tc>
          <w:tcPr>
            <w:tcW w:w="992" w:type="dxa"/>
            <w:tcBorders>
              <w:top w:val="nil"/>
              <w:left w:val="nil"/>
              <w:bottom w:val="single" w:sz="4" w:space="0" w:color="auto"/>
              <w:right w:val="single" w:sz="4" w:space="0" w:color="auto"/>
            </w:tcBorders>
            <w:shd w:val="clear" w:color="auto" w:fill="auto"/>
            <w:noWrap/>
            <w:vAlign w:val="center"/>
          </w:tcPr>
          <w:p w:rsidR="00FF5E9F" w:rsidRPr="00FF5E9F" w:rsidRDefault="00FF5E9F" w:rsidP="00B07F82">
            <w:pPr>
              <w:jc w:val="center"/>
              <w:rPr>
                <w:rFonts w:asciiTheme="minorHAnsi" w:hAnsiTheme="minorHAnsi" w:cstheme="minorHAnsi"/>
                <w:color w:val="000000"/>
                <w:sz w:val="16"/>
                <w:szCs w:val="16"/>
              </w:rPr>
            </w:pPr>
            <w:r w:rsidRPr="00FF5E9F">
              <w:rPr>
                <w:rFonts w:asciiTheme="minorHAnsi" w:hAnsiTheme="minorHAnsi" w:cstheme="minorHAnsi"/>
                <w:color w:val="000000"/>
                <w:sz w:val="16"/>
                <w:szCs w:val="16"/>
              </w:rPr>
              <w:t>Meses</w:t>
            </w:r>
          </w:p>
        </w:tc>
        <w:tc>
          <w:tcPr>
            <w:tcW w:w="1418" w:type="dxa"/>
            <w:tcBorders>
              <w:top w:val="nil"/>
              <w:left w:val="nil"/>
              <w:bottom w:val="single" w:sz="4" w:space="0" w:color="auto"/>
              <w:right w:val="single" w:sz="4" w:space="0" w:color="auto"/>
            </w:tcBorders>
            <w:shd w:val="clear" w:color="auto" w:fill="auto"/>
            <w:noWrap/>
            <w:vAlign w:val="center"/>
          </w:tcPr>
          <w:p w:rsidR="00FF5E9F" w:rsidRPr="00FF5E9F" w:rsidRDefault="00FF5E9F" w:rsidP="00A42B3D">
            <w:pPr>
              <w:jc w:val="center"/>
              <w:rPr>
                <w:rFonts w:asciiTheme="minorHAnsi" w:hAnsiTheme="minorHAnsi" w:cstheme="minorHAnsi"/>
                <w:color w:val="000000"/>
                <w:sz w:val="16"/>
                <w:szCs w:val="16"/>
              </w:rPr>
            </w:pPr>
            <w:r w:rsidRPr="00FF5E9F">
              <w:rPr>
                <w:rFonts w:asciiTheme="minorHAnsi" w:hAnsiTheme="minorHAnsi" w:cstheme="minorHAnsi"/>
                <w:color w:val="000000"/>
                <w:sz w:val="16"/>
                <w:szCs w:val="16"/>
              </w:rPr>
              <w:t>2.750,00</w:t>
            </w:r>
          </w:p>
        </w:tc>
        <w:tc>
          <w:tcPr>
            <w:tcW w:w="1492" w:type="dxa"/>
            <w:tcBorders>
              <w:top w:val="nil"/>
              <w:left w:val="nil"/>
              <w:bottom w:val="single" w:sz="4" w:space="0" w:color="auto"/>
              <w:right w:val="single" w:sz="4" w:space="0" w:color="auto"/>
            </w:tcBorders>
            <w:shd w:val="clear" w:color="auto" w:fill="auto"/>
            <w:noWrap/>
            <w:vAlign w:val="center"/>
          </w:tcPr>
          <w:p w:rsidR="00FF5E9F" w:rsidRPr="00FF5E9F" w:rsidRDefault="00FF5E9F" w:rsidP="00E5311D">
            <w:pPr>
              <w:jc w:val="right"/>
              <w:rPr>
                <w:rFonts w:asciiTheme="minorHAnsi" w:hAnsiTheme="minorHAnsi"/>
                <w:color w:val="000000"/>
                <w:sz w:val="16"/>
                <w:szCs w:val="16"/>
              </w:rPr>
            </w:pPr>
            <w:r w:rsidRPr="00FF5E9F">
              <w:rPr>
                <w:rFonts w:asciiTheme="minorHAnsi" w:hAnsiTheme="minorHAnsi"/>
                <w:color w:val="000000"/>
                <w:sz w:val="16"/>
                <w:szCs w:val="16"/>
              </w:rPr>
              <w:t>330.000,00</w:t>
            </w:r>
          </w:p>
        </w:tc>
      </w:tr>
      <w:tr w:rsidR="00FF5E9F" w:rsidRPr="00FF5E9F" w:rsidTr="00FF5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7"/>
          <w:jc w:val="center"/>
        </w:trPr>
        <w:tc>
          <w:tcPr>
            <w:tcW w:w="406" w:type="dxa"/>
            <w:tcBorders>
              <w:top w:val="nil"/>
              <w:left w:val="single" w:sz="8" w:space="0" w:color="auto"/>
              <w:bottom w:val="single" w:sz="8" w:space="0" w:color="auto"/>
              <w:right w:val="single" w:sz="8" w:space="0" w:color="000000"/>
            </w:tcBorders>
            <w:shd w:val="clear" w:color="auto" w:fill="auto"/>
            <w:vAlign w:val="center"/>
          </w:tcPr>
          <w:p w:rsidR="00FF5E9F" w:rsidRPr="00FF5E9F" w:rsidRDefault="00FF5E9F" w:rsidP="00A56561">
            <w:pPr>
              <w:jc w:val="center"/>
              <w:rPr>
                <w:rFonts w:asciiTheme="minorHAnsi" w:hAnsiTheme="minorHAnsi" w:cstheme="minorHAnsi"/>
                <w:b/>
                <w:bCs/>
                <w:color w:val="000000"/>
                <w:sz w:val="16"/>
                <w:szCs w:val="16"/>
              </w:rPr>
            </w:pPr>
            <w:r w:rsidRPr="00FF5E9F">
              <w:rPr>
                <w:rFonts w:asciiTheme="minorHAnsi" w:hAnsiTheme="minorHAnsi" w:cstheme="minorHAnsi"/>
                <w:b/>
                <w:bCs/>
                <w:color w:val="000000"/>
                <w:sz w:val="16"/>
                <w:szCs w:val="16"/>
              </w:rPr>
              <w:t>2</w:t>
            </w:r>
          </w:p>
        </w:tc>
        <w:tc>
          <w:tcPr>
            <w:tcW w:w="2712" w:type="dxa"/>
            <w:tcBorders>
              <w:top w:val="nil"/>
              <w:left w:val="nil"/>
              <w:bottom w:val="single" w:sz="8" w:space="0" w:color="auto"/>
              <w:right w:val="single" w:sz="4" w:space="0" w:color="auto"/>
            </w:tcBorders>
            <w:shd w:val="clear" w:color="auto" w:fill="auto"/>
          </w:tcPr>
          <w:p w:rsidR="00FF5E9F" w:rsidRPr="00FF5E9F" w:rsidRDefault="00FF5E9F" w:rsidP="00FF5E9F">
            <w:pPr>
              <w:jc w:val="center"/>
              <w:rPr>
                <w:rFonts w:asciiTheme="minorHAnsi" w:hAnsiTheme="minorHAnsi"/>
                <w:sz w:val="16"/>
                <w:szCs w:val="16"/>
              </w:rPr>
            </w:pPr>
            <w:r w:rsidRPr="00FF5E9F">
              <w:rPr>
                <w:rFonts w:asciiTheme="minorHAnsi" w:hAnsiTheme="minorHAnsi" w:cs="Calibri"/>
                <w:sz w:val="16"/>
                <w:szCs w:val="16"/>
              </w:rPr>
              <w:t xml:space="preserve">Operadores de </w:t>
            </w:r>
            <w:proofErr w:type="spellStart"/>
            <w:r w:rsidRPr="00FF5E9F">
              <w:rPr>
                <w:rFonts w:asciiTheme="minorHAnsi" w:hAnsiTheme="minorHAnsi" w:cs="Calibri"/>
                <w:sz w:val="16"/>
                <w:szCs w:val="16"/>
              </w:rPr>
              <w:t>Dispenser</w:t>
            </w:r>
            <w:proofErr w:type="spellEnd"/>
            <w:r w:rsidRPr="00FF5E9F">
              <w:rPr>
                <w:rFonts w:asciiTheme="minorHAnsi" w:hAnsiTheme="minorHAnsi" w:cs="Calibri"/>
                <w:sz w:val="16"/>
                <w:szCs w:val="16"/>
              </w:rPr>
              <w:t xml:space="preserve"> para Estaciones de Servicio Calacoto</w:t>
            </w:r>
          </w:p>
        </w:tc>
        <w:tc>
          <w:tcPr>
            <w:tcW w:w="1134" w:type="dxa"/>
            <w:tcBorders>
              <w:top w:val="nil"/>
              <w:left w:val="single" w:sz="4" w:space="0" w:color="auto"/>
              <w:bottom w:val="single" w:sz="8" w:space="0" w:color="auto"/>
              <w:right w:val="nil"/>
            </w:tcBorders>
            <w:shd w:val="clear" w:color="auto" w:fill="auto"/>
            <w:vAlign w:val="center"/>
          </w:tcPr>
          <w:p w:rsidR="00FF5E9F" w:rsidRPr="00FF5E9F" w:rsidRDefault="00FF5E9F" w:rsidP="007C311B">
            <w:pPr>
              <w:jc w:val="center"/>
              <w:rPr>
                <w:rFonts w:asciiTheme="minorHAnsi" w:hAnsiTheme="minorHAnsi" w:cs="Calibri"/>
                <w:sz w:val="16"/>
                <w:szCs w:val="16"/>
              </w:rPr>
            </w:pPr>
            <w:r w:rsidRPr="00FF5E9F">
              <w:rPr>
                <w:rFonts w:asciiTheme="minorHAnsi" w:hAnsiTheme="minorHAnsi" w:cs="Calibri"/>
                <w:sz w:val="16"/>
                <w:szCs w:val="16"/>
              </w:rPr>
              <w:t>23</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F5E9F" w:rsidRPr="00FF5E9F" w:rsidRDefault="00FF5E9F" w:rsidP="00E5311D">
            <w:pPr>
              <w:jc w:val="center"/>
              <w:rPr>
                <w:rFonts w:asciiTheme="minorHAnsi" w:hAnsiTheme="minorHAnsi" w:cstheme="minorHAnsi"/>
                <w:color w:val="000000"/>
                <w:sz w:val="16"/>
                <w:szCs w:val="16"/>
              </w:rPr>
            </w:pPr>
            <w:r w:rsidRPr="00FF5E9F">
              <w:rPr>
                <w:rFonts w:asciiTheme="minorHAnsi" w:hAnsiTheme="minorHAnsi" w:cstheme="minorHAnsi"/>
                <w:color w:val="000000"/>
                <w:sz w:val="16"/>
                <w:szCs w:val="16"/>
              </w:rPr>
              <w:t>12</w:t>
            </w:r>
          </w:p>
        </w:tc>
        <w:tc>
          <w:tcPr>
            <w:tcW w:w="992" w:type="dxa"/>
            <w:tcBorders>
              <w:top w:val="nil"/>
              <w:left w:val="nil"/>
              <w:bottom w:val="single" w:sz="4" w:space="0" w:color="auto"/>
              <w:right w:val="single" w:sz="4" w:space="0" w:color="auto"/>
            </w:tcBorders>
            <w:shd w:val="clear" w:color="auto" w:fill="auto"/>
            <w:noWrap/>
            <w:vAlign w:val="center"/>
          </w:tcPr>
          <w:p w:rsidR="00FF5E9F" w:rsidRPr="00FF5E9F" w:rsidRDefault="00FF5E9F" w:rsidP="00E5311D">
            <w:pPr>
              <w:jc w:val="center"/>
              <w:rPr>
                <w:rFonts w:asciiTheme="minorHAnsi" w:hAnsiTheme="minorHAnsi" w:cstheme="minorHAnsi"/>
                <w:color w:val="000000"/>
                <w:sz w:val="16"/>
                <w:szCs w:val="16"/>
              </w:rPr>
            </w:pPr>
            <w:r w:rsidRPr="00FF5E9F">
              <w:rPr>
                <w:rFonts w:asciiTheme="minorHAnsi" w:hAnsiTheme="minorHAnsi" w:cstheme="minorHAnsi"/>
                <w:color w:val="000000"/>
                <w:sz w:val="16"/>
                <w:szCs w:val="16"/>
              </w:rPr>
              <w:t>Meses</w:t>
            </w:r>
          </w:p>
        </w:tc>
        <w:tc>
          <w:tcPr>
            <w:tcW w:w="1418" w:type="dxa"/>
            <w:tcBorders>
              <w:top w:val="nil"/>
              <w:left w:val="nil"/>
              <w:bottom w:val="single" w:sz="4" w:space="0" w:color="auto"/>
              <w:right w:val="single" w:sz="4" w:space="0" w:color="auto"/>
            </w:tcBorders>
            <w:shd w:val="clear" w:color="auto" w:fill="auto"/>
            <w:noWrap/>
            <w:vAlign w:val="center"/>
          </w:tcPr>
          <w:p w:rsidR="00FF5E9F" w:rsidRPr="00FF5E9F" w:rsidRDefault="00FF5E9F" w:rsidP="00E5311D">
            <w:pPr>
              <w:jc w:val="center"/>
              <w:rPr>
                <w:rFonts w:asciiTheme="minorHAnsi" w:hAnsiTheme="minorHAnsi" w:cstheme="minorHAnsi"/>
                <w:color w:val="000000"/>
                <w:sz w:val="16"/>
                <w:szCs w:val="16"/>
              </w:rPr>
            </w:pPr>
            <w:r w:rsidRPr="00FF5E9F">
              <w:rPr>
                <w:rFonts w:asciiTheme="minorHAnsi" w:hAnsiTheme="minorHAnsi" w:cstheme="minorHAnsi"/>
                <w:color w:val="000000"/>
                <w:sz w:val="16"/>
                <w:szCs w:val="16"/>
              </w:rPr>
              <w:t>2.750,00</w:t>
            </w:r>
          </w:p>
        </w:tc>
        <w:tc>
          <w:tcPr>
            <w:tcW w:w="1492" w:type="dxa"/>
            <w:tcBorders>
              <w:top w:val="nil"/>
              <w:left w:val="nil"/>
              <w:bottom w:val="single" w:sz="4" w:space="0" w:color="auto"/>
              <w:right w:val="single" w:sz="4" w:space="0" w:color="auto"/>
            </w:tcBorders>
            <w:shd w:val="clear" w:color="auto" w:fill="auto"/>
            <w:noWrap/>
            <w:vAlign w:val="center"/>
          </w:tcPr>
          <w:p w:rsidR="00FF5E9F" w:rsidRPr="00FF5E9F" w:rsidRDefault="00FF5E9F" w:rsidP="00E5311D">
            <w:pPr>
              <w:jc w:val="right"/>
              <w:rPr>
                <w:rFonts w:asciiTheme="minorHAnsi" w:hAnsiTheme="minorHAnsi"/>
                <w:color w:val="000000"/>
                <w:sz w:val="16"/>
                <w:szCs w:val="16"/>
              </w:rPr>
            </w:pPr>
            <w:r w:rsidRPr="00FF5E9F">
              <w:rPr>
                <w:rFonts w:asciiTheme="minorHAnsi" w:hAnsiTheme="minorHAnsi"/>
                <w:color w:val="000000"/>
                <w:sz w:val="16"/>
                <w:szCs w:val="16"/>
              </w:rPr>
              <w:t>759.000,00</w:t>
            </w:r>
          </w:p>
        </w:tc>
      </w:tr>
      <w:tr w:rsidR="00FF5E9F" w:rsidRPr="00FF5E9F" w:rsidTr="00FF5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3"/>
          <w:jc w:val="center"/>
        </w:trPr>
        <w:tc>
          <w:tcPr>
            <w:tcW w:w="406" w:type="dxa"/>
            <w:tcBorders>
              <w:top w:val="nil"/>
              <w:left w:val="single" w:sz="8" w:space="0" w:color="auto"/>
              <w:bottom w:val="single" w:sz="8" w:space="0" w:color="auto"/>
              <w:right w:val="single" w:sz="8" w:space="0" w:color="000000"/>
            </w:tcBorders>
            <w:shd w:val="clear" w:color="auto" w:fill="auto"/>
            <w:vAlign w:val="center"/>
          </w:tcPr>
          <w:p w:rsidR="00FF5E9F" w:rsidRPr="00FF5E9F" w:rsidRDefault="00FF5E9F" w:rsidP="00A56561">
            <w:pPr>
              <w:jc w:val="center"/>
              <w:rPr>
                <w:rFonts w:asciiTheme="minorHAnsi" w:hAnsiTheme="minorHAnsi" w:cstheme="minorHAnsi"/>
                <w:b/>
                <w:bCs/>
                <w:color w:val="000000"/>
                <w:sz w:val="16"/>
                <w:szCs w:val="16"/>
              </w:rPr>
            </w:pPr>
            <w:r w:rsidRPr="00FF5E9F">
              <w:rPr>
                <w:rFonts w:asciiTheme="minorHAnsi" w:hAnsiTheme="minorHAnsi" w:cstheme="minorHAnsi"/>
                <w:b/>
                <w:bCs/>
                <w:color w:val="000000"/>
                <w:sz w:val="16"/>
                <w:szCs w:val="16"/>
              </w:rPr>
              <w:t>3</w:t>
            </w:r>
          </w:p>
        </w:tc>
        <w:tc>
          <w:tcPr>
            <w:tcW w:w="2712" w:type="dxa"/>
            <w:tcBorders>
              <w:top w:val="nil"/>
              <w:left w:val="nil"/>
              <w:bottom w:val="single" w:sz="8" w:space="0" w:color="auto"/>
              <w:right w:val="single" w:sz="4" w:space="0" w:color="auto"/>
            </w:tcBorders>
            <w:shd w:val="clear" w:color="auto" w:fill="auto"/>
          </w:tcPr>
          <w:p w:rsidR="00FF5E9F" w:rsidRPr="00FF5E9F" w:rsidRDefault="00FF5E9F" w:rsidP="00FF5E9F">
            <w:pPr>
              <w:jc w:val="center"/>
              <w:rPr>
                <w:rFonts w:asciiTheme="minorHAnsi" w:hAnsiTheme="minorHAnsi"/>
                <w:sz w:val="16"/>
                <w:szCs w:val="16"/>
              </w:rPr>
            </w:pPr>
            <w:r w:rsidRPr="00FF5E9F">
              <w:rPr>
                <w:rFonts w:asciiTheme="minorHAnsi" w:hAnsiTheme="minorHAnsi" w:cs="Calibri"/>
                <w:sz w:val="16"/>
                <w:szCs w:val="16"/>
              </w:rPr>
              <w:t xml:space="preserve">Operadores de </w:t>
            </w:r>
            <w:proofErr w:type="spellStart"/>
            <w:r w:rsidRPr="00FF5E9F">
              <w:rPr>
                <w:rFonts w:asciiTheme="minorHAnsi" w:hAnsiTheme="minorHAnsi" w:cs="Calibri"/>
                <w:sz w:val="16"/>
                <w:szCs w:val="16"/>
              </w:rPr>
              <w:t>Dispenser</w:t>
            </w:r>
            <w:proofErr w:type="spellEnd"/>
            <w:r w:rsidRPr="00FF5E9F">
              <w:rPr>
                <w:rFonts w:asciiTheme="minorHAnsi" w:hAnsiTheme="minorHAnsi" w:cs="Calibri"/>
                <w:sz w:val="16"/>
                <w:szCs w:val="16"/>
              </w:rPr>
              <w:t xml:space="preserve"> para Estaciones de Servicio Uruguay</w:t>
            </w:r>
          </w:p>
        </w:tc>
        <w:tc>
          <w:tcPr>
            <w:tcW w:w="1134" w:type="dxa"/>
            <w:tcBorders>
              <w:top w:val="nil"/>
              <w:left w:val="single" w:sz="4" w:space="0" w:color="auto"/>
              <w:bottom w:val="single" w:sz="8" w:space="0" w:color="auto"/>
              <w:right w:val="nil"/>
            </w:tcBorders>
            <w:shd w:val="clear" w:color="auto" w:fill="auto"/>
            <w:vAlign w:val="center"/>
          </w:tcPr>
          <w:p w:rsidR="00FF5E9F" w:rsidRPr="00FF5E9F" w:rsidRDefault="00FF5E9F" w:rsidP="007C311B">
            <w:pPr>
              <w:jc w:val="center"/>
              <w:rPr>
                <w:rFonts w:asciiTheme="minorHAnsi" w:hAnsiTheme="minorHAnsi" w:cs="Calibri"/>
                <w:sz w:val="16"/>
                <w:szCs w:val="16"/>
              </w:rPr>
            </w:pPr>
            <w:r w:rsidRPr="00FF5E9F">
              <w:rPr>
                <w:rFonts w:asciiTheme="minorHAnsi" w:hAnsiTheme="minorHAnsi" w:cs="Calibri"/>
                <w:sz w:val="16"/>
                <w:szCs w:val="16"/>
              </w:rPr>
              <w:t>10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F5E9F" w:rsidRPr="00FF5E9F" w:rsidRDefault="00FF5E9F" w:rsidP="00E5311D">
            <w:pPr>
              <w:jc w:val="center"/>
              <w:rPr>
                <w:rFonts w:asciiTheme="minorHAnsi" w:hAnsiTheme="minorHAnsi" w:cstheme="minorHAnsi"/>
                <w:color w:val="000000"/>
                <w:sz w:val="16"/>
                <w:szCs w:val="16"/>
              </w:rPr>
            </w:pPr>
            <w:r w:rsidRPr="00FF5E9F">
              <w:rPr>
                <w:rFonts w:asciiTheme="minorHAnsi" w:hAnsiTheme="minorHAnsi" w:cstheme="minorHAnsi"/>
                <w:color w:val="000000"/>
                <w:sz w:val="16"/>
                <w:szCs w:val="16"/>
              </w:rPr>
              <w:t>12</w:t>
            </w:r>
          </w:p>
        </w:tc>
        <w:tc>
          <w:tcPr>
            <w:tcW w:w="992" w:type="dxa"/>
            <w:tcBorders>
              <w:top w:val="nil"/>
              <w:left w:val="nil"/>
              <w:bottom w:val="single" w:sz="4" w:space="0" w:color="auto"/>
              <w:right w:val="single" w:sz="4" w:space="0" w:color="auto"/>
            </w:tcBorders>
            <w:shd w:val="clear" w:color="auto" w:fill="auto"/>
            <w:noWrap/>
            <w:vAlign w:val="center"/>
          </w:tcPr>
          <w:p w:rsidR="00FF5E9F" w:rsidRPr="00FF5E9F" w:rsidRDefault="00FF5E9F" w:rsidP="00E5311D">
            <w:pPr>
              <w:jc w:val="center"/>
              <w:rPr>
                <w:rFonts w:asciiTheme="minorHAnsi" w:hAnsiTheme="minorHAnsi" w:cstheme="minorHAnsi"/>
                <w:color w:val="000000"/>
                <w:sz w:val="16"/>
                <w:szCs w:val="16"/>
              </w:rPr>
            </w:pPr>
            <w:r w:rsidRPr="00FF5E9F">
              <w:rPr>
                <w:rFonts w:asciiTheme="minorHAnsi" w:hAnsiTheme="minorHAnsi" w:cstheme="minorHAnsi"/>
                <w:color w:val="000000"/>
                <w:sz w:val="16"/>
                <w:szCs w:val="16"/>
              </w:rPr>
              <w:t>Meses</w:t>
            </w:r>
          </w:p>
        </w:tc>
        <w:tc>
          <w:tcPr>
            <w:tcW w:w="1418" w:type="dxa"/>
            <w:tcBorders>
              <w:top w:val="nil"/>
              <w:left w:val="nil"/>
              <w:bottom w:val="single" w:sz="4" w:space="0" w:color="auto"/>
              <w:right w:val="single" w:sz="4" w:space="0" w:color="auto"/>
            </w:tcBorders>
            <w:shd w:val="clear" w:color="auto" w:fill="auto"/>
            <w:noWrap/>
            <w:vAlign w:val="center"/>
          </w:tcPr>
          <w:p w:rsidR="00FF5E9F" w:rsidRPr="00FF5E9F" w:rsidRDefault="00FF5E9F" w:rsidP="00E5311D">
            <w:pPr>
              <w:jc w:val="center"/>
              <w:rPr>
                <w:rFonts w:asciiTheme="minorHAnsi" w:hAnsiTheme="minorHAnsi" w:cstheme="minorHAnsi"/>
                <w:color w:val="000000"/>
                <w:sz w:val="16"/>
                <w:szCs w:val="16"/>
              </w:rPr>
            </w:pPr>
            <w:r w:rsidRPr="00FF5E9F">
              <w:rPr>
                <w:rFonts w:asciiTheme="minorHAnsi" w:hAnsiTheme="minorHAnsi" w:cstheme="minorHAnsi"/>
                <w:color w:val="000000"/>
                <w:sz w:val="16"/>
                <w:szCs w:val="16"/>
              </w:rPr>
              <w:t>2.750,00</w:t>
            </w:r>
          </w:p>
        </w:tc>
        <w:tc>
          <w:tcPr>
            <w:tcW w:w="1492" w:type="dxa"/>
            <w:tcBorders>
              <w:top w:val="nil"/>
              <w:left w:val="nil"/>
              <w:bottom w:val="single" w:sz="4" w:space="0" w:color="auto"/>
              <w:right w:val="single" w:sz="4" w:space="0" w:color="auto"/>
            </w:tcBorders>
            <w:shd w:val="clear" w:color="auto" w:fill="auto"/>
            <w:noWrap/>
            <w:vAlign w:val="center"/>
          </w:tcPr>
          <w:p w:rsidR="00FF5E9F" w:rsidRPr="00FF5E9F" w:rsidRDefault="00FF5E9F" w:rsidP="00E5311D">
            <w:pPr>
              <w:jc w:val="right"/>
              <w:rPr>
                <w:rFonts w:asciiTheme="minorHAnsi" w:hAnsiTheme="minorHAnsi"/>
                <w:color w:val="000000"/>
                <w:sz w:val="16"/>
                <w:szCs w:val="16"/>
              </w:rPr>
            </w:pPr>
            <w:r w:rsidRPr="00FF5E9F">
              <w:rPr>
                <w:rFonts w:asciiTheme="minorHAnsi" w:hAnsiTheme="minorHAnsi"/>
                <w:color w:val="000000"/>
                <w:sz w:val="16"/>
                <w:szCs w:val="16"/>
              </w:rPr>
              <w:t>330.000,00</w:t>
            </w:r>
          </w:p>
        </w:tc>
      </w:tr>
      <w:tr w:rsidR="00FF5E9F" w:rsidRPr="00FF5E9F" w:rsidTr="00FF5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1"/>
          <w:jc w:val="center"/>
        </w:trPr>
        <w:tc>
          <w:tcPr>
            <w:tcW w:w="406" w:type="dxa"/>
            <w:tcBorders>
              <w:top w:val="nil"/>
              <w:left w:val="single" w:sz="8" w:space="0" w:color="auto"/>
              <w:bottom w:val="single" w:sz="8" w:space="0" w:color="auto"/>
              <w:right w:val="single" w:sz="8" w:space="0" w:color="000000"/>
            </w:tcBorders>
            <w:shd w:val="clear" w:color="auto" w:fill="auto"/>
            <w:vAlign w:val="center"/>
          </w:tcPr>
          <w:p w:rsidR="00FF5E9F" w:rsidRPr="00FF5E9F" w:rsidRDefault="00FF5E9F" w:rsidP="00A56561">
            <w:pPr>
              <w:jc w:val="center"/>
              <w:rPr>
                <w:rFonts w:asciiTheme="minorHAnsi" w:hAnsiTheme="minorHAnsi" w:cstheme="minorHAnsi"/>
                <w:b/>
                <w:bCs/>
                <w:color w:val="000000"/>
                <w:sz w:val="16"/>
                <w:szCs w:val="16"/>
              </w:rPr>
            </w:pPr>
            <w:r w:rsidRPr="00FF5E9F">
              <w:rPr>
                <w:rFonts w:asciiTheme="minorHAnsi" w:hAnsiTheme="minorHAnsi" w:cstheme="minorHAnsi"/>
                <w:b/>
                <w:bCs/>
                <w:color w:val="000000"/>
                <w:sz w:val="16"/>
                <w:szCs w:val="16"/>
              </w:rPr>
              <w:t>4</w:t>
            </w:r>
          </w:p>
        </w:tc>
        <w:tc>
          <w:tcPr>
            <w:tcW w:w="2712" w:type="dxa"/>
            <w:tcBorders>
              <w:top w:val="nil"/>
              <w:left w:val="nil"/>
              <w:bottom w:val="single" w:sz="8" w:space="0" w:color="auto"/>
              <w:right w:val="single" w:sz="4" w:space="0" w:color="auto"/>
            </w:tcBorders>
            <w:shd w:val="clear" w:color="auto" w:fill="auto"/>
          </w:tcPr>
          <w:p w:rsidR="00FF5E9F" w:rsidRPr="00FF5E9F" w:rsidRDefault="00FF5E9F" w:rsidP="00FF5E9F">
            <w:pPr>
              <w:jc w:val="center"/>
              <w:rPr>
                <w:rFonts w:asciiTheme="minorHAnsi" w:hAnsiTheme="minorHAnsi"/>
                <w:sz w:val="16"/>
                <w:szCs w:val="16"/>
              </w:rPr>
            </w:pPr>
            <w:r w:rsidRPr="00FF5E9F">
              <w:rPr>
                <w:rFonts w:asciiTheme="minorHAnsi" w:hAnsiTheme="minorHAnsi" w:cs="Calibri"/>
                <w:sz w:val="16"/>
                <w:szCs w:val="16"/>
              </w:rPr>
              <w:t xml:space="preserve">Operadores de </w:t>
            </w:r>
            <w:proofErr w:type="spellStart"/>
            <w:r w:rsidRPr="00FF5E9F">
              <w:rPr>
                <w:rFonts w:asciiTheme="minorHAnsi" w:hAnsiTheme="minorHAnsi" w:cs="Calibri"/>
                <w:sz w:val="16"/>
                <w:szCs w:val="16"/>
              </w:rPr>
              <w:t>Dispenser</w:t>
            </w:r>
            <w:proofErr w:type="spellEnd"/>
            <w:r w:rsidRPr="00FF5E9F">
              <w:rPr>
                <w:rFonts w:asciiTheme="minorHAnsi" w:hAnsiTheme="minorHAnsi" w:cs="Calibri"/>
                <w:sz w:val="16"/>
                <w:szCs w:val="16"/>
              </w:rPr>
              <w:t xml:space="preserve"> para Estaciones de Servicio San Pedro</w:t>
            </w:r>
          </w:p>
        </w:tc>
        <w:tc>
          <w:tcPr>
            <w:tcW w:w="1134" w:type="dxa"/>
            <w:tcBorders>
              <w:top w:val="nil"/>
              <w:left w:val="single" w:sz="4" w:space="0" w:color="auto"/>
              <w:bottom w:val="single" w:sz="8" w:space="0" w:color="auto"/>
              <w:right w:val="nil"/>
            </w:tcBorders>
            <w:shd w:val="clear" w:color="auto" w:fill="auto"/>
            <w:vAlign w:val="center"/>
          </w:tcPr>
          <w:p w:rsidR="00FF5E9F" w:rsidRPr="00FF5E9F" w:rsidRDefault="00FF5E9F" w:rsidP="007C311B">
            <w:pPr>
              <w:jc w:val="center"/>
              <w:rPr>
                <w:rFonts w:asciiTheme="minorHAnsi" w:hAnsiTheme="minorHAnsi" w:cs="Calibri"/>
                <w:sz w:val="16"/>
                <w:szCs w:val="16"/>
              </w:rPr>
            </w:pPr>
            <w:r w:rsidRPr="00FF5E9F">
              <w:rPr>
                <w:rFonts w:asciiTheme="minorHAnsi" w:hAnsiTheme="minorHAnsi" w:cs="Calibri"/>
                <w:sz w:val="16"/>
                <w:szCs w:val="16"/>
              </w:rPr>
              <w:t>16</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F5E9F" w:rsidRPr="00FF5E9F" w:rsidRDefault="00FF5E9F" w:rsidP="00E5311D">
            <w:pPr>
              <w:jc w:val="center"/>
              <w:rPr>
                <w:rFonts w:asciiTheme="minorHAnsi" w:hAnsiTheme="minorHAnsi" w:cstheme="minorHAnsi"/>
                <w:color w:val="000000"/>
                <w:sz w:val="16"/>
                <w:szCs w:val="16"/>
              </w:rPr>
            </w:pPr>
            <w:r w:rsidRPr="00FF5E9F">
              <w:rPr>
                <w:rFonts w:asciiTheme="minorHAnsi" w:hAnsiTheme="minorHAnsi" w:cstheme="minorHAnsi"/>
                <w:color w:val="000000"/>
                <w:sz w:val="16"/>
                <w:szCs w:val="16"/>
              </w:rPr>
              <w:t>12</w:t>
            </w:r>
          </w:p>
        </w:tc>
        <w:tc>
          <w:tcPr>
            <w:tcW w:w="992" w:type="dxa"/>
            <w:tcBorders>
              <w:top w:val="nil"/>
              <w:left w:val="nil"/>
              <w:bottom w:val="single" w:sz="4" w:space="0" w:color="auto"/>
              <w:right w:val="single" w:sz="4" w:space="0" w:color="auto"/>
            </w:tcBorders>
            <w:shd w:val="clear" w:color="auto" w:fill="auto"/>
            <w:noWrap/>
            <w:vAlign w:val="center"/>
          </w:tcPr>
          <w:p w:rsidR="00FF5E9F" w:rsidRPr="00FF5E9F" w:rsidRDefault="00FF5E9F" w:rsidP="00E5311D">
            <w:pPr>
              <w:jc w:val="center"/>
              <w:rPr>
                <w:rFonts w:asciiTheme="minorHAnsi" w:hAnsiTheme="minorHAnsi" w:cstheme="minorHAnsi"/>
                <w:color w:val="000000"/>
                <w:sz w:val="16"/>
                <w:szCs w:val="16"/>
              </w:rPr>
            </w:pPr>
            <w:r w:rsidRPr="00FF5E9F">
              <w:rPr>
                <w:rFonts w:asciiTheme="minorHAnsi" w:hAnsiTheme="minorHAnsi" w:cstheme="minorHAnsi"/>
                <w:color w:val="000000"/>
                <w:sz w:val="16"/>
                <w:szCs w:val="16"/>
              </w:rPr>
              <w:t>Meses</w:t>
            </w:r>
          </w:p>
        </w:tc>
        <w:tc>
          <w:tcPr>
            <w:tcW w:w="1418" w:type="dxa"/>
            <w:tcBorders>
              <w:top w:val="nil"/>
              <w:left w:val="nil"/>
              <w:bottom w:val="single" w:sz="4" w:space="0" w:color="auto"/>
              <w:right w:val="single" w:sz="4" w:space="0" w:color="auto"/>
            </w:tcBorders>
            <w:shd w:val="clear" w:color="auto" w:fill="auto"/>
            <w:noWrap/>
            <w:vAlign w:val="center"/>
          </w:tcPr>
          <w:p w:rsidR="00FF5E9F" w:rsidRPr="00FF5E9F" w:rsidRDefault="00FF5E9F" w:rsidP="00E5311D">
            <w:pPr>
              <w:jc w:val="center"/>
              <w:rPr>
                <w:rFonts w:asciiTheme="minorHAnsi" w:hAnsiTheme="minorHAnsi" w:cstheme="minorHAnsi"/>
                <w:color w:val="000000"/>
                <w:sz w:val="16"/>
                <w:szCs w:val="16"/>
              </w:rPr>
            </w:pPr>
            <w:r w:rsidRPr="00FF5E9F">
              <w:rPr>
                <w:rFonts w:asciiTheme="minorHAnsi" w:hAnsiTheme="minorHAnsi" w:cstheme="minorHAnsi"/>
                <w:color w:val="000000"/>
                <w:sz w:val="16"/>
                <w:szCs w:val="16"/>
              </w:rPr>
              <w:t>2.750,00</w:t>
            </w:r>
          </w:p>
        </w:tc>
        <w:tc>
          <w:tcPr>
            <w:tcW w:w="1492" w:type="dxa"/>
            <w:tcBorders>
              <w:top w:val="nil"/>
              <w:left w:val="nil"/>
              <w:bottom w:val="single" w:sz="4" w:space="0" w:color="auto"/>
              <w:right w:val="single" w:sz="4" w:space="0" w:color="auto"/>
            </w:tcBorders>
            <w:shd w:val="clear" w:color="auto" w:fill="auto"/>
            <w:noWrap/>
            <w:vAlign w:val="center"/>
          </w:tcPr>
          <w:p w:rsidR="00FF5E9F" w:rsidRPr="00FF5E9F" w:rsidRDefault="00FF5E9F" w:rsidP="00E5311D">
            <w:pPr>
              <w:jc w:val="right"/>
              <w:rPr>
                <w:rFonts w:asciiTheme="minorHAnsi" w:hAnsiTheme="minorHAnsi"/>
                <w:color w:val="000000"/>
                <w:sz w:val="16"/>
                <w:szCs w:val="16"/>
              </w:rPr>
            </w:pPr>
            <w:r w:rsidRPr="00FF5E9F">
              <w:rPr>
                <w:rFonts w:asciiTheme="minorHAnsi" w:hAnsiTheme="minorHAnsi"/>
                <w:color w:val="000000"/>
                <w:sz w:val="16"/>
                <w:szCs w:val="16"/>
              </w:rPr>
              <w:t>528.000,00</w:t>
            </w:r>
          </w:p>
        </w:tc>
      </w:tr>
      <w:tr w:rsidR="00FF5E9F" w:rsidRPr="00FF5E9F" w:rsidTr="00FF5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1"/>
          <w:jc w:val="center"/>
        </w:trPr>
        <w:tc>
          <w:tcPr>
            <w:tcW w:w="406" w:type="dxa"/>
            <w:tcBorders>
              <w:top w:val="nil"/>
              <w:left w:val="single" w:sz="8" w:space="0" w:color="auto"/>
              <w:bottom w:val="single" w:sz="8" w:space="0" w:color="auto"/>
              <w:right w:val="single" w:sz="8" w:space="0" w:color="000000"/>
            </w:tcBorders>
            <w:shd w:val="clear" w:color="auto" w:fill="auto"/>
            <w:vAlign w:val="center"/>
          </w:tcPr>
          <w:p w:rsidR="00FF5E9F" w:rsidRPr="00FF5E9F" w:rsidRDefault="00FF5E9F" w:rsidP="00A56561">
            <w:pPr>
              <w:jc w:val="center"/>
              <w:rPr>
                <w:rFonts w:asciiTheme="minorHAnsi" w:hAnsiTheme="minorHAnsi" w:cstheme="minorHAnsi"/>
                <w:b/>
                <w:bCs/>
                <w:color w:val="000000"/>
                <w:sz w:val="16"/>
                <w:szCs w:val="16"/>
              </w:rPr>
            </w:pPr>
            <w:r w:rsidRPr="00FF5E9F">
              <w:rPr>
                <w:rFonts w:asciiTheme="minorHAnsi" w:hAnsiTheme="minorHAnsi" w:cstheme="minorHAnsi"/>
                <w:b/>
                <w:bCs/>
                <w:color w:val="000000"/>
                <w:sz w:val="16"/>
                <w:szCs w:val="16"/>
              </w:rPr>
              <w:t>5</w:t>
            </w:r>
          </w:p>
        </w:tc>
        <w:tc>
          <w:tcPr>
            <w:tcW w:w="2712" w:type="dxa"/>
            <w:tcBorders>
              <w:top w:val="nil"/>
              <w:left w:val="nil"/>
              <w:bottom w:val="single" w:sz="8" w:space="0" w:color="auto"/>
              <w:right w:val="single" w:sz="4" w:space="0" w:color="auto"/>
            </w:tcBorders>
            <w:shd w:val="clear" w:color="auto" w:fill="auto"/>
          </w:tcPr>
          <w:p w:rsidR="00FF5E9F" w:rsidRPr="00FF5E9F" w:rsidRDefault="00FF5E9F" w:rsidP="00FF5E9F">
            <w:pPr>
              <w:jc w:val="center"/>
              <w:rPr>
                <w:rFonts w:asciiTheme="minorHAnsi" w:hAnsiTheme="minorHAnsi"/>
                <w:sz w:val="16"/>
                <w:szCs w:val="16"/>
              </w:rPr>
            </w:pPr>
            <w:r w:rsidRPr="00FF5E9F">
              <w:rPr>
                <w:rFonts w:asciiTheme="minorHAnsi" w:hAnsiTheme="minorHAnsi" w:cs="Calibri"/>
                <w:sz w:val="16"/>
                <w:szCs w:val="16"/>
              </w:rPr>
              <w:t xml:space="preserve">Operadores de </w:t>
            </w:r>
            <w:proofErr w:type="spellStart"/>
            <w:r w:rsidRPr="00FF5E9F">
              <w:rPr>
                <w:rFonts w:asciiTheme="minorHAnsi" w:hAnsiTheme="minorHAnsi" w:cs="Calibri"/>
                <w:sz w:val="16"/>
                <w:szCs w:val="16"/>
              </w:rPr>
              <w:t>Dispenser</w:t>
            </w:r>
            <w:proofErr w:type="spellEnd"/>
            <w:r w:rsidRPr="00FF5E9F">
              <w:rPr>
                <w:rFonts w:asciiTheme="minorHAnsi" w:hAnsiTheme="minorHAnsi" w:cs="Calibri"/>
                <w:sz w:val="16"/>
                <w:szCs w:val="16"/>
              </w:rPr>
              <w:t xml:space="preserve"> para Estaciones de Servicio Patacamaya</w:t>
            </w:r>
          </w:p>
        </w:tc>
        <w:tc>
          <w:tcPr>
            <w:tcW w:w="1134" w:type="dxa"/>
            <w:tcBorders>
              <w:top w:val="nil"/>
              <w:left w:val="single" w:sz="4" w:space="0" w:color="auto"/>
              <w:bottom w:val="single" w:sz="8" w:space="0" w:color="auto"/>
              <w:right w:val="nil"/>
            </w:tcBorders>
            <w:shd w:val="clear" w:color="auto" w:fill="auto"/>
            <w:vAlign w:val="center"/>
          </w:tcPr>
          <w:p w:rsidR="00FF5E9F" w:rsidRPr="00FF5E9F" w:rsidRDefault="00FF5E9F" w:rsidP="007C311B">
            <w:pPr>
              <w:jc w:val="center"/>
              <w:rPr>
                <w:rFonts w:asciiTheme="minorHAnsi" w:hAnsiTheme="minorHAnsi" w:cs="Calibri"/>
                <w:sz w:val="16"/>
                <w:szCs w:val="16"/>
              </w:rPr>
            </w:pPr>
            <w:r w:rsidRPr="00FF5E9F">
              <w:rPr>
                <w:rFonts w:asciiTheme="minorHAnsi" w:hAnsiTheme="minorHAnsi" w:cs="Calibri"/>
                <w:sz w:val="16"/>
                <w:szCs w:val="16"/>
              </w:rPr>
              <w:t>16</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F5E9F" w:rsidRPr="00FF5E9F" w:rsidRDefault="00FF5E9F" w:rsidP="00E5311D">
            <w:pPr>
              <w:jc w:val="center"/>
              <w:rPr>
                <w:rFonts w:asciiTheme="minorHAnsi" w:hAnsiTheme="minorHAnsi" w:cstheme="minorHAnsi"/>
                <w:color w:val="000000"/>
                <w:sz w:val="16"/>
                <w:szCs w:val="16"/>
              </w:rPr>
            </w:pPr>
            <w:r w:rsidRPr="00FF5E9F">
              <w:rPr>
                <w:rFonts w:asciiTheme="minorHAnsi" w:hAnsiTheme="minorHAnsi" w:cstheme="minorHAnsi"/>
                <w:color w:val="000000"/>
                <w:sz w:val="16"/>
                <w:szCs w:val="16"/>
              </w:rPr>
              <w:t>12</w:t>
            </w:r>
          </w:p>
        </w:tc>
        <w:tc>
          <w:tcPr>
            <w:tcW w:w="992" w:type="dxa"/>
            <w:tcBorders>
              <w:top w:val="nil"/>
              <w:left w:val="nil"/>
              <w:bottom w:val="single" w:sz="4" w:space="0" w:color="auto"/>
              <w:right w:val="single" w:sz="4" w:space="0" w:color="auto"/>
            </w:tcBorders>
            <w:shd w:val="clear" w:color="auto" w:fill="auto"/>
            <w:noWrap/>
            <w:vAlign w:val="center"/>
          </w:tcPr>
          <w:p w:rsidR="00FF5E9F" w:rsidRPr="00FF5E9F" w:rsidRDefault="00FF5E9F" w:rsidP="00E5311D">
            <w:pPr>
              <w:jc w:val="center"/>
              <w:rPr>
                <w:rFonts w:asciiTheme="minorHAnsi" w:hAnsiTheme="minorHAnsi" w:cstheme="minorHAnsi"/>
                <w:color w:val="000000"/>
                <w:sz w:val="16"/>
                <w:szCs w:val="16"/>
              </w:rPr>
            </w:pPr>
            <w:r w:rsidRPr="00FF5E9F">
              <w:rPr>
                <w:rFonts w:asciiTheme="minorHAnsi" w:hAnsiTheme="minorHAnsi" w:cstheme="minorHAnsi"/>
                <w:color w:val="000000"/>
                <w:sz w:val="16"/>
                <w:szCs w:val="16"/>
              </w:rPr>
              <w:t>Meses</w:t>
            </w:r>
          </w:p>
        </w:tc>
        <w:tc>
          <w:tcPr>
            <w:tcW w:w="1418" w:type="dxa"/>
            <w:tcBorders>
              <w:top w:val="nil"/>
              <w:left w:val="nil"/>
              <w:bottom w:val="single" w:sz="4" w:space="0" w:color="auto"/>
              <w:right w:val="single" w:sz="4" w:space="0" w:color="auto"/>
            </w:tcBorders>
            <w:shd w:val="clear" w:color="auto" w:fill="auto"/>
            <w:noWrap/>
            <w:vAlign w:val="center"/>
          </w:tcPr>
          <w:p w:rsidR="00FF5E9F" w:rsidRPr="00FF5E9F" w:rsidRDefault="00FF5E9F" w:rsidP="00E5311D">
            <w:pPr>
              <w:jc w:val="center"/>
              <w:rPr>
                <w:rFonts w:asciiTheme="minorHAnsi" w:hAnsiTheme="minorHAnsi" w:cstheme="minorHAnsi"/>
                <w:color w:val="000000"/>
                <w:sz w:val="16"/>
                <w:szCs w:val="16"/>
              </w:rPr>
            </w:pPr>
            <w:r w:rsidRPr="00FF5E9F">
              <w:rPr>
                <w:rFonts w:asciiTheme="minorHAnsi" w:hAnsiTheme="minorHAnsi" w:cstheme="minorHAnsi"/>
                <w:color w:val="000000"/>
                <w:sz w:val="16"/>
                <w:szCs w:val="16"/>
              </w:rPr>
              <w:t>2.750,00</w:t>
            </w:r>
          </w:p>
        </w:tc>
        <w:tc>
          <w:tcPr>
            <w:tcW w:w="1492" w:type="dxa"/>
            <w:tcBorders>
              <w:top w:val="nil"/>
              <w:left w:val="nil"/>
              <w:bottom w:val="single" w:sz="4" w:space="0" w:color="auto"/>
              <w:right w:val="single" w:sz="4" w:space="0" w:color="auto"/>
            </w:tcBorders>
            <w:shd w:val="clear" w:color="auto" w:fill="auto"/>
            <w:noWrap/>
            <w:vAlign w:val="center"/>
          </w:tcPr>
          <w:p w:rsidR="00FF5E9F" w:rsidRPr="00FF5E9F" w:rsidRDefault="00FF5E9F" w:rsidP="00E5311D">
            <w:pPr>
              <w:jc w:val="right"/>
              <w:rPr>
                <w:rFonts w:asciiTheme="minorHAnsi" w:hAnsiTheme="minorHAnsi"/>
                <w:color w:val="000000"/>
                <w:sz w:val="16"/>
                <w:szCs w:val="16"/>
              </w:rPr>
            </w:pPr>
            <w:r w:rsidRPr="00FF5E9F">
              <w:rPr>
                <w:rFonts w:asciiTheme="minorHAnsi" w:hAnsiTheme="minorHAnsi"/>
                <w:color w:val="000000"/>
                <w:sz w:val="16"/>
                <w:szCs w:val="16"/>
              </w:rPr>
              <w:t>528.000,00</w:t>
            </w:r>
          </w:p>
        </w:tc>
      </w:tr>
      <w:tr w:rsidR="00FF5E9F" w:rsidRPr="00FF5E9F" w:rsidTr="00FF5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8"/>
          <w:jc w:val="center"/>
        </w:trPr>
        <w:tc>
          <w:tcPr>
            <w:tcW w:w="406" w:type="dxa"/>
            <w:tcBorders>
              <w:top w:val="nil"/>
              <w:left w:val="single" w:sz="8" w:space="0" w:color="auto"/>
              <w:bottom w:val="single" w:sz="8" w:space="0" w:color="auto"/>
              <w:right w:val="single" w:sz="8" w:space="0" w:color="000000"/>
            </w:tcBorders>
            <w:shd w:val="clear" w:color="auto" w:fill="auto"/>
            <w:vAlign w:val="center"/>
          </w:tcPr>
          <w:p w:rsidR="00FF5E9F" w:rsidRPr="00FF5E9F" w:rsidRDefault="00FF5E9F" w:rsidP="00A56561">
            <w:pPr>
              <w:jc w:val="center"/>
              <w:rPr>
                <w:rFonts w:asciiTheme="minorHAnsi" w:hAnsiTheme="minorHAnsi" w:cstheme="minorHAnsi"/>
                <w:b/>
                <w:bCs/>
                <w:color w:val="000000"/>
                <w:sz w:val="16"/>
                <w:szCs w:val="16"/>
              </w:rPr>
            </w:pPr>
            <w:r w:rsidRPr="00FF5E9F">
              <w:rPr>
                <w:rFonts w:asciiTheme="minorHAnsi" w:hAnsiTheme="minorHAnsi" w:cstheme="minorHAnsi"/>
                <w:b/>
                <w:bCs/>
                <w:color w:val="000000"/>
                <w:sz w:val="16"/>
                <w:szCs w:val="16"/>
              </w:rPr>
              <w:t>6</w:t>
            </w:r>
          </w:p>
        </w:tc>
        <w:tc>
          <w:tcPr>
            <w:tcW w:w="2712" w:type="dxa"/>
            <w:tcBorders>
              <w:top w:val="nil"/>
              <w:left w:val="nil"/>
              <w:bottom w:val="single" w:sz="8" w:space="0" w:color="auto"/>
              <w:right w:val="single" w:sz="4" w:space="0" w:color="auto"/>
            </w:tcBorders>
            <w:shd w:val="clear" w:color="auto" w:fill="auto"/>
          </w:tcPr>
          <w:p w:rsidR="00FF5E9F" w:rsidRPr="00FF5E9F" w:rsidRDefault="00FF5E9F" w:rsidP="00FF5E9F">
            <w:pPr>
              <w:jc w:val="center"/>
              <w:rPr>
                <w:rFonts w:asciiTheme="minorHAnsi" w:hAnsiTheme="minorHAnsi"/>
                <w:sz w:val="16"/>
                <w:szCs w:val="16"/>
              </w:rPr>
            </w:pPr>
            <w:r w:rsidRPr="00FF5E9F">
              <w:rPr>
                <w:rFonts w:asciiTheme="minorHAnsi" w:hAnsiTheme="minorHAnsi" w:cs="Calibri"/>
                <w:sz w:val="16"/>
                <w:szCs w:val="16"/>
              </w:rPr>
              <w:t xml:space="preserve">Operadores de </w:t>
            </w:r>
            <w:proofErr w:type="spellStart"/>
            <w:r w:rsidRPr="00FF5E9F">
              <w:rPr>
                <w:rFonts w:asciiTheme="minorHAnsi" w:hAnsiTheme="minorHAnsi" w:cs="Calibri"/>
                <w:sz w:val="16"/>
                <w:szCs w:val="16"/>
              </w:rPr>
              <w:t>Dispenser</w:t>
            </w:r>
            <w:proofErr w:type="spellEnd"/>
            <w:r w:rsidRPr="00FF5E9F">
              <w:rPr>
                <w:rFonts w:asciiTheme="minorHAnsi" w:hAnsiTheme="minorHAnsi" w:cs="Calibri"/>
                <w:sz w:val="16"/>
                <w:szCs w:val="16"/>
              </w:rPr>
              <w:t xml:space="preserve"> para Estaciones de Servicio Sorata</w:t>
            </w:r>
          </w:p>
        </w:tc>
        <w:tc>
          <w:tcPr>
            <w:tcW w:w="1134" w:type="dxa"/>
            <w:tcBorders>
              <w:top w:val="nil"/>
              <w:left w:val="single" w:sz="4" w:space="0" w:color="auto"/>
              <w:bottom w:val="single" w:sz="8" w:space="0" w:color="auto"/>
              <w:right w:val="nil"/>
            </w:tcBorders>
            <w:shd w:val="clear" w:color="auto" w:fill="auto"/>
            <w:vAlign w:val="center"/>
          </w:tcPr>
          <w:p w:rsidR="00FF5E9F" w:rsidRPr="00FF5E9F" w:rsidRDefault="00FF5E9F" w:rsidP="007C311B">
            <w:pPr>
              <w:jc w:val="center"/>
              <w:rPr>
                <w:rFonts w:asciiTheme="minorHAnsi" w:hAnsiTheme="minorHAnsi" w:cs="Calibri"/>
                <w:sz w:val="16"/>
                <w:szCs w:val="16"/>
              </w:rPr>
            </w:pPr>
            <w:r w:rsidRPr="00FF5E9F">
              <w:rPr>
                <w:rFonts w:asciiTheme="minorHAnsi" w:hAnsiTheme="minorHAnsi" w:cs="Calibri"/>
                <w:sz w:val="16"/>
                <w:szCs w:val="16"/>
              </w:rPr>
              <w:t>4</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F5E9F" w:rsidRPr="00FF5E9F" w:rsidRDefault="00FF5E9F" w:rsidP="00E5311D">
            <w:pPr>
              <w:jc w:val="center"/>
              <w:rPr>
                <w:rFonts w:asciiTheme="minorHAnsi" w:hAnsiTheme="minorHAnsi" w:cstheme="minorHAnsi"/>
                <w:color w:val="000000"/>
                <w:sz w:val="16"/>
                <w:szCs w:val="16"/>
              </w:rPr>
            </w:pPr>
            <w:r w:rsidRPr="00FF5E9F">
              <w:rPr>
                <w:rFonts w:asciiTheme="minorHAnsi" w:hAnsiTheme="minorHAnsi" w:cstheme="minorHAnsi"/>
                <w:color w:val="000000"/>
                <w:sz w:val="16"/>
                <w:szCs w:val="16"/>
              </w:rPr>
              <w:t>12</w:t>
            </w:r>
          </w:p>
        </w:tc>
        <w:tc>
          <w:tcPr>
            <w:tcW w:w="992" w:type="dxa"/>
            <w:tcBorders>
              <w:top w:val="nil"/>
              <w:left w:val="nil"/>
              <w:bottom w:val="single" w:sz="4" w:space="0" w:color="auto"/>
              <w:right w:val="single" w:sz="4" w:space="0" w:color="auto"/>
            </w:tcBorders>
            <w:shd w:val="clear" w:color="auto" w:fill="auto"/>
            <w:noWrap/>
            <w:vAlign w:val="center"/>
          </w:tcPr>
          <w:p w:rsidR="00FF5E9F" w:rsidRPr="00FF5E9F" w:rsidRDefault="00FF5E9F" w:rsidP="00E5311D">
            <w:pPr>
              <w:jc w:val="center"/>
              <w:rPr>
                <w:rFonts w:asciiTheme="minorHAnsi" w:hAnsiTheme="minorHAnsi" w:cstheme="minorHAnsi"/>
                <w:color w:val="000000"/>
                <w:sz w:val="16"/>
                <w:szCs w:val="16"/>
              </w:rPr>
            </w:pPr>
            <w:r w:rsidRPr="00FF5E9F">
              <w:rPr>
                <w:rFonts w:asciiTheme="minorHAnsi" w:hAnsiTheme="minorHAnsi" w:cstheme="minorHAnsi"/>
                <w:color w:val="000000"/>
                <w:sz w:val="16"/>
                <w:szCs w:val="16"/>
              </w:rPr>
              <w:t>Meses</w:t>
            </w:r>
          </w:p>
        </w:tc>
        <w:tc>
          <w:tcPr>
            <w:tcW w:w="1418" w:type="dxa"/>
            <w:tcBorders>
              <w:top w:val="nil"/>
              <w:left w:val="nil"/>
              <w:bottom w:val="single" w:sz="4" w:space="0" w:color="auto"/>
              <w:right w:val="single" w:sz="4" w:space="0" w:color="auto"/>
            </w:tcBorders>
            <w:shd w:val="clear" w:color="auto" w:fill="auto"/>
            <w:noWrap/>
            <w:vAlign w:val="center"/>
          </w:tcPr>
          <w:p w:rsidR="00FF5E9F" w:rsidRPr="00FF5E9F" w:rsidRDefault="00FF5E9F" w:rsidP="00E5311D">
            <w:pPr>
              <w:jc w:val="center"/>
              <w:rPr>
                <w:rFonts w:asciiTheme="minorHAnsi" w:hAnsiTheme="minorHAnsi" w:cstheme="minorHAnsi"/>
                <w:color w:val="000000"/>
                <w:sz w:val="16"/>
                <w:szCs w:val="16"/>
              </w:rPr>
            </w:pPr>
            <w:r w:rsidRPr="00FF5E9F">
              <w:rPr>
                <w:rFonts w:asciiTheme="minorHAnsi" w:hAnsiTheme="minorHAnsi" w:cstheme="minorHAnsi"/>
                <w:color w:val="000000"/>
                <w:sz w:val="16"/>
                <w:szCs w:val="16"/>
              </w:rPr>
              <w:t>2.750,00</w:t>
            </w:r>
          </w:p>
        </w:tc>
        <w:tc>
          <w:tcPr>
            <w:tcW w:w="1492" w:type="dxa"/>
            <w:tcBorders>
              <w:top w:val="nil"/>
              <w:left w:val="nil"/>
              <w:bottom w:val="single" w:sz="4" w:space="0" w:color="auto"/>
              <w:right w:val="single" w:sz="4" w:space="0" w:color="auto"/>
            </w:tcBorders>
            <w:shd w:val="clear" w:color="auto" w:fill="auto"/>
            <w:noWrap/>
            <w:vAlign w:val="center"/>
          </w:tcPr>
          <w:p w:rsidR="00FF5E9F" w:rsidRPr="00FF5E9F" w:rsidRDefault="00FF5E9F" w:rsidP="00E5311D">
            <w:pPr>
              <w:jc w:val="right"/>
              <w:rPr>
                <w:rFonts w:asciiTheme="minorHAnsi" w:hAnsiTheme="minorHAnsi"/>
                <w:color w:val="000000"/>
                <w:sz w:val="16"/>
                <w:szCs w:val="16"/>
              </w:rPr>
            </w:pPr>
            <w:r w:rsidRPr="00FF5E9F">
              <w:rPr>
                <w:rFonts w:asciiTheme="minorHAnsi" w:hAnsiTheme="minorHAnsi"/>
                <w:color w:val="000000"/>
                <w:sz w:val="16"/>
                <w:szCs w:val="16"/>
              </w:rPr>
              <w:t>132.000,00</w:t>
            </w:r>
          </w:p>
        </w:tc>
      </w:tr>
      <w:tr w:rsidR="00FF5E9F" w:rsidRPr="00FF5E9F" w:rsidTr="00FF5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8"/>
          <w:jc w:val="center"/>
        </w:trPr>
        <w:tc>
          <w:tcPr>
            <w:tcW w:w="406" w:type="dxa"/>
            <w:tcBorders>
              <w:top w:val="nil"/>
              <w:left w:val="single" w:sz="8" w:space="0" w:color="auto"/>
              <w:bottom w:val="single" w:sz="8" w:space="0" w:color="auto"/>
              <w:right w:val="single" w:sz="8" w:space="0" w:color="000000"/>
            </w:tcBorders>
            <w:shd w:val="clear" w:color="auto" w:fill="auto"/>
            <w:vAlign w:val="center"/>
          </w:tcPr>
          <w:p w:rsidR="00FF5E9F" w:rsidRPr="00FF5E9F" w:rsidRDefault="00FF5E9F" w:rsidP="00B07F82">
            <w:pPr>
              <w:jc w:val="center"/>
              <w:rPr>
                <w:rFonts w:asciiTheme="minorHAnsi" w:hAnsiTheme="minorHAnsi" w:cstheme="minorHAnsi"/>
                <w:b/>
                <w:bCs/>
                <w:color w:val="000000"/>
                <w:sz w:val="16"/>
                <w:szCs w:val="16"/>
              </w:rPr>
            </w:pPr>
            <w:r w:rsidRPr="00FF5E9F">
              <w:rPr>
                <w:rFonts w:asciiTheme="minorHAnsi" w:hAnsiTheme="minorHAnsi" w:cstheme="minorHAnsi"/>
                <w:b/>
                <w:bCs/>
                <w:color w:val="000000"/>
                <w:sz w:val="16"/>
                <w:szCs w:val="16"/>
              </w:rPr>
              <w:t>7</w:t>
            </w:r>
          </w:p>
        </w:tc>
        <w:tc>
          <w:tcPr>
            <w:tcW w:w="2712" w:type="dxa"/>
            <w:tcBorders>
              <w:top w:val="nil"/>
              <w:left w:val="nil"/>
              <w:bottom w:val="single" w:sz="8" w:space="0" w:color="auto"/>
              <w:right w:val="single" w:sz="4" w:space="0" w:color="auto"/>
            </w:tcBorders>
            <w:shd w:val="clear" w:color="auto" w:fill="auto"/>
          </w:tcPr>
          <w:p w:rsidR="00FF5E9F" w:rsidRPr="00FF5E9F" w:rsidRDefault="00FF5E9F" w:rsidP="00FF5E9F">
            <w:pPr>
              <w:jc w:val="center"/>
              <w:rPr>
                <w:rFonts w:asciiTheme="minorHAnsi" w:hAnsiTheme="minorHAnsi"/>
                <w:sz w:val="16"/>
                <w:szCs w:val="16"/>
              </w:rPr>
            </w:pPr>
            <w:r w:rsidRPr="00FF5E9F">
              <w:rPr>
                <w:rFonts w:asciiTheme="minorHAnsi" w:hAnsiTheme="minorHAnsi" w:cs="Calibri"/>
                <w:sz w:val="16"/>
                <w:szCs w:val="16"/>
              </w:rPr>
              <w:t xml:space="preserve">Operadores de </w:t>
            </w:r>
            <w:proofErr w:type="spellStart"/>
            <w:r w:rsidRPr="00FF5E9F">
              <w:rPr>
                <w:rFonts w:asciiTheme="minorHAnsi" w:hAnsiTheme="minorHAnsi" w:cs="Calibri"/>
                <w:sz w:val="16"/>
                <w:szCs w:val="16"/>
              </w:rPr>
              <w:t>Dispenser</w:t>
            </w:r>
            <w:proofErr w:type="spellEnd"/>
            <w:r w:rsidRPr="00FF5E9F">
              <w:rPr>
                <w:rFonts w:asciiTheme="minorHAnsi" w:hAnsiTheme="minorHAnsi" w:cs="Calibri"/>
                <w:sz w:val="16"/>
                <w:szCs w:val="16"/>
              </w:rPr>
              <w:t xml:space="preserve"> para Estaciones de Servicio Reyes Intervenida</w:t>
            </w:r>
          </w:p>
        </w:tc>
        <w:tc>
          <w:tcPr>
            <w:tcW w:w="1134" w:type="dxa"/>
            <w:tcBorders>
              <w:top w:val="nil"/>
              <w:left w:val="single" w:sz="4" w:space="0" w:color="auto"/>
              <w:bottom w:val="single" w:sz="8" w:space="0" w:color="auto"/>
              <w:right w:val="nil"/>
            </w:tcBorders>
            <w:shd w:val="clear" w:color="auto" w:fill="auto"/>
            <w:vAlign w:val="center"/>
          </w:tcPr>
          <w:p w:rsidR="00FF5E9F" w:rsidRPr="00FF5E9F" w:rsidRDefault="00FF5E9F" w:rsidP="007C311B">
            <w:pPr>
              <w:jc w:val="center"/>
              <w:rPr>
                <w:rFonts w:asciiTheme="minorHAnsi" w:hAnsiTheme="minorHAnsi" w:cs="Calibri"/>
                <w:sz w:val="16"/>
                <w:szCs w:val="16"/>
              </w:rPr>
            </w:pPr>
            <w:r w:rsidRPr="00FF5E9F">
              <w:rPr>
                <w:rFonts w:asciiTheme="minorHAnsi" w:hAnsiTheme="minorHAnsi" w:cs="Calibri"/>
                <w:sz w:val="16"/>
                <w:szCs w:val="16"/>
              </w:rPr>
              <w:t>3</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F5E9F" w:rsidRPr="00FF5E9F" w:rsidRDefault="00FF5E9F" w:rsidP="00E5311D">
            <w:pPr>
              <w:jc w:val="center"/>
              <w:rPr>
                <w:rFonts w:asciiTheme="minorHAnsi" w:hAnsiTheme="minorHAnsi" w:cstheme="minorHAnsi"/>
                <w:color w:val="000000"/>
                <w:sz w:val="16"/>
                <w:szCs w:val="16"/>
              </w:rPr>
            </w:pPr>
            <w:r w:rsidRPr="00FF5E9F">
              <w:rPr>
                <w:rFonts w:asciiTheme="minorHAnsi" w:hAnsiTheme="minorHAnsi" w:cstheme="minorHAnsi"/>
                <w:color w:val="000000"/>
                <w:sz w:val="16"/>
                <w:szCs w:val="16"/>
              </w:rPr>
              <w:t>12</w:t>
            </w:r>
          </w:p>
        </w:tc>
        <w:tc>
          <w:tcPr>
            <w:tcW w:w="992" w:type="dxa"/>
            <w:tcBorders>
              <w:top w:val="nil"/>
              <w:left w:val="nil"/>
              <w:bottom w:val="single" w:sz="4" w:space="0" w:color="auto"/>
              <w:right w:val="single" w:sz="4" w:space="0" w:color="auto"/>
            </w:tcBorders>
            <w:shd w:val="clear" w:color="auto" w:fill="auto"/>
            <w:noWrap/>
            <w:vAlign w:val="center"/>
          </w:tcPr>
          <w:p w:rsidR="00FF5E9F" w:rsidRPr="00FF5E9F" w:rsidRDefault="00FF5E9F" w:rsidP="00E5311D">
            <w:pPr>
              <w:jc w:val="center"/>
              <w:rPr>
                <w:rFonts w:asciiTheme="minorHAnsi" w:hAnsiTheme="minorHAnsi" w:cstheme="minorHAnsi"/>
                <w:color w:val="000000"/>
                <w:sz w:val="16"/>
                <w:szCs w:val="16"/>
              </w:rPr>
            </w:pPr>
            <w:r w:rsidRPr="00FF5E9F">
              <w:rPr>
                <w:rFonts w:asciiTheme="minorHAnsi" w:hAnsiTheme="minorHAnsi" w:cstheme="minorHAnsi"/>
                <w:color w:val="000000"/>
                <w:sz w:val="16"/>
                <w:szCs w:val="16"/>
              </w:rPr>
              <w:t>Meses</w:t>
            </w:r>
          </w:p>
        </w:tc>
        <w:tc>
          <w:tcPr>
            <w:tcW w:w="1418" w:type="dxa"/>
            <w:tcBorders>
              <w:top w:val="nil"/>
              <w:left w:val="nil"/>
              <w:bottom w:val="single" w:sz="4" w:space="0" w:color="auto"/>
              <w:right w:val="single" w:sz="4" w:space="0" w:color="auto"/>
            </w:tcBorders>
            <w:shd w:val="clear" w:color="auto" w:fill="auto"/>
            <w:noWrap/>
            <w:vAlign w:val="center"/>
          </w:tcPr>
          <w:p w:rsidR="00FF5E9F" w:rsidRPr="00FF5E9F" w:rsidRDefault="00FF5E9F" w:rsidP="00E5311D">
            <w:pPr>
              <w:jc w:val="center"/>
              <w:rPr>
                <w:rFonts w:asciiTheme="minorHAnsi" w:hAnsiTheme="minorHAnsi" w:cstheme="minorHAnsi"/>
                <w:color w:val="000000"/>
                <w:sz w:val="16"/>
                <w:szCs w:val="16"/>
              </w:rPr>
            </w:pPr>
            <w:r w:rsidRPr="00FF5E9F">
              <w:rPr>
                <w:rFonts w:asciiTheme="minorHAnsi" w:hAnsiTheme="minorHAnsi" w:cstheme="minorHAnsi"/>
                <w:color w:val="000000"/>
                <w:sz w:val="16"/>
                <w:szCs w:val="16"/>
              </w:rPr>
              <w:t>2.750,00</w:t>
            </w:r>
          </w:p>
        </w:tc>
        <w:tc>
          <w:tcPr>
            <w:tcW w:w="1492" w:type="dxa"/>
            <w:tcBorders>
              <w:top w:val="nil"/>
              <w:left w:val="nil"/>
              <w:bottom w:val="single" w:sz="4" w:space="0" w:color="auto"/>
              <w:right w:val="single" w:sz="4" w:space="0" w:color="auto"/>
            </w:tcBorders>
            <w:shd w:val="clear" w:color="auto" w:fill="auto"/>
            <w:noWrap/>
            <w:vAlign w:val="center"/>
          </w:tcPr>
          <w:p w:rsidR="00FF5E9F" w:rsidRPr="00FF5E9F" w:rsidRDefault="00FF5E9F" w:rsidP="00E5311D">
            <w:pPr>
              <w:jc w:val="right"/>
              <w:rPr>
                <w:rFonts w:asciiTheme="minorHAnsi" w:hAnsiTheme="minorHAnsi"/>
                <w:color w:val="000000"/>
                <w:sz w:val="16"/>
                <w:szCs w:val="16"/>
              </w:rPr>
            </w:pPr>
            <w:r w:rsidRPr="00FF5E9F">
              <w:rPr>
                <w:rFonts w:asciiTheme="minorHAnsi" w:hAnsiTheme="minorHAnsi"/>
                <w:color w:val="000000"/>
                <w:sz w:val="16"/>
                <w:szCs w:val="16"/>
              </w:rPr>
              <w:t>99.000,00</w:t>
            </w:r>
          </w:p>
        </w:tc>
      </w:tr>
    </w:tbl>
    <w:p w:rsidR="0042668B" w:rsidRDefault="0042668B" w:rsidP="0062797D">
      <w:pPr>
        <w:jc w:val="center"/>
        <w:rPr>
          <w:rFonts w:asciiTheme="minorHAnsi" w:hAnsiTheme="minorHAnsi" w:cstheme="minorHAnsi"/>
          <w:b/>
        </w:rPr>
      </w:pPr>
    </w:p>
    <w:p w:rsidR="00B07F82" w:rsidRDefault="00B07F82" w:rsidP="00664DA0">
      <w:pPr>
        <w:rPr>
          <w:rFonts w:asciiTheme="minorHAnsi" w:hAnsiTheme="minorHAnsi" w:cstheme="minorHAnsi"/>
          <w:b/>
        </w:rPr>
      </w:pPr>
    </w:p>
    <w:p w:rsidR="005C5A6C" w:rsidRPr="00973192" w:rsidRDefault="005C5A6C" w:rsidP="0062797D">
      <w:pPr>
        <w:jc w:val="center"/>
        <w:rPr>
          <w:rFonts w:asciiTheme="minorHAnsi" w:hAnsiTheme="minorHAnsi" w:cstheme="minorHAnsi"/>
          <w:b/>
        </w:rPr>
      </w:pPr>
      <w:r w:rsidRPr="00973192">
        <w:rPr>
          <w:rFonts w:asciiTheme="minorHAnsi" w:hAnsiTheme="minorHAnsi" w:cstheme="minorHAnsi"/>
          <w:b/>
        </w:rPr>
        <w:lastRenderedPageBreak/>
        <w:t>PARTE I</w:t>
      </w:r>
    </w:p>
    <w:p w:rsidR="0062797D" w:rsidRPr="00973192" w:rsidRDefault="0062797D" w:rsidP="0062797D">
      <w:pPr>
        <w:jc w:val="center"/>
        <w:rPr>
          <w:rFonts w:asciiTheme="minorHAnsi" w:hAnsiTheme="minorHAnsi" w:cstheme="minorHAnsi"/>
          <w:b/>
        </w:rPr>
      </w:pPr>
      <w:r w:rsidRPr="00973192">
        <w:rPr>
          <w:rFonts w:asciiTheme="minorHAnsi" w:hAnsiTheme="minorHAnsi" w:cstheme="minorHAnsi"/>
          <w:b/>
        </w:rPr>
        <w:t>INFORMACIÓN GENERAL A LOS PROPONENTES</w:t>
      </w:r>
    </w:p>
    <w:p w:rsidR="0062797D" w:rsidRPr="00973192" w:rsidRDefault="0062797D" w:rsidP="0062797D">
      <w:pPr>
        <w:jc w:val="center"/>
        <w:rPr>
          <w:rFonts w:asciiTheme="minorHAnsi" w:hAnsiTheme="minorHAnsi" w:cstheme="minorHAnsi"/>
          <w:b/>
        </w:rPr>
      </w:pPr>
    </w:p>
    <w:p w:rsidR="00FF659D" w:rsidRPr="00973192" w:rsidRDefault="00FF659D" w:rsidP="007C6E46">
      <w:pPr>
        <w:numPr>
          <w:ilvl w:val="0"/>
          <w:numId w:val="2"/>
        </w:numPr>
        <w:ind w:left="426" w:hanging="426"/>
        <w:jc w:val="both"/>
        <w:rPr>
          <w:rFonts w:asciiTheme="minorHAnsi" w:hAnsiTheme="minorHAnsi" w:cstheme="minorHAnsi"/>
          <w:b/>
        </w:rPr>
      </w:pPr>
      <w:r w:rsidRPr="00973192">
        <w:rPr>
          <w:rFonts w:asciiTheme="minorHAnsi" w:hAnsiTheme="minorHAnsi" w:cstheme="minorHAnsi"/>
          <w:b/>
        </w:rPr>
        <w:t>NORMATIVA APLICABLE AL PROCESO DE CONTRATACIÓN</w:t>
      </w:r>
    </w:p>
    <w:p w:rsidR="00FF659D" w:rsidRPr="00973192" w:rsidRDefault="00FF659D" w:rsidP="00FF659D">
      <w:pPr>
        <w:jc w:val="both"/>
        <w:rPr>
          <w:rFonts w:asciiTheme="minorHAnsi" w:hAnsiTheme="minorHAnsi" w:cstheme="minorHAnsi"/>
          <w:color w:val="000000"/>
        </w:rPr>
      </w:pPr>
    </w:p>
    <w:p w:rsidR="00FF659D" w:rsidRPr="00973192" w:rsidRDefault="00FF659D" w:rsidP="00FF659D">
      <w:pPr>
        <w:ind w:left="426"/>
        <w:jc w:val="both"/>
        <w:rPr>
          <w:rFonts w:asciiTheme="minorHAnsi" w:hAnsiTheme="minorHAnsi" w:cstheme="minorHAnsi"/>
          <w:color w:val="000000"/>
        </w:rPr>
      </w:pPr>
      <w:r w:rsidRPr="00973192">
        <w:rPr>
          <w:rFonts w:asciiTheme="minorHAnsi" w:hAnsiTheme="minorHAnsi" w:cstheme="minorHAnsi"/>
          <w:color w:val="000000"/>
        </w:rPr>
        <w:t xml:space="preserve">El presente proceso de contratación se rige por el Reglamento de Contrataciones Directas en el marco del Decreto Supremo No 29506 de 09 de abril de 2008 de Yacimientos Petrolíferos Fiscales Bolivianos (YPFB) y su Reglamento Vigente. </w:t>
      </w:r>
    </w:p>
    <w:p w:rsidR="00FF659D" w:rsidRPr="00973192" w:rsidRDefault="00FF659D" w:rsidP="00FF659D">
      <w:pPr>
        <w:ind w:left="426"/>
        <w:jc w:val="both"/>
        <w:rPr>
          <w:rFonts w:asciiTheme="minorHAnsi" w:hAnsiTheme="minorHAnsi" w:cstheme="minorHAnsi"/>
          <w:color w:val="000000"/>
        </w:rPr>
      </w:pPr>
    </w:p>
    <w:p w:rsidR="00FF659D" w:rsidRPr="00973192" w:rsidRDefault="00FF659D" w:rsidP="007C6E46">
      <w:pPr>
        <w:numPr>
          <w:ilvl w:val="0"/>
          <w:numId w:val="2"/>
        </w:numPr>
        <w:ind w:left="426" w:hanging="426"/>
        <w:jc w:val="both"/>
        <w:rPr>
          <w:rFonts w:asciiTheme="minorHAnsi" w:hAnsiTheme="minorHAnsi" w:cstheme="minorHAnsi"/>
          <w:b/>
        </w:rPr>
      </w:pPr>
      <w:r w:rsidRPr="00973192">
        <w:rPr>
          <w:rFonts w:asciiTheme="minorHAnsi" w:hAnsiTheme="minorHAnsi" w:cstheme="minorHAnsi"/>
          <w:b/>
        </w:rPr>
        <w:t>PROPONENTES ELEGIBLES</w:t>
      </w:r>
    </w:p>
    <w:p w:rsidR="00FF659D" w:rsidRPr="00973192" w:rsidRDefault="00FF659D" w:rsidP="00FF659D">
      <w:pPr>
        <w:ind w:left="426"/>
        <w:jc w:val="both"/>
        <w:rPr>
          <w:rFonts w:asciiTheme="minorHAnsi" w:hAnsiTheme="minorHAnsi" w:cstheme="minorHAnsi"/>
          <w:b/>
        </w:rPr>
      </w:pPr>
    </w:p>
    <w:p w:rsidR="00FF659D" w:rsidRPr="00973192" w:rsidRDefault="00FF659D" w:rsidP="00FF659D">
      <w:pPr>
        <w:pStyle w:val="Prrafodelista"/>
        <w:ind w:left="426"/>
        <w:jc w:val="both"/>
        <w:rPr>
          <w:rFonts w:asciiTheme="minorHAnsi" w:hAnsiTheme="minorHAnsi" w:cstheme="minorHAnsi"/>
          <w:color w:val="000000"/>
        </w:rPr>
      </w:pPr>
      <w:r w:rsidRPr="00973192">
        <w:rPr>
          <w:rFonts w:asciiTheme="minorHAnsi" w:hAnsiTheme="minorHAnsi" w:cstheme="minorHAnsi"/>
          <w:color w:val="000000"/>
        </w:rPr>
        <w:t>En la presente convocatoria podrán participar únicamente empresas legalmente constituidas en el Estado Plurinacional de Bolivia.</w:t>
      </w:r>
    </w:p>
    <w:p w:rsidR="00FF659D" w:rsidRPr="00973192" w:rsidRDefault="00FF659D" w:rsidP="00FF659D">
      <w:pPr>
        <w:pStyle w:val="Prrafodelista"/>
        <w:ind w:left="426"/>
        <w:jc w:val="both"/>
        <w:rPr>
          <w:rFonts w:asciiTheme="minorHAnsi" w:hAnsiTheme="minorHAnsi" w:cstheme="minorHAnsi"/>
          <w:color w:val="000000"/>
        </w:rPr>
      </w:pPr>
    </w:p>
    <w:p w:rsidR="00FF659D" w:rsidRPr="00973192" w:rsidRDefault="00FF659D" w:rsidP="007C6E46">
      <w:pPr>
        <w:numPr>
          <w:ilvl w:val="0"/>
          <w:numId w:val="2"/>
        </w:numPr>
        <w:ind w:left="425" w:hanging="425"/>
        <w:jc w:val="both"/>
        <w:rPr>
          <w:rFonts w:asciiTheme="minorHAnsi" w:hAnsiTheme="minorHAnsi" w:cstheme="minorHAnsi"/>
          <w:b/>
        </w:rPr>
      </w:pPr>
      <w:r w:rsidRPr="00973192">
        <w:rPr>
          <w:rFonts w:asciiTheme="minorHAnsi" w:hAnsiTheme="minorHAnsi" w:cstheme="minorHAnsi"/>
          <w:b/>
        </w:rPr>
        <w:t>IMPEDIDOS PARA PARTICIPAR EN LOS PROCESOS DE CONTRATACIÓN</w:t>
      </w:r>
    </w:p>
    <w:p w:rsidR="00FF659D" w:rsidRPr="00973192" w:rsidRDefault="00FF659D" w:rsidP="00FF659D">
      <w:pPr>
        <w:ind w:left="425"/>
        <w:jc w:val="both"/>
        <w:rPr>
          <w:rFonts w:asciiTheme="minorHAnsi" w:hAnsiTheme="minorHAnsi" w:cstheme="minorHAnsi"/>
          <w:b/>
        </w:rPr>
      </w:pPr>
    </w:p>
    <w:p w:rsidR="00FF659D" w:rsidRPr="00973192" w:rsidRDefault="00FF659D" w:rsidP="00FF659D">
      <w:pPr>
        <w:pStyle w:val="Ttulo1"/>
        <w:spacing w:before="0" w:after="0"/>
        <w:ind w:left="425" w:hanging="79"/>
        <w:jc w:val="both"/>
        <w:rPr>
          <w:rFonts w:asciiTheme="minorHAnsi" w:hAnsiTheme="minorHAnsi" w:cstheme="minorHAnsi"/>
          <w:b w:val="0"/>
          <w:bCs w:val="0"/>
          <w:color w:val="000000"/>
          <w:kern w:val="0"/>
          <w:sz w:val="20"/>
          <w:szCs w:val="20"/>
        </w:rPr>
      </w:pPr>
      <w:r w:rsidRPr="00973192">
        <w:rPr>
          <w:rFonts w:asciiTheme="minorHAnsi" w:hAnsiTheme="minorHAnsi" w:cstheme="minorHAnsi"/>
          <w:b w:val="0"/>
          <w:sz w:val="20"/>
          <w:szCs w:val="20"/>
        </w:rPr>
        <w:tab/>
      </w:r>
      <w:r w:rsidRPr="00973192">
        <w:rPr>
          <w:rFonts w:asciiTheme="minorHAnsi" w:hAnsiTheme="minorHAnsi" w:cstheme="minorHAnsi"/>
          <w:b w:val="0"/>
          <w:bCs w:val="0"/>
          <w:color w:val="000000"/>
          <w:kern w:val="0"/>
          <w:sz w:val="20"/>
          <w:szCs w:val="20"/>
        </w:rPr>
        <w:t>Están impedidos de participar, directa o indirectamente del presente proceso de contratación, las personas jurídicas, individuales o asociaciones o consorcios comprendidas en los siguientes casos, siendo sujeto a descalificación:</w:t>
      </w:r>
    </w:p>
    <w:p w:rsidR="00FF659D" w:rsidRPr="00973192" w:rsidRDefault="00FF659D" w:rsidP="00FF659D">
      <w:pPr>
        <w:tabs>
          <w:tab w:val="num" w:pos="1260"/>
        </w:tabs>
        <w:ind w:left="720"/>
        <w:jc w:val="both"/>
        <w:rPr>
          <w:rFonts w:asciiTheme="minorHAnsi" w:hAnsiTheme="minorHAnsi" w:cstheme="minorHAnsi"/>
          <w:color w:val="000000"/>
        </w:rPr>
      </w:pPr>
    </w:p>
    <w:p w:rsidR="00973192" w:rsidRPr="00973192" w:rsidRDefault="00973192" w:rsidP="00973192">
      <w:pPr>
        <w:pStyle w:val="Ttulo1"/>
        <w:spacing w:before="0" w:after="0"/>
        <w:ind w:left="425" w:hanging="79"/>
        <w:jc w:val="both"/>
        <w:rPr>
          <w:rFonts w:asciiTheme="minorHAnsi" w:hAnsiTheme="minorHAnsi" w:cstheme="minorHAnsi"/>
          <w:b w:val="0"/>
          <w:bCs w:val="0"/>
          <w:color w:val="000000"/>
          <w:kern w:val="0"/>
          <w:sz w:val="20"/>
          <w:szCs w:val="20"/>
        </w:rPr>
      </w:pPr>
      <w:r w:rsidRPr="00973192">
        <w:rPr>
          <w:rFonts w:asciiTheme="minorHAnsi" w:hAnsiTheme="minorHAnsi" w:cstheme="minorHAnsi"/>
          <w:b w:val="0"/>
          <w:sz w:val="20"/>
          <w:szCs w:val="20"/>
        </w:rPr>
        <w:tab/>
      </w:r>
      <w:r w:rsidRPr="00973192">
        <w:rPr>
          <w:rFonts w:asciiTheme="minorHAnsi" w:hAnsiTheme="minorHAnsi" w:cstheme="minorHAnsi"/>
          <w:b w:val="0"/>
          <w:bCs w:val="0"/>
          <w:color w:val="000000"/>
          <w:kern w:val="0"/>
          <w:sz w:val="20"/>
          <w:szCs w:val="20"/>
        </w:rPr>
        <w:t>Están impedidos de participar, directa o indirectamente del presente proceso de contratación, las personas jurídicas, individuales o asociaciones o consorcios comprendidas en los siguientes casos, siendo sujeto a descalificación:</w:t>
      </w:r>
    </w:p>
    <w:p w:rsidR="00973192" w:rsidRPr="00973192" w:rsidRDefault="00973192" w:rsidP="00973192">
      <w:pPr>
        <w:tabs>
          <w:tab w:val="num" w:pos="1260"/>
        </w:tabs>
        <w:ind w:left="720"/>
        <w:jc w:val="both"/>
        <w:rPr>
          <w:rFonts w:asciiTheme="minorHAnsi" w:hAnsiTheme="minorHAnsi" w:cstheme="minorHAnsi"/>
          <w:color w:val="000000"/>
        </w:rPr>
      </w:pPr>
    </w:p>
    <w:p w:rsidR="00973192" w:rsidRPr="00973192" w:rsidRDefault="00973192" w:rsidP="007C6E46">
      <w:pPr>
        <w:numPr>
          <w:ilvl w:val="0"/>
          <w:numId w:val="9"/>
        </w:numPr>
        <w:tabs>
          <w:tab w:val="left" w:pos="709"/>
        </w:tabs>
        <w:ind w:left="709" w:hanging="283"/>
        <w:jc w:val="both"/>
        <w:rPr>
          <w:rFonts w:asciiTheme="minorHAnsi" w:hAnsiTheme="minorHAnsi" w:cstheme="minorHAnsi"/>
        </w:rPr>
      </w:pPr>
      <w:r w:rsidRPr="00973192">
        <w:rPr>
          <w:rFonts w:asciiTheme="minorHAnsi" w:hAnsiTheme="minorHAnsi" w:cstheme="minorHAnsi"/>
        </w:rPr>
        <w:t xml:space="preserve">Que tengan deudas pendientes con el Estado, establecidas mediante pliegos de cargo ejecutoriados y no pagados. </w:t>
      </w:r>
    </w:p>
    <w:p w:rsidR="00973192" w:rsidRPr="00973192" w:rsidRDefault="00973192" w:rsidP="007C6E46">
      <w:pPr>
        <w:numPr>
          <w:ilvl w:val="0"/>
          <w:numId w:val="9"/>
        </w:numPr>
        <w:tabs>
          <w:tab w:val="left" w:pos="709"/>
        </w:tabs>
        <w:ind w:left="709" w:hanging="283"/>
        <w:jc w:val="both"/>
        <w:rPr>
          <w:rFonts w:asciiTheme="minorHAnsi" w:hAnsiTheme="minorHAnsi" w:cstheme="minorHAnsi"/>
        </w:rPr>
      </w:pPr>
      <w:r w:rsidRPr="00973192">
        <w:rPr>
          <w:rFonts w:asciiTheme="minorHAnsi" w:hAnsiTheme="minorHAnsi" w:cstheme="minorHAnsi"/>
        </w:rPr>
        <w:t xml:space="preserve">Que tengan sentencia ejecutoriada, con impedimento para ejercer el comercio. </w:t>
      </w:r>
    </w:p>
    <w:p w:rsidR="00973192" w:rsidRPr="00973192" w:rsidRDefault="00973192" w:rsidP="007C6E46">
      <w:pPr>
        <w:numPr>
          <w:ilvl w:val="0"/>
          <w:numId w:val="9"/>
        </w:numPr>
        <w:tabs>
          <w:tab w:val="left" w:pos="709"/>
        </w:tabs>
        <w:ind w:left="709" w:hanging="283"/>
        <w:jc w:val="both"/>
        <w:rPr>
          <w:rFonts w:asciiTheme="minorHAnsi" w:hAnsiTheme="minorHAnsi" w:cstheme="minorHAnsi"/>
        </w:rPr>
      </w:pPr>
      <w:r w:rsidRPr="00973192">
        <w:rPr>
          <w:rFonts w:asciiTheme="minorHAnsi" w:hAnsiTheme="minorHAnsi" w:cstheme="minorHAnsi"/>
        </w:rPr>
        <w:t>Que se encuentren cumpliendo sanción penal establecida mediante sentencia ejecutoriada por delitos comprendidos en la Ley N º 1743, de 15 de enero de 1997, que aprueba y ratifica la convención Interamericana contra la corrupción o sus equivalentes previstos en el Código Penal y Ley Anticorrupción Marcelo Quiroga Santa Cruz.</w:t>
      </w:r>
    </w:p>
    <w:p w:rsidR="00973192" w:rsidRPr="00973192" w:rsidRDefault="00973192" w:rsidP="007C6E46">
      <w:pPr>
        <w:numPr>
          <w:ilvl w:val="0"/>
          <w:numId w:val="9"/>
        </w:numPr>
        <w:tabs>
          <w:tab w:val="left" w:pos="709"/>
        </w:tabs>
        <w:ind w:left="709" w:hanging="283"/>
        <w:jc w:val="both"/>
        <w:rPr>
          <w:rFonts w:asciiTheme="minorHAnsi" w:hAnsiTheme="minorHAnsi" w:cstheme="minorHAnsi"/>
        </w:rPr>
      </w:pPr>
      <w:r w:rsidRPr="00973192">
        <w:rPr>
          <w:rFonts w:asciiTheme="minorHAnsi" w:hAnsiTheme="minorHAnsi" w:cstheme="minorHAnsi"/>
        </w:rPr>
        <w:t xml:space="preserve">Que hubiesen declarado su disolución o quiebra. </w:t>
      </w:r>
    </w:p>
    <w:p w:rsidR="00973192" w:rsidRPr="00973192" w:rsidRDefault="00973192" w:rsidP="007C6E46">
      <w:pPr>
        <w:numPr>
          <w:ilvl w:val="0"/>
          <w:numId w:val="9"/>
        </w:numPr>
        <w:tabs>
          <w:tab w:val="left" w:pos="709"/>
        </w:tabs>
        <w:ind w:left="709" w:hanging="283"/>
        <w:jc w:val="both"/>
        <w:rPr>
          <w:rFonts w:asciiTheme="minorHAnsi" w:hAnsiTheme="minorHAnsi" w:cstheme="minorHAnsi"/>
        </w:rPr>
      </w:pPr>
      <w:r w:rsidRPr="00973192">
        <w:rPr>
          <w:rFonts w:asciiTheme="minorHAnsi" w:hAnsiTheme="minorHAnsi" w:cstheme="minorHAnsi"/>
        </w:rPr>
        <w:t xml:space="preserve">Cuyos representantes legales, accionistas o socios controladores tengan vinculación matrimonial o de parentesco con la MAE, RCD y Comité de Habilitación y Comité de Evaluación, hasta el tercer grado de consanguinidad y segundo de afinidad, conforme con lo establecido por el Código de Familia. </w:t>
      </w:r>
    </w:p>
    <w:p w:rsidR="00973192" w:rsidRPr="00973192" w:rsidRDefault="00973192" w:rsidP="007C6E46">
      <w:pPr>
        <w:numPr>
          <w:ilvl w:val="0"/>
          <w:numId w:val="9"/>
        </w:numPr>
        <w:tabs>
          <w:tab w:val="left" w:pos="709"/>
        </w:tabs>
        <w:ind w:left="709" w:hanging="283"/>
        <w:jc w:val="both"/>
        <w:rPr>
          <w:rFonts w:asciiTheme="minorHAnsi" w:hAnsiTheme="minorHAnsi" w:cstheme="minorHAnsi"/>
        </w:rPr>
      </w:pPr>
      <w:r w:rsidRPr="00973192">
        <w:rPr>
          <w:rFonts w:asciiTheme="minorHAnsi" w:hAnsiTheme="minorHAnsi" w:cstheme="minorHAnsi"/>
        </w:rPr>
        <w:t xml:space="preserve">Los ex servidores públicos de YPFB, no podrán participar en los procesos de contratación efectuados por YPFB, hasta un año después de que la empresa hubiese rescindido su contrato laboral o el servidor público hubiera presentado su renuncia a la empresa, así como las empresas controladas por estos. </w:t>
      </w:r>
    </w:p>
    <w:p w:rsidR="00973192" w:rsidRPr="00973192" w:rsidRDefault="00973192" w:rsidP="007C6E46">
      <w:pPr>
        <w:numPr>
          <w:ilvl w:val="0"/>
          <w:numId w:val="9"/>
        </w:numPr>
        <w:tabs>
          <w:tab w:val="left" w:pos="709"/>
        </w:tabs>
        <w:ind w:left="709" w:hanging="283"/>
        <w:jc w:val="both"/>
        <w:rPr>
          <w:rFonts w:asciiTheme="minorHAnsi" w:hAnsiTheme="minorHAnsi" w:cstheme="minorHAnsi"/>
        </w:rPr>
      </w:pPr>
      <w:r w:rsidRPr="00973192">
        <w:rPr>
          <w:rFonts w:asciiTheme="minorHAnsi" w:hAnsiTheme="minorHAnsi" w:cstheme="minorHAnsi"/>
        </w:rPr>
        <w:t xml:space="preserve">Los servidores públicos que ejercen funciones en YPFB, así como las empresas controladas por éstos; </w:t>
      </w:r>
    </w:p>
    <w:p w:rsidR="00973192" w:rsidRPr="00973192" w:rsidRDefault="00973192" w:rsidP="007C6E46">
      <w:pPr>
        <w:numPr>
          <w:ilvl w:val="0"/>
          <w:numId w:val="9"/>
        </w:numPr>
        <w:tabs>
          <w:tab w:val="left" w:pos="709"/>
        </w:tabs>
        <w:ind w:left="709" w:hanging="283"/>
        <w:jc w:val="both"/>
        <w:rPr>
          <w:rFonts w:asciiTheme="minorHAnsi" w:hAnsiTheme="minorHAnsi" w:cstheme="minorHAnsi"/>
        </w:rPr>
      </w:pPr>
      <w:r w:rsidRPr="00973192">
        <w:rPr>
          <w:rFonts w:asciiTheme="minorHAnsi" w:hAnsiTheme="minorHAnsi" w:cstheme="minorHAnsi"/>
        </w:rPr>
        <w:t xml:space="preserve">Los proponentes adjudicados que hayan desistido de suscribir contratos, no podrán participar hasta un (1) año después de la fecha de desistimiento, salvo causas de fuerza mayor o caso fortuito debidamente justificadas y aceptadas por la Entidad Convocante, de acuerdo a la información registrada en el SICOES. </w:t>
      </w:r>
    </w:p>
    <w:p w:rsidR="00973192" w:rsidRPr="00973192" w:rsidRDefault="00973192" w:rsidP="007C6E46">
      <w:pPr>
        <w:numPr>
          <w:ilvl w:val="0"/>
          <w:numId w:val="9"/>
        </w:numPr>
        <w:tabs>
          <w:tab w:val="left" w:pos="709"/>
        </w:tabs>
        <w:ind w:left="709" w:hanging="283"/>
        <w:jc w:val="both"/>
        <w:rPr>
          <w:rFonts w:asciiTheme="minorHAnsi" w:hAnsiTheme="minorHAnsi" w:cstheme="minorHAnsi"/>
        </w:rPr>
      </w:pPr>
      <w:r w:rsidRPr="00973192">
        <w:rPr>
          <w:rFonts w:asciiTheme="minorHAnsi" w:hAnsiTheme="minorHAnsi" w:cstheme="minorHAnsi"/>
        </w:rPr>
        <w:t>Los proveedores, contratistas con los que se hubiese resuelto el contrato por causales atribuibles a éstos causando daño al Estado, no podrán participar hasta tres (3) años después de la fecha de la resolución, conforme a la información registrada en el SICOES.</w:t>
      </w:r>
    </w:p>
    <w:p w:rsidR="00973192" w:rsidRPr="00973192" w:rsidRDefault="00973192" w:rsidP="007C6E46">
      <w:pPr>
        <w:numPr>
          <w:ilvl w:val="0"/>
          <w:numId w:val="9"/>
        </w:numPr>
        <w:tabs>
          <w:tab w:val="left" w:pos="709"/>
        </w:tabs>
        <w:ind w:left="709" w:hanging="283"/>
        <w:jc w:val="both"/>
        <w:rPr>
          <w:rFonts w:asciiTheme="minorHAnsi" w:hAnsiTheme="minorHAnsi" w:cstheme="minorHAnsi"/>
        </w:rPr>
      </w:pPr>
      <w:r w:rsidRPr="00973192">
        <w:rPr>
          <w:rFonts w:asciiTheme="minorHAnsi" w:hAnsiTheme="minorHAnsi" w:cstheme="minorHAnsi"/>
        </w:rPr>
        <w:t>Los proveedores, contratistas y consultores que no hubieran cumplido con órdenes de compra y/o servicio suscritas con YPFB por causales atribuibles a éstos causando daño al Estado, no podrán participar hasta tres (3) años después de la fecha de la resolución, conforme a la información registrada en el SICOES.</w:t>
      </w:r>
    </w:p>
    <w:p w:rsidR="00973192" w:rsidRPr="00973192" w:rsidRDefault="00973192" w:rsidP="00973192">
      <w:pPr>
        <w:tabs>
          <w:tab w:val="num" w:pos="720"/>
        </w:tabs>
        <w:jc w:val="both"/>
        <w:rPr>
          <w:rFonts w:asciiTheme="minorHAnsi" w:hAnsiTheme="minorHAnsi" w:cstheme="minorHAnsi"/>
          <w:color w:val="000000"/>
        </w:rPr>
      </w:pPr>
    </w:p>
    <w:p w:rsidR="00973192" w:rsidRPr="00973192" w:rsidRDefault="00973192" w:rsidP="00973192">
      <w:pPr>
        <w:ind w:left="426"/>
        <w:jc w:val="both"/>
        <w:rPr>
          <w:rFonts w:asciiTheme="minorHAnsi" w:hAnsiTheme="minorHAnsi" w:cstheme="minorHAnsi"/>
        </w:rPr>
      </w:pPr>
      <w:r w:rsidRPr="00973192">
        <w:rPr>
          <w:rFonts w:asciiTheme="minorHAnsi" w:hAnsiTheme="minorHAnsi" w:cstheme="minorHAnsi"/>
        </w:rPr>
        <w:t>En el caso de los incisos h), i),  j) la información publicada en el SICOES al momento del cierre de presentación de propuestas será la valedera y deberá ser señalada expresamente en el informe de habilitación.</w:t>
      </w:r>
    </w:p>
    <w:p w:rsidR="00973192" w:rsidRDefault="00973192" w:rsidP="00973192">
      <w:pPr>
        <w:pStyle w:val="Prrafodelista"/>
        <w:ind w:left="426"/>
        <w:jc w:val="both"/>
        <w:rPr>
          <w:rFonts w:asciiTheme="minorHAnsi" w:hAnsiTheme="minorHAnsi" w:cstheme="minorHAnsi"/>
          <w:color w:val="FFFFFF"/>
        </w:rPr>
      </w:pPr>
      <w:r w:rsidRPr="00973192">
        <w:rPr>
          <w:rFonts w:asciiTheme="minorHAnsi" w:hAnsiTheme="minorHAnsi" w:cstheme="minorHAnsi"/>
          <w:color w:val="FFFFFF"/>
        </w:rPr>
        <w:t xml:space="preserve">  </w:t>
      </w:r>
    </w:p>
    <w:p w:rsidR="0042668B" w:rsidRPr="007D2D79" w:rsidRDefault="0042668B" w:rsidP="007C6E46">
      <w:pPr>
        <w:numPr>
          <w:ilvl w:val="0"/>
          <w:numId w:val="2"/>
        </w:numPr>
        <w:ind w:left="426" w:hanging="426"/>
        <w:jc w:val="both"/>
        <w:rPr>
          <w:rFonts w:asciiTheme="minorHAnsi" w:hAnsiTheme="minorHAnsi" w:cstheme="minorHAnsi"/>
          <w:b/>
        </w:rPr>
      </w:pPr>
      <w:r w:rsidRPr="007D2D79">
        <w:rPr>
          <w:rFonts w:asciiTheme="minorHAnsi" w:hAnsiTheme="minorHAnsi" w:cstheme="minorHAnsi"/>
          <w:b/>
        </w:rPr>
        <w:lastRenderedPageBreak/>
        <w:t>TÉRMINOS, PLAZOS Y HORARIOS</w:t>
      </w:r>
    </w:p>
    <w:p w:rsidR="0042668B" w:rsidRPr="007D2D79" w:rsidRDefault="0042668B" w:rsidP="0042668B">
      <w:pPr>
        <w:pStyle w:val="Prrafodelista"/>
        <w:ind w:left="993"/>
        <w:jc w:val="both"/>
        <w:rPr>
          <w:rFonts w:asciiTheme="minorHAnsi" w:hAnsiTheme="minorHAnsi" w:cstheme="minorHAnsi"/>
        </w:rPr>
      </w:pPr>
    </w:p>
    <w:p w:rsidR="007D2D79" w:rsidRPr="007D2D79" w:rsidRDefault="007D2D79" w:rsidP="007D2D79">
      <w:pPr>
        <w:numPr>
          <w:ilvl w:val="0"/>
          <w:numId w:val="4"/>
        </w:numPr>
        <w:ind w:left="709" w:hanging="283"/>
        <w:jc w:val="both"/>
        <w:rPr>
          <w:rFonts w:asciiTheme="minorHAnsi" w:hAnsiTheme="minorHAnsi" w:cs="Calibri"/>
        </w:rPr>
      </w:pPr>
      <w:r w:rsidRPr="007D2D79">
        <w:rPr>
          <w:rFonts w:asciiTheme="minorHAnsi" w:hAnsiTheme="minorHAnsi" w:cs="Calibri"/>
        </w:rPr>
        <w:t>Son considerados días hábiles administrativos los comprendidos de lunes a viernes, no son días hábiles administrativos los sábados, domingos y feriados.</w:t>
      </w:r>
    </w:p>
    <w:p w:rsidR="007D2D79" w:rsidRPr="007D2D79" w:rsidRDefault="007D2D79" w:rsidP="007D2D79">
      <w:pPr>
        <w:ind w:left="709"/>
        <w:jc w:val="both"/>
        <w:rPr>
          <w:rFonts w:asciiTheme="minorHAnsi" w:hAnsiTheme="minorHAnsi" w:cs="Calibri"/>
        </w:rPr>
      </w:pPr>
    </w:p>
    <w:p w:rsidR="007D2D79" w:rsidRPr="007D2D79" w:rsidRDefault="007D2D79" w:rsidP="007D2D79">
      <w:pPr>
        <w:numPr>
          <w:ilvl w:val="0"/>
          <w:numId w:val="4"/>
        </w:numPr>
        <w:ind w:left="709" w:hanging="283"/>
        <w:jc w:val="both"/>
        <w:rPr>
          <w:rFonts w:asciiTheme="minorHAnsi" w:hAnsiTheme="minorHAnsi" w:cs="Calibri"/>
        </w:rPr>
      </w:pPr>
      <w:r w:rsidRPr="007D2D79">
        <w:rPr>
          <w:rFonts w:asciiTheme="minorHAnsi" w:hAnsiTheme="minorHAnsi" w:cs="Calibri"/>
        </w:rPr>
        <w:t>Son considerados días calendarios los comprendidos de lunes a domingo, incluyendo los días feriados.</w:t>
      </w:r>
    </w:p>
    <w:p w:rsidR="007D2D79" w:rsidRPr="007D2D79" w:rsidRDefault="007D2D79" w:rsidP="007D2D79">
      <w:pPr>
        <w:ind w:left="709" w:hanging="283"/>
        <w:jc w:val="both"/>
        <w:rPr>
          <w:rFonts w:asciiTheme="minorHAnsi" w:hAnsiTheme="minorHAnsi" w:cs="Calibri"/>
        </w:rPr>
      </w:pPr>
    </w:p>
    <w:p w:rsidR="007D2D79" w:rsidRPr="007D2D79" w:rsidRDefault="007D2D79" w:rsidP="007D2D79">
      <w:pPr>
        <w:numPr>
          <w:ilvl w:val="0"/>
          <w:numId w:val="4"/>
        </w:numPr>
        <w:ind w:left="709" w:hanging="283"/>
        <w:jc w:val="both"/>
        <w:rPr>
          <w:rFonts w:asciiTheme="minorHAnsi" w:hAnsiTheme="minorHAnsi" w:cs="Calibri"/>
        </w:rPr>
      </w:pPr>
      <w:r w:rsidRPr="007D2D79">
        <w:rPr>
          <w:rFonts w:asciiTheme="minorHAnsi" w:hAnsiTheme="minorHAnsi" w:cs="Calibri"/>
        </w:rPr>
        <w:t>Son consideradas horas hábiles administrativas, las que rigen en YPFB como horario de trabajo en dos modalidades: 1) mañanas de 08:30 a 12:30 y tardes de 14:30 a 18:30 y; 2) en horario continuo de 08:00 a 16:30 en concordancia con el huso horario del Estado Plurinacional de Bolivia.</w:t>
      </w:r>
    </w:p>
    <w:p w:rsidR="0042668B" w:rsidRPr="007D2D79" w:rsidRDefault="0042668B" w:rsidP="0042668B">
      <w:pPr>
        <w:pStyle w:val="Prrafodelista"/>
        <w:rPr>
          <w:rFonts w:asciiTheme="minorHAnsi" w:hAnsiTheme="minorHAnsi" w:cstheme="minorHAnsi"/>
        </w:rPr>
      </w:pPr>
    </w:p>
    <w:p w:rsidR="0042668B" w:rsidRPr="00286B08" w:rsidRDefault="0042668B" w:rsidP="007C6E46">
      <w:pPr>
        <w:numPr>
          <w:ilvl w:val="0"/>
          <w:numId w:val="2"/>
        </w:numPr>
        <w:ind w:left="567" w:hanging="567"/>
        <w:jc w:val="both"/>
        <w:rPr>
          <w:rFonts w:asciiTheme="minorHAnsi" w:hAnsiTheme="minorHAnsi" w:cstheme="minorHAnsi"/>
          <w:b/>
        </w:rPr>
      </w:pPr>
      <w:r w:rsidRPr="00286B08">
        <w:rPr>
          <w:rFonts w:asciiTheme="minorHAnsi" w:hAnsiTheme="minorHAnsi" w:cstheme="minorHAnsi"/>
          <w:b/>
        </w:rPr>
        <w:t xml:space="preserve">PREPARACIÓN DE PROPUESTAS </w:t>
      </w:r>
    </w:p>
    <w:p w:rsidR="0042668B" w:rsidRPr="00286B08" w:rsidRDefault="0042668B" w:rsidP="0042668B">
      <w:pPr>
        <w:ind w:left="567"/>
        <w:jc w:val="both"/>
        <w:rPr>
          <w:rFonts w:asciiTheme="minorHAnsi" w:hAnsiTheme="minorHAnsi" w:cstheme="minorHAnsi"/>
        </w:rPr>
      </w:pPr>
    </w:p>
    <w:p w:rsidR="0042668B" w:rsidRPr="00286B08" w:rsidRDefault="0042668B" w:rsidP="0042668B">
      <w:pPr>
        <w:ind w:left="567"/>
        <w:jc w:val="both"/>
        <w:rPr>
          <w:rFonts w:asciiTheme="minorHAnsi" w:hAnsiTheme="minorHAnsi" w:cstheme="minorHAnsi"/>
        </w:rPr>
      </w:pPr>
      <w:r w:rsidRPr="00286B08">
        <w:rPr>
          <w:rFonts w:asciiTheme="minorHAnsi" w:hAnsiTheme="minorHAnsi" w:cstheme="minorHAnsi"/>
        </w:rPr>
        <w:t xml:space="preserve">Las propuestas deben ser elaboradas conforme a los requisitos y condiciones establecidos en el presente documento, utilizando obligatoriamente los formularios establecidos. </w:t>
      </w:r>
    </w:p>
    <w:p w:rsidR="0042668B" w:rsidRPr="00286B08" w:rsidRDefault="0042668B" w:rsidP="0042668B">
      <w:pPr>
        <w:ind w:left="360"/>
        <w:jc w:val="both"/>
        <w:rPr>
          <w:rFonts w:asciiTheme="minorHAnsi" w:hAnsiTheme="minorHAnsi" w:cstheme="minorHAnsi"/>
        </w:rPr>
      </w:pPr>
    </w:p>
    <w:p w:rsidR="0042668B" w:rsidRPr="007D2D79" w:rsidRDefault="0042668B" w:rsidP="007C6E46">
      <w:pPr>
        <w:numPr>
          <w:ilvl w:val="0"/>
          <w:numId w:val="2"/>
        </w:numPr>
        <w:ind w:left="567" w:hanging="567"/>
        <w:jc w:val="both"/>
        <w:rPr>
          <w:rFonts w:asciiTheme="minorHAnsi" w:hAnsiTheme="minorHAnsi" w:cstheme="minorHAnsi"/>
          <w:b/>
        </w:rPr>
      </w:pPr>
      <w:r w:rsidRPr="007D2D79">
        <w:rPr>
          <w:rFonts w:asciiTheme="minorHAnsi" w:hAnsiTheme="minorHAnsi" w:cstheme="minorHAnsi"/>
          <w:b/>
        </w:rPr>
        <w:t>MONEDA DEL PROCESO DE CONTRATACIÓN</w:t>
      </w:r>
    </w:p>
    <w:p w:rsidR="0042668B" w:rsidRPr="007D2D79" w:rsidRDefault="0042668B" w:rsidP="0042668B">
      <w:pPr>
        <w:ind w:left="567"/>
        <w:jc w:val="both"/>
        <w:rPr>
          <w:rFonts w:asciiTheme="minorHAnsi" w:hAnsiTheme="minorHAnsi" w:cstheme="minorHAnsi"/>
        </w:rPr>
      </w:pPr>
    </w:p>
    <w:p w:rsidR="0042668B" w:rsidRPr="007D2D79" w:rsidRDefault="0042668B" w:rsidP="0042668B">
      <w:pPr>
        <w:ind w:left="567"/>
        <w:jc w:val="both"/>
        <w:rPr>
          <w:rFonts w:asciiTheme="minorHAnsi" w:hAnsiTheme="minorHAnsi" w:cs="Arial"/>
        </w:rPr>
      </w:pPr>
      <w:r w:rsidRPr="007D2D79">
        <w:rPr>
          <w:rFonts w:asciiTheme="minorHAnsi" w:hAnsiTheme="minorHAnsi" w:cs="Arial"/>
        </w:rPr>
        <w:t>Todo el proceso de contratación, incluyendo los pagos a realizar, deberá efectuarse en bolivianos.</w:t>
      </w:r>
    </w:p>
    <w:p w:rsidR="0042668B" w:rsidRPr="007D2D79" w:rsidRDefault="0042668B" w:rsidP="0042668B">
      <w:pPr>
        <w:jc w:val="both"/>
        <w:rPr>
          <w:rFonts w:asciiTheme="minorHAnsi" w:hAnsiTheme="minorHAnsi" w:cstheme="minorHAnsi"/>
        </w:rPr>
      </w:pPr>
    </w:p>
    <w:p w:rsidR="0042668B" w:rsidRPr="007D2D79" w:rsidRDefault="0042668B" w:rsidP="007C6E46">
      <w:pPr>
        <w:numPr>
          <w:ilvl w:val="0"/>
          <w:numId w:val="2"/>
        </w:numPr>
        <w:ind w:left="567" w:hanging="567"/>
        <w:jc w:val="both"/>
        <w:rPr>
          <w:rFonts w:asciiTheme="minorHAnsi" w:hAnsiTheme="minorHAnsi" w:cstheme="minorHAnsi"/>
          <w:b/>
        </w:rPr>
      </w:pPr>
      <w:r w:rsidRPr="007D2D79">
        <w:rPr>
          <w:rFonts w:asciiTheme="minorHAnsi" w:hAnsiTheme="minorHAnsi" w:cstheme="minorHAnsi"/>
          <w:b/>
        </w:rPr>
        <w:t>COSTOS DE PARTICIPACIÓN EN EL PROCESO DE CONTRATACIÓN</w:t>
      </w:r>
    </w:p>
    <w:p w:rsidR="0042668B" w:rsidRPr="00286B08" w:rsidRDefault="0042668B" w:rsidP="0042668B">
      <w:pPr>
        <w:ind w:left="567"/>
        <w:jc w:val="both"/>
        <w:rPr>
          <w:rFonts w:asciiTheme="minorHAnsi" w:hAnsiTheme="minorHAnsi" w:cstheme="minorHAnsi"/>
        </w:rPr>
      </w:pPr>
    </w:p>
    <w:p w:rsidR="0042668B" w:rsidRPr="00286B08" w:rsidRDefault="0042668B" w:rsidP="0042668B">
      <w:pPr>
        <w:ind w:left="567"/>
        <w:jc w:val="both"/>
        <w:rPr>
          <w:rFonts w:asciiTheme="minorHAnsi" w:hAnsiTheme="minorHAnsi" w:cstheme="minorHAnsi"/>
        </w:rPr>
      </w:pPr>
      <w:r w:rsidRPr="00286B08">
        <w:rPr>
          <w:rFonts w:asciiTheme="minorHAnsi" w:hAnsiTheme="minorHAnsi" w:cstheme="minorHAnsi"/>
        </w:rPr>
        <w:t>Los costos de la elaboración y presentación de propuestas y de cualquier otro costo que demande la participación de un proponente en el proceso de contratación, cualquiera fuese su resultado, son total y exclusivamente propios de cada proponente, bajo su total responsabilidad.</w:t>
      </w:r>
    </w:p>
    <w:p w:rsidR="0042668B" w:rsidRPr="00286B08" w:rsidRDefault="0042668B" w:rsidP="0042668B">
      <w:pPr>
        <w:ind w:left="708"/>
        <w:jc w:val="both"/>
        <w:rPr>
          <w:rFonts w:asciiTheme="minorHAnsi" w:hAnsiTheme="minorHAnsi" w:cstheme="minorHAnsi"/>
        </w:rPr>
      </w:pPr>
    </w:p>
    <w:p w:rsidR="0042668B" w:rsidRPr="00286B08" w:rsidRDefault="0042668B" w:rsidP="007C6E46">
      <w:pPr>
        <w:numPr>
          <w:ilvl w:val="0"/>
          <w:numId w:val="2"/>
        </w:numPr>
        <w:ind w:left="567" w:hanging="567"/>
        <w:jc w:val="both"/>
        <w:rPr>
          <w:rFonts w:asciiTheme="minorHAnsi" w:hAnsiTheme="minorHAnsi" w:cstheme="minorHAnsi"/>
          <w:b/>
        </w:rPr>
      </w:pPr>
      <w:r w:rsidRPr="00286B08">
        <w:rPr>
          <w:rFonts w:asciiTheme="minorHAnsi" w:hAnsiTheme="minorHAnsi" w:cstheme="minorHAnsi"/>
          <w:b/>
        </w:rPr>
        <w:t>IDIOMA</w:t>
      </w:r>
    </w:p>
    <w:p w:rsidR="0042668B" w:rsidRPr="00286B08" w:rsidRDefault="0042668B" w:rsidP="0042668B">
      <w:pPr>
        <w:ind w:left="567"/>
        <w:jc w:val="both"/>
        <w:rPr>
          <w:rFonts w:asciiTheme="minorHAnsi" w:hAnsiTheme="minorHAnsi" w:cstheme="minorHAnsi"/>
        </w:rPr>
      </w:pPr>
    </w:p>
    <w:p w:rsidR="0042668B" w:rsidRPr="00286B08" w:rsidRDefault="0042668B" w:rsidP="0042668B">
      <w:pPr>
        <w:ind w:left="567"/>
        <w:jc w:val="both"/>
        <w:rPr>
          <w:rFonts w:asciiTheme="minorHAnsi" w:hAnsiTheme="minorHAnsi" w:cstheme="minorHAnsi"/>
        </w:rPr>
      </w:pPr>
      <w:r w:rsidRPr="00286B08">
        <w:rPr>
          <w:rFonts w:asciiTheme="minorHAnsi" w:hAnsiTheme="minorHAnsi" w:cstheme="minorHAnsi"/>
        </w:rPr>
        <w:t xml:space="preserve">Todos los documentos de la propuesta y los Formularios del presente DBC, deberán presentarse en idioma Español. </w:t>
      </w:r>
    </w:p>
    <w:p w:rsidR="0042668B" w:rsidRPr="00286B08" w:rsidRDefault="0042668B" w:rsidP="0042668B">
      <w:pPr>
        <w:ind w:left="567"/>
        <w:jc w:val="both"/>
        <w:rPr>
          <w:rFonts w:asciiTheme="minorHAnsi" w:hAnsiTheme="minorHAnsi" w:cstheme="minorHAnsi"/>
        </w:rPr>
      </w:pPr>
    </w:p>
    <w:p w:rsidR="0042668B" w:rsidRPr="00286B08" w:rsidRDefault="0042668B" w:rsidP="0042668B">
      <w:pPr>
        <w:ind w:left="567"/>
        <w:jc w:val="both"/>
        <w:rPr>
          <w:rFonts w:asciiTheme="minorHAnsi" w:hAnsiTheme="minorHAnsi" w:cstheme="minorHAnsi"/>
        </w:rPr>
      </w:pPr>
      <w:r w:rsidRPr="00286B08">
        <w:rPr>
          <w:rFonts w:asciiTheme="minorHAnsi" w:hAnsiTheme="minorHAnsi" w:cstheme="minorHAnsi"/>
        </w:rPr>
        <w:t>En caso de que el documento de origen sea presentado en otro idioma, el proponente deberá adjuntar su traducción simple al idioma español.</w:t>
      </w:r>
    </w:p>
    <w:p w:rsidR="0042668B" w:rsidRPr="00286B08" w:rsidRDefault="0042668B" w:rsidP="0042668B">
      <w:pPr>
        <w:ind w:left="567"/>
        <w:jc w:val="both"/>
        <w:rPr>
          <w:rFonts w:asciiTheme="minorHAnsi" w:hAnsiTheme="minorHAnsi" w:cstheme="minorHAnsi"/>
        </w:rPr>
      </w:pPr>
    </w:p>
    <w:p w:rsidR="0042668B" w:rsidRPr="00286B08" w:rsidRDefault="0042668B" w:rsidP="0042668B">
      <w:pPr>
        <w:ind w:left="567"/>
        <w:jc w:val="both"/>
        <w:rPr>
          <w:rFonts w:asciiTheme="minorHAnsi" w:hAnsiTheme="minorHAnsi" w:cstheme="minorHAnsi"/>
        </w:rPr>
      </w:pPr>
      <w:r w:rsidRPr="00286B08">
        <w:rPr>
          <w:rFonts w:asciiTheme="minorHAnsi" w:hAnsiTheme="minorHAnsi" w:cstheme="minorHAnsi"/>
        </w:rPr>
        <w:t>Asimismo, toda la correspondencia que intercambien entre el proponente y YPFB serán en idioma español.</w:t>
      </w:r>
    </w:p>
    <w:p w:rsidR="00FF659D" w:rsidRPr="00286B08" w:rsidRDefault="00FF659D" w:rsidP="00FF659D">
      <w:pPr>
        <w:jc w:val="both"/>
        <w:rPr>
          <w:rFonts w:asciiTheme="minorHAnsi" w:hAnsiTheme="minorHAnsi" w:cstheme="minorHAnsi"/>
          <w:b/>
        </w:rPr>
      </w:pPr>
    </w:p>
    <w:p w:rsidR="00FF659D" w:rsidRPr="00286B08" w:rsidRDefault="006A5858" w:rsidP="007C6E46">
      <w:pPr>
        <w:numPr>
          <w:ilvl w:val="0"/>
          <w:numId w:val="2"/>
        </w:numPr>
        <w:ind w:left="567" w:hanging="567"/>
        <w:jc w:val="both"/>
        <w:rPr>
          <w:rFonts w:asciiTheme="minorHAnsi" w:hAnsiTheme="minorHAnsi" w:cstheme="minorHAnsi"/>
          <w:b/>
        </w:rPr>
      </w:pPr>
      <w:r w:rsidRPr="00286B08">
        <w:rPr>
          <w:rFonts w:asciiTheme="minorHAnsi" w:hAnsiTheme="minorHAnsi" w:cstheme="minorHAnsi"/>
          <w:b/>
        </w:rPr>
        <w:t>PUBLICACIÓN Y NOTIFICACIÓN</w:t>
      </w:r>
    </w:p>
    <w:p w:rsidR="00FF659D" w:rsidRPr="00286B08" w:rsidRDefault="00FF659D" w:rsidP="00FF659D">
      <w:pPr>
        <w:ind w:firstLine="708"/>
        <w:jc w:val="both"/>
        <w:rPr>
          <w:rFonts w:asciiTheme="minorHAnsi" w:hAnsiTheme="minorHAnsi" w:cstheme="minorHAnsi"/>
          <w:b/>
        </w:rPr>
      </w:pPr>
    </w:p>
    <w:p w:rsidR="00D91EC3" w:rsidRPr="00286B08" w:rsidRDefault="006A5858" w:rsidP="00D91EC3">
      <w:pPr>
        <w:ind w:left="567"/>
        <w:jc w:val="both"/>
        <w:rPr>
          <w:rFonts w:asciiTheme="minorHAnsi" w:hAnsiTheme="minorHAnsi" w:cstheme="minorHAnsi"/>
        </w:rPr>
      </w:pPr>
      <w:r w:rsidRPr="00286B08">
        <w:rPr>
          <w:rFonts w:asciiTheme="minorHAnsi" w:hAnsiTheme="minorHAnsi" w:cstheme="minorHAnsi"/>
        </w:rPr>
        <w:t>El</w:t>
      </w:r>
      <w:r w:rsidR="00FF659D" w:rsidRPr="00286B08">
        <w:rPr>
          <w:rFonts w:asciiTheme="minorHAnsi" w:hAnsiTheme="minorHAnsi" w:cstheme="minorHAnsi"/>
        </w:rPr>
        <w:t xml:space="preserve"> Documento Base de Contratación </w:t>
      </w:r>
      <w:r w:rsidRPr="00286B08">
        <w:rPr>
          <w:rFonts w:asciiTheme="minorHAnsi" w:hAnsiTheme="minorHAnsi" w:cstheme="minorHAnsi"/>
        </w:rPr>
        <w:t xml:space="preserve">y la documentación que corresponda </w:t>
      </w:r>
      <w:r w:rsidR="00D91EC3" w:rsidRPr="00286B08">
        <w:rPr>
          <w:rFonts w:asciiTheme="minorHAnsi" w:hAnsiTheme="minorHAnsi" w:cstheme="minorHAnsi"/>
        </w:rPr>
        <w:t>ser</w:t>
      </w:r>
      <w:r w:rsidRPr="00286B08">
        <w:rPr>
          <w:rFonts w:asciiTheme="minorHAnsi" w:hAnsiTheme="minorHAnsi" w:cstheme="minorHAnsi"/>
        </w:rPr>
        <w:t xml:space="preserve">án </w:t>
      </w:r>
      <w:r w:rsidR="00727D45" w:rsidRPr="00286B08">
        <w:rPr>
          <w:rFonts w:asciiTheme="minorHAnsi" w:hAnsiTheme="minorHAnsi" w:cstheme="minorHAnsi"/>
        </w:rPr>
        <w:t>publicados y notificados</w:t>
      </w:r>
      <w:r w:rsidR="00D91EC3" w:rsidRPr="00286B08">
        <w:rPr>
          <w:rFonts w:asciiTheme="minorHAnsi" w:hAnsiTheme="minorHAnsi" w:cstheme="minorHAnsi"/>
        </w:rPr>
        <w:t xml:space="preserve"> en la página web de Yacimientos Petrolíferos Fiscales Bolivianos (YPFB) </w:t>
      </w:r>
      <w:hyperlink r:id="rId13" w:history="1">
        <w:r w:rsidR="00D91EC3" w:rsidRPr="00286B08">
          <w:rPr>
            <w:rStyle w:val="Hipervnculo"/>
            <w:rFonts w:asciiTheme="minorHAnsi" w:hAnsiTheme="minorHAnsi" w:cstheme="minorHAnsi"/>
          </w:rPr>
          <w:t>www.ypfb.gob.bo</w:t>
        </w:r>
      </w:hyperlink>
      <w:r w:rsidR="00D91EC3" w:rsidRPr="00286B08">
        <w:rPr>
          <w:rFonts w:asciiTheme="minorHAnsi" w:hAnsiTheme="minorHAnsi" w:cstheme="minorHAnsi"/>
        </w:rPr>
        <w:t xml:space="preserve"> </w:t>
      </w:r>
      <w:hyperlink r:id="rId14" w:history="1"/>
      <w:r w:rsidR="00D91EC3" w:rsidRPr="00286B08">
        <w:rPr>
          <w:rFonts w:asciiTheme="minorHAnsi" w:hAnsiTheme="minorHAnsi" w:cstheme="minorHAnsi"/>
        </w:rPr>
        <w:t>como medio oficial de comunicación, a</w:t>
      </w:r>
      <w:r w:rsidRPr="00286B08">
        <w:rPr>
          <w:rFonts w:asciiTheme="minorHAnsi" w:hAnsiTheme="minorHAnsi" w:cstheme="minorHAnsi"/>
        </w:rPr>
        <w:t>lternativamente podrá</w:t>
      </w:r>
      <w:r w:rsidR="00727D45" w:rsidRPr="00286B08">
        <w:rPr>
          <w:rFonts w:asciiTheme="minorHAnsi" w:hAnsiTheme="minorHAnsi" w:cstheme="minorHAnsi"/>
        </w:rPr>
        <w:t>n</w:t>
      </w:r>
      <w:r w:rsidRPr="00286B08">
        <w:rPr>
          <w:rFonts w:asciiTheme="minorHAnsi" w:hAnsiTheme="minorHAnsi" w:cstheme="minorHAnsi"/>
        </w:rPr>
        <w:t xml:space="preserve"> ser publicado</w:t>
      </w:r>
      <w:r w:rsidR="00727D45" w:rsidRPr="00286B08">
        <w:rPr>
          <w:rFonts w:asciiTheme="minorHAnsi" w:hAnsiTheme="minorHAnsi" w:cstheme="minorHAnsi"/>
        </w:rPr>
        <w:t>s</w:t>
      </w:r>
      <w:r w:rsidR="00D91EC3" w:rsidRPr="00286B08">
        <w:rPr>
          <w:rFonts w:asciiTheme="minorHAnsi" w:hAnsiTheme="minorHAnsi" w:cstheme="minorHAnsi"/>
        </w:rPr>
        <w:t xml:space="preserve"> en otro</w:t>
      </w:r>
      <w:r w:rsidRPr="00286B08">
        <w:rPr>
          <w:rFonts w:asciiTheme="minorHAnsi" w:hAnsiTheme="minorHAnsi" w:cstheme="minorHAnsi"/>
        </w:rPr>
        <w:t>(</w:t>
      </w:r>
      <w:r w:rsidR="00D91EC3" w:rsidRPr="00286B08">
        <w:rPr>
          <w:rFonts w:asciiTheme="minorHAnsi" w:hAnsiTheme="minorHAnsi" w:cstheme="minorHAnsi"/>
        </w:rPr>
        <w:t>s</w:t>
      </w:r>
      <w:r w:rsidRPr="00286B08">
        <w:rPr>
          <w:rFonts w:asciiTheme="minorHAnsi" w:hAnsiTheme="minorHAnsi" w:cstheme="minorHAnsi"/>
        </w:rPr>
        <w:t>)</w:t>
      </w:r>
      <w:r w:rsidR="00D91EC3" w:rsidRPr="00286B08">
        <w:rPr>
          <w:rFonts w:asciiTheme="minorHAnsi" w:hAnsiTheme="minorHAnsi" w:cstheme="minorHAnsi"/>
        </w:rPr>
        <w:t xml:space="preserve"> medio</w:t>
      </w:r>
      <w:r w:rsidRPr="00286B08">
        <w:rPr>
          <w:rFonts w:asciiTheme="minorHAnsi" w:hAnsiTheme="minorHAnsi" w:cstheme="minorHAnsi"/>
        </w:rPr>
        <w:t>(</w:t>
      </w:r>
      <w:r w:rsidR="00D91EC3" w:rsidRPr="00286B08">
        <w:rPr>
          <w:rFonts w:asciiTheme="minorHAnsi" w:hAnsiTheme="minorHAnsi" w:cstheme="minorHAnsi"/>
        </w:rPr>
        <w:t>s</w:t>
      </w:r>
      <w:r w:rsidRPr="00286B08">
        <w:rPr>
          <w:rFonts w:asciiTheme="minorHAnsi" w:hAnsiTheme="minorHAnsi" w:cstheme="minorHAnsi"/>
        </w:rPr>
        <w:t>)</w:t>
      </w:r>
      <w:r w:rsidR="00D91EC3" w:rsidRPr="00286B08">
        <w:rPr>
          <w:rFonts w:asciiTheme="minorHAnsi" w:hAnsiTheme="minorHAnsi" w:cstheme="minorHAnsi"/>
        </w:rPr>
        <w:t xml:space="preserve"> de comunicación.  </w:t>
      </w:r>
    </w:p>
    <w:p w:rsidR="00FF659D" w:rsidRPr="00286B08" w:rsidRDefault="00FF659D" w:rsidP="00FF659D">
      <w:pPr>
        <w:jc w:val="both"/>
        <w:rPr>
          <w:rFonts w:asciiTheme="minorHAnsi" w:hAnsiTheme="minorHAnsi" w:cstheme="minorHAnsi"/>
        </w:rPr>
      </w:pPr>
    </w:p>
    <w:p w:rsidR="00FF659D" w:rsidRPr="00286B08" w:rsidRDefault="00FF659D" w:rsidP="007C6E46">
      <w:pPr>
        <w:numPr>
          <w:ilvl w:val="0"/>
          <w:numId w:val="2"/>
        </w:numPr>
        <w:ind w:left="567" w:hanging="567"/>
        <w:jc w:val="both"/>
        <w:rPr>
          <w:rFonts w:asciiTheme="minorHAnsi" w:hAnsiTheme="minorHAnsi" w:cstheme="minorHAnsi"/>
          <w:b/>
        </w:rPr>
      </w:pPr>
      <w:r w:rsidRPr="00286B08">
        <w:rPr>
          <w:rFonts w:asciiTheme="minorHAnsi" w:hAnsiTheme="minorHAnsi" w:cstheme="minorHAnsi"/>
          <w:b/>
        </w:rPr>
        <w:t xml:space="preserve">CANCELACIÓN, ANULACIÓN O SUSPENSIÓN DEL PROCESO DE CONTRATACIÓN </w:t>
      </w:r>
    </w:p>
    <w:p w:rsidR="00FF659D" w:rsidRPr="00286B08" w:rsidRDefault="00FF659D" w:rsidP="00FF659D">
      <w:pPr>
        <w:jc w:val="both"/>
        <w:rPr>
          <w:rFonts w:asciiTheme="minorHAnsi" w:hAnsiTheme="minorHAnsi" w:cstheme="minorHAnsi"/>
        </w:rPr>
      </w:pPr>
    </w:p>
    <w:p w:rsidR="00FF659D" w:rsidRPr="00286B08" w:rsidRDefault="005169F4" w:rsidP="00FF659D">
      <w:pPr>
        <w:ind w:left="567"/>
        <w:jc w:val="both"/>
        <w:rPr>
          <w:rFonts w:asciiTheme="minorHAnsi" w:hAnsiTheme="minorHAnsi" w:cstheme="minorHAnsi"/>
          <w:color w:val="000000" w:themeColor="text1"/>
        </w:rPr>
      </w:pPr>
      <w:r w:rsidRPr="00286B08">
        <w:rPr>
          <w:rFonts w:asciiTheme="minorHAnsi" w:hAnsiTheme="minorHAnsi" w:cstheme="minorHAnsi"/>
          <w:color w:val="000000" w:themeColor="text1"/>
        </w:rPr>
        <w:t>Conforme al Art. 16 del Reglamento de Contrataciones Directas en el marco del Decreto Supremo N° 29506, el</w:t>
      </w:r>
      <w:r w:rsidR="00FF659D" w:rsidRPr="00286B08">
        <w:rPr>
          <w:rFonts w:asciiTheme="minorHAnsi" w:hAnsiTheme="minorHAnsi" w:cstheme="minorHAnsi"/>
          <w:color w:val="000000" w:themeColor="text1"/>
        </w:rPr>
        <w:t xml:space="preserve"> proceso de contratación podrá ser Cancelado, Anulado o Suspendido por el RCD hasta antes de la suscripción del contrato, mediante Resolución Administrativa expresa, que sea legal y técnicamente </w:t>
      </w:r>
      <w:r w:rsidRPr="00286B08">
        <w:rPr>
          <w:rFonts w:asciiTheme="minorHAnsi" w:hAnsiTheme="minorHAnsi" w:cstheme="minorHAnsi"/>
          <w:color w:val="000000" w:themeColor="text1"/>
        </w:rPr>
        <w:t>motivado</w:t>
      </w:r>
      <w:r w:rsidR="00FF659D" w:rsidRPr="00286B08">
        <w:rPr>
          <w:rFonts w:asciiTheme="minorHAnsi" w:hAnsiTheme="minorHAnsi" w:cstheme="minorHAnsi"/>
          <w:color w:val="000000" w:themeColor="text1"/>
        </w:rPr>
        <w:t>.</w:t>
      </w:r>
    </w:p>
    <w:p w:rsidR="00FF659D" w:rsidRPr="00286B08" w:rsidRDefault="00FF659D" w:rsidP="00FF659D">
      <w:pPr>
        <w:ind w:left="567"/>
        <w:jc w:val="both"/>
        <w:rPr>
          <w:rFonts w:asciiTheme="minorHAnsi" w:hAnsiTheme="minorHAnsi" w:cstheme="minorHAnsi"/>
          <w:color w:val="000000" w:themeColor="text1"/>
        </w:rPr>
      </w:pPr>
    </w:p>
    <w:p w:rsidR="00FF659D" w:rsidRPr="00286B08" w:rsidRDefault="00FF659D" w:rsidP="00FF659D">
      <w:pPr>
        <w:ind w:left="567"/>
        <w:jc w:val="both"/>
        <w:rPr>
          <w:rFonts w:asciiTheme="minorHAnsi" w:hAnsiTheme="minorHAnsi" w:cstheme="minorHAnsi"/>
          <w:color w:val="000000" w:themeColor="text1"/>
        </w:rPr>
      </w:pPr>
      <w:r w:rsidRPr="00286B08">
        <w:rPr>
          <w:rFonts w:asciiTheme="minorHAnsi" w:hAnsiTheme="minorHAnsi" w:cstheme="minorHAnsi"/>
          <w:color w:val="000000" w:themeColor="text1"/>
        </w:rPr>
        <w:t xml:space="preserve">YPFB no asumirá responsabilidad alguna respecto a los proponentes afectados por esta decisión. </w:t>
      </w:r>
    </w:p>
    <w:p w:rsidR="00FF659D" w:rsidRPr="00286B08" w:rsidRDefault="00FF659D" w:rsidP="00FF659D">
      <w:pPr>
        <w:jc w:val="both"/>
        <w:rPr>
          <w:rFonts w:asciiTheme="minorHAnsi" w:hAnsiTheme="minorHAnsi" w:cstheme="minorHAnsi"/>
          <w:color w:val="000000" w:themeColor="text1"/>
        </w:rPr>
      </w:pPr>
    </w:p>
    <w:p w:rsidR="00FF659D" w:rsidRPr="00286B08" w:rsidRDefault="00FF659D" w:rsidP="007C6E46">
      <w:pPr>
        <w:numPr>
          <w:ilvl w:val="0"/>
          <w:numId w:val="2"/>
        </w:numPr>
        <w:ind w:left="567" w:hanging="567"/>
        <w:jc w:val="both"/>
        <w:rPr>
          <w:rFonts w:asciiTheme="minorHAnsi" w:hAnsiTheme="minorHAnsi" w:cstheme="minorHAnsi"/>
          <w:b/>
        </w:rPr>
      </w:pPr>
      <w:r w:rsidRPr="00286B08">
        <w:rPr>
          <w:rFonts w:asciiTheme="minorHAnsi" w:hAnsiTheme="minorHAnsi" w:cstheme="minorHAnsi"/>
          <w:b/>
        </w:rPr>
        <w:t>DESCALIFICACIÓN DE PROPUESTAS</w:t>
      </w:r>
    </w:p>
    <w:p w:rsidR="00FF659D" w:rsidRPr="00286B08" w:rsidRDefault="00FF659D" w:rsidP="00FF659D">
      <w:pPr>
        <w:jc w:val="both"/>
        <w:rPr>
          <w:rFonts w:asciiTheme="minorHAnsi" w:hAnsiTheme="minorHAnsi" w:cstheme="minorHAnsi"/>
          <w:b/>
          <w:color w:val="000000"/>
        </w:rPr>
      </w:pPr>
    </w:p>
    <w:p w:rsidR="00FF659D" w:rsidRPr="00286B08" w:rsidRDefault="00FF659D" w:rsidP="00FF659D">
      <w:pPr>
        <w:ind w:left="567"/>
        <w:jc w:val="both"/>
        <w:rPr>
          <w:rFonts w:asciiTheme="minorHAnsi" w:hAnsiTheme="minorHAnsi" w:cstheme="minorHAnsi"/>
        </w:rPr>
      </w:pPr>
      <w:r w:rsidRPr="00286B08">
        <w:rPr>
          <w:rFonts w:asciiTheme="minorHAnsi" w:hAnsiTheme="minorHAnsi" w:cstheme="minorHAnsi"/>
        </w:rPr>
        <w:t>Las causales de descalificación, son las siguientes:</w:t>
      </w:r>
    </w:p>
    <w:p w:rsidR="00FF659D" w:rsidRPr="00286B08" w:rsidRDefault="00FF659D" w:rsidP="00FF659D">
      <w:pPr>
        <w:ind w:left="567"/>
        <w:jc w:val="both"/>
        <w:rPr>
          <w:rFonts w:asciiTheme="minorHAnsi" w:hAnsiTheme="minorHAnsi" w:cstheme="minorHAnsi"/>
        </w:rPr>
      </w:pPr>
    </w:p>
    <w:p w:rsidR="005B089F" w:rsidRPr="006C2946" w:rsidRDefault="005B089F" w:rsidP="007C6E46">
      <w:pPr>
        <w:numPr>
          <w:ilvl w:val="0"/>
          <w:numId w:val="8"/>
        </w:numPr>
        <w:tabs>
          <w:tab w:val="left" w:pos="1276"/>
          <w:tab w:val="left" w:pos="1843"/>
        </w:tabs>
        <w:ind w:left="1068"/>
        <w:jc w:val="both"/>
        <w:rPr>
          <w:rFonts w:asciiTheme="minorHAnsi" w:hAnsiTheme="minorHAnsi" w:cstheme="minorHAnsi"/>
        </w:rPr>
      </w:pPr>
      <w:r w:rsidRPr="006C2946">
        <w:rPr>
          <w:rFonts w:asciiTheme="minorHAnsi" w:hAnsiTheme="minorHAnsi" w:cstheme="minorHAnsi"/>
          <w:color w:val="000000"/>
        </w:rPr>
        <w:t>La</w:t>
      </w:r>
      <w:r w:rsidRPr="006C2946">
        <w:rPr>
          <w:rFonts w:asciiTheme="minorHAnsi" w:hAnsiTheme="minorHAnsi" w:cstheme="minorHAnsi"/>
          <w:lang w:val="es-BO"/>
        </w:rPr>
        <w:t xml:space="preserve"> falta de presentación de los Formularios solicitado en el presente DBC.</w:t>
      </w:r>
    </w:p>
    <w:p w:rsidR="005B089F" w:rsidRPr="00286B08" w:rsidRDefault="005B089F" w:rsidP="007C6E46">
      <w:pPr>
        <w:numPr>
          <w:ilvl w:val="0"/>
          <w:numId w:val="8"/>
        </w:numPr>
        <w:tabs>
          <w:tab w:val="left" w:pos="1276"/>
          <w:tab w:val="left" w:pos="1843"/>
        </w:tabs>
        <w:ind w:left="1068"/>
        <w:jc w:val="both"/>
        <w:rPr>
          <w:rFonts w:asciiTheme="minorHAnsi" w:hAnsiTheme="minorHAnsi" w:cstheme="minorHAnsi"/>
          <w:color w:val="000000"/>
        </w:rPr>
      </w:pPr>
      <w:r w:rsidRPr="00286B08">
        <w:rPr>
          <w:rFonts w:asciiTheme="minorHAnsi" w:hAnsiTheme="minorHAnsi" w:cstheme="minorHAnsi"/>
          <w:color w:val="000000"/>
        </w:rPr>
        <w:t xml:space="preserve">Si el proponente hubiese omitido la presentación de la garantía de seriedad de propuesta (cuando esta hubiese sido requerida). </w:t>
      </w:r>
    </w:p>
    <w:p w:rsidR="005B089F" w:rsidRPr="00337838" w:rsidRDefault="005B089F" w:rsidP="007C6E46">
      <w:pPr>
        <w:numPr>
          <w:ilvl w:val="0"/>
          <w:numId w:val="8"/>
        </w:numPr>
        <w:tabs>
          <w:tab w:val="left" w:pos="1276"/>
          <w:tab w:val="left" w:pos="1843"/>
        </w:tabs>
        <w:ind w:left="1068"/>
        <w:jc w:val="both"/>
        <w:rPr>
          <w:rFonts w:asciiTheme="minorHAnsi" w:hAnsiTheme="minorHAnsi" w:cstheme="minorHAnsi"/>
          <w:color w:val="000000"/>
        </w:rPr>
      </w:pPr>
      <w:r w:rsidRPr="00286B08">
        <w:rPr>
          <w:rFonts w:asciiTheme="minorHAnsi" w:hAnsiTheme="minorHAnsi" w:cstheme="minorHAnsi"/>
          <w:color w:val="000000"/>
        </w:rPr>
        <w:t>Si</w:t>
      </w:r>
      <w:r w:rsidRPr="00337838">
        <w:rPr>
          <w:rFonts w:asciiTheme="minorHAnsi" w:hAnsiTheme="minorHAnsi" w:cstheme="minorHAnsi"/>
          <w:color w:val="000000"/>
        </w:rPr>
        <w:t xml:space="preserve"> se determinase que el proponente se encuentra dentro los impedimentos que se prevén en el presente DBC.</w:t>
      </w:r>
    </w:p>
    <w:p w:rsidR="005B089F" w:rsidRPr="00337838" w:rsidRDefault="005B089F" w:rsidP="007C6E46">
      <w:pPr>
        <w:numPr>
          <w:ilvl w:val="0"/>
          <w:numId w:val="8"/>
        </w:numPr>
        <w:tabs>
          <w:tab w:val="left" w:pos="1276"/>
          <w:tab w:val="left" w:pos="1843"/>
        </w:tabs>
        <w:ind w:left="1068"/>
        <w:jc w:val="both"/>
        <w:rPr>
          <w:rFonts w:asciiTheme="minorHAnsi" w:hAnsiTheme="minorHAnsi" w:cstheme="minorHAnsi"/>
          <w:color w:val="000000"/>
        </w:rPr>
      </w:pPr>
      <w:r w:rsidRPr="00337838">
        <w:rPr>
          <w:rFonts w:asciiTheme="minorHAnsi" w:hAnsiTheme="minorHAnsi" w:cstheme="minorHAnsi"/>
          <w:color w:val="000000"/>
        </w:rPr>
        <w:t xml:space="preserve">Cuando la propuesta técnica y/o económica no cumpla con las condiciones y requisitos establecidos en el presente DBC y </w:t>
      </w:r>
      <w:r w:rsidR="00071870">
        <w:rPr>
          <w:rFonts w:asciiTheme="minorHAnsi" w:hAnsiTheme="minorHAnsi" w:cstheme="minorHAnsi"/>
          <w:color w:val="000000"/>
        </w:rPr>
        <w:t>las especificaciones técnicas</w:t>
      </w:r>
      <w:r w:rsidRPr="00337838">
        <w:rPr>
          <w:rFonts w:asciiTheme="minorHAnsi" w:hAnsiTheme="minorHAnsi" w:cstheme="minorHAnsi"/>
          <w:color w:val="000000"/>
        </w:rPr>
        <w:t>.</w:t>
      </w:r>
    </w:p>
    <w:p w:rsidR="005B089F" w:rsidRPr="00337838" w:rsidRDefault="005B089F" w:rsidP="007C6E46">
      <w:pPr>
        <w:numPr>
          <w:ilvl w:val="0"/>
          <w:numId w:val="8"/>
        </w:numPr>
        <w:tabs>
          <w:tab w:val="left" w:pos="1276"/>
          <w:tab w:val="left" w:pos="1843"/>
        </w:tabs>
        <w:ind w:left="1068"/>
        <w:jc w:val="both"/>
        <w:rPr>
          <w:rFonts w:asciiTheme="minorHAnsi" w:hAnsiTheme="minorHAnsi" w:cstheme="minorHAnsi"/>
          <w:color w:val="000000"/>
        </w:rPr>
      </w:pPr>
      <w:r w:rsidRPr="00337838">
        <w:rPr>
          <w:rFonts w:asciiTheme="minorHAnsi" w:hAnsiTheme="minorHAnsi" w:cstheme="minorHAnsi"/>
          <w:color w:val="000000"/>
        </w:rPr>
        <w:t>Cuando la propuesta económica exceda el Precio Referencial y este tuviera carácter público.</w:t>
      </w:r>
    </w:p>
    <w:p w:rsidR="005B089F" w:rsidRPr="00337838" w:rsidRDefault="005B089F" w:rsidP="007C6E46">
      <w:pPr>
        <w:numPr>
          <w:ilvl w:val="0"/>
          <w:numId w:val="8"/>
        </w:numPr>
        <w:tabs>
          <w:tab w:val="left" w:pos="1276"/>
          <w:tab w:val="left" w:pos="1843"/>
        </w:tabs>
        <w:ind w:left="1068"/>
        <w:jc w:val="both"/>
        <w:rPr>
          <w:rFonts w:asciiTheme="minorHAnsi" w:hAnsiTheme="minorHAnsi" w:cstheme="minorHAnsi"/>
          <w:color w:val="000000"/>
        </w:rPr>
      </w:pPr>
      <w:r w:rsidRPr="00337838">
        <w:rPr>
          <w:rFonts w:asciiTheme="minorHAnsi" w:hAnsiTheme="minorHAnsi" w:cstheme="minorHAnsi"/>
          <w:color w:val="000000"/>
        </w:rPr>
        <w:t>Cuando producto de la revisión aritmética de la propuesta económica existiera una diferencia superior al dos por ciento (2%), entre el monto total de la propuesta y el monto revisado por el Comité de Evaluación, sea esta diferencia positiva o negativa.</w:t>
      </w:r>
    </w:p>
    <w:p w:rsidR="005B089F" w:rsidRPr="00337838" w:rsidRDefault="005B089F" w:rsidP="007C6E46">
      <w:pPr>
        <w:numPr>
          <w:ilvl w:val="0"/>
          <w:numId w:val="8"/>
        </w:numPr>
        <w:tabs>
          <w:tab w:val="left" w:pos="1276"/>
          <w:tab w:val="left" w:pos="1843"/>
        </w:tabs>
        <w:ind w:left="1068"/>
        <w:jc w:val="both"/>
        <w:rPr>
          <w:rFonts w:asciiTheme="minorHAnsi" w:hAnsiTheme="minorHAnsi" w:cstheme="minorHAnsi"/>
          <w:color w:val="000000"/>
        </w:rPr>
      </w:pPr>
      <w:r w:rsidRPr="00337838">
        <w:rPr>
          <w:rFonts w:asciiTheme="minorHAnsi" w:hAnsiTheme="minorHAnsi" w:cstheme="minorHAnsi"/>
          <w:color w:val="000000"/>
        </w:rPr>
        <w:t>Cuando el proponente presente propuestas alternativas en una misma propuesta.</w:t>
      </w:r>
    </w:p>
    <w:p w:rsidR="005B089F" w:rsidRPr="00337838" w:rsidRDefault="005B089F" w:rsidP="007C6E46">
      <w:pPr>
        <w:numPr>
          <w:ilvl w:val="0"/>
          <w:numId w:val="8"/>
        </w:numPr>
        <w:tabs>
          <w:tab w:val="left" w:pos="1276"/>
          <w:tab w:val="left" w:pos="1843"/>
        </w:tabs>
        <w:ind w:left="1068"/>
        <w:jc w:val="both"/>
        <w:rPr>
          <w:rFonts w:asciiTheme="minorHAnsi" w:hAnsiTheme="minorHAnsi" w:cstheme="minorHAnsi"/>
          <w:color w:val="000000"/>
        </w:rPr>
      </w:pPr>
      <w:r w:rsidRPr="00337838">
        <w:rPr>
          <w:rFonts w:asciiTheme="minorHAnsi" w:hAnsiTheme="minorHAnsi" w:cstheme="minorHAnsi"/>
          <w:color w:val="000000"/>
        </w:rPr>
        <w:t>Si la propuesta económica no cotiza la totalidad del requerimiento.</w:t>
      </w:r>
    </w:p>
    <w:p w:rsidR="005B089F" w:rsidRPr="00286B08" w:rsidRDefault="005B089F" w:rsidP="007C6E46">
      <w:pPr>
        <w:numPr>
          <w:ilvl w:val="0"/>
          <w:numId w:val="8"/>
        </w:numPr>
        <w:tabs>
          <w:tab w:val="left" w:pos="1276"/>
          <w:tab w:val="left" w:pos="1843"/>
        </w:tabs>
        <w:ind w:left="1068"/>
        <w:jc w:val="both"/>
        <w:rPr>
          <w:rFonts w:asciiTheme="minorHAnsi" w:hAnsiTheme="minorHAnsi" w:cstheme="minorHAnsi"/>
          <w:color w:val="000000"/>
        </w:rPr>
      </w:pPr>
      <w:r w:rsidRPr="00286B08">
        <w:rPr>
          <w:rFonts w:asciiTheme="minorHAnsi" w:hAnsiTheme="minorHAnsi" w:cstheme="minorHAnsi"/>
          <w:color w:val="000000"/>
        </w:rPr>
        <w:t>Cuando el proponente, en el plazo establecido, no presente la documentación, aclaración o complementación que  le fuese solicitada sobre aspectos subsanables.</w:t>
      </w:r>
    </w:p>
    <w:p w:rsidR="005B089F" w:rsidRPr="00337838" w:rsidRDefault="005B089F" w:rsidP="007C6E46">
      <w:pPr>
        <w:numPr>
          <w:ilvl w:val="0"/>
          <w:numId w:val="8"/>
        </w:numPr>
        <w:tabs>
          <w:tab w:val="left" w:pos="1276"/>
          <w:tab w:val="left" w:pos="1843"/>
        </w:tabs>
        <w:ind w:left="1068"/>
        <w:jc w:val="both"/>
        <w:rPr>
          <w:rFonts w:asciiTheme="minorHAnsi" w:hAnsiTheme="minorHAnsi" w:cstheme="minorHAnsi"/>
          <w:color w:val="000000"/>
        </w:rPr>
      </w:pPr>
      <w:r w:rsidRPr="00337838">
        <w:rPr>
          <w:rFonts w:asciiTheme="minorHAnsi" w:hAnsiTheme="minorHAnsi" w:cstheme="minorHAnsi"/>
          <w:color w:val="000000"/>
        </w:rPr>
        <w:t>Las propuestas que no alcancen el puntaje mínimo requerido en la etapa de evaluación técnica.</w:t>
      </w:r>
      <w:r w:rsidRPr="00286B08">
        <w:rPr>
          <w:rFonts w:asciiTheme="minorHAnsi" w:hAnsiTheme="minorHAnsi" w:cstheme="minorHAnsi"/>
          <w:color w:val="000000"/>
        </w:rPr>
        <w:t xml:space="preserve"> </w:t>
      </w:r>
    </w:p>
    <w:p w:rsidR="005B089F" w:rsidRPr="00337838" w:rsidRDefault="005B089F" w:rsidP="007C6E46">
      <w:pPr>
        <w:numPr>
          <w:ilvl w:val="0"/>
          <w:numId w:val="8"/>
        </w:numPr>
        <w:tabs>
          <w:tab w:val="left" w:pos="1276"/>
          <w:tab w:val="left" w:pos="1843"/>
        </w:tabs>
        <w:ind w:left="1068"/>
        <w:jc w:val="both"/>
        <w:rPr>
          <w:rFonts w:asciiTheme="minorHAnsi" w:hAnsiTheme="minorHAnsi" w:cstheme="minorHAnsi"/>
          <w:color w:val="000000"/>
        </w:rPr>
      </w:pPr>
      <w:r w:rsidRPr="00337838">
        <w:rPr>
          <w:rFonts w:asciiTheme="minorHAnsi" w:hAnsiTheme="minorHAnsi" w:cstheme="minorHAnsi"/>
          <w:color w:val="000000"/>
        </w:rPr>
        <w:t>Si el proponente adjudicado no presenta la documentación solicitada para la elaboración y firma de contrato, dentro el plazo establecido para su verificación; salvo que el proponente adjudicado hubiese justificado oportunamente el retraso y el RCD autorice la ampliación de plazo para la presentación o complementación de los documentos solicitados.</w:t>
      </w:r>
    </w:p>
    <w:p w:rsidR="005B089F" w:rsidRPr="00337838" w:rsidRDefault="005B089F" w:rsidP="007C6E46">
      <w:pPr>
        <w:numPr>
          <w:ilvl w:val="0"/>
          <w:numId w:val="8"/>
        </w:numPr>
        <w:tabs>
          <w:tab w:val="left" w:pos="1276"/>
          <w:tab w:val="left" w:pos="1843"/>
        </w:tabs>
        <w:ind w:left="1068"/>
        <w:jc w:val="both"/>
        <w:rPr>
          <w:rFonts w:asciiTheme="minorHAnsi" w:hAnsiTheme="minorHAnsi" w:cstheme="minorHAnsi"/>
          <w:color w:val="000000"/>
        </w:rPr>
      </w:pPr>
      <w:r w:rsidRPr="00337838">
        <w:rPr>
          <w:rFonts w:asciiTheme="minorHAnsi" w:hAnsiTheme="minorHAnsi" w:cstheme="minorHAnsi"/>
          <w:color w:val="000000"/>
        </w:rPr>
        <w:t>Cuando producto de la revisión de los documentos presentados para la elaboración y suscripción de contrato, no cumplan con las condiciones requeridas por YPFB.</w:t>
      </w:r>
    </w:p>
    <w:p w:rsidR="005B089F" w:rsidRPr="00337838" w:rsidRDefault="005B089F" w:rsidP="007C6E46">
      <w:pPr>
        <w:numPr>
          <w:ilvl w:val="0"/>
          <w:numId w:val="8"/>
        </w:numPr>
        <w:tabs>
          <w:tab w:val="left" w:pos="1276"/>
          <w:tab w:val="left" w:pos="1843"/>
        </w:tabs>
        <w:ind w:left="1068"/>
        <w:jc w:val="both"/>
        <w:rPr>
          <w:rFonts w:asciiTheme="minorHAnsi" w:hAnsiTheme="minorHAnsi" w:cstheme="minorHAnsi"/>
          <w:color w:val="000000"/>
        </w:rPr>
      </w:pPr>
      <w:r w:rsidRPr="00337838">
        <w:rPr>
          <w:rFonts w:asciiTheme="minorHAnsi" w:hAnsiTheme="minorHAnsi" w:cstheme="minorHAnsi"/>
          <w:color w:val="000000"/>
        </w:rPr>
        <w:t>Cuando el proponente adjudicado desista de forma expresa o tácita de suscribir el contrato.</w:t>
      </w:r>
    </w:p>
    <w:p w:rsidR="005B089F" w:rsidRPr="00337838" w:rsidRDefault="005B089F" w:rsidP="007C6E46">
      <w:pPr>
        <w:numPr>
          <w:ilvl w:val="0"/>
          <w:numId w:val="8"/>
        </w:numPr>
        <w:tabs>
          <w:tab w:val="left" w:pos="1276"/>
          <w:tab w:val="left" w:pos="1843"/>
        </w:tabs>
        <w:ind w:left="1068"/>
        <w:jc w:val="both"/>
        <w:rPr>
          <w:rFonts w:asciiTheme="minorHAnsi" w:hAnsiTheme="minorHAnsi" w:cstheme="minorHAnsi"/>
          <w:color w:val="000000"/>
        </w:rPr>
      </w:pPr>
      <w:r w:rsidRPr="00337838">
        <w:rPr>
          <w:rFonts w:asciiTheme="minorHAnsi" w:hAnsiTheme="minorHAnsi" w:cstheme="minorHAnsi"/>
          <w:color w:val="000000"/>
        </w:rPr>
        <w:t xml:space="preserve">En caso de comprobarse falsedad en la información presentada por el proponente. </w:t>
      </w:r>
    </w:p>
    <w:p w:rsidR="005B089F" w:rsidRPr="00337838" w:rsidRDefault="005B089F" w:rsidP="007C6E46">
      <w:pPr>
        <w:numPr>
          <w:ilvl w:val="0"/>
          <w:numId w:val="8"/>
        </w:numPr>
        <w:tabs>
          <w:tab w:val="left" w:pos="1276"/>
          <w:tab w:val="left" w:pos="1843"/>
        </w:tabs>
        <w:ind w:left="1068"/>
        <w:jc w:val="both"/>
        <w:rPr>
          <w:rFonts w:asciiTheme="minorHAnsi" w:hAnsiTheme="minorHAnsi" w:cstheme="minorHAnsi"/>
          <w:color w:val="000000"/>
        </w:rPr>
      </w:pPr>
      <w:r w:rsidRPr="00337838">
        <w:rPr>
          <w:rFonts w:asciiTheme="minorHAnsi" w:hAnsiTheme="minorHAnsi" w:cstheme="minorHAnsi"/>
          <w:color w:val="000000"/>
        </w:rPr>
        <w:t>Cuando el proponente presente deudas al Seguro Social Obligatorio de largo plazo y al Sistema Integral de Pensiones.</w:t>
      </w:r>
    </w:p>
    <w:p w:rsidR="005B089F" w:rsidRPr="00337838" w:rsidRDefault="005B089F" w:rsidP="007C6E46">
      <w:pPr>
        <w:numPr>
          <w:ilvl w:val="0"/>
          <w:numId w:val="8"/>
        </w:numPr>
        <w:tabs>
          <w:tab w:val="left" w:pos="1276"/>
          <w:tab w:val="left" w:pos="1843"/>
        </w:tabs>
        <w:ind w:left="1068"/>
        <w:jc w:val="both"/>
        <w:rPr>
          <w:rFonts w:asciiTheme="minorHAnsi" w:hAnsiTheme="minorHAnsi" w:cstheme="minorHAnsi"/>
          <w:color w:val="000000"/>
        </w:rPr>
      </w:pPr>
      <w:r w:rsidRPr="00337838">
        <w:rPr>
          <w:rFonts w:asciiTheme="minorHAnsi" w:hAnsiTheme="minorHAnsi" w:cstheme="minorHAnsi"/>
          <w:color w:val="000000"/>
        </w:rPr>
        <w:t xml:space="preserve">Cuando la empresa proponente no cumpla con los índices, indicadores o parámetros financieros establecidos por YPFB (Para procesos mayores al millón de bolivianos y cuando este requisito hubiese sido solicitado por YPFB). </w:t>
      </w:r>
    </w:p>
    <w:p w:rsidR="005B089F" w:rsidRPr="00337838" w:rsidRDefault="005B089F" w:rsidP="007C6E46">
      <w:pPr>
        <w:numPr>
          <w:ilvl w:val="0"/>
          <w:numId w:val="8"/>
        </w:numPr>
        <w:tabs>
          <w:tab w:val="left" w:pos="1276"/>
          <w:tab w:val="left" w:pos="1843"/>
        </w:tabs>
        <w:ind w:left="1068"/>
        <w:jc w:val="both"/>
        <w:rPr>
          <w:rFonts w:asciiTheme="minorHAnsi" w:hAnsiTheme="minorHAnsi" w:cstheme="minorHAnsi"/>
          <w:color w:val="000000"/>
        </w:rPr>
      </w:pPr>
      <w:r w:rsidRPr="00337838">
        <w:rPr>
          <w:rFonts w:asciiTheme="minorHAnsi" w:hAnsiTheme="minorHAnsi" w:cstheme="minorHAnsi"/>
          <w:color w:val="000000"/>
        </w:rPr>
        <w:t xml:space="preserve">Cuando el proponente rehúse ampliar la validez de su propuesta. </w:t>
      </w:r>
    </w:p>
    <w:p w:rsidR="00FF659D" w:rsidRDefault="00FF659D" w:rsidP="00FF659D">
      <w:pPr>
        <w:jc w:val="both"/>
        <w:rPr>
          <w:rFonts w:asciiTheme="minorHAnsi" w:hAnsiTheme="minorHAnsi" w:cstheme="minorHAnsi"/>
          <w:color w:val="000000"/>
        </w:rPr>
      </w:pPr>
    </w:p>
    <w:p w:rsidR="00474282" w:rsidRDefault="00474282" w:rsidP="00474282">
      <w:pPr>
        <w:jc w:val="both"/>
        <w:rPr>
          <w:rFonts w:asciiTheme="minorHAnsi" w:hAnsiTheme="minorHAnsi" w:cstheme="minorHAnsi"/>
        </w:rPr>
      </w:pPr>
      <w:r w:rsidRPr="00900BD1">
        <w:rPr>
          <w:rFonts w:asciiTheme="minorHAnsi" w:hAnsiTheme="minorHAnsi" w:cstheme="minorHAnsi"/>
          <w:lang w:val="es-BO"/>
        </w:rPr>
        <w:t>La descalificación de propuestas deberá realizarse única y exclusivamente por las causales señaladas precedentemente.</w:t>
      </w:r>
      <w:r>
        <w:rPr>
          <w:rFonts w:asciiTheme="minorHAnsi" w:hAnsiTheme="minorHAnsi" w:cstheme="minorHAnsi"/>
          <w:lang w:val="es-BO"/>
        </w:rPr>
        <w:t xml:space="preserve">   </w:t>
      </w:r>
    </w:p>
    <w:p w:rsidR="00474282" w:rsidRPr="00286B08" w:rsidRDefault="00474282" w:rsidP="00FF659D">
      <w:pPr>
        <w:jc w:val="both"/>
        <w:rPr>
          <w:rFonts w:asciiTheme="minorHAnsi" w:hAnsiTheme="minorHAnsi" w:cstheme="minorHAnsi"/>
          <w:color w:val="000000"/>
        </w:rPr>
      </w:pPr>
    </w:p>
    <w:p w:rsidR="00FF659D" w:rsidRPr="00286B08" w:rsidRDefault="00FF659D" w:rsidP="007C6E46">
      <w:pPr>
        <w:numPr>
          <w:ilvl w:val="0"/>
          <w:numId w:val="2"/>
        </w:numPr>
        <w:ind w:left="567" w:hanging="567"/>
        <w:jc w:val="both"/>
        <w:rPr>
          <w:rFonts w:asciiTheme="minorHAnsi" w:hAnsiTheme="minorHAnsi" w:cstheme="minorHAnsi"/>
          <w:b/>
        </w:rPr>
      </w:pPr>
      <w:r w:rsidRPr="00286B08">
        <w:rPr>
          <w:rFonts w:asciiTheme="minorHAnsi" w:hAnsiTheme="minorHAnsi" w:cstheme="minorHAnsi"/>
          <w:b/>
        </w:rPr>
        <w:t>ASPECTOS SUBSANABLES Y ACLARACIONES</w:t>
      </w:r>
    </w:p>
    <w:p w:rsidR="00FF659D" w:rsidRPr="00286B08" w:rsidRDefault="00FF659D" w:rsidP="00FF659D">
      <w:pPr>
        <w:rPr>
          <w:rFonts w:asciiTheme="minorHAnsi" w:hAnsiTheme="minorHAnsi" w:cstheme="minorHAnsi"/>
          <w:lang w:eastAsia="es-BO"/>
        </w:rPr>
      </w:pPr>
    </w:p>
    <w:p w:rsidR="00474282" w:rsidRPr="00286B08" w:rsidRDefault="00474282" w:rsidP="00474282">
      <w:pPr>
        <w:ind w:firstLine="567"/>
        <w:jc w:val="both"/>
        <w:rPr>
          <w:rFonts w:asciiTheme="minorHAnsi" w:hAnsiTheme="minorHAnsi" w:cstheme="minorHAnsi"/>
          <w:lang w:val="es-BO"/>
        </w:rPr>
      </w:pPr>
      <w:r w:rsidRPr="00286B08">
        <w:rPr>
          <w:rFonts w:asciiTheme="minorHAnsi" w:hAnsiTheme="minorHAnsi" w:cstheme="minorHAnsi"/>
          <w:lang w:val="es-BO"/>
        </w:rPr>
        <w:t xml:space="preserve">Se podrán considerar como criterios de </w:t>
      </w:r>
      <w:proofErr w:type="spellStart"/>
      <w:r w:rsidRPr="00286B08">
        <w:rPr>
          <w:rFonts w:asciiTheme="minorHAnsi" w:hAnsiTheme="minorHAnsi" w:cstheme="minorHAnsi"/>
          <w:lang w:val="es-BO"/>
        </w:rPr>
        <w:t>subsanabilidad</w:t>
      </w:r>
      <w:proofErr w:type="spellEnd"/>
      <w:r w:rsidRPr="00286B08">
        <w:rPr>
          <w:rFonts w:asciiTheme="minorHAnsi" w:hAnsiTheme="minorHAnsi" w:cstheme="minorHAnsi"/>
          <w:lang w:val="es-BO"/>
        </w:rPr>
        <w:t xml:space="preserve"> los siguientes:</w:t>
      </w:r>
    </w:p>
    <w:p w:rsidR="00474282" w:rsidRPr="00286B08" w:rsidRDefault="00474282" w:rsidP="00474282">
      <w:pPr>
        <w:ind w:left="1134"/>
        <w:jc w:val="both"/>
        <w:rPr>
          <w:rFonts w:asciiTheme="minorHAnsi" w:hAnsiTheme="minorHAnsi" w:cstheme="minorHAnsi"/>
          <w:lang w:val="es-BO"/>
        </w:rPr>
      </w:pPr>
    </w:p>
    <w:p w:rsidR="00474282" w:rsidRPr="00286B08" w:rsidRDefault="00474282" w:rsidP="007C6E46">
      <w:pPr>
        <w:numPr>
          <w:ilvl w:val="0"/>
          <w:numId w:val="11"/>
        </w:numPr>
        <w:tabs>
          <w:tab w:val="clear" w:pos="1410"/>
          <w:tab w:val="left" w:pos="1560"/>
          <w:tab w:val="num" w:pos="1692"/>
        </w:tabs>
        <w:ind w:left="1134" w:hanging="426"/>
        <w:jc w:val="both"/>
        <w:rPr>
          <w:rFonts w:asciiTheme="minorHAnsi" w:hAnsiTheme="minorHAnsi" w:cstheme="minorHAnsi"/>
          <w:lang w:val="es-BO"/>
        </w:rPr>
      </w:pPr>
      <w:r w:rsidRPr="00286B08">
        <w:rPr>
          <w:rFonts w:asciiTheme="minorHAnsi" w:hAnsiTheme="minorHAnsi" w:cstheme="minorHAnsi"/>
          <w:lang w:val="es-BO"/>
        </w:rPr>
        <w:t>Cuando los requisitos, condiciones, documentos y formularios de la propuesta cumplan sustancialmente con lo solicitado en el presente DBC.</w:t>
      </w:r>
    </w:p>
    <w:p w:rsidR="00474282" w:rsidRPr="00286B08" w:rsidRDefault="00474282" w:rsidP="007C6E46">
      <w:pPr>
        <w:numPr>
          <w:ilvl w:val="0"/>
          <w:numId w:val="11"/>
        </w:numPr>
        <w:tabs>
          <w:tab w:val="left" w:pos="1560"/>
        </w:tabs>
        <w:ind w:left="1134" w:hanging="426"/>
        <w:jc w:val="both"/>
        <w:rPr>
          <w:rFonts w:asciiTheme="minorHAnsi" w:hAnsiTheme="minorHAnsi" w:cstheme="minorHAnsi"/>
          <w:lang w:val="es-BO"/>
        </w:rPr>
      </w:pPr>
      <w:r w:rsidRPr="00286B08">
        <w:rPr>
          <w:rFonts w:asciiTheme="minorHAnsi" w:hAnsiTheme="minorHAnsi" w:cstheme="minorHAnsi"/>
          <w:lang w:val="es-BO"/>
        </w:rPr>
        <w:t>Cuando los errores sean accidentales, accesorios o de forma y que no incidan en la validez y legalidad de la propuesta presentada.</w:t>
      </w:r>
    </w:p>
    <w:p w:rsidR="00474282" w:rsidRPr="00286B08" w:rsidRDefault="00474282" w:rsidP="007C6E46">
      <w:pPr>
        <w:numPr>
          <w:ilvl w:val="0"/>
          <w:numId w:val="11"/>
        </w:numPr>
        <w:tabs>
          <w:tab w:val="left" w:pos="1560"/>
        </w:tabs>
        <w:ind w:left="1134" w:hanging="426"/>
        <w:jc w:val="both"/>
        <w:rPr>
          <w:rFonts w:asciiTheme="minorHAnsi" w:hAnsiTheme="minorHAnsi" w:cstheme="minorHAnsi"/>
          <w:lang w:val="es-BO"/>
        </w:rPr>
      </w:pPr>
      <w:r w:rsidRPr="00286B08">
        <w:rPr>
          <w:rFonts w:asciiTheme="minorHAnsi" w:hAnsiTheme="minorHAnsi" w:cstheme="minorHAnsi"/>
          <w:lang w:val="es-BO"/>
        </w:rPr>
        <w:t xml:space="preserve">Cuando la propuesta no presente aquellas condiciones o requisitos que no estén claramente señalados en el presente DBC. </w:t>
      </w:r>
    </w:p>
    <w:p w:rsidR="00474282" w:rsidRPr="00286B08" w:rsidRDefault="00474282" w:rsidP="007C6E46">
      <w:pPr>
        <w:numPr>
          <w:ilvl w:val="0"/>
          <w:numId w:val="11"/>
        </w:numPr>
        <w:tabs>
          <w:tab w:val="left" w:pos="1560"/>
        </w:tabs>
        <w:ind w:left="1134" w:hanging="426"/>
        <w:jc w:val="both"/>
        <w:rPr>
          <w:rFonts w:asciiTheme="minorHAnsi" w:hAnsiTheme="minorHAnsi" w:cstheme="minorHAnsi"/>
          <w:lang w:val="es-BO"/>
        </w:rPr>
      </w:pPr>
      <w:r w:rsidRPr="00286B08">
        <w:rPr>
          <w:rFonts w:asciiTheme="minorHAnsi" w:hAnsiTheme="minorHAnsi" w:cstheme="minorHAnsi"/>
          <w:lang w:val="es-BO"/>
        </w:rPr>
        <w:t xml:space="preserve">Cuando el proponente oferte condiciones superiores a las requeridas en </w:t>
      </w:r>
      <w:r w:rsidR="00071870">
        <w:rPr>
          <w:rFonts w:asciiTheme="minorHAnsi" w:hAnsiTheme="minorHAnsi" w:cstheme="minorHAnsi"/>
          <w:lang w:val="es-BO"/>
        </w:rPr>
        <w:t>las especificaciones técnicas</w:t>
      </w:r>
      <w:r w:rsidRPr="009603BA">
        <w:rPr>
          <w:rFonts w:asciiTheme="minorHAnsi" w:hAnsiTheme="minorHAnsi" w:cstheme="minorHAnsi"/>
          <w:lang w:val="es-BO"/>
        </w:rPr>
        <w:t>,</w:t>
      </w:r>
      <w:r w:rsidRPr="00286B08">
        <w:rPr>
          <w:rFonts w:asciiTheme="minorHAnsi" w:hAnsiTheme="minorHAnsi" w:cstheme="minorHAnsi"/>
          <w:lang w:val="es-BO"/>
        </w:rPr>
        <w:t xml:space="preserve"> siempre que estas condiciones no afecten el fin para el que fueron requeridas y/o se consideren beneficiosas para YPFB.</w:t>
      </w:r>
    </w:p>
    <w:p w:rsidR="00474282" w:rsidRPr="00286B08" w:rsidRDefault="00474282" w:rsidP="00474282">
      <w:pPr>
        <w:ind w:left="282"/>
        <w:jc w:val="both"/>
        <w:rPr>
          <w:rFonts w:asciiTheme="minorHAnsi" w:hAnsiTheme="minorHAnsi" w:cstheme="minorHAnsi"/>
          <w:color w:val="0F243E"/>
          <w:lang w:val="es-BO"/>
        </w:rPr>
      </w:pPr>
    </w:p>
    <w:p w:rsidR="00474282" w:rsidRPr="00286B08" w:rsidRDefault="00474282" w:rsidP="00474282">
      <w:pPr>
        <w:ind w:left="708"/>
        <w:jc w:val="both"/>
        <w:rPr>
          <w:rFonts w:asciiTheme="minorHAnsi" w:hAnsiTheme="minorHAnsi" w:cstheme="minorHAnsi"/>
          <w:lang w:val="es-BO"/>
        </w:rPr>
      </w:pPr>
      <w:r w:rsidRPr="00286B08">
        <w:rPr>
          <w:rFonts w:asciiTheme="minorHAnsi" w:hAnsiTheme="minorHAnsi" w:cstheme="minorHAnsi"/>
          <w:lang w:val="es-BO"/>
        </w:rPr>
        <w:lastRenderedPageBreak/>
        <w:t xml:space="preserve">Los criterios señalados precedentemente no son limitativos, pudiendo </w:t>
      </w:r>
      <w:r w:rsidRPr="00286B08">
        <w:rPr>
          <w:rFonts w:asciiTheme="minorHAnsi" w:hAnsiTheme="minorHAnsi" w:cstheme="minorHAnsi"/>
        </w:rPr>
        <w:t xml:space="preserve">el </w:t>
      </w:r>
      <w:r w:rsidRPr="00286B08">
        <w:rPr>
          <w:rFonts w:asciiTheme="minorHAnsi" w:hAnsiTheme="minorHAnsi" w:cstheme="minorHAnsi"/>
          <w:lang w:val="es-BO"/>
        </w:rPr>
        <w:t xml:space="preserve">Comité de Habilitación o Comité de Evaluación considerar otros criterios de </w:t>
      </w:r>
      <w:proofErr w:type="spellStart"/>
      <w:r w:rsidRPr="00286B08">
        <w:rPr>
          <w:rFonts w:asciiTheme="minorHAnsi" w:hAnsiTheme="minorHAnsi" w:cstheme="minorHAnsi"/>
          <w:lang w:val="es-BO"/>
        </w:rPr>
        <w:t>subsanabilidad</w:t>
      </w:r>
      <w:proofErr w:type="spellEnd"/>
      <w:r w:rsidRPr="00286B08">
        <w:rPr>
          <w:rFonts w:asciiTheme="minorHAnsi" w:hAnsiTheme="minorHAnsi" w:cstheme="minorHAnsi"/>
          <w:lang w:val="es-BO"/>
        </w:rPr>
        <w:t>.</w:t>
      </w:r>
    </w:p>
    <w:p w:rsidR="00474282" w:rsidRPr="00286B08" w:rsidRDefault="00474282" w:rsidP="00474282">
      <w:pPr>
        <w:pStyle w:val="Prrafodelista"/>
        <w:ind w:left="644"/>
        <w:jc w:val="both"/>
        <w:rPr>
          <w:rFonts w:asciiTheme="minorHAnsi" w:hAnsiTheme="minorHAnsi" w:cstheme="minorHAnsi"/>
          <w:lang w:eastAsia="es-BO"/>
        </w:rPr>
      </w:pPr>
    </w:p>
    <w:p w:rsidR="00474282" w:rsidRPr="00286B08" w:rsidRDefault="00474282" w:rsidP="00474282">
      <w:pPr>
        <w:ind w:left="708"/>
        <w:jc w:val="both"/>
        <w:rPr>
          <w:rFonts w:asciiTheme="minorHAnsi" w:hAnsiTheme="minorHAnsi" w:cstheme="minorHAnsi"/>
          <w:lang w:eastAsia="es-BO"/>
        </w:rPr>
      </w:pPr>
      <w:r w:rsidRPr="00286B08">
        <w:rPr>
          <w:rFonts w:asciiTheme="minorHAnsi" w:hAnsiTheme="minorHAnsi" w:cstheme="minorHAnsi"/>
        </w:rPr>
        <w:t>Cuando</w:t>
      </w:r>
      <w:r w:rsidRPr="00286B08">
        <w:rPr>
          <w:rFonts w:asciiTheme="minorHAnsi" w:hAnsiTheme="minorHAnsi" w:cstheme="minorHAnsi"/>
          <w:lang w:eastAsia="es-BO"/>
        </w:rPr>
        <w:t xml:space="preserve"> la propuesta contenga errores subsanables, aclaraciones y/o complementaciones éstos deberán estar señalados en el informe correspondiente.</w:t>
      </w:r>
    </w:p>
    <w:p w:rsidR="00474282" w:rsidRPr="00286B08" w:rsidRDefault="00474282" w:rsidP="00474282">
      <w:pPr>
        <w:pStyle w:val="Prrafodelista"/>
        <w:ind w:left="708"/>
        <w:jc w:val="both"/>
        <w:rPr>
          <w:rFonts w:asciiTheme="minorHAnsi" w:hAnsiTheme="minorHAnsi" w:cstheme="minorHAnsi"/>
        </w:rPr>
      </w:pPr>
    </w:p>
    <w:p w:rsidR="00474282" w:rsidRPr="00286B08" w:rsidRDefault="00474282" w:rsidP="00474282">
      <w:pPr>
        <w:ind w:left="708"/>
        <w:jc w:val="both"/>
        <w:rPr>
          <w:rFonts w:asciiTheme="minorHAnsi" w:hAnsiTheme="minorHAnsi" w:cstheme="minorHAnsi"/>
        </w:rPr>
      </w:pPr>
      <w:r w:rsidRPr="00286B08">
        <w:rPr>
          <w:rFonts w:asciiTheme="minorHAnsi" w:hAnsiTheme="minorHAnsi" w:cstheme="minorHAnsi"/>
        </w:rPr>
        <w:t xml:space="preserve">El </w:t>
      </w:r>
      <w:r w:rsidRPr="00286B08">
        <w:rPr>
          <w:rFonts w:asciiTheme="minorHAnsi" w:hAnsiTheme="minorHAnsi" w:cstheme="minorHAnsi"/>
          <w:lang w:val="es-BO"/>
        </w:rPr>
        <w:t xml:space="preserve">Comité de Habilitación o Comité de Evaluación podrá realizar consultas, solicitar </w:t>
      </w:r>
      <w:r w:rsidRPr="00286B08">
        <w:rPr>
          <w:rFonts w:asciiTheme="minorHAnsi" w:hAnsiTheme="minorHAnsi" w:cstheme="minorHAnsi"/>
        </w:rPr>
        <w:t xml:space="preserve">aclaraciones y/o complementaciones sobre aspectos subsanables mediante el correo </w:t>
      </w:r>
      <w:hyperlink r:id="rId15" w:history="1">
        <w:r w:rsidRPr="00286B08">
          <w:rPr>
            <w:rFonts w:asciiTheme="minorHAnsi" w:hAnsiTheme="minorHAnsi" w:cstheme="minorHAnsi"/>
          </w:rPr>
          <w:t>institucional</w:t>
        </w:r>
      </w:hyperlink>
      <w:r w:rsidRPr="00286B08">
        <w:rPr>
          <w:rFonts w:asciiTheme="minorHAnsi" w:hAnsiTheme="minorHAnsi" w:cstheme="minorHAnsi"/>
        </w:rPr>
        <w:t xml:space="preserve"> señalado en el cronograma de plazos del presente DBC. Al efecto, se ot</w:t>
      </w:r>
      <w:r w:rsidR="00626D09">
        <w:rPr>
          <w:rFonts w:asciiTheme="minorHAnsi" w:hAnsiTheme="minorHAnsi" w:cstheme="minorHAnsi"/>
        </w:rPr>
        <w:t xml:space="preserve">orgará un plazo (días </w:t>
      </w:r>
      <w:r w:rsidR="003F4DD2">
        <w:rPr>
          <w:rFonts w:asciiTheme="minorHAnsi" w:hAnsiTheme="minorHAnsi" w:cstheme="minorHAnsi"/>
        </w:rPr>
        <w:t>calendario</w:t>
      </w:r>
      <w:r w:rsidRPr="00286B08">
        <w:rPr>
          <w:rFonts w:asciiTheme="minorHAnsi" w:hAnsiTheme="minorHAnsi" w:cstheme="minorHAnsi"/>
        </w:rPr>
        <w:t>) que deberá ser definido por los comités para la presentación de las respuestas y/o complementaciones de los proponentes.</w:t>
      </w:r>
    </w:p>
    <w:p w:rsidR="00474282" w:rsidRPr="00286B08" w:rsidRDefault="00474282" w:rsidP="00474282">
      <w:pPr>
        <w:jc w:val="both"/>
        <w:rPr>
          <w:rFonts w:asciiTheme="minorHAnsi" w:hAnsiTheme="minorHAnsi" w:cstheme="minorHAnsi"/>
        </w:rPr>
      </w:pPr>
    </w:p>
    <w:p w:rsidR="00474282" w:rsidRPr="00286B08" w:rsidRDefault="00474282" w:rsidP="00474282">
      <w:pPr>
        <w:ind w:left="708"/>
        <w:jc w:val="both"/>
        <w:rPr>
          <w:rFonts w:asciiTheme="minorHAnsi" w:hAnsiTheme="minorHAnsi" w:cstheme="minorHAnsi"/>
          <w:u w:val="single"/>
        </w:rPr>
      </w:pPr>
      <w:r w:rsidRPr="00286B08">
        <w:rPr>
          <w:rFonts w:asciiTheme="minorHAnsi" w:hAnsiTheme="minorHAnsi" w:cstheme="minorHAnsi"/>
        </w:rPr>
        <w:t xml:space="preserve">Las respuestas a las </w:t>
      </w:r>
      <w:r w:rsidRPr="00286B08">
        <w:rPr>
          <w:rFonts w:asciiTheme="minorHAnsi" w:hAnsiTheme="minorHAnsi" w:cstheme="minorHAnsi"/>
          <w:lang w:val="es-BO"/>
        </w:rPr>
        <w:t xml:space="preserve">consultas, </w:t>
      </w:r>
      <w:r w:rsidRPr="00286B08">
        <w:rPr>
          <w:rFonts w:asciiTheme="minorHAnsi" w:hAnsiTheme="minorHAnsi" w:cstheme="minorHAnsi"/>
        </w:rPr>
        <w:t>aclaraciones y/o complementaciones, deberán ser enviadas al Comité de Habilitación o Comité de Evaluación según corresponda a través del correo institucional señalado en el cronograma de plazos del presente DBC o en medio físico a la dirección establecida en la solicitud, para la respectiva evaluación.</w:t>
      </w:r>
    </w:p>
    <w:p w:rsidR="00474282" w:rsidRPr="00286B08" w:rsidRDefault="00474282" w:rsidP="00474282">
      <w:pPr>
        <w:ind w:left="708"/>
        <w:jc w:val="both"/>
        <w:rPr>
          <w:rFonts w:asciiTheme="minorHAnsi" w:hAnsiTheme="minorHAnsi" w:cstheme="minorHAnsi"/>
        </w:rPr>
      </w:pPr>
    </w:p>
    <w:p w:rsidR="00474282" w:rsidRPr="00286B08" w:rsidRDefault="00474282" w:rsidP="00474282">
      <w:pPr>
        <w:ind w:left="708"/>
        <w:jc w:val="both"/>
        <w:rPr>
          <w:rFonts w:asciiTheme="minorHAnsi" w:hAnsiTheme="minorHAnsi" w:cstheme="minorHAnsi"/>
          <w:lang w:eastAsia="es-BO"/>
        </w:rPr>
      </w:pPr>
      <w:r w:rsidRPr="00286B08">
        <w:rPr>
          <w:rFonts w:asciiTheme="minorHAnsi" w:hAnsiTheme="minorHAnsi" w:cstheme="minorHAnsi"/>
          <w:lang w:eastAsia="es-BO"/>
        </w:rPr>
        <w:t>Toda documentación de respaldo, que sea remitida para fines aclaratorios a consultas y/o complementaciones solicitadas, deberá tener una fecha de origen anterior o igual a la fecha límite establecida para el efecto.</w:t>
      </w:r>
    </w:p>
    <w:p w:rsidR="00474282" w:rsidRPr="00286B08" w:rsidRDefault="00474282" w:rsidP="00474282">
      <w:pPr>
        <w:ind w:left="708"/>
        <w:jc w:val="both"/>
        <w:rPr>
          <w:rFonts w:asciiTheme="minorHAnsi" w:hAnsiTheme="minorHAnsi" w:cstheme="minorHAnsi"/>
        </w:rPr>
      </w:pPr>
    </w:p>
    <w:p w:rsidR="00474282" w:rsidRPr="00286B08" w:rsidRDefault="00474282" w:rsidP="00474282">
      <w:pPr>
        <w:ind w:left="708"/>
        <w:jc w:val="both"/>
        <w:rPr>
          <w:rFonts w:asciiTheme="minorHAnsi" w:hAnsiTheme="minorHAnsi" w:cstheme="minorHAnsi"/>
        </w:rPr>
      </w:pPr>
      <w:r w:rsidRPr="00286B08">
        <w:rPr>
          <w:rFonts w:asciiTheme="minorHAnsi" w:hAnsiTheme="minorHAnsi" w:cstheme="minorHAnsi"/>
        </w:rPr>
        <w:t>Estos criterios podrán aplicarse también en la etapa de verificación de documentos para la suscripción del contrato.</w:t>
      </w:r>
    </w:p>
    <w:p w:rsidR="00FF659D" w:rsidRPr="00286B08" w:rsidRDefault="00FF659D" w:rsidP="00FF659D">
      <w:pPr>
        <w:pStyle w:val="Prrafodelista"/>
        <w:ind w:left="644"/>
        <w:jc w:val="both"/>
        <w:rPr>
          <w:rFonts w:asciiTheme="minorHAnsi" w:hAnsiTheme="minorHAnsi" w:cstheme="minorHAnsi"/>
          <w:color w:val="000000"/>
          <w:lang w:eastAsia="es-BO"/>
        </w:rPr>
      </w:pPr>
    </w:p>
    <w:p w:rsidR="00FF659D" w:rsidRPr="00286B08" w:rsidRDefault="00FF659D" w:rsidP="007C6E46">
      <w:pPr>
        <w:numPr>
          <w:ilvl w:val="0"/>
          <w:numId w:val="2"/>
        </w:numPr>
        <w:ind w:left="567" w:hanging="567"/>
        <w:jc w:val="both"/>
        <w:rPr>
          <w:rFonts w:asciiTheme="minorHAnsi" w:hAnsiTheme="minorHAnsi" w:cstheme="minorHAnsi"/>
          <w:b/>
        </w:rPr>
      </w:pPr>
      <w:r w:rsidRPr="00286B08">
        <w:rPr>
          <w:rFonts w:asciiTheme="minorHAnsi" w:hAnsiTheme="minorHAnsi" w:cstheme="minorHAnsi"/>
          <w:b/>
        </w:rPr>
        <w:t xml:space="preserve">CAUSALES DECLARATORIA DESIERTA </w:t>
      </w:r>
    </w:p>
    <w:p w:rsidR="00FF659D" w:rsidRPr="00286B08" w:rsidRDefault="00FF659D" w:rsidP="00FF659D">
      <w:pPr>
        <w:jc w:val="both"/>
        <w:rPr>
          <w:rFonts w:asciiTheme="minorHAnsi" w:hAnsiTheme="minorHAnsi" w:cstheme="minorHAnsi"/>
          <w:b/>
        </w:rPr>
      </w:pPr>
    </w:p>
    <w:p w:rsidR="00FF659D" w:rsidRPr="00286B08" w:rsidRDefault="00FF659D" w:rsidP="00FF659D">
      <w:pPr>
        <w:ind w:left="567"/>
        <w:jc w:val="both"/>
        <w:rPr>
          <w:rFonts w:asciiTheme="minorHAnsi" w:hAnsiTheme="minorHAnsi" w:cstheme="minorHAnsi"/>
          <w:color w:val="000000"/>
        </w:rPr>
      </w:pPr>
      <w:r w:rsidRPr="00286B08">
        <w:rPr>
          <w:rFonts w:asciiTheme="minorHAnsi" w:hAnsiTheme="minorHAnsi" w:cstheme="minorHAnsi"/>
          <w:color w:val="000000"/>
        </w:rPr>
        <w:t>El Comité de Habilitación, Evaluación o de Concertación, podrán recomendar la Declaratoria Desierta del proceso, solo por las siguientes causas:</w:t>
      </w:r>
    </w:p>
    <w:p w:rsidR="00FF659D" w:rsidRPr="00286B08" w:rsidRDefault="00FF659D" w:rsidP="00FF659D">
      <w:pPr>
        <w:ind w:left="426"/>
        <w:jc w:val="both"/>
        <w:rPr>
          <w:rFonts w:asciiTheme="minorHAnsi" w:hAnsiTheme="minorHAnsi" w:cstheme="minorHAnsi"/>
        </w:rPr>
      </w:pPr>
    </w:p>
    <w:p w:rsidR="00FF659D" w:rsidRPr="00286B08" w:rsidRDefault="00FF659D" w:rsidP="007C6E46">
      <w:pPr>
        <w:pStyle w:val="Prrafodelista"/>
        <w:numPr>
          <w:ilvl w:val="0"/>
          <w:numId w:val="10"/>
        </w:numPr>
        <w:jc w:val="both"/>
        <w:rPr>
          <w:rFonts w:asciiTheme="minorHAnsi" w:hAnsiTheme="minorHAnsi" w:cstheme="minorHAnsi"/>
        </w:rPr>
      </w:pPr>
      <w:r w:rsidRPr="00286B08">
        <w:rPr>
          <w:rFonts w:asciiTheme="minorHAnsi" w:hAnsiTheme="minorHAnsi" w:cstheme="minorHAnsi"/>
        </w:rPr>
        <w:t>Cuando no se hubiera recibido propuesta alguna</w:t>
      </w:r>
      <w:r w:rsidR="0072052E" w:rsidRPr="00286B08">
        <w:rPr>
          <w:rFonts w:asciiTheme="minorHAnsi" w:hAnsiTheme="minorHAnsi" w:cstheme="minorHAnsi"/>
        </w:rPr>
        <w:t>.</w:t>
      </w:r>
    </w:p>
    <w:p w:rsidR="00FF659D" w:rsidRPr="00286B08" w:rsidRDefault="00FF659D" w:rsidP="007C6E46">
      <w:pPr>
        <w:pStyle w:val="Prrafodelista"/>
        <w:numPr>
          <w:ilvl w:val="0"/>
          <w:numId w:val="10"/>
        </w:numPr>
        <w:jc w:val="both"/>
        <w:rPr>
          <w:rFonts w:asciiTheme="minorHAnsi" w:hAnsiTheme="minorHAnsi" w:cstheme="minorHAnsi"/>
        </w:rPr>
      </w:pPr>
      <w:r w:rsidRPr="00286B08">
        <w:rPr>
          <w:rFonts w:asciiTheme="minorHAnsi" w:hAnsiTheme="minorHAnsi" w:cstheme="minorHAnsi"/>
        </w:rPr>
        <w:t>Si la o las propuestas no hubieran cumplido con los requisitos del Documento Base de Contratación.</w:t>
      </w:r>
    </w:p>
    <w:p w:rsidR="00FF659D" w:rsidRPr="00286B08" w:rsidRDefault="00FF659D" w:rsidP="007C6E46">
      <w:pPr>
        <w:pStyle w:val="Prrafodelista"/>
        <w:numPr>
          <w:ilvl w:val="0"/>
          <w:numId w:val="10"/>
        </w:numPr>
        <w:jc w:val="both"/>
        <w:rPr>
          <w:rFonts w:asciiTheme="minorHAnsi" w:hAnsiTheme="minorHAnsi" w:cstheme="minorHAnsi"/>
        </w:rPr>
      </w:pPr>
      <w:r w:rsidRPr="00286B08">
        <w:rPr>
          <w:rFonts w:asciiTheme="minorHAnsi" w:hAnsiTheme="minorHAnsi" w:cstheme="minorHAnsi"/>
        </w:rPr>
        <w:t>Cuando la o las propuesta (s) económica (s) exceda (n) el precio referencial determinado por la unidad solicitante y éste hubiese sido público.</w:t>
      </w:r>
    </w:p>
    <w:p w:rsidR="00FF659D" w:rsidRPr="00286B08" w:rsidRDefault="00FF659D" w:rsidP="007C6E46">
      <w:pPr>
        <w:pStyle w:val="Prrafodelista"/>
        <w:numPr>
          <w:ilvl w:val="0"/>
          <w:numId w:val="10"/>
        </w:numPr>
        <w:jc w:val="both"/>
        <w:rPr>
          <w:rFonts w:asciiTheme="minorHAnsi" w:hAnsiTheme="minorHAnsi" w:cstheme="minorHAnsi"/>
        </w:rPr>
      </w:pPr>
      <w:r w:rsidRPr="00286B08">
        <w:rPr>
          <w:rFonts w:asciiTheme="minorHAnsi" w:hAnsiTheme="minorHAnsi" w:cstheme="minorHAnsi"/>
        </w:rPr>
        <w:t>Cuando la o las propuesta (s) económica (s) exceda (n) el precio referencial determinado por la unidad solicitante y éste no hubiese sido público y en la etapa de concertación no fuera posible adecuarlo al precio referencial.</w:t>
      </w:r>
    </w:p>
    <w:p w:rsidR="00FF659D" w:rsidRPr="00286B08" w:rsidRDefault="00FF659D" w:rsidP="00FF659D">
      <w:pPr>
        <w:ind w:left="567"/>
        <w:jc w:val="center"/>
        <w:rPr>
          <w:rFonts w:asciiTheme="minorHAnsi" w:hAnsiTheme="minorHAnsi" w:cstheme="minorHAnsi"/>
          <w:b/>
          <w:color w:val="000000"/>
        </w:rPr>
      </w:pPr>
    </w:p>
    <w:p w:rsidR="00FF659D" w:rsidRPr="00286B08" w:rsidRDefault="00FF659D" w:rsidP="007C6E46">
      <w:pPr>
        <w:pStyle w:val="Prrafodelista"/>
        <w:numPr>
          <w:ilvl w:val="0"/>
          <w:numId w:val="2"/>
        </w:numPr>
        <w:ind w:left="426" w:hanging="426"/>
        <w:jc w:val="both"/>
        <w:rPr>
          <w:rFonts w:asciiTheme="minorHAnsi" w:hAnsiTheme="minorHAnsi" w:cstheme="minorHAnsi"/>
          <w:b/>
          <w:bCs/>
          <w:color w:val="000000"/>
          <w:kern w:val="28"/>
        </w:rPr>
      </w:pPr>
      <w:r w:rsidRPr="00286B08">
        <w:rPr>
          <w:rFonts w:asciiTheme="minorHAnsi" w:hAnsiTheme="minorHAnsi" w:cstheme="minorHAnsi"/>
          <w:b/>
          <w:bCs/>
          <w:color w:val="000000"/>
          <w:kern w:val="28"/>
          <w:lang w:val="es-BO"/>
        </w:rPr>
        <w:t>TIPOS DE GARANTÍA</w:t>
      </w:r>
    </w:p>
    <w:p w:rsidR="00FF659D" w:rsidRPr="00286B08" w:rsidRDefault="00FF659D" w:rsidP="00FF659D">
      <w:pPr>
        <w:jc w:val="both"/>
        <w:rPr>
          <w:rFonts w:asciiTheme="minorHAnsi" w:hAnsiTheme="minorHAnsi" w:cstheme="minorHAnsi"/>
          <w:color w:val="000000"/>
        </w:rPr>
      </w:pPr>
    </w:p>
    <w:p w:rsidR="00FF659D" w:rsidRPr="00286B08" w:rsidRDefault="00FF659D" w:rsidP="00FF659D">
      <w:pPr>
        <w:ind w:left="426"/>
        <w:jc w:val="both"/>
        <w:rPr>
          <w:rFonts w:asciiTheme="minorHAnsi" w:hAnsiTheme="minorHAnsi" w:cstheme="minorHAnsi"/>
          <w:color w:val="000000"/>
        </w:rPr>
      </w:pPr>
      <w:r w:rsidRPr="00286B08">
        <w:rPr>
          <w:rFonts w:asciiTheme="minorHAnsi" w:hAnsiTheme="minorHAnsi" w:cstheme="minorHAnsi"/>
        </w:rPr>
        <w:t>Las garantías cuando sean requeridas, deberán estar emitidas a la orden de YACIMIENTOS PETROLÍFEROS FISCALES BOLIVIANOS o YPFB.</w:t>
      </w:r>
    </w:p>
    <w:p w:rsidR="00FF659D" w:rsidRPr="00286B08" w:rsidRDefault="00FF659D" w:rsidP="00FF659D">
      <w:pPr>
        <w:ind w:left="426"/>
        <w:jc w:val="both"/>
        <w:rPr>
          <w:rFonts w:asciiTheme="minorHAnsi" w:hAnsiTheme="minorHAnsi" w:cstheme="minorHAnsi"/>
          <w:color w:val="000000"/>
        </w:rPr>
      </w:pPr>
    </w:p>
    <w:p w:rsidR="00FF659D" w:rsidRPr="00286B08" w:rsidRDefault="00FF659D" w:rsidP="00FF659D">
      <w:pPr>
        <w:ind w:left="426"/>
        <w:jc w:val="both"/>
        <w:rPr>
          <w:rFonts w:asciiTheme="minorHAnsi" w:hAnsiTheme="minorHAnsi" w:cstheme="minorHAnsi"/>
          <w:color w:val="000000"/>
        </w:rPr>
      </w:pPr>
      <w:r w:rsidRPr="00286B08">
        <w:rPr>
          <w:rFonts w:asciiTheme="minorHAnsi" w:hAnsiTheme="minorHAnsi" w:cstheme="minorHAnsi"/>
          <w:color w:val="000000"/>
        </w:rPr>
        <w:t>Asimismo se establecen los siguientes tipos de garantía:</w:t>
      </w:r>
    </w:p>
    <w:p w:rsidR="00FF659D" w:rsidRPr="00286B08" w:rsidRDefault="00FF659D" w:rsidP="00FF659D">
      <w:pPr>
        <w:ind w:left="426"/>
        <w:jc w:val="both"/>
        <w:rPr>
          <w:rFonts w:asciiTheme="minorHAnsi" w:hAnsiTheme="minorHAnsi" w:cstheme="minorHAnsi"/>
          <w:color w:val="000000"/>
        </w:rPr>
      </w:pPr>
    </w:p>
    <w:p w:rsidR="00FF659D" w:rsidRPr="00286B08" w:rsidRDefault="00FF659D" w:rsidP="00FF659D">
      <w:pPr>
        <w:ind w:left="426"/>
        <w:jc w:val="both"/>
        <w:rPr>
          <w:rFonts w:asciiTheme="minorHAnsi" w:hAnsiTheme="minorHAnsi" w:cstheme="minorHAnsi"/>
          <w:color w:val="000000"/>
        </w:rPr>
      </w:pPr>
      <w:r w:rsidRPr="00286B08">
        <w:rPr>
          <w:rFonts w:asciiTheme="minorHAnsi" w:hAnsiTheme="minorHAnsi" w:cstheme="minorHAnsi"/>
          <w:b/>
          <w:color w:val="000000"/>
        </w:rPr>
        <w:t xml:space="preserve">Boleta de Garantía </w:t>
      </w:r>
      <w:r w:rsidRPr="00286B08">
        <w:rPr>
          <w:rFonts w:asciiTheme="minorHAnsi" w:hAnsiTheme="minorHAnsi" w:cstheme="minorHAnsi"/>
          <w:b/>
        </w:rPr>
        <w:t>(Fianza Bancaria)</w:t>
      </w:r>
      <w:r w:rsidRPr="00286B08">
        <w:rPr>
          <w:rFonts w:asciiTheme="minorHAnsi" w:hAnsiTheme="minorHAnsi" w:cstheme="minorHAnsi"/>
        </w:rPr>
        <w:t xml:space="preserve">: </w:t>
      </w:r>
      <w:r w:rsidRPr="00286B08">
        <w:rPr>
          <w:rFonts w:asciiTheme="minorHAnsi" w:hAnsiTheme="minorHAnsi" w:cstheme="minorHAnsi"/>
          <w:color w:val="000000"/>
        </w:rPr>
        <w:t>Emitida por cualquier entidad de intermediación financiera bancaria o no bancaria, regulada y autorizada por la instancia competente y que cumpla con las condiciones de renovable, irrevocable y de ejecución inmediata.</w:t>
      </w:r>
    </w:p>
    <w:p w:rsidR="00FF659D" w:rsidRPr="00286B08" w:rsidRDefault="00FF659D" w:rsidP="00FF659D">
      <w:pPr>
        <w:ind w:left="426"/>
        <w:jc w:val="both"/>
        <w:rPr>
          <w:rFonts w:asciiTheme="minorHAnsi" w:hAnsiTheme="minorHAnsi" w:cstheme="minorHAnsi"/>
          <w:color w:val="000000"/>
        </w:rPr>
      </w:pPr>
    </w:p>
    <w:p w:rsidR="00FF659D" w:rsidRPr="00286B08" w:rsidRDefault="00FF659D" w:rsidP="00FF659D">
      <w:pPr>
        <w:ind w:left="426"/>
        <w:jc w:val="both"/>
        <w:rPr>
          <w:rFonts w:asciiTheme="minorHAnsi" w:hAnsiTheme="minorHAnsi" w:cstheme="minorHAnsi"/>
          <w:color w:val="000000"/>
        </w:rPr>
      </w:pPr>
      <w:r w:rsidRPr="00286B08">
        <w:rPr>
          <w:rFonts w:asciiTheme="minorHAnsi" w:hAnsiTheme="minorHAnsi" w:cstheme="minorHAnsi"/>
          <w:b/>
          <w:color w:val="000000"/>
        </w:rPr>
        <w:t>Garantía a Primer Requerimiento</w:t>
      </w:r>
      <w:r w:rsidRPr="00286B08">
        <w:rPr>
          <w:rFonts w:asciiTheme="minorHAnsi" w:hAnsiTheme="minorHAnsi" w:cstheme="minorHAnsi"/>
          <w:color w:val="000000"/>
        </w:rPr>
        <w:t>: Emitida por cualquier entidad de intermediación financiera bancaria o no bancaria, regulada y autorizada por la instancia competente y que cumpla con las condiciones de renovable, irrevocable y de ejecución inmediata.</w:t>
      </w:r>
    </w:p>
    <w:p w:rsidR="00FF659D" w:rsidRPr="00286B08" w:rsidRDefault="00FF659D" w:rsidP="00FF659D">
      <w:pPr>
        <w:ind w:left="426"/>
        <w:jc w:val="both"/>
        <w:rPr>
          <w:rFonts w:asciiTheme="minorHAnsi" w:hAnsiTheme="minorHAnsi" w:cstheme="minorHAnsi"/>
          <w:color w:val="000000"/>
        </w:rPr>
      </w:pPr>
    </w:p>
    <w:p w:rsidR="00FF659D" w:rsidRPr="00286B08" w:rsidRDefault="00FF659D" w:rsidP="00FF659D">
      <w:pPr>
        <w:ind w:left="426"/>
        <w:jc w:val="both"/>
        <w:rPr>
          <w:rFonts w:asciiTheme="minorHAnsi" w:hAnsiTheme="minorHAnsi" w:cstheme="minorHAnsi"/>
          <w:color w:val="000000"/>
        </w:rPr>
      </w:pPr>
      <w:r w:rsidRPr="00286B08">
        <w:rPr>
          <w:rFonts w:asciiTheme="minorHAnsi" w:hAnsiTheme="minorHAnsi" w:cstheme="minorHAnsi"/>
          <w:b/>
          <w:color w:val="000000"/>
        </w:rPr>
        <w:lastRenderedPageBreak/>
        <w:t>Póliza de Seguro de Caución a Primer Requerimiento</w:t>
      </w:r>
      <w:r w:rsidRPr="00286B08">
        <w:rPr>
          <w:rFonts w:asciiTheme="minorHAnsi" w:hAnsiTheme="minorHAnsi" w:cstheme="minorHAnsi"/>
          <w:color w:val="000000"/>
        </w:rPr>
        <w:t>: Emitida por cualquier compañía aseguradora, regulada y autorizada por la instancia competente y que cumpla con las condiciones de renovable e irrevocable y de ejecución a primer requerimiento.</w:t>
      </w:r>
    </w:p>
    <w:p w:rsidR="00FF659D" w:rsidRPr="00286B08" w:rsidRDefault="00FF659D" w:rsidP="00FF659D">
      <w:pPr>
        <w:ind w:left="426"/>
        <w:jc w:val="both"/>
        <w:rPr>
          <w:rFonts w:asciiTheme="minorHAnsi" w:hAnsiTheme="minorHAnsi" w:cstheme="minorHAnsi"/>
          <w:color w:val="000000"/>
        </w:rPr>
      </w:pPr>
    </w:p>
    <w:p w:rsidR="00FF659D" w:rsidRPr="00286B08" w:rsidRDefault="00FF659D" w:rsidP="007C6E46">
      <w:pPr>
        <w:pStyle w:val="Prrafodelista"/>
        <w:numPr>
          <w:ilvl w:val="0"/>
          <w:numId w:val="2"/>
        </w:numPr>
        <w:ind w:left="426" w:hanging="426"/>
        <w:jc w:val="both"/>
        <w:rPr>
          <w:rFonts w:asciiTheme="minorHAnsi" w:hAnsiTheme="minorHAnsi" w:cstheme="minorHAnsi"/>
        </w:rPr>
      </w:pPr>
      <w:r w:rsidRPr="00286B08">
        <w:rPr>
          <w:rFonts w:asciiTheme="minorHAnsi" w:hAnsiTheme="minorHAnsi" w:cstheme="minorHAnsi"/>
          <w:b/>
          <w:bCs/>
          <w:color w:val="000000"/>
          <w:kern w:val="28"/>
          <w:lang w:val="es-BO"/>
        </w:rPr>
        <w:t>GARANTÍA DE SERIEDAD DE PROPUESTA</w:t>
      </w:r>
      <w:r w:rsidR="00B07F82">
        <w:rPr>
          <w:rFonts w:asciiTheme="minorHAnsi" w:hAnsiTheme="minorHAnsi" w:cstheme="minorHAnsi"/>
          <w:b/>
          <w:bCs/>
          <w:color w:val="000000"/>
          <w:kern w:val="28"/>
          <w:lang w:val="es-BO"/>
        </w:rPr>
        <w:t xml:space="preserve"> </w:t>
      </w:r>
      <w:r w:rsidR="00B07F82" w:rsidRPr="00B07F82">
        <w:rPr>
          <w:rFonts w:asciiTheme="minorHAnsi" w:hAnsiTheme="minorHAnsi" w:cstheme="minorHAnsi"/>
          <w:b/>
          <w:bCs/>
          <w:color w:val="FF0000"/>
          <w:kern w:val="28"/>
          <w:lang w:val="es-BO"/>
        </w:rPr>
        <w:t>(NO APLICA)</w:t>
      </w:r>
    </w:p>
    <w:p w:rsidR="00FF659D" w:rsidRPr="00286B08" w:rsidRDefault="00FF659D" w:rsidP="00FF659D">
      <w:pPr>
        <w:pStyle w:val="Ttulo5"/>
        <w:widowControl/>
        <w:numPr>
          <w:ilvl w:val="0"/>
          <w:numId w:val="0"/>
        </w:numPr>
        <w:tabs>
          <w:tab w:val="num" w:pos="851"/>
        </w:tabs>
        <w:spacing w:before="0" w:after="0"/>
        <w:ind w:left="567"/>
        <w:jc w:val="both"/>
        <w:rPr>
          <w:rFonts w:asciiTheme="minorHAnsi" w:hAnsiTheme="minorHAnsi" w:cstheme="minorHAnsi"/>
          <w:b w:val="0"/>
          <w:sz w:val="20"/>
        </w:rPr>
      </w:pPr>
    </w:p>
    <w:p w:rsidR="00900663" w:rsidRPr="00286B08" w:rsidRDefault="00900663" w:rsidP="007C6E46">
      <w:pPr>
        <w:pStyle w:val="Prrafodelista"/>
        <w:numPr>
          <w:ilvl w:val="0"/>
          <w:numId w:val="2"/>
        </w:numPr>
        <w:ind w:left="426" w:hanging="426"/>
        <w:jc w:val="both"/>
        <w:rPr>
          <w:rFonts w:asciiTheme="minorHAnsi" w:hAnsiTheme="minorHAnsi" w:cstheme="minorHAnsi"/>
        </w:rPr>
      </w:pPr>
      <w:r w:rsidRPr="00286B08">
        <w:rPr>
          <w:rFonts w:asciiTheme="minorHAnsi" w:hAnsiTheme="minorHAnsi" w:cstheme="minorHAnsi"/>
          <w:b/>
          <w:bCs/>
          <w:color w:val="000000"/>
          <w:kern w:val="28"/>
          <w:lang w:val="es-BO"/>
        </w:rPr>
        <w:t>GARANTÍA DE CUMPLIMIENTO DE CONTRATO</w:t>
      </w:r>
    </w:p>
    <w:p w:rsidR="00900663" w:rsidRPr="00A46D13" w:rsidRDefault="00900663" w:rsidP="00900663">
      <w:pPr>
        <w:pStyle w:val="Ttulo5"/>
        <w:widowControl/>
        <w:numPr>
          <w:ilvl w:val="0"/>
          <w:numId w:val="0"/>
        </w:numPr>
        <w:spacing w:before="0" w:after="0"/>
        <w:jc w:val="both"/>
        <w:rPr>
          <w:rFonts w:asciiTheme="minorHAnsi" w:hAnsiTheme="minorHAnsi" w:cstheme="minorHAnsi"/>
          <w:sz w:val="20"/>
          <w:lang w:val="es-ES"/>
        </w:rPr>
      </w:pPr>
    </w:p>
    <w:p w:rsidR="00900663" w:rsidRDefault="00900663" w:rsidP="00BF4809">
      <w:pPr>
        <w:ind w:left="426"/>
        <w:jc w:val="both"/>
        <w:rPr>
          <w:rFonts w:asciiTheme="minorHAnsi" w:hAnsiTheme="minorHAnsi" w:cstheme="minorHAnsi"/>
        </w:rPr>
      </w:pPr>
      <w:r w:rsidRPr="00286B08">
        <w:rPr>
          <w:rFonts w:asciiTheme="minorHAnsi" w:hAnsiTheme="minorHAnsi" w:cstheme="minorHAnsi"/>
          <w:color w:val="000000" w:themeColor="text1"/>
          <w:lang w:eastAsia="es-BO"/>
        </w:rPr>
        <w:t>Tiene</w:t>
      </w:r>
      <w:r w:rsidRPr="00286B08">
        <w:rPr>
          <w:rFonts w:asciiTheme="minorHAnsi" w:hAnsiTheme="minorHAnsi" w:cstheme="minorHAnsi"/>
        </w:rPr>
        <w:t xml:space="preserve"> por objeto garantizar la vigencia, conclusión y entrega definitiva del objeto del contrato, será equivalente al siete por ciento (7%) del monto del contrato y se aplicarán los siguientes parámetros.</w:t>
      </w:r>
    </w:p>
    <w:p w:rsidR="00B07F82" w:rsidRPr="00286B08" w:rsidRDefault="00B07F82" w:rsidP="00BF4809">
      <w:pPr>
        <w:ind w:left="426"/>
        <w:jc w:val="both"/>
        <w:rPr>
          <w:rFonts w:asciiTheme="minorHAnsi" w:hAnsiTheme="minorHAnsi" w:cstheme="minorHAnsi"/>
        </w:rPr>
      </w:pPr>
    </w:p>
    <w:p w:rsidR="00900663" w:rsidRPr="00286B08" w:rsidRDefault="00900663" w:rsidP="00BA5FF9">
      <w:pPr>
        <w:pStyle w:val="Prrafodelista"/>
        <w:numPr>
          <w:ilvl w:val="0"/>
          <w:numId w:val="12"/>
        </w:numPr>
        <w:ind w:left="851" w:hanging="425"/>
        <w:jc w:val="both"/>
        <w:rPr>
          <w:rFonts w:asciiTheme="minorHAnsi" w:hAnsiTheme="minorHAnsi" w:cstheme="minorHAnsi"/>
        </w:rPr>
      </w:pPr>
      <w:r w:rsidRPr="00286B08">
        <w:rPr>
          <w:rFonts w:asciiTheme="minorHAnsi" w:hAnsiTheme="minorHAnsi" w:cstheme="minorHAnsi"/>
        </w:rPr>
        <w:t>Cuando el monto adjudicado sea hasta Bs. 1.000.000.- (Un Millón 00/100 Bolivianos) el proponente definirá el tipo de garantía a presentar.</w:t>
      </w:r>
    </w:p>
    <w:p w:rsidR="002865C3" w:rsidRPr="002865C3" w:rsidRDefault="00900663" w:rsidP="00BA5FF9">
      <w:pPr>
        <w:pStyle w:val="Prrafodelista"/>
        <w:numPr>
          <w:ilvl w:val="0"/>
          <w:numId w:val="12"/>
        </w:numPr>
        <w:ind w:left="851" w:hanging="425"/>
        <w:jc w:val="both"/>
        <w:rPr>
          <w:rFonts w:asciiTheme="minorHAnsi" w:hAnsiTheme="minorHAnsi" w:cstheme="minorHAnsi"/>
        </w:rPr>
      </w:pPr>
      <w:r w:rsidRPr="002865C3">
        <w:rPr>
          <w:rFonts w:asciiTheme="minorHAnsi" w:hAnsiTheme="minorHAnsi" w:cstheme="minorHAnsi"/>
        </w:rPr>
        <w:t>Cuando se tengan programados pagos parciales, en sustitución de la garantía de cumplimiento de contrato, se podrá prever una retención del 7% de cad</w:t>
      </w:r>
      <w:r w:rsidR="00BF4809" w:rsidRPr="002865C3">
        <w:rPr>
          <w:rFonts w:asciiTheme="minorHAnsi" w:hAnsiTheme="minorHAnsi" w:cstheme="minorHAnsi"/>
        </w:rPr>
        <w:t xml:space="preserve">a pago. </w:t>
      </w:r>
    </w:p>
    <w:p w:rsidR="00900663" w:rsidRPr="00286B08" w:rsidRDefault="00900663" w:rsidP="00900663">
      <w:pPr>
        <w:tabs>
          <w:tab w:val="num" w:pos="567"/>
        </w:tabs>
        <w:jc w:val="both"/>
        <w:rPr>
          <w:rFonts w:asciiTheme="minorHAnsi" w:hAnsiTheme="minorHAnsi" w:cstheme="minorHAnsi"/>
        </w:rPr>
      </w:pPr>
    </w:p>
    <w:p w:rsidR="00A16333" w:rsidRPr="00286B08" w:rsidRDefault="00900663" w:rsidP="00900663">
      <w:pPr>
        <w:tabs>
          <w:tab w:val="num" w:pos="567"/>
        </w:tabs>
        <w:ind w:left="567"/>
        <w:jc w:val="both"/>
        <w:rPr>
          <w:rFonts w:asciiTheme="minorHAnsi" w:hAnsiTheme="minorHAnsi" w:cstheme="minorHAnsi"/>
        </w:rPr>
      </w:pPr>
      <w:r w:rsidRPr="00286B08">
        <w:rPr>
          <w:rFonts w:asciiTheme="minorHAnsi" w:hAnsiTheme="minorHAnsi" w:cstheme="minorHAnsi"/>
        </w:rPr>
        <w:t>La vigencia de la garantía será computable a partir de su emisión</w:t>
      </w:r>
      <w:r w:rsidR="00A16333" w:rsidRPr="00286B08">
        <w:rPr>
          <w:rFonts w:asciiTheme="minorHAnsi" w:hAnsiTheme="minorHAnsi" w:cstheme="minorHAnsi"/>
        </w:rPr>
        <w:t>, debiendo exceder 60 días calendario a la finalización de contrato.</w:t>
      </w:r>
    </w:p>
    <w:p w:rsidR="00900663" w:rsidRPr="00286B08" w:rsidRDefault="00B07F82" w:rsidP="00B07F82">
      <w:pPr>
        <w:tabs>
          <w:tab w:val="left" w:pos="6970"/>
        </w:tabs>
        <w:rPr>
          <w:rFonts w:asciiTheme="minorHAnsi" w:hAnsiTheme="minorHAnsi" w:cstheme="minorHAnsi"/>
        </w:rPr>
      </w:pPr>
      <w:r>
        <w:rPr>
          <w:rFonts w:asciiTheme="minorHAnsi" w:hAnsiTheme="minorHAnsi" w:cstheme="minorHAnsi"/>
        </w:rPr>
        <w:tab/>
      </w:r>
    </w:p>
    <w:p w:rsidR="00900663" w:rsidRPr="00286B08" w:rsidRDefault="00900663" w:rsidP="007C6E46">
      <w:pPr>
        <w:pStyle w:val="Prrafodelista"/>
        <w:numPr>
          <w:ilvl w:val="0"/>
          <w:numId w:val="2"/>
        </w:numPr>
        <w:ind w:left="426" w:hanging="426"/>
        <w:jc w:val="both"/>
        <w:rPr>
          <w:rFonts w:asciiTheme="minorHAnsi" w:hAnsiTheme="minorHAnsi" w:cstheme="minorHAnsi"/>
        </w:rPr>
      </w:pPr>
      <w:r w:rsidRPr="00286B08">
        <w:rPr>
          <w:rFonts w:asciiTheme="minorHAnsi" w:hAnsiTheme="minorHAnsi" w:cstheme="minorHAnsi"/>
          <w:b/>
          <w:bCs/>
          <w:color w:val="000000"/>
          <w:kern w:val="28"/>
          <w:lang w:val="es-BO"/>
        </w:rPr>
        <w:t>GARANTÍA DE CORRECTA INVERSIÓN DE ANTICIPO</w:t>
      </w:r>
      <w:r w:rsidR="00B07F82" w:rsidRPr="00B07F82">
        <w:rPr>
          <w:rFonts w:asciiTheme="minorHAnsi" w:hAnsiTheme="minorHAnsi" w:cstheme="minorHAnsi"/>
          <w:b/>
          <w:bCs/>
          <w:color w:val="FF0000"/>
          <w:kern w:val="28"/>
          <w:lang w:val="es-BO"/>
        </w:rPr>
        <w:t xml:space="preserve"> (NO APLICA)</w:t>
      </w:r>
    </w:p>
    <w:p w:rsidR="00CE4536" w:rsidRPr="00B07F82" w:rsidRDefault="00CE4536" w:rsidP="00B07F82">
      <w:pPr>
        <w:jc w:val="both"/>
        <w:rPr>
          <w:rFonts w:asciiTheme="minorHAnsi" w:hAnsiTheme="minorHAnsi" w:cstheme="minorHAnsi"/>
          <w:bCs/>
          <w:color w:val="000000"/>
          <w:kern w:val="28"/>
          <w:lang w:val="es-ES_tradnl"/>
        </w:rPr>
      </w:pPr>
    </w:p>
    <w:p w:rsidR="00900663" w:rsidRPr="00286B08" w:rsidRDefault="00900663" w:rsidP="007C6E46">
      <w:pPr>
        <w:pStyle w:val="Prrafodelista"/>
        <w:numPr>
          <w:ilvl w:val="0"/>
          <w:numId w:val="2"/>
        </w:numPr>
        <w:ind w:left="426" w:hanging="426"/>
        <w:jc w:val="both"/>
        <w:rPr>
          <w:rFonts w:asciiTheme="minorHAnsi" w:hAnsiTheme="minorHAnsi" w:cstheme="minorHAnsi"/>
          <w:b/>
          <w:bCs/>
          <w:color w:val="000000"/>
          <w:kern w:val="28"/>
          <w:lang w:val="es-BO"/>
        </w:rPr>
      </w:pPr>
      <w:r w:rsidRPr="00286B08">
        <w:rPr>
          <w:rFonts w:asciiTheme="minorHAnsi" w:hAnsiTheme="minorHAnsi" w:cstheme="minorHAnsi"/>
          <w:b/>
          <w:bCs/>
          <w:color w:val="000000"/>
          <w:kern w:val="28"/>
          <w:lang w:val="es-BO"/>
        </w:rPr>
        <w:t>OTROS TIPOS DE GARANTÍA</w:t>
      </w:r>
    </w:p>
    <w:p w:rsidR="00900663" w:rsidRPr="00286B08" w:rsidRDefault="00900663" w:rsidP="00900663">
      <w:pPr>
        <w:pStyle w:val="Ttulo5"/>
        <w:widowControl/>
        <w:numPr>
          <w:ilvl w:val="0"/>
          <w:numId w:val="0"/>
        </w:numPr>
        <w:tabs>
          <w:tab w:val="num" w:pos="1134"/>
        </w:tabs>
        <w:spacing w:before="0" w:after="0"/>
        <w:ind w:left="426"/>
        <w:jc w:val="both"/>
        <w:rPr>
          <w:rFonts w:asciiTheme="minorHAnsi" w:hAnsiTheme="minorHAnsi" w:cstheme="minorHAnsi"/>
          <w:b w:val="0"/>
          <w:sz w:val="20"/>
        </w:rPr>
      </w:pPr>
    </w:p>
    <w:p w:rsidR="00900663" w:rsidRPr="00286B08" w:rsidRDefault="00900663" w:rsidP="00900663">
      <w:pPr>
        <w:pStyle w:val="Ttulo5"/>
        <w:widowControl/>
        <w:numPr>
          <w:ilvl w:val="0"/>
          <w:numId w:val="0"/>
        </w:numPr>
        <w:tabs>
          <w:tab w:val="num" w:pos="1134"/>
        </w:tabs>
        <w:spacing w:before="0" w:after="0"/>
        <w:ind w:left="426"/>
        <w:jc w:val="both"/>
        <w:rPr>
          <w:rFonts w:asciiTheme="minorHAnsi" w:hAnsiTheme="minorHAnsi" w:cstheme="minorHAnsi"/>
          <w:b w:val="0"/>
          <w:sz w:val="20"/>
        </w:rPr>
      </w:pPr>
      <w:r w:rsidRPr="00286B08">
        <w:rPr>
          <w:rFonts w:asciiTheme="minorHAnsi" w:hAnsiTheme="minorHAnsi" w:cstheme="minorHAnsi"/>
          <w:b w:val="0"/>
          <w:sz w:val="20"/>
        </w:rPr>
        <w:t xml:space="preserve">Otras garantías que la unidad solicitante considere pertinentes para asegurar el resultado del proceso y cumplimiento del objeto del contrato que se encuentren descritas en </w:t>
      </w:r>
      <w:r w:rsidRPr="00143123">
        <w:rPr>
          <w:rFonts w:asciiTheme="minorHAnsi" w:hAnsiTheme="minorHAnsi" w:cstheme="minorHAnsi"/>
          <w:b w:val="0"/>
          <w:sz w:val="20"/>
        </w:rPr>
        <w:t>las especificaciones</w:t>
      </w:r>
      <w:r w:rsidR="00143123" w:rsidRPr="00143123">
        <w:rPr>
          <w:rFonts w:asciiTheme="minorHAnsi" w:hAnsiTheme="minorHAnsi" w:cstheme="minorHAnsi"/>
          <w:b w:val="0"/>
          <w:sz w:val="20"/>
        </w:rPr>
        <w:t xml:space="preserve"> técnicas</w:t>
      </w:r>
      <w:r w:rsidRPr="00143123">
        <w:rPr>
          <w:rFonts w:asciiTheme="minorHAnsi" w:hAnsiTheme="minorHAnsi" w:cstheme="minorHAnsi"/>
          <w:b w:val="0"/>
          <w:sz w:val="20"/>
        </w:rPr>
        <w:t>, cuando</w:t>
      </w:r>
      <w:r w:rsidRPr="00286B08">
        <w:rPr>
          <w:rFonts w:asciiTheme="minorHAnsi" w:hAnsiTheme="minorHAnsi" w:cstheme="minorHAnsi"/>
          <w:b w:val="0"/>
          <w:sz w:val="20"/>
        </w:rPr>
        <w:t xml:space="preserve"> corresponda.</w:t>
      </w:r>
    </w:p>
    <w:p w:rsidR="007360D7" w:rsidRPr="00286B08" w:rsidRDefault="007360D7" w:rsidP="0062797D">
      <w:pPr>
        <w:jc w:val="both"/>
        <w:rPr>
          <w:rFonts w:asciiTheme="minorHAnsi" w:hAnsiTheme="minorHAnsi" w:cstheme="minorHAnsi"/>
        </w:rPr>
      </w:pPr>
    </w:p>
    <w:p w:rsidR="00900663" w:rsidRPr="00286B08" w:rsidRDefault="00900663" w:rsidP="007C6E46">
      <w:pPr>
        <w:pStyle w:val="Prrafodelista"/>
        <w:numPr>
          <w:ilvl w:val="0"/>
          <w:numId w:val="2"/>
        </w:numPr>
        <w:ind w:left="426" w:hanging="426"/>
        <w:jc w:val="both"/>
        <w:rPr>
          <w:rFonts w:asciiTheme="minorHAnsi" w:hAnsiTheme="minorHAnsi" w:cstheme="minorHAnsi"/>
        </w:rPr>
      </w:pPr>
      <w:r w:rsidRPr="00286B08">
        <w:rPr>
          <w:rFonts w:asciiTheme="minorHAnsi" w:hAnsiTheme="minorHAnsi" w:cstheme="minorHAnsi"/>
          <w:b/>
        </w:rPr>
        <w:t>INSPECCIÓN PREVIA</w:t>
      </w:r>
      <w:r w:rsidR="00A64B6D">
        <w:rPr>
          <w:rFonts w:asciiTheme="minorHAnsi" w:hAnsiTheme="minorHAnsi" w:cstheme="minorHAnsi"/>
          <w:b/>
        </w:rPr>
        <w:t xml:space="preserve"> </w:t>
      </w:r>
      <w:r w:rsidR="001312E0" w:rsidRPr="00B07F82">
        <w:rPr>
          <w:rFonts w:asciiTheme="minorHAnsi" w:hAnsiTheme="minorHAnsi" w:cstheme="minorHAnsi"/>
          <w:b/>
          <w:bCs/>
          <w:color w:val="FF0000"/>
          <w:kern w:val="28"/>
          <w:lang w:val="es-BO"/>
        </w:rPr>
        <w:t>(NO APLICA)</w:t>
      </w:r>
    </w:p>
    <w:p w:rsidR="00900663" w:rsidRPr="00286B08" w:rsidRDefault="00900663" w:rsidP="007170FB">
      <w:pPr>
        <w:jc w:val="both"/>
        <w:rPr>
          <w:rFonts w:asciiTheme="minorHAnsi" w:hAnsiTheme="minorHAnsi" w:cstheme="minorHAnsi"/>
        </w:rPr>
      </w:pPr>
    </w:p>
    <w:p w:rsidR="00900663" w:rsidRPr="00286B08" w:rsidRDefault="00900663" w:rsidP="007C6E46">
      <w:pPr>
        <w:pStyle w:val="Prrafodelista"/>
        <w:numPr>
          <w:ilvl w:val="0"/>
          <w:numId w:val="2"/>
        </w:numPr>
        <w:ind w:left="426" w:hanging="426"/>
        <w:jc w:val="both"/>
        <w:rPr>
          <w:rFonts w:asciiTheme="minorHAnsi" w:hAnsiTheme="minorHAnsi" w:cstheme="minorHAnsi"/>
          <w:b/>
        </w:rPr>
      </w:pPr>
      <w:r w:rsidRPr="00286B08">
        <w:rPr>
          <w:rFonts w:asciiTheme="minorHAnsi" w:hAnsiTheme="minorHAnsi" w:cstheme="minorHAnsi"/>
          <w:b/>
        </w:rPr>
        <w:t>CONSULTAS ESCRITAS AL DBC</w:t>
      </w:r>
      <w:r w:rsidR="00A64B6D">
        <w:rPr>
          <w:rFonts w:asciiTheme="minorHAnsi" w:hAnsiTheme="minorHAnsi" w:cstheme="minorHAnsi"/>
          <w:b/>
        </w:rPr>
        <w:t xml:space="preserve"> </w:t>
      </w:r>
      <w:r w:rsidR="001312E0" w:rsidRPr="00B07F82">
        <w:rPr>
          <w:rFonts w:asciiTheme="minorHAnsi" w:hAnsiTheme="minorHAnsi" w:cstheme="minorHAnsi"/>
          <w:b/>
          <w:bCs/>
          <w:color w:val="FF0000"/>
          <w:kern w:val="28"/>
          <w:lang w:val="es-BO"/>
        </w:rPr>
        <w:t>(NO APLICA)</w:t>
      </w:r>
    </w:p>
    <w:p w:rsidR="00C75BEC" w:rsidRPr="00286B08" w:rsidRDefault="00C75BEC" w:rsidP="00900663">
      <w:pPr>
        <w:tabs>
          <w:tab w:val="num" w:pos="993"/>
        </w:tabs>
        <w:ind w:left="426"/>
        <w:jc w:val="both"/>
        <w:rPr>
          <w:rFonts w:asciiTheme="minorHAnsi" w:hAnsiTheme="minorHAnsi" w:cstheme="minorHAnsi"/>
          <w:i/>
        </w:rPr>
      </w:pPr>
    </w:p>
    <w:p w:rsidR="00900663" w:rsidRPr="00286B08" w:rsidRDefault="00900663" w:rsidP="007C6E46">
      <w:pPr>
        <w:pStyle w:val="Prrafodelista"/>
        <w:numPr>
          <w:ilvl w:val="0"/>
          <w:numId w:val="2"/>
        </w:numPr>
        <w:ind w:left="426" w:hanging="426"/>
        <w:jc w:val="both"/>
        <w:rPr>
          <w:rFonts w:asciiTheme="minorHAnsi" w:hAnsiTheme="minorHAnsi" w:cstheme="minorHAnsi"/>
          <w:b/>
        </w:rPr>
      </w:pPr>
      <w:r w:rsidRPr="00286B08">
        <w:rPr>
          <w:rFonts w:asciiTheme="minorHAnsi" w:hAnsiTheme="minorHAnsi" w:cstheme="minorHAnsi"/>
          <w:b/>
        </w:rPr>
        <w:t xml:space="preserve">REUNIÓN DE ACLARACIÓN </w:t>
      </w:r>
      <w:r w:rsidR="001312E0" w:rsidRPr="00B07F82">
        <w:rPr>
          <w:rFonts w:asciiTheme="minorHAnsi" w:hAnsiTheme="minorHAnsi" w:cstheme="minorHAnsi"/>
          <w:b/>
          <w:bCs/>
          <w:color w:val="FF0000"/>
          <w:kern w:val="28"/>
          <w:lang w:val="es-BO"/>
        </w:rPr>
        <w:t>(NO APLICA)</w:t>
      </w:r>
    </w:p>
    <w:p w:rsidR="00900663" w:rsidRPr="00286B08" w:rsidRDefault="00900663" w:rsidP="00900663">
      <w:pPr>
        <w:pStyle w:val="Prrafodelista"/>
        <w:ind w:left="426"/>
        <w:jc w:val="both"/>
        <w:rPr>
          <w:rFonts w:asciiTheme="minorHAnsi" w:hAnsiTheme="minorHAnsi" w:cstheme="minorHAnsi"/>
        </w:rPr>
      </w:pPr>
    </w:p>
    <w:p w:rsidR="00900663" w:rsidRPr="00286B08" w:rsidRDefault="00900663" w:rsidP="007C6E46">
      <w:pPr>
        <w:pStyle w:val="Prrafodelista"/>
        <w:numPr>
          <w:ilvl w:val="0"/>
          <w:numId w:val="2"/>
        </w:numPr>
        <w:ind w:left="426" w:hanging="426"/>
        <w:jc w:val="both"/>
        <w:rPr>
          <w:rFonts w:asciiTheme="minorHAnsi" w:hAnsiTheme="minorHAnsi" w:cstheme="minorHAnsi"/>
          <w:b/>
        </w:rPr>
      </w:pPr>
      <w:r w:rsidRPr="00286B08">
        <w:rPr>
          <w:rFonts w:asciiTheme="minorHAnsi" w:hAnsiTheme="minorHAnsi" w:cstheme="minorHAnsi"/>
          <w:b/>
        </w:rPr>
        <w:t>ENMIENDAS AL DOCUMENTO BASE DE CONTRATACIÓN (DBC)</w:t>
      </w:r>
    </w:p>
    <w:p w:rsidR="00900663" w:rsidRPr="00286B08" w:rsidRDefault="00900663" w:rsidP="00900663">
      <w:pPr>
        <w:pStyle w:val="Prrafodelista"/>
        <w:ind w:left="426"/>
        <w:jc w:val="both"/>
        <w:rPr>
          <w:rFonts w:asciiTheme="minorHAnsi" w:hAnsiTheme="minorHAnsi" w:cstheme="minorHAnsi"/>
          <w:b/>
        </w:rPr>
      </w:pPr>
    </w:p>
    <w:p w:rsidR="00900663" w:rsidRPr="00286B08" w:rsidRDefault="00900663" w:rsidP="00900663">
      <w:pPr>
        <w:pStyle w:val="Prrafodelista"/>
        <w:ind w:left="426"/>
        <w:jc w:val="both"/>
        <w:rPr>
          <w:rFonts w:asciiTheme="minorHAnsi" w:hAnsiTheme="minorHAnsi" w:cstheme="minorHAnsi"/>
        </w:rPr>
      </w:pPr>
      <w:r w:rsidRPr="00286B08">
        <w:rPr>
          <w:rFonts w:asciiTheme="minorHAnsi" w:hAnsiTheme="minorHAnsi" w:cstheme="minorHAnsi"/>
        </w:rPr>
        <w:t xml:space="preserve">De acuerdo a los resultados de la reunión de aclaración o por iniciativa de YPFB, se podrá ajustar el Documento Base de Contratación con </w:t>
      </w:r>
      <w:r w:rsidR="00D17D91" w:rsidRPr="00286B08">
        <w:rPr>
          <w:rFonts w:asciiTheme="minorHAnsi" w:hAnsiTheme="minorHAnsi" w:cstheme="minorHAnsi"/>
        </w:rPr>
        <w:t>enmienda</w:t>
      </w:r>
      <w:r w:rsidRPr="00286B08">
        <w:rPr>
          <w:rFonts w:asciiTheme="minorHAnsi" w:hAnsiTheme="minorHAnsi" w:cstheme="minorHAnsi"/>
        </w:rPr>
        <w:t xml:space="preserve">(s), mediante nota expresa emitida por el RCD,  las enmiendas serán publicadas en la página web de YPFB </w:t>
      </w:r>
      <w:hyperlink r:id="rId16" w:history="1">
        <w:r w:rsidRPr="00286B08">
          <w:rPr>
            <w:rStyle w:val="Hipervnculo"/>
            <w:rFonts w:asciiTheme="minorHAnsi" w:hAnsiTheme="minorHAnsi" w:cstheme="minorHAnsi"/>
          </w:rPr>
          <w:t>www.ypfb.gob.bo</w:t>
        </w:r>
      </w:hyperlink>
    </w:p>
    <w:p w:rsidR="00900663" w:rsidRPr="00286B08" w:rsidRDefault="00900663" w:rsidP="00900663">
      <w:pPr>
        <w:jc w:val="both"/>
        <w:rPr>
          <w:rFonts w:asciiTheme="minorHAnsi" w:hAnsiTheme="minorHAnsi" w:cstheme="minorHAnsi"/>
        </w:rPr>
      </w:pPr>
    </w:p>
    <w:p w:rsidR="00900663" w:rsidRPr="00286B08" w:rsidRDefault="00900663" w:rsidP="007C6E46">
      <w:pPr>
        <w:numPr>
          <w:ilvl w:val="0"/>
          <w:numId w:val="2"/>
        </w:numPr>
        <w:ind w:left="426" w:hanging="426"/>
        <w:jc w:val="both"/>
        <w:rPr>
          <w:rFonts w:asciiTheme="minorHAnsi" w:hAnsiTheme="minorHAnsi" w:cstheme="minorHAnsi"/>
          <w:b/>
        </w:rPr>
      </w:pPr>
      <w:r w:rsidRPr="00286B08">
        <w:rPr>
          <w:rFonts w:asciiTheme="minorHAnsi" w:hAnsiTheme="minorHAnsi" w:cstheme="minorHAnsi"/>
          <w:b/>
        </w:rPr>
        <w:t>AMPLIACIÓN DE PLAZO PARA LA PRESENTACIÓN DE PROPUESTAS</w:t>
      </w:r>
    </w:p>
    <w:p w:rsidR="00900663" w:rsidRPr="00286B08" w:rsidRDefault="00900663" w:rsidP="00900663">
      <w:pPr>
        <w:ind w:left="426"/>
        <w:jc w:val="both"/>
        <w:rPr>
          <w:rFonts w:asciiTheme="minorHAnsi" w:hAnsiTheme="minorHAnsi" w:cstheme="minorHAnsi"/>
          <w:b/>
        </w:rPr>
      </w:pPr>
    </w:p>
    <w:p w:rsidR="00900663" w:rsidRPr="00286B08" w:rsidRDefault="00900663" w:rsidP="00900663">
      <w:pPr>
        <w:pStyle w:val="Prrafodelista"/>
        <w:ind w:left="426"/>
        <w:jc w:val="both"/>
        <w:rPr>
          <w:rFonts w:asciiTheme="minorHAnsi" w:hAnsiTheme="minorHAnsi" w:cstheme="minorHAnsi"/>
        </w:rPr>
      </w:pPr>
      <w:r w:rsidRPr="00286B08">
        <w:rPr>
          <w:rFonts w:asciiTheme="minorHAnsi" w:hAnsiTheme="minorHAnsi" w:cstheme="minorHAnsi"/>
        </w:rPr>
        <w:t>El RCD previo informe de justificación emitido por la unidad solicitante podrá ampliar</w:t>
      </w:r>
      <w:r w:rsidR="00E608B3">
        <w:rPr>
          <w:rFonts w:asciiTheme="minorHAnsi" w:hAnsiTheme="minorHAnsi" w:cstheme="minorHAnsi"/>
        </w:rPr>
        <w:t xml:space="preserve"> las veces que sea necesario</w:t>
      </w:r>
      <w:r w:rsidRPr="00286B08">
        <w:rPr>
          <w:rFonts w:asciiTheme="minorHAnsi" w:hAnsiTheme="minorHAnsi" w:cstheme="minorHAnsi"/>
        </w:rPr>
        <w:t xml:space="preserve"> el plazo de presentación de propuestas mediante Nota Expresa en los siguientes  casos:</w:t>
      </w:r>
    </w:p>
    <w:p w:rsidR="00900663" w:rsidRPr="00286B08" w:rsidRDefault="00900663" w:rsidP="00900663">
      <w:pPr>
        <w:pStyle w:val="Prrafodelista"/>
        <w:ind w:left="426"/>
        <w:jc w:val="both"/>
        <w:rPr>
          <w:rFonts w:asciiTheme="minorHAnsi" w:hAnsiTheme="minorHAnsi" w:cstheme="minorHAnsi"/>
        </w:rPr>
      </w:pPr>
      <w:r w:rsidRPr="00286B08">
        <w:rPr>
          <w:rFonts w:asciiTheme="minorHAnsi" w:hAnsiTheme="minorHAnsi" w:cstheme="minorHAnsi"/>
        </w:rPr>
        <w:tab/>
      </w:r>
    </w:p>
    <w:p w:rsidR="00900663" w:rsidRPr="00286B08" w:rsidRDefault="00900663" w:rsidP="00900663">
      <w:pPr>
        <w:pStyle w:val="Prrafodelista"/>
        <w:ind w:left="426"/>
        <w:jc w:val="both"/>
        <w:rPr>
          <w:rFonts w:asciiTheme="minorHAnsi" w:hAnsiTheme="minorHAnsi" w:cstheme="minorHAnsi"/>
        </w:rPr>
      </w:pPr>
      <w:r w:rsidRPr="00286B08">
        <w:rPr>
          <w:rFonts w:asciiTheme="minorHAnsi" w:hAnsiTheme="minorHAnsi" w:cstheme="minorHAnsi"/>
        </w:rPr>
        <w:t>a)</w:t>
      </w:r>
      <w:r w:rsidRPr="00286B08">
        <w:rPr>
          <w:rFonts w:asciiTheme="minorHAnsi" w:hAnsiTheme="minorHAnsi" w:cstheme="minorHAnsi"/>
        </w:rPr>
        <w:tab/>
        <w:t>Enmiendas al Documento Base de Contratación (DBC).</w:t>
      </w:r>
    </w:p>
    <w:p w:rsidR="00900663" w:rsidRPr="00286B08" w:rsidRDefault="00900663" w:rsidP="00900663">
      <w:pPr>
        <w:pStyle w:val="Prrafodelista"/>
        <w:ind w:left="426"/>
        <w:jc w:val="both"/>
        <w:rPr>
          <w:rFonts w:asciiTheme="minorHAnsi" w:hAnsiTheme="minorHAnsi" w:cstheme="minorHAnsi"/>
        </w:rPr>
      </w:pPr>
      <w:r w:rsidRPr="00286B08">
        <w:rPr>
          <w:rFonts w:asciiTheme="minorHAnsi" w:hAnsiTheme="minorHAnsi" w:cstheme="minorHAnsi"/>
        </w:rPr>
        <w:t>b)</w:t>
      </w:r>
      <w:r w:rsidRPr="00286B08">
        <w:rPr>
          <w:rFonts w:asciiTheme="minorHAnsi" w:hAnsiTheme="minorHAnsi" w:cstheme="minorHAnsi"/>
        </w:rPr>
        <w:tab/>
        <w:t>Causas de Fuerza Mayor o Caso Fortuito</w:t>
      </w:r>
      <w:r w:rsidR="00D17D91" w:rsidRPr="00286B08">
        <w:rPr>
          <w:rFonts w:asciiTheme="minorHAnsi" w:hAnsiTheme="minorHAnsi" w:cstheme="minorHAnsi"/>
        </w:rPr>
        <w:t>.</w:t>
      </w:r>
    </w:p>
    <w:p w:rsidR="00900663" w:rsidRPr="00286B08" w:rsidRDefault="00900663" w:rsidP="00900663">
      <w:pPr>
        <w:pStyle w:val="Prrafodelista"/>
        <w:ind w:left="426"/>
        <w:jc w:val="both"/>
        <w:rPr>
          <w:rFonts w:asciiTheme="minorHAnsi" w:hAnsiTheme="minorHAnsi" w:cstheme="minorHAnsi"/>
        </w:rPr>
      </w:pPr>
      <w:r w:rsidRPr="00286B08">
        <w:rPr>
          <w:rFonts w:asciiTheme="minorHAnsi" w:hAnsiTheme="minorHAnsi" w:cstheme="minorHAnsi"/>
        </w:rPr>
        <w:t>c)</w:t>
      </w:r>
      <w:r w:rsidRPr="00286B08">
        <w:rPr>
          <w:rFonts w:asciiTheme="minorHAnsi" w:hAnsiTheme="minorHAnsi" w:cstheme="minorHAnsi"/>
        </w:rPr>
        <w:tab/>
        <w:t xml:space="preserve">A iniciativa de </w:t>
      </w:r>
      <w:r w:rsidRPr="00286B08">
        <w:rPr>
          <w:rFonts w:asciiTheme="minorHAnsi" w:hAnsiTheme="minorHAnsi" w:cstheme="minorHAnsi"/>
          <w:color w:val="000000" w:themeColor="text1"/>
        </w:rPr>
        <w:t>YPFB</w:t>
      </w:r>
      <w:r w:rsidR="00D17D91" w:rsidRPr="00286B08">
        <w:rPr>
          <w:rFonts w:asciiTheme="minorHAnsi" w:hAnsiTheme="minorHAnsi" w:cstheme="minorHAnsi"/>
          <w:color w:val="000000" w:themeColor="text1"/>
        </w:rPr>
        <w:t>.</w:t>
      </w:r>
    </w:p>
    <w:p w:rsidR="00900663" w:rsidRPr="00286B08" w:rsidRDefault="00900663" w:rsidP="00900663">
      <w:pPr>
        <w:pStyle w:val="Prrafodelista"/>
        <w:ind w:left="426"/>
        <w:jc w:val="both"/>
        <w:rPr>
          <w:rFonts w:asciiTheme="minorHAnsi" w:hAnsiTheme="minorHAnsi" w:cstheme="minorHAnsi"/>
        </w:rPr>
      </w:pPr>
    </w:p>
    <w:p w:rsidR="00900663" w:rsidRPr="00286B08" w:rsidRDefault="00900663" w:rsidP="00900663">
      <w:pPr>
        <w:ind w:left="426"/>
        <w:jc w:val="both"/>
        <w:rPr>
          <w:rStyle w:val="Hipervnculo"/>
          <w:rFonts w:asciiTheme="minorHAnsi" w:hAnsiTheme="minorHAnsi" w:cstheme="minorHAnsi"/>
        </w:rPr>
      </w:pPr>
      <w:r w:rsidRPr="00286B08">
        <w:rPr>
          <w:rFonts w:asciiTheme="minorHAnsi" w:hAnsiTheme="minorHAnsi" w:cstheme="minorHAnsi"/>
        </w:rPr>
        <w:t xml:space="preserve">Los nuevos plazos serán publicados en la página web de YPFB </w:t>
      </w:r>
      <w:hyperlink r:id="rId17" w:history="1">
        <w:r w:rsidRPr="00286B08">
          <w:rPr>
            <w:rStyle w:val="Hipervnculo"/>
            <w:rFonts w:asciiTheme="minorHAnsi" w:hAnsiTheme="minorHAnsi" w:cstheme="minorHAnsi"/>
          </w:rPr>
          <w:t>www.ypfb.gob.bo</w:t>
        </w:r>
      </w:hyperlink>
    </w:p>
    <w:p w:rsidR="004E51EF" w:rsidRPr="00286B08" w:rsidRDefault="004E51EF" w:rsidP="00F64FB8">
      <w:pPr>
        <w:ind w:left="567"/>
        <w:jc w:val="center"/>
        <w:rPr>
          <w:rFonts w:asciiTheme="minorHAnsi" w:hAnsiTheme="minorHAnsi" w:cstheme="minorHAnsi"/>
          <w:b/>
          <w:color w:val="000000"/>
        </w:rPr>
      </w:pPr>
    </w:p>
    <w:p w:rsidR="00900663" w:rsidRPr="00286B08" w:rsidRDefault="00900663" w:rsidP="007C6E46">
      <w:pPr>
        <w:numPr>
          <w:ilvl w:val="0"/>
          <w:numId w:val="2"/>
        </w:numPr>
        <w:ind w:left="426" w:hanging="426"/>
        <w:jc w:val="both"/>
        <w:rPr>
          <w:rFonts w:asciiTheme="minorHAnsi" w:hAnsiTheme="minorHAnsi" w:cstheme="minorHAnsi"/>
          <w:b/>
        </w:rPr>
      </w:pPr>
      <w:r w:rsidRPr="00286B08">
        <w:rPr>
          <w:rFonts w:asciiTheme="minorHAnsi" w:hAnsiTheme="minorHAnsi" w:cstheme="minorHAnsi"/>
          <w:b/>
        </w:rPr>
        <w:t>DOCUMEN</w:t>
      </w:r>
      <w:r w:rsidR="00282CC5" w:rsidRPr="00286B08">
        <w:rPr>
          <w:rFonts w:asciiTheme="minorHAnsi" w:hAnsiTheme="minorHAnsi" w:cstheme="minorHAnsi"/>
          <w:b/>
        </w:rPr>
        <w:t xml:space="preserve">TOS DE LA PROPUESTA </w:t>
      </w:r>
    </w:p>
    <w:p w:rsidR="00900663" w:rsidRPr="00286B08" w:rsidRDefault="00900663" w:rsidP="00900663">
      <w:pPr>
        <w:pStyle w:val="Prrafodelista"/>
        <w:ind w:left="567"/>
        <w:jc w:val="both"/>
        <w:rPr>
          <w:rFonts w:asciiTheme="minorHAnsi" w:hAnsiTheme="minorHAnsi" w:cstheme="minorHAnsi"/>
        </w:rPr>
      </w:pPr>
    </w:p>
    <w:p w:rsidR="00900663" w:rsidRPr="00286B08" w:rsidRDefault="00900663" w:rsidP="00883D0A">
      <w:pPr>
        <w:pStyle w:val="Prrafodelista"/>
        <w:ind w:left="426"/>
        <w:jc w:val="both"/>
        <w:rPr>
          <w:rFonts w:asciiTheme="minorHAnsi" w:hAnsiTheme="minorHAnsi" w:cstheme="minorHAnsi"/>
        </w:rPr>
      </w:pPr>
      <w:r w:rsidRPr="00286B08">
        <w:rPr>
          <w:rFonts w:asciiTheme="minorHAnsi" w:hAnsiTheme="minorHAnsi" w:cstheme="minorHAnsi"/>
        </w:rPr>
        <w:lastRenderedPageBreak/>
        <w:t>Los</w:t>
      </w:r>
      <w:r w:rsidR="001C260C" w:rsidRPr="00286B08">
        <w:rPr>
          <w:rFonts w:asciiTheme="minorHAnsi" w:hAnsiTheme="minorHAnsi" w:cstheme="minorHAnsi"/>
        </w:rPr>
        <w:t xml:space="preserve"> formularios y/o documentos:</w:t>
      </w:r>
      <w:r w:rsidRPr="00286B08">
        <w:rPr>
          <w:rFonts w:asciiTheme="minorHAnsi" w:hAnsiTheme="minorHAnsi" w:cstheme="minorHAnsi"/>
        </w:rPr>
        <w:t xml:space="preserve"> legales</w:t>
      </w:r>
      <w:r w:rsidR="00282CC5" w:rsidRPr="00286B08">
        <w:rPr>
          <w:rFonts w:asciiTheme="minorHAnsi" w:hAnsiTheme="minorHAnsi" w:cstheme="minorHAnsi"/>
        </w:rPr>
        <w:t>,</w:t>
      </w:r>
      <w:r w:rsidRPr="00286B08">
        <w:rPr>
          <w:rFonts w:asciiTheme="minorHAnsi" w:hAnsiTheme="minorHAnsi" w:cstheme="minorHAnsi"/>
        </w:rPr>
        <w:t xml:space="preserve"> administrativos</w:t>
      </w:r>
      <w:r w:rsidR="00282CC5" w:rsidRPr="00286B08">
        <w:rPr>
          <w:rFonts w:asciiTheme="minorHAnsi" w:hAnsiTheme="minorHAnsi" w:cstheme="minorHAnsi"/>
        </w:rPr>
        <w:t>, técnicos y económicos</w:t>
      </w:r>
      <w:r w:rsidRPr="00286B08">
        <w:rPr>
          <w:rFonts w:asciiTheme="minorHAnsi" w:hAnsiTheme="minorHAnsi" w:cstheme="minorHAnsi"/>
        </w:rPr>
        <w:t xml:space="preserve"> </w:t>
      </w:r>
      <w:r w:rsidR="00282CC5" w:rsidRPr="00286B08">
        <w:rPr>
          <w:rFonts w:asciiTheme="minorHAnsi" w:hAnsiTheme="minorHAnsi" w:cstheme="minorHAnsi"/>
        </w:rPr>
        <w:t xml:space="preserve">que </w:t>
      </w:r>
      <w:r w:rsidRPr="00286B08">
        <w:rPr>
          <w:rFonts w:asciiTheme="minorHAnsi" w:hAnsiTheme="minorHAnsi" w:cstheme="minorHAnsi"/>
        </w:rPr>
        <w:t>deben ser presentados por el proponente</w:t>
      </w:r>
      <w:r w:rsidR="00282CC5" w:rsidRPr="00286B08">
        <w:rPr>
          <w:rFonts w:asciiTheme="minorHAnsi" w:hAnsiTheme="minorHAnsi" w:cstheme="minorHAnsi"/>
        </w:rPr>
        <w:t>, se</w:t>
      </w:r>
      <w:r w:rsidRPr="00286B08">
        <w:rPr>
          <w:rFonts w:asciiTheme="minorHAnsi" w:hAnsiTheme="minorHAnsi" w:cstheme="minorHAnsi"/>
        </w:rPr>
        <w:t xml:space="preserve"> encuentran detallados en </w:t>
      </w:r>
      <w:r w:rsidRPr="00143123">
        <w:rPr>
          <w:rFonts w:asciiTheme="minorHAnsi" w:hAnsiTheme="minorHAnsi" w:cstheme="minorHAnsi"/>
        </w:rPr>
        <w:t>la PARTE III del</w:t>
      </w:r>
      <w:r w:rsidRPr="00286B08">
        <w:rPr>
          <w:rFonts w:asciiTheme="minorHAnsi" w:hAnsiTheme="minorHAnsi" w:cstheme="minorHAnsi"/>
        </w:rPr>
        <w:t xml:space="preserve"> presente DBC. </w:t>
      </w:r>
    </w:p>
    <w:p w:rsidR="00883D0A" w:rsidRDefault="00883D0A" w:rsidP="00883D0A">
      <w:pPr>
        <w:ind w:left="426"/>
        <w:jc w:val="both"/>
        <w:rPr>
          <w:rFonts w:asciiTheme="minorHAnsi" w:hAnsiTheme="minorHAnsi" w:cstheme="minorHAnsi"/>
          <w:color w:val="000000"/>
        </w:rPr>
      </w:pPr>
    </w:p>
    <w:p w:rsidR="00900663" w:rsidRPr="00D80814" w:rsidRDefault="00900663" w:rsidP="007C6E46">
      <w:pPr>
        <w:numPr>
          <w:ilvl w:val="0"/>
          <w:numId w:val="2"/>
        </w:numPr>
        <w:ind w:left="426" w:hanging="426"/>
        <w:jc w:val="both"/>
        <w:rPr>
          <w:rFonts w:asciiTheme="minorHAnsi" w:hAnsiTheme="minorHAnsi" w:cstheme="minorHAnsi"/>
          <w:b/>
          <w:color w:val="000000"/>
        </w:rPr>
      </w:pPr>
      <w:r w:rsidRPr="00D80814">
        <w:rPr>
          <w:rFonts w:asciiTheme="minorHAnsi" w:hAnsiTheme="minorHAnsi" w:cstheme="minorHAnsi"/>
          <w:b/>
          <w:color w:val="000000"/>
        </w:rPr>
        <w:t xml:space="preserve">PROPUESTA PARA ADJUDICACIONES POR </w:t>
      </w:r>
      <w:r w:rsidR="00B47471" w:rsidRPr="00D80814">
        <w:rPr>
          <w:rFonts w:asciiTheme="minorHAnsi" w:hAnsiTheme="minorHAnsi" w:cstheme="minorHAnsi"/>
          <w:b/>
          <w:color w:val="000000"/>
        </w:rPr>
        <w:t xml:space="preserve">ITEM, LOTE, </w:t>
      </w:r>
      <w:r w:rsidRPr="00D80814">
        <w:rPr>
          <w:rFonts w:asciiTheme="minorHAnsi" w:hAnsiTheme="minorHAnsi" w:cstheme="minorHAnsi"/>
          <w:b/>
          <w:color w:val="000000"/>
        </w:rPr>
        <w:t xml:space="preserve">TRAMOS, PAQUETES, VOLÚMENES </w:t>
      </w:r>
      <w:r w:rsidR="007669BA" w:rsidRPr="007669BA">
        <w:rPr>
          <w:rFonts w:asciiTheme="minorHAnsi" w:hAnsiTheme="minorHAnsi" w:cstheme="minorHAnsi"/>
          <w:b/>
          <w:color w:val="FF0000"/>
        </w:rPr>
        <w:t>(NO APLICA)</w:t>
      </w:r>
    </w:p>
    <w:p w:rsidR="00F64FB8" w:rsidRPr="00286B08" w:rsidRDefault="00F64FB8" w:rsidP="007669BA">
      <w:pPr>
        <w:jc w:val="both"/>
        <w:rPr>
          <w:rFonts w:asciiTheme="minorHAnsi" w:hAnsiTheme="minorHAnsi" w:cstheme="minorHAnsi"/>
        </w:rPr>
      </w:pPr>
    </w:p>
    <w:p w:rsidR="00900663" w:rsidRPr="00286B08" w:rsidRDefault="00900663" w:rsidP="007C6E46">
      <w:pPr>
        <w:numPr>
          <w:ilvl w:val="0"/>
          <w:numId w:val="2"/>
        </w:numPr>
        <w:ind w:left="426" w:hanging="426"/>
        <w:jc w:val="both"/>
        <w:rPr>
          <w:rFonts w:asciiTheme="minorHAnsi" w:hAnsiTheme="minorHAnsi" w:cstheme="minorHAnsi"/>
          <w:b/>
        </w:rPr>
      </w:pPr>
      <w:r w:rsidRPr="00286B08">
        <w:rPr>
          <w:rFonts w:asciiTheme="minorHAnsi" w:hAnsiTheme="minorHAnsi" w:cstheme="minorHAnsi"/>
          <w:b/>
        </w:rPr>
        <w:t>PRESENTACIÓN</w:t>
      </w:r>
      <w:r w:rsidR="001C260C" w:rsidRPr="00286B08">
        <w:rPr>
          <w:rFonts w:asciiTheme="minorHAnsi" w:hAnsiTheme="minorHAnsi" w:cstheme="minorHAnsi"/>
          <w:b/>
        </w:rPr>
        <w:t xml:space="preserve"> DE PROPUESTA</w:t>
      </w:r>
    </w:p>
    <w:p w:rsidR="007669BA" w:rsidRDefault="00900663" w:rsidP="007669BA">
      <w:pPr>
        <w:numPr>
          <w:ilvl w:val="1"/>
          <w:numId w:val="2"/>
        </w:numPr>
        <w:tabs>
          <w:tab w:val="left" w:pos="1418"/>
        </w:tabs>
        <w:spacing w:before="240" w:after="60"/>
        <w:ind w:left="1276" w:hanging="709"/>
        <w:jc w:val="both"/>
        <w:outlineLvl w:val="0"/>
        <w:rPr>
          <w:rFonts w:asciiTheme="minorHAnsi" w:hAnsiTheme="minorHAnsi" w:cstheme="minorHAnsi"/>
        </w:rPr>
      </w:pPr>
      <w:r w:rsidRPr="007669BA">
        <w:rPr>
          <w:rFonts w:asciiTheme="minorHAnsi" w:hAnsiTheme="minorHAnsi" w:cstheme="minorHAnsi"/>
          <w:b/>
          <w:bCs/>
          <w:color w:val="000000"/>
          <w:kern w:val="28"/>
          <w:lang w:eastAsia="es-ES"/>
        </w:rPr>
        <w:t>Forma de presentación:</w:t>
      </w:r>
      <w:r w:rsidRPr="007669BA">
        <w:rPr>
          <w:rFonts w:asciiTheme="minorHAnsi" w:hAnsiTheme="minorHAnsi" w:cstheme="minorHAnsi"/>
          <w:bCs/>
          <w:color w:val="000000"/>
          <w:kern w:val="28"/>
          <w:lang w:eastAsia="es-ES"/>
        </w:rPr>
        <w:t xml:space="preserve"> La propuesta deberá ser presentada en sobre cerrado dirigido a YPFB citando el objeto de la contratación.</w:t>
      </w:r>
    </w:p>
    <w:p w:rsidR="00900663" w:rsidRPr="007669BA" w:rsidRDefault="00900663" w:rsidP="007669BA">
      <w:pPr>
        <w:tabs>
          <w:tab w:val="left" w:pos="1418"/>
        </w:tabs>
        <w:spacing w:before="240" w:after="60"/>
        <w:ind w:left="1276"/>
        <w:jc w:val="both"/>
        <w:outlineLvl w:val="0"/>
        <w:rPr>
          <w:rFonts w:asciiTheme="minorHAnsi" w:hAnsiTheme="minorHAnsi" w:cstheme="minorHAnsi"/>
        </w:rPr>
      </w:pPr>
      <w:r w:rsidRPr="007669BA">
        <w:rPr>
          <w:rFonts w:asciiTheme="minorHAnsi" w:hAnsiTheme="minorHAnsi" w:cstheme="minorHAnsi"/>
        </w:rPr>
        <w:t>La propuesta debe</w:t>
      </w:r>
      <w:r w:rsidR="001C260C" w:rsidRPr="007669BA">
        <w:rPr>
          <w:rFonts w:asciiTheme="minorHAnsi" w:hAnsiTheme="minorHAnsi" w:cstheme="minorHAnsi"/>
        </w:rPr>
        <w:t>rá</w:t>
      </w:r>
      <w:r w:rsidRPr="007669BA">
        <w:rPr>
          <w:rFonts w:asciiTheme="minorHAnsi" w:hAnsiTheme="minorHAnsi" w:cstheme="minorHAnsi"/>
        </w:rPr>
        <w:t xml:space="preserve"> ser presentada en un ejemplar original y una </w:t>
      </w:r>
      <w:r w:rsidR="002E6959" w:rsidRPr="007669BA">
        <w:rPr>
          <w:rFonts w:asciiTheme="minorHAnsi" w:hAnsiTheme="minorHAnsi" w:cstheme="minorHAnsi"/>
        </w:rPr>
        <w:t>fotocopia</w:t>
      </w:r>
      <w:r w:rsidRPr="007669BA">
        <w:rPr>
          <w:rFonts w:asciiTheme="minorHAnsi" w:hAnsiTheme="minorHAnsi" w:cstheme="minorHAnsi"/>
        </w:rPr>
        <w:t xml:space="preserve"> simple (esta última en custodia de la Unidad Solicitante) identificando claramente el original, la misma deberá estar dividida de la siguiente manera: </w:t>
      </w:r>
    </w:p>
    <w:p w:rsidR="00900663" w:rsidRPr="00286B08" w:rsidRDefault="00900663" w:rsidP="00900663">
      <w:pPr>
        <w:ind w:left="1276"/>
        <w:jc w:val="both"/>
        <w:rPr>
          <w:rFonts w:asciiTheme="minorHAnsi" w:hAnsiTheme="minorHAnsi" w:cstheme="minorHAnsi"/>
        </w:rPr>
      </w:pPr>
    </w:p>
    <w:p w:rsidR="001C260C" w:rsidRPr="00286B08" w:rsidRDefault="00900663" w:rsidP="00BA5FF9">
      <w:pPr>
        <w:pStyle w:val="Prrafodelista"/>
        <w:numPr>
          <w:ilvl w:val="0"/>
          <w:numId w:val="16"/>
        </w:numPr>
        <w:ind w:left="1843"/>
        <w:jc w:val="both"/>
        <w:rPr>
          <w:rFonts w:asciiTheme="minorHAnsi" w:hAnsiTheme="minorHAnsi" w:cstheme="minorHAnsi"/>
        </w:rPr>
      </w:pPr>
      <w:r w:rsidRPr="00286B08">
        <w:rPr>
          <w:rFonts w:asciiTheme="minorHAnsi" w:hAnsiTheme="minorHAnsi" w:cstheme="minorHAnsi"/>
        </w:rPr>
        <w:t>Documentos Administrativos, Legales y</w:t>
      </w:r>
      <w:r w:rsidR="002E6959" w:rsidRPr="00286B08">
        <w:rPr>
          <w:rFonts w:asciiTheme="minorHAnsi" w:hAnsiTheme="minorHAnsi" w:cstheme="minorHAnsi"/>
        </w:rPr>
        <w:t xml:space="preserve"> en caso de ser requerida la </w:t>
      </w:r>
      <w:r w:rsidRPr="00286B08">
        <w:rPr>
          <w:rFonts w:asciiTheme="minorHAnsi" w:hAnsiTheme="minorHAnsi" w:cstheme="minorHAnsi"/>
        </w:rPr>
        <w:t>Garantía de Seriedad de</w:t>
      </w:r>
      <w:r w:rsidR="002E6959" w:rsidRPr="00286B08">
        <w:rPr>
          <w:rFonts w:asciiTheme="minorHAnsi" w:hAnsiTheme="minorHAnsi" w:cstheme="minorHAnsi"/>
        </w:rPr>
        <w:t xml:space="preserve"> Propuesta</w:t>
      </w:r>
      <w:r w:rsidRPr="00286B08">
        <w:rPr>
          <w:rFonts w:asciiTheme="minorHAnsi" w:hAnsiTheme="minorHAnsi" w:cstheme="minorHAnsi"/>
        </w:rPr>
        <w:t>.</w:t>
      </w:r>
    </w:p>
    <w:p w:rsidR="001C260C" w:rsidRPr="00286B08" w:rsidRDefault="00900663" w:rsidP="00BA5FF9">
      <w:pPr>
        <w:pStyle w:val="Prrafodelista"/>
        <w:numPr>
          <w:ilvl w:val="0"/>
          <w:numId w:val="16"/>
        </w:numPr>
        <w:ind w:left="1843"/>
        <w:jc w:val="both"/>
        <w:rPr>
          <w:rFonts w:asciiTheme="minorHAnsi" w:hAnsiTheme="minorHAnsi" w:cstheme="minorHAnsi"/>
        </w:rPr>
      </w:pPr>
      <w:r w:rsidRPr="00286B08">
        <w:rPr>
          <w:rFonts w:asciiTheme="minorHAnsi" w:hAnsiTheme="minorHAnsi" w:cstheme="minorHAnsi"/>
        </w:rPr>
        <w:t>Documentos de la Propuesta Económica.</w:t>
      </w:r>
    </w:p>
    <w:p w:rsidR="00900663" w:rsidRPr="00286B08" w:rsidRDefault="00900663" w:rsidP="00BA5FF9">
      <w:pPr>
        <w:pStyle w:val="Prrafodelista"/>
        <w:numPr>
          <w:ilvl w:val="0"/>
          <w:numId w:val="16"/>
        </w:numPr>
        <w:ind w:left="1843"/>
        <w:jc w:val="both"/>
        <w:rPr>
          <w:rFonts w:asciiTheme="minorHAnsi" w:hAnsiTheme="minorHAnsi" w:cstheme="minorHAnsi"/>
        </w:rPr>
      </w:pPr>
      <w:r w:rsidRPr="00286B08">
        <w:rPr>
          <w:rFonts w:asciiTheme="minorHAnsi" w:hAnsiTheme="minorHAnsi" w:cstheme="minorHAnsi"/>
        </w:rPr>
        <w:t>Documentos de la Propuesta Técnica.</w:t>
      </w:r>
    </w:p>
    <w:p w:rsidR="00900663" w:rsidRPr="00286B08" w:rsidRDefault="00900663" w:rsidP="00900663">
      <w:pPr>
        <w:ind w:left="3119" w:hanging="1134"/>
        <w:jc w:val="both"/>
        <w:rPr>
          <w:rFonts w:asciiTheme="minorHAnsi" w:hAnsiTheme="minorHAnsi" w:cstheme="minorHAnsi"/>
        </w:rPr>
      </w:pPr>
    </w:p>
    <w:p w:rsidR="00900663" w:rsidRPr="00286B08" w:rsidRDefault="00900663" w:rsidP="00900663">
      <w:pPr>
        <w:ind w:left="3119" w:hanging="1843"/>
        <w:jc w:val="both"/>
        <w:rPr>
          <w:rFonts w:asciiTheme="minorHAnsi" w:hAnsiTheme="minorHAnsi" w:cstheme="minorHAnsi"/>
        </w:rPr>
      </w:pPr>
      <w:r w:rsidRPr="00286B08">
        <w:rPr>
          <w:rFonts w:asciiTheme="minorHAnsi" w:hAnsiTheme="minorHAnsi" w:cstheme="minorHAnsi"/>
        </w:rPr>
        <w:t>En todos los casos, el documento ori</w:t>
      </w:r>
      <w:r w:rsidR="002E6959" w:rsidRPr="00286B08">
        <w:rPr>
          <w:rFonts w:asciiTheme="minorHAnsi" w:hAnsiTheme="minorHAnsi" w:cstheme="minorHAnsi"/>
        </w:rPr>
        <w:t>ginal prevalecerá sobre la fotocopia</w:t>
      </w:r>
      <w:r w:rsidRPr="00286B08">
        <w:rPr>
          <w:rFonts w:asciiTheme="minorHAnsi" w:hAnsiTheme="minorHAnsi" w:cstheme="minorHAnsi"/>
        </w:rPr>
        <w:t xml:space="preserve"> simple.</w:t>
      </w:r>
    </w:p>
    <w:p w:rsidR="00900663" w:rsidRPr="00286B08" w:rsidRDefault="00900663" w:rsidP="007C6E46">
      <w:pPr>
        <w:numPr>
          <w:ilvl w:val="1"/>
          <w:numId w:val="2"/>
        </w:numPr>
        <w:tabs>
          <w:tab w:val="left" w:pos="1276"/>
        </w:tabs>
        <w:spacing w:before="240" w:after="60"/>
        <w:ind w:left="1276" w:hanging="709"/>
        <w:jc w:val="both"/>
        <w:outlineLvl w:val="0"/>
        <w:rPr>
          <w:rFonts w:asciiTheme="minorHAnsi" w:hAnsiTheme="minorHAnsi" w:cstheme="minorHAnsi"/>
          <w:bCs/>
          <w:color w:val="000000"/>
          <w:kern w:val="28"/>
          <w:lang w:eastAsia="es-ES"/>
        </w:rPr>
      </w:pPr>
      <w:r w:rsidRPr="00286B08">
        <w:rPr>
          <w:rFonts w:asciiTheme="minorHAnsi" w:hAnsiTheme="minorHAnsi" w:cstheme="minorHAnsi"/>
          <w:b/>
          <w:bCs/>
          <w:color w:val="000000"/>
          <w:kern w:val="28"/>
          <w:lang w:eastAsia="es-ES"/>
        </w:rPr>
        <w:t xml:space="preserve">Plazo y lugar de presentación: </w:t>
      </w:r>
      <w:r w:rsidRPr="00286B08">
        <w:rPr>
          <w:rFonts w:asciiTheme="minorHAnsi" w:hAnsiTheme="minorHAnsi" w:cstheme="minorHAnsi"/>
          <w:bCs/>
          <w:color w:val="000000"/>
          <w:kern w:val="28"/>
          <w:lang w:eastAsia="es-ES"/>
        </w:rPr>
        <w:t>Las propuestas deberán ser presentadas dentro del plazo (fecha y hora) fijado y en el domicilio establecido en el presente DBC.</w:t>
      </w:r>
    </w:p>
    <w:p w:rsidR="00900663" w:rsidRPr="00286B08" w:rsidRDefault="00900663" w:rsidP="007C6E46">
      <w:pPr>
        <w:numPr>
          <w:ilvl w:val="1"/>
          <w:numId w:val="2"/>
        </w:numPr>
        <w:tabs>
          <w:tab w:val="left" w:pos="0"/>
          <w:tab w:val="left" w:pos="1276"/>
        </w:tabs>
        <w:spacing w:before="240" w:after="60"/>
        <w:ind w:left="1276" w:hanging="709"/>
        <w:jc w:val="both"/>
        <w:outlineLvl w:val="0"/>
        <w:rPr>
          <w:rFonts w:asciiTheme="minorHAnsi" w:hAnsiTheme="minorHAnsi" w:cstheme="minorHAnsi"/>
          <w:b/>
          <w:bCs/>
          <w:color w:val="000000"/>
          <w:kern w:val="28"/>
          <w:lang w:eastAsia="es-ES"/>
        </w:rPr>
      </w:pPr>
      <w:r w:rsidRPr="00286B08">
        <w:rPr>
          <w:rFonts w:asciiTheme="minorHAnsi" w:hAnsiTheme="minorHAnsi" w:cstheme="minorHAnsi"/>
          <w:b/>
          <w:bCs/>
          <w:color w:val="000000"/>
          <w:kern w:val="28"/>
          <w:lang w:eastAsia="es-ES"/>
        </w:rPr>
        <w:t xml:space="preserve">Forma de entrega: </w:t>
      </w:r>
      <w:r w:rsidRPr="00286B08">
        <w:rPr>
          <w:rFonts w:asciiTheme="minorHAnsi" w:hAnsiTheme="minorHAnsi" w:cstheme="minorHAnsi"/>
          <w:bCs/>
          <w:color w:val="000000"/>
          <w:kern w:val="28"/>
          <w:lang w:eastAsia="es-ES"/>
        </w:rPr>
        <w:t>Las propuestas podrán ser entregadas en persona o por correo certificado (Courier).  En todos los casos el proponente es el responsable de que su propuesta sea presentada dentro el plazo y lugar establecido.</w:t>
      </w:r>
    </w:p>
    <w:p w:rsidR="00900663" w:rsidRPr="00286B08" w:rsidRDefault="00900663" w:rsidP="007C6E46">
      <w:pPr>
        <w:numPr>
          <w:ilvl w:val="1"/>
          <w:numId w:val="2"/>
        </w:numPr>
        <w:tabs>
          <w:tab w:val="left" w:pos="0"/>
          <w:tab w:val="left" w:pos="1276"/>
        </w:tabs>
        <w:spacing w:before="240" w:after="60"/>
        <w:ind w:left="1276" w:hanging="709"/>
        <w:jc w:val="both"/>
        <w:outlineLvl w:val="0"/>
        <w:rPr>
          <w:rFonts w:asciiTheme="minorHAnsi" w:hAnsiTheme="minorHAnsi" w:cstheme="minorHAnsi"/>
          <w:color w:val="000000"/>
        </w:rPr>
      </w:pPr>
      <w:r w:rsidRPr="00286B08">
        <w:rPr>
          <w:rFonts w:asciiTheme="minorHAnsi" w:hAnsiTheme="minorHAnsi" w:cstheme="minorHAnsi"/>
          <w:color w:val="000000"/>
        </w:rPr>
        <w:t>El sobre podrá ser rotulado de la siguiente manera:</w:t>
      </w:r>
    </w:p>
    <w:p w:rsidR="00900663" w:rsidRPr="00C75BEC" w:rsidRDefault="00900663" w:rsidP="00900663">
      <w:pPr>
        <w:jc w:val="both"/>
        <w:rPr>
          <w:rFonts w:asciiTheme="minorHAnsi" w:hAnsiTheme="minorHAnsi" w:cstheme="minorHAnsi"/>
          <w:sz w:val="18"/>
          <w:szCs w:val="18"/>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3"/>
      </w:tblGrid>
      <w:tr w:rsidR="00900663" w:rsidRPr="00C75BEC" w:rsidTr="002E6959">
        <w:trPr>
          <w:jc w:val="right"/>
        </w:trPr>
        <w:tc>
          <w:tcPr>
            <w:tcW w:w="7843" w:type="dxa"/>
            <w:shd w:val="clear" w:color="auto" w:fill="auto"/>
          </w:tcPr>
          <w:p w:rsidR="00900663" w:rsidRPr="00C75BEC" w:rsidRDefault="00900663" w:rsidP="00262417">
            <w:pPr>
              <w:rPr>
                <w:rFonts w:asciiTheme="minorHAnsi" w:eastAsia="Calibri" w:hAnsiTheme="minorHAnsi" w:cstheme="minorHAnsi"/>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3"/>
            </w:tblGrid>
            <w:tr w:rsidR="00900663" w:rsidRPr="00C75BEC" w:rsidTr="002E6959">
              <w:trPr>
                <w:trHeight w:val="421"/>
                <w:jc w:val="center"/>
              </w:trPr>
              <w:tc>
                <w:tcPr>
                  <w:tcW w:w="6403" w:type="dxa"/>
                  <w:tcBorders>
                    <w:bottom w:val="single" w:sz="4" w:space="0" w:color="auto"/>
                  </w:tcBorders>
                  <w:shd w:val="clear" w:color="auto" w:fill="92D050"/>
                  <w:vAlign w:val="center"/>
                </w:tcPr>
                <w:p w:rsidR="002E6959" w:rsidRPr="00C75BEC" w:rsidRDefault="00900663" w:rsidP="002E6959">
                  <w:pPr>
                    <w:jc w:val="center"/>
                    <w:rPr>
                      <w:rFonts w:asciiTheme="minorHAnsi" w:eastAsia="Calibri" w:hAnsiTheme="minorHAnsi" w:cstheme="minorHAnsi"/>
                      <w:b/>
                      <w:sz w:val="18"/>
                      <w:szCs w:val="18"/>
                    </w:rPr>
                  </w:pPr>
                  <w:r w:rsidRPr="00C75BEC">
                    <w:rPr>
                      <w:rFonts w:asciiTheme="minorHAnsi" w:eastAsia="Calibri" w:hAnsiTheme="minorHAnsi" w:cstheme="minorHAnsi"/>
                      <w:b/>
                      <w:sz w:val="18"/>
                      <w:szCs w:val="18"/>
                    </w:rPr>
                    <w:t>CÓDIGO DEL PROCESO DE CONTRATACIÓN</w:t>
                  </w:r>
                </w:p>
              </w:tc>
            </w:tr>
            <w:tr w:rsidR="00900663" w:rsidRPr="00C75BEC" w:rsidTr="002E6959">
              <w:trPr>
                <w:trHeight w:val="210"/>
                <w:jc w:val="center"/>
              </w:trPr>
              <w:tc>
                <w:tcPr>
                  <w:tcW w:w="6403" w:type="dxa"/>
                  <w:tcBorders>
                    <w:top w:val="single" w:sz="4" w:space="0" w:color="auto"/>
                  </w:tcBorders>
                  <w:shd w:val="clear" w:color="auto" w:fill="auto"/>
                </w:tcPr>
                <w:p w:rsidR="007669BA" w:rsidRPr="007D2D79" w:rsidRDefault="007D2D79" w:rsidP="007D2D79">
                  <w:pPr>
                    <w:jc w:val="center"/>
                    <w:rPr>
                      <w:rFonts w:asciiTheme="minorHAnsi" w:eastAsia="Calibri" w:hAnsiTheme="minorHAnsi" w:cstheme="minorHAnsi"/>
                      <w:b/>
                      <w:sz w:val="24"/>
                      <w:szCs w:val="24"/>
                    </w:rPr>
                  </w:pPr>
                  <w:r w:rsidRPr="007D2D79">
                    <w:rPr>
                      <w:rFonts w:asciiTheme="minorHAnsi" w:eastAsia="Calibri" w:hAnsiTheme="minorHAnsi" w:cstheme="minorHAnsi"/>
                      <w:b/>
                      <w:sz w:val="24"/>
                      <w:szCs w:val="24"/>
                    </w:rPr>
                    <w:t>CDO-DCLPZ-015</w:t>
                  </w:r>
                  <w:r>
                    <w:rPr>
                      <w:rFonts w:asciiTheme="minorHAnsi" w:eastAsia="Calibri" w:hAnsiTheme="minorHAnsi" w:cstheme="minorHAnsi"/>
                      <w:b/>
                      <w:sz w:val="24"/>
                      <w:szCs w:val="24"/>
                    </w:rPr>
                    <w:t>-2015</w:t>
                  </w:r>
                </w:p>
              </w:tc>
            </w:tr>
          </w:tbl>
          <w:p w:rsidR="002E6959" w:rsidRDefault="002E6959" w:rsidP="00262417">
            <w:pPr>
              <w:pStyle w:val="Sinespaciado"/>
              <w:jc w:val="center"/>
              <w:rPr>
                <w:rFonts w:asciiTheme="minorHAnsi" w:eastAsia="Calibri" w:hAnsiTheme="minorHAnsi" w:cstheme="minorHAnsi"/>
                <w:b/>
                <w:sz w:val="18"/>
                <w:szCs w:val="18"/>
              </w:rPr>
            </w:pPr>
          </w:p>
          <w:p w:rsidR="00900663" w:rsidRDefault="00900663" w:rsidP="00E868D6">
            <w:pPr>
              <w:pStyle w:val="Sinespaciado"/>
              <w:jc w:val="center"/>
              <w:rPr>
                <w:rFonts w:asciiTheme="minorHAnsi" w:eastAsia="Calibri" w:hAnsiTheme="minorHAnsi" w:cstheme="minorHAnsi"/>
                <w:b/>
                <w:sz w:val="18"/>
                <w:szCs w:val="18"/>
              </w:rPr>
            </w:pPr>
            <w:r w:rsidRPr="00C75BEC">
              <w:rPr>
                <w:rFonts w:asciiTheme="minorHAnsi" w:eastAsia="Calibri" w:hAnsiTheme="minorHAnsi" w:cstheme="minorHAnsi"/>
                <w:b/>
                <w:sz w:val="18"/>
                <w:szCs w:val="18"/>
              </w:rPr>
              <w:t>YACIMIENTOS PETROLÍFEROS FISCALES BOLIVIANOS</w:t>
            </w:r>
          </w:p>
          <w:p w:rsidR="007669BA" w:rsidRPr="00E868D6" w:rsidRDefault="007669BA" w:rsidP="00E868D6">
            <w:pPr>
              <w:pStyle w:val="Sinespaciado"/>
              <w:jc w:val="center"/>
              <w:rPr>
                <w:rFonts w:asciiTheme="minorHAnsi" w:eastAsia="Calibri" w:hAnsiTheme="minorHAnsi" w:cstheme="minorHAnsi"/>
                <w:b/>
                <w:sz w:val="18"/>
                <w:szCs w:val="18"/>
              </w:rPr>
            </w:pPr>
          </w:p>
          <w:p w:rsidR="00900663" w:rsidRPr="00C75BEC" w:rsidRDefault="00900663" w:rsidP="00262417">
            <w:pPr>
              <w:pStyle w:val="Sinespaciado"/>
              <w:rPr>
                <w:rFonts w:asciiTheme="minorHAnsi" w:eastAsia="Calibri" w:hAnsiTheme="minorHAnsi" w:cstheme="minorHAnsi"/>
                <w:b/>
                <w:sz w:val="18"/>
                <w:szCs w:val="18"/>
                <w:lang w:val="es-ES_tradnl"/>
              </w:rPr>
            </w:pPr>
            <w:r w:rsidRPr="00C75BEC">
              <w:rPr>
                <w:rFonts w:asciiTheme="minorHAnsi" w:eastAsia="Calibri" w:hAnsiTheme="minorHAnsi" w:cstheme="minorHAnsi"/>
                <w:b/>
                <w:sz w:val="18"/>
                <w:szCs w:val="18"/>
                <w:lang w:val="es-ES_tradnl"/>
              </w:rPr>
              <w:t>NOMBRE DEL PROPONENTE</w:t>
            </w:r>
            <w:r w:rsidRPr="00C75BEC">
              <w:rPr>
                <w:rFonts w:asciiTheme="minorHAnsi" w:eastAsia="Calibri" w:hAnsiTheme="minorHAnsi" w:cstheme="minorHAnsi"/>
                <w:sz w:val="18"/>
                <w:szCs w:val="18"/>
                <w:lang w:val="es-ES_tradnl"/>
              </w:rPr>
              <w:t>:____________________________________________</w:t>
            </w:r>
            <w:r w:rsidRPr="00C75BEC">
              <w:rPr>
                <w:rFonts w:asciiTheme="minorHAnsi" w:eastAsia="Calibri" w:hAnsiTheme="minorHAnsi" w:cstheme="minorHAnsi"/>
                <w:b/>
                <w:sz w:val="18"/>
                <w:szCs w:val="18"/>
                <w:lang w:val="es-ES_tradnl"/>
              </w:rPr>
              <w:t xml:space="preserve"> </w:t>
            </w:r>
          </w:p>
          <w:p w:rsidR="00900663" w:rsidRPr="00C75BEC" w:rsidRDefault="00900663" w:rsidP="00262417">
            <w:pPr>
              <w:pStyle w:val="Sinespaciado"/>
              <w:rPr>
                <w:rFonts w:asciiTheme="minorHAnsi" w:eastAsia="Calibri" w:hAnsiTheme="minorHAnsi" w:cstheme="minorHAnsi"/>
                <w:b/>
                <w:sz w:val="18"/>
                <w:szCs w:val="18"/>
                <w:lang w:val="es-ES_tradnl"/>
              </w:rPr>
            </w:pPr>
          </w:p>
          <w:p w:rsidR="00900663" w:rsidRPr="00C75BEC" w:rsidRDefault="00900663" w:rsidP="00262417">
            <w:pPr>
              <w:pStyle w:val="Sinespaciado"/>
              <w:rPr>
                <w:rFonts w:asciiTheme="minorHAnsi" w:eastAsia="Calibri" w:hAnsiTheme="minorHAnsi" w:cstheme="minorHAnsi"/>
                <w:b/>
                <w:sz w:val="18"/>
                <w:szCs w:val="18"/>
              </w:rPr>
            </w:pPr>
            <w:r w:rsidRPr="00C75BEC">
              <w:rPr>
                <w:rFonts w:asciiTheme="minorHAnsi" w:eastAsia="Calibri" w:hAnsiTheme="minorHAnsi" w:cstheme="minorHAnsi"/>
                <w:b/>
                <w:sz w:val="18"/>
                <w:szCs w:val="18"/>
              </w:rPr>
              <w:t>OBJETO DE LA CONTRATACIÓN</w:t>
            </w:r>
            <w:r w:rsidR="007669BA">
              <w:rPr>
                <w:rFonts w:asciiTheme="minorHAnsi" w:eastAsia="Calibri" w:hAnsiTheme="minorHAnsi" w:cstheme="minorHAnsi"/>
                <w:b/>
                <w:sz w:val="18"/>
                <w:szCs w:val="18"/>
              </w:rPr>
              <w:t>:</w:t>
            </w:r>
            <w:r w:rsidR="007D2D79">
              <w:rPr>
                <w:rFonts w:asciiTheme="minorHAnsi" w:eastAsia="Calibri" w:hAnsiTheme="minorHAnsi" w:cstheme="minorHAnsi"/>
                <w:b/>
                <w:sz w:val="18"/>
                <w:szCs w:val="18"/>
              </w:rPr>
              <w:t xml:space="preserve"> “SERVICIO DE OPERADORES DE DISPENSER</w:t>
            </w:r>
            <w:r w:rsidR="005E5933">
              <w:rPr>
                <w:rFonts w:asciiTheme="minorHAnsi" w:eastAsia="Calibri" w:hAnsiTheme="minorHAnsi" w:cstheme="minorHAnsi"/>
                <w:b/>
                <w:sz w:val="18"/>
                <w:szCs w:val="18"/>
              </w:rPr>
              <w:t xml:space="preserve"> PARA ESTACIONES DE SERVICIO DEL DCLP – YPFB (gestión 2016)”</w:t>
            </w:r>
          </w:p>
          <w:p w:rsidR="00900663" w:rsidRPr="00C75BEC" w:rsidRDefault="00900663" w:rsidP="00E868D6">
            <w:pPr>
              <w:jc w:val="both"/>
              <w:rPr>
                <w:rFonts w:asciiTheme="minorHAnsi" w:eastAsia="Calibri" w:hAnsiTheme="minorHAnsi" w:cstheme="minorHAnsi"/>
                <w:sz w:val="18"/>
                <w:szCs w:val="18"/>
              </w:rPr>
            </w:pPr>
          </w:p>
        </w:tc>
      </w:tr>
    </w:tbl>
    <w:p w:rsidR="00900663" w:rsidRPr="00286B08" w:rsidRDefault="00900663" w:rsidP="007C6E46">
      <w:pPr>
        <w:pStyle w:val="Ttulo"/>
        <w:numPr>
          <w:ilvl w:val="1"/>
          <w:numId w:val="2"/>
        </w:numPr>
        <w:tabs>
          <w:tab w:val="left" w:pos="0"/>
          <w:tab w:val="left" w:pos="993"/>
        </w:tabs>
        <w:ind w:left="993" w:hanging="426"/>
        <w:jc w:val="both"/>
        <w:rPr>
          <w:rFonts w:asciiTheme="minorHAnsi" w:hAnsiTheme="minorHAnsi" w:cstheme="minorHAnsi"/>
          <w:szCs w:val="20"/>
        </w:rPr>
      </w:pPr>
      <w:r w:rsidRPr="00286B08">
        <w:rPr>
          <w:rFonts w:asciiTheme="minorHAnsi" w:hAnsiTheme="minorHAnsi" w:cstheme="minorHAnsi"/>
          <w:color w:val="000000"/>
          <w:szCs w:val="20"/>
        </w:rPr>
        <w:t xml:space="preserve">Retiro de Propuestas </w:t>
      </w:r>
    </w:p>
    <w:p w:rsidR="00900663" w:rsidRPr="00286B08" w:rsidRDefault="00900663" w:rsidP="00900663">
      <w:pPr>
        <w:pStyle w:val="Prrafodelista"/>
        <w:ind w:left="1134"/>
        <w:jc w:val="both"/>
        <w:rPr>
          <w:rFonts w:asciiTheme="minorHAnsi" w:hAnsiTheme="minorHAnsi" w:cstheme="minorHAnsi"/>
        </w:rPr>
      </w:pPr>
    </w:p>
    <w:p w:rsidR="00900663" w:rsidRPr="00286B08" w:rsidRDefault="00900663" w:rsidP="00900663">
      <w:pPr>
        <w:pStyle w:val="Prrafodelista"/>
        <w:ind w:left="1134"/>
        <w:jc w:val="both"/>
        <w:rPr>
          <w:rFonts w:asciiTheme="minorHAnsi" w:hAnsiTheme="minorHAnsi" w:cstheme="minorHAnsi"/>
        </w:rPr>
      </w:pPr>
      <w:r w:rsidRPr="00286B08">
        <w:rPr>
          <w:rFonts w:asciiTheme="minorHAnsi" w:hAnsiTheme="minorHAnsi" w:cstheme="minorHAnsi"/>
        </w:rPr>
        <w:t>Las propuestas presentadas solo podrán retirarse antes de la fecha y hora límite establecido para la presentación de propuestas.</w:t>
      </w:r>
    </w:p>
    <w:p w:rsidR="00900663" w:rsidRPr="00286B08" w:rsidRDefault="00900663" w:rsidP="00900663">
      <w:pPr>
        <w:pStyle w:val="Prrafodelista"/>
        <w:ind w:left="1134"/>
        <w:jc w:val="both"/>
        <w:rPr>
          <w:rFonts w:asciiTheme="minorHAnsi" w:hAnsiTheme="minorHAnsi" w:cstheme="minorHAnsi"/>
        </w:rPr>
      </w:pPr>
    </w:p>
    <w:p w:rsidR="00900663" w:rsidRPr="00286B08" w:rsidRDefault="00900663" w:rsidP="00900663">
      <w:pPr>
        <w:pStyle w:val="Prrafodelista"/>
        <w:ind w:left="1134"/>
        <w:jc w:val="both"/>
        <w:rPr>
          <w:rFonts w:asciiTheme="minorHAnsi" w:hAnsiTheme="minorHAnsi" w:cstheme="minorHAnsi"/>
        </w:rPr>
      </w:pPr>
      <w:r w:rsidRPr="00286B08">
        <w:rPr>
          <w:rFonts w:asciiTheme="minorHAnsi" w:hAnsiTheme="minorHAnsi" w:cstheme="minorHAnsi"/>
        </w:rPr>
        <w:t xml:space="preserve">Para este propósito el proponente, a través de su Representante Legal, deberá solicitar </w:t>
      </w:r>
      <w:r w:rsidR="002E6959" w:rsidRPr="00286B08">
        <w:rPr>
          <w:rFonts w:asciiTheme="minorHAnsi" w:hAnsiTheme="minorHAnsi" w:cstheme="minorHAnsi"/>
        </w:rPr>
        <w:t xml:space="preserve">al RCD </w:t>
      </w:r>
      <w:r w:rsidRPr="00286B08">
        <w:rPr>
          <w:rFonts w:asciiTheme="minorHAnsi" w:hAnsiTheme="minorHAnsi" w:cstheme="minorHAnsi"/>
        </w:rPr>
        <w:t>por escrito la devolución total de su propuesta, que será efectuada bajo constancia escrita y liberando de cualquier responsabilidad a Yacimientos Petrolíferos Fiscales Bolivianos.</w:t>
      </w:r>
    </w:p>
    <w:p w:rsidR="00900663" w:rsidRPr="00286B08" w:rsidRDefault="00900663" w:rsidP="00900663">
      <w:pPr>
        <w:ind w:left="1134" w:hanging="708"/>
        <w:jc w:val="both"/>
        <w:rPr>
          <w:rFonts w:asciiTheme="minorHAnsi" w:hAnsiTheme="minorHAnsi" w:cstheme="minorHAnsi"/>
        </w:rPr>
      </w:pPr>
    </w:p>
    <w:p w:rsidR="00900663" w:rsidRPr="00286B08" w:rsidRDefault="00900663" w:rsidP="007C6E46">
      <w:pPr>
        <w:numPr>
          <w:ilvl w:val="0"/>
          <w:numId w:val="2"/>
        </w:numPr>
        <w:ind w:left="567" w:hanging="567"/>
        <w:jc w:val="both"/>
        <w:rPr>
          <w:rFonts w:asciiTheme="minorHAnsi" w:hAnsiTheme="minorHAnsi" w:cstheme="minorHAnsi"/>
          <w:b/>
        </w:rPr>
      </w:pPr>
      <w:r w:rsidRPr="00286B08">
        <w:rPr>
          <w:rFonts w:asciiTheme="minorHAnsi" w:hAnsiTheme="minorHAnsi" w:cstheme="minorHAnsi"/>
          <w:b/>
        </w:rPr>
        <w:t>RECHAZO DE PROPUESTAS</w:t>
      </w:r>
    </w:p>
    <w:p w:rsidR="00900663" w:rsidRPr="00286B08" w:rsidRDefault="00900663" w:rsidP="00900663">
      <w:pPr>
        <w:jc w:val="both"/>
        <w:rPr>
          <w:rFonts w:asciiTheme="minorHAnsi" w:hAnsiTheme="minorHAnsi" w:cstheme="minorHAnsi"/>
          <w:b/>
        </w:rPr>
      </w:pPr>
    </w:p>
    <w:p w:rsidR="00900663" w:rsidRPr="00286B08" w:rsidRDefault="00900663" w:rsidP="00900663">
      <w:pPr>
        <w:ind w:left="567"/>
        <w:jc w:val="both"/>
        <w:rPr>
          <w:rFonts w:asciiTheme="minorHAnsi" w:hAnsiTheme="minorHAnsi" w:cstheme="minorHAnsi"/>
        </w:rPr>
      </w:pPr>
      <w:r w:rsidRPr="00286B08">
        <w:rPr>
          <w:rFonts w:asciiTheme="minorHAnsi" w:hAnsiTheme="minorHAnsi" w:cstheme="minorHAnsi"/>
        </w:rPr>
        <w:t>Cuando el proponente presente su propuesta en la fecha, hora y/o lugar diferentes a los establecidos en el cronograma de plazos del presente Documento Base de Contratación.</w:t>
      </w:r>
    </w:p>
    <w:p w:rsidR="00900663" w:rsidRPr="00286B08" w:rsidRDefault="00900663" w:rsidP="00900663">
      <w:pPr>
        <w:ind w:left="1134" w:hanging="708"/>
        <w:jc w:val="both"/>
        <w:rPr>
          <w:rFonts w:asciiTheme="minorHAnsi" w:hAnsiTheme="minorHAnsi" w:cstheme="minorHAnsi"/>
        </w:rPr>
      </w:pPr>
    </w:p>
    <w:p w:rsidR="00900663" w:rsidRPr="00286B08" w:rsidRDefault="00900663" w:rsidP="007C6E46">
      <w:pPr>
        <w:numPr>
          <w:ilvl w:val="0"/>
          <w:numId w:val="2"/>
        </w:numPr>
        <w:ind w:left="567" w:hanging="567"/>
        <w:jc w:val="both"/>
        <w:rPr>
          <w:rFonts w:asciiTheme="minorHAnsi" w:hAnsiTheme="minorHAnsi" w:cstheme="minorHAnsi"/>
        </w:rPr>
      </w:pPr>
      <w:r w:rsidRPr="00286B08">
        <w:rPr>
          <w:rFonts w:asciiTheme="minorHAnsi" w:hAnsiTheme="minorHAnsi" w:cstheme="minorHAnsi"/>
          <w:b/>
        </w:rPr>
        <w:t>APERTURA DE PROPUESTAS</w:t>
      </w:r>
    </w:p>
    <w:p w:rsidR="00900663" w:rsidRPr="00286B08" w:rsidRDefault="00900663" w:rsidP="00900663">
      <w:pPr>
        <w:ind w:left="708"/>
        <w:rPr>
          <w:rFonts w:asciiTheme="minorHAnsi" w:hAnsiTheme="minorHAnsi" w:cstheme="minorHAnsi"/>
        </w:rPr>
      </w:pPr>
    </w:p>
    <w:p w:rsidR="00900663" w:rsidRPr="00286B08" w:rsidRDefault="00900663" w:rsidP="00900663">
      <w:pPr>
        <w:ind w:left="567"/>
        <w:jc w:val="both"/>
        <w:rPr>
          <w:rFonts w:asciiTheme="minorHAnsi" w:hAnsiTheme="minorHAnsi" w:cstheme="minorHAnsi"/>
        </w:rPr>
      </w:pPr>
      <w:r w:rsidRPr="00286B08">
        <w:rPr>
          <w:rFonts w:asciiTheme="minorHAnsi" w:hAnsiTheme="minorHAnsi" w:cstheme="minorHAnsi"/>
        </w:rPr>
        <w:t xml:space="preserve">La apertura de las propuestas será efectuada en acto público por el Comité de Habilitación después del cierre del plazo de presentación de propuestas, en la fecha, hora y lugar señalados en el cronograma de plazos del presente DBC. </w:t>
      </w:r>
    </w:p>
    <w:p w:rsidR="00900663" w:rsidRPr="00286B08" w:rsidRDefault="00900663" w:rsidP="00900663">
      <w:pPr>
        <w:ind w:left="1843" w:hanging="709"/>
        <w:jc w:val="both"/>
        <w:rPr>
          <w:rFonts w:asciiTheme="minorHAnsi" w:hAnsiTheme="minorHAnsi" w:cstheme="minorHAnsi"/>
        </w:rPr>
      </w:pPr>
      <w:r w:rsidRPr="00286B08">
        <w:rPr>
          <w:rFonts w:asciiTheme="minorHAnsi" w:hAnsiTheme="minorHAnsi" w:cstheme="minorHAnsi"/>
        </w:rPr>
        <w:tab/>
      </w:r>
    </w:p>
    <w:p w:rsidR="00900663" w:rsidRPr="00286B08" w:rsidRDefault="00900663" w:rsidP="00900663">
      <w:pPr>
        <w:tabs>
          <w:tab w:val="left" w:pos="1418"/>
        </w:tabs>
        <w:ind w:left="567"/>
        <w:jc w:val="both"/>
        <w:rPr>
          <w:rFonts w:asciiTheme="minorHAnsi" w:hAnsiTheme="minorHAnsi" w:cstheme="minorHAnsi"/>
        </w:rPr>
      </w:pPr>
      <w:r w:rsidRPr="00286B08">
        <w:rPr>
          <w:rFonts w:asciiTheme="minorHAnsi" w:hAnsiTheme="minorHAnsi" w:cstheme="minorHAnsi"/>
        </w:rPr>
        <w:t>En el Acto de Apertura se permitirá la presencia de los proponentes o sus representantes que hayan decidido asistir, así como los representantes de la sociedad que quieran participar, cuando sea necesario se podrá contar con la presencia de un Notario de Fe Pública.</w:t>
      </w:r>
    </w:p>
    <w:p w:rsidR="00900663" w:rsidRPr="00286B08" w:rsidRDefault="00900663" w:rsidP="00900663">
      <w:pPr>
        <w:tabs>
          <w:tab w:val="left" w:pos="1418"/>
        </w:tabs>
        <w:ind w:left="567"/>
        <w:jc w:val="both"/>
        <w:rPr>
          <w:rFonts w:asciiTheme="minorHAnsi" w:hAnsiTheme="minorHAnsi" w:cstheme="minorHAnsi"/>
        </w:rPr>
      </w:pPr>
      <w:r w:rsidRPr="00286B08">
        <w:rPr>
          <w:rFonts w:asciiTheme="minorHAnsi" w:hAnsiTheme="minorHAnsi" w:cstheme="minorHAnsi"/>
        </w:rPr>
        <w:tab/>
      </w:r>
    </w:p>
    <w:p w:rsidR="00900663" w:rsidRPr="00286B08" w:rsidRDefault="00900663" w:rsidP="00900663">
      <w:pPr>
        <w:tabs>
          <w:tab w:val="left" w:pos="1418"/>
        </w:tabs>
        <w:ind w:left="567"/>
        <w:jc w:val="both"/>
        <w:rPr>
          <w:rFonts w:asciiTheme="minorHAnsi" w:hAnsiTheme="minorHAnsi" w:cstheme="minorHAnsi"/>
        </w:rPr>
      </w:pPr>
      <w:r w:rsidRPr="00286B08">
        <w:rPr>
          <w:rFonts w:asciiTheme="minorHAnsi" w:hAnsiTheme="minorHAnsi" w:cstheme="minorHAnsi"/>
        </w:rPr>
        <w:t xml:space="preserve">El acto se efectuará así no se hubiese recibido ninguna propuesta. </w:t>
      </w:r>
    </w:p>
    <w:p w:rsidR="00900663" w:rsidRPr="00286B08" w:rsidRDefault="00900663" w:rsidP="00900663">
      <w:pPr>
        <w:tabs>
          <w:tab w:val="left" w:pos="1418"/>
        </w:tabs>
        <w:ind w:left="567"/>
        <w:jc w:val="both"/>
        <w:rPr>
          <w:rFonts w:asciiTheme="minorHAnsi" w:hAnsiTheme="minorHAnsi" w:cstheme="minorHAnsi"/>
        </w:rPr>
      </w:pPr>
    </w:p>
    <w:p w:rsidR="00900663" w:rsidRPr="00286B08" w:rsidRDefault="00900663" w:rsidP="00900663">
      <w:pPr>
        <w:tabs>
          <w:tab w:val="left" w:pos="1418"/>
        </w:tabs>
        <w:ind w:left="567"/>
        <w:jc w:val="both"/>
        <w:rPr>
          <w:rFonts w:asciiTheme="minorHAnsi" w:hAnsiTheme="minorHAnsi" w:cstheme="minorHAnsi"/>
        </w:rPr>
      </w:pPr>
      <w:r w:rsidRPr="00286B08">
        <w:rPr>
          <w:rFonts w:asciiTheme="minorHAnsi" w:hAnsiTheme="minorHAnsi" w:cstheme="minorHAnsi"/>
        </w:rPr>
        <w:t>Durante el Acto de Apertura de propuestas no se descalificará a ningún proponente, siendo esta una atribución del Comité de Habilitación y/o Evaluación.</w:t>
      </w:r>
    </w:p>
    <w:p w:rsidR="00900663" w:rsidRPr="00286B08" w:rsidRDefault="00900663" w:rsidP="00900663">
      <w:pPr>
        <w:tabs>
          <w:tab w:val="left" w:pos="1418"/>
        </w:tabs>
        <w:ind w:left="567"/>
        <w:jc w:val="both"/>
        <w:rPr>
          <w:rFonts w:asciiTheme="minorHAnsi" w:hAnsiTheme="minorHAnsi" w:cstheme="minorHAnsi"/>
        </w:rPr>
      </w:pPr>
    </w:p>
    <w:p w:rsidR="00900663" w:rsidRPr="00286B08" w:rsidRDefault="00900663" w:rsidP="00900663">
      <w:pPr>
        <w:tabs>
          <w:tab w:val="left" w:pos="1418"/>
        </w:tabs>
        <w:ind w:left="567"/>
        <w:jc w:val="both"/>
        <w:rPr>
          <w:rFonts w:asciiTheme="minorHAnsi" w:hAnsiTheme="minorHAnsi" w:cstheme="minorHAnsi"/>
        </w:rPr>
      </w:pPr>
      <w:r w:rsidRPr="00286B08">
        <w:rPr>
          <w:rFonts w:asciiTheme="minorHAnsi" w:hAnsiTheme="minorHAnsi" w:cstheme="minorHAnsi"/>
        </w:rPr>
        <w:t xml:space="preserve">En el desarrollo del Acto de Apertura los </w:t>
      </w:r>
      <w:r w:rsidR="002E6959" w:rsidRPr="00286B08">
        <w:rPr>
          <w:rFonts w:asciiTheme="minorHAnsi" w:hAnsiTheme="minorHAnsi" w:cstheme="minorHAnsi"/>
        </w:rPr>
        <w:t>integrantes</w:t>
      </w:r>
      <w:r w:rsidRPr="00286B08">
        <w:rPr>
          <w:rFonts w:asciiTheme="minorHAnsi" w:hAnsiTheme="minorHAnsi" w:cstheme="minorHAnsi"/>
        </w:rPr>
        <w:t xml:space="preserve"> </w:t>
      </w:r>
      <w:r w:rsidR="002E6959" w:rsidRPr="00286B08">
        <w:rPr>
          <w:rFonts w:asciiTheme="minorHAnsi" w:hAnsiTheme="minorHAnsi" w:cstheme="minorHAnsi"/>
        </w:rPr>
        <w:t>del Comité de Habilitación</w:t>
      </w:r>
      <w:r w:rsidRPr="00286B08">
        <w:rPr>
          <w:rFonts w:asciiTheme="minorHAnsi" w:hAnsiTheme="minorHAnsi" w:cstheme="minorHAnsi"/>
        </w:rPr>
        <w:t xml:space="preserve"> así como los asistentes deberán abstenerse de emitir criterios o juicios de valor sobre el contenido de las propuestas.</w:t>
      </w:r>
    </w:p>
    <w:p w:rsidR="00900663" w:rsidRPr="00286B08" w:rsidRDefault="00900663" w:rsidP="00900663">
      <w:pPr>
        <w:tabs>
          <w:tab w:val="left" w:pos="1418"/>
        </w:tabs>
        <w:ind w:left="567"/>
        <w:jc w:val="both"/>
        <w:rPr>
          <w:rFonts w:asciiTheme="minorHAnsi" w:hAnsiTheme="minorHAnsi" w:cstheme="minorHAnsi"/>
        </w:rPr>
      </w:pPr>
    </w:p>
    <w:p w:rsidR="00900663" w:rsidRPr="00286B08" w:rsidRDefault="00900663" w:rsidP="00900663">
      <w:pPr>
        <w:tabs>
          <w:tab w:val="left" w:pos="1418"/>
        </w:tabs>
        <w:ind w:left="567"/>
        <w:jc w:val="both"/>
        <w:rPr>
          <w:rFonts w:asciiTheme="minorHAnsi" w:hAnsiTheme="minorHAnsi" w:cstheme="minorHAnsi"/>
        </w:rPr>
      </w:pPr>
      <w:r w:rsidRPr="00286B08">
        <w:rPr>
          <w:rFonts w:asciiTheme="minorHAnsi" w:hAnsiTheme="minorHAnsi" w:cstheme="minorHAnsi"/>
        </w:rPr>
        <w:t xml:space="preserve">En caso de no existir propuestas, el Comité de Habilitación dará por concluido el </w:t>
      </w:r>
      <w:r w:rsidR="002E6959" w:rsidRPr="00286B08">
        <w:rPr>
          <w:rFonts w:asciiTheme="minorHAnsi" w:hAnsiTheme="minorHAnsi" w:cstheme="minorHAnsi"/>
        </w:rPr>
        <w:t>Acto</w:t>
      </w:r>
      <w:r w:rsidRPr="00286B08">
        <w:rPr>
          <w:rFonts w:asciiTheme="minorHAnsi" w:hAnsiTheme="minorHAnsi" w:cstheme="minorHAnsi"/>
        </w:rPr>
        <w:t xml:space="preserve">, emitiendo el respectivo informe al RCD. </w:t>
      </w:r>
    </w:p>
    <w:p w:rsidR="00021957" w:rsidRPr="00286B08" w:rsidRDefault="00021957" w:rsidP="00F64FB8">
      <w:pPr>
        <w:jc w:val="center"/>
        <w:rPr>
          <w:rFonts w:asciiTheme="minorHAnsi" w:hAnsiTheme="minorHAnsi" w:cstheme="minorHAnsi"/>
          <w:b/>
        </w:rPr>
      </w:pPr>
    </w:p>
    <w:p w:rsidR="00900663" w:rsidRPr="00286B08" w:rsidRDefault="00900663" w:rsidP="007C6E46">
      <w:pPr>
        <w:numPr>
          <w:ilvl w:val="0"/>
          <w:numId w:val="2"/>
        </w:numPr>
        <w:ind w:left="567" w:hanging="567"/>
        <w:jc w:val="both"/>
        <w:rPr>
          <w:rFonts w:asciiTheme="minorHAnsi" w:hAnsiTheme="minorHAnsi" w:cstheme="minorHAnsi"/>
          <w:b/>
        </w:rPr>
      </w:pPr>
      <w:r w:rsidRPr="00286B08">
        <w:rPr>
          <w:rFonts w:asciiTheme="minorHAnsi" w:hAnsiTheme="minorHAnsi" w:cstheme="minorHAnsi"/>
          <w:b/>
        </w:rPr>
        <w:t>ETAPA DE EVALUACIÓN</w:t>
      </w:r>
    </w:p>
    <w:p w:rsidR="00900663" w:rsidRPr="00286B08" w:rsidRDefault="00900663" w:rsidP="00900663">
      <w:pPr>
        <w:ind w:left="567"/>
        <w:jc w:val="both"/>
        <w:rPr>
          <w:rFonts w:asciiTheme="minorHAnsi" w:hAnsiTheme="minorHAnsi" w:cstheme="minorHAnsi"/>
          <w:b/>
        </w:rPr>
      </w:pPr>
    </w:p>
    <w:p w:rsidR="00012141" w:rsidRPr="00286B08" w:rsidRDefault="00012141" w:rsidP="00012141">
      <w:pPr>
        <w:ind w:left="567"/>
        <w:jc w:val="both"/>
        <w:rPr>
          <w:rFonts w:asciiTheme="minorHAnsi" w:hAnsiTheme="minorHAnsi" w:cstheme="minorHAnsi"/>
          <w:lang w:val="es-BO"/>
        </w:rPr>
      </w:pPr>
      <w:r w:rsidRPr="00286B08">
        <w:rPr>
          <w:rFonts w:asciiTheme="minorHAnsi" w:hAnsiTheme="minorHAnsi" w:cstheme="minorHAnsi"/>
        </w:rPr>
        <w:t xml:space="preserve">Los Comités </w:t>
      </w:r>
      <w:r w:rsidRPr="00286B08">
        <w:rPr>
          <w:rFonts w:asciiTheme="minorHAnsi" w:hAnsiTheme="minorHAnsi" w:cstheme="minorHAnsi"/>
          <w:lang w:val="es-BO"/>
        </w:rPr>
        <w:t xml:space="preserve">de Habilitación y </w:t>
      </w:r>
      <w:r w:rsidRPr="00012141">
        <w:rPr>
          <w:rFonts w:asciiTheme="minorHAnsi" w:hAnsiTheme="minorHAnsi" w:cstheme="minorHAnsi"/>
          <w:lang w:val="es-BO"/>
        </w:rPr>
        <w:t>Evaluación procederán a la evaluación de las propuestas presentadas, aplicando el Método de Selección descrito en la parte IV del presente DBC.</w:t>
      </w:r>
    </w:p>
    <w:p w:rsidR="00900663" w:rsidRPr="00286B08" w:rsidRDefault="00900663" w:rsidP="00900663">
      <w:pPr>
        <w:ind w:left="567"/>
        <w:jc w:val="both"/>
        <w:rPr>
          <w:rFonts w:asciiTheme="minorHAnsi" w:hAnsiTheme="minorHAnsi" w:cstheme="minorHAnsi"/>
          <w:lang w:val="es-BO"/>
        </w:rPr>
      </w:pPr>
    </w:p>
    <w:p w:rsidR="00900663" w:rsidRPr="00286B08" w:rsidRDefault="00900663" w:rsidP="007C6E46">
      <w:pPr>
        <w:numPr>
          <w:ilvl w:val="0"/>
          <w:numId w:val="2"/>
        </w:numPr>
        <w:ind w:left="567" w:hanging="567"/>
        <w:jc w:val="both"/>
        <w:rPr>
          <w:rFonts w:asciiTheme="minorHAnsi" w:hAnsiTheme="minorHAnsi" w:cstheme="minorHAnsi"/>
          <w:b/>
        </w:rPr>
      </w:pPr>
      <w:r w:rsidRPr="00286B08">
        <w:rPr>
          <w:rFonts w:asciiTheme="minorHAnsi" w:hAnsiTheme="minorHAnsi" w:cstheme="minorHAnsi"/>
          <w:b/>
        </w:rPr>
        <w:t xml:space="preserve">ETAPA DE CONCERTACIÓN </w:t>
      </w:r>
    </w:p>
    <w:p w:rsidR="00900663" w:rsidRPr="00286B08" w:rsidRDefault="00900663" w:rsidP="00900663">
      <w:pPr>
        <w:jc w:val="both"/>
        <w:rPr>
          <w:rFonts w:asciiTheme="minorHAnsi" w:hAnsiTheme="minorHAnsi" w:cstheme="minorHAnsi"/>
          <w:color w:val="000000"/>
        </w:rPr>
      </w:pPr>
    </w:p>
    <w:p w:rsidR="00900663" w:rsidRPr="00286B08" w:rsidRDefault="00900663" w:rsidP="00900663">
      <w:pPr>
        <w:ind w:left="567"/>
        <w:jc w:val="both"/>
        <w:rPr>
          <w:rFonts w:asciiTheme="minorHAnsi" w:hAnsiTheme="minorHAnsi" w:cstheme="minorHAnsi"/>
          <w:color w:val="000000"/>
        </w:rPr>
      </w:pPr>
      <w:r w:rsidRPr="00286B08">
        <w:rPr>
          <w:rFonts w:asciiTheme="minorHAnsi" w:hAnsiTheme="minorHAnsi" w:cstheme="minorHAnsi"/>
          <w:color w:val="000000"/>
        </w:rPr>
        <w:t>La Etapa de Concertación no es obligatoria, y su realización será aprobada por el RCD, e</w:t>
      </w:r>
      <w:r w:rsidRPr="00286B08">
        <w:rPr>
          <w:rFonts w:asciiTheme="minorHAnsi" w:hAnsiTheme="minorHAnsi" w:cstheme="minorHAnsi"/>
        </w:rPr>
        <w:t xml:space="preserve">sta se desarrollará en procura </w:t>
      </w:r>
      <w:r w:rsidRPr="00286B08">
        <w:rPr>
          <w:rFonts w:asciiTheme="minorHAnsi" w:hAnsiTheme="minorHAnsi" w:cstheme="minorHAnsi"/>
          <w:color w:val="000000"/>
        </w:rPr>
        <w:t xml:space="preserve">de mejores condiciones técnicas y/o económicas para YPFB. </w:t>
      </w:r>
    </w:p>
    <w:p w:rsidR="002E6959" w:rsidRPr="00286B08" w:rsidRDefault="002E6959" w:rsidP="00900663">
      <w:pPr>
        <w:ind w:left="567"/>
        <w:jc w:val="both"/>
        <w:rPr>
          <w:rFonts w:asciiTheme="minorHAnsi" w:hAnsiTheme="minorHAnsi" w:cstheme="minorHAnsi"/>
          <w:color w:val="000000"/>
        </w:rPr>
      </w:pPr>
    </w:p>
    <w:p w:rsidR="00900663" w:rsidRPr="00286B08" w:rsidRDefault="00900663" w:rsidP="00900663">
      <w:pPr>
        <w:ind w:left="567"/>
        <w:jc w:val="both"/>
        <w:rPr>
          <w:rFonts w:asciiTheme="minorHAnsi" w:hAnsiTheme="minorHAnsi" w:cstheme="minorHAnsi"/>
          <w:color w:val="000000"/>
        </w:rPr>
      </w:pPr>
      <w:r w:rsidRPr="00286B08">
        <w:rPr>
          <w:rFonts w:asciiTheme="minorHAnsi" w:hAnsiTheme="minorHAnsi" w:cstheme="minorHAnsi"/>
          <w:color w:val="000000"/>
        </w:rPr>
        <w:t>El Comité de Concertación detallará los resultados de esta etapa en un informe dirigido al RCD, debiendo expresar las nuevas condiciones técnicas y/o económicas conseguidas para Yacimientos Petrolíferos Fiscales Bolivianos y la recomendación de adjudicación o declaratoria desierta.</w:t>
      </w:r>
    </w:p>
    <w:p w:rsidR="00900663" w:rsidRDefault="00900663" w:rsidP="00900663">
      <w:pPr>
        <w:ind w:left="567"/>
        <w:jc w:val="both"/>
        <w:rPr>
          <w:rFonts w:asciiTheme="minorHAnsi" w:hAnsiTheme="minorHAnsi" w:cstheme="minorHAnsi"/>
          <w:color w:val="000000"/>
        </w:rPr>
      </w:pPr>
    </w:p>
    <w:p w:rsidR="00900663" w:rsidRPr="00286B08" w:rsidRDefault="00900663" w:rsidP="007C6E46">
      <w:pPr>
        <w:numPr>
          <w:ilvl w:val="0"/>
          <w:numId w:val="2"/>
        </w:numPr>
        <w:ind w:left="567" w:hanging="567"/>
        <w:jc w:val="both"/>
        <w:rPr>
          <w:rFonts w:asciiTheme="minorHAnsi" w:hAnsiTheme="minorHAnsi" w:cstheme="minorHAnsi"/>
          <w:b/>
        </w:rPr>
      </w:pPr>
      <w:r w:rsidRPr="00286B08">
        <w:rPr>
          <w:rFonts w:asciiTheme="minorHAnsi" w:hAnsiTheme="minorHAnsi" w:cstheme="minorHAnsi"/>
          <w:b/>
        </w:rPr>
        <w:t>ADJUDICACIÓN O DECLARATORIA DESIERTA</w:t>
      </w:r>
    </w:p>
    <w:p w:rsidR="00900663" w:rsidRPr="00286B08" w:rsidRDefault="00900663" w:rsidP="00900663">
      <w:pPr>
        <w:rPr>
          <w:rFonts w:asciiTheme="minorHAnsi" w:hAnsiTheme="minorHAnsi" w:cstheme="minorHAnsi"/>
          <w:b/>
          <w:color w:val="000000"/>
        </w:rPr>
      </w:pPr>
    </w:p>
    <w:p w:rsidR="00883D0A" w:rsidRPr="00A3421B" w:rsidRDefault="00883D0A" w:rsidP="00883D0A">
      <w:pPr>
        <w:ind w:left="567"/>
        <w:jc w:val="both"/>
        <w:rPr>
          <w:rFonts w:asciiTheme="minorHAnsi" w:hAnsiTheme="minorHAnsi" w:cstheme="minorHAnsi"/>
          <w:color w:val="000000"/>
        </w:rPr>
      </w:pPr>
      <w:r w:rsidRPr="00A3421B">
        <w:rPr>
          <w:rFonts w:asciiTheme="minorHAnsi" w:hAnsiTheme="minorHAnsi" w:cstheme="minorHAnsi"/>
          <w:color w:val="000000"/>
        </w:rPr>
        <w:t>El RCD sobre la base de los informes generados en el proceso de contratación adjudicará o declarará desierto el proceso de contratación mediante Nota Expresa, la misma que será publicada en el sitio web de YPFB.</w:t>
      </w:r>
    </w:p>
    <w:p w:rsidR="00883D0A" w:rsidRPr="00A3421B" w:rsidRDefault="00883D0A" w:rsidP="00883D0A">
      <w:pPr>
        <w:ind w:left="567"/>
        <w:jc w:val="both"/>
        <w:rPr>
          <w:rFonts w:asciiTheme="minorHAnsi" w:hAnsiTheme="minorHAnsi" w:cstheme="minorHAnsi"/>
          <w:color w:val="000000"/>
        </w:rPr>
      </w:pPr>
    </w:p>
    <w:p w:rsidR="00883D0A" w:rsidRPr="00286B08" w:rsidRDefault="00883D0A" w:rsidP="00883D0A">
      <w:pPr>
        <w:ind w:left="567"/>
        <w:jc w:val="both"/>
        <w:rPr>
          <w:rFonts w:asciiTheme="minorHAnsi" w:hAnsiTheme="minorHAnsi" w:cstheme="minorHAnsi"/>
          <w:color w:val="000000"/>
        </w:rPr>
      </w:pPr>
      <w:r w:rsidRPr="00A3421B">
        <w:rPr>
          <w:rFonts w:asciiTheme="minorHAnsi" w:hAnsiTheme="minorHAnsi" w:cstheme="minorHAnsi"/>
          <w:color w:val="000000"/>
        </w:rPr>
        <w:t>Cuando el RCD solicite la complementación o sustentación de los informes generados en el proceso de contratación</w:t>
      </w:r>
      <w:r w:rsidRPr="00286B08">
        <w:rPr>
          <w:rFonts w:asciiTheme="minorHAnsi" w:hAnsiTheme="minorHAnsi" w:cstheme="minorHAnsi"/>
          <w:color w:val="000000"/>
        </w:rPr>
        <w:t>, los comités según correspondan deberán remitir el Informe requerido.</w:t>
      </w:r>
    </w:p>
    <w:p w:rsidR="00883D0A" w:rsidRPr="00286B08" w:rsidRDefault="00883D0A" w:rsidP="00883D0A">
      <w:pPr>
        <w:ind w:left="567"/>
        <w:jc w:val="both"/>
        <w:rPr>
          <w:rFonts w:asciiTheme="minorHAnsi" w:hAnsiTheme="minorHAnsi" w:cstheme="minorHAnsi"/>
          <w:color w:val="000000"/>
        </w:rPr>
      </w:pPr>
    </w:p>
    <w:p w:rsidR="00883D0A" w:rsidRPr="00286B08" w:rsidRDefault="00883D0A" w:rsidP="00883D0A">
      <w:pPr>
        <w:ind w:left="567"/>
        <w:jc w:val="both"/>
        <w:rPr>
          <w:rFonts w:asciiTheme="minorHAnsi" w:hAnsiTheme="minorHAnsi" w:cstheme="minorHAnsi"/>
        </w:rPr>
      </w:pPr>
      <w:r w:rsidRPr="00286B08">
        <w:rPr>
          <w:rFonts w:asciiTheme="minorHAnsi" w:hAnsiTheme="minorHAnsi" w:cstheme="minorHAnsi"/>
          <w:color w:val="000000"/>
        </w:rPr>
        <w:t xml:space="preserve">Si el RCD, recibida la complementación o sustentación de los informes generados en el proceso de contratación, decidiera bajo su exclusiva responsabilidad, apartarse de la recomendación, deberá elaborar un Informe fundamentado dirigido al Directorio y Presidencia Ejecutiva de </w:t>
      </w:r>
      <w:r w:rsidRPr="00286B08">
        <w:rPr>
          <w:rFonts w:asciiTheme="minorHAnsi" w:hAnsiTheme="minorHAnsi" w:cstheme="minorHAnsi"/>
          <w:color w:val="000000" w:themeColor="text1"/>
        </w:rPr>
        <w:t xml:space="preserve">YPFB, </w:t>
      </w:r>
      <w:r w:rsidRPr="00286B08">
        <w:rPr>
          <w:rFonts w:asciiTheme="minorHAnsi" w:hAnsiTheme="minorHAnsi" w:cstheme="minorHAnsi"/>
          <w:color w:val="000000"/>
        </w:rPr>
        <w:t>y a la Contraloría General del Estado Plurinacional de Bolivia.</w:t>
      </w:r>
    </w:p>
    <w:p w:rsidR="00F64FB8" w:rsidRPr="00286B08" w:rsidRDefault="00F64FB8" w:rsidP="0062797D">
      <w:pPr>
        <w:jc w:val="both"/>
        <w:rPr>
          <w:rFonts w:asciiTheme="minorHAnsi" w:hAnsiTheme="minorHAnsi" w:cstheme="minorHAnsi"/>
        </w:rPr>
      </w:pPr>
    </w:p>
    <w:p w:rsidR="003A50A4" w:rsidRPr="00286B08" w:rsidRDefault="0068589A" w:rsidP="007C6E46">
      <w:pPr>
        <w:pStyle w:val="Prrafodelista"/>
        <w:numPr>
          <w:ilvl w:val="0"/>
          <w:numId w:val="2"/>
        </w:numPr>
        <w:ind w:left="567" w:hanging="567"/>
        <w:jc w:val="both"/>
        <w:rPr>
          <w:rFonts w:asciiTheme="minorHAnsi" w:hAnsiTheme="minorHAnsi" w:cstheme="minorHAnsi"/>
          <w:b/>
        </w:rPr>
      </w:pPr>
      <w:r w:rsidRPr="00286B08">
        <w:rPr>
          <w:rFonts w:asciiTheme="minorHAnsi" w:hAnsiTheme="minorHAnsi" w:cstheme="minorHAnsi"/>
          <w:b/>
        </w:rPr>
        <w:t xml:space="preserve">ELABORACIÓN Y </w:t>
      </w:r>
      <w:r w:rsidR="003A50A4" w:rsidRPr="00286B08">
        <w:rPr>
          <w:rFonts w:asciiTheme="minorHAnsi" w:hAnsiTheme="minorHAnsi" w:cstheme="minorHAnsi"/>
          <w:b/>
        </w:rPr>
        <w:t>SUSCRIPCIÓN DE CONTRATO</w:t>
      </w:r>
    </w:p>
    <w:p w:rsidR="003A50A4" w:rsidRPr="00286B08" w:rsidRDefault="003A50A4" w:rsidP="003A50A4">
      <w:pPr>
        <w:pStyle w:val="Prrafodelista"/>
        <w:tabs>
          <w:tab w:val="left" w:pos="567"/>
          <w:tab w:val="left" w:pos="1276"/>
        </w:tabs>
        <w:ind w:left="567"/>
        <w:jc w:val="both"/>
        <w:rPr>
          <w:rFonts w:asciiTheme="minorHAnsi" w:hAnsiTheme="minorHAnsi" w:cstheme="minorHAnsi"/>
        </w:rPr>
      </w:pPr>
    </w:p>
    <w:p w:rsidR="003A50A4" w:rsidRPr="00286B08" w:rsidRDefault="003A50A4" w:rsidP="003A50A4">
      <w:pPr>
        <w:ind w:left="567"/>
        <w:jc w:val="both"/>
        <w:rPr>
          <w:rFonts w:asciiTheme="minorHAnsi" w:hAnsiTheme="minorHAnsi" w:cstheme="minorHAnsi"/>
          <w:color w:val="000000"/>
        </w:rPr>
      </w:pPr>
      <w:r w:rsidRPr="00286B08">
        <w:rPr>
          <w:rFonts w:asciiTheme="minorHAnsi" w:hAnsiTheme="minorHAnsi" w:cstheme="minorHAnsi"/>
          <w:color w:val="000000"/>
        </w:rPr>
        <w:t xml:space="preserve">El proponente adjudicado, deberá presentar para la </w:t>
      </w:r>
      <w:r w:rsidR="0068589A" w:rsidRPr="00286B08">
        <w:rPr>
          <w:rFonts w:asciiTheme="minorHAnsi" w:hAnsiTheme="minorHAnsi" w:cstheme="minorHAnsi"/>
          <w:color w:val="000000"/>
        </w:rPr>
        <w:t xml:space="preserve">elaboración y </w:t>
      </w:r>
      <w:r w:rsidRPr="00286B08">
        <w:rPr>
          <w:rFonts w:asciiTheme="minorHAnsi" w:hAnsiTheme="minorHAnsi" w:cstheme="minorHAnsi"/>
          <w:color w:val="000000"/>
        </w:rPr>
        <w:t>suscripción de contrato, los originales, fotocopias simples o fotocopias legalizadas, según corresponda, de los documentos solicitados por YPFB.</w:t>
      </w:r>
    </w:p>
    <w:p w:rsidR="003A50A4" w:rsidRPr="00286B08" w:rsidRDefault="003A50A4" w:rsidP="003A50A4">
      <w:pPr>
        <w:ind w:left="567"/>
        <w:jc w:val="both"/>
        <w:rPr>
          <w:rFonts w:asciiTheme="minorHAnsi" w:hAnsiTheme="minorHAnsi" w:cstheme="minorHAnsi"/>
          <w:color w:val="000000"/>
        </w:rPr>
      </w:pPr>
    </w:p>
    <w:p w:rsidR="003A50A4" w:rsidRPr="00286B08" w:rsidRDefault="003A50A4" w:rsidP="003A50A4">
      <w:pPr>
        <w:ind w:left="567"/>
        <w:jc w:val="both"/>
        <w:rPr>
          <w:rFonts w:asciiTheme="minorHAnsi" w:hAnsiTheme="minorHAnsi" w:cstheme="minorHAnsi"/>
          <w:color w:val="000000"/>
        </w:rPr>
      </w:pPr>
      <w:r w:rsidRPr="00286B08">
        <w:rPr>
          <w:rFonts w:asciiTheme="minorHAnsi" w:hAnsiTheme="minorHAnsi" w:cstheme="minorHAnsi"/>
          <w:color w:val="000000"/>
        </w:rPr>
        <w:t>Los documentos deberán ser presentados en el plazo que establezca la nota de solicitud emitida por YPFB. Si el proponente adjudicado presentase los documentos antes del tiempo otorgado, el proceso podrá continuar. En casos excepcionales y de manera justificada el proponente podrá solicitar la ampliación de plazo de presentación de los documentos que será aprobado por el RCD.</w:t>
      </w:r>
    </w:p>
    <w:p w:rsidR="003A50A4" w:rsidRPr="00286B08" w:rsidRDefault="003A50A4" w:rsidP="003A50A4">
      <w:pPr>
        <w:ind w:left="567"/>
        <w:jc w:val="both"/>
        <w:rPr>
          <w:rFonts w:asciiTheme="minorHAnsi" w:hAnsiTheme="minorHAnsi" w:cstheme="minorHAnsi"/>
          <w:color w:val="000000"/>
        </w:rPr>
      </w:pPr>
    </w:p>
    <w:p w:rsidR="003A50A4" w:rsidRPr="00286B08" w:rsidRDefault="003A50A4" w:rsidP="003A50A4">
      <w:pPr>
        <w:ind w:left="567"/>
        <w:jc w:val="both"/>
        <w:rPr>
          <w:rFonts w:asciiTheme="minorHAnsi" w:hAnsiTheme="minorHAnsi" w:cstheme="minorHAnsi"/>
          <w:color w:val="000000"/>
        </w:rPr>
      </w:pPr>
      <w:r w:rsidRPr="00286B08">
        <w:rPr>
          <w:rFonts w:asciiTheme="minorHAnsi" w:hAnsiTheme="minorHAnsi" w:cstheme="minorHAnsi"/>
          <w:color w:val="000000"/>
        </w:rPr>
        <w:t>Si el proponente adjudicado no cumpliese con la presentación de los documentos requeridos para la firma del contrato</w:t>
      </w:r>
      <w:r w:rsidR="0068589A" w:rsidRPr="00286B08">
        <w:rPr>
          <w:rFonts w:asciiTheme="minorHAnsi" w:hAnsiTheme="minorHAnsi" w:cstheme="minorHAnsi"/>
          <w:color w:val="000000"/>
        </w:rPr>
        <w:t xml:space="preserve"> se procederá a la descalificación de la propuesta y se procederá a la adjudicación de la</w:t>
      </w:r>
      <w:r w:rsidRPr="00286B08">
        <w:rPr>
          <w:rFonts w:asciiTheme="minorHAnsi" w:hAnsiTheme="minorHAnsi" w:cstheme="minorHAnsi"/>
          <w:color w:val="000000"/>
        </w:rPr>
        <w:t xml:space="preserve"> siguiente propuesta mejor evaluada</w:t>
      </w:r>
      <w:r w:rsidR="0068589A" w:rsidRPr="00286B08">
        <w:rPr>
          <w:rFonts w:asciiTheme="minorHAnsi" w:hAnsiTheme="minorHAnsi" w:cstheme="minorHAnsi"/>
          <w:color w:val="000000"/>
        </w:rPr>
        <w:t xml:space="preserve"> si existiera</w:t>
      </w:r>
      <w:r w:rsidRPr="00286B08">
        <w:rPr>
          <w:rFonts w:asciiTheme="minorHAnsi" w:hAnsiTheme="minorHAnsi" w:cstheme="minorHAnsi"/>
          <w:color w:val="000000"/>
        </w:rPr>
        <w:t xml:space="preserve">.  </w:t>
      </w:r>
    </w:p>
    <w:p w:rsidR="003A50A4" w:rsidRPr="00286B08" w:rsidRDefault="003A50A4" w:rsidP="003A50A4">
      <w:pPr>
        <w:pStyle w:val="Prrafodelista"/>
        <w:ind w:left="1080"/>
        <w:jc w:val="both"/>
        <w:rPr>
          <w:rFonts w:asciiTheme="minorHAnsi" w:hAnsiTheme="minorHAnsi" w:cstheme="minorHAnsi"/>
          <w:snapToGrid w:val="0"/>
        </w:rPr>
      </w:pPr>
    </w:p>
    <w:p w:rsidR="003A50A4" w:rsidRPr="00286B08" w:rsidRDefault="003A50A4" w:rsidP="007C6E46">
      <w:pPr>
        <w:pStyle w:val="Prrafodelista"/>
        <w:numPr>
          <w:ilvl w:val="0"/>
          <w:numId w:val="2"/>
        </w:numPr>
        <w:ind w:left="567" w:hanging="567"/>
        <w:jc w:val="both"/>
        <w:rPr>
          <w:rFonts w:asciiTheme="minorHAnsi" w:hAnsiTheme="minorHAnsi" w:cstheme="minorHAnsi"/>
        </w:rPr>
      </w:pPr>
      <w:r w:rsidRPr="00286B08">
        <w:rPr>
          <w:rFonts w:asciiTheme="minorHAnsi" w:hAnsiTheme="minorHAnsi" w:cstheme="minorHAnsi"/>
          <w:b/>
        </w:rPr>
        <w:t>MODIFICACIONES AL CONTRATO</w:t>
      </w:r>
    </w:p>
    <w:p w:rsidR="003A50A4" w:rsidRPr="00286B08" w:rsidRDefault="003A50A4" w:rsidP="003A50A4">
      <w:pPr>
        <w:ind w:left="567"/>
        <w:jc w:val="both"/>
        <w:rPr>
          <w:rFonts w:asciiTheme="minorHAnsi" w:hAnsiTheme="minorHAnsi" w:cstheme="minorHAnsi"/>
          <w:color w:val="000000"/>
        </w:rPr>
      </w:pPr>
    </w:p>
    <w:p w:rsidR="00896ADA" w:rsidRDefault="00896ADA" w:rsidP="00BA5FF9">
      <w:pPr>
        <w:pStyle w:val="Prrafodelista"/>
        <w:numPr>
          <w:ilvl w:val="1"/>
          <w:numId w:val="13"/>
        </w:numPr>
        <w:jc w:val="both"/>
        <w:rPr>
          <w:rFonts w:asciiTheme="minorHAnsi" w:hAnsiTheme="minorHAnsi" w:cstheme="minorHAnsi"/>
          <w:color w:val="000000"/>
          <w:lang w:val="es-BO"/>
        </w:rPr>
      </w:pPr>
      <w:r w:rsidRPr="00286B08">
        <w:rPr>
          <w:rFonts w:asciiTheme="minorHAnsi" w:hAnsiTheme="minorHAnsi" w:cstheme="minorHAnsi"/>
          <w:color w:val="000000"/>
          <w:lang w:val="es-BO"/>
        </w:rPr>
        <w:t>Las modificaciones al contrato deberán estar destinadas al cumplimiento del objeto de la contratación y ser sustentadas por Informe Técnico que establezca la viabilidad técnica y de financiamiento, e Informe Legal que contemple los aspectos normativos. En el caso de proyectos de inversión, deberán además contemplar las disposiciones técnicas y legales del Sistema Nacional de Inversión Pública (SNIP).</w:t>
      </w:r>
    </w:p>
    <w:p w:rsidR="00E03F91" w:rsidRPr="00286B08" w:rsidRDefault="00E03F91" w:rsidP="00E03F91">
      <w:pPr>
        <w:pStyle w:val="Prrafodelista"/>
        <w:ind w:left="1142"/>
        <w:jc w:val="both"/>
        <w:rPr>
          <w:rFonts w:asciiTheme="minorHAnsi" w:hAnsiTheme="minorHAnsi" w:cstheme="minorHAnsi"/>
          <w:color w:val="000000"/>
          <w:lang w:val="es-BO"/>
        </w:rPr>
      </w:pPr>
    </w:p>
    <w:p w:rsidR="00896ADA" w:rsidRPr="00286B08" w:rsidRDefault="00896ADA" w:rsidP="00BA5FF9">
      <w:pPr>
        <w:pStyle w:val="Prrafodelista"/>
        <w:numPr>
          <w:ilvl w:val="1"/>
          <w:numId w:val="13"/>
        </w:numPr>
        <w:jc w:val="both"/>
        <w:rPr>
          <w:rFonts w:asciiTheme="minorHAnsi" w:hAnsiTheme="minorHAnsi" w:cstheme="minorHAnsi"/>
          <w:color w:val="000000"/>
          <w:lang w:val="es-BO"/>
        </w:rPr>
      </w:pPr>
      <w:r w:rsidRPr="00286B08">
        <w:rPr>
          <w:rFonts w:asciiTheme="minorHAnsi" w:hAnsiTheme="minorHAnsi" w:cstheme="minorHAnsi"/>
          <w:color w:val="000000"/>
          <w:lang w:val="es-BO"/>
        </w:rPr>
        <w:t xml:space="preserve"> Las modificaciones al contrato se realizarán siempre y cuando ambas partes manifiesten su plena conformidad con las mismas.</w:t>
      </w:r>
    </w:p>
    <w:p w:rsidR="00896ADA" w:rsidRPr="00286B08" w:rsidRDefault="00896ADA" w:rsidP="00896ADA">
      <w:pPr>
        <w:ind w:left="1001" w:firstLine="141"/>
        <w:jc w:val="both"/>
        <w:rPr>
          <w:rFonts w:asciiTheme="minorHAnsi" w:hAnsiTheme="minorHAnsi" w:cstheme="minorHAnsi"/>
          <w:color w:val="000000"/>
          <w:lang w:val="es-BO"/>
        </w:rPr>
      </w:pPr>
    </w:p>
    <w:p w:rsidR="00896ADA" w:rsidRPr="00286B08" w:rsidRDefault="00896ADA" w:rsidP="00896ADA">
      <w:pPr>
        <w:ind w:left="1001" w:firstLine="141"/>
        <w:jc w:val="both"/>
        <w:rPr>
          <w:rFonts w:asciiTheme="minorHAnsi" w:hAnsiTheme="minorHAnsi" w:cstheme="minorHAnsi"/>
          <w:color w:val="000000"/>
          <w:lang w:val="es-BO"/>
        </w:rPr>
      </w:pPr>
      <w:r w:rsidRPr="00286B08">
        <w:rPr>
          <w:rFonts w:asciiTheme="minorHAnsi" w:hAnsiTheme="minorHAnsi" w:cstheme="minorHAnsi"/>
          <w:color w:val="000000"/>
          <w:lang w:val="es-BO"/>
        </w:rPr>
        <w:t>Las modificaciones al contrato podrán efectuarse mediante:</w:t>
      </w:r>
    </w:p>
    <w:p w:rsidR="00896ADA" w:rsidRPr="00286B08" w:rsidRDefault="00896ADA" w:rsidP="00143123">
      <w:pPr>
        <w:jc w:val="both"/>
        <w:rPr>
          <w:rFonts w:asciiTheme="minorHAnsi" w:hAnsiTheme="minorHAnsi" w:cstheme="minorHAnsi"/>
          <w:color w:val="000000"/>
          <w:lang w:val="es-BO"/>
        </w:rPr>
      </w:pPr>
    </w:p>
    <w:p w:rsidR="00E03F91" w:rsidRPr="00286B08" w:rsidRDefault="00E03F91" w:rsidP="00BA5FF9">
      <w:pPr>
        <w:pStyle w:val="Prrafodelista"/>
        <w:numPr>
          <w:ilvl w:val="0"/>
          <w:numId w:val="14"/>
        </w:numPr>
        <w:jc w:val="both"/>
        <w:rPr>
          <w:rFonts w:asciiTheme="minorHAnsi" w:hAnsiTheme="minorHAnsi" w:cstheme="minorHAnsi"/>
          <w:color w:val="000000"/>
          <w:lang w:val="es-BO"/>
        </w:rPr>
      </w:pPr>
      <w:r w:rsidRPr="004D429E">
        <w:rPr>
          <w:rFonts w:asciiTheme="minorHAnsi" w:hAnsiTheme="minorHAnsi" w:cstheme="minorHAnsi"/>
          <w:color w:val="000000"/>
          <w:lang w:val="es-BO"/>
        </w:rPr>
        <w:t>Contrato Modificatorio.- Se podrá introducir modificaciones que se considere estrictamente necesarias a objeto</w:t>
      </w:r>
      <w:r w:rsidRPr="00286B08">
        <w:rPr>
          <w:rFonts w:asciiTheme="minorHAnsi" w:hAnsiTheme="minorHAnsi" w:cstheme="minorHAnsi"/>
          <w:color w:val="000000"/>
          <w:lang w:val="es-BO"/>
        </w:rPr>
        <w:t xml:space="preserve"> de cumplir el objeto del contrato, el cual puede dar lugar a la variación del alcance, monto y/o plazo del contrato, donde podrán ser incluidos nuevos ítems no previstos en el proceso de contratación. Los precios unitarios de estos ítems deberán ser concertados por el RCD con la empresa contratada.</w:t>
      </w:r>
    </w:p>
    <w:p w:rsidR="00E03F91" w:rsidRPr="00286B08" w:rsidRDefault="00E03F91" w:rsidP="00E03F91">
      <w:pPr>
        <w:ind w:left="1416"/>
        <w:jc w:val="both"/>
        <w:rPr>
          <w:rFonts w:asciiTheme="minorHAnsi" w:hAnsiTheme="minorHAnsi" w:cstheme="minorHAnsi"/>
          <w:color w:val="000000"/>
          <w:lang w:val="es-BO"/>
        </w:rPr>
      </w:pPr>
    </w:p>
    <w:p w:rsidR="00E03F91" w:rsidRPr="00286B08" w:rsidRDefault="00E03F91" w:rsidP="00E03F91">
      <w:pPr>
        <w:pStyle w:val="Prrafodelista"/>
        <w:ind w:left="1502"/>
        <w:jc w:val="both"/>
        <w:rPr>
          <w:rFonts w:asciiTheme="minorHAnsi" w:hAnsiTheme="minorHAnsi" w:cstheme="minorHAnsi"/>
          <w:color w:val="000000"/>
          <w:lang w:val="es-BO"/>
        </w:rPr>
      </w:pPr>
      <w:r w:rsidRPr="00286B08">
        <w:rPr>
          <w:rFonts w:asciiTheme="minorHAnsi" w:hAnsiTheme="minorHAnsi" w:cstheme="minorHAnsi"/>
          <w:color w:val="000000"/>
          <w:lang w:val="es-BO"/>
        </w:rPr>
        <w:t>El Contrato Modificatorio será suscrito por el Presidente Ejecutivo de Y.P.F.B., o por la autoridad delegada que hubiera firmado el contrato principal.</w:t>
      </w:r>
    </w:p>
    <w:p w:rsidR="00143123" w:rsidRDefault="00143123" w:rsidP="0062797D">
      <w:pPr>
        <w:jc w:val="center"/>
        <w:rPr>
          <w:rFonts w:asciiTheme="minorHAnsi" w:hAnsiTheme="minorHAnsi" w:cstheme="minorHAnsi"/>
          <w:b/>
        </w:rPr>
      </w:pPr>
    </w:p>
    <w:p w:rsidR="00143123" w:rsidRDefault="00143123" w:rsidP="0062797D">
      <w:pPr>
        <w:jc w:val="center"/>
        <w:rPr>
          <w:rFonts w:asciiTheme="minorHAnsi" w:hAnsiTheme="minorHAnsi" w:cstheme="minorHAnsi"/>
          <w:b/>
        </w:rPr>
      </w:pPr>
    </w:p>
    <w:p w:rsidR="00E868D6" w:rsidRDefault="00E868D6" w:rsidP="0062797D">
      <w:pPr>
        <w:jc w:val="center"/>
        <w:rPr>
          <w:rFonts w:asciiTheme="minorHAnsi" w:hAnsiTheme="minorHAnsi" w:cstheme="minorHAnsi"/>
          <w:b/>
        </w:rPr>
      </w:pPr>
    </w:p>
    <w:p w:rsidR="00880C39" w:rsidRDefault="00880C39" w:rsidP="0062797D">
      <w:pPr>
        <w:jc w:val="center"/>
        <w:rPr>
          <w:rFonts w:asciiTheme="minorHAnsi" w:hAnsiTheme="minorHAnsi" w:cstheme="minorHAnsi"/>
          <w:b/>
        </w:rPr>
      </w:pPr>
    </w:p>
    <w:p w:rsidR="00880C39" w:rsidRDefault="00880C39" w:rsidP="0062797D">
      <w:pPr>
        <w:jc w:val="center"/>
        <w:rPr>
          <w:rFonts w:asciiTheme="minorHAnsi" w:hAnsiTheme="minorHAnsi" w:cstheme="minorHAnsi"/>
          <w:b/>
        </w:rPr>
      </w:pPr>
    </w:p>
    <w:p w:rsidR="00880C39" w:rsidRDefault="00880C39" w:rsidP="0062797D">
      <w:pPr>
        <w:jc w:val="center"/>
        <w:rPr>
          <w:rFonts w:asciiTheme="minorHAnsi" w:hAnsiTheme="minorHAnsi" w:cstheme="minorHAnsi"/>
          <w:b/>
        </w:rPr>
      </w:pPr>
    </w:p>
    <w:p w:rsidR="00880C39" w:rsidRDefault="00880C39" w:rsidP="0062797D">
      <w:pPr>
        <w:jc w:val="center"/>
        <w:rPr>
          <w:rFonts w:asciiTheme="minorHAnsi" w:hAnsiTheme="minorHAnsi" w:cstheme="minorHAnsi"/>
          <w:b/>
        </w:rPr>
      </w:pPr>
    </w:p>
    <w:p w:rsidR="00880C39" w:rsidRDefault="00880C39" w:rsidP="0062797D">
      <w:pPr>
        <w:jc w:val="center"/>
        <w:rPr>
          <w:rFonts w:asciiTheme="minorHAnsi" w:hAnsiTheme="minorHAnsi" w:cstheme="minorHAnsi"/>
          <w:b/>
        </w:rPr>
      </w:pPr>
    </w:p>
    <w:p w:rsidR="00880C39" w:rsidRDefault="00880C39" w:rsidP="0062797D">
      <w:pPr>
        <w:jc w:val="center"/>
        <w:rPr>
          <w:rFonts w:asciiTheme="minorHAnsi" w:hAnsiTheme="minorHAnsi" w:cstheme="minorHAnsi"/>
          <w:b/>
        </w:rPr>
      </w:pPr>
    </w:p>
    <w:p w:rsidR="00880C39" w:rsidRDefault="00880C39" w:rsidP="0062797D">
      <w:pPr>
        <w:jc w:val="center"/>
        <w:rPr>
          <w:rFonts w:asciiTheme="minorHAnsi" w:hAnsiTheme="minorHAnsi" w:cstheme="minorHAnsi"/>
          <w:b/>
        </w:rPr>
      </w:pPr>
    </w:p>
    <w:p w:rsidR="00880C39" w:rsidRDefault="00880C39" w:rsidP="0062797D">
      <w:pPr>
        <w:jc w:val="center"/>
        <w:rPr>
          <w:rFonts w:asciiTheme="minorHAnsi" w:hAnsiTheme="minorHAnsi" w:cstheme="minorHAnsi"/>
          <w:b/>
        </w:rPr>
      </w:pPr>
    </w:p>
    <w:p w:rsidR="00880C39" w:rsidRDefault="00880C39" w:rsidP="0062797D">
      <w:pPr>
        <w:jc w:val="center"/>
        <w:rPr>
          <w:rFonts w:asciiTheme="minorHAnsi" w:hAnsiTheme="minorHAnsi" w:cstheme="minorHAnsi"/>
          <w:b/>
        </w:rPr>
      </w:pPr>
    </w:p>
    <w:p w:rsidR="00880C39" w:rsidRDefault="00880C39" w:rsidP="0008077B">
      <w:pPr>
        <w:rPr>
          <w:rFonts w:asciiTheme="minorHAnsi" w:hAnsiTheme="minorHAnsi" w:cstheme="minorHAnsi"/>
          <w:b/>
        </w:rPr>
      </w:pPr>
    </w:p>
    <w:p w:rsidR="00007E01" w:rsidRDefault="00007E01" w:rsidP="0008077B">
      <w:pPr>
        <w:rPr>
          <w:rFonts w:asciiTheme="minorHAnsi" w:hAnsiTheme="minorHAnsi" w:cstheme="minorHAnsi"/>
          <w:b/>
        </w:rPr>
      </w:pPr>
    </w:p>
    <w:p w:rsidR="0008077B" w:rsidRDefault="0008077B" w:rsidP="0008077B">
      <w:pPr>
        <w:rPr>
          <w:rFonts w:asciiTheme="minorHAnsi" w:hAnsiTheme="minorHAnsi" w:cstheme="minorHAnsi"/>
          <w:b/>
        </w:rPr>
      </w:pPr>
    </w:p>
    <w:p w:rsidR="00880C39" w:rsidRDefault="00880C39" w:rsidP="0062797D">
      <w:pPr>
        <w:jc w:val="center"/>
        <w:rPr>
          <w:rFonts w:asciiTheme="minorHAnsi" w:hAnsiTheme="minorHAnsi" w:cstheme="minorHAnsi"/>
          <w:b/>
        </w:rPr>
      </w:pPr>
    </w:p>
    <w:p w:rsidR="003A34C5" w:rsidRPr="00A532E7" w:rsidRDefault="00860301" w:rsidP="00A532E7">
      <w:pPr>
        <w:jc w:val="center"/>
        <w:rPr>
          <w:rFonts w:asciiTheme="minorHAnsi" w:hAnsiTheme="minorHAnsi" w:cstheme="minorHAnsi"/>
          <w:b/>
        </w:rPr>
      </w:pPr>
      <w:r w:rsidRPr="00A532E7">
        <w:rPr>
          <w:rFonts w:asciiTheme="minorHAnsi" w:hAnsiTheme="minorHAnsi" w:cstheme="minorHAnsi"/>
          <w:b/>
        </w:rPr>
        <w:lastRenderedPageBreak/>
        <w:t>PARTE II</w:t>
      </w:r>
    </w:p>
    <w:p w:rsidR="0008077B" w:rsidRDefault="00840C18" w:rsidP="0008077B">
      <w:pPr>
        <w:pStyle w:val="Ttulo1"/>
        <w:spacing w:before="0" w:after="0"/>
        <w:jc w:val="center"/>
        <w:rPr>
          <w:rFonts w:asciiTheme="minorHAnsi" w:eastAsia="Arial Unicode MS" w:hAnsiTheme="minorHAnsi" w:cstheme="minorHAnsi"/>
          <w:sz w:val="20"/>
          <w:szCs w:val="20"/>
        </w:rPr>
      </w:pPr>
      <w:bookmarkStart w:id="0" w:name="_Toc71629437"/>
      <w:bookmarkStart w:id="1" w:name="_Toc287523215"/>
      <w:bookmarkStart w:id="2" w:name="_Toc275355323"/>
      <w:r>
        <w:rPr>
          <w:rFonts w:asciiTheme="minorHAnsi" w:eastAsia="Arial Unicode MS" w:hAnsiTheme="minorHAnsi" w:cstheme="minorHAnsi"/>
          <w:sz w:val="20"/>
          <w:szCs w:val="20"/>
        </w:rPr>
        <w:t>ESPECIFICACIONES TÉCNICAS</w:t>
      </w:r>
    </w:p>
    <w:p w:rsidR="00840C18" w:rsidRDefault="00840C18" w:rsidP="00840C18">
      <w:pPr>
        <w:rPr>
          <w:rFonts w:eastAsia="Arial Unicode MS"/>
        </w:rPr>
      </w:pPr>
    </w:p>
    <w:tbl>
      <w:tblPr>
        <w:tblW w:w="8567" w:type="dxa"/>
        <w:jc w:val="center"/>
        <w:tblInd w:w="27" w:type="dxa"/>
        <w:tblCellMar>
          <w:left w:w="70" w:type="dxa"/>
          <w:right w:w="70" w:type="dxa"/>
        </w:tblCellMar>
        <w:tblLook w:val="04A0" w:firstRow="1" w:lastRow="0" w:firstColumn="1" w:lastColumn="0" w:noHBand="0" w:noVBand="1"/>
      </w:tblPr>
      <w:tblGrid>
        <w:gridCol w:w="426"/>
        <w:gridCol w:w="8141"/>
      </w:tblGrid>
      <w:tr w:rsidR="00840C18" w:rsidRPr="00840C18" w:rsidTr="00840C18">
        <w:trPr>
          <w:trHeight w:val="502"/>
          <w:jc w:val="center"/>
        </w:trPr>
        <w:tc>
          <w:tcPr>
            <w:tcW w:w="426" w:type="dxa"/>
            <w:tcBorders>
              <w:top w:val="single" w:sz="4" w:space="0" w:color="auto"/>
              <w:left w:val="single" w:sz="4" w:space="0" w:color="auto"/>
              <w:bottom w:val="single" w:sz="4" w:space="0" w:color="auto"/>
              <w:right w:val="single" w:sz="4" w:space="0" w:color="000000"/>
            </w:tcBorders>
            <w:shd w:val="clear" w:color="auto" w:fill="B8CCE4"/>
            <w:vAlign w:val="center"/>
          </w:tcPr>
          <w:p w:rsidR="00840C18" w:rsidRPr="00840C18" w:rsidRDefault="00840C18" w:rsidP="00840C18">
            <w:pPr>
              <w:spacing w:before="60" w:after="60"/>
              <w:jc w:val="center"/>
              <w:rPr>
                <w:rFonts w:asciiTheme="minorHAnsi" w:hAnsiTheme="minorHAnsi" w:cs="Calibri"/>
                <w:b/>
                <w:bCs/>
                <w:lang w:val="es-BO" w:eastAsia="es-ES"/>
              </w:rPr>
            </w:pPr>
            <w:r w:rsidRPr="00840C18">
              <w:rPr>
                <w:rFonts w:asciiTheme="minorHAnsi" w:hAnsiTheme="minorHAnsi" w:cs="Calibri"/>
                <w:b/>
                <w:bCs/>
                <w:lang w:val="es-BO" w:eastAsia="es-ES"/>
              </w:rPr>
              <w:t>N°</w:t>
            </w:r>
          </w:p>
        </w:tc>
        <w:tc>
          <w:tcPr>
            <w:tcW w:w="8141" w:type="dxa"/>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840C18" w:rsidRPr="00840C18" w:rsidRDefault="00840C18" w:rsidP="00840C18">
            <w:pPr>
              <w:spacing w:before="60" w:after="60"/>
              <w:jc w:val="center"/>
              <w:rPr>
                <w:rFonts w:asciiTheme="minorHAnsi" w:hAnsiTheme="minorHAnsi" w:cs="Calibri"/>
                <w:b/>
                <w:bCs/>
                <w:lang w:val="es-BO" w:eastAsia="es-ES"/>
              </w:rPr>
            </w:pPr>
            <w:r w:rsidRPr="00840C18">
              <w:rPr>
                <w:rFonts w:asciiTheme="minorHAnsi" w:hAnsiTheme="minorHAnsi" w:cs="Calibri"/>
                <w:b/>
                <w:bCs/>
                <w:lang w:val="es-BO" w:eastAsia="es-ES"/>
              </w:rPr>
              <w:t xml:space="preserve">DESCRIPCIÓN DEL SERVICIO </w:t>
            </w:r>
          </w:p>
        </w:tc>
      </w:tr>
      <w:tr w:rsidR="00840C18" w:rsidRPr="00840C18" w:rsidTr="00840C18">
        <w:trPr>
          <w:trHeight w:val="397"/>
          <w:jc w:val="center"/>
        </w:trPr>
        <w:tc>
          <w:tcPr>
            <w:tcW w:w="426" w:type="dxa"/>
            <w:tcBorders>
              <w:top w:val="single" w:sz="4" w:space="0" w:color="auto"/>
              <w:left w:val="single" w:sz="4" w:space="0" w:color="auto"/>
              <w:bottom w:val="single" w:sz="4" w:space="0" w:color="auto"/>
              <w:right w:val="single" w:sz="4" w:space="0" w:color="000000"/>
            </w:tcBorders>
            <w:vAlign w:val="center"/>
          </w:tcPr>
          <w:p w:rsidR="00840C18" w:rsidRPr="00840C18" w:rsidRDefault="00840C18" w:rsidP="00840C18">
            <w:pPr>
              <w:spacing w:before="60" w:after="60"/>
              <w:jc w:val="center"/>
              <w:rPr>
                <w:rFonts w:asciiTheme="minorHAnsi" w:hAnsiTheme="minorHAnsi" w:cs="Calibri"/>
                <w:b/>
                <w:bCs/>
                <w:lang w:val="es-BO" w:eastAsia="es-ES"/>
              </w:rPr>
            </w:pPr>
            <w:r w:rsidRPr="00840C18">
              <w:rPr>
                <w:rFonts w:asciiTheme="minorHAnsi" w:hAnsiTheme="minorHAnsi" w:cs="Calibri"/>
                <w:b/>
                <w:bCs/>
                <w:lang w:val="es-BO" w:eastAsia="es-ES"/>
              </w:rPr>
              <w:t>1</w:t>
            </w:r>
          </w:p>
        </w:tc>
        <w:tc>
          <w:tcPr>
            <w:tcW w:w="814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40C18" w:rsidRPr="00840C18" w:rsidRDefault="00840C18" w:rsidP="00840C18">
            <w:pPr>
              <w:spacing w:before="60" w:after="60"/>
              <w:jc w:val="center"/>
              <w:rPr>
                <w:rFonts w:asciiTheme="minorHAnsi" w:hAnsiTheme="minorHAnsi" w:cs="Calibri"/>
                <w:lang w:val="es-BO" w:eastAsia="es-ES"/>
              </w:rPr>
            </w:pPr>
            <w:r w:rsidRPr="00840C18">
              <w:rPr>
                <w:rFonts w:asciiTheme="minorHAnsi" w:hAnsiTheme="minorHAnsi" w:cs="Calibri"/>
                <w:lang w:eastAsia="es-ES"/>
              </w:rPr>
              <w:t xml:space="preserve">Servicio de Operadores de </w:t>
            </w:r>
            <w:proofErr w:type="spellStart"/>
            <w:r w:rsidRPr="00840C18">
              <w:rPr>
                <w:rFonts w:asciiTheme="minorHAnsi" w:hAnsiTheme="minorHAnsi" w:cs="Calibri"/>
                <w:lang w:eastAsia="es-ES"/>
              </w:rPr>
              <w:t>Dispenser</w:t>
            </w:r>
            <w:proofErr w:type="spellEnd"/>
            <w:r w:rsidRPr="00840C18">
              <w:rPr>
                <w:rFonts w:asciiTheme="minorHAnsi" w:hAnsiTheme="minorHAnsi" w:cs="Calibri"/>
                <w:lang w:eastAsia="es-ES"/>
              </w:rPr>
              <w:t xml:space="preserve"> para Estaciones de Servicio del DCLP YPFB (gestión 2016)</w:t>
            </w:r>
          </w:p>
        </w:tc>
      </w:tr>
    </w:tbl>
    <w:p w:rsidR="00840C18" w:rsidRDefault="00840C18" w:rsidP="00840C18">
      <w:pPr>
        <w:rPr>
          <w:rFonts w:asciiTheme="minorHAnsi" w:hAnsiTheme="minorHAnsi" w:cs="Calibri"/>
          <w:b/>
          <w:lang w:eastAsia="es-ES"/>
        </w:rPr>
      </w:pPr>
    </w:p>
    <w:p w:rsidR="00E446E9" w:rsidRPr="00840C18" w:rsidRDefault="00E446E9" w:rsidP="00E446E9">
      <w:pPr>
        <w:jc w:val="center"/>
        <w:rPr>
          <w:rFonts w:asciiTheme="minorHAnsi" w:hAnsiTheme="minorHAnsi" w:cs="Calibri"/>
          <w:b/>
          <w:lang w:eastAsia="es-ES"/>
        </w:rPr>
      </w:pPr>
      <w:r>
        <w:rPr>
          <w:rFonts w:asciiTheme="minorHAnsi" w:hAnsiTheme="minorHAnsi" w:cs="Calibri"/>
          <w:b/>
          <w:lang w:eastAsia="es-ES"/>
        </w:rPr>
        <w:t>EL POTENCIAL PROPONENTE DEBERÁ EXPRESAR EL NOMBRE DE LA ESTACIÓN DE SERVICIO A LA QUE POSTULA</w:t>
      </w:r>
    </w:p>
    <w:p w:rsidR="00E446E9" w:rsidRDefault="00E446E9" w:rsidP="00840C18">
      <w:pPr>
        <w:rPr>
          <w:rFonts w:asciiTheme="minorHAnsi" w:hAnsiTheme="minorHAnsi" w:cs="Calibri"/>
          <w:lang w:eastAsia="es-ES"/>
        </w:rPr>
      </w:pPr>
    </w:p>
    <w:p w:rsidR="00840C18" w:rsidRPr="00840C18" w:rsidRDefault="00840C18" w:rsidP="00840C18">
      <w:pPr>
        <w:rPr>
          <w:rFonts w:asciiTheme="minorHAnsi" w:hAnsiTheme="minorHAnsi" w:cs="Calibri"/>
          <w:lang w:eastAsia="es-ES"/>
        </w:rPr>
      </w:pPr>
      <w:r w:rsidRPr="00840C18">
        <w:rPr>
          <w:rFonts w:asciiTheme="minorHAnsi" w:hAnsiTheme="minorHAnsi" w:cs="Calibri"/>
          <w:lang w:eastAsia="es-ES"/>
        </w:rPr>
        <w:t>Por ítems:</w:t>
      </w:r>
    </w:p>
    <w:p w:rsidR="00840C18" w:rsidRPr="00840C18" w:rsidRDefault="00840C18" w:rsidP="00840C18">
      <w:pPr>
        <w:rPr>
          <w:rFonts w:asciiTheme="minorHAnsi" w:hAnsiTheme="minorHAnsi" w:cs="Calibri"/>
          <w:b/>
          <w:lang w:eastAsia="es-ES"/>
        </w:rPr>
      </w:pPr>
    </w:p>
    <w:tbl>
      <w:tblPr>
        <w:tblW w:w="7960" w:type="dxa"/>
        <w:jc w:val="center"/>
        <w:tblInd w:w="-25" w:type="dxa"/>
        <w:tblCellMar>
          <w:left w:w="70" w:type="dxa"/>
          <w:right w:w="70" w:type="dxa"/>
        </w:tblCellMar>
        <w:tblLook w:val="04A0" w:firstRow="1" w:lastRow="0" w:firstColumn="1" w:lastColumn="0" w:noHBand="0" w:noVBand="1"/>
      </w:tblPr>
      <w:tblGrid>
        <w:gridCol w:w="448"/>
        <w:gridCol w:w="6378"/>
        <w:gridCol w:w="1134"/>
      </w:tblGrid>
      <w:tr w:rsidR="00840C18" w:rsidRPr="00840C18" w:rsidTr="00050D9E">
        <w:trPr>
          <w:trHeight w:val="502"/>
          <w:jc w:val="center"/>
        </w:trPr>
        <w:tc>
          <w:tcPr>
            <w:tcW w:w="448" w:type="dxa"/>
            <w:tcBorders>
              <w:top w:val="single" w:sz="4" w:space="0" w:color="auto"/>
              <w:left w:val="single" w:sz="4" w:space="0" w:color="auto"/>
              <w:bottom w:val="single" w:sz="4" w:space="0" w:color="auto"/>
              <w:right w:val="single" w:sz="4" w:space="0" w:color="000000"/>
            </w:tcBorders>
            <w:shd w:val="clear" w:color="auto" w:fill="B8CCE4"/>
            <w:vAlign w:val="center"/>
          </w:tcPr>
          <w:p w:rsidR="00840C18" w:rsidRPr="00840C18" w:rsidRDefault="00840C18" w:rsidP="00840C18">
            <w:pPr>
              <w:spacing w:before="60" w:after="60"/>
              <w:jc w:val="center"/>
              <w:rPr>
                <w:rFonts w:asciiTheme="minorHAnsi" w:hAnsiTheme="minorHAnsi" w:cs="Calibri"/>
                <w:b/>
                <w:bCs/>
                <w:lang w:val="es-BO" w:eastAsia="es-ES"/>
              </w:rPr>
            </w:pPr>
            <w:r w:rsidRPr="00840C18">
              <w:rPr>
                <w:rFonts w:asciiTheme="minorHAnsi" w:hAnsiTheme="minorHAnsi" w:cs="Calibri"/>
                <w:b/>
                <w:bCs/>
                <w:lang w:val="es-BO" w:eastAsia="es-ES"/>
              </w:rPr>
              <w:t>N°</w:t>
            </w:r>
          </w:p>
        </w:tc>
        <w:tc>
          <w:tcPr>
            <w:tcW w:w="6378" w:type="dxa"/>
            <w:tcBorders>
              <w:top w:val="single" w:sz="4" w:space="0" w:color="auto"/>
              <w:left w:val="single" w:sz="4" w:space="0" w:color="auto"/>
              <w:bottom w:val="single" w:sz="4" w:space="0" w:color="auto"/>
              <w:right w:val="single" w:sz="4" w:space="0" w:color="000000"/>
            </w:tcBorders>
            <w:shd w:val="clear" w:color="auto" w:fill="B8CCE4"/>
            <w:noWrap/>
            <w:vAlign w:val="center"/>
            <w:hideMark/>
          </w:tcPr>
          <w:p w:rsidR="00840C18" w:rsidRPr="00840C18" w:rsidRDefault="00840C18" w:rsidP="00840C18">
            <w:pPr>
              <w:spacing w:before="60" w:after="60"/>
              <w:jc w:val="center"/>
              <w:rPr>
                <w:rFonts w:asciiTheme="minorHAnsi" w:hAnsiTheme="minorHAnsi" w:cs="Calibri"/>
                <w:b/>
                <w:bCs/>
                <w:lang w:val="es-BO" w:eastAsia="es-ES"/>
              </w:rPr>
            </w:pPr>
            <w:r w:rsidRPr="00840C18">
              <w:rPr>
                <w:rFonts w:asciiTheme="minorHAnsi" w:hAnsiTheme="minorHAnsi" w:cs="Calibri"/>
                <w:b/>
                <w:bCs/>
                <w:lang w:val="es-BO" w:eastAsia="es-ES"/>
              </w:rPr>
              <w:t xml:space="preserve">DESCRIPCIÓN DETALLADA DEL SERVICIO </w:t>
            </w:r>
          </w:p>
        </w:tc>
        <w:tc>
          <w:tcPr>
            <w:tcW w:w="1134" w:type="dxa"/>
            <w:tcBorders>
              <w:top w:val="single" w:sz="4" w:space="0" w:color="auto"/>
              <w:left w:val="single" w:sz="4" w:space="0" w:color="auto"/>
              <w:bottom w:val="single" w:sz="4" w:space="0" w:color="auto"/>
              <w:right w:val="single" w:sz="4" w:space="0" w:color="000000"/>
            </w:tcBorders>
            <w:shd w:val="clear" w:color="auto" w:fill="B8CCE4"/>
            <w:vAlign w:val="center"/>
          </w:tcPr>
          <w:p w:rsidR="00840C18" w:rsidRPr="00840C18" w:rsidRDefault="00840C18" w:rsidP="00840C18">
            <w:pPr>
              <w:spacing w:before="60" w:after="60"/>
              <w:jc w:val="center"/>
              <w:rPr>
                <w:rFonts w:asciiTheme="minorHAnsi" w:hAnsiTheme="minorHAnsi" w:cs="Calibri"/>
                <w:b/>
                <w:bCs/>
                <w:lang w:val="es-BO" w:eastAsia="es-ES"/>
              </w:rPr>
            </w:pPr>
            <w:r w:rsidRPr="00840C18">
              <w:rPr>
                <w:rFonts w:asciiTheme="minorHAnsi" w:hAnsiTheme="minorHAnsi" w:cs="Calibri"/>
                <w:b/>
                <w:bCs/>
                <w:lang w:val="es-BO" w:eastAsia="es-ES"/>
              </w:rPr>
              <w:t>CANTIDAD</w:t>
            </w:r>
          </w:p>
        </w:tc>
      </w:tr>
      <w:tr w:rsidR="00840C18" w:rsidRPr="00840C18" w:rsidTr="00050D9E">
        <w:trPr>
          <w:trHeight w:val="397"/>
          <w:jc w:val="center"/>
        </w:trPr>
        <w:tc>
          <w:tcPr>
            <w:tcW w:w="448" w:type="dxa"/>
            <w:tcBorders>
              <w:top w:val="single" w:sz="4" w:space="0" w:color="auto"/>
              <w:left w:val="single" w:sz="4" w:space="0" w:color="auto"/>
              <w:bottom w:val="single" w:sz="4" w:space="0" w:color="auto"/>
              <w:right w:val="single" w:sz="4" w:space="0" w:color="000000"/>
            </w:tcBorders>
            <w:vAlign w:val="center"/>
          </w:tcPr>
          <w:p w:rsidR="00840C18" w:rsidRPr="00840C18" w:rsidRDefault="00840C18" w:rsidP="00840C18">
            <w:pPr>
              <w:spacing w:before="60" w:after="60"/>
              <w:jc w:val="center"/>
              <w:rPr>
                <w:rFonts w:asciiTheme="minorHAnsi" w:hAnsiTheme="minorHAnsi" w:cs="Calibri"/>
                <w:b/>
                <w:bCs/>
                <w:lang w:val="es-BO" w:eastAsia="es-ES"/>
              </w:rPr>
            </w:pPr>
            <w:r w:rsidRPr="00840C18">
              <w:rPr>
                <w:rFonts w:asciiTheme="minorHAnsi" w:hAnsiTheme="minorHAnsi" w:cs="Calibri"/>
                <w:b/>
                <w:bCs/>
                <w:lang w:val="es-BO" w:eastAsia="es-ES"/>
              </w:rPr>
              <w:t>1</w:t>
            </w:r>
          </w:p>
        </w:tc>
        <w:tc>
          <w:tcPr>
            <w:tcW w:w="637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40C18" w:rsidRPr="00840C18" w:rsidRDefault="00840C18" w:rsidP="00840C18">
            <w:pPr>
              <w:spacing w:before="60" w:after="60"/>
              <w:rPr>
                <w:rFonts w:asciiTheme="minorHAnsi" w:hAnsiTheme="minorHAnsi" w:cs="Calibri"/>
                <w:lang w:val="es-BO" w:eastAsia="es-ES"/>
              </w:rPr>
            </w:pPr>
            <w:r w:rsidRPr="00840C18">
              <w:rPr>
                <w:rFonts w:asciiTheme="minorHAnsi" w:hAnsiTheme="minorHAnsi" w:cs="Calibri"/>
                <w:lang w:eastAsia="es-ES"/>
              </w:rPr>
              <w:t xml:space="preserve">Servicio de Operadores de </w:t>
            </w:r>
            <w:proofErr w:type="spellStart"/>
            <w:r w:rsidRPr="00840C18">
              <w:rPr>
                <w:rFonts w:asciiTheme="minorHAnsi" w:hAnsiTheme="minorHAnsi" w:cs="Calibri"/>
                <w:lang w:eastAsia="es-ES"/>
              </w:rPr>
              <w:t>Dispenser</w:t>
            </w:r>
            <w:proofErr w:type="spellEnd"/>
            <w:r w:rsidRPr="00840C18">
              <w:rPr>
                <w:rFonts w:asciiTheme="minorHAnsi" w:hAnsiTheme="minorHAnsi" w:cs="Calibri"/>
                <w:lang w:eastAsia="es-ES"/>
              </w:rPr>
              <w:t xml:space="preserve"> para Estaciones de Servicio del DCLP YPFB (gestión 2016) Estación de Servicio Entre Ríos</w:t>
            </w:r>
          </w:p>
        </w:tc>
        <w:tc>
          <w:tcPr>
            <w:tcW w:w="1134" w:type="dxa"/>
            <w:tcBorders>
              <w:top w:val="single" w:sz="4" w:space="0" w:color="auto"/>
              <w:left w:val="single" w:sz="4" w:space="0" w:color="auto"/>
              <w:bottom w:val="single" w:sz="4" w:space="0" w:color="auto"/>
              <w:right w:val="single" w:sz="4" w:space="0" w:color="000000"/>
            </w:tcBorders>
            <w:vAlign w:val="center"/>
          </w:tcPr>
          <w:p w:rsidR="00840C18" w:rsidRPr="00840C18" w:rsidRDefault="00840C18" w:rsidP="00840C18">
            <w:pPr>
              <w:spacing w:before="60" w:after="60"/>
              <w:jc w:val="center"/>
              <w:rPr>
                <w:rFonts w:asciiTheme="minorHAnsi" w:hAnsiTheme="minorHAnsi" w:cs="Calibri"/>
                <w:lang w:eastAsia="es-ES"/>
              </w:rPr>
            </w:pPr>
            <w:r w:rsidRPr="00840C18">
              <w:rPr>
                <w:rFonts w:asciiTheme="minorHAnsi" w:hAnsiTheme="minorHAnsi" w:cs="Calibri"/>
                <w:lang w:eastAsia="es-ES"/>
              </w:rPr>
              <w:t>10</w:t>
            </w:r>
          </w:p>
        </w:tc>
      </w:tr>
      <w:tr w:rsidR="00840C18" w:rsidRPr="00840C18" w:rsidTr="00050D9E">
        <w:trPr>
          <w:trHeight w:val="397"/>
          <w:jc w:val="center"/>
        </w:trPr>
        <w:tc>
          <w:tcPr>
            <w:tcW w:w="448" w:type="dxa"/>
            <w:tcBorders>
              <w:top w:val="single" w:sz="4" w:space="0" w:color="auto"/>
              <w:left w:val="single" w:sz="4" w:space="0" w:color="auto"/>
              <w:bottom w:val="single" w:sz="4" w:space="0" w:color="auto"/>
              <w:right w:val="single" w:sz="4" w:space="0" w:color="000000"/>
            </w:tcBorders>
            <w:vAlign w:val="center"/>
          </w:tcPr>
          <w:p w:rsidR="00840C18" w:rsidRPr="00840C18" w:rsidRDefault="00840C18" w:rsidP="00840C18">
            <w:pPr>
              <w:spacing w:before="60" w:after="60"/>
              <w:jc w:val="center"/>
              <w:rPr>
                <w:rFonts w:asciiTheme="minorHAnsi" w:hAnsiTheme="minorHAnsi" w:cs="Calibri"/>
                <w:b/>
                <w:bCs/>
                <w:lang w:val="es-BO" w:eastAsia="es-ES"/>
              </w:rPr>
            </w:pPr>
            <w:r w:rsidRPr="00840C18">
              <w:rPr>
                <w:rFonts w:asciiTheme="minorHAnsi" w:hAnsiTheme="minorHAnsi" w:cs="Calibri"/>
                <w:b/>
                <w:bCs/>
                <w:lang w:val="es-BO" w:eastAsia="es-ES"/>
              </w:rPr>
              <w:t>2</w:t>
            </w:r>
          </w:p>
        </w:tc>
        <w:tc>
          <w:tcPr>
            <w:tcW w:w="6378" w:type="dxa"/>
            <w:tcBorders>
              <w:top w:val="single" w:sz="4" w:space="0" w:color="auto"/>
              <w:left w:val="single" w:sz="4" w:space="0" w:color="auto"/>
              <w:bottom w:val="single" w:sz="4" w:space="0" w:color="auto"/>
              <w:right w:val="single" w:sz="4" w:space="0" w:color="000000"/>
            </w:tcBorders>
            <w:shd w:val="clear" w:color="auto" w:fill="auto"/>
            <w:noWrap/>
          </w:tcPr>
          <w:p w:rsidR="00840C18" w:rsidRPr="00840C18" w:rsidRDefault="00840C18" w:rsidP="00840C18">
            <w:pPr>
              <w:rPr>
                <w:rFonts w:asciiTheme="minorHAnsi" w:hAnsiTheme="minorHAnsi"/>
                <w:lang w:eastAsia="es-ES"/>
              </w:rPr>
            </w:pPr>
            <w:r w:rsidRPr="00840C18">
              <w:rPr>
                <w:rFonts w:asciiTheme="minorHAnsi" w:hAnsiTheme="minorHAnsi" w:cs="Calibri"/>
                <w:lang w:eastAsia="es-ES"/>
              </w:rPr>
              <w:t xml:space="preserve">Servicio de Operadores de </w:t>
            </w:r>
            <w:proofErr w:type="spellStart"/>
            <w:r w:rsidRPr="00840C18">
              <w:rPr>
                <w:rFonts w:asciiTheme="minorHAnsi" w:hAnsiTheme="minorHAnsi" w:cs="Calibri"/>
                <w:lang w:eastAsia="es-ES"/>
              </w:rPr>
              <w:t>Dispenser</w:t>
            </w:r>
            <w:proofErr w:type="spellEnd"/>
            <w:r w:rsidRPr="00840C18">
              <w:rPr>
                <w:rFonts w:asciiTheme="minorHAnsi" w:hAnsiTheme="minorHAnsi" w:cs="Calibri"/>
                <w:lang w:eastAsia="es-ES"/>
              </w:rPr>
              <w:t xml:space="preserve"> para Estaciones de Servicio del DCLP YPFB (gestión 2016) Estación de Servicio Calacoto</w:t>
            </w:r>
          </w:p>
        </w:tc>
        <w:tc>
          <w:tcPr>
            <w:tcW w:w="1134" w:type="dxa"/>
            <w:tcBorders>
              <w:top w:val="single" w:sz="4" w:space="0" w:color="auto"/>
              <w:left w:val="single" w:sz="4" w:space="0" w:color="auto"/>
              <w:bottom w:val="single" w:sz="4" w:space="0" w:color="auto"/>
              <w:right w:val="single" w:sz="4" w:space="0" w:color="000000"/>
            </w:tcBorders>
            <w:vAlign w:val="center"/>
          </w:tcPr>
          <w:p w:rsidR="00840C18" w:rsidRPr="00840C18" w:rsidRDefault="00840C18" w:rsidP="00840C18">
            <w:pPr>
              <w:jc w:val="center"/>
              <w:rPr>
                <w:rFonts w:asciiTheme="minorHAnsi" w:hAnsiTheme="minorHAnsi" w:cs="Calibri"/>
                <w:lang w:eastAsia="es-ES"/>
              </w:rPr>
            </w:pPr>
            <w:r w:rsidRPr="00840C18">
              <w:rPr>
                <w:rFonts w:asciiTheme="minorHAnsi" w:hAnsiTheme="minorHAnsi" w:cs="Calibri"/>
                <w:lang w:eastAsia="es-ES"/>
              </w:rPr>
              <w:t>23</w:t>
            </w:r>
          </w:p>
        </w:tc>
      </w:tr>
      <w:tr w:rsidR="00840C18" w:rsidRPr="00840C18" w:rsidTr="00050D9E">
        <w:trPr>
          <w:trHeight w:val="397"/>
          <w:jc w:val="center"/>
        </w:trPr>
        <w:tc>
          <w:tcPr>
            <w:tcW w:w="448" w:type="dxa"/>
            <w:tcBorders>
              <w:top w:val="single" w:sz="4" w:space="0" w:color="auto"/>
              <w:left w:val="single" w:sz="4" w:space="0" w:color="auto"/>
              <w:bottom w:val="single" w:sz="4" w:space="0" w:color="auto"/>
              <w:right w:val="single" w:sz="4" w:space="0" w:color="000000"/>
            </w:tcBorders>
            <w:vAlign w:val="center"/>
          </w:tcPr>
          <w:p w:rsidR="00840C18" w:rsidRPr="00840C18" w:rsidRDefault="00840C18" w:rsidP="00840C18">
            <w:pPr>
              <w:spacing w:before="60" w:after="60"/>
              <w:jc w:val="center"/>
              <w:rPr>
                <w:rFonts w:asciiTheme="minorHAnsi" w:hAnsiTheme="minorHAnsi" w:cs="Calibri"/>
                <w:b/>
                <w:bCs/>
                <w:lang w:val="es-BO" w:eastAsia="es-ES"/>
              </w:rPr>
            </w:pPr>
            <w:r w:rsidRPr="00840C18">
              <w:rPr>
                <w:rFonts w:asciiTheme="minorHAnsi" w:hAnsiTheme="minorHAnsi" w:cs="Calibri"/>
                <w:b/>
                <w:bCs/>
                <w:lang w:val="es-BO" w:eastAsia="es-ES"/>
              </w:rPr>
              <w:t>3</w:t>
            </w:r>
          </w:p>
        </w:tc>
        <w:tc>
          <w:tcPr>
            <w:tcW w:w="6378" w:type="dxa"/>
            <w:tcBorders>
              <w:top w:val="single" w:sz="4" w:space="0" w:color="auto"/>
              <w:left w:val="single" w:sz="4" w:space="0" w:color="auto"/>
              <w:bottom w:val="single" w:sz="4" w:space="0" w:color="auto"/>
              <w:right w:val="single" w:sz="4" w:space="0" w:color="000000"/>
            </w:tcBorders>
            <w:shd w:val="clear" w:color="auto" w:fill="auto"/>
            <w:noWrap/>
          </w:tcPr>
          <w:p w:rsidR="00840C18" w:rsidRPr="00840C18" w:rsidRDefault="00840C18" w:rsidP="00840C18">
            <w:pPr>
              <w:rPr>
                <w:rFonts w:asciiTheme="minorHAnsi" w:hAnsiTheme="minorHAnsi"/>
                <w:lang w:eastAsia="es-ES"/>
              </w:rPr>
            </w:pPr>
            <w:r w:rsidRPr="00840C18">
              <w:rPr>
                <w:rFonts w:asciiTheme="minorHAnsi" w:hAnsiTheme="minorHAnsi" w:cs="Calibri"/>
                <w:lang w:eastAsia="es-ES"/>
              </w:rPr>
              <w:t xml:space="preserve">Servicio de Operadores de </w:t>
            </w:r>
            <w:proofErr w:type="spellStart"/>
            <w:r w:rsidRPr="00840C18">
              <w:rPr>
                <w:rFonts w:asciiTheme="minorHAnsi" w:hAnsiTheme="minorHAnsi" w:cs="Calibri"/>
                <w:lang w:eastAsia="es-ES"/>
              </w:rPr>
              <w:t>Dispenser</w:t>
            </w:r>
            <w:proofErr w:type="spellEnd"/>
            <w:r w:rsidRPr="00840C18">
              <w:rPr>
                <w:rFonts w:asciiTheme="minorHAnsi" w:hAnsiTheme="minorHAnsi" w:cs="Calibri"/>
                <w:lang w:eastAsia="es-ES"/>
              </w:rPr>
              <w:t xml:space="preserve"> para Estaciones de Servicio del DCLP YPFB (gestión 2016) Estación de Servicio Uruguay</w:t>
            </w:r>
          </w:p>
        </w:tc>
        <w:tc>
          <w:tcPr>
            <w:tcW w:w="1134" w:type="dxa"/>
            <w:tcBorders>
              <w:top w:val="single" w:sz="4" w:space="0" w:color="auto"/>
              <w:left w:val="single" w:sz="4" w:space="0" w:color="auto"/>
              <w:bottom w:val="single" w:sz="4" w:space="0" w:color="auto"/>
              <w:right w:val="single" w:sz="4" w:space="0" w:color="000000"/>
            </w:tcBorders>
            <w:vAlign w:val="center"/>
          </w:tcPr>
          <w:p w:rsidR="00840C18" w:rsidRPr="00840C18" w:rsidRDefault="00840C18" w:rsidP="00840C18">
            <w:pPr>
              <w:jc w:val="center"/>
              <w:rPr>
                <w:rFonts w:asciiTheme="minorHAnsi" w:hAnsiTheme="minorHAnsi" w:cs="Calibri"/>
                <w:lang w:eastAsia="es-ES"/>
              </w:rPr>
            </w:pPr>
            <w:r w:rsidRPr="00840C18">
              <w:rPr>
                <w:rFonts w:asciiTheme="minorHAnsi" w:hAnsiTheme="minorHAnsi" w:cs="Calibri"/>
                <w:lang w:eastAsia="es-ES"/>
              </w:rPr>
              <w:t>10</w:t>
            </w:r>
          </w:p>
        </w:tc>
      </w:tr>
      <w:tr w:rsidR="00840C18" w:rsidRPr="00840C18" w:rsidTr="00050D9E">
        <w:trPr>
          <w:trHeight w:val="397"/>
          <w:jc w:val="center"/>
        </w:trPr>
        <w:tc>
          <w:tcPr>
            <w:tcW w:w="448" w:type="dxa"/>
            <w:tcBorders>
              <w:top w:val="single" w:sz="4" w:space="0" w:color="auto"/>
              <w:left w:val="single" w:sz="4" w:space="0" w:color="auto"/>
              <w:bottom w:val="single" w:sz="4" w:space="0" w:color="auto"/>
              <w:right w:val="single" w:sz="4" w:space="0" w:color="000000"/>
            </w:tcBorders>
            <w:vAlign w:val="center"/>
          </w:tcPr>
          <w:p w:rsidR="00840C18" w:rsidRPr="00840C18" w:rsidRDefault="00840C18" w:rsidP="00840C18">
            <w:pPr>
              <w:spacing w:before="60" w:after="60"/>
              <w:jc w:val="center"/>
              <w:rPr>
                <w:rFonts w:asciiTheme="minorHAnsi" w:hAnsiTheme="minorHAnsi" w:cs="Calibri"/>
                <w:b/>
                <w:bCs/>
                <w:lang w:val="es-BO" w:eastAsia="es-ES"/>
              </w:rPr>
            </w:pPr>
            <w:r w:rsidRPr="00840C18">
              <w:rPr>
                <w:rFonts w:asciiTheme="minorHAnsi" w:hAnsiTheme="minorHAnsi" w:cs="Calibri"/>
                <w:b/>
                <w:bCs/>
                <w:lang w:val="es-BO" w:eastAsia="es-ES"/>
              </w:rPr>
              <w:t>4</w:t>
            </w:r>
          </w:p>
        </w:tc>
        <w:tc>
          <w:tcPr>
            <w:tcW w:w="6378" w:type="dxa"/>
            <w:tcBorders>
              <w:top w:val="single" w:sz="4" w:space="0" w:color="auto"/>
              <w:left w:val="single" w:sz="4" w:space="0" w:color="auto"/>
              <w:bottom w:val="single" w:sz="4" w:space="0" w:color="auto"/>
              <w:right w:val="single" w:sz="4" w:space="0" w:color="000000"/>
            </w:tcBorders>
            <w:shd w:val="clear" w:color="auto" w:fill="auto"/>
            <w:noWrap/>
          </w:tcPr>
          <w:p w:rsidR="00840C18" w:rsidRPr="00840C18" w:rsidRDefault="00840C18" w:rsidP="00840C18">
            <w:pPr>
              <w:rPr>
                <w:rFonts w:asciiTheme="minorHAnsi" w:hAnsiTheme="minorHAnsi"/>
                <w:lang w:eastAsia="es-ES"/>
              </w:rPr>
            </w:pPr>
            <w:r w:rsidRPr="00840C18">
              <w:rPr>
                <w:rFonts w:asciiTheme="minorHAnsi" w:hAnsiTheme="minorHAnsi" w:cs="Calibri"/>
                <w:lang w:eastAsia="es-ES"/>
              </w:rPr>
              <w:t xml:space="preserve">Servicio de Operadores de </w:t>
            </w:r>
            <w:proofErr w:type="spellStart"/>
            <w:r w:rsidRPr="00840C18">
              <w:rPr>
                <w:rFonts w:asciiTheme="minorHAnsi" w:hAnsiTheme="minorHAnsi" w:cs="Calibri"/>
                <w:lang w:eastAsia="es-ES"/>
              </w:rPr>
              <w:t>Dispenser</w:t>
            </w:r>
            <w:proofErr w:type="spellEnd"/>
            <w:r w:rsidRPr="00840C18">
              <w:rPr>
                <w:rFonts w:asciiTheme="minorHAnsi" w:hAnsiTheme="minorHAnsi" w:cs="Calibri"/>
                <w:lang w:eastAsia="es-ES"/>
              </w:rPr>
              <w:t xml:space="preserve"> para Estaciones de Servicio del DCLP YPFB (gestión 2016) Estación de Servicio San Pedro</w:t>
            </w:r>
          </w:p>
        </w:tc>
        <w:tc>
          <w:tcPr>
            <w:tcW w:w="1134" w:type="dxa"/>
            <w:tcBorders>
              <w:top w:val="single" w:sz="4" w:space="0" w:color="auto"/>
              <w:left w:val="single" w:sz="4" w:space="0" w:color="auto"/>
              <w:bottom w:val="single" w:sz="4" w:space="0" w:color="auto"/>
              <w:right w:val="single" w:sz="4" w:space="0" w:color="000000"/>
            </w:tcBorders>
            <w:vAlign w:val="center"/>
          </w:tcPr>
          <w:p w:rsidR="00840C18" w:rsidRPr="00840C18" w:rsidRDefault="00840C18" w:rsidP="00840C18">
            <w:pPr>
              <w:jc w:val="center"/>
              <w:rPr>
                <w:rFonts w:asciiTheme="minorHAnsi" w:hAnsiTheme="minorHAnsi" w:cs="Calibri"/>
                <w:lang w:eastAsia="es-ES"/>
              </w:rPr>
            </w:pPr>
            <w:r w:rsidRPr="00840C18">
              <w:rPr>
                <w:rFonts w:asciiTheme="minorHAnsi" w:hAnsiTheme="minorHAnsi" w:cs="Calibri"/>
                <w:lang w:eastAsia="es-ES"/>
              </w:rPr>
              <w:t>16</w:t>
            </w:r>
          </w:p>
        </w:tc>
      </w:tr>
      <w:tr w:rsidR="00840C18" w:rsidRPr="00840C18" w:rsidTr="00050D9E">
        <w:trPr>
          <w:trHeight w:val="397"/>
          <w:jc w:val="center"/>
        </w:trPr>
        <w:tc>
          <w:tcPr>
            <w:tcW w:w="448" w:type="dxa"/>
            <w:tcBorders>
              <w:top w:val="single" w:sz="4" w:space="0" w:color="auto"/>
              <w:left w:val="single" w:sz="4" w:space="0" w:color="auto"/>
              <w:bottom w:val="single" w:sz="4" w:space="0" w:color="auto"/>
              <w:right w:val="single" w:sz="4" w:space="0" w:color="000000"/>
            </w:tcBorders>
            <w:vAlign w:val="center"/>
          </w:tcPr>
          <w:p w:rsidR="00840C18" w:rsidRPr="00840C18" w:rsidRDefault="00840C18" w:rsidP="00840C18">
            <w:pPr>
              <w:spacing w:before="60" w:after="60"/>
              <w:jc w:val="center"/>
              <w:rPr>
                <w:rFonts w:asciiTheme="minorHAnsi" w:hAnsiTheme="minorHAnsi" w:cs="Calibri"/>
                <w:b/>
                <w:bCs/>
                <w:lang w:val="es-BO" w:eastAsia="es-ES"/>
              </w:rPr>
            </w:pPr>
            <w:r w:rsidRPr="00840C18">
              <w:rPr>
                <w:rFonts w:asciiTheme="minorHAnsi" w:hAnsiTheme="minorHAnsi" w:cs="Calibri"/>
                <w:b/>
                <w:bCs/>
                <w:lang w:val="es-BO" w:eastAsia="es-ES"/>
              </w:rPr>
              <w:t>5</w:t>
            </w:r>
          </w:p>
        </w:tc>
        <w:tc>
          <w:tcPr>
            <w:tcW w:w="6378" w:type="dxa"/>
            <w:tcBorders>
              <w:top w:val="single" w:sz="4" w:space="0" w:color="auto"/>
              <w:left w:val="single" w:sz="4" w:space="0" w:color="auto"/>
              <w:bottom w:val="single" w:sz="4" w:space="0" w:color="auto"/>
              <w:right w:val="single" w:sz="4" w:space="0" w:color="000000"/>
            </w:tcBorders>
            <w:shd w:val="clear" w:color="auto" w:fill="auto"/>
            <w:noWrap/>
          </w:tcPr>
          <w:p w:rsidR="00840C18" w:rsidRPr="00840C18" w:rsidRDefault="00840C18" w:rsidP="00840C18">
            <w:pPr>
              <w:rPr>
                <w:rFonts w:asciiTheme="minorHAnsi" w:hAnsiTheme="minorHAnsi"/>
                <w:lang w:eastAsia="es-ES"/>
              </w:rPr>
            </w:pPr>
            <w:r w:rsidRPr="00840C18">
              <w:rPr>
                <w:rFonts w:asciiTheme="minorHAnsi" w:hAnsiTheme="minorHAnsi" w:cs="Calibri"/>
                <w:lang w:eastAsia="es-ES"/>
              </w:rPr>
              <w:t xml:space="preserve">Servicio de Operadores de </w:t>
            </w:r>
            <w:proofErr w:type="spellStart"/>
            <w:r w:rsidRPr="00840C18">
              <w:rPr>
                <w:rFonts w:asciiTheme="minorHAnsi" w:hAnsiTheme="minorHAnsi" w:cs="Calibri"/>
                <w:lang w:eastAsia="es-ES"/>
              </w:rPr>
              <w:t>Dispenser</w:t>
            </w:r>
            <w:proofErr w:type="spellEnd"/>
            <w:r w:rsidRPr="00840C18">
              <w:rPr>
                <w:rFonts w:asciiTheme="minorHAnsi" w:hAnsiTheme="minorHAnsi" w:cs="Calibri"/>
                <w:lang w:eastAsia="es-ES"/>
              </w:rPr>
              <w:t xml:space="preserve"> para Estaciones de Servicio del DCLP YPFB (gestión 2016) Estación de Servicio Patacamaya</w:t>
            </w:r>
          </w:p>
        </w:tc>
        <w:tc>
          <w:tcPr>
            <w:tcW w:w="1134" w:type="dxa"/>
            <w:tcBorders>
              <w:top w:val="single" w:sz="4" w:space="0" w:color="auto"/>
              <w:left w:val="single" w:sz="4" w:space="0" w:color="auto"/>
              <w:bottom w:val="single" w:sz="4" w:space="0" w:color="auto"/>
              <w:right w:val="single" w:sz="4" w:space="0" w:color="000000"/>
            </w:tcBorders>
            <w:vAlign w:val="center"/>
          </w:tcPr>
          <w:p w:rsidR="00840C18" w:rsidRPr="00840C18" w:rsidRDefault="00840C18" w:rsidP="00840C18">
            <w:pPr>
              <w:jc w:val="center"/>
              <w:rPr>
                <w:rFonts w:asciiTheme="minorHAnsi" w:hAnsiTheme="minorHAnsi" w:cs="Calibri"/>
                <w:lang w:eastAsia="es-ES"/>
              </w:rPr>
            </w:pPr>
            <w:r w:rsidRPr="00840C18">
              <w:rPr>
                <w:rFonts w:asciiTheme="minorHAnsi" w:hAnsiTheme="minorHAnsi" w:cs="Calibri"/>
                <w:lang w:eastAsia="es-ES"/>
              </w:rPr>
              <w:t>16</w:t>
            </w:r>
          </w:p>
        </w:tc>
      </w:tr>
      <w:tr w:rsidR="00840C18" w:rsidRPr="00840C18" w:rsidTr="00050D9E">
        <w:trPr>
          <w:trHeight w:val="397"/>
          <w:jc w:val="center"/>
        </w:trPr>
        <w:tc>
          <w:tcPr>
            <w:tcW w:w="448" w:type="dxa"/>
            <w:tcBorders>
              <w:top w:val="single" w:sz="4" w:space="0" w:color="auto"/>
              <w:left w:val="single" w:sz="4" w:space="0" w:color="auto"/>
              <w:bottom w:val="single" w:sz="4" w:space="0" w:color="auto"/>
              <w:right w:val="single" w:sz="4" w:space="0" w:color="000000"/>
            </w:tcBorders>
            <w:vAlign w:val="center"/>
          </w:tcPr>
          <w:p w:rsidR="00840C18" w:rsidRPr="00840C18" w:rsidRDefault="00840C18" w:rsidP="00840C18">
            <w:pPr>
              <w:spacing w:before="60" w:after="60"/>
              <w:jc w:val="center"/>
              <w:rPr>
                <w:rFonts w:asciiTheme="minorHAnsi" w:hAnsiTheme="minorHAnsi" w:cs="Calibri"/>
                <w:b/>
                <w:bCs/>
                <w:lang w:val="es-BO" w:eastAsia="es-ES"/>
              </w:rPr>
            </w:pPr>
            <w:r w:rsidRPr="00840C18">
              <w:rPr>
                <w:rFonts w:asciiTheme="minorHAnsi" w:hAnsiTheme="minorHAnsi" w:cs="Calibri"/>
                <w:b/>
                <w:bCs/>
                <w:lang w:val="es-BO" w:eastAsia="es-ES"/>
              </w:rPr>
              <w:t>6</w:t>
            </w:r>
          </w:p>
        </w:tc>
        <w:tc>
          <w:tcPr>
            <w:tcW w:w="6378" w:type="dxa"/>
            <w:tcBorders>
              <w:top w:val="single" w:sz="4" w:space="0" w:color="auto"/>
              <w:left w:val="single" w:sz="4" w:space="0" w:color="auto"/>
              <w:bottom w:val="single" w:sz="4" w:space="0" w:color="auto"/>
              <w:right w:val="single" w:sz="4" w:space="0" w:color="000000"/>
            </w:tcBorders>
            <w:shd w:val="clear" w:color="auto" w:fill="auto"/>
            <w:noWrap/>
          </w:tcPr>
          <w:p w:rsidR="00840C18" w:rsidRPr="00840C18" w:rsidRDefault="00840C18" w:rsidP="00840C18">
            <w:pPr>
              <w:rPr>
                <w:rFonts w:asciiTheme="minorHAnsi" w:hAnsiTheme="minorHAnsi"/>
                <w:lang w:eastAsia="es-ES"/>
              </w:rPr>
            </w:pPr>
            <w:r w:rsidRPr="00840C18">
              <w:rPr>
                <w:rFonts w:asciiTheme="minorHAnsi" w:hAnsiTheme="minorHAnsi" w:cs="Calibri"/>
                <w:lang w:eastAsia="es-ES"/>
              </w:rPr>
              <w:t xml:space="preserve">Servicio de Operadores de </w:t>
            </w:r>
            <w:proofErr w:type="spellStart"/>
            <w:r w:rsidRPr="00840C18">
              <w:rPr>
                <w:rFonts w:asciiTheme="minorHAnsi" w:hAnsiTheme="minorHAnsi" w:cs="Calibri"/>
                <w:lang w:eastAsia="es-ES"/>
              </w:rPr>
              <w:t>Dispenser</w:t>
            </w:r>
            <w:proofErr w:type="spellEnd"/>
            <w:r w:rsidRPr="00840C18">
              <w:rPr>
                <w:rFonts w:asciiTheme="minorHAnsi" w:hAnsiTheme="minorHAnsi" w:cs="Calibri"/>
                <w:lang w:eastAsia="es-ES"/>
              </w:rPr>
              <w:t xml:space="preserve"> para Estaciones de Servicio del DCLP YPFB (gestión 2016) Estación de Servicio Sorata</w:t>
            </w:r>
          </w:p>
        </w:tc>
        <w:tc>
          <w:tcPr>
            <w:tcW w:w="1134" w:type="dxa"/>
            <w:tcBorders>
              <w:top w:val="single" w:sz="4" w:space="0" w:color="auto"/>
              <w:left w:val="single" w:sz="4" w:space="0" w:color="auto"/>
              <w:bottom w:val="single" w:sz="4" w:space="0" w:color="auto"/>
              <w:right w:val="single" w:sz="4" w:space="0" w:color="000000"/>
            </w:tcBorders>
            <w:vAlign w:val="center"/>
          </w:tcPr>
          <w:p w:rsidR="00840C18" w:rsidRPr="00840C18" w:rsidRDefault="00840C18" w:rsidP="00840C18">
            <w:pPr>
              <w:jc w:val="center"/>
              <w:rPr>
                <w:rFonts w:asciiTheme="minorHAnsi" w:hAnsiTheme="minorHAnsi" w:cs="Calibri"/>
                <w:lang w:eastAsia="es-ES"/>
              </w:rPr>
            </w:pPr>
            <w:r w:rsidRPr="00840C18">
              <w:rPr>
                <w:rFonts w:asciiTheme="minorHAnsi" w:hAnsiTheme="minorHAnsi" w:cs="Calibri"/>
                <w:lang w:eastAsia="es-ES"/>
              </w:rPr>
              <w:t>4</w:t>
            </w:r>
          </w:p>
        </w:tc>
      </w:tr>
      <w:tr w:rsidR="00840C18" w:rsidRPr="00840C18" w:rsidTr="00050D9E">
        <w:trPr>
          <w:trHeight w:val="397"/>
          <w:jc w:val="center"/>
        </w:trPr>
        <w:tc>
          <w:tcPr>
            <w:tcW w:w="448" w:type="dxa"/>
            <w:tcBorders>
              <w:top w:val="single" w:sz="4" w:space="0" w:color="auto"/>
              <w:left w:val="single" w:sz="4" w:space="0" w:color="auto"/>
              <w:bottom w:val="single" w:sz="4" w:space="0" w:color="auto"/>
              <w:right w:val="single" w:sz="4" w:space="0" w:color="000000"/>
            </w:tcBorders>
            <w:vAlign w:val="center"/>
          </w:tcPr>
          <w:p w:rsidR="00840C18" w:rsidRPr="00840C18" w:rsidRDefault="00840C18" w:rsidP="00840C18">
            <w:pPr>
              <w:spacing w:before="60" w:after="60"/>
              <w:jc w:val="center"/>
              <w:rPr>
                <w:rFonts w:asciiTheme="minorHAnsi" w:hAnsiTheme="minorHAnsi" w:cs="Calibri"/>
                <w:b/>
                <w:bCs/>
                <w:lang w:val="es-BO" w:eastAsia="es-ES"/>
              </w:rPr>
            </w:pPr>
            <w:r w:rsidRPr="00840C18">
              <w:rPr>
                <w:rFonts w:asciiTheme="minorHAnsi" w:hAnsiTheme="minorHAnsi" w:cs="Calibri"/>
                <w:b/>
                <w:bCs/>
                <w:lang w:val="es-BO" w:eastAsia="es-ES"/>
              </w:rPr>
              <w:t>7</w:t>
            </w:r>
          </w:p>
        </w:tc>
        <w:tc>
          <w:tcPr>
            <w:tcW w:w="6378" w:type="dxa"/>
            <w:tcBorders>
              <w:top w:val="single" w:sz="4" w:space="0" w:color="auto"/>
              <w:left w:val="single" w:sz="4" w:space="0" w:color="auto"/>
              <w:bottom w:val="single" w:sz="4" w:space="0" w:color="auto"/>
              <w:right w:val="single" w:sz="4" w:space="0" w:color="000000"/>
            </w:tcBorders>
            <w:shd w:val="clear" w:color="auto" w:fill="auto"/>
            <w:noWrap/>
          </w:tcPr>
          <w:p w:rsidR="00840C18" w:rsidRPr="00840C18" w:rsidRDefault="00840C18" w:rsidP="00840C18">
            <w:pPr>
              <w:rPr>
                <w:rFonts w:asciiTheme="minorHAnsi" w:hAnsiTheme="minorHAnsi"/>
                <w:lang w:eastAsia="es-ES"/>
              </w:rPr>
            </w:pPr>
            <w:r w:rsidRPr="00840C18">
              <w:rPr>
                <w:rFonts w:asciiTheme="minorHAnsi" w:hAnsiTheme="minorHAnsi" w:cs="Calibri"/>
                <w:lang w:eastAsia="es-ES"/>
              </w:rPr>
              <w:t xml:space="preserve">Servicio de Operadores de </w:t>
            </w:r>
            <w:proofErr w:type="spellStart"/>
            <w:r w:rsidRPr="00840C18">
              <w:rPr>
                <w:rFonts w:asciiTheme="minorHAnsi" w:hAnsiTheme="minorHAnsi" w:cs="Calibri"/>
                <w:lang w:eastAsia="es-ES"/>
              </w:rPr>
              <w:t>Dispenser</w:t>
            </w:r>
            <w:proofErr w:type="spellEnd"/>
            <w:r w:rsidRPr="00840C18">
              <w:rPr>
                <w:rFonts w:asciiTheme="minorHAnsi" w:hAnsiTheme="minorHAnsi" w:cs="Calibri"/>
                <w:lang w:eastAsia="es-ES"/>
              </w:rPr>
              <w:t xml:space="preserve"> para Estaciones de Servicio del DCLP YPFB (gestión 2016) Estación de Servicio Reyes Intervenida</w:t>
            </w:r>
          </w:p>
        </w:tc>
        <w:tc>
          <w:tcPr>
            <w:tcW w:w="1134" w:type="dxa"/>
            <w:tcBorders>
              <w:top w:val="single" w:sz="4" w:space="0" w:color="auto"/>
              <w:left w:val="single" w:sz="4" w:space="0" w:color="auto"/>
              <w:bottom w:val="single" w:sz="4" w:space="0" w:color="auto"/>
              <w:right w:val="single" w:sz="4" w:space="0" w:color="000000"/>
            </w:tcBorders>
            <w:vAlign w:val="center"/>
          </w:tcPr>
          <w:p w:rsidR="00840C18" w:rsidRPr="00840C18" w:rsidRDefault="00840C18" w:rsidP="00840C18">
            <w:pPr>
              <w:jc w:val="center"/>
              <w:rPr>
                <w:rFonts w:asciiTheme="minorHAnsi" w:hAnsiTheme="minorHAnsi" w:cs="Calibri"/>
                <w:lang w:eastAsia="es-ES"/>
              </w:rPr>
            </w:pPr>
            <w:r w:rsidRPr="00840C18">
              <w:rPr>
                <w:rFonts w:asciiTheme="minorHAnsi" w:hAnsiTheme="minorHAnsi" w:cs="Calibri"/>
                <w:lang w:eastAsia="es-ES"/>
              </w:rPr>
              <w:t>3</w:t>
            </w:r>
          </w:p>
        </w:tc>
      </w:tr>
    </w:tbl>
    <w:p w:rsidR="00840C18" w:rsidRPr="00840C18" w:rsidRDefault="00840C18" w:rsidP="00840C18">
      <w:pPr>
        <w:jc w:val="both"/>
        <w:rPr>
          <w:rFonts w:asciiTheme="minorHAnsi" w:hAnsiTheme="minorHAnsi" w:cs="Arial"/>
          <w:b/>
          <w:lang w:eastAsia="es-ES"/>
        </w:rPr>
      </w:pPr>
    </w:p>
    <w:p w:rsidR="00840C18" w:rsidRPr="00840C18" w:rsidRDefault="00840C18" w:rsidP="00840C18">
      <w:pPr>
        <w:numPr>
          <w:ilvl w:val="0"/>
          <w:numId w:val="18"/>
        </w:numPr>
        <w:contextualSpacing/>
        <w:jc w:val="both"/>
        <w:rPr>
          <w:rFonts w:asciiTheme="minorHAnsi" w:hAnsiTheme="minorHAnsi" w:cs="Calibri"/>
          <w:b/>
          <w:bCs/>
          <w:lang w:eastAsia="es-BO"/>
        </w:rPr>
      </w:pPr>
      <w:r w:rsidRPr="00840C18">
        <w:rPr>
          <w:rFonts w:asciiTheme="minorHAnsi" w:hAnsiTheme="minorHAnsi" w:cs="Calibri"/>
          <w:b/>
          <w:bCs/>
          <w:lang w:eastAsia="es-BO"/>
        </w:rPr>
        <w:t xml:space="preserve">CARACTERÍSTICAS </w:t>
      </w:r>
    </w:p>
    <w:p w:rsidR="00840C18" w:rsidRPr="00840C18" w:rsidRDefault="00840C18" w:rsidP="00840C18">
      <w:pPr>
        <w:autoSpaceDE w:val="0"/>
        <w:autoSpaceDN w:val="0"/>
        <w:adjustRightInd w:val="0"/>
        <w:rPr>
          <w:rFonts w:asciiTheme="minorHAnsi" w:hAnsiTheme="minorHAnsi" w:cs="Calibri"/>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40C18" w:rsidRPr="00840C18" w:rsidTr="00050D9E">
        <w:tc>
          <w:tcPr>
            <w:tcW w:w="9322" w:type="dxa"/>
            <w:shd w:val="clear" w:color="auto" w:fill="8DB3E2"/>
          </w:tcPr>
          <w:p w:rsidR="00840C18" w:rsidRPr="00840C18" w:rsidRDefault="00840C18" w:rsidP="00840C18">
            <w:pPr>
              <w:autoSpaceDE w:val="0"/>
              <w:autoSpaceDN w:val="0"/>
              <w:adjustRightInd w:val="0"/>
              <w:rPr>
                <w:rFonts w:asciiTheme="minorHAnsi" w:hAnsiTheme="minorHAnsi" w:cs="Calibri"/>
                <w:lang w:eastAsia="es-ES"/>
              </w:rPr>
            </w:pPr>
            <w:r w:rsidRPr="00840C18">
              <w:rPr>
                <w:rFonts w:asciiTheme="minorHAnsi" w:hAnsiTheme="minorHAnsi" w:cs="Calibri"/>
                <w:b/>
                <w:bCs/>
                <w:lang w:eastAsia="es-ES"/>
              </w:rPr>
              <w:t>DESCRIPCIÓN DEL SERVICIO</w:t>
            </w:r>
          </w:p>
        </w:tc>
      </w:tr>
      <w:tr w:rsidR="00840C18" w:rsidRPr="00840C18" w:rsidTr="00050D9E">
        <w:tc>
          <w:tcPr>
            <w:tcW w:w="9322" w:type="dxa"/>
            <w:shd w:val="clear" w:color="auto" w:fill="auto"/>
          </w:tcPr>
          <w:p w:rsidR="00840C18" w:rsidRPr="00840C18" w:rsidRDefault="00840C18" w:rsidP="00840C18">
            <w:pPr>
              <w:autoSpaceDE w:val="0"/>
              <w:autoSpaceDN w:val="0"/>
              <w:adjustRightInd w:val="0"/>
              <w:jc w:val="both"/>
              <w:rPr>
                <w:rFonts w:asciiTheme="minorHAnsi" w:hAnsiTheme="minorHAnsi" w:cs="Calibri"/>
                <w:lang w:val="es-ES_tradnl" w:eastAsia="es-ES"/>
              </w:rPr>
            </w:pPr>
            <w:r w:rsidRPr="00840C18">
              <w:rPr>
                <w:rFonts w:asciiTheme="minorHAnsi" w:hAnsiTheme="minorHAnsi" w:cs="Calibri"/>
                <w:lang w:val="es-MX" w:eastAsia="es-ES"/>
              </w:rPr>
              <w:t>El</w:t>
            </w:r>
            <w:r w:rsidRPr="00840C18">
              <w:rPr>
                <w:rFonts w:asciiTheme="minorHAnsi" w:hAnsiTheme="minorHAnsi" w:cs="Calibri"/>
                <w:lang w:val="es-ES_tradnl" w:eastAsia="es-ES"/>
              </w:rPr>
              <w:t xml:space="preserve"> Personal Operador de </w:t>
            </w:r>
            <w:proofErr w:type="spellStart"/>
            <w:r w:rsidRPr="00840C18">
              <w:rPr>
                <w:rFonts w:asciiTheme="minorHAnsi" w:hAnsiTheme="minorHAnsi" w:cs="Calibri"/>
                <w:lang w:val="es-ES_tradnl" w:eastAsia="es-ES"/>
              </w:rPr>
              <w:t>Dispenser</w:t>
            </w:r>
            <w:proofErr w:type="spellEnd"/>
            <w:r w:rsidRPr="00840C18">
              <w:rPr>
                <w:rFonts w:asciiTheme="minorHAnsi" w:hAnsiTheme="minorHAnsi" w:cs="Calibri"/>
                <w:lang w:val="es-ES_tradnl" w:eastAsia="es-ES"/>
              </w:rPr>
              <w:t xml:space="preserve"> deberá desarrollar sus funciones de acuerdo al siguiente detalle, las mismas que tienen carácter enunciativo pero no limitativo:</w:t>
            </w:r>
          </w:p>
          <w:p w:rsidR="00840C18" w:rsidRPr="00840C18" w:rsidRDefault="00840C18" w:rsidP="00840C18">
            <w:pPr>
              <w:numPr>
                <w:ilvl w:val="0"/>
                <w:numId w:val="19"/>
              </w:numPr>
              <w:autoSpaceDE w:val="0"/>
              <w:autoSpaceDN w:val="0"/>
              <w:adjustRightInd w:val="0"/>
              <w:jc w:val="both"/>
              <w:rPr>
                <w:rFonts w:asciiTheme="minorHAnsi" w:hAnsiTheme="minorHAnsi" w:cs="Calibri"/>
                <w:lang w:val="es-ES_tradnl" w:eastAsia="es-ES"/>
              </w:rPr>
            </w:pPr>
            <w:r w:rsidRPr="00840C18">
              <w:rPr>
                <w:rFonts w:asciiTheme="minorHAnsi" w:hAnsiTheme="minorHAnsi" w:cs="Calibri"/>
                <w:lang w:val="es-ES_tradnl" w:eastAsia="es-ES"/>
              </w:rPr>
              <w:t xml:space="preserve">Realizar el manipuleo de las máquinas para el despacho del producto (Gasolina Especial, Gas Natural Vehicular, </w:t>
            </w:r>
            <w:proofErr w:type="spellStart"/>
            <w:r w:rsidRPr="00840C18">
              <w:rPr>
                <w:rFonts w:asciiTheme="minorHAnsi" w:hAnsiTheme="minorHAnsi" w:cs="Calibri"/>
                <w:lang w:val="es-ES_tradnl" w:eastAsia="es-ES"/>
              </w:rPr>
              <w:t>Diesel</w:t>
            </w:r>
            <w:proofErr w:type="spellEnd"/>
            <w:r w:rsidRPr="00840C18">
              <w:rPr>
                <w:rFonts w:asciiTheme="minorHAnsi" w:hAnsiTheme="minorHAnsi" w:cs="Calibri"/>
                <w:lang w:val="es-ES_tradnl" w:eastAsia="es-ES"/>
              </w:rPr>
              <w:t xml:space="preserve"> Oíl y GLP), con  inspección visual antes y durante el despacho,  para detectar fugas por tratarse de un producto altamente inflamable.</w:t>
            </w:r>
          </w:p>
          <w:p w:rsidR="00840C18" w:rsidRPr="00840C18" w:rsidRDefault="00840C18" w:rsidP="00840C18">
            <w:pPr>
              <w:numPr>
                <w:ilvl w:val="0"/>
                <w:numId w:val="19"/>
              </w:numPr>
              <w:autoSpaceDE w:val="0"/>
              <w:autoSpaceDN w:val="0"/>
              <w:adjustRightInd w:val="0"/>
              <w:jc w:val="both"/>
              <w:rPr>
                <w:rFonts w:asciiTheme="minorHAnsi" w:hAnsiTheme="minorHAnsi" w:cs="Calibri"/>
                <w:lang w:val="es-ES_tradnl" w:eastAsia="es-ES"/>
              </w:rPr>
            </w:pPr>
            <w:r w:rsidRPr="00840C18">
              <w:rPr>
                <w:rFonts w:asciiTheme="minorHAnsi" w:hAnsiTheme="minorHAnsi" w:cs="Calibri"/>
                <w:lang w:val="es-ES_tradnl" w:eastAsia="es-ES"/>
              </w:rPr>
              <w:t>Realizar el cobro por el producto comercializado.</w:t>
            </w:r>
          </w:p>
          <w:p w:rsidR="00840C18" w:rsidRPr="00840C18" w:rsidRDefault="00840C18" w:rsidP="00840C18">
            <w:pPr>
              <w:numPr>
                <w:ilvl w:val="0"/>
                <w:numId w:val="19"/>
              </w:numPr>
              <w:autoSpaceDE w:val="0"/>
              <w:autoSpaceDN w:val="0"/>
              <w:adjustRightInd w:val="0"/>
              <w:jc w:val="both"/>
              <w:rPr>
                <w:rFonts w:asciiTheme="minorHAnsi" w:hAnsiTheme="minorHAnsi" w:cs="Calibri"/>
                <w:lang w:val="es-ES_tradnl" w:eastAsia="es-ES"/>
              </w:rPr>
            </w:pPr>
            <w:r w:rsidRPr="00840C18">
              <w:rPr>
                <w:rFonts w:asciiTheme="minorHAnsi" w:hAnsiTheme="minorHAnsi" w:cs="Calibri"/>
                <w:lang w:val="es-ES_tradnl" w:eastAsia="es-ES"/>
              </w:rPr>
              <w:t>Realizar la emisión de la factura correspondiente.</w:t>
            </w:r>
          </w:p>
          <w:p w:rsidR="00840C18" w:rsidRPr="00840C18" w:rsidRDefault="00840C18" w:rsidP="00840C18">
            <w:pPr>
              <w:numPr>
                <w:ilvl w:val="0"/>
                <w:numId w:val="19"/>
              </w:numPr>
              <w:autoSpaceDE w:val="0"/>
              <w:autoSpaceDN w:val="0"/>
              <w:adjustRightInd w:val="0"/>
              <w:jc w:val="both"/>
              <w:rPr>
                <w:rFonts w:asciiTheme="minorHAnsi" w:hAnsiTheme="minorHAnsi" w:cs="Calibri"/>
                <w:lang w:val="es-ES_tradnl" w:eastAsia="es-ES"/>
              </w:rPr>
            </w:pPr>
            <w:r w:rsidRPr="00840C18">
              <w:rPr>
                <w:rFonts w:asciiTheme="minorHAnsi" w:hAnsiTheme="minorHAnsi" w:cs="Calibri"/>
                <w:lang w:val="es-ES_tradnl" w:eastAsia="es-ES"/>
              </w:rPr>
              <w:t>Realizar arqueos diarios y presentarlos al Administrador de la Estación de Servicio.</w:t>
            </w:r>
          </w:p>
          <w:p w:rsidR="00840C18" w:rsidRPr="00840C18" w:rsidRDefault="00840C18" w:rsidP="00840C18">
            <w:pPr>
              <w:numPr>
                <w:ilvl w:val="0"/>
                <w:numId w:val="19"/>
              </w:numPr>
              <w:autoSpaceDE w:val="0"/>
              <w:autoSpaceDN w:val="0"/>
              <w:adjustRightInd w:val="0"/>
              <w:jc w:val="both"/>
              <w:rPr>
                <w:rFonts w:asciiTheme="minorHAnsi" w:hAnsiTheme="minorHAnsi" w:cs="Calibri"/>
                <w:lang w:val="es-ES_tradnl" w:eastAsia="es-ES"/>
              </w:rPr>
            </w:pPr>
            <w:r w:rsidRPr="00840C18">
              <w:rPr>
                <w:rFonts w:asciiTheme="minorHAnsi" w:hAnsiTheme="minorHAnsi" w:cs="Calibri"/>
                <w:lang w:val="es-ES_tradnl" w:eastAsia="es-ES"/>
              </w:rPr>
              <w:t xml:space="preserve">Apoyar en la medición de los tanques de almacenaje, control </w:t>
            </w:r>
            <w:proofErr w:type="spellStart"/>
            <w:r w:rsidRPr="00840C18">
              <w:rPr>
                <w:rFonts w:asciiTheme="minorHAnsi" w:hAnsiTheme="minorHAnsi" w:cs="Calibri"/>
                <w:lang w:val="es-ES_tradnl" w:eastAsia="es-ES"/>
              </w:rPr>
              <w:t>metters</w:t>
            </w:r>
            <w:proofErr w:type="spellEnd"/>
            <w:r w:rsidRPr="00840C18">
              <w:rPr>
                <w:rFonts w:asciiTheme="minorHAnsi" w:hAnsiTheme="minorHAnsi" w:cs="Calibri"/>
                <w:lang w:val="es-ES_tradnl" w:eastAsia="es-ES"/>
              </w:rPr>
              <w:t xml:space="preserve"> de las máquinas para determinar ventas y saldos diarios.</w:t>
            </w:r>
          </w:p>
          <w:p w:rsidR="00840C18" w:rsidRPr="00840C18" w:rsidRDefault="00840C18" w:rsidP="00840C18">
            <w:pPr>
              <w:numPr>
                <w:ilvl w:val="0"/>
                <w:numId w:val="19"/>
              </w:numPr>
              <w:autoSpaceDE w:val="0"/>
              <w:autoSpaceDN w:val="0"/>
              <w:adjustRightInd w:val="0"/>
              <w:jc w:val="both"/>
              <w:rPr>
                <w:rFonts w:asciiTheme="minorHAnsi" w:hAnsiTheme="minorHAnsi" w:cs="Calibri"/>
                <w:lang w:val="es-ES_tradnl" w:eastAsia="es-ES"/>
              </w:rPr>
            </w:pPr>
            <w:r w:rsidRPr="00840C18">
              <w:rPr>
                <w:rFonts w:asciiTheme="minorHAnsi" w:hAnsiTheme="minorHAnsi" w:cs="Calibri"/>
                <w:lang w:val="es-ES_tradnl" w:eastAsia="es-ES"/>
              </w:rPr>
              <w:t>Cumplir con el horario de trabajo establecido por la Autoridad Competente.</w:t>
            </w:r>
          </w:p>
          <w:p w:rsidR="00840C18" w:rsidRPr="00840C18" w:rsidRDefault="00840C18" w:rsidP="00840C18">
            <w:pPr>
              <w:numPr>
                <w:ilvl w:val="0"/>
                <w:numId w:val="19"/>
              </w:numPr>
              <w:autoSpaceDE w:val="0"/>
              <w:autoSpaceDN w:val="0"/>
              <w:adjustRightInd w:val="0"/>
              <w:jc w:val="both"/>
              <w:rPr>
                <w:rFonts w:asciiTheme="minorHAnsi" w:hAnsiTheme="minorHAnsi" w:cs="Calibri"/>
                <w:lang w:val="es-ES_tradnl" w:eastAsia="es-ES"/>
              </w:rPr>
            </w:pPr>
            <w:r w:rsidRPr="00840C18">
              <w:rPr>
                <w:rFonts w:asciiTheme="minorHAnsi" w:hAnsiTheme="minorHAnsi" w:cs="Calibri"/>
                <w:lang w:val="es-ES_tradnl" w:eastAsia="es-ES"/>
              </w:rPr>
              <w:t xml:space="preserve">Realizar la limpieza diaria de los equipos de </w:t>
            </w:r>
            <w:proofErr w:type="spellStart"/>
            <w:r w:rsidRPr="00840C18">
              <w:rPr>
                <w:rFonts w:asciiTheme="minorHAnsi" w:hAnsiTheme="minorHAnsi" w:cs="Calibri"/>
                <w:lang w:val="es-ES_tradnl" w:eastAsia="es-ES"/>
              </w:rPr>
              <w:t>dispenser</w:t>
            </w:r>
            <w:proofErr w:type="spellEnd"/>
            <w:r w:rsidRPr="00840C18">
              <w:rPr>
                <w:rFonts w:asciiTheme="minorHAnsi" w:hAnsiTheme="minorHAnsi" w:cs="Calibri"/>
                <w:lang w:val="es-ES_tradnl" w:eastAsia="es-ES"/>
              </w:rPr>
              <w:t xml:space="preserve"> que estén a su cargo.</w:t>
            </w:r>
          </w:p>
          <w:p w:rsidR="00840C18" w:rsidRPr="00840C18" w:rsidRDefault="00840C18" w:rsidP="00840C18">
            <w:pPr>
              <w:numPr>
                <w:ilvl w:val="0"/>
                <w:numId w:val="19"/>
              </w:numPr>
              <w:autoSpaceDE w:val="0"/>
              <w:autoSpaceDN w:val="0"/>
              <w:adjustRightInd w:val="0"/>
              <w:jc w:val="both"/>
              <w:rPr>
                <w:rFonts w:asciiTheme="minorHAnsi" w:hAnsiTheme="minorHAnsi" w:cs="Calibri"/>
                <w:lang w:val="es-ES_tradnl" w:eastAsia="es-ES"/>
              </w:rPr>
            </w:pPr>
            <w:r w:rsidRPr="00840C18">
              <w:rPr>
                <w:rFonts w:asciiTheme="minorHAnsi" w:hAnsiTheme="minorHAnsi" w:cs="Calibri"/>
                <w:lang w:val="es-ES_tradnl" w:eastAsia="es-ES"/>
              </w:rPr>
              <w:t>Cuidar los equipos, debiendo comunicar oportunamente los problemas al Administrador.</w:t>
            </w:r>
          </w:p>
          <w:p w:rsidR="00840C18" w:rsidRPr="00840C18" w:rsidRDefault="00840C18" w:rsidP="00840C18">
            <w:pPr>
              <w:numPr>
                <w:ilvl w:val="0"/>
                <w:numId w:val="19"/>
              </w:numPr>
              <w:autoSpaceDE w:val="0"/>
              <w:autoSpaceDN w:val="0"/>
              <w:adjustRightInd w:val="0"/>
              <w:jc w:val="both"/>
              <w:rPr>
                <w:rFonts w:asciiTheme="minorHAnsi" w:hAnsiTheme="minorHAnsi" w:cs="Calibri"/>
                <w:lang w:val="es-ES_tradnl" w:eastAsia="es-ES"/>
              </w:rPr>
            </w:pPr>
            <w:r w:rsidRPr="00840C18">
              <w:rPr>
                <w:rFonts w:asciiTheme="minorHAnsi" w:hAnsiTheme="minorHAnsi" w:cs="Calibri"/>
                <w:lang w:val="es-ES_tradnl" w:eastAsia="es-ES"/>
              </w:rPr>
              <w:t xml:space="preserve">Cumplir estrictamente con las normas de Seguridad Industrial vigentes en Y.P.F.B. </w:t>
            </w:r>
          </w:p>
        </w:tc>
      </w:tr>
      <w:tr w:rsidR="00840C18" w:rsidRPr="00840C18" w:rsidTr="00050D9E">
        <w:tc>
          <w:tcPr>
            <w:tcW w:w="9322" w:type="dxa"/>
            <w:shd w:val="clear" w:color="auto" w:fill="auto"/>
          </w:tcPr>
          <w:p w:rsidR="00840C18" w:rsidRPr="00840C18" w:rsidRDefault="00840C18" w:rsidP="00840C18">
            <w:pPr>
              <w:rPr>
                <w:rFonts w:asciiTheme="minorHAnsi" w:hAnsiTheme="minorHAnsi"/>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957"/>
              <w:gridCol w:w="992"/>
              <w:gridCol w:w="1127"/>
              <w:gridCol w:w="2163"/>
              <w:gridCol w:w="1841"/>
            </w:tblGrid>
            <w:tr w:rsidR="00840C18" w:rsidRPr="00840C18" w:rsidTr="00E446E9">
              <w:trPr>
                <w:trHeight w:val="391"/>
                <w:jc w:val="center"/>
              </w:trPr>
              <w:tc>
                <w:tcPr>
                  <w:tcW w:w="463" w:type="dxa"/>
                  <w:shd w:val="clear" w:color="auto" w:fill="auto"/>
                  <w:vAlign w:val="center"/>
                </w:tcPr>
                <w:p w:rsidR="00840C18" w:rsidRPr="00E446E9" w:rsidRDefault="00840C18" w:rsidP="00840C18">
                  <w:pPr>
                    <w:jc w:val="center"/>
                    <w:rPr>
                      <w:rFonts w:asciiTheme="minorHAnsi" w:hAnsiTheme="minorHAnsi" w:cs="Calibri"/>
                      <w:b/>
                      <w:sz w:val="16"/>
                      <w:szCs w:val="16"/>
                      <w:lang w:eastAsia="es-ES"/>
                    </w:rPr>
                  </w:pPr>
                  <w:r w:rsidRPr="00E446E9">
                    <w:rPr>
                      <w:rFonts w:asciiTheme="minorHAnsi" w:hAnsiTheme="minorHAnsi" w:cs="Calibri"/>
                      <w:b/>
                      <w:sz w:val="16"/>
                      <w:szCs w:val="16"/>
                      <w:lang w:eastAsia="es-ES"/>
                    </w:rPr>
                    <w:t>Nº</w:t>
                  </w:r>
                </w:p>
              </w:tc>
              <w:tc>
                <w:tcPr>
                  <w:tcW w:w="1957" w:type="dxa"/>
                  <w:shd w:val="clear" w:color="auto" w:fill="auto"/>
                  <w:vAlign w:val="center"/>
                </w:tcPr>
                <w:p w:rsidR="00840C18" w:rsidRPr="00E446E9" w:rsidRDefault="00840C18" w:rsidP="00840C18">
                  <w:pPr>
                    <w:jc w:val="center"/>
                    <w:rPr>
                      <w:rFonts w:asciiTheme="minorHAnsi" w:hAnsiTheme="minorHAnsi" w:cs="Calibri"/>
                      <w:b/>
                      <w:sz w:val="16"/>
                      <w:szCs w:val="16"/>
                      <w:lang w:eastAsia="es-ES"/>
                    </w:rPr>
                  </w:pPr>
                  <w:r w:rsidRPr="00E446E9">
                    <w:rPr>
                      <w:rFonts w:asciiTheme="minorHAnsi" w:hAnsiTheme="minorHAnsi" w:cs="Calibri"/>
                      <w:b/>
                      <w:sz w:val="16"/>
                      <w:szCs w:val="16"/>
                      <w:lang w:eastAsia="es-ES"/>
                    </w:rPr>
                    <w:t>NOMBRE ESTACION DE SERVICIO</w:t>
                  </w:r>
                </w:p>
              </w:tc>
              <w:tc>
                <w:tcPr>
                  <w:tcW w:w="992" w:type="dxa"/>
                  <w:shd w:val="clear" w:color="auto" w:fill="auto"/>
                  <w:vAlign w:val="center"/>
                </w:tcPr>
                <w:p w:rsidR="00840C18" w:rsidRPr="00E446E9" w:rsidRDefault="00840C18" w:rsidP="00840C18">
                  <w:pPr>
                    <w:jc w:val="center"/>
                    <w:rPr>
                      <w:rFonts w:asciiTheme="minorHAnsi" w:hAnsiTheme="minorHAnsi" w:cs="Calibri"/>
                      <w:b/>
                      <w:sz w:val="16"/>
                      <w:szCs w:val="16"/>
                      <w:lang w:eastAsia="es-ES"/>
                    </w:rPr>
                  </w:pPr>
                  <w:r w:rsidRPr="00E446E9">
                    <w:rPr>
                      <w:rFonts w:asciiTheme="minorHAnsi" w:hAnsiTheme="minorHAnsi" w:cs="Calibri"/>
                      <w:b/>
                      <w:sz w:val="16"/>
                      <w:szCs w:val="16"/>
                      <w:lang w:eastAsia="es-ES"/>
                    </w:rPr>
                    <w:t>DPTO</w:t>
                  </w:r>
                </w:p>
              </w:tc>
              <w:tc>
                <w:tcPr>
                  <w:tcW w:w="1127" w:type="dxa"/>
                  <w:shd w:val="clear" w:color="auto" w:fill="auto"/>
                  <w:vAlign w:val="center"/>
                </w:tcPr>
                <w:p w:rsidR="00840C18" w:rsidRPr="00E446E9" w:rsidRDefault="00840C18" w:rsidP="00840C18">
                  <w:pPr>
                    <w:jc w:val="center"/>
                    <w:rPr>
                      <w:rFonts w:asciiTheme="minorHAnsi" w:hAnsiTheme="minorHAnsi" w:cs="Calibri"/>
                      <w:b/>
                      <w:sz w:val="16"/>
                      <w:szCs w:val="16"/>
                      <w:lang w:eastAsia="es-ES"/>
                    </w:rPr>
                  </w:pPr>
                  <w:r w:rsidRPr="00E446E9">
                    <w:rPr>
                      <w:rFonts w:asciiTheme="minorHAnsi" w:hAnsiTheme="minorHAnsi" w:cs="Calibri"/>
                      <w:b/>
                      <w:sz w:val="16"/>
                      <w:szCs w:val="16"/>
                      <w:lang w:eastAsia="es-ES"/>
                    </w:rPr>
                    <w:t>CANTIDAD</w:t>
                  </w:r>
                </w:p>
              </w:tc>
              <w:tc>
                <w:tcPr>
                  <w:tcW w:w="2163" w:type="dxa"/>
                  <w:shd w:val="clear" w:color="auto" w:fill="auto"/>
                  <w:vAlign w:val="center"/>
                </w:tcPr>
                <w:p w:rsidR="00840C18" w:rsidRPr="00E446E9" w:rsidRDefault="00840C18" w:rsidP="00840C18">
                  <w:pPr>
                    <w:jc w:val="center"/>
                    <w:rPr>
                      <w:rFonts w:asciiTheme="minorHAnsi" w:hAnsiTheme="minorHAnsi" w:cs="Calibri"/>
                      <w:b/>
                      <w:sz w:val="16"/>
                      <w:szCs w:val="16"/>
                      <w:lang w:eastAsia="es-ES"/>
                    </w:rPr>
                  </w:pPr>
                  <w:r w:rsidRPr="00E446E9">
                    <w:rPr>
                      <w:rFonts w:asciiTheme="minorHAnsi" w:hAnsiTheme="minorHAnsi" w:cs="Calibri"/>
                      <w:b/>
                      <w:sz w:val="16"/>
                      <w:szCs w:val="16"/>
                      <w:lang w:eastAsia="es-ES"/>
                    </w:rPr>
                    <w:t>PRECIO MENSUAL POR OPERADOR (BS.)</w:t>
                  </w:r>
                </w:p>
              </w:tc>
              <w:tc>
                <w:tcPr>
                  <w:tcW w:w="1841" w:type="dxa"/>
                  <w:vAlign w:val="center"/>
                </w:tcPr>
                <w:p w:rsidR="00840C18" w:rsidRPr="00E446E9" w:rsidRDefault="00840C18" w:rsidP="00840C18">
                  <w:pPr>
                    <w:jc w:val="center"/>
                    <w:rPr>
                      <w:rFonts w:asciiTheme="minorHAnsi" w:hAnsiTheme="minorHAnsi" w:cs="Calibri"/>
                      <w:b/>
                      <w:sz w:val="16"/>
                      <w:szCs w:val="16"/>
                      <w:lang w:eastAsia="es-ES"/>
                    </w:rPr>
                  </w:pPr>
                  <w:r w:rsidRPr="00E446E9">
                    <w:rPr>
                      <w:rFonts w:asciiTheme="minorHAnsi" w:hAnsiTheme="minorHAnsi" w:cs="Calibri"/>
                      <w:b/>
                      <w:sz w:val="16"/>
                      <w:szCs w:val="16"/>
                      <w:lang w:eastAsia="es-ES"/>
                    </w:rPr>
                    <w:t>PRECIO TOTAL POR 12 MESES (BS.)</w:t>
                  </w:r>
                </w:p>
              </w:tc>
            </w:tr>
            <w:tr w:rsidR="00840C18" w:rsidRPr="00840C18" w:rsidTr="00E446E9">
              <w:trPr>
                <w:trHeight w:val="283"/>
                <w:jc w:val="center"/>
              </w:trPr>
              <w:tc>
                <w:tcPr>
                  <w:tcW w:w="463" w:type="dxa"/>
                  <w:shd w:val="clear" w:color="auto" w:fill="auto"/>
                  <w:vAlign w:val="center"/>
                </w:tcPr>
                <w:p w:rsidR="00840C18" w:rsidRPr="00E446E9" w:rsidRDefault="00840C18" w:rsidP="00840C18">
                  <w:pPr>
                    <w:jc w:val="center"/>
                    <w:rPr>
                      <w:rFonts w:asciiTheme="minorHAnsi" w:hAnsiTheme="minorHAnsi" w:cs="Calibri"/>
                      <w:sz w:val="16"/>
                      <w:szCs w:val="16"/>
                      <w:lang w:eastAsia="es-ES"/>
                    </w:rPr>
                  </w:pPr>
                  <w:r w:rsidRPr="00E446E9">
                    <w:rPr>
                      <w:rFonts w:asciiTheme="minorHAnsi" w:hAnsiTheme="minorHAnsi" w:cs="Calibri"/>
                      <w:sz w:val="16"/>
                      <w:szCs w:val="16"/>
                      <w:lang w:eastAsia="es-ES"/>
                    </w:rPr>
                    <w:t>1</w:t>
                  </w:r>
                </w:p>
              </w:tc>
              <w:tc>
                <w:tcPr>
                  <w:tcW w:w="1957" w:type="dxa"/>
                  <w:shd w:val="clear" w:color="auto" w:fill="auto"/>
                  <w:vAlign w:val="center"/>
                </w:tcPr>
                <w:p w:rsidR="00840C18" w:rsidRPr="00E446E9" w:rsidRDefault="00840C18" w:rsidP="00840C18">
                  <w:pPr>
                    <w:rPr>
                      <w:rFonts w:asciiTheme="minorHAnsi" w:hAnsiTheme="minorHAnsi" w:cs="Calibri"/>
                      <w:sz w:val="16"/>
                      <w:szCs w:val="16"/>
                      <w:lang w:val="es-BO" w:eastAsia="es-ES"/>
                    </w:rPr>
                  </w:pPr>
                  <w:r w:rsidRPr="00E446E9">
                    <w:rPr>
                      <w:rFonts w:asciiTheme="minorHAnsi" w:hAnsiTheme="minorHAnsi" w:cs="Calibri"/>
                      <w:sz w:val="16"/>
                      <w:szCs w:val="16"/>
                      <w:lang w:val="es-BO" w:eastAsia="es-ES"/>
                    </w:rPr>
                    <w:t xml:space="preserve">Entre Ríos </w:t>
                  </w:r>
                </w:p>
              </w:tc>
              <w:tc>
                <w:tcPr>
                  <w:tcW w:w="992" w:type="dxa"/>
                  <w:shd w:val="clear" w:color="auto" w:fill="auto"/>
                  <w:vAlign w:val="center"/>
                </w:tcPr>
                <w:p w:rsidR="00840C18" w:rsidRPr="00E446E9" w:rsidRDefault="00840C18" w:rsidP="00840C18">
                  <w:pPr>
                    <w:jc w:val="center"/>
                    <w:rPr>
                      <w:rFonts w:asciiTheme="minorHAnsi" w:hAnsiTheme="minorHAnsi" w:cs="Calibri"/>
                      <w:sz w:val="16"/>
                      <w:szCs w:val="16"/>
                      <w:lang w:val="es-BO" w:eastAsia="es-ES"/>
                    </w:rPr>
                  </w:pPr>
                  <w:r w:rsidRPr="00E446E9">
                    <w:rPr>
                      <w:rFonts w:asciiTheme="minorHAnsi" w:hAnsiTheme="minorHAnsi" w:cs="Calibri"/>
                      <w:sz w:val="16"/>
                      <w:szCs w:val="16"/>
                      <w:lang w:val="es-BO" w:eastAsia="es-ES"/>
                    </w:rPr>
                    <w:t>La Paz</w:t>
                  </w:r>
                </w:p>
              </w:tc>
              <w:tc>
                <w:tcPr>
                  <w:tcW w:w="1127" w:type="dxa"/>
                  <w:shd w:val="clear" w:color="auto" w:fill="auto"/>
                  <w:vAlign w:val="center"/>
                </w:tcPr>
                <w:p w:rsidR="00840C18" w:rsidRPr="00E446E9" w:rsidRDefault="00840C18" w:rsidP="00840C18">
                  <w:pPr>
                    <w:jc w:val="center"/>
                    <w:rPr>
                      <w:rFonts w:asciiTheme="minorHAnsi" w:hAnsiTheme="minorHAnsi" w:cs="Calibri"/>
                      <w:sz w:val="16"/>
                      <w:szCs w:val="16"/>
                      <w:lang w:val="es-BO" w:eastAsia="es-ES"/>
                    </w:rPr>
                  </w:pPr>
                  <w:r w:rsidRPr="00E446E9">
                    <w:rPr>
                      <w:rFonts w:asciiTheme="minorHAnsi" w:hAnsiTheme="minorHAnsi" w:cs="Calibri"/>
                      <w:sz w:val="16"/>
                      <w:szCs w:val="16"/>
                      <w:lang w:val="es-BO" w:eastAsia="es-ES"/>
                    </w:rPr>
                    <w:t>10</w:t>
                  </w:r>
                </w:p>
              </w:tc>
              <w:tc>
                <w:tcPr>
                  <w:tcW w:w="2163" w:type="dxa"/>
                  <w:shd w:val="clear" w:color="auto" w:fill="auto"/>
                  <w:vAlign w:val="center"/>
                </w:tcPr>
                <w:p w:rsidR="00840C18" w:rsidRPr="00E446E9" w:rsidRDefault="00840C18" w:rsidP="00840C18">
                  <w:pPr>
                    <w:jc w:val="center"/>
                    <w:rPr>
                      <w:rFonts w:asciiTheme="minorHAnsi" w:hAnsiTheme="minorHAnsi" w:cs="Calibri"/>
                      <w:sz w:val="16"/>
                      <w:szCs w:val="16"/>
                      <w:lang w:eastAsia="es-ES"/>
                    </w:rPr>
                  </w:pPr>
                  <w:r w:rsidRPr="00E446E9">
                    <w:rPr>
                      <w:rFonts w:asciiTheme="minorHAnsi" w:hAnsiTheme="minorHAnsi" w:cs="Calibri"/>
                      <w:sz w:val="16"/>
                      <w:szCs w:val="16"/>
                      <w:lang w:eastAsia="es-ES"/>
                    </w:rPr>
                    <w:t>2.750,00</w:t>
                  </w:r>
                </w:p>
              </w:tc>
              <w:tc>
                <w:tcPr>
                  <w:tcW w:w="1841" w:type="dxa"/>
                  <w:vAlign w:val="center"/>
                </w:tcPr>
                <w:p w:rsidR="00840C18" w:rsidRPr="00E446E9" w:rsidRDefault="00840C18" w:rsidP="00840C18">
                  <w:pPr>
                    <w:jc w:val="right"/>
                    <w:rPr>
                      <w:rFonts w:asciiTheme="minorHAnsi" w:hAnsiTheme="minorHAnsi"/>
                      <w:color w:val="000000"/>
                      <w:sz w:val="16"/>
                      <w:szCs w:val="16"/>
                      <w:lang w:eastAsia="es-ES"/>
                    </w:rPr>
                  </w:pPr>
                  <w:r w:rsidRPr="00E446E9">
                    <w:rPr>
                      <w:rFonts w:asciiTheme="minorHAnsi" w:hAnsiTheme="minorHAnsi"/>
                      <w:color w:val="000000"/>
                      <w:sz w:val="16"/>
                      <w:szCs w:val="16"/>
                      <w:lang w:eastAsia="es-ES"/>
                    </w:rPr>
                    <w:t>330.000,00</w:t>
                  </w:r>
                </w:p>
              </w:tc>
            </w:tr>
            <w:tr w:rsidR="00840C18" w:rsidRPr="00840C18" w:rsidTr="00E446E9">
              <w:trPr>
                <w:trHeight w:val="283"/>
                <w:jc w:val="center"/>
              </w:trPr>
              <w:tc>
                <w:tcPr>
                  <w:tcW w:w="463" w:type="dxa"/>
                  <w:shd w:val="clear" w:color="auto" w:fill="auto"/>
                  <w:vAlign w:val="center"/>
                </w:tcPr>
                <w:p w:rsidR="00840C18" w:rsidRPr="00E446E9" w:rsidRDefault="00840C18" w:rsidP="00840C18">
                  <w:pPr>
                    <w:jc w:val="center"/>
                    <w:rPr>
                      <w:rFonts w:asciiTheme="minorHAnsi" w:hAnsiTheme="minorHAnsi" w:cs="Calibri"/>
                      <w:sz w:val="16"/>
                      <w:szCs w:val="16"/>
                      <w:lang w:eastAsia="es-ES"/>
                    </w:rPr>
                  </w:pPr>
                  <w:r w:rsidRPr="00E446E9">
                    <w:rPr>
                      <w:rFonts w:asciiTheme="minorHAnsi" w:hAnsiTheme="minorHAnsi" w:cs="Calibri"/>
                      <w:sz w:val="16"/>
                      <w:szCs w:val="16"/>
                      <w:lang w:eastAsia="es-ES"/>
                    </w:rPr>
                    <w:t>2</w:t>
                  </w:r>
                </w:p>
              </w:tc>
              <w:tc>
                <w:tcPr>
                  <w:tcW w:w="1957" w:type="dxa"/>
                  <w:shd w:val="clear" w:color="auto" w:fill="auto"/>
                  <w:vAlign w:val="center"/>
                </w:tcPr>
                <w:p w:rsidR="00840C18" w:rsidRPr="00E446E9" w:rsidRDefault="00840C18" w:rsidP="00840C18">
                  <w:pPr>
                    <w:rPr>
                      <w:rFonts w:asciiTheme="minorHAnsi" w:hAnsiTheme="minorHAnsi" w:cs="Calibri"/>
                      <w:sz w:val="16"/>
                      <w:szCs w:val="16"/>
                      <w:lang w:val="es-BO" w:eastAsia="es-ES"/>
                    </w:rPr>
                  </w:pPr>
                  <w:r w:rsidRPr="00E446E9">
                    <w:rPr>
                      <w:rFonts w:asciiTheme="minorHAnsi" w:hAnsiTheme="minorHAnsi" w:cs="Calibri"/>
                      <w:sz w:val="16"/>
                      <w:szCs w:val="16"/>
                      <w:lang w:val="es-BO" w:eastAsia="es-ES"/>
                    </w:rPr>
                    <w:t>Calacoto</w:t>
                  </w:r>
                </w:p>
              </w:tc>
              <w:tc>
                <w:tcPr>
                  <w:tcW w:w="992" w:type="dxa"/>
                  <w:shd w:val="clear" w:color="auto" w:fill="auto"/>
                  <w:vAlign w:val="center"/>
                </w:tcPr>
                <w:p w:rsidR="00840C18" w:rsidRPr="00E446E9" w:rsidRDefault="00840C18" w:rsidP="00840C18">
                  <w:pPr>
                    <w:jc w:val="center"/>
                    <w:rPr>
                      <w:rFonts w:asciiTheme="minorHAnsi" w:hAnsiTheme="minorHAnsi" w:cs="Calibri"/>
                      <w:sz w:val="16"/>
                      <w:szCs w:val="16"/>
                      <w:lang w:val="es-BO" w:eastAsia="es-ES"/>
                    </w:rPr>
                  </w:pPr>
                  <w:r w:rsidRPr="00E446E9">
                    <w:rPr>
                      <w:rFonts w:asciiTheme="minorHAnsi" w:hAnsiTheme="minorHAnsi" w:cs="Calibri"/>
                      <w:sz w:val="16"/>
                      <w:szCs w:val="16"/>
                      <w:lang w:val="es-BO" w:eastAsia="es-ES"/>
                    </w:rPr>
                    <w:t>La Paz</w:t>
                  </w:r>
                </w:p>
              </w:tc>
              <w:tc>
                <w:tcPr>
                  <w:tcW w:w="1127" w:type="dxa"/>
                  <w:shd w:val="clear" w:color="auto" w:fill="auto"/>
                  <w:vAlign w:val="center"/>
                </w:tcPr>
                <w:p w:rsidR="00840C18" w:rsidRPr="00E446E9" w:rsidRDefault="00840C18" w:rsidP="00840C18">
                  <w:pPr>
                    <w:jc w:val="center"/>
                    <w:rPr>
                      <w:rFonts w:asciiTheme="minorHAnsi" w:hAnsiTheme="minorHAnsi" w:cs="Calibri"/>
                      <w:sz w:val="16"/>
                      <w:szCs w:val="16"/>
                      <w:lang w:val="es-BO" w:eastAsia="es-ES"/>
                    </w:rPr>
                  </w:pPr>
                  <w:r w:rsidRPr="00E446E9">
                    <w:rPr>
                      <w:rFonts w:asciiTheme="minorHAnsi" w:hAnsiTheme="minorHAnsi" w:cs="Calibri"/>
                      <w:sz w:val="16"/>
                      <w:szCs w:val="16"/>
                      <w:lang w:val="es-BO" w:eastAsia="es-ES"/>
                    </w:rPr>
                    <w:t>23</w:t>
                  </w:r>
                </w:p>
              </w:tc>
              <w:tc>
                <w:tcPr>
                  <w:tcW w:w="2163" w:type="dxa"/>
                  <w:shd w:val="clear" w:color="auto" w:fill="auto"/>
                  <w:vAlign w:val="center"/>
                </w:tcPr>
                <w:p w:rsidR="00840C18" w:rsidRPr="00E446E9" w:rsidRDefault="00840C18" w:rsidP="00840C18">
                  <w:pPr>
                    <w:jc w:val="center"/>
                    <w:rPr>
                      <w:rFonts w:asciiTheme="minorHAnsi" w:hAnsiTheme="minorHAnsi" w:cs="Calibri"/>
                      <w:sz w:val="16"/>
                      <w:szCs w:val="16"/>
                      <w:lang w:eastAsia="es-ES"/>
                    </w:rPr>
                  </w:pPr>
                  <w:r w:rsidRPr="00E446E9">
                    <w:rPr>
                      <w:rFonts w:asciiTheme="minorHAnsi" w:hAnsiTheme="minorHAnsi" w:cs="Calibri"/>
                      <w:sz w:val="16"/>
                      <w:szCs w:val="16"/>
                      <w:lang w:eastAsia="es-ES"/>
                    </w:rPr>
                    <w:t>2.750,00</w:t>
                  </w:r>
                </w:p>
              </w:tc>
              <w:tc>
                <w:tcPr>
                  <w:tcW w:w="1841" w:type="dxa"/>
                  <w:vAlign w:val="center"/>
                </w:tcPr>
                <w:p w:rsidR="00840C18" w:rsidRPr="00E446E9" w:rsidRDefault="00840C18" w:rsidP="00840C18">
                  <w:pPr>
                    <w:jc w:val="right"/>
                    <w:rPr>
                      <w:rFonts w:asciiTheme="minorHAnsi" w:hAnsiTheme="minorHAnsi"/>
                      <w:color w:val="000000"/>
                      <w:sz w:val="16"/>
                      <w:szCs w:val="16"/>
                      <w:lang w:eastAsia="es-ES"/>
                    </w:rPr>
                  </w:pPr>
                  <w:r w:rsidRPr="00E446E9">
                    <w:rPr>
                      <w:rFonts w:asciiTheme="minorHAnsi" w:hAnsiTheme="minorHAnsi"/>
                      <w:color w:val="000000"/>
                      <w:sz w:val="16"/>
                      <w:szCs w:val="16"/>
                      <w:lang w:eastAsia="es-ES"/>
                    </w:rPr>
                    <w:t>759.000,00</w:t>
                  </w:r>
                </w:p>
              </w:tc>
            </w:tr>
            <w:tr w:rsidR="00840C18" w:rsidRPr="00840C18" w:rsidTr="00E446E9">
              <w:trPr>
                <w:trHeight w:val="283"/>
                <w:jc w:val="center"/>
              </w:trPr>
              <w:tc>
                <w:tcPr>
                  <w:tcW w:w="463" w:type="dxa"/>
                  <w:shd w:val="clear" w:color="auto" w:fill="auto"/>
                  <w:vAlign w:val="center"/>
                </w:tcPr>
                <w:p w:rsidR="00840C18" w:rsidRPr="00E446E9" w:rsidRDefault="00840C18" w:rsidP="00840C18">
                  <w:pPr>
                    <w:jc w:val="center"/>
                    <w:rPr>
                      <w:rFonts w:asciiTheme="minorHAnsi" w:hAnsiTheme="minorHAnsi" w:cs="Calibri"/>
                      <w:sz w:val="16"/>
                      <w:szCs w:val="16"/>
                      <w:lang w:eastAsia="es-ES"/>
                    </w:rPr>
                  </w:pPr>
                  <w:r w:rsidRPr="00E446E9">
                    <w:rPr>
                      <w:rFonts w:asciiTheme="minorHAnsi" w:hAnsiTheme="minorHAnsi" w:cs="Calibri"/>
                      <w:sz w:val="16"/>
                      <w:szCs w:val="16"/>
                      <w:lang w:eastAsia="es-ES"/>
                    </w:rPr>
                    <w:lastRenderedPageBreak/>
                    <w:t>3</w:t>
                  </w:r>
                </w:p>
              </w:tc>
              <w:tc>
                <w:tcPr>
                  <w:tcW w:w="1957" w:type="dxa"/>
                  <w:shd w:val="clear" w:color="auto" w:fill="auto"/>
                  <w:vAlign w:val="center"/>
                </w:tcPr>
                <w:p w:rsidR="00840C18" w:rsidRPr="00E446E9" w:rsidRDefault="00840C18" w:rsidP="00840C18">
                  <w:pPr>
                    <w:rPr>
                      <w:rFonts w:asciiTheme="minorHAnsi" w:hAnsiTheme="minorHAnsi" w:cs="Calibri"/>
                      <w:sz w:val="16"/>
                      <w:szCs w:val="16"/>
                      <w:lang w:val="es-BO" w:eastAsia="es-ES"/>
                    </w:rPr>
                  </w:pPr>
                  <w:r w:rsidRPr="00E446E9">
                    <w:rPr>
                      <w:rFonts w:asciiTheme="minorHAnsi" w:hAnsiTheme="minorHAnsi" w:cs="Calibri"/>
                      <w:sz w:val="16"/>
                      <w:szCs w:val="16"/>
                      <w:lang w:val="es-BO" w:eastAsia="es-ES"/>
                    </w:rPr>
                    <w:t xml:space="preserve">Uruguay </w:t>
                  </w:r>
                </w:p>
              </w:tc>
              <w:tc>
                <w:tcPr>
                  <w:tcW w:w="992" w:type="dxa"/>
                  <w:shd w:val="clear" w:color="auto" w:fill="auto"/>
                  <w:vAlign w:val="center"/>
                </w:tcPr>
                <w:p w:rsidR="00840C18" w:rsidRPr="00E446E9" w:rsidRDefault="00840C18" w:rsidP="00840C18">
                  <w:pPr>
                    <w:jc w:val="center"/>
                    <w:rPr>
                      <w:rFonts w:asciiTheme="minorHAnsi" w:hAnsiTheme="minorHAnsi"/>
                      <w:sz w:val="16"/>
                      <w:szCs w:val="16"/>
                      <w:lang w:eastAsia="es-ES"/>
                    </w:rPr>
                  </w:pPr>
                  <w:r w:rsidRPr="00E446E9">
                    <w:rPr>
                      <w:rFonts w:asciiTheme="minorHAnsi" w:hAnsiTheme="minorHAnsi" w:cs="Calibri"/>
                      <w:sz w:val="16"/>
                      <w:szCs w:val="16"/>
                      <w:lang w:val="es-BO" w:eastAsia="es-ES"/>
                    </w:rPr>
                    <w:t>La Paz</w:t>
                  </w:r>
                </w:p>
              </w:tc>
              <w:tc>
                <w:tcPr>
                  <w:tcW w:w="1127" w:type="dxa"/>
                  <w:shd w:val="clear" w:color="auto" w:fill="auto"/>
                  <w:vAlign w:val="center"/>
                </w:tcPr>
                <w:p w:rsidR="00840C18" w:rsidRPr="00E446E9" w:rsidRDefault="00840C18" w:rsidP="00840C18">
                  <w:pPr>
                    <w:jc w:val="center"/>
                    <w:rPr>
                      <w:rFonts w:asciiTheme="minorHAnsi" w:hAnsiTheme="minorHAnsi" w:cs="Calibri"/>
                      <w:sz w:val="16"/>
                      <w:szCs w:val="16"/>
                      <w:lang w:val="es-BO" w:eastAsia="es-ES"/>
                    </w:rPr>
                  </w:pPr>
                  <w:r w:rsidRPr="00E446E9">
                    <w:rPr>
                      <w:rFonts w:asciiTheme="minorHAnsi" w:hAnsiTheme="minorHAnsi" w:cs="Calibri"/>
                      <w:sz w:val="16"/>
                      <w:szCs w:val="16"/>
                      <w:lang w:val="es-BO" w:eastAsia="es-ES"/>
                    </w:rPr>
                    <w:t>10</w:t>
                  </w:r>
                </w:p>
              </w:tc>
              <w:tc>
                <w:tcPr>
                  <w:tcW w:w="2163" w:type="dxa"/>
                  <w:shd w:val="clear" w:color="auto" w:fill="auto"/>
                  <w:vAlign w:val="center"/>
                </w:tcPr>
                <w:p w:rsidR="00840C18" w:rsidRPr="00E446E9" w:rsidRDefault="00840C18" w:rsidP="00840C18">
                  <w:pPr>
                    <w:jc w:val="center"/>
                    <w:rPr>
                      <w:rFonts w:asciiTheme="minorHAnsi" w:hAnsiTheme="minorHAnsi"/>
                      <w:sz w:val="16"/>
                      <w:szCs w:val="16"/>
                      <w:lang w:eastAsia="es-ES"/>
                    </w:rPr>
                  </w:pPr>
                  <w:r w:rsidRPr="00E446E9">
                    <w:rPr>
                      <w:rFonts w:asciiTheme="minorHAnsi" w:hAnsiTheme="minorHAnsi" w:cs="Calibri"/>
                      <w:sz w:val="16"/>
                      <w:szCs w:val="16"/>
                      <w:lang w:eastAsia="es-ES"/>
                    </w:rPr>
                    <w:t>2.750,00</w:t>
                  </w:r>
                </w:p>
              </w:tc>
              <w:tc>
                <w:tcPr>
                  <w:tcW w:w="1841" w:type="dxa"/>
                  <w:vAlign w:val="center"/>
                </w:tcPr>
                <w:p w:rsidR="00840C18" w:rsidRPr="00E446E9" w:rsidRDefault="00840C18" w:rsidP="00840C18">
                  <w:pPr>
                    <w:jc w:val="right"/>
                    <w:rPr>
                      <w:rFonts w:asciiTheme="minorHAnsi" w:hAnsiTheme="minorHAnsi"/>
                      <w:color w:val="000000"/>
                      <w:sz w:val="16"/>
                      <w:szCs w:val="16"/>
                      <w:lang w:eastAsia="es-ES"/>
                    </w:rPr>
                  </w:pPr>
                  <w:r w:rsidRPr="00E446E9">
                    <w:rPr>
                      <w:rFonts w:asciiTheme="minorHAnsi" w:hAnsiTheme="minorHAnsi"/>
                      <w:color w:val="000000"/>
                      <w:sz w:val="16"/>
                      <w:szCs w:val="16"/>
                      <w:lang w:eastAsia="es-ES"/>
                    </w:rPr>
                    <w:t>330.000,00</w:t>
                  </w:r>
                </w:p>
              </w:tc>
            </w:tr>
            <w:tr w:rsidR="00840C18" w:rsidRPr="00840C18" w:rsidTr="00E446E9">
              <w:trPr>
                <w:trHeight w:val="285"/>
                <w:jc w:val="center"/>
              </w:trPr>
              <w:tc>
                <w:tcPr>
                  <w:tcW w:w="463" w:type="dxa"/>
                  <w:shd w:val="clear" w:color="auto" w:fill="auto"/>
                  <w:vAlign w:val="center"/>
                </w:tcPr>
                <w:p w:rsidR="00840C18" w:rsidRPr="00E446E9" w:rsidRDefault="00840C18" w:rsidP="00840C18">
                  <w:pPr>
                    <w:jc w:val="center"/>
                    <w:rPr>
                      <w:rFonts w:asciiTheme="minorHAnsi" w:hAnsiTheme="minorHAnsi" w:cs="Calibri"/>
                      <w:sz w:val="16"/>
                      <w:szCs w:val="16"/>
                      <w:lang w:eastAsia="es-ES"/>
                    </w:rPr>
                  </w:pPr>
                  <w:r w:rsidRPr="00E446E9">
                    <w:rPr>
                      <w:rFonts w:asciiTheme="minorHAnsi" w:hAnsiTheme="minorHAnsi" w:cs="Calibri"/>
                      <w:sz w:val="16"/>
                      <w:szCs w:val="16"/>
                      <w:lang w:eastAsia="es-ES"/>
                    </w:rPr>
                    <w:t>4</w:t>
                  </w:r>
                </w:p>
              </w:tc>
              <w:tc>
                <w:tcPr>
                  <w:tcW w:w="1957" w:type="dxa"/>
                  <w:shd w:val="clear" w:color="auto" w:fill="auto"/>
                  <w:vAlign w:val="center"/>
                </w:tcPr>
                <w:p w:rsidR="00840C18" w:rsidRPr="00E446E9" w:rsidRDefault="00840C18" w:rsidP="00840C18">
                  <w:pPr>
                    <w:rPr>
                      <w:rFonts w:asciiTheme="minorHAnsi" w:hAnsiTheme="minorHAnsi" w:cs="Calibri"/>
                      <w:sz w:val="16"/>
                      <w:szCs w:val="16"/>
                      <w:lang w:val="es-BO" w:eastAsia="es-ES"/>
                    </w:rPr>
                  </w:pPr>
                  <w:r w:rsidRPr="00E446E9">
                    <w:rPr>
                      <w:rFonts w:asciiTheme="minorHAnsi" w:hAnsiTheme="minorHAnsi" w:cs="Calibri"/>
                      <w:sz w:val="16"/>
                      <w:szCs w:val="16"/>
                      <w:lang w:val="es-BO" w:eastAsia="es-ES"/>
                    </w:rPr>
                    <w:t>San Pedro</w:t>
                  </w:r>
                </w:p>
              </w:tc>
              <w:tc>
                <w:tcPr>
                  <w:tcW w:w="992" w:type="dxa"/>
                  <w:shd w:val="clear" w:color="auto" w:fill="auto"/>
                  <w:vAlign w:val="center"/>
                </w:tcPr>
                <w:p w:rsidR="00840C18" w:rsidRPr="00E446E9" w:rsidRDefault="00840C18" w:rsidP="00840C18">
                  <w:pPr>
                    <w:jc w:val="center"/>
                    <w:rPr>
                      <w:rFonts w:asciiTheme="minorHAnsi" w:hAnsiTheme="minorHAnsi"/>
                      <w:sz w:val="16"/>
                      <w:szCs w:val="16"/>
                      <w:lang w:eastAsia="es-ES"/>
                    </w:rPr>
                  </w:pPr>
                  <w:r w:rsidRPr="00E446E9">
                    <w:rPr>
                      <w:rFonts w:asciiTheme="minorHAnsi" w:hAnsiTheme="minorHAnsi" w:cs="Calibri"/>
                      <w:sz w:val="16"/>
                      <w:szCs w:val="16"/>
                      <w:lang w:val="es-BO" w:eastAsia="es-ES"/>
                    </w:rPr>
                    <w:t>La Paz</w:t>
                  </w:r>
                </w:p>
              </w:tc>
              <w:tc>
                <w:tcPr>
                  <w:tcW w:w="1127" w:type="dxa"/>
                  <w:shd w:val="clear" w:color="auto" w:fill="auto"/>
                  <w:vAlign w:val="center"/>
                </w:tcPr>
                <w:p w:rsidR="00840C18" w:rsidRPr="00E446E9" w:rsidRDefault="00840C18" w:rsidP="00840C18">
                  <w:pPr>
                    <w:jc w:val="center"/>
                    <w:rPr>
                      <w:rFonts w:asciiTheme="minorHAnsi" w:hAnsiTheme="minorHAnsi" w:cs="Calibri"/>
                      <w:sz w:val="16"/>
                      <w:szCs w:val="16"/>
                      <w:lang w:val="es-BO" w:eastAsia="es-ES"/>
                    </w:rPr>
                  </w:pPr>
                  <w:r w:rsidRPr="00E446E9">
                    <w:rPr>
                      <w:rFonts w:asciiTheme="minorHAnsi" w:hAnsiTheme="minorHAnsi" w:cs="Calibri"/>
                      <w:sz w:val="16"/>
                      <w:szCs w:val="16"/>
                      <w:lang w:val="es-BO" w:eastAsia="es-ES"/>
                    </w:rPr>
                    <w:t>16</w:t>
                  </w:r>
                </w:p>
              </w:tc>
              <w:tc>
                <w:tcPr>
                  <w:tcW w:w="2163" w:type="dxa"/>
                  <w:shd w:val="clear" w:color="auto" w:fill="auto"/>
                  <w:vAlign w:val="center"/>
                </w:tcPr>
                <w:p w:rsidR="00840C18" w:rsidRPr="00E446E9" w:rsidRDefault="00840C18" w:rsidP="00840C18">
                  <w:pPr>
                    <w:jc w:val="center"/>
                    <w:rPr>
                      <w:rFonts w:asciiTheme="minorHAnsi" w:hAnsiTheme="minorHAnsi"/>
                      <w:sz w:val="16"/>
                      <w:szCs w:val="16"/>
                      <w:lang w:eastAsia="es-ES"/>
                    </w:rPr>
                  </w:pPr>
                  <w:r w:rsidRPr="00E446E9">
                    <w:rPr>
                      <w:rFonts w:asciiTheme="minorHAnsi" w:hAnsiTheme="minorHAnsi" w:cs="Calibri"/>
                      <w:sz w:val="16"/>
                      <w:szCs w:val="16"/>
                      <w:lang w:eastAsia="es-ES"/>
                    </w:rPr>
                    <w:t>2.750,00</w:t>
                  </w:r>
                </w:p>
              </w:tc>
              <w:tc>
                <w:tcPr>
                  <w:tcW w:w="1841" w:type="dxa"/>
                  <w:vAlign w:val="center"/>
                </w:tcPr>
                <w:p w:rsidR="00840C18" w:rsidRPr="00E446E9" w:rsidRDefault="00840C18" w:rsidP="00840C18">
                  <w:pPr>
                    <w:jc w:val="right"/>
                    <w:rPr>
                      <w:rFonts w:asciiTheme="minorHAnsi" w:hAnsiTheme="minorHAnsi"/>
                      <w:color w:val="000000"/>
                      <w:sz w:val="16"/>
                      <w:szCs w:val="16"/>
                      <w:lang w:eastAsia="es-ES"/>
                    </w:rPr>
                  </w:pPr>
                  <w:r w:rsidRPr="00E446E9">
                    <w:rPr>
                      <w:rFonts w:asciiTheme="minorHAnsi" w:hAnsiTheme="minorHAnsi"/>
                      <w:color w:val="000000"/>
                      <w:sz w:val="16"/>
                      <w:szCs w:val="16"/>
                      <w:lang w:eastAsia="es-ES"/>
                    </w:rPr>
                    <w:t>528.000,00</w:t>
                  </w:r>
                </w:p>
              </w:tc>
            </w:tr>
            <w:tr w:rsidR="00840C18" w:rsidRPr="00840C18" w:rsidTr="00E446E9">
              <w:trPr>
                <w:trHeight w:val="285"/>
                <w:jc w:val="center"/>
              </w:trPr>
              <w:tc>
                <w:tcPr>
                  <w:tcW w:w="463" w:type="dxa"/>
                  <w:shd w:val="clear" w:color="auto" w:fill="auto"/>
                  <w:vAlign w:val="center"/>
                </w:tcPr>
                <w:p w:rsidR="00840C18" w:rsidRPr="00E446E9" w:rsidRDefault="00840C18" w:rsidP="00840C18">
                  <w:pPr>
                    <w:jc w:val="center"/>
                    <w:rPr>
                      <w:rFonts w:asciiTheme="minorHAnsi" w:hAnsiTheme="minorHAnsi" w:cs="Calibri"/>
                      <w:sz w:val="16"/>
                      <w:szCs w:val="16"/>
                      <w:lang w:eastAsia="es-ES"/>
                    </w:rPr>
                  </w:pPr>
                  <w:r w:rsidRPr="00E446E9">
                    <w:rPr>
                      <w:rFonts w:asciiTheme="minorHAnsi" w:hAnsiTheme="minorHAnsi" w:cs="Calibri"/>
                      <w:sz w:val="16"/>
                      <w:szCs w:val="16"/>
                      <w:lang w:eastAsia="es-ES"/>
                    </w:rPr>
                    <w:t>5</w:t>
                  </w:r>
                </w:p>
              </w:tc>
              <w:tc>
                <w:tcPr>
                  <w:tcW w:w="1957" w:type="dxa"/>
                  <w:shd w:val="clear" w:color="auto" w:fill="auto"/>
                  <w:vAlign w:val="center"/>
                </w:tcPr>
                <w:p w:rsidR="00840C18" w:rsidRPr="00E446E9" w:rsidRDefault="00840C18" w:rsidP="00840C18">
                  <w:pPr>
                    <w:rPr>
                      <w:rFonts w:asciiTheme="minorHAnsi" w:hAnsiTheme="minorHAnsi" w:cs="Calibri"/>
                      <w:sz w:val="16"/>
                      <w:szCs w:val="16"/>
                      <w:lang w:val="es-BO" w:eastAsia="es-ES"/>
                    </w:rPr>
                  </w:pPr>
                  <w:r w:rsidRPr="00E446E9">
                    <w:rPr>
                      <w:rFonts w:asciiTheme="minorHAnsi" w:hAnsiTheme="minorHAnsi" w:cs="Calibri"/>
                      <w:sz w:val="16"/>
                      <w:szCs w:val="16"/>
                      <w:lang w:val="es-BO" w:eastAsia="es-ES"/>
                    </w:rPr>
                    <w:t>Patacamaya</w:t>
                  </w:r>
                </w:p>
              </w:tc>
              <w:tc>
                <w:tcPr>
                  <w:tcW w:w="992" w:type="dxa"/>
                  <w:shd w:val="clear" w:color="auto" w:fill="auto"/>
                  <w:vAlign w:val="center"/>
                </w:tcPr>
                <w:p w:rsidR="00840C18" w:rsidRPr="00E446E9" w:rsidRDefault="00840C18" w:rsidP="00840C18">
                  <w:pPr>
                    <w:jc w:val="center"/>
                    <w:rPr>
                      <w:rFonts w:asciiTheme="minorHAnsi" w:hAnsiTheme="minorHAnsi"/>
                      <w:sz w:val="16"/>
                      <w:szCs w:val="16"/>
                      <w:lang w:eastAsia="es-ES"/>
                    </w:rPr>
                  </w:pPr>
                  <w:r w:rsidRPr="00E446E9">
                    <w:rPr>
                      <w:rFonts w:asciiTheme="minorHAnsi" w:hAnsiTheme="minorHAnsi" w:cs="Calibri"/>
                      <w:sz w:val="16"/>
                      <w:szCs w:val="16"/>
                      <w:lang w:val="es-BO" w:eastAsia="es-ES"/>
                    </w:rPr>
                    <w:t>La Paz</w:t>
                  </w:r>
                </w:p>
              </w:tc>
              <w:tc>
                <w:tcPr>
                  <w:tcW w:w="1127" w:type="dxa"/>
                  <w:shd w:val="clear" w:color="auto" w:fill="auto"/>
                  <w:vAlign w:val="center"/>
                </w:tcPr>
                <w:p w:rsidR="00840C18" w:rsidRPr="00E446E9" w:rsidRDefault="00840C18" w:rsidP="00840C18">
                  <w:pPr>
                    <w:jc w:val="center"/>
                    <w:rPr>
                      <w:rFonts w:asciiTheme="minorHAnsi" w:hAnsiTheme="minorHAnsi" w:cs="Calibri"/>
                      <w:sz w:val="16"/>
                      <w:szCs w:val="16"/>
                      <w:lang w:val="es-BO" w:eastAsia="es-ES"/>
                    </w:rPr>
                  </w:pPr>
                  <w:r w:rsidRPr="00E446E9">
                    <w:rPr>
                      <w:rFonts w:asciiTheme="minorHAnsi" w:hAnsiTheme="minorHAnsi" w:cs="Calibri"/>
                      <w:sz w:val="16"/>
                      <w:szCs w:val="16"/>
                      <w:lang w:val="es-BO" w:eastAsia="es-ES"/>
                    </w:rPr>
                    <w:t>16</w:t>
                  </w:r>
                </w:p>
              </w:tc>
              <w:tc>
                <w:tcPr>
                  <w:tcW w:w="2163" w:type="dxa"/>
                  <w:shd w:val="clear" w:color="auto" w:fill="auto"/>
                  <w:vAlign w:val="center"/>
                </w:tcPr>
                <w:p w:rsidR="00840C18" w:rsidRPr="00E446E9" w:rsidRDefault="00840C18" w:rsidP="00840C18">
                  <w:pPr>
                    <w:jc w:val="center"/>
                    <w:rPr>
                      <w:rFonts w:asciiTheme="minorHAnsi" w:hAnsiTheme="minorHAnsi"/>
                      <w:sz w:val="16"/>
                      <w:szCs w:val="16"/>
                      <w:lang w:eastAsia="es-ES"/>
                    </w:rPr>
                  </w:pPr>
                  <w:r w:rsidRPr="00E446E9">
                    <w:rPr>
                      <w:rFonts w:asciiTheme="minorHAnsi" w:hAnsiTheme="minorHAnsi" w:cs="Calibri"/>
                      <w:sz w:val="16"/>
                      <w:szCs w:val="16"/>
                      <w:lang w:eastAsia="es-ES"/>
                    </w:rPr>
                    <w:t>2.750,00</w:t>
                  </w:r>
                </w:p>
              </w:tc>
              <w:tc>
                <w:tcPr>
                  <w:tcW w:w="1841" w:type="dxa"/>
                  <w:vAlign w:val="center"/>
                </w:tcPr>
                <w:p w:rsidR="00840C18" w:rsidRPr="00E446E9" w:rsidRDefault="00840C18" w:rsidP="00840C18">
                  <w:pPr>
                    <w:jc w:val="right"/>
                    <w:rPr>
                      <w:rFonts w:asciiTheme="minorHAnsi" w:hAnsiTheme="minorHAnsi"/>
                      <w:color w:val="000000"/>
                      <w:sz w:val="16"/>
                      <w:szCs w:val="16"/>
                      <w:lang w:eastAsia="es-ES"/>
                    </w:rPr>
                  </w:pPr>
                  <w:r w:rsidRPr="00E446E9">
                    <w:rPr>
                      <w:rFonts w:asciiTheme="minorHAnsi" w:hAnsiTheme="minorHAnsi"/>
                      <w:color w:val="000000"/>
                      <w:sz w:val="16"/>
                      <w:szCs w:val="16"/>
                      <w:lang w:eastAsia="es-ES"/>
                    </w:rPr>
                    <w:t>528.000,00</w:t>
                  </w:r>
                </w:p>
              </w:tc>
            </w:tr>
            <w:tr w:rsidR="00840C18" w:rsidRPr="00840C18" w:rsidTr="00E446E9">
              <w:trPr>
                <w:trHeight w:val="285"/>
                <w:jc w:val="center"/>
              </w:trPr>
              <w:tc>
                <w:tcPr>
                  <w:tcW w:w="463" w:type="dxa"/>
                  <w:shd w:val="clear" w:color="auto" w:fill="auto"/>
                  <w:vAlign w:val="center"/>
                </w:tcPr>
                <w:p w:rsidR="00840C18" w:rsidRPr="00E446E9" w:rsidRDefault="00840C18" w:rsidP="00840C18">
                  <w:pPr>
                    <w:jc w:val="center"/>
                    <w:rPr>
                      <w:rFonts w:asciiTheme="minorHAnsi" w:hAnsiTheme="minorHAnsi" w:cs="Calibri"/>
                      <w:sz w:val="16"/>
                      <w:szCs w:val="16"/>
                      <w:lang w:eastAsia="es-ES"/>
                    </w:rPr>
                  </w:pPr>
                  <w:r w:rsidRPr="00E446E9">
                    <w:rPr>
                      <w:rFonts w:asciiTheme="minorHAnsi" w:hAnsiTheme="minorHAnsi" w:cs="Calibri"/>
                      <w:sz w:val="16"/>
                      <w:szCs w:val="16"/>
                      <w:lang w:eastAsia="es-ES"/>
                    </w:rPr>
                    <w:t>6</w:t>
                  </w:r>
                </w:p>
              </w:tc>
              <w:tc>
                <w:tcPr>
                  <w:tcW w:w="1957" w:type="dxa"/>
                  <w:shd w:val="clear" w:color="auto" w:fill="auto"/>
                  <w:vAlign w:val="center"/>
                </w:tcPr>
                <w:p w:rsidR="00840C18" w:rsidRPr="00E446E9" w:rsidRDefault="00840C18" w:rsidP="00840C18">
                  <w:pPr>
                    <w:rPr>
                      <w:rFonts w:asciiTheme="minorHAnsi" w:hAnsiTheme="minorHAnsi" w:cs="Calibri"/>
                      <w:sz w:val="16"/>
                      <w:szCs w:val="16"/>
                      <w:lang w:val="es-BO" w:eastAsia="es-ES"/>
                    </w:rPr>
                  </w:pPr>
                  <w:r w:rsidRPr="00E446E9">
                    <w:rPr>
                      <w:rFonts w:asciiTheme="minorHAnsi" w:hAnsiTheme="minorHAnsi" w:cs="Calibri"/>
                      <w:sz w:val="16"/>
                      <w:szCs w:val="16"/>
                      <w:lang w:val="es-BO" w:eastAsia="es-ES"/>
                    </w:rPr>
                    <w:t>Sorata</w:t>
                  </w:r>
                </w:p>
              </w:tc>
              <w:tc>
                <w:tcPr>
                  <w:tcW w:w="992" w:type="dxa"/>
                  <w:shd w:val="clear" w:color="auto" w:fill="auto"/>
                  <w:vAlign w:val="center"/>
                </w:tcPr>
                <w:p w:rsidR="00840C18" w:rsidRPr="00E446E9" w:rsidRDefault="00840C18" w:rsidP="00840C18">
                  <w:pPr>
                    <w:jc w:val="center"/>
                    <w:rPr>
                      <w:rFonts w:asciiTheme="minorHAnsi" w:hAnsiTheme="minorHAnsi"/>
                      <w:sz w:val="16"/>
                      <w:szCs w:val="16"/>
                      <w:lang w:eastAsia="es-ES"/>
                    </w:rPr>
                  </w:pPr>
                  <w:r w:rsidRPr="00E446E9">
                    <w:rPr>
                      <w:rFonts w:asciiTheme="minorHAnsi" w:hAnsiTheme="minorHAnsi" w:cs="Calibri"/>
                      <w:sz w:val="16"/>
                      <w:szCs w:val="16"/>
                      <w:lang w:val="es-BO" w:eastAsia="es-ES"/>
                    </w:rPr>
                    <w:t>La Paz</w:t>
                  </w:r>
                </w:p>
              </w:tc>
              <w:tc>
                <w:tcPr>
                  <w:tcW w:w="1127" w:type="dxa"/>
                  <w:shd w:val="clear" w:color="auto" w:fill="auto"/>
                  <w:vAlign w:val="center"/>
                </w:tcPr>
                <w:p w:rsidR="00840C18" w:rsidRPr="00E446E9" w:rsidRDefault="00840C18" w:rsidP="00840C18">
                  <w:pPr>
                    <w:jc w:val="center"/>
                    <w:rPr>
                      <w:rFonts w:asciiTheme="minorHAnsi" w:hAnsiTheme="minorHAnsi" w:cs="Calibri"/>
                      <w:sz w:val="16"/>
                      <w:szCs w:val="16"/>
                      <w:lang w:val="es-BO" w:eastAsia="es-ES"/>
                    </w:rPr>
                  </w:pPr>
                  <w:r w:rsidRPr="00E446E9">
                    <w:rPr>
                      <w:rFonts w:asciiTheme="minorHAnsi" w:hAnsiTheme="minorHAnsi" w:cs="Calibri"/>
                      <w:sz w:val="16"/>
                      <w:szCs w:val="16"/>
                      <w:lang w:val="es-BO" w:eastAsia="es-ES"/>
                    </w:rPr>
                    <w:t>4</w:t>
                  </w:r>
                </w:p>
              </w:tc>
              <w:tc>
                <w:tcPr>
                  <w:tcW w:w="2163" w:type="dxa"/>
                  <w:shd w:val="clear" w:color="auto" w:fill="auto"/>
                  <w:vAlign w:val="center"/>
                </w:tcPr>
                <w:p w:rsidR="00840C18" w:rsidRPr="00E446E9" w:rsidRDefault="00840C18" w:rsidP="00840C18">
                  <w:pPr>
                    <w:jc w:val="center"/>
                    <w:rPr>
                      <w:rFonts w:asciiTheme="minorHAnsi" w:hAnsiTheme="minorHAnsi"/>
                      <w:sz w:val="16"/>
                      <w:szCs w:val="16"/>
                      <w:lang w:eastAsia="es-ES"/>
                    </w:rPr>
                  </w:pPr>
                  <w:r w:rsidRPr="00E446E9">
                    <w:rPr>
                      <w:rFonts w:asciiTheme="minorHAnsi" w:hAnsiTheme="minorHAnsi" w:cs="Calibri"/>
                      <w:sz w:val="16"/>
                      <w:szCs w:val="16"/>
                      <w:lang w:eastAsia="es-ES"/>
                    </w:rPr>
                    <w:t>2.750,00</w:t>
                  </w:r>
                </w:p>
              </w:tc>
              <w:tc>
                <w:tcPr>
                  <w:tcW w:w="1841" w:type="dxa"/>
                  <w:vAlign w:val="center"/>
                </w:tcPr>
                <w:p w:rsidR="00840C18" w:rsidRPr="00E446E9" w:rsidRDefault="00840C18" w:rsidP="00840C18">
                  <w:pPr>
                    <w:jc w:val="right"/>
                    <w:rPr>
                      <w:rFonts w:asciiTheme="minorHAnsi" w:hAnsiTheme="minorHAnsi"/>
                      <w:color w:val="000000"/>
                      <w:sz w:val="16"/>
                      <w:szCs w:val="16"/>
                      <w:lang w:eastAsia="es-ES"/>
                    </w:rPr>
                  </w:pPr>
                  <w:r w:rsidRPr="00E446E9">
                    <w:rPr>
                      <w:rFonts w:asciiTheme="minorHAnsi" w:hAnsiTheme="minorHAnsi"/>
                      <w:color w:val="000000"/>
                      <w:sz w:val="16"/>
                      <w:szCs w:val="16"/>
                      <w:lang w:eastAsia="es-ES"/>
                    </w:rPr>
                    <w:t>132.000,00</w:t>
                  </w:r>
                </w:p>
              </w:tc>
            </w:tr>
            <w:tr w:rsidR="00840C18" w:rsidRPr="00840C18" w:rsidTr="00E446E9">
              <w:trPr>
                <w:trHeight w:val="285"/>
                <w:jc w:val="center"/>
              </w:trPr>
              <w:tc>
                <w:tcPr>
                  <w:tcW w:w="463" w:type="dxa"/>
                  <w:shd w:val="clear" w:color="auto" w:fill="auto"/>
                  <w:vAlign w:val="center"/>
                </w:tcPr>
                <w:p w:rsidR="00840C18" w:rsidRPr="00E446E9" w:rsidRDefault="00840C18" w:rsidP="00840C18">
                  <w:pPr>
                    <w:jc w:val="center"/>
                    <w:rPr>
                      <w:rFonts w:asciiTheme="minorHAnsi" w:hAnsiTheme="minorHAnsi" w:cs="Calibri"/>
                      <w:sz w:val="16"/>
                      <w:szCs w:val="16"/>
                      <w:lang w:eastAsia="es-ES"/>
                    </w:rPr>
                  </w:pPr>
                  <w:r w:rsidRPr="00E446E9">
                    <w:rPr>
                      <w:rFonts w:asciiTheme="minorHAnsi" w:hAnsiTheme="minorHAnsi" w:cs="Calibri"/>
                      <w:sz w:val="16"/>
                      <w:szCs w:val="16"/>
                      <w:lang w:eastAsia="es-ES"/>
                    </w:rPr>
                    <w:t>7</w:t>
                  </w:r>
                </w:p>
              </w:tc>
              <w:tc>
                <w:tcPr>
                  <w:tcW w:w="1957" w:type="dxa"/>
                  <w:shd w:val="clear" w:color="auto" w:fill="auto"/>
                  <w:vAlign w:val="center"/>
                </w:tcPr>
                <w:p w:rsidR="00840C18" w:rsidRPr="00E446E9" w:rsidRDefault="00840C18" w:rsidP="00840C18">
                  <w:pPr>
                    <w:rPr>
                      <w:rFonts w:asciiTheme="minorHAnsi" w:hAnsiTheme="minorHAnsi" w:cs="Calibri"/>
                      <w:sz w:val="16"/>
                      <w:szCs w:val="16"/>
                      <w:lang w:val="es-BO" w:eastAsia="es-ES"/>
                    </w:rPr>
                  </w:pPr>
                  <w:r w:rsidRPr="00E446E9">
                    <w:rPr>
                      <w:rFonts w:asciiTheme="minorHAnsi" w:hAnsiTheme="minorHAnsi" w:cs="Calibri"/>
                      <w:sz w:val="16"/>
                      <w:szCs w:val="16"/>
                      <w:lang w:val="es-BO" w:eastAsia="es-ES"/>
                    </w:rPr>
                    <w:t>Reyes Intervenida</w:t>
                  </w:r>
                </w:p>
              </w:tc>
              <w:tc>
                <w:tcPr>
                  <w:tcW w:w="992" w:type="dxa"/>
                  <w:shd w:val="clear" w:color="auto" w:fill="auto"/>
                  <w:vAlign w:val="center"/>
                </w:tcPr>
                <w:p w:rsidR="00840C18" w:rsidRPr="00E446E9" w:rsidRDefault="00840C18" w:rsidP="00840C18">
                  <w:pPr>
                    <w:jc w:val="center"/>
                    <w:rPr>
                      <w:rFonts w:asciiTheme="minorHAnsi" w:hAnsiTheme="minorHAnsi"/>
                      <w:sz w:val="16"/>
                      <w:szCs w:val="16"/>
                      <w:lang w:eastAsia="es-ES"/>
                    </w:rPr>
                  </w:pPr>
                  <w:r w:rsidRPr="00E446E9">
                    <w:rPr>
                      <w:rFonts w:asciiTheme="minorHAnsi" w:hAnsiTheme="minorHAnsi" w:cs="Calibri"/>
                      <w:sz w:val="16"/>
                      <w:szCs w:val="16"/>
                      <w:lang w:val="es-BO" w:eastAsia="es-ES"/>
                    </w:rPr>
                    <w:t>Beni</w:t>
                  </w:r>
                </w:p>
              </w:tc>
              <w:tc>
                <w:tcPr>
                  <w:tcW w:w="1127" w:type="dxa"/>
                  <w:shd w:val="clear" w:color="auto" w:fill="auto"/>
                  <w:vAlign w:val="center"/>
                </w:tcPr>
                <w:p w:rsidR="00840C18" w:rsidRPr="00E446E9" w:rsidRDefault="00840C18" w:rsidP="00840C18">
                  <w:pPr>
                    <w:jc w:val="center"/>
                    <w:rPr>
                      <w:rFonts w:asciiTheme="minorHAnsi" w:hAnsiTheme="minorHAnsi" w:cs="Calibri"/>
                      <w:sz w:val="16"/>
                      <w:szCs w:val="16"/>
                      <w:lang w:val="es-BO" w:eastAsia="es-ES"/>
                    </w:rPr>
                  </w:pPr>
                  <w:r w:rsidRPr="00E446E9">
                    <w:rPr>
                      <w:rFonts w:asciiTheme="minorHAnsi" w:hAnsiTheme="minorHAnsi" w:cs="Calibri"/>
                      <w:sz w:val="16"/>
                      <w:szCs w:val="16"/>
                      <w:lang w:val="es-BO" w:eastAsia="es-ES"/>
                    </w:rPr>
                    <w:t>3</w:t>
                  </w:r>
                </w:p>
              </w:tc>
              <w:tc>
                <w:tcPr>
                  <w:tcW w:w="2163" w:type="dxa"/>
                  <w:shd w:val="clear" w:color="auto" w:fill="auto"/>
                  <w:vAlign w:val="center"/>
                </w:tcPr>
                <w:p w:rsidR="00840C18" w:rsidRPr="00E446E9" w:rsidRDefault="00840C18" w:rsidP="00840C18">
                  <w:pPr>
                    <w:jc w:val="center"/>
                    <w:rPr>
                      <w:rFonts w:asciiTheme="minorHAnsi" w:hAnsiTheme="minorHAnsi"/>
                      <w:sz w:val="16"/>
                      <w:szCs w:val="16"/>
                      <w:lang w:eastAsia="es-ES"/>
                    </w:rPr>
                  </w:pPr>
                  <w:r w:rsidRPr="00E446E9">
                    <w:rPr>
                      <w:rFonts w:asciiTheme="minorHAnsi" w:hAnsiTheme="minorHAnsi" w:cs="Calibri"/>
                      <w:sz w:val="16"/>
                      <w:szCs w:val="16"/>
                      <w:lang w:eastAsia="es-ES"/>
                    </w:rPr>
                    <w:t>2.750,00</w:t>
                  </w:r>
                </w:p>
              </w:tc>
              <w:tc>
                <w:tcPr>
                  <w:tcW w:w="1841" w:type="dxa"/>
                  <w:vAlign w:val="center"/>
                </w:tcPr>
                <w:p w:rsidR="00840C18" w:rsidRPr="00E446E9" w:rsidRDefault="00840C18" w:rsidP="00840C18">
                  <w:pPr>
                    <w:jc w:val="right"/>
                    <w:rPr>
                      <w:rFonts w:asciiTheme="minorHAnsi" w:hAnsiTheme="minorHAnsi"/>
                      <w:color w:val="000000"/>
                      <w:sz w:val="16"/>
                      <w:szCs w:val="16"/>
                      <w:lang w:eastAsia="es-ES"/>
                    </w:rPr>
                  </w:pPr>
                  <w:r w:rsidRPr="00E446E9">
                    <w:rPr>
                      <w:rFonts w:asciiTheme="minorHAnsi" w:hAnsiTheme="minorHAnsi"/>
                      <w:color w:val="000000"/>
                      <w:sz w:val="16"/>
                      <w:szCs w:val="16"/>
                      <w:lang w:eastAsia="es-ES"/>
                    </w:rPr>
                    <w:t>99.000,00</w:t>
                  </w:r>
                </w:p>
              </w:tc>
            </w:tr>
            <w:tr w:rsidR="00840C18" w:rsidRPr="00840C18" w:rsidTr="00E446E9">
              <w:trPr>
                <w:trHeight w:val="340"/>
                <w:jc w:val="center"/>
              </w:trPr>
              <w:tc>
                <w:tcPr>
                  <w:tcW w:w="6702" w:type="dxa"/>
                  <w:gridSpan w:val="5"/>
                  <w:shd w:val="clear" w:color="auto" w:fill="auto"/>
                  <w:vAlign w:val="center"/>
                </w:tcPr>
                <w:p w:rsidR="00840C18" w:rsidRPr="00E446E9" w:rsidRDefault="00840C18" w:rsidP="00840C18">
                  <w:pPr>
                    <w:jc w:val="right"/>
                    <w:rPr>
                      <w:rFonts w:asciiTheme="minorHAnsi" w:hAnsiTheme="minorHAnsi" w:cs="Calibri"/>
                      <w:b/>
                      <w:sz w:val="16"/>
                      <w:szCs w:val="16"/>
                      <w:lang w:eastAsia="es-ES"/>
                    </w:rPr>
                  </w:pPr>
                  <w:r w:rsidRPr="00E446E9">
                    <w:rPr>
                      <w:rFonts w:asciiTheme="minorHAnsi" w:hAnsiTheme="minorHAnsi" w:cs="Calibri"/>
                      <w:b/>
                      <w:sz w:val="16"/>
                      <w:szCs w:val="16"/>
                      <w:lang w:eastAsia="es-ES"/>
                    </w:rPr>
                    <w:t>TOTAL</w:t>
                  </w:r>
                </w:p>
              </w:tc>
              <w:tc>
                <w:tcPr>
                  <w:tcW w:w="1841" w:type="dxa"/>
                  <w:vAlign w:val="center"/>
                </w:tcPr>
                <w:p w:rsidR="00840C18" w:rsidRPr="00E446E9" w:rsidRDefault="00840C18" w:rsidP="00840C18">
                  <w:pPr>
                    <w:jc w:val="right"/>
                    <w:rPr>
                      <w:rFonts w:asciiTheme="minorHAnsi" w:hAnsiTheme="minorHAnsi" w:cs="Calibri"/>
                      <w:b/>
                      <w:sz w:val="16"/>
                      <w:szCs w:val="16"/>
                      <w:lang w:eastAsia="es-ES"/>
                    </w:rPr>
                  </w:pPr>
                  <w:r w:rsidRPr="00E446E9">
                    <w:rPr>
                      <w:rFonts w:asciiTheme="minorHAnsi" w:hAnsiTheme="minorHAnsi" w:cs="Calibri"/>
                      <w:b/>
                      <w:sz w:val="16"/>
                      <w:szCs w:val="16"/>
                      <w:lang w:eastAsia="es-ES"/>
                    </w:rPr>
                    <w:t>2.706.000,00</w:t>
                  </w:r>
                </w:p>
              </w:tc>
            </w:tr>
          </w:tbl>
          <w:p w:rsidR="00840C18" w:rsidRPr="00840C18" w:rsidRDefault="00840C18" w:rsidP="00840C18">
            <w:pPr>
              <w:autoSpaceDE w:val="0"/>
              <w:autoSpaceDN w:val="0"/>
              <w:adjustRightInd w:val="0"/>
              <w:jc w:val="both"/>
              <w:rPr>
                <w:rFonts w:asciiTheme="minorHAnsi" w:hAnsiTheme="minorHAnsi" w:cs="Calibri"/>
                <w:lang w:eastAsia="es-ES"/>
              </w:rPr>
            </w:pPr>
          </w:p>
        </w:tc>
      </w:tr>
      <w:tr w:rsidR="00840C18" w:rsidRPr="00840C18" w:rsidTr="00050D9E">
        <w:tc>
          <w:tcPr>
            <w:tcW w:w="9322" w:type="dxa"/>
            <w:shd w:val="clear" w:color="auto" w:fill="8DB3E2"/>
          </w:tcPr>
          <w:p w:rsidR="00840C18" w:rsidRPr="00840C18" w:rsidRDefault="00840C18" w:rsidP="00840C18">
            <w:pPr>
              <w:rPr>
                <w:rFonts w:asciiTheme="minorHAnsi" w:hAnsiTheme="minorHAnsi" w:cs="Calibri"/>
                <w:lang w:eastAsia="es-ES"/>
              </w:rPr>
            </w:pPr>
            <w:r w:rsidRPr="00840C18">
              <w:rPr>
                <w:rFonts w:asciiTheme="minorHAnsi" w:hAnsiTheme="minorHAnsi" w:cs="Calibri"/>
                <w:b/>
                <w:bCs/>
                <w:lang w:eastAsia="es-ES"/>
              </w:rPr>
              <w:lastRenderedPageBreak/>
              <w:t>PLAZO DEL SERVICIO</w:t>
            </w:r>
          </w:p>
        </w:tc>
      </w:tr>
      <w:tr w:rsidR="00840C18" w:rsidRPr="00840C18" w:rsidTr="00050D9E">
        <w:tc>
          <w:tcPr>
            <w:tcW w:w="9322" w:type="dxa"/>
            <w:shd w:val="clear" w:color="auto" w:fill="auto"/>
          </w:tcPr>
          <w:p w:rsidR="00840C18" w:rsidRPr="00840C18" w:rsidRDefault="00840C18" w:rsidP="00840C18">
            <w:pPr>
              <w:autoSpaceDE w:val="0"/>
              <w:autoSpaceDN w:val="0"/>
              <w:adjustRightInd w:val="0"/>
              <w:jc w:val="both"/>
              <w:rPr>
                <w:rFonts w:asciiTheme="minorHAnsi" w:hAnsiTheme="minorHAnsi" w:cs="Calibri"/>
                <w:lang w:eastAsia="es-ES"/>
              </w:rPr>
            </w:pPr>
            <w:r w:rsidRPr="00840C18">
              <w:rPr>
                <w:rFonts w:asciiTheme="minorHAnsi" w:hAnsiTheme="minorHAnsi" w:cs="Calibri"/>
                <w:lang w:eastAsia="es-ES"/>
              </w:rPr>
              <w:t>El plazo de prestación del servicio será del 01 de Enero al 31 de Diciembre del 2016</w:t>
            </w:r>
          </w:p>
        </w:tc>
      </w:tr>
      <w:tr w:rsidR="00840C18" w:rsidRPr="00840C18" w:rsidTr="00050D9E">
        <w:tc>
          <w:tcPr>
            <w:tcW w:w="9322" w:type="dxa"/>
            <w:shd w:val="clear" w:color="auto" w:fill="8DB3E2"/>
          </w:tcPr>
          <w:p w:rsidR="00840C18" w:rsidRPr="00840C18" w:rsidRDefault="00840C18" w:rsidP="00840C18">
            <w:pPr>
              <w:rPr>
                <w:rFonts w:asciiTheme="minorHAnsi" w:hAnsiTheme="minorHAnsi" w:cs="Calibri"/>
                <w:b/>
                <w:lang w:eastAsia="es-ES"/>
              </w:rPr>
            </w:pPr>
            <w:r w:rsidRPr="00840C18">
              <w:rPr>
                <w:rFonts w:asciiTheme="minorHAnsi" w:hAnsiTheme="minorHAnsi" w:cs="Calibri"/>
                <w:b/>
                <w:bCs/>
                <w:lang w:eastAsia="es-ES"/>
              </w:rPr>
              <w:t>PERFIL DEL PUESTO</w:t>
            </w:r>
          </w:p>
        </w:tc>
      </w:tr>
      <w:tr w:rsidR="00840C18" w:rsidRPr="00840C18" w:rsidTr="00050D9E">
        <w:tc>
          <w:tcPr>
            <w:tcW w:w="9322" w:type="dxa"/>
            <w:shd w:val="clear" w:color="auto" w:fill="auto"/>
          </w:tcPr>
          <w:p w:rsidR="00840C18" w:rsidRPr="00840C18" w:rsidRDefault="00840C18" w:rsidP="00840C18">
            <w:pPr>
              <w:autoSpaceDE w:val="0"/>
              <w:autoSpaceDN w:val="0"/>
              <w:adjustRightInd w:val="0"/>
              <w:jc w:val="both"/>
              <w:rPr>
                <w:rFonts w:asciiTheme="minorHAnsi" w:hAnsiTheme="minorHAnsi" w:cs="Calibri"/>
                <w:lang w:val="es-ES_tradnl" w:eastAsia="es-ES"/>
              </w:rPr>
            </w:pPr>
            <w:r w:rsidRPr="00840C18">
              <w:rPr>
                <w:rFonts w:asciiTheme="minorHAnsi" w:hAnsiTheme="minorHAnsi" w:cs="Calibri"/>
                <w:lang w:val="es-ES_tradnl" w:eastAsia="es-ES"/>
              </w:rPr>
              <w:t>Estudios realizados en Secundaria o Bachiller mínimamente.</w:t>
            </w:r>
          </w:p>
        </w:tc>
      </w:tr>
      <w:tr w:rsidR="00840C18" w:rsidRPr="00840C18" w:rsidTr="00050D9E">
        <w:tc>
          <w:tcPr>
            <w:tcW w:w="9322" w:type="dxa"/>
            <w:shd w:val="clear" w:color="auto" w:fill="8DB3E2" w:themeFill="text2" w:themeFillTint="66"/>
          </w:tcPr>
          <w:p w:rsidR="00840C18" w:rsidRPr="00840C18" w:rsidRDefault="00840C18" w:rsidP="00840C18">
            <w:pPr>
              <w:autoSpaceDE w:val="0"/>
              <w:autoSpaceDN w:val="0"/>
              <w:adjustRightInd w:val="0"/>
              <w:jc w:val="both"/>
              <w:rPr>
                <w:rFonts w:asciiTheme="minorHAnsi" w:hAnsiTheme="minorHAnsi" w:cs="Calibri"/>
                <w:b/>
                <w:lang w:val="es-ES_tradnl" w:eastAsia="es-ES"/>
              </w:rPr>
            </w:pPr>
            <w:r w:rsidRPr="00840C18">
              <w:rPr>
                <w:rFonts w:asciiTheme="minorHAnsi" w:hAnsiTheme="minorHAnsi" w:cs="Calibri"/>
                <w:b/>
                <w:lang w:val="es-ES_tradnl" w:eastAsia="es-ES"/>
              </w:rPr>
              <w:t>CRITERIOS DE EVALUACIÓN</w:t>
            </w:r>
          </w:p>
        </w:tc>
      </w:tr>
      <w:tr w:rsidR="00840C18" w:rsidRPr="00840C18" w:rsidTr="00050D9E">
        <w:tc>
          <w:tcPr>
            <w:tcW w:w="9322" w:type="dxa"/>
            <w:shd w:val="clear" w:color="auto" w:fill="auto"/>
          </w:tcPr>
          <w:p w:rsidR="00840C18" w:rsidRPr="00840C18" w:rsidRDefault="00840C18" w:rsidP="00840C18">
            <w:pPr>
              <w:ind w:right="255"/>
              <w:jc w:val="both"/>
              <w:rPr>
                <w:rFonts w:asciiTheme="minorHAnsi" w:hAnsiTheme="minorHAnsi" w:cs="Calibri"/>
                <w:lang w:eastAsia="es-ES"/>
              </w:rPr>
            </w:pPr>
            <w:r w:rsidRPr="00840C18">
              <w:rPr>
                <w:rFonts w:asciiTheme="minorHAnsi" w:hAnsiTheme="minorHAnsi" w:cs="Calibri"/>
                <w:b/>
                <w:lang w:eastAsia="es-ES"/>
              </w:rPr>
              <w:t>ETAPA DE HABILITACION</w:t>
            </w:r>
            <w:r w:rsidRPr="00840C18">
              <w:rPr>
                <w:rFonts w:asciiTheme="minorHAnsi" w:hAnsiTheme="minorHAnsi" w:cs="Calibri"/>
                <w:lang w:eastAsia="es-ES"/>
              </w:rPr>
              <w:t>: El comité de Habilitación en base a la verificación de los documentos presentados en el Acto de Apertura de Propuestas, procederá a la revisión de los documentos solicitados para ver si fueron o no presentados en las condiciones requeridas, utilizando el formulario V-1 y la modalidad cumple/No cumple, respecto a la legalidad y validez de todos los documentos presentados por los proponentes, determinando si las propuestas continúan a la siguiente etapa de evaluación o se descalifican.</w:t>
            </w:r>
          </w:p>
          <w:p w:rsidR="00840C18" w:rsidRPr="00840C18" w:rsidRDefault="00840C18" w:rsidP="00840C18">
            <w:pPr>
              <w:ind w:right="255"/>
              <w:jc w:val="both"/>
              <w:rPr>
                <w:rFonts w:asciiTheme="minorHAnsi" w:hAnsiTheme="minorHAnsi" w:cs="Calibri"/>
                <w:lang w:eastAsia="es-ES"/>
              </w:rPr>
            </w:pPr>
          </w:p>
          <w:p w:rsidR="00840C18" w:rsidRPr="00840C18" w:rsidRDefault="00840C18" w:rsidP="00840C18">
            <w:pPr>
              <w:ind w:right="255"/>
              <w:jc w:val="both"/>
              <w:rPr>
                <w:rFonts w:asciiTheme="minorHAnsi" w:hAnsiTheme="minorHAnsi" w:cs="Calibri"/>
                <w:lang w:eastAsia="es-ES"/>
              </w:rPr>
            </w:pPr>
            <w:r w:rsidRPr="00840C18">
              <w:rPr>
                <w:rFonts w:asciiTheme="minorHAnsi" w:hAnsiTheme="minorHAnsi" w:cs="Calibri"/>
                <w:b/>
                <w:lang w:eastAsia="es-ES"/>
              </w:rPr>
              <w:t>ETAPA DE EVALUACION</w:t>
            </w:r>
            <w:r w:rsidRPr="00840C18">
              <w:rPr>
                <w:rFonts w:asciiTheme="minorHAnsi" w:hAnsiTheme="minorHAnsi" w:cs="Calibri"/>
                <w:lang w:eastAsia="es-ES"/>
              </w:rPr>
              <w:t>: El Comité de Evaluación procederá a revisar las propuestas técnicas que hayan sido habilitadas, verificando el cumplimiento de lo solicitado en la convocatoria aplicando la metodología “Cumple/ No Cumple.</w:t>
            </w:r>
          </w:p>
          <w:p w:rsidR="00840C18" w:rsidRPr="00840C18" w:rsidRDefault="00840C18" w:rsidP="00840C18">
            <w:pPr>
              <w:ind w:left="426" w:right="255"/>
              <w:jc w:val="both"/>
              <w:rPr>
                <w:rFonts w:asciiTheme="minorHAnsi" w:hAnsiTheme="minorHAnsi" w:cs="Calibri"/>
                <w:lang w:eastAsia="es-ES"/>
              </w:rPr>
            </w:pPr>
          </w:p>
          <w:p w:rsidR="00840C18" w:rsidRPr="00840C18" w:rsidRDefault="00840C18" w:rsidP="00840C18">
            <w:pPr>
              <w:ind w:right="255"/>
              <w:jc w:val="both"/>
              <w:rPr>
                <w:rFonts w:asciiTheme="minorHAnsi" w:hAnsiTheme="minorHAnsi" w:cs="Calibri"/>
                <w:lang w:eastAsia="es-ES"/>
              </w:rPr>
            </w:pPr>
            <w:r w:rsidRPr="00840C18">
              <w:rPr>
                <w:rFonts w:asciiTheme="minorHAnsi" w:hAnsiTheme="minorHAnsi" w:cs="Calibri"/>
                <w:lang w:eastAsia="es-ES"/>
              </w:rPr>
              <w:t>A las propuestas que no hubieran sido descalificadas, como resultado de la metodología CUMPLE/NO CUMPLE, se les asignarán cincuenta (50) puntos</w:t>
            </w:r>
          </w:p>
          <w:p w:rsidR="00840C18" w:rsidRPr="00840C18" w:rsidRDefault="00840C18" w:rsidP="00840C18">
            <w:pPr>
              <w:ind w:left="426" w:right="255"/>
              <w:jc w:val="both"/>
              <w:rPr>
                <w:rFonts w:asciiTheme="minorHAnsi" w:hAnsiTheme="minorHAnsi" w:cs="Calibri"/>
                <w:lang w:eastAsia="es-ES"/>
              </w:rPr>
            </w:pPr>
          </w:p>
          <w:p w:rsidR="00840C18" w:rsidRPr="00840C18" w:rsidRDefault="00840C18" w:rsidP="00840C18">
            <w:pPr>
              <w:ind w:left="426" w:right="255"/>
              <w:jc w:val="both"/>
              <w:rPr>
                <w:rFonts w:asciiTheme="minorHAnsi" w:hAnsiTheme="minorHAnsi" w:cs="Calibri"/>
                <w:lang w:eastAsia="es-ES"/>
              </w:rPr>
            </w:pPr>
            <w:r w:rsidRPr="00840C18">
              <w:rPr>
                <w:rFonts w:asciiTheme="minorHAnsi" w:hAnsiTheme="minorHAnsi" w:cs="Calibri"/>
                <w:lang w:eastAsia="es-ES"/>
              </w:rPr>
              <w:t>Los Factores de evaluación son los siguientes:</w:t>
            </w:r>
          </w:p>
          <w:p w:rsidR="00840C18" w:rsidRPr="00840C18" w:rsidRDefault="00840C18" w:rsidP="00840C18">
            <w:pPr>
              <w:ind w:left="709" w:right="255"/>
              <w:jc w:val="both"/>
              <w:rPr>
                <w:rFonts w:asciiTheme="minorHAnsi" w:hAnsiTheme="minorHAnsi" w:cs="Calibri"/>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3939"/>
              <w:gridCol w:w="1888"/>
            </w:tblGrid>
            <w:tr w:rsidR="00840C18" w:rsidRPr="00840C18" w:rsidTr="00050D9E">
              <w:trPr>
                <w:jc w:val="center"/>
              </w:trPr>
              <w:tc>
                <w:tcPr>
                  <w:tcW w:w="894" w:type="dxa"/>
                  <w:shd w:val="clear" w:color="auto" w:fill="BFBFBF"/>
                </w:tcPr>
                <w:p w:rsidR="00840C18" w:rsidRPr="00840C18" w:rsidRDefault="00840C18" w:rsidP="00840C18">
                  <w:pPr>
                    <w:jc w:val="center"/>
                    <w:rPr>
                      <w:rFonts w:asciiTheme="minorHAnsi" w:hAnsiTheme="minorHAnsi" w:cs="Calibri"/>
                      <w:b/>
                      <w:sz w:val="18"/>
                      <w:szCs w:val="18"/>
                      <w:lang w:eastAsia="es-ES"/>
                    </w:rPr>
                  </w:pPr>
                  <w:r w:rsidRPr="00840C18">
                    <w:rPr>
                      <w:rFonts w:asciiTheme="minorHAnsi" w:hAnsiTheme="minorHAnsi" w:cs="Calibri"/>
                      <w:b/>
                      <w:sz w:val="18"/>
                      <w:szCs w:val="18"/>
                      <w:lang w:eastAsia="es-ES"/>
                    </w:rPr>
                    <w:t>FACTOR</w:t>
                  </w:r>
                </w:p>
              </w:tc>
              <w:tc>
                <w:tcPr>
                  <w:tcW w:w="3939" w:type="dxa"/>
                  <w:shd w:val="clear" w:color="auto" w:fill="BFBFBF"/>
                </w:tcPr>
                <w:p w:rsidR="00840C18" w:rsidRPr="00840C18" w:rsidRDefault="00840C18" w:rsidP="00840C18">
                  <w:pPr>
                    <w:jc w:val="center"/>
                    <w:rPr>
                      <w:rFonts w:asciiTheme="minorHAnsi" w:hAnsiTheme="minorHAnsi" w:cs="Calibri"/>
                      <w:b/>
                      <w:sz w:val="18"/>
                      <w:szCs w:val="18"/>
                      <w:lang w:eastAsia="es-ES"/>
                    </w:rPr>
                  </w:pPr>
                  <w:r w:rsidRPr="00840C18">
                    <w:rPr>
                      <w:rFonts w:asciiTheme="minorHAnsi" w:hAnsiTheme="minorHAnsi" w:cs="Calibri"/>
                      <w:b/>
                      <w:sz w:val="18"/>
                      <w:szCs w:val="18"/>
                      <w:lang w:eastAsia="es-ES"/>
                    </w:rPr>
                    <w:t>DESCRIPCION</w:t>
                  </w:r>
                </w:p>
              </w:tc>
              <w:tc>
                <w:tcPr>
                  <w:tcW w:w="1888" w:type="dxa"/>
                  <w:shd w:val="clear" w:color="auto" w:fill="BFBFBF"/>
                </w:tcPr>
                <w:p w:rsidR="00840C18" w:rsidRPr="00840C18" w:rsidRDefault="00840C18" w:rsidP="00840C18">
                  <w:pPr>
                    <w:jc w:val="center"/>
                    <w:rPr>
                      <w:rFonts w:asciiTheme="minorHAnsi" w:hAnsiTheme="minorHAnsi" w:cs="Calibri"/>
                      <w:b/>
                      <w:sz w:val="18"/>
                      <w:szCs w:val="18"/>
                      <w:lang w:eastAsia="es-ES"/>
                    </w:rPr>
                  </w:pPr>
                  <w:r w:rsidRPr="00840C18">
                    <w:rPr>
                      <w:rFonts w:asciiTheme="minorHAnsi" w:hAnsiTheme="minorHAnsi" w:cs="Calibri"/>
                      <w:b/>
                      <w:sz w:val="18"/>
                      <w:szCs w:val="18"/>
                      <w:lang w:eastAsia="es-ES"/>
                    </w:rPr>
                    <w:t>PUNTAJE</w:t>
                  </w:r>
                </w:p>
              </w:tc>
            </w:tr>
            <w:tr w:rsidR="00840C18" w:rsidRPr="00840C18" w:rsidTr="00050D9E">
              <w:trPr>
                <w:jc w:val="center"/>
              </w:trPr>
              <w:tc>
                <w:tcPr>
                  <w:tcW w:w="894" w:type="dxa"/>
                  <w:shd w:val="clear" w:color="auto" w:fill="auto"/>
                </w:tcPr>
                <w:p w:rsidR="00840C18" w:rsidRPr="00840C18" w:rsidRDefault="00840C18" w:rsidP="00840C18">
                  <w:pPr>
                    <w:jc w:val="center"/>
                    <w:rPr>
                      <w:rFonts w:asciiTheme="minorHAnsi" w:hAnsiTheme="minorHAnsi" w:cs="Calibri"/>
                      <w:sz w:val="18"/>
                      <w:szCs w:val="18"/>
                      <w:lang w:eastAsia="es-ES"/>
                    </w:rPr>
                  </w:pPr>
                  <w:r w:rsidRPr="00840C18">
                    <w:rPr>
                      <w:rFonts w:asciiTheme="minorHAnsi" w:hAnsiTheme="minorHAnsi" w:cs="Calibri"/>
                      <w:sz w:val="18"/>
                      <w:szCs w:val="18"/>
                      <w:lang w:eastAsia="es-ES"/>
                    </w:rPr>
                    <w:t>A</w:t>
                  </w:r>
                </w:p>
              </w:tc>
              <w:tc>
                <w:tcPr>
                  <w:tcW w:w="3939" w:type="dxa"/>
                  <w:shd w:val="clear" w:color="auto" w:fill="auto"/>
                </w:tcPr>
                <w:p w:rsidR="00840C18" w:rsidRPr="00840C18" w:rsidRDefault="00840C18" w:rsidP="00840C18">
                  <w:pPr>
                    <w:rPr>
                      <w:rFonts w:asciiTheme="minorHAnsi" w:hAnsiTheme="minorHAnsi" w:cs="Calibri"/>
                      <w:sz w:val="18"/>
                      <w:szCs w:val="18"/>
                      <w:lang w:eastAsia="es-ES"/>
                    </w:rPr>
                  </w:pPr>
                  <w:r w:rsidRPr="00840C18">
                    <w:rPr>
                      <w:rFonts w:asciiTheme="minorHAnsi" w:hAnsiTheme="minorHAnsi" w:cs="Calibri"/>
                      <w:sz w:val="18"/>
                      <w:szCs w:val="18"/>
                      <w:lang w:eastAsia="es-ES"/>
                    </w:rPr>
                    <w:t>PERFIL DEL PUESTO</w:t>
                  </w:r>
                </w:p>
              </w:tc>
              <w:tc>
                <w:tcPr>
                  <w:tcW w:w="1888" w:type="dxa"/>
                  <w:shd w:val="clear" w:color="auto" w:fill="auto"/>
                </w:tcPr>
                <w:p w:rsidR="00840C18" w:rsidRPr="00840C18" w:rsidRDefault="00840C18" w:rsidP="00840C18">
                  <w:pPr>
                    <w:rPr>
                      <w:rFonts w:asciiTheme="minorHAnsi" w:hAnsiTheme="minorHAnsi" w:cs="Calibri"/>
                      <w:sz w:val="18"/>
                      <w:szCs w:val="18"/>
                      <w:lang w:eastAsia="es-ES"/>
                    </w:rPr>
                  </w:pPr>
                  <w:r w:rsidRPr="00840C18">
                    <w:rPr>
                      <w:rFonts w:asciiTheme="minorHAnsi" w:hAnsiTheme="minorHAnsi" w:cs="Calibri"/>
                      <w:sz w:val="18"/>
                      <w:szCs w:val="18"/>
                      <w:lang w:eastAsia="es-ES"/>
                    </w:rPr>
                    <w:t xml:space="preserve">A = 20 Puntos </w:t>
                  </w:r>
                </w:p>
              </w:tc>
            </w:tr>
            <w:tr w:rsidR="00840C18" w:rsidRPr="00840C18" w:rsidTr="00050D9E">
              <w:trPr>
                <w:jc w:val="center"/>
              </w:trPr>
              <w:tc>
                <w:tcPr>
                  <w:tcW w:w="894" w:type="dxa"/>
                  <w:shd w:val="clear" w:color="auto" w:fill="auto"/>
                </w:tcPr>
                <w:p w:rsidR="00840C18" w:rsidRPr="00840C18" w:rsidRDefault="00840C18" w:rsidP="00840C18">
                  <w:pPr>
                    <w:jc w:val="center"/>
                    <w:rPr>
                      <w:rFonts w:asciiTheme="minorHAnsi" w:hAnsiTheme="minorHAnsi" w:cs="Calibri"/>
                      <w:sz w:val="18"/>
                      <w:szCs w:val="18"/>
                      <w:lang w:eastAsia="es-ES"/>
                    </w:rPr>
                  </w:pPr>
                  <w:r w:rsidRPr="00840C18">
                    <w:rPr>
                      <w:rFonts w:asciiTheme="minorHAnsi" w:hAnsiTheme="minorHAnsi" w:cs="Calibri"/>
                      <w:sz w:val="18"/>
                      <w:szCs w:val="18"/>
                      <w:lang w:eastAsia="es-ES"/>
                    </w:rPr>
                    <w:t>B</w:t>
                  </w:r>
                </w:p>
              </w:tc>
              <w:tc>
                <w:tcPr>
                  <w:tcW w:w="3939" w:type="dxa"/>
                  <w:shd w:val="clear" w:color="auto" w:fill="auto"/>
                </w:tcPr>
                <w:p w:rsidR="00840C18" w:rsidRPr="00840C18" w:rsidRDefault="00840C18" w:rsidP="00840C18">
                  <w:pPr>
                    <w:rPr>
                      <w:rFonts w:asciiTheme="minorHAnsi" w:hAnsiTheme="minorHAnsi" w:cs="Calibri"/>
                      <w:sz w:val="18"/>
                      <w:szCs w:val="18"/>
                      <w:lang w:eastAsia="es-ES"/>
                    </w:rPr>
                  </w:pPr>
                  <w:r w:rsidRPr="00840C18">
                    <w:rPr>
                      <w:rFonts w:asciiTheme="minorHAnsi" w:hAnsiTheme="minorHAnsi" w:cs="Calibri"/>
                      <w:sz w:val="18"/>
                      <w:szCs w:val="18"/>
                      <w:lang w:eastAsia="es-ES"/>
                    </w:rPr>
                    <w:t>EXPERIENCIA LABORAL</w:t>
                  </w:r>
                </w:p>
              </w:tc>
              <w:tc>
                <w:tcPr>
                  <w:tcW w:w="1888" w:type="dxa"/>
                  <w:shd w:val="clear" w:color="auto" w:fill="auto"/>
                </w:tcPr>
                <w:p w:rsidR="00840C18" w:rsidRPr="00840C18" w:rsidRDefault="00840C18" w:rsidP="00840C18">
                  <w:pPr>
                    <w:rPr>
                      <w:rFonts w:asciiTheme="minorHAnsi" w:hAnsiTheme="minorHAnsi" w:cs="Calibri"/>
                      <w:sz w:val="18"/>
                      <w:szCs w:val="18"/>
                      <w:lang w:eastAsia="es-ES"/>
                    </w:rPr>
                  </w:pPr>
                  <w:r w:rsidRPr="00840C18">
                    <w:rPr>
                      <w:rFonts w:asciiTheme="minorHAnsi" w:hAnsiTheme="minorHAnsi" w:cs="Calibri"/>
                      <w:sz w:val="18"/>
                      <w:szCs w:val="18"/>
                      <w:lang w:eastAsia="es-ES"/>
                    </w:rPr>
                    <w:t>B = 30 Puntos</w:t>
                  </w:r>
                </w:p>
              </w:tc>
            </w:tr>
            <w:tr w:rsidR="00840C18" w:rsidRPr="00840C18" w:rsidTr="00050D9E">
              <w:trPr>
                <w:jc w:val="center"/>
              </w:trPr>
              <w:tc>
                <w:tcPr>
                  <w:tcW w:w="894" w:type="dxa"/>
                  <w:shd w:val="clear" w:color="auto" w:fill="auto"/>
                </w:tcPr>
                <w:p w:rsidR="00840C18" w:rsidRPr="00840C18" w:rsidRDefault="00840C18" w:rsidP="00840C18">
                  <w:pPr>
                    <w:jc w:val="center"/>
                    <w:rPr>
                      <w:rFonts w:asciiTheme="minorHAnsi" w:hAnsiTheme="minorHAnsi" w:cs="Calibri"/>
                      <w:sz w:val="18"/>
                      <w:szCs w:val="18"/>
                      <w:lang w:eastAsia="es-ES"/>
                    </w:rPr>
                  </w:pPr>
                  <w:r w:rsidRPr="00840C18">
                    <w:rPr>
                      <w:rFonts w:asciiTheme="minorHAnsi" w:hAnsiTheme="minorHAnsi" w:cs="Calibri"/>
                      <w:sz w:val="18"/>
                      <w:szCs w:val="18"/>
                      <w:lang w:eastAsia="es-ES"/>
                    </w:rPr>
                    <w:t>C</w:t>
                  </w:r>
                </w:p>
              </w:tc>
              <w:tc>
                <w:tcPr>
                  <w:tcW w:w="3939" w:type="dxa"/>
                  <w:shd w:val="clear" w:color="auto" w:fill="auto"/>
                </w:tcPr>
                <w:p w:rsidR="00840C18" w:rsidRPr="00840C18" w:rsidRDefault="00840C18" w:rsidP="00840C18">
                  <w:pPr>
                    <w:rPr>
                      <w:rFonts w:asciiTheme="minorHAnsi" w:hAnsiTheme="minorHAnsi" w:cs="Calibri"/>
                      <w:sz w:val="18"/>
                      <w:szCs w:val="18"/>
                      <w:lang w:eastAsia="es-ES"/>
                    </w:rPr>
                  </w:pPr>
                  <w:r w:rsidRPr="00840C18">
                    <w:rPr>
                      <w:rFonts w:asciiTheme="minorHAnsi" w:hAnsiTheme="minorHAnsi" w:cs="Calibri"/>
                      <w:sz w:val="18"/>
                      <w:szCs w:val="18"/>
                      <w:lang w:eastAsia="es-ES"/>
                    </w:rPr>
                    <w:t>EVALUACION FORMULARIO C-1</w:t>
                  </w:r>
                </w:p>
              </w:tc>
              <w:tc>
                <w:tcPr>
                  <w:tcW w:w="1888" w:type="dxa"/>
                  <w:shd w:val="clear" w:color="auto" w:fill="auto"/>
                </w:tcPr>
                <w:p w:rsidR="00840C18" w:rsidRPr="00840C18" w:rsidRDefault="00840C18" w:rsidP="00840C18">
                  <w:pPr>
                    <w:rPr>
                      <w:rFonts w:asciiTheme="minorHAnsi" w:hAnsiTheme="minorHAnsi" w:cs="Calibri"/>
                      <w:sz w:val="18"/>
                      <w:szCs w:val="18"/>
                      <w:lang w:eastAsia="es-ES"/>
                    </w:rPr>
                  </w:pPr>
                  <w:r w:rsidRPr="00840C18">
                    <w:rPr>
                      <w:rFonts w:asciiTheme="minorHAnsi" w:hAnsiTheme="minorHAnsi" w:cs="Calibri"/>
                      <w:sz w:val="18"/>
                      <w:szCs w:val="18"/>
                      <w:lang w:eastAsia="es-ES"/>
                    </w:rPr>
                    <w:t>C = 50 Puntos</w:t>
                  </w:r>
                </w:p>
              </w:tc>
            </w:tr>
            <w:tr w:rsidR="00840C18" w:rsidRPr="00840C18" w:rsidTr="00050D9E">
              <w:trPr>
                <w:jc w:val="center"/>
              </w:trPr>
              <w:tc>
                <w:tcPr>
                  <w:tcW w:w="894" w:type="dxa"/>
                  <w:shd w:val="clear" w:color="auto" w:fill="auto"/>
                </w:tcPr>
                <w:p w:rsidR="00840C18" w:rsidRPr="00840C18" w:rsidRDefault="00840C18" w:rsidP="00840C18">
                  <w:pPr>
                    <w:jc w:val="center"/>
                    <w:rPr>
                      <w:rFonts w:asciiTheme="minorHAnsi" w:hAnsiTheme="minorHAnsi" w:cs="Calibri"/>
                      <w:sz w:val="18"/>
                      <w:szCs w:val="18"/>
                      <w:lang w:eastAsia="es-ES"/>
                    </w:rPr>
                  </w:pPr>
                  <w:r w:rsidRPr="00840C18">
                    <w:rPr>
                      <w:rFonts w:asciiTheme="minorHAnsi" w:hAnsiTheme="minorHAnsi" w:cs="Calibri"/>
                      <w:sz w:val="18"/>
                      <w:szCs w:val="18"/>
                      <w:lang w:eastAsia="es-ES"/>
                    </w:rPr>
                    <w:t>D</w:t>
                  </w:r>
                </w:p>
              </w:tc>
              <w:tc>
                <w:tcPr>
                  <w:tcW w:w="3939" w:type="dxa"/>
                  <w:shd w:val="clear" w:color="auto" w:fill="auto"/>
                </w:tcPr>
                <w:p w:rsidR="00840C18" w:rsidRPr="00840C18" w:rsidRDefault="00840C18" w:rsidP="00840C18">
                  <w:pPr>
                    <w:rPr>
                      <w:rFonts w:asciiTheme="minorHAnsi" w:hAnsiTheme="minorHAnsi" w:cs="Calibri"/>
                      <w:sz w:val="18"/>
                      <w:szCs w:val="18"/>
                      <w:lang w:eastAsia="es-ES"/>
                    </w:rPr>
                  </w:pPr>
                  <w:r w:rsidRPr="00840C18">
                    <w:rPr>
                      <w:rFonts w:asciiTheme="minorHAnsi" w:hAnsiTheme="minorHAnsi" w:cs="Calibri"/>
                      <w:sz w:val="18"/>
                      <w:szCs w:val="18"/>
                      <w:lang w:eastAsia="es-ES"/>
                    </w:rPr>
                    <w:t>TOTAL PUNTAJE EVALUACION PRESUPUESTO FIJO</w:t>
                  </w:r>
                </w:p>
              </w:tc>
              <w:tc>
                <w:tcPr>
                  <w:tcW w:w="1888" w:type="dxa"/>
                  <w:shd w:val="clear" w:color="auto" w:fill="auto"/>
                </w:tcPr>
                <w:p w:rsidR="00840C18" w:rsidRPr="00840C18" w:rsidRDefault="00840C18" w:rsidP="00840C18">
                  <w:pPr>
                    <w:rPr>
                      <w:rFonts w:asciiTheme="minorHAnsi" w:hAnsiTheme="minorHAnsi" w:cs="Calibri"/>
                      <w:sz w:val="18"/>
                      <w:szCs w:val="18"/>
                      <w:lang w:eastAsia="es-ES"/>
                    </w:rPr>
                  </w:pPr>
                  <w:r w:rsidRPr="00840C18">
                    <w:rPr>
                      <w:rFonts w:asciiTheme="minorHAnsi" w:hAnsiTheme="minorHAnsi" w:cs="Calibri"/>
                      <w:sz w:val="18"/>
                      <w:szCs w:val="18"/>
                      <w:lang w:eastAsia="es-ES"/>
                    </w:rPr>
                    <w:t>A+B+C = 100 Puntos</w:t>
                  </w:r>
                </w:p>
              </w:tc>
            </w:tr>
          </w:tbl>
          <w:p w:rsidR="00840C18" w:rsidRPr="00840C18" w:rsidRDefault="00840C18" w:rsidP="00840C18">
            <w:pPr>
              <w:ind w:left="426" w:right="255"/>
              <w:jc w:val="both"/>
              <w:rPr>
                <w:rFonts w:asciiTheme="minorHAnsi" w:hAnsiTheme="minorHAnsi" w:cs="Calibri"/>
                <w:lang w:eastAsia="es-ES"/>
              </w:rPr>
            </w:pPr>
          </w:p>
          <w:p w:rsidR="00840C18" w:rsidRPr="00840C18" w:rsidRDefault="00840C18" w:rsidP="00840C18">
            <w:pPr>
              <w:ind w:left="426" w:right="255"/>
              <w:jc w:val="both"/>
              <w:rPr>
                <w:rFonts w:asciiTheme="minorHAnsi" w:hAnsiTheme="minorHAnsi" w:cs="Calibri"/>
                <w:lang w:eastAsia="es-ES"/>
              </w:rPr>
            </w:pPr>
            <w:r w:rsidRPr="00840C18">
              <w:rPr>
                <w:rFonts w:asciiTheme="minorHAnsi" w:hAnsiTheme="minorHAnsi" w:cs="Calibri"/>
                <w:lang w:eastAsia="es-ES"/>
              </w:rPr>
              <w:t>FACTORES REFERIDOS AL PERFIL DEL PUESTO:</w:t>
            </w:r>
          </w:p>
          <w:p w:rsidR="00840C18" w:rsidRPr="00840C18" w:rsidRDefault="00840C18" w:rsidP="00840C18">
            <w:pPr>
              <w:ind w:left="426" w:right="255"/>
              <w:jc w:val="both"/>
              <w:rPr>
                <w:rFonts w:asciiTheme="minorHAnsi" w:hAnsiTheme="minorHAnsi" w:cs="Calibri"/>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939"/>
              <w:gridCol w:w="1609"/>
            </w:tblGrid>
            <w:tr w:rsidR="00840C18" w:rsidRPr="00840C18" w:rsidTr="00050D9E">
              <w:trPr>
                <w:jc w:val="center"/>
              </w:trPr>
              <w:tc>
                <w:tcPr>
                  <w:tcW w:w="6778" w:type="dxa"/>
                  <w:gridSpan w:val="3"/>
                  <w:tcBorders>
                    <w:bottom w:val="single" w:sz="4" w:space="0" w:color="auto"/>
                  </w:tcBorders>
                  <w:shd w:val="clear" w:color="auto" w:fill="BFBFBF"/>
                </w:tcPr>
                <w:p w:rsidR="00840C18" w:rsidRPr="00840C18" w:rsidRDefault="00840C18" w:rsidP="00840C18">
                  <w:pPr>
                    <w:jc w:val="center"/>
                    <w:rPr>
                      <w:rFonts w:asciiTheme="minorHAnsi" w:hAnsiTheme="minorHAnsi" w:cs="Calibri"/>
                      <w:b/>
                      <w:sz w:val="18"/>
                      <w:szCs w:val="18"/>
                      <w:lang w:eastAsia="es-ES"/>
                    </w:rPr>
                  </w:pPr>
                  <w:r w:rsidRPr="00840C18">
                    <w:rPr>
                      <w:rFonts w:asciiTheme="minorHAnsi" w:hAnsiTheme="minorHAnsi" w:cs="Calibri"/>
                      <w:b/>
                      <w:sz w:val="18"/>
                      <w:szCs w:val="18"/>
                      <w:lang w:eastAsia="es-ES"/>
                    </w:rPr>
                    <w:t>PERFIL DEL PUESTO</w:t>
                  </w:r>
                </w:p>
              </w:tc>
            </w:tr>
            <w:tr w:rsidR="00840C18" w:rsidRPr="00840C18" w:rsidTr="00050D9E">
              <w:trPr>
                <w:jc w:val="center"/>
              </w:trPr>
              <w:tc>
                <w:tcPr>
                  <w:tcW w:w="1230" w:type="dxa"/>
                  <w:tcBorders>
                    <w:bottom w:val="single" w:sz="4" w:space="0" w:color="auto"/>
                  </w:tcBorders>
                  <w:shd w:val="clear" w:color="auto" w:fill="BFBFBF"/>
                </w:tcPr>
                <w:p w:rsidR="00840C18" w:rsidRPr="00840C18" w:rsidRDefault="00840C18" w:rsidP="00840C18">
                  <w:pPr>
                    <w:jc w:val="center"/>
                    <w:rPr>
                      <w:rFonts w:asciiTheme="minorHAnsi" w:hAnsiTheme="minorHAnsi" w:cs="Calibri"/>
                      <w:b/>
                      <w:lang w:eastAsia="es-ES"/>
                    </w:rPr>
                  </w:pPr>
                  <w:r w:rsidRPr="00840C18">
                    <w:rPr>
                      <w:rFonts w:asciiTheme="minorHAnsi" w:hAnsiTheme="minorHAnsi" w:cs="Calibri"/>
                      <w:b/>
                      <w:lang w:eastAsia="es-ES"/>
                    </w:rPr>
                    <w:t>FACTOR</w:t>
                  </w:r>
                </w:p>
              </w:tc>
              <w:tc>
                <w:tcPr>
                  <w:tcW w:w="3939" w:type="dxa"/>
                  <w:tcBorders>
                    <w:bottom w:val="single" w:sz="4" w:space="0" w:color="auto"/>
                  </w:tcBorders>
                  <w:shd w:val="clear" w:color="auto" w:fill="BFBFBF"/>
                </w:tcPr>
                <w:p w:rsidR="00840C18" w:rsidRPr="00840C18" w:rsidRDefault="00840C18" w:rsidP="00840C18">
                  <w:pPr>
                    <w:jc w:val="center"/>
                    <w:rPr>
                      <w:rFonts w:asciiTheme="minorHAnsi" w:hAnsiTheme="minorHAnsi" w:cs="Calibri"/>
                      <w:b/>
                      <w:sz w:val="18"/>
                      <w:szCs w:val="18"/>
                      <w:lang w:eastAsia="es-ES"/>
                    </w:rPr>
                  </w:pPr>
                  <w:r w:rsidRPr="00840C18">
                    <w:rPr>
                      <w:rFonts w:asciiTheme="minorHAnsi" w:hAnsiTheme="minorHAnsi" w:cs="Calibri"/>
                      <w:b/>
                      <w:sz w:val="18"/>
                      <w:szCs w:val="18"/>
                      <w:lang w:eastAsia="es-ES"/>
                    </w:rPr>
                    <w:t>DESCRIPCION</w:t>
                  </w:r>
                </w:p>
              </w:tc>
              <w:tc>
                <w:tcPr>
                  <w:tcW w:w="1609" w:type="dxa"/>
                  <w:shd w:val="clear" w:color="auto" w:fill="BFBFBF"/>
                </w:tcPr>
                <w:p w:rsidR="00840C18" w:rsidRPr="00840C18" w:rsidRDefault="00840C18" w:rsidP="00840C18">
                  <w:pPr>
                    <w:jc w:val="center"/>
                    <w:rPr>
                      <w:rFonts w:asciiTheme="minorHAnsi" w:hAnsiTheme="minorHAnsi" w:cs="Calibri"/>
                      <w:b/>
                      <w:sz w:val="18"/>
                      <w:szCs w:val="18"/>
                      <w:lang w:eastAsia="es-ES"/>
                    </w:rPr>
                  </w:pPr>
                  <w:r w:rsidRPr="00840C18">
                    <w:rPr>
                      <w:rFonts w:asciiTheme="minorHAnsi" w:hAnsiTheme="minorHAnsi" w:cs="Calibri"/>
                      <w:b/>
                      <w:sz w:val="18"/>
                      <w:szCs w:val="18"/>
                      <w:lang w:eastAsia="es-ES"/>
                    </w:rPr>
                    <w:t>PUNTAJE</w:t>
                  </w:r>
                </w:p>
              </w:tc>
            </w:tr>
            <w:tr w:rsidR="00840C18" w:rsidRPr="00840C18" w:rsidTr="00050D9E">
              <w:trPr>
                <w:jc w:val="center"/>
              </w:trPr>
              <w:tc>
                <w:tcPr>
                  <w:tcW w:w="1230" w:type="dxa"/>
                  <w:tcBorders>
                    <w:bottom w:val="single" w:sz="4" w:space="0" w:color="auto"/>
                  </w:tcBorders>
                  <w:shd w:val="clear" w:color="auto" w:fill="auto"/>
                </w:tcPr>
                <w:p w:rsidR="00840C18" w:rsidRPr="00840C18" w:rsidRDefault="00840C18" w:rsidP="00840C18">
                  <w:pPr>
                    <w:jc w:val="center"/>
                    <w:rPr>
                      <w:rFonts w:asciiTheme="minorHAnsi" w:hAnsiTheme="minorHAnsi" w:cs="Calibri"/>
                      <w:lang w:eastAsia="es-ES"/>
                    </w:rPr>
                  </w:pPr>
                  <w:r w:rsidRPr="00840C18">
                    <w:rPr>
                      <w:rFonts w:asciiTheme="minorHAnsi" w:hAnsiTheme="minorHAnsi" w:cs="Calibri"/>
                      <w:lang w:eastAsia="es-ES"/>
                    </w:rPr>
                    <w:t>A</w:t>
                  </w:r>
                </w:p>
              </w:tc>
              <w:tc>
                <w:tcPr>
                  <w:tcW w:w="3939" w:type="dxa"/>
                  <w:tcBorders>
                    <w:bottom w:val="single" w:sz="4" w:space="0" w:color="auto"/>
                  </w:tcBorders>
                  <w:shd w:val="clear" w:color="auto" w:fill="auto"/>
                  <w:vAlign w:val="center"/>
                </w:tcPr>
                <w:p w:rsidR="00840C18" w:rsidRPr="00840C18" w:rsidRDefault="00840C18" w:rsidP="00840C18">
                  <w:pPr>
                    <w:jc w:val="center"/>
                    <w:rPr>
                      <w:rFonts w:asciiTheme="minorHAnsi" w:hAnsiTheme="minorHAnsi" w:cs="Calibri"/>
                      <w:sz w:val="18"/>
                      <w:szCs w:val="18"/>
                      <w:lang w:eastAsia="es-ES"/>
                    </w:rPr>
                  </w:pPr>
                  <w:r w:rsidRPr="00840C18">
                    <w:rPr>
                      <w:rFonts w:asciiTheme="minorHAnsi" w:hAnsiTheme="minorHAnsi" w:cs="Calibri"/>
                      <w:sz w:val="18"/>
                      <w:szCs w:val="18"/>
                      <w:lang w:eastAsia="es-ES"/>
                    </w:rPr>
                    <w:t>PERFIL DEL PUESTO</w:t>
                  </w:r>
                </w:p>
              </w:tc>
              <w:tc>
                <w:tcPr>
                  <w:tcW w:w="1609" w:type="dxa"/>
                  <w:shd w:val="clear" w:color="auto" w:fill="auto"/>
                  <w:vAlign w:val="center"/>
                </w:tcPr>
                <w:p w:rsidR="00840C18" w:rsidRPr="00840C18" w:rsidRDefault="00840C18" w:rsidP="00840C18">
                  <w:pPr>
                    <w:jc w:val="center"/>
                    <w:rPr>
                      <w:rFonts w:asciiTheme="minorHAnsi" w:hAnsiTheme="minorHAnsi" w:cs="Calibri"/>
                      <w:sz w:val="18"/>
                      <w:szCs w:val="18"/>
                      <w:lang w:eastAsia="es-ES"/>
                    </w:rPr>
                  </w:pPr>
                  <w:r w:rsidRPr="00840C18">
                    <w:rPr>
                      <w:rFonts w:asciiTheme="minorHAnsi" w:hAnsiTheme="minorHAnsi" w:cs="Calibri"/>
                      <w:sz w:val="18"/>
                      <w:szCs w:val="18"/>
                      <w:lang w:eastAsia="es-ES"/>
                    </w:rPr>
                    <w:t>20 Puntos</w:t>
                  </w:r>
                </w:p>
              </w:tc>
            </w:tr>
            <w:tr w:rsidR="00840C18" w:rsidRPr="00840C18" w:rsidTr="00050D9E">
              <w:trPr>
                <w:jc w:val="center"/>
              </w:trPr>
              <w:tc>
                <w:tcPr>
                  <w:tcW w:w="1230" w:type="dxa"/>
                  <w:tcBorders>
                    <w:top w:val="single" w:sz="4" w:space="0" w:color="auto"/>
                    <w:left w:val="nil"/>
                    <w:bottom w:val="nil"/>
                    <w:right w:val="single" w:sz="4" w:space="0" w:color="auto"/>
                  </w:tcBorders>
                  <w:shd w:val="clear" w:color="auto" w:fill="auto"/>
                </w:tcPr>
                <w:p w:rsidR="00840C18" w:rsidRPr="00840C18" w:rsidRDefault="00840C18" w:rsidP="00840C18">
                  <w:pPr>
                    <w:jc w:val="center"/>
                    <w:rPr>
                      <w:rFonts w:asciiTheme="minorHAnsi" w:hAnsiTheme="minorHAnsi" w:cs="Calibri"/>
                      <w:lang w:eastAsia="es-ES"/>
                    </w:rPr>
                  </w:pPr>
                </w:p>
              </w:tc>
              <w:tc>
                <w:tcPr>
                  <w:tcW w:w="3939" w:type="dxa"/>
                  <w:tcBorders>
                    <w:top w:val="single" w:sz="4" w:space="0" w:color="auto"/>
                    <w:left w:val="single" w:sz="4" w:space="0" w:color="auto"/>
                  </w:tcBorders>
                  <w:shd w:val="clear" w:color="auto" w:fill="auto"/>
                </w:tcPr>
                <w:p w:rsidR="00840C18" w:rsidRPr="00840C18" w:rsidRDefault="00840C18" w:rsidP="00840C18">
                  <w:pPr>
                    <w:jc w:val="center"/>
                    <w:rPr>
                      <w:rFonts w:asciiTheme="minorHAnsi" w:hAnsiTheme="minorHAnsi" w:cs="Calibri"/>
                      <w:sz w:val="18"/>
                      <w:szCs w:val="18"/>
                      <w:lang w:eastAsia="es-ES"/>
                    </w:rPr>
                  </w:pPr>
                  <w:r w:rsidRPr="00840C18">
                    <w:rPr>
                      <w:rFonts w:asciiTheme="minorHAnsi" w:hAnsiTheme="minorHAnsi" w:cs="Calibri"/>
                      <w:sz w:val="18"/>
                      <w:szCs w:val="18"/>
                      <w:lang w:eastAsia="es-ES"/>
                    </w:rPr>
                    <w:t>TITULO DE BACHILLER</w:t>
                  </w:r>
                </w:p>
              </w:tc>
              <w:tc>
                <w:tcPr>
                  <w:tcW w:w="1609" w:type="dxa"/>
                  <w:shd w:val="clear" w:color="auto" w:fill="auto"/>
                </w:tcPr>
                <w:p w:rsidR="00840C18" w:rsidRPr="00840C18" w:rsidRDefault="00840C18" w:rsidP="00840C18">
                  <w:pPr>
                    <w:jc w:val="center"/>
                    <w:rPr>
                      <w:rFonts w:asciiTheme="minorHAnsi" w:hAnsiTheme="minorHAnsi" w:cs="Calibri"/>
                      <w:sz w:val="18"/>
                      <w:szCs w:val="18"/>
                      <w:lang w:eastAsia="es-ES"/>
                    </w:rPr>
                  </w:pPr>
                  <w:r w:rsidRPr="00840C18">
                    <w:rPr>
                      <w:rFonts w:asciiTheme="minorHAnsi" w:hAnsiTheme="minorHAnsi" w:cs="Calibri"/>
                      <w:sz w:val="18"/>
                      <w:szCs w:val="18"/>
                      <w:lang w:eastAsia="es-ES"/>
                    </w:rPr>
                    <w:t>20 Puntos</w:t>
                  </w:r>
                </w:p>
              </w:tc>
            </w:tr>
          </w:tbl>
          <w:p w:rsidR="00840C18" w:rsidRPr="00840C18" w:rsidRDefault="00840C18" w:rsidP="00840C18">
            <w:pPr>
              <w:ind w:left="426" w:right="255"/>
              <w:jc w:val="both"/>
              <w:rPr>
                <w:rFonts w:asciiTheme="minorHAnsi" w:hAnsiTheme="minorHAnsi" w:cs="Calibri"/>
                <w:lang w:eastAsia="es-ES"/>
              </w:rPr>
            </w:pPr>
          </w:p>
          <w:p w:rsidR="00840C18" w:rsidRPr="00840C18" w:rsidRDefault="00840C18" w:rsidP="00840C18">
            <w:pPr>
              <w:ind w:left="426" w:right="255"/>
              <w:jc w:val="both"/>
              <w:rPr>
                <w:rFonts w:asciiTheme="minorHAnsi" w:hAnsiTheme="minorHAnsi" w:cs="Calibri"/>
                <w:lang w:eastAsia="es-ES"/>
              </w:rPr>
            </w:pPr>
            <w:r w:rsidRPr="00840C18">
              <w:rPr>
                <w:rFonts w:asciiTheme="minorHAnsi" w:hAnsiTheme="minorHAnsi" w:cs="Calibri"/>
                <w:lang w:eastAsia="es-ES"/>
              </w:rPr>
              <w:t>FACTORES REFERIDOS A LA EXPERIENCIA LABORAL</w:t>
            </w:r>
          </w:p>
          <w:p w:rsidR="00840C18" w:rsidRPr="00840C18" w:rsidRDefault="00840C18" w:rsidP="00840C18">
            <w:pPr>
              <w:tabs>
                <w:tab w:val="left" w:pos="3053"/>
              </w:tabs>
              <w:ind w:left="426" w:right="255"/>
              <w:jc w:val="both"/>
              <w:rPr>
                <w:rFonts w:asciiTheme="minorHAnsi" w:hAnsiTheme="minorHAnsi" w:cs="Calibri"/>
                <w:lang w:eastAsia="es-ES"/>
              </w:rPr>
            </w:pPr>
            <w:r w:rsidRPr="00840C18">
              <w:rPr>
                <w:rFonts w:asciiTheme="minorHAnsi" w:hAnsiTheme="minorHAnsi" w:cs="Calibri"/>
                <w:lang w:eastAsia="es-E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939"/>
              <w:gridCol w:w="1609"/>
            </w:tblGrid>
            <w:tr w:rsidR="00840C18" w:rsidRPr="00840C18" w:rsidTr="00050D9E">
              <w:trPr>
                <w:jc w:val="center"/>
              </w:trPr>
              <w:tc>
                <w:tcPr>
                  <w:tcW w:w="6778" w:type="dxa"/>
                  <w:gridSpan w:val="3"/>
                  <w:tcBorders>
                    <w:bottom w:val="single" w:sz="4" w:space="0" w:color="auto"/>
                  </w:tcBorders>
                  <w:shd w:val="clear" w:color="auto" w:fill="BFBFBF"/>
                </w:tcPr>
                <w:p w:rsidR="00840C18" w:rsidRPr="00840C18" w:rsidRDefault="00840C18" w:rsidP="00840C18">
                  <w:pPr>
                    <w:jc w:val="center"/>
                    <w:rPr>
                      <w:rFonts w:asciiTheme="minorHAnsi" w:hAnsiTheme="minorHAnsi" w:cs="Calibri"/>
                      <w:b/>
                      <w:sz w:val="18"/>
                      <w:szCs w:val="18"/>
                      <w:lang w:eastAsia="es-ES"/>
                    </w:rPr>
                  </w:pPr>
                  <w:r w:rsidRPr="00840C18">
                    <w:rPr>
                      <w:rFonts w:asciiTheme="minorHAnsi" w:hAnsiTheme="minorHAnsi" w:cs="Calibri"/>
                      <w:b/>
                      <w:sz w:val="18"/>
                      <w:szCs w:val="18"/>
                      <w:lang w:eastAsia="es-ES"/>
                    </w:rPr>
                    <w:t>EXPERIENCIA LABORAL</w:t>
                  </w:r>
                </w:p>
              </w:tc>
            </w:tr>
            <w:tr w:rsidR="00840C18" w:rsidRPr="00840C18" w:rsidTr="00050D9E">
              <w:trPr>
                <w:jc w:val="center"/>
              </w:trPr>
              <w:tc>
                <w:tcPr>
                  <w:tcW w:w="1230" w:type="dxa"/>
                  <w:tcBorders>
                    <w:bottom w:val="single" w:sz="4" w:space="0" w:color="auto"/>
                  </w:tcBorders>
                  <w:shd w:val="clear" w:color="auto" w:fill="BFBFBF"/>
                </w:tcPr>
                <w:p w:rsidR="00840C18" w:rsidRPr="00840C18" w:rsidRDefault="00840C18" w:rsidP="00840C18">
                  <w:pPr>
                    <w:jc w:val="center"/>
                    <w:rPr>
                      <w:rFonts w:asciiTheme="minorHAnsi" w:hAnsiTheme="minorHAnsi" w:cs="Calibri"/>
                      <w:b/>
                      <w:sz w:val="18"/>
                      <w:szCs w:val="18"/>
                      <w:lang w:eastAsia="es-ES"/>
                    </w:rPr>
                  </w:pPr>
                  <w:r w:rsidRPr="00840C18">
                    <w:rPr>
                      <w:rFonts w:asciiTheme="minorHAnsi" w:hAnsiTheme="minorHAnsi" w:cs="Calibri"/>
                      <w:b/>
                      <w:sz w:val="18"/>
                      <w:szCs w:val="18"/>
                      <w:lang w:eastAsia="es-ES"/>
                    </w:rPr>
                    <w:t>FACTOR</w:t>
                  </w:r>
                </w:p>
              </w:tc>
              <w:tc>
                <w:tcPr>
                  <w:tcW w:w="3939" w:type="dxa"/>
                  <w:tcBorders>
                    <w:bottom w:val="single" w:sz="4" w:space="0" w:color="auto"/>
                  </w:tcBorders>
                  <w:shd w:val="clear" w:color="auto" w:fill="BFBFBF"/>
                </w:tcPr>
                <w:p w:rsidR="00840C18" w:rsidRPr="00840C18" w:rsidRDefault="00840C18" w:rsidP="00840C18">
                  <w:pPr>
                    <w:jc w:val="center"/>
                    <w:rPr>
                      <w:rFonts w:asciiTheme="minorHAnsi" w:hAnsiTheme="minorHAnsi" w:cs="Calibri"/>
                      <w:b/>
                      <w:sz w:val="18"/>
                      <w:szCs w:val="18"/>
                      <w:lang w:eastAsia="es-ES"/>
                    </w:rPr>
                  </w:pPr>
                  <w:r w:rsidRPr="00840C18">
                    <w:rPr>
                      <w:rFonts w:asciiTheme="minorHAnsi" w:hAnsiTheme="minorHAnsi" w:cs="Calibri"/>
                      <w:b/>
                      <w:sz w:val="18"/>
                      <w:szCs w:val="18"/>
                      <w:lang w:eastAsia="es-ES"/>
                    </w:rPr>
                    <w:t>DESCRIPCION</w:t>
                  </w:r>
                </w:p>
              </w:tc>
              <w:tc>
                <w:tcPr>
                  <w:tcW w:w="1609" w:type="dxa"/>
                  <w:shd w:val="clear" w:color="auto" w:fill="BFBFBF"/>
                </w:tcPr>
                <w:p w:rsidR="00840C18" w:rsidRPr="00840C18" w:rsidRDefault="00840C18" w:rsidP="00840C18">
                  <w:pPr>
                    <w:jc w:val="center"/>
                    <w:rPr>
                      <w:rFonts w:asciiTheme="minorHAnsi" w:hAnsiTheme="minorHAnsi" w:cs="Calibri"/>
                      <w:b/>
                      <w:sz w:val="18"/>
                      <w:szCs w:val="18"/>
                      <w:lang w:eastAsia="es-ES"/>
                    </w:rPr>
                  </w:pPr>
                  <w:r w:rsidRPr="00840C18">
                    <w:rPr>
                      <w:rFonts w:asciiTheme="minorHAnsi" w:hAnsiTheme="minorHAnsi" w:cs="Calibri"/>
                      <w:b/>
                      <w:sz w:val="18"/>
                      <w:szCs w:val="18"/>
                      <w:lang w:eastAsia="es-ES"/>
                    </w:rPr>
                    <w:t>PUNTAJE</w:t>
                  </w:r>
                </w:p>
              </w:tc>
            </w:tr>
            <w:tr w:rsidR="00840C18" w:rsidRPr="00840C18" w:rsidTr="00050D9E">
              <w:trPr>
                <w:jc w:val="center"/>
              </w:trPr>
              <w:tc>
                <w:tcPr>
                  <w:tcW w:w="1230" w:type="dxa"/>
                  <w:vMerge w:val="restart"/>
                  <w:shd w:val="clear" w:color="auto" w:fill="auto"/>
                  <w:vAlign w:val="center"/>
                </w:tcPr>
                <w:p w:rsidR="00840C18" w:rsidRPr="00840C18" w:rsidRDefault="00840C18" w:rsidP="00840C18">
                  <w:pPr>
                    <w:jc w:val="center"/>
                    <w:rPr>
                      <w:rFonts w:asciiTheme="minorHAnsi" w:hAnsiTheme="minorHAnsi" w:cs="Calibri"/>
                      <w:sz w:val="18"/>
                      <w:szCs w:val="18"/>
                      <w:lang w:eastAsia="es-ES"/>
                    </w:rPr>
                  </w:pPr>
                  <w:r w:rsidRPr="00840C18">
                    <w:rPr>
                      <w:rFonts w:asciiTheme="minorHAnsi" w:hAnsiTheme="minorHAnsi" w:cs="Calibri"/>
                      <w:sz w:val="18"/>
                      <w:szCs w:val="18"/>
                      <w:lang w:eastAsia="es-ES"/>
                    </w:rPr>
                    <w:t>B</w:t>
                  </w:r>
                </w:p>
              </w:tc>
              <w:tc>
                <w:tcPr>
                  <w:tcW w:w="3939" w:type="dxa"/>
                  <w:tcBorders>
                    <w:bottom w:val="single" w:sz="4" w:space="0" w:color="auto"/>
                  </w:tcBorders>
                  <w:shd w:val="clear" w:color="auto" w:fill="auto"/>
                  <w:vAlign w:val="center"/>
                </w:tcPr>
                <w:p w:rsidR="00840C18" w:rsidRPr="00840C18" w:rsidRDefault="00840C18" w:rsidP="00840C18">
                  <w:pPr>
                    <w:jc w:val="center"/>
                    <w:rPr>
                      <w:rFonts w:asciiTheme="minorHAnsi" w:hAnsiTheme="minorHAnsi" w:cs="Calibri"/>
                      <w:sz w:val="18"/>
                      <w:szCs w:val="18"/>
                      <w:lang w:eastAsia="es-ES"/>
                    </w:rPr>
                  </w:pPr>
                  <w:r w:rsidRPr="00840C18">
                    <w:rPr>
                      <w:rFonts w:asciiTheme="minorHAnsi" w:hAnsiTheme="minorHAnsi" w:cs="Calibri"/>
                      <w:sz w:val="18"/>
                      <w:szCs w:val="18"/>
                      <w:lang w:eastAsia="es-ES"/>
                    </w:rPr>
                    <w:t>EXPERIENCIA LABORAL</w:t>
                  </w:r>
                </w:p>
              </w:tc>
              <w:tc>
                <w:tcPr>
                  <w:tcW w:w="1609" w:type="dxa"/>
                  <w:shd w:val="clear" w:color="auto" w:fill="auto"/>
                  <w:vAlign w:val="center"/>
                </w:tcPr>
                <w:p w:rsidR="00840C18" w:rsidRPr="00840C18" w:rsidRDefault="00840C18" w:rsidP="00840C18">
                  <w:pPr>
                    <w:jc w:val="center"/>
                    <w:rPr>
                      <w:rFonts w:asciiTheme="minorHAnsi" w:hAnsiTheme="minorHAnsi" w:cs="Calibri"/>
                      <w:sz w:val="18"/>
                      <w:szCs w:val="18"/>
                      <w:lang w:eastAsia="es-ES"/>
                    </w:rPr>
                  </w:pPr>
                  <w:r w:rsidRPr="00840C18">
                    <w:rPr>
                      <w:rFonts w:asciiTheme="minorHAnsi" w:hAnsiTheme="minorHAnsi" w:cs="Calibri"/>
                      <w:sz w:val="18"/>
                      <w:szCs w:val="18"/>
                      <w:lang w:eastAsia="es-ES"/>
                    </w:rPr>
                    <w:t>30 Puntos</w:t>
                  </w:r>
                </w:p>
              </w:tc>
            </w:tr>
            <w:tr w:rsidR="00840C18" w:rsidRPr="00840C18" w:rsidTr="00050D9E">
              <w:trPr>
                <w:jc w:val="center"/>
              </w:trPr>
              <w:tc>
                <w:tcPr>
                  <w:tcW w:w="1230" w:type="dxa"/>
                  <w:vMerge/>
                  <w:shd w:val="clear" w:color="auto" w:fill="FFFFFF"/>
                </w:tcPr>
                <w:p w:rsidR="00840C18" w:rsidRPr="00840C18" w:rsidRDefault="00840C18" w:rsidP="00840C18">
                  <w:pPr>
                    <w:jc w:val="center"/>
                    <w:rPr>
                      <w:rFonts w:asciiTheme="minorHAnsi" w:hAnsiTheme="minorHAnsi" w:cs="Calibri"/>
                      <w:sz w:val="18"/>
                      <w:szCs w:val="18"/>
                      <w:lang w:eastAsia="es-ES"/>
                    </w:rPr>
                  </w:pPr>
                </w:p>
              </w:tc>
              <w:tc>
                <w:tcPr>
                  <w:tcW w:w="3939" w:type="dxa"/>
                  <w:tcBorders>
                    <w:top w:val="single" w:sz="4" w:space="0" w:color="auto"/>
                    <w:bottom w:val="single" w:sz="4" w:space="0" w:color="auto"/>
                  </w:tcBorders>
                  <w:shd w:val="clear" w:color="auto" w:fill="auto"/>
                </w:tcPr>
                <w:p w:rsidR="00840C18" w:rsidRPr="00840C18" w:rsidRDefault="00840C18" w:rsidP="00840C18">
                  <w:pPr>
                    <w:jc w:val="center"/>
                    <w:rPr>
                      <w:rFonts w:asciiTheme="minorHAnsi" w:hAnsiTheme="minorHAnsi" w:cs="Calibri"/>
                      <w:sz w:val="18"/>
                      <w:szCs w:val="18"/>
                      <w:lang w:eastAsia="es-ES"/>
                    </w:rPr>
                  </w:pPr>
                  <w:r w:rsidRPr="00840C18">
                    <w:rPr>
                      <w:rFonts w:asciiTheme="minorHAnsi" w:hAnsiTheme="minorHAnsi" w:cs="Calibri"/>
                      <w:sz w:val="18"/>
                      <w:szCs w:val="18"/>
                      <w:lang w:eastAsia="es-ES"/>
                    </w:rPr>
                    <w:t>Hasta 2 años</w:t>
                  </w:r>
                </w:p>
              </w:tc>
              <w:tc>
                <w:tcPr>
                  <w:tcW w:w="1609" w:type="dxa"/>
                  <w:shd w:val="clear" w:color="auto" w:fill="auto"/>
                </w:tcPr>
                <w:p w:rsidR="00840C18" w:rsidRPr="00840C18" w:rsidRDefault="00840C18" w:rsidP="00840C18">
                  <w:pPr>
                    <w:jc w:val="center"/>
                    <w:rPr>
                      <w:rFonts w:asciiTheme="minorHAnsi" w:hAnsiTheme="minorHAnsi" w:cs="Calibri"/>
                      <w:sz w:val="18"/>
                      <w:szCs w:val="18"/>
                      <w:lang w:eastAsia="es-ES"/>
                    </w:rPr>
                  </w:pPr>
                  <w:r w:rsidRPr="00840C18">
                    <w:rPr>
                      <w:rFonts w:asciiTheme="minorHAnsi" w:hAnsiTheme="minorHAnsi" w:cs="Calibri"/>
                      <w:sz w:val="18"/>
                      <w:szCs w:val="18"/>
                      <w:lang w:eastAsia="es-ES"/>
                    </w:rPr>
                    <w:t>30 Puntos</w:t>
                  </w:r>
                </w:p>
              </w:tc>
            </w:tr>
            <w:tr w:rsidR="00840C18" w:rsidRPr="00840C18" w:rsidTr="00050D9E">
              <w:trPr>
                <w:jc w:val="center"/>
              </w:trPr>
              <w:tc>
                <w:tcPr>
                  <w:tcW w:w="1230" w:type="dxa"/>
                  <w:vMerge/>
                  <w:shd w:val="clear" w:color="auto" w:fill="FFFFFF"/>
                </w:tcPr>
                <w:p w:rsidR="00840C18" w:rsidRPr="00840C18" w:rsidRDefault="00840C18" w:rsidP="00840C18">
                  <w:pPr>
                    <w:jc w:val="center"/>
                    <w:rPr>
                      <w:rFonts w:asciiTheme="minorHAnsi" w:hAnsiTheme="minorHAnsi" w:cs="Calibri"/>
                      <w:sz w:val="18"/>
                      <w:szCs w:val="18"/>
                      <w:lang w:eastAsia="es-ES"/>
                    </w:rPr>
                  </w:pPr>
                </w:p>
              </w:tc>
              <w:tc>
                <w:tcPr>
                  <w:tcW w:w="3939" w:type="dxa"/>
                  <w:tcBorders>
                    <w:top w:val="single" w:sz="4" w:space="0" w:color="auto"/>
                    <w:bottom w:val="single" w:sz="4" w:space="0" w:color="auto"/>
                  </w:tcBorders>
                  <w:shd w:val="clear" w:color="auto" w:fill="auto"/>
                </w:tcPr>
                <w:p w:rsidR="00840C18" w:rsidRPr="00840C18" w:rsidRDefault="00840C18" w:rsidP="00840C18">
                  <w:pPr>
                    <w:jc w:val="center"/>
                    <w:rPr>
                      <w:rFonts w:asciiTheme="minorHAnsi" w:hAnsiTheme="minorHAnsi" w:cs="Calibri"/>
                      <w:sz w:val="18"/>
                      <w:szCs w:val="18"/>
                      <w:lang w:eastAsia="es-ES"/>
                    </w:rPr>
                  </w:pPr>
                  <w:r w:rsidRPr="00840C18">
                    <w:rPr>
                      <w:rFonts w:asciiTheme="minorHAnsi" w:hAnsiTheme="minorHAnsi" w:cs="Calibri"/>
                      <w:sz w:val="18"/>
                      <w:szCs w:val="18"/>
                      <w:lang w:eastAsia="es-ES"/>
                    </w:rPr>
                    <w:t>Hasta 1 año</w:t>
                  </w:r>
                </w:p>
              </w:tc>
              <w:tc>
                <w:tcPr>
                  <w:tcW w:w="1609" w:type="dxa"/>
                  <w:shd w:val="clear" w:color="auto" w:fill="auto"/>
                </w:tcPr>
                <w:p w:rsidR="00840C18" w:rsidRPr="00840C18" w:rsidRDefault="00840C18" w:rsidP="00840C18">
                  <w:pPr>
                    <w:jc w:val="center"/>
                    <w:rPr>
                      <w:rFonts w:asciiTheme="minorHAnsi" w:hAnsiTheme="minorHAnsi"/>
                      <w:sz w:val="18"/>
                      <w:szCs w:val="18"/>
                      <w:lang w:eastAsia="es-ES"/>
                    </w:rPr>
                  </w:pPr>
                  <w:r w:rsidRPr="00840C18">
                    <w:rPr>
                      <w:rFonts w:asciiTheme="minorHAnsi" w:hAnsiTheme="minorHAnsi" w:cs="Calibri"/>
                      <w:sz w:val="18"/>
                      <w:szCs w:val="18"/>
                      <w:lang w:eastAsia="es-ES"/>
                    </w:rPr>
                    <w:t>20 Puntos</w:t>
                  </w:r>
                </w:p>
              </w:tc>
            </w:tr>
            <w:tr w:rsidR="00840C18" w:rsidRPr="00840C18" w:rsidTr="00050D9E">
              <w:trPr>
                <w:jc w:val="center"/>
              </w:trPr>
              <w:tc>
                <w:tcPr>
                  <w:tcW w:w="1230" w:type="dxa"/>
                  <w:vMerge/>
                  <w:tcBorders>
                    <w:bottom w:val="single" w:sz="4" w:space="0" w:color="auto"/>
                  </w:tcBorders>
                  <w:shd w:val="clear" w:color="auto" w:fill="FFFFFF"/>
                </w:tcPr>
                <w:p w:rsidR="00840C18" w:rsidRPr="00840C18" w:rsidRDefault="00840C18" w:rsidP="00840C18">
                  <w:pPr>
                    <w:jc w:val="center"/>
                    <w:rPr>
                      <w:rFonts w:asciiTheme="minorHAnsi" w:hAnsiTheme="minorHAnsi" w:cs="Calibri"/>
                      <w:sz w:val="18"/>
                      <w:szCs w:val="18"/>
                      <w:lang w:eastAsia="es-ES"/>
                    </w:rPr>
                  </w:pPr>
                </w:p>
              </w:tc>
              <w:tc>
                <w:tcPr>
                  <w:tcW w:w="3939" w:type="dxa"/>
                  <w:tcBorders>
                    <w:top w:val="single" w:sz="4" w:space="0" w:color="auto"/>
                  </w:tcBorders>
                  <w:shd w:val="clear" w:color="auto" w:fill="auto"/>
                </w:tcPr>
                <w:p w:rsidR="00840C18" w:rsidRPr="00840C18" w:rsidRDefault="00840C18" w:rsidP="00840C18">
                  <w:pPr>
                    <w:jc w:val="center"/>
                    <w:rPr>
                      <w:rFonts w:asciiTheme="minorHAnsi" w:hAnsiTheme="minorHAnsi"/>
                      <w:sz w:val="18"/>
                      <w:szCs w:val="18"/>
                      <w:lang w:eastAsia="es-ES"/>
                    </w:rPr>
                  </w:pPr>
                  <w:r w:rsidRPr="00840C18">
                    <w:rPr>
                      <w:rFonts w:asciiTheme="minorHAnsi" w:hAnsiTheme="minorHAnsi" w:cs="Calibri"/>
                      <w:sz w:val="18"/>
                      <w:szCs w:val="18"/>
                      <w:lang w:eastAsia="es-ES"/>
                    </w:rPr>
                    <w:t>Menor a 1 año</w:t>
                  </w:r>
                </w:p>
              </w:tc>
              <w:tc>
                <w:tcPr>
                  <w:tcW w:w="1609" w:type="dxa"/>
                  <w:shd w:val="clear" w:color="auto" w:fill="auto"/>
                </w:tcPr>
                <w:p w:rsidR="00840C18" w:rsidRPr="00840C18" w:rsidRDefault="00840C18" w:rsidP="00840C18">
                  <w:pPr>
                    <w:jc w:val="center"/>
                    <w:rPr>
                      <w:rFonts w:asciiTheme="minorHAnsi" w:hAnsiTheme="minorHAnsi"/>
                      <w:sz w:val="18"/>
                      <w:szCs w:val="18"/>
                      <w:lang w:eastAsia="es-ES"/>
                    </w:rPr>
                  </w:pPr>
                  <w:r w:rsidRPr="00840C18">
                    <w:rPr>
                      <w:rFonts w:asciiTheme="minorHAnsi" w:hAnsiTheme="minorHAnsi" w:cs="Calibri"/>
                      <w:sz w:val="18"/>
                      <w:szCs w:val="18"/>
                      <w:lang w:eastAsia="es-ES"/>
                    </w:rPr>
                    <w:t>10 Puntos</w:t>
                  </w:r>
                </w:p>
              </w:tc>
            </w:tr>
          </w:tbl>
          <w:p w:rsidR="00840C18" w:rsidRPr="00840C18" w:rsidRDefault="00840C18" w:rsidP="00840C18">
            <w:pPr>
              <w:ind w:left="360"/>
              <w:jc w:val="both"/>
              <w:rPr>
                <w:rFonts w:asciiTheme="minorHAnsi" w:hAnsiTheme="minorHAnsi" w:cs="Calibri"/>
                <w:lang w:val="es-ES_tradnl" w:eastAsia="es-ES"/>
              </w:rPr>
            </w:pPr>
          </w:p>
          <w:p w:rsidR="00840C18" w:rsidRPr="00840C18" w:rsidRDefault="00840C18" w:rsidP="00840C18">
            <w:pPr>
              <w:jc w:val="both"/>
              <w:rPr>
                <w:rFonts w:asciiTheme="minorHAnsi" w:hAnsiTheme="minorHAnsi" w:cs="Calibri"/>
                <w:lang w:val="es-ES_tradnl" w:eastAsia="es-ES"/>
              </w:rPr>
            </w:pPr>
            <w:r w:rsidRPr="00840C18">
              <w:rPr>
                <w:rFonts w:asciiTheme="minorHAnsi" w:hAnsiTheme="minorHAnsi" w:cs="Calibri"/>
                <w:lang w:val="es-ES_tradnl" w:eastAsia="es-ES"/>
              </w:rPr>
              <w:t>Las propuestas que no alcancen el puntaje mínimo de Setenta (70) puntos serán descalificadas, y se adjudicara la propuesta que obtuvo el mayor puntaje total.</w:t>
            </w:r>
          </w:p>
        </w:tc>
      </w:tr>
    </w:tbl>
    <w:p w:rsidR="00840C18" w:rsidRPr="00840C18" w:rsidRDefault="00840C18" w:rsidP="00840C18">
      <w:pPr>
        <w:rPr>
          <w:rFonts w:asciiTheme="minorHAnsi" w:hAnsiTheme="minorHAnsi" w:cs="Calibri"/>
          <w:lang w:eastAsia="es-ES"/>
        </w:rPr>
      </w:pPr>
    </w:p>
    <w:p w:rsidR="00840C18" w:rsidRPr="00840C18" w:rsidRDefault="00840C18" w:rsidP="00840C18">
      <w:pPr>
        <w:numPr>
          <w:ilvl w:val="0"/>
          <w:numId w:val="18"/>
        </w:numPr>
        <w:contextualSpacing/>
        <w:jc w:val="both"/>
        <w:rPr>
          <w:rFonts w:asciiTheme="minorHAnsi" w:hAnsiTheme="minorHAnsi" w:cs="Calibri"/>
          <w:b/>
          <w:lang w:eastAsia="es-ES"/>
        </w:rPr>
      </w:pPr>
      <w:r w:rsidRPr="00840C18">
        <w:rPr>
          <w:rFonts w:asciiTheme="minorHAnsi" w:hAnsiTheme="minorHAnsi" w:cs="Calibri"/>
          <w:b/>
          <w:lang w:eastAsia="es-ES"/>
        </w:rPr>
        <w:lastRenderedPageBreak/>
        <w:t>CONDICIONES NECESARIAS PARA LA PRESTACIÓN DEL SERVICIO</w:t>
      </w:r>
    </w:p>
    <w:p w:rsidR="00840C18" w:rsidRPr="00840C18" w:rsidRDefault="00840C18" w:rsidP="00840C18">
      <w:pPr>
        <w:ind w:left="720"/>
        <w:contextualSpacing/>
        <w:jc w:val="both"/>
        <w:rPr>
          <w:rFonts w:asciiTheme="minorHAnsi" w:hAnsiTheme="minorHAnsi" w:cs="Calibri"/>
          <w:b/>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40C18" w:rsidRPr="00840C18" w:rsidTr="00050D9E">
        <w:tc>
          <w:tcPr>
            <w:tcW w:w="9322" w:type="dxa"/>
            <w:shd w:val="clear" w:color="auto" w:fill="8DB3E2"/>
          </w:tcPr>
          <w:p w:rsidR="00840C18" w:rsidRPr="00840C18" w:rsidRDefault="00840C18" w:rsidP="00840C18">
            <w:pPr>
              <w:rPr>
                <w:rFonts w:asciiTheme="minorHAnsi" w:hAnsiTheme="minorHAnsi" w:cs="Calibri"/>
                <w:lang w:eastAsia="es-ES"/>
              </w:rPr>
            </w:pPr>
            <w:r w:rsidRPr="00840C18">
              <w:rPr>
                <w:rFonts w:asciiTheme="minorHAnsi" w:hAnsiTheme="minorHAnsi" w:cs="Calibri"/>
                <w:b/>
                <w:bCs/>
                <w:lang w:eastAsia="es-ES"/>
              </w:rPr>
              <w:t xml:space="preserve">FORMA DE PAGO </w:t>
            </w:r>
          </w:p>
        </w:tc>
      </w:tr>
      <w:tr w:rsidR="00840C18" w:rsidRPr="00840C18" w:rsidTr="00050D9E">
        <w:tc>
          <w:tcPr>
            <w:tcW w:w="9322" w:type="dxa"/>
            <w:shd w:val="clear" w:color="auto" w:fill="auto"/>
          </w:tcPr>
          <w:p w:rsidR="00840C18" w:rsidRPr="00840C18" w:rsidRDefault="00840C18" w:rsidP="00840C18">
            <w:pPr>
              <w:jc w:val="both"/>
              <w:rPr>
                <w:rFonts w:asciiTheme="minorHAnsi" w:hAnsiTheme="minorHAnsi" w:cs="Calibri"/>
                <w:lang w:eastAsia="es-ES"/>
              </w:rPr>
            </w:pPr>
            <w:r w:rsidRPr="00840C18">
              <w:rPr>
                <w:rFonts w:asciiTheme="minorHAnsi" w:hAnsiTheme="minorHAnsi" w:cs="Calibri"/>
                <w:lang w:eastAsia="es-ES"/>
              </w:rPr>
              <w:t>El pago será realizado mensualmente vía SIGMA/SIGEP, previo informe de conformidad del administrador de la Estación de Servicio y presentación de:</w:t>
            </w:r>
          </w:p>
          <w:p w:rsidR="00840C18" w:rsidRPr="00840C18" w:rsidRDefault="00840C18" w:rsidP="00840C18">
            <w:pPr>
              <w:numPr>
                <w:ilvl w:val="0"/>
                <w:numId w:val="31"/>
              </w:numPr>
              <w:jc w:val="both"/>
              <w:rPr>
                <w:rFonts w:asciiTheme="minorHAnsi" w:hAnsiTheme="minorHAnsi" w:cs="Calibri"/>
                <w:lang w:eastAsia="es-ES"/>
              </w:rPr>
            </w:pPr>
            <w:r w:rsidRPr="00840C18">
              <w:rPr>
                <w:rFonts w:asciiTheme="minorHAnsi" w:hAnsiTheme="minorHAnsi" w:cs="Calibri"/>
                <w:lang w:eastAsia="es-ES"/>
              </w:rPr>
              <w:t xml:space="preserve">Para el primer pago parcial </w:t>
            </w:r>
            <w:r w:rsidRPr="00840C18">
              <w:rPr>
                <w:rFonts w:asciiTheme="minorHAnsi" w:hAnsiTheme="minorHAnsi" w:cs="Calibri"/>
                <w:b/>
                <w:lang w:eastAsia="es-ES"/>
              </w:rPr>
              <w:t>aporte mensual voluntario para el seguro social a corto plazo a una caja de salud o póliza de accidentes personales</w:t>
            </w:r>
            <w:r w:rsidRPr="00840C18">
              <w:rPr>
                <w:rFonts w:asciiTheme="minorHAnsi" w:hAnsiTheme="minorHAnsi" w:cs="Calibri"/>
                <w:lang w:eastAsia="es-ES"/>
              </w:rPr>
              <w:t xml:space="preserve"> y a una </w:t>
            </w:r>
            <w:r w:rsidRPr="00840C18">
              <w:rPr>
                <w:rFonts w:asciiTheme="minorHAnsi" w:hAnsiTheme="minorHAnsi" w:cs="Calibri"/>
                <w:b/>
                <w:lang w:eastAsia="es-ES"/>
              </w:rPr>
              <w:t>gestora pública de la seguridad social a largo plazo</w:t>
            </w:r>
            <w:r w:rsidRPr="00840C18">
              <w:rPr>
                <w:rFonts w:asciiTheme="minorHAnsi" w:hAnsiTheme="minorHAnsi" w:cs="Calibri"/>
                <w:lang w:eastAsia="es-ES"/>
              </w:rPr>
              <w:t xml:space="preserve"> (</w:t>
            </w:r>
            <w:proofErr w:type="spellStart"/>
            <w:r w:rsidRPr="00840C18">
              <w:rPr>
                <w:rFonts w:asciiTheme="minorHAnsi" w:hAnsiTheme="minorHAnsi" w:cs="Calibri"/>
                <w:lang w:eastAsia="es-ES"/>
              </w:rPr>
              <w:t>AFP´s</w:t>
            </w:r>
            <w:proofErr w:type="spellEnd"/>
            <w:r w:rsidRPr="00840C18">
              <w:rPr>
                <w:rFonts w:asciiTheme="minorHAnsi" w:hAnsiTheme="minorHAnsi" w:cs="Calibri"/>
                <w:lang w:eastAsia="es-ES"/>
              </w:rPr>
              <w:t xml:space="preserve">) conforme a contrato suscrito y especificaciones técnicas validadas por la unidad de seguros DNA-GNAF. </w:t>
            </w:r>
          </w:p>
          <w:p w:rsidR="00840C18" w:rsidRPr="00840C18" w:rsidRDefault="00840C18" w:rsidP="00840C18">
            <w:pPr>
              <w:numPr>
                <w:ilvl w:val="0"/>
                <w:numId w:val="31"/>
              </w:numPr>
              <w:jc w:val="both"/>
              <w:rPr>
                <w:rFonts w:asciiTheme="minorHAnsi" w:hAnsiTheme="minorHAnsi" w:cs="Calibri"/>
                <w:lang w:eastAsia="es-ES"/>
              </w:rPr>
            </w:pPr>
            <w:r w:rsidRPr="00840C18">
              <w:rPr>
                <w:rFonts w:asciiTheme="minorHAnsi" w:hAnsiTheme="minorHAnsi" w:cs="Calibri"/>
                <w:lang w:eastAsia="es-ES"/>
              </w:rPr>
              <w:t xml:space="preserve">Asimismo el proponente podrá presentar la factura correspondiente o en su defecto la empresa realizara las retenciones de ley. </w:t>
            </w:r>
          </w:p>
        </w:tc>
      </w:tr>
      <w:tr w:rsidR="00840C18" w:rsidRPr="00840C18" w:rsidTr="00050D9E">
        <w:tc>
          <w:tcPr>
            <w:tcW w:w="9322" w:type="dxa"/>
            <w:shd w:val="clear" w:color="auto" w:fill="8DB3E2"/>
          </w:tcPr>
          <w:p w:rsidR="00840C18" w:rsidRPr="00840C18" w:rsidRDefault="00840C18" w:rsidP="00840C18">
            <w:pPr>
              <w:autoSpaceDE w:val="0"/>
              <w:autoSpaceDN w:val="0"/>
              <w:adjustRightInd w:val="0"/>
              <w:jc w:val="both"/>
              <w:rPr>
                <w:rFonts w:asciiTheme="minorHAnsi" w:hAnsiTheme="minorHAnsi" w:cs="Calibri"/>
                <w:lang w:eastAsia="es-ES"/>
              </w:rPr>
            </w:pPr>
            <w:r w:rsidRPr="00840C18">
              <w:rPr>
                <w:rFonts w:asciiTheme="minorHAnsi" w:hAnsiTheme="minorHAnsi" w:cs="Calibri"/>
                <w:b/>
                <w:bCs/>
                <w:lang w:eastAsia="es-ES"/>
              </w:rPr>
              <w:t>LUGAR DE PRESTACIÓN DEL SERVICIO</w:t>
            </w:r>
          </w:p>
        </w:tc>
      </w:tr>
      <w:tr w:rsidR="00840C18" w:rsidRPr="00840C18" w:rsidTr="00050D9E">
        <w:tc>
          <w:tcPr>
            <w:tcW w:w="9322" w:type="dxa"/>
            <w:shd w:val="clear" w:color="auto" w:fill="auto"/>
          </w:tcPr>
          <w:p w:rsidR="00840C18" w:rsidRPr="00840C18" w:rsidRDefault="00840C18" w:rsidP="00840C18">
            <w:pPr>
              <w:jc w:val="both"/>
              <w:rPr>
                <w:rFonts w:asciiTheme="minorHAnsi" w:hAnsiTheme="minorHAnsi" w:cs="Calibri"/>
                <w:lang w:eastAsia="es-ES"/>
              </w:rPr>
            </w:pPr>
            <w:r w:rsidRPr="00840C18">
              <w:rPr>
                <w:rFonts w:asciiTheme="minorHAnsi" w:hAnsiTheme="minorHAnsi" w:cs="Calibri"/>
                <w:lang w:eastAsia="es-ES"/>
              </w:rPr>
              <w:t>El servicio se desarrollara en la EE SS que corresponda de acuerdo al siguiente detalle:</w:t>
            </w:r>
          </w:p>
          <w:p w:rsidR="00840C18" w:rsidRPr="00840C18" w:rsidRDefault="00840C18" w:rsidP="00840C18">
            <w:pPr>
              <w:jc w:val="both"/>
              <w:rPr>
                <w:rFonts w:asciiTheme="minorHAnsi" w:hAnsiTheme="minorHAnsi" w:cs="Calibri"/>
                <w:lang w:eastAsia="es-ES"/>
              </w:rPr>
            </w:pPr>
          </w:p>
          <w:tbl>
            <w:tblPr>
              <w:tblW w:w="7485" w:type="dxa"/>
              <w:jc w:val="center"/>
              <w:tblCellMar>
                <w:left w:w="70" w:type="dxa"/>
                <w:right w:w="70" w:type="dxa"/>
              </w:tblCellMar>
              <w:tblLook w:val="04A0" w:firstRow="1" w:lastRow="0" w:firstColumn="1" w:lastColumn="0" w:noHBand="0" w:noVBand="1"/>
            </w:tblPr>
            <w:tblGrid>
              <w:gridCol w:w="608"/>
              <w:gridCol w:w="1417"/>
              <w:gridCol w:w="1374"/>
              <w:gridCol w:w="4086"/>
            </w:tblGrid>
            <w:tr w:rsidR="00840C18" w:rsidRPr="00840C18" w:rsidTr="00050D9E">
              <w:trPr>
                <w:trHeight w:val="384"/>
                <w:jc w:val="center"/>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0C18" w:rsidRPr="00840C18" w:rsidRDefault="00840C18" w:rsidP="00840C18">
                  <w:pPr>
                    <w:jc w:val="center"/>
                    <w:rPr>
                      <w:rFonts w:asciiTheme="minorHAnsi" w:hAnsiTheme="minorHAnsi" w:cs="Calibri"/>
                      <w:b/>
                      <w:sz w:val="16"/>
                      <w:szCs w:val="16"/>
                      <w:lang w:val="es-BO" w:eastAsia="es-ES"/>
                    </w:rPr>
                  </w:pPr>
                  <w:r w:rsidRPr="00840C18">
                    <w:rPr>
                      <w:rFonts w:asciiTheme="minorHAnsi" w:hAnsiTheme="minorHAnsi" w:cs="Calibri"/>
                      <w:b/>
                      <w:sz w:val="16"/>
                      <w:szCs w:val="16"/>
                      <w:lang w:val="es-BO" w:eastAsia="es-ES"/>
                    </w:rPr>
                    <w:t>ITEM</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40C18" w:rsidRPr="00840C18" w:rsidRDefault="00840C18" w:rsidP="00840C18">
                  <w:pPr>
                    <w:jc w:val="center"/>
                    <w:rPr>
                      <w:rFonts w:asciiTheme="minorHAnsi" w:hAnsiTheme="minorHAnsi" w:cs="Calibri"/>
                      <w:b/>
                      <w:sz w:val="16"/>
                      <w:szCs w:val="16"/>
                      <w:lang w:val="es-BO" w:eastAsia="es-ES"/>
                    </w:rPr>
                  </w:pPr>
                  <w:r w:rsidRPr="00840C18">
                    <w:rPr>
                      <w:rFonts w:asciiTheme="minorHAnsi" w:hAnsiTheme="minorHAnsi" w:cs="Calibri"/>
                      <w:b/>
                      <w:sz w:val="16"/>
                      <w:szCs w:val="16"/>
                      <w:lang w:val="es-BO" w:eastAsia="es-ES"/>
                    </w:rPr>
                    <w:t>DEPARTAMENTO</w:t>
                  </w:r>
                </w:p>
              </w:tc>
              <w:tc>
                <w:tcPr>
                  <w:tcW w:w="1374" w:type="dxa"/>
                  <w:tcBorders>
                    <w:top w:val="single" w:sz="4" w:space="0" w:color="auto"/>
                    <w:left w:val="nil"/>
                    <w:bottom w:val="single" w:sz="4" w:space="0" w:color="auto"/>
                    <w:right w:val="single" w:sz="4" w:space="0" w:color="auto"/>
                  </w:tcBorders>
                  <w:shd w:val="clear" w:color="000000" w:fill="FFFFFF"/>
                  <w:vAlign w:val="center"/>
                </w:tcPr>
                <w:p w:rsidR="00840C18" w:rsidRPr="00840C18" w:rsidRDefault="00840C18" w:rsidP="00840C18">
                  <w:pPr>
                    <w:jc w:val="center"/>
                    <w:rPr>
                      <w:rFonts w:asciiTheme="minorHAnsi" w:hAnsiTheme="minorHAnsi" w:cs="Calibri"/>
                      <w:b/>
                      <w:sz w:val="16"/>
                      <w:szCs w:val="16"/>
                      <w:lang w:val="es-BO" w:eastAsia="es-ES"/>
                    </w:rPr>
                  </w:pPr>
                  <w:r w:rsidRPr="00840C18">
                    <w:rPr>
                      <w:rFonts w:asciiTheme="minorHAnsi" w:hAnsiTheme="minorHAnsi" w:cs="Calibri"/>
                      <w:b/>
                      <w:sz w:val="16"/>
                      <w:szCs w:val="16"/>
                      <w:lang w:val="es-BO" w:eastAsia="es-ES"/>
                    </w:rPr>
                    <w:t>ESTACIÓN DE SERVICIO</w:t>
                  </w:r>
                </w:p>
              </w:tc>
              <w:tc>
                <w:tcPr>
                  <w:tcW w:w="4086" w:type="dxa"/>
                  <w:tcBorders>
                    <w:top w:val="single" w:sz="4" w:space="0" w:color="auto"/>
                    <w:left w:val="nil"/>
                    <w:bottom w:val="single" w:sz="4" w:space="0" w:color="auto"/>
                    <w:right w:val="single" w:sz="4" w:space="0" w:color="auto"/>
                  </w:tcBorders>
                  <w:shd w:val="clear" w:color="000000" w:fill="FFFFFF"/>
                  <w:vAlign w:val="center"/>
                  <w:hideMark/>
                </w:tcPr>
                <w:p w:rsidR="00840C18" w:rsidRPr="00840C18" w:rsidRDefault="00840C18" w:rsidP="00840C18">
                  <w:pPr>
                    <w:jc w:val="center"/>
                    <w:rPr>
                      <w:rFonts w:asciiTheme="minorHAnsi" w:hAnsiTheme="minorHAnsi" w:cs="Calibri"/>
                      <w:b/>
                      <w:sz w:val="16"/>
                      <w:szCs w:val="16"/>
                      <w:lang w:val="es-BO" w:eastAsia="es-ES"/>
                    </w:rPr>
                  </w:pPr>
                  <w:r w:rsidRPr="00840C18">
                    <w:rPr>
                      <w:rFonts w:asciiTheme="minorHAnsi" w:hAnsiTheme="minorHAnsi" w:cs="Calibri"/>
                      <w:b/>
                      <w:sz w:val="16"/>
                      <w:szCs w:val="16"/>
                      <w:lang w:val="es-BO" w:eastAsia="es-ES"/>
                    </w:rPr>
                    <w:t>UBICACIÓN</w:t>
                  </w:r>
                </w:p>
              </w:tc>
            </w:tr>
            <w:tr w:rsidR="00840C18" w:rsidRPr="00840C18" w:rsidTr="00050D9E">
              <w:trPr>
                <w:trHeight w:val="272"/>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rsidR="00840C18" w:rsidRPr="00840C18" w:rsidRDefault="00840C18" w:rsidP="00840C18">
                  <w:pPr>
                    <w:jc w:val="center"/>
                    <w:rPr>
                      <w:rFonts w:asciiTheme="minorHAnsi" w:hAnsiTheme="minorHAnsi" w:cs="Calibri"/>
                      <w:sz w:val="16"/>
                      <w:szCs w:val="16"/>
                      <w:lang w:val="es-BO" w:eastAsia="es-ES"/>
                    </w:rPr>
                  </w:pPr>
                  <w:r w:rsidRPr="00840C18">
                    <w:rPr>
                      <w:rFonts w:asciiTheme="minorHAnsi" w:hAnsiTheme="minorHAnsi" w:cs="Calibri"/>
                      <w:sz w:val="16"/>
                      <w:szCs w:val="16"/>
                      <w:lang w:val="es-BO" w:eastAsia="es-ES"/>
                    </w:rPr>
                    <w:t>1</w:t>
                  </w:r>
                </w:p>
              </w:tc>
              <w:tc>
                <w:tcPr>
                  <w:tcW w:w="1417" w:type="dxa"/>
                  <w:tcBorders>
                    <w:top w:val="nil"/>
                    <w:left w:val="nil"/>
                    <w:bottom w:val="single" w:sz="4" w:space="0" w:color="auto"/>
                    <w:right w:val="single" w:sz="4" w:space="0" w:color="auto"/>
                  </w:tcBorders>
                  <w:shd w:val="clear" w:color="000000" w:fill="FFFFFF"/>
                </w:tcPr>
                <w:p w:rsidR="00840C18" w:rsidRPr="00840C18" w:rsidRDefault="00840C18" w:rsidP="00840C18">
                  <w:pPr>
                    <w:jc w:val="center"/>
                    <w:rPr>
                      <w:rFonts w:asciiTheme="minorHAnsi" w:hAnsiTheme="minorHAnsi"/>
                      <w:sz w:val="16"/>
                      <w:szCs w:val="16"/>
                      <w:lang w:eastAsia="es-ES"/>
                    </w:rPr>
                  </w:pPr>
                  <w:r w:rsidRPr="00840C18">
                    <w:rPr>
                      <w:rFonts w:asciiTheme="minorHAnsi" w:hAnsiTheme="minorHAnsi" w:cs="Calibri"/>
                      <w:sz w:val="16"/>
                      <w:szCs w:val="16"/>
                      <w:lang w:val="es-BO" w:eastAsia="es-ES"/>
                    </w:rPr>
                    <w:t>La Paz</w:t>
                  </w:r>
                </w:p>
              </w:tc>
              <w:tc>
                <w:tcPr>
                  <w:tcW w:w="1374" w:type="dxa"/>
                  <w:tcBorders>
                    <w:top w:val="nil"/>
                    <w:left w:val="nil"/>
                    <w:bottom w:val="single" w:sz="4" w:space="0" w:color="auto"/>
                    <w:right w:val="single" w:sz="4" w:space="0" w:color="auto"/>
                  </w:tcBorders>
                  <w:shd w:val="clear" w:color="000000" w:fill="FFFFFF"/>
                  <w:vAlign w:val="center"/>
                </w:tcPr>
                <w:p w:rsidR="00840C18" w:rsidRPr="00840C18" w:rsidRDefault="00840C18" w:rsidP="00840C18">
                  <w:pPr>
                    <w:jc w:val="center"/>
                    <w:rPr>
                      <w:rFonts w:asciiTheme="minorHAnsi" w:hAnsiTheme="minorHAnsi" w:cs="Calibri"/>
                      <w:sz w:val="16"/>
                      <w:szCs w:val="16"/>
                      <w:lang w:val="es-BO" w:eastAsia="es-ES"/>
                    </w:rPr>
                  </w:pPr>
                  <w:r w:rsidRPr="00840C18">
                    <w:rPr>
                      <w:rFonts w:asciiTheme="minorHAnsi" w:hAnsiTheme="minorHAnsi" w:cs="Calibri"/>
                      <w:sz w:val="16"/>
                      <w:szCs w:val="16"/>
                      <w:lang w:val="es-BO" w:eastAsia="es-ES"/>
                    </w:rPr>
                    <w:t>Entre Ríos</w:t>
                  </w:r>
                </w:p>
              </w:tc>
              <w:tc>
                <w:tcPr>
                  <w:tcW w:w="4086" w:type="dxa"/>
                  <w:tcBorders>
                    <w:top w:val="nil"/>
                    <w:left w:val="nil"/>
                    <w:bottom w:val="single" w:sz="4" w:space="0" w:color="auto"/>
                    <w:right w:val="single" w:sz="4" w:space="0" w:color="auto"/>
                  </w:tcBorders>
                  <w:shd w:val="clear" w:color="000000" w:fill="FFFFFF"/>
                  <w:vAlign w:val="center"/>
                </w:tcPr>
                <w:p w:rsidR="00840C18" w:rsidRPr="00840C18" w:rsidRDefault="00840C18" w:rsidP="00840C18">
                  <w:pPr>
                    <w:jc w:val="center"/>
                    <w:rPr>
                      <w:rFonts w:asciiTheme="minorHAnsi" w:hAnsiTheme="minorHAnsi" w:cs="Calibri"/>
                      <w:sz w:val="16"/>
                      <w:szCs w:val="16"/>
                      <w:lang w:val="es-BO" w:eastAsia="es-BO"/>
                    </w:rPr>
                  </w:pPr>
                  <w:r w:rsidRPr="00840C18">
                    <w:rPr>
                      <w:rFonts w:asciiTheme="minorHAnsi" w:hAnsiTheme="minorHAnsi" w:cs="Calibri"/>
                      <w:sz w:val="16"/>
                      <w:szCs w:val="16"/>
                      <w:lang w:val="es-BO" w:eastAsia="es-BO"/>
                    </w:rPr>
                    <w:t>Calle Mejillones esq. Entre Ríos No.1349 Zona el Tejar</w:t>
                  </w:r>
                </w:p>
              </w:tc>
            </w:tr>
            <w:tr w:rsidR="00840C18" w:rsidRPr="00840C18" w:rsidTr="00050D9E">
              <w:trPr>
                <w:trHeight w:val="272"/>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rsidR="00840C18" w:rsidRPr="00840C18" w:rsidRDefault="00840C18" w:rsidP="00840C18">
                  <w:pPr>
                    <w:jc w:val="center"/>
                    <w:rPr>
                      <w:rFonts w:asciiTheme="minorHAnsi" w:hAnsiTheme="minorHAnsi" w:cs="Calibri"/>
                      <w:sz w:val="16"/>
                      <w:szCs w:val="16"/>
                      <w:lang w:val="es-BO" w:eastAsia="es-ES"/>
                    </w:rPr>
                  </w:pPr>
                  <w:r w:rsidRPr="00840C18">
                    <w:rPr>
                      <w:rFonts w:asciiTheme="minorHAnsi" w:hAnsiTheme="minorHAnsi" w:cs="Calibri"/>
                      <w:sz w:val="16"/>
                      <w:szCs w:val="16"/>
                      <w:lang w:val="es-BO" w:eastAsia="es-ES"/>
                    </w:rPr>
                    <w:t>2</w:t>
                  </w:r>
                </w:p>
              </w:tc>
              <w:tc>
                <w:tcPr>
                  <w:tcW w:w="1417" w:type="dxa"/>
                  <w:tcBorders>
                    <w:top w:val="nil"/>
                    <w:left w:val="nil"/>
                    <w:bottom w:val="single" w:sz="4" w:space="0" w:color="auto"/>
                    <w:right w:val="single" w:sz="4" w:space="0" w:color="auto"/>
                  </w:tcBorders>
                  <w:shd w:val="clear" w:color="000000" w:fill="FFFFFF"/>
                  <w:vAlign w:val="center"/>
                </w:tcPr>
                <w:p w:rsidR="00840C18" w:rsidRPr="00840C18" w:rsidRDefault="00840C18" w:rsidP="00840C18">
                  <w:pPr>
                    <w:jc w:val="center"/>
                    <w:rPr>
                      <w:rFonts w:asciiTheme="minorHAnsi" w:hAnsiTheme="minorHAnsi"/>
                      <w:sz w:val="16"/>
                      <w:szCs w:val="16"/>
                      <w:lang w:eastAsia="es-ES"/>
                    </w:rPr>
                  </w:pPr>
                  <w:r w:rsidRPr="00840C18">
                    <w:rPr>
                      <w:rFonts w:asciiTheme="minorHAnsi" w:hAnsiTheme="minorHAnsi" w:cs="Calibri"/>
                      <w:sz w:val="16"/>
                      <w:szCs w:val="16"/>
                      <w:lang w:val="es-BO" w:eastAsia="es-ES"/>
                    </w:rPr>
                    <w:t>La Paz</w:t>
                  </w:r>
                </w:p>
              </w:tc>
              <w:tc>
                <w:tcPr>
                  <w:tcW w:w="1374" w:type="dxa"/>
                  <w:tcBorders>
                    <w:top w:val="nil"/>
                    <w:left w:val="nil"/>
                    <w:bottom w:val="single" w:sz="4" w:space="0" w:color="auto"/>
                    <w:right w:val="single" w:sz="4" w:space="0" w:color="auto"/>
                  </w:tcBorders>
                  <w:shd w:val="clear" w:color="000000" w:fill="FFFFFF"/>
                  <w:vAlign w:val="center"/>
                </w:tcPr>
                <w:p w:rsidR="00840C18" w:rsidRPr="00840C18" w:rsidRDefault="00840C18" w:rsidP="00840C18">
                  <w:pPr>
                    <w:jc w:val="center"/>
                    <w:rPr>
                      <w:rFonts w:asciiTheme="minorHAnsi" w:hAnsiTheme="minorHAnsi" w:cs="Calibri"/>
                      <w:sz w:val="16"/>
                      <w:szCs w:val="16"/>
                      <w:lang w:val="es-BO" w:eastAsia="es-ES"/>
                    </w:rPr>
                  </w:pPr>
                  <w:r w:rsidRPr="00840C18">
                    <w:rPr>
                      <w:rFonts w:asciiTheme="minorHAnsi" w:hAnsiTheme="minorHAnsi" w:cs="Calibri"/>
                      <w:sz w:val="16"/>
                      <w:szCs w:val="16"/>
                      <w:lang w:val="es-BO" w:eastAsia="es-ES"/>
                    </w:rPr>
                    <w:t>Calacoto</w:t>
                  </w:r>
                </w:p>
              </w:tc>
              <w:tc>
                <w:tcPr>
                  <w:tcW w:w="4086" w:type="dxa"/>
                  <w:tcBorders>
                    <w:top w:val="nil"/>
                    <w:left w:val="nil"/>
                    <w:bottom w:val="single" w:sz="4" w:space="0" w:color="auto"/>
                    <w:right w:val="single" w:sz="4" w:space="0" w:color="auto"/>
                  </w:tcBorders>
                  <w:shd w:val="clear" w:color="000000" w:fill="FFFFFF"/>
                  <w:vAlign w:val="center"/>
                </w:tcPr>
                <w:p w:rsidR="00840C18" w:rsidRPr="00840C18" w:rsidRDefault="00840C18" w:rsidP="00840C18">
                  <w:pPr>
                    <w:jc w:val="center"/>
                    <w:rPr>
                      <w:rFonts w:asciiTheme="minorHAnsi" w:hAnsiTheme="minorHAnsi" w:cs="Calibri"/>
                      <w:sz w:val="16"/>
                      <w:szCs w:val="16"/>
                      <w:lang w:val="es-BO" w:eastAsia="es-BO"/>
                    </w:rPr>
                  </w:pPr>
                  <w:r w:rsidRPr="00840C18">
                    <w:rPr>
                      <w:rFonts w:asciiTheme="minorHAnsi" w:hAnsiTheme="minorHAnsi" w:cs="Calibri"/>
                      <w:sz w:val="16"/>
                      <w:szCs w:val="16"/>
                      <w:lang w:val="es-BO" w:eastAsia="es-BO"/>
                    </w:rPr>
                    <w:t xml:space="preserve">Av. </w:t>
                  </w:r>
                  <w:proofErr w:type="spellStart"/>
                  <w:r w:rsidRPr="00840C18">
                    <w:rPr>
                      <w:rFonts w:asciiTheme="minorHAnsi" w:hAnsiTheme="minorHAnsi" w:cs="Calibri"/>
                      <w:sz w:val="16"/>
                      <w:szCs w:val="16"/>
                      <w:lang w:val="es-BO" w:eastAsia="es-BO"/>
                    </w:rPr>
                    <w:t>Ballivian</w:t>
                  </w:r>
                  <w:proofErr w:type="spellEnd"/>
                  <w:r w:rsidRPr="00840C18">
                    <w:rPr>
                      <w:rFonts w:asciiTheme="minorHAnsi" w:hAnsiTheme="minorHAnsi" w:cs="Calibri"/>
                      <w:sz w:val="16"/>
                      <w:szCs w:val="16"/>
                      <w:lang w:val="es-BO" w:eastAsia="es-BO"/>
                    </w:rPr>
                    <w:t xml:space="preserve"> No. 80 Zona Sur</w:t>
                  </w:r>
                </w:p>
              </w:tc>
            </w:tr>
            <w:tr w:rsidR="00840C18" w:rsidRPr="00840C18" w:rsidTr="00050D9E">
              <w:trPr>
                <w:trHeight w:val="272"/>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rsidR="00840C18" w:rsidRPr="00840C18" w:rsidRDefault="00840C18" w:rsidP="00840C18">
                  <w:pPr>
                    <w:jc w:val="center"/>
                    <w:rPr>
                      <w:rFonts w:asciiTheme="minorHAnsi" w:hAnsiTheme="minorHAnsi" w:cs="Calibri"/>
                      <w:sz w:val="16"/>
                      <w:szCs w:val="16"/>
                      <w:lang w:val="es-BO" w:eastAsia="es-ES"/>
                    </w:rPr>
                  </w:pPr>
                  <w:r w:rsidRPr="00840C18">
                    <w:rPr>
                      <w:rFonts w:asciiTheme="minorHAnsi" w:hAnsiTheme="minorHAnsi" w:cs="Calibri"/>
                      <w:sz w:val="16"/>
                      <w:szCs w:val="16"/>
                      <w:lang w:val="es-BO" w:eastAsia="es-ES"/>
                    </w:rPr>
                    <w:t>3</w:t>
                  </w:r>
                </w:p>
              </w:tc>
              <w:tc>
                <w:tcPr>
                  <w:tcW w:w="1417" w:type="dxa"/>
                  <w:tcBorders>
                    <w:top w:val="nil"/>
                    <w:left w:val="nil"/>
                    <w:bottom w:val="single" w:sz="4" w:space="0" w:color="auto"/>
                    <w:right w:val="single" w:sz="4" w:space="0" w:color="auto"/>
                  </w:tcBorders>
                  <w:shd w:val="clear" w:color="000000" w:fill="FFFFFF"/>
                  <w:vAlign w:val="center"/>
                </w:tcPr>
                <w:p w:rsidR="00840C18" w:rsidRPr="00840C18" w:rsidRDefault="00840C18" w:rsidP="00840C18">
                  <w:pPr>
                    <w:jc w:val="center"/>
                    <w:rPr>
                      <w:rFonts w:asciiTheme="minorHAnsi" w:hAnsiTheme="minorHAnsi" w:cs="Calibri"/>
                      <w:sz w:val="16"/>
                      <w:szCs w:val="16"/>
                      <w:lang w:val="es-BO" w:eastAsia="es-ES"/>
                    </w:rPr>
                  </w:pPr>
                  <w:r w:rsidRPr="00840C18">
                    <w:rPr>
                      <w:rFonts w:asciiTheme="minorHAnsi" w:hAnsiTheme="minorHAnsi" w:cs="Calibri"/>
                      <w:sz w:val="16"/>
                      <w:szCs w:val="16"/>
                      <w:lang w:val="es-BO" w:eastAsia="es-ES"/>
                    </w:rPr>
                    <w:t>La Paz</w:t>
                  </w:r>
                </w:p>
              </w:tc>
              <w:tc>
                <w:tcPr>
                  <w:tcW w:w="1374" w:type="dxa"/>
                  <w:tcBorders>
                    <w:top w:val="nil"/>
                    <w:left w:val="nil"/>
                    <w:bottom w:val="single" w:sz="4" w:space="0" w:color="auto"/>
                    <w:right w:val="single" w:sz="4" w:space="0" w:color="auto"/>
                  </w:tcBorders>
                  <w:shd w:val="clear" w:color="000000" w:fill="FFFFFF"/>
                  <w:vAlign w:val="center"/>
                </w:tcPr>
                <w:p w:rsidR="00840C18" w:rsidRPr="00840C18" w:rsidRDefault="00840C18" w:rsidP="00840C18">
                  <w:pPr>
                    <w:jc w:val="center"/>
                    <w:rPr>
                      <w:rFonts w:asciiTheme="minorHAnsi" w:hAnsiTheme="minorHAnsi" w:cs="Calibri"/>
                      <w:sz w:val="16"/>
                      <w:szCs w:val="16"/>
                      <w:lang w:val="es-BO" w:eastAsia="es-ES"/>
                    </w:rPr>
                  </w:pPr>
                  <w:r w:rsidRPr="00840C18">
                    <w:rPr>
                      <w:rFonts w:asciiTheme="minorHAnsi" w:hAnsiTheme="minorHAnsi" w:cs="Calibri"/>
                      <w:sz w:val="16"/>
                      <w:szCs w:val="16"/>
                      <w:lang w:val="es-BO" w:eastAsia="es-ES"/>
                    </w:rPr>
                    <w:t>Uruguay</w:t>
                  </w:r>
                </w:p>
              </w:tc>
              <w:tc>
                <w:tcPr>
                  <w:tcW w:w="4086" w:type="dxa"/>
                  <w:tcBorders>
                    <w:top w:val="nil"/>
                    <w:left w:val="nil"/>
                    <w:bottom w:val="single" w:sz="4" w:space="0" w:color="auto"/>
                    <w:right w:val="single" w:sz="4" w:space="0" w:color="auto"/>
                  </w:tcBorders>
                  <w:shd w:val="clear" w:color="000000" w:fill="FFFFFF"/>
                  <w:vAlign w:val="center"/>
                </w:tcPr>
                <w:p w:rsidR="00840C18" w:rsidRPr="00840C18" w:rsidRDefault="00840C18" w:rsidP="00840C18">
                  <w:pPr>
                    <w:jc w:val="center"/>
                    <w:rPr>
                      <w:rFonts w:asciiTheme="minorHAnsi" w:hAnsiTheme="minorHAnsi" w:cs="Calibri"/>
                      <w:sz w:val="16"/>
                      <w:szCs w:val="16"/>
                      <w:lang w:val="es-BO" w:eastAsia="es-BO"/>
                    </w:rPr>
                  </w:pPr>
                  <w:r w:rsidRPr="00840C18">
                    <w:rPr>
                      <w:rFonts w:asciiTheme="minorHAnsi" w:hAnsiTheme="minorHAnsi" w:cs="Calibri"/>
                      <w:sz w:val="16"/>
                      <w:szCs w:val="16"/>
                      <w:lang w:val="es-BO" w:eastAsia="es-BO"/>
                    </w:rPr>
                    <w:t>Av. Montes esq. Uruguay No.539 Zona Norte</w:t>
                  </w:r>
                </w:p>
              </w:tc>
            </w:tr>
            <w:tr w:rsidR="00840C18" w:rsidRPr="00840C18" w:rsidTr="00050D9E">
              <w:trPr>
                <w:trHeight w:val="272"/>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rsidR="00840C18" w:rsidRPr="00840C18" w:rsidRDefault="00840C18" w:rsidP="00840C18">
                  <w:pPr>
                    <w:jc w:val="center"/>
                    <w:rPr>
                      <w:rFonts w:asciiTheme="minorHAnsi" w:hAnsiTheme="minorHAnsi" w:cs="Calibri"/>
                      <w:sz w:val="16"/>
                      <w:szCs w:val="16"/>
                      <w:lang w:val="es-BO" w:eastAsia="es-ES"/>
                    </w:rPr>
                  </w:pPr>
                  <w:r w:rsidRPr="00840C18">
                    <w:rPr>
                      <w:rFonts w:asciiTheme="minorHAnsi" w:hAnsiTheme="minorHAnsi" w:cs="Calibri"/>
                      <w:sz w:val="16"/>
                      <w:szCs w:val="16"/>
                      <w:lang w:val="es-BO" w:eastAsia="es-ES"/>
                    </w:rPr>
                    <w:t>4</w:t>
                  </w:r>
                </w:p>
              </w:tc>
              <w:tc>
                <w:tcPr>
                  <w:tcW w:w="1417" w:type="dxa"/>
                  <w:tcBorders>
                    <w:top w:val="nil"/>
                    <w:left w:val="nil"/>
                    <w:bottom w:val="single" w:sz="4" w:space="0" w:color="auto"/>
                    <w:right w:val="single" w:sz="4" w:space="0" w:color="auto"/>
                  </w:tcBorders>
                  <w:shd w:val="clear" w:color="000000" w:fill="FFFFFF"/>
                  <w:vAlign w:val="center"/>
                </w:tcPr>
                <w:p w:rsidR="00840C18" w:rsidRPr="00840C18" w:rsidRDefault="00840C18" w:rsidP="00840C18">
                  <w:pPr>
                    <w:jc w:val="center"/>
                    <w:rPr>
                      <w:rFonts w:asciiTheme="minorHAnsi" w:hAnsiTheme="minorHAnsi"/>
                      <w:sz w:val="16"/>
                      <w:szCs w:val="16"/>
                      <w:lang w:eastAsia="es-ES"/>
                    </w:rPr>
                  </w:pPr>
                  <w:r w:rsidRPr="00840C18">
                    <w:rPr>
                      <w:rFonts w:asciiTheme="minorHAnsi" w:hAnsiTheme="minorHAnsi" w:cs="Calibri"/>
                      <w:sz w:val="16"/>
                      <w:szCs w:val="16"/>
                      <w:lang w:val="es-BO" w:eastAsia="es-ES"/>
                    </w:rPr>
                    <w:t>La Paz</w:t>
                  </w:r>
                </w:p>
              </w:tc>
              <w:tc>
                <w:tcPr>
                  <w:tcW w:w="1374" w:type="dxa"/>
                  <w:tcBorders>
                    <w:top w:val="nil"/>
                    <w:left w:val="nil"/>
                    <w:bottom w:val="single" w:sz="4" w:space="0" w:color="auto"/>
                    <w:right w:val="single" w:sz="4" w:space="0" w:color="auto"/>
                  </w:tcBorders>
                  <w:shd w:val="clear" w:color="000000" w:fill="FFFFFF"/>
                  <w:vAlign w:val="center"/>
                </w:tcPr>
                <w:p w:rsidR="00840C18" w:rsidRPr="00840C18" w:rsidRDefault="00840C18" w:rsidP="00840C18">
                  <w:pPr>
                    <w:jc w:val="center"/>
                    <w:rPr>
                      <w:rFonts w:asciiTheme="minorHAnsi" w:hAnsiTheme="minorHAnsi" w:cs="Calibri"/>
                      <w:sz w:val="16"/>
                      <w:szCs w:val="16"/>
                      <w:lang w:val="es-BO" w:eastAsia="es-ES"/>
                    </w:rPr>
                  </w:pPr>
                  <w:r w:rsidRPr="00840C18">
                    <w:rPr>
                      <w:rFonts w:asciiTheme="minorHAnsi" w:hAnsiTheme="minorHAnsi" w:cs="Calibri"/>
                      <w:sz w:val="16"/>
                      <w:szCs w:val="16"/>
                      <w:lang w:val="es-BO" w:eastAsia="es-ES"/>
                    </w:rPr>
                    <w:t>San Pedro</w:t>
                  </w:r>
                </w:p>
              </w:tc>
              <w:tc>
                <w:tcPr>
                  <w:tcW w:w="4086" w:type="dxa"/>
                  <w:tcBorders>
                    <w:top w:val="nil"/>
                    <w:left w:val="nil"/>
                    <w:bottom w:val="single" w:sz="4" w:space="0" w:color="auto"/>
                    <w:right w:val="single" w:sz="4" w:space="0" w:color="auto"/>
                  </w:tcBorders>
                  <w:shd w:val="clear" w:color="000000" w:fill="FFFFFF"/>
                  <w:vAlign w:val="center"/>
                </w:tcPr>
                <w:p w:rsidR="00840C18" w:rsidRPr="00840C18" w:rsidRDefault="00840C18" w:rsidP="00840C18">
                  <w:pPr>
                    <w:jc w:val="center"/>
                    <w:rPr>
                      <w:rFonts w:asciiTheme="minorHAnsi" w:hAnsiTheme="minorHAnsi" w:cs="Calibri"/>
                      <w:sz w:val="16"/>
                      <w:szCs w:val="16"/>
                      <w:lang w:val="es-BO" w:eastAsia="es-BO"/>
                    </w:rPr>
                  </w:pPr>
                  <w:r w:rsidRPr="00840C18">
                    <w:rPr>
                      <w:rFonts w:asciiTheme="minorHAnsi" w:hAnsiTheme="minorHAnsi" w:cs="Calibri"/>
                      <w:sz w:val="16"/>
                      <w:szCs w:val="16"/>
                      <w:lang w:val="es-BO" w:eastAsia="es-BO"/>
                    </w:rPr>
                    <w:t xml:space="preserve">Av. 20 de Octubre esq. </w:t>
                  </w:r>
                  <w:proofErr w:type="spellStart"/>
                  <w:r w:rsidRPr="00840C18">
                    <w:rPr>
                      <w:rFonts w:asciiTheme="minorHAnsi" w:hAnsiTheme="minorHAnsi" w:cs="Calibri"/>
                      <w:sz w:val="16"/>
                      <w:szCs w:val="16"/>
                      <w:lang w:val="es-BO" w:eastAsia="es-BO"/>
                    </w:rPr>
                    <w:t>Machicado</w:t>
                  </w:r>
                  <w:proofErr w:type="spellEnd"/>
                  <w:r w:rsidRPr="00840C18">
                    <w:rPr>
                      <w:rFonts w:asciiTheme="minorHAnsi" w:hAnsiTheme="minorHAnsi" w:cs="Calibri"/>
                      <w:sz w:val="16"/>
                      <w:szCs w:val="16"/>
                      <w:lang w:val="es-BO" w:eastAsia="es-BO"/>
                    </w:rPr>
                    <w:t xml:space="preserve"> No.434 Zona San Pedro</w:t>
                  </w:r>
                </w:p>
              </w:tc>
            </w:tr>
            <w:tr w:rsidR="00840C18" w:rsidRPr="00840C18" w:rsidTr="00050D9E">
              <w:trPr>
                <w:trHeight w:val="272"/>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rsidR="00840C18" w:rsidRPr="00840C18" w:rsidRDefault="00840C18" w:rsidP="00840C18">
                  <w:pPr>
                    <w:jc w:val="center"/>
                    <w:rPr>
                      <w:rFonts w:asciiTheme="minorHAnsi" w:hAnsiTheme="minorHAnsi" w:cs="Calibri"/>
                      <w:sz w:val="16"/>
                      <w:szCs w:val="16"/>
                      <w:lang w:val="es-BO" w:eastAsia="es-ES"/>
                    </w:rPr>
                  </w:pPr>
                  <w:r w:rsidRPr="00840C18">
                    <w:rPr>
                      <w:rFonts w:asciiTheme="minorHAnsi" w:hAnsiTheme="minorHAnsi" w:cs="Calibri"/>
                      <w:sz w:val="16"/>
                      <w:szCs w:val="16"/>
                      <w:lang w:val="es-BO" w:eastAsia="es-ES"/>
                    </w:rPr>
                    <w:t>5</w:t>
                  </w:r>
                </w:p>
              </w:tc>
              <w:tc>
                <w:tcPr>
                  <w:tcW w:w="1417" w:type="dxa"/>
                  <w:tcBorders>
                    <w:top w:val="nil"/>
                    <w:left w:val="nil"/>
                    <w:bottom w:val="single" w:sz="4" w:space="0" w:color="auto"/>
                    <w:right w:val="single" w:sz="4" w:space="0" w:color="auto"/>
                  </w:tcBorders>
                  <w:shd w:val="clear" w:color="000000" w:fill="FFFFFF"/>
                  <w:vAlign w:val="center"/>
                </w:tcPr>
                <w:p w:rsidR="00840C18" w:rsidRPr="00840C18" w:rsidRDefault="00840C18" w:rsidP="00840C18">
                  <w:pPr>
                    <w:jc w:val="center"/>
                    <w:rPr>
                      <w:rFonts w:asciiTheme="minorHAnsi" w:hAnsiTheme="minorHAnsi"/>
                      <w:sz w:val="16"/>
                      <w:szCs w:val="16"/>
                      <w:lang w:eastAsia="es-ES"/>
                    </w:rPr>
                  </w:pPr>
                  <w:r w:rsidRPr="00840C18">
                    <w:rPr>
                      <w:rFonts w:asciiTheme="minorHAnsi" w:hAnsiTheme="minorHAnsi" w:cs="Calibri"/>
                      <w:sz w:val="16"/>
                      <w:szCs w:val="16"/>
                      <w:lang w:val="es-BO" w:eastAsia="es-ES"/>
                    </w:rPr>
                    <w:t>La Paz</w:t>
                  </w:r>
                </w:p>
              </w:tc>
              <w:tc>
                <w:tcPr>
                  <w:tcW w:w="1374" w:type="dxa"/>
                  <w:tcBorders>
                    <w:top w:val="nil"/>
                    <w:left w:val="nil"/>
                    <w:bottom w:val="single" w:sz="4" w:space="0" w:color="auto"/>
                    <w:right w:val="single" w:sz="4" w:space="0" w:color="auto"/>
                  </w:tcBorders>
                  <w:shd w:val="clear" w:color="000000" w:fill="FFFFFF"/>
                  <w:vAlign w:val="center"/>
                </w:tcPr>
                <w:p w:rsidR="00840C18" w:rsidRPr="00840C18" w:rsidRDefault="00840C18" w:rsidP="00840C18">
                  <w:pPr>
                    <w:jc w:val="center"/>
                    <w:rPr>
                      <w:rFonts w:asciiTheme="minorHAnsi" w:hAnsiTheme="minorHAnsi" w:cs="Calibri"/>
                      <w:sz w:val="16"/>
                      <w:szCs w:val="16"/>
                      <w:lang w:val="es-BO" w:eastAsia="es-ES"/>
                    </w:rPr>
                  </w:pPr>
                  <w:r w:rsidRPr="00840C18">
                    <w:rPr>
                      <w:rFonts w:asciiTheme="minorHAnsi" w:hAnsiTheme="minorHAnsi" w:cs="Calibri"/>
                      <w:sz w:val="16"/>
                      <w:szCs w:val="16"/>
                      <w:lang w:val="es-BO" w:eastAsia="es-ES"/>
                    </w:rPr>
                    <w:t>Patacamaya</w:t>
                  </w:r>
                </w:p>
              </w:tc>
              <w:tc>
                <w:tcPr>
                  <w:tcW w:w="4086" w:type="dxa"/>
                  <w:tcBorders>
                    <w:top w:val="nil"/>
                    <w:left w:val="nil"/>
                    <w:bottom w:val="single" w:sz="4" w:space="0" w:color="auto"/>
                    <w:right w:val="single" w:sz="4" w:space="0" w:color="auto"/>
                  </w:tcBorders>
                  <w:shd w:val="clear" w:color="000000" w:fill="FFFFFF"/>
                  <w:vAlign w:val="center"/>
                </w:tcPr>
                <w:p w:rsidR="00840C18" w:rsidRPr="00840C18" w:rsidRDefault="00840C18" w:rsidP="00840C18">
                  <w:pPr>
                    <w:jc w:val="center"/>
                    <w:rPr>
                      <w:rFonts w:asciiTheme="minorHAnsi" w:hAnsiTheme="minorHAnsi" w:cs="Calibri"/>
                      <w:sz w:val="16"/>
                      <w:szCs w:val="16"/>
                      <w:lang w:val="es-BO" w:eastAsia="es-BO"/>
                    </w:rPr>
                  </w:pPr>
                  <w:r w:rsidRPr="00840C18">
                    <w:rPr>
                      <w:rFonts w:asciiTheme="minorHAnsi" w:hAnsiTheme="minorHAnsi" w:cs="Calibri"/>
                      <w:sz w:val="16"/>
                      <w:szCs w:val="16"/>
                      <w:lang w:val="es-BO" w:eastAsia="es-BO"/>
                    </w:rPr>
                    <w:t>Av. Panamericana Localidad de Patacamaya</w:t>
                  </w:r>
                </w:p>
              </w:tc>
            </w:tr>
            <w:tr w:rsidR="00840C18" w:rsidRPr="00840C18" w:rsidTr="00050D9E">
              <w:trPr>
                <w:trHeight w:val="272"/>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rsidR="00840C18" w:rsidRPr="00840C18" w:rsidRDefault="00840C18" w:rsidP="00840C18">
                  <w:pPr>
                    <w:jc w:val="center"/>
                    <w:rPr>
                      <w:rFonts w:asciiTheme="minorHAnsi" w:hAnsiTheme="minorHAnsi" w:cs="Calibri"/>
                      <w:sz w:val="16"/>
                      <w:szCs w:val="16"/>
                      <w:lang w:val="es-BO" w:eastAsia="es-ES"/>
                    </w:rPr>
                  </w:pPr>
                  <w:r w:rsidRPr="00840C18">
                    <w:rPr>
                      <w:rFonts w:asciiTheme="minorHAnsi" w:hAnsiTheme="minorHAnsi" w:cs="Calibri"/>
                      <w:sz w:val="16"/>
                      <w:szCs w:val="16"/>
                      <w:lang w:val="es-BO" w:eastAsia="es-ES"/>
                    </w:rPr>
                    <w:t>6</w:t>
                  </w:r>
                </w:p>
              </w:tc>
              <w:tc>
                <w:tcPr>
                  <w:tcW w:w="1417" w:type="dxa"/>
                  <w:tcBorders>
                    <w:top w:val="nil"/>
                    <w:left w:val="nil"/>
                    <w:bottom w:val="single" w:sz="4" w:space="0" w:color="auto"/>
                    <w:right w:val="single" w:sz="4" w:space="0" w:color="auto"/>
                  </w:tcBorders>
                  <w:shd w:val="clear" w:color="000000" w:fill="FFFFFF"/>
                  <w:vAlign w:val="center"/>
                </w:tcPr>
                <w:p w:rsidR="00840C18" w:rsidRPr="00840C18" w:rsidRDefault="00840C18" w:rsidP="00840C18">
                  <w:pPr>
                    <w:jc w:val="center"/>
                    <w:rPr>
                      <w:rFonts w:asciiTheme="minorHAnsi" w:hAnsiTheme="minorHAnsi"/>
                      <w:sz w:val="16"/>
                      <w:szCs w:val="16"/>
                      <w:lang w:eastAsia="es-ES"/>
                    </w:rPr>
                  </w:pPr>
                  <w:r w:rsidRPr="00840C18">
                    <w:rPr>
                      <w:rFonts w:asciiTheme="minorHAnsi" w:hAnsiTheme="minorHAnsi" w:cs="Calibri"/>
                      <w:sz w:val="16"/>
                      <w:szCs w:val="16"/>
                      <w:lang w:val="es-BO" w:eastAsia="es-ES"/>
                    </w:rPr>
                    <w:t>La Paz</w:t>
                  </w:r>
                </w:p>
              </w:tc>
              <w:tc>
                <w:tcPr>
                  <w:tcW w:w="1374" w:type="dxa"/>
                  <w:tcBorders>
                    <w:top w:val="nil"/>
                    <w:left w:val="nil"/>
                    <w:bottom w:val="single" w:sz="4" w:space="0" w:color="auto"/>
                    <w:right w:val="single" w:sz="4" w:space="0" w:color="auto"/>
                  </w:tcBorders>
                  <w:shd w:val="clear" w:color="000000" w:fill="FFFFFF"/>
                  <w:vAlign w:val="center"/>
                </w:tcPr>
                <w:p w:rsidR="00840C18" w:rsidRPr="00840C18" w:rsidRDefault="00840C18" w:rsidP="00840C18">
                  <w:pPr>
                    <w:jc w:val="center"/>
                    <w:rPr>
                      <w:rFonts w:asciiTheme="minorHAnsi" w:hAnsiTheme="minorHAnsi" w:cs="Calibri"/>
                      <w:sz w:val="16"/>
                      <w:szCs w:val="16"/>
                      <w:lang w:val="es-BO" w:eastAsia="es-ES"/>
                    </w:rPr>
                  </w:pPr>
                  <w:r w:rsidRPr="00840C18">
                    <w:rPr>
                      <w:rFonts w:asciiTheme="minorHAnsi" w:hAnsiTheme="minorHAnsi" w:cs="Calibri"/>
                      <w:sz w:val="16"/>
                      <w:szCs w:val="16"/>
                      <w:lang w:val="es-BO" w:eastAsia="es-ES"/>
                    </w:rPr>
                    <w:t>Sorata</w:t>
                  </w:r>
                </w:p>
              </w:tc>
              <w:tc>
                <w:tcPr>
                  <w:tcW w:w="4086" w:type="dxa"/>
                  <w:tcBorders>
                    <w:top w:val="nil"/>
                    <w:left w:val="nil"/>
                    <w:bottom w:val="single" w:sz="4" w:space="0" w:color="auto"/>
                    <w:right w:val="single" w:sz="4" w:space="0" w:color="auto"/>
                  </w:tcBorders>
                  <w:shd w:val="clear" w:color="000000" w:fill="FFFFFF"/>
                  <w:vAlign w:val="center"/>
                </w:tcPr>
                <w:p w:rsidR="00840C18" w:rsidRPr="00840C18" w:rsidRDefault="00840C18" w:rsidP="00840C18">
                  <w:pPr>
                    <w:jc w:val="center"/>
                    <w:rPr>
                      <w:rFonts w:asciiTheme="minorHAnsi" w:hAnsiTheme="minorHAnsi" w:cs="Calibri"/>
                      <w:sz w:val="16"/>
                      <w:szCs w:val="16"/>
                      <w:lang w:val="es-BO" w:eastAsia="es-BO"/>
                    </w:rPr>
                  </w:pPr>
                  <w:r w:rsidRPr="00840C18">
                    <w:rPr>
                      <w:rFonts w:asciiTheme="minorHAnsi" w:hAnsiTheme="minorHAnsi" w:cs="Calibri"/>
                      <w:sz w:val="16"/>
                      <w:szCs w:val="16"/>
                      <w:lang w:val="es-BO" w:eastAsia="es-BO"/>
                    </w:rPr>
                    <w:t xml:space="preserve">Av. Samuel </w:t>
                  </w:r>
                  <w:proofErr w:type="spellStart"/>
                  <w:r w:rsidRPr="00840C18">
                    <w:rPr>
                      <w:rFonts w:asciiTheme="minorHAnsi" w:hAnsiTheme="minorHAnsi" w:cs="Calibri"/>
                      <w:sz w:val="16"/>
                      <w:szCs w:val="16"/>
                      <w:lang w:val="es-BO" w:eastAsia="es-BO"/>
                    </w:rPr>
                    <w:t>Tejerina</w:t>
                  </w:r>
                  <w:proofErr w:type="spellEnd"/>
                  <w:r w:rsidRPr="00840C18">
                    <w:rPr>
                      <w:rFonts w:asciiTheme="minorHAnsi" w:hAnsiTheme="minorHAnsi" w:cs="Calibri"/>
                      <w:sz w:val="16"/>
                      <w:szCs w:val="16"/>
                      <w:lang w:val="es-BO" w:eastAsia="es-BO"/>
                    </w:rPr>
                    <w:t xml:space="preserve"> Entrada a la localidad de Sorata</w:t>
                  </w:r>
                </w:p>
              </w:tc>
            </w:tr>
            <w:tr w:rsidR="00840C18" w:rsidRPr="00840C18" w:rsidTr="00050D9E">
              <w:trPr>
                <w:trHeight w:val="272"/>
                <w:jc w:val="center"/>
              </w:trPr>
              <w:tc>
                <w:tcPr>
                  <w:tcW w:w="608" w:type="dxa"/>
                  <w:tcBorders>
                    <w:top w:val="nil"/>
                    <w:left w:val="single" w:sz="4" w:space="0" w:color="auto"/>
                    <w:bottom w:val="single" w:sz="4" w:space="0" w:color="auto"/>
                    <w:right w:val="single" w:sz="4" w:space="0" w:color="auto"/>
                  </w:tcBorders>
                  <w:shd w:val="clear" w:color="auto" w:fill="auto"/>
                  <w:noWrap/>
                  <w:vAlign w:val="center"/>
                </w:tcPr>
                <w:p w:rsidR="00840C18" w:rsidRPr="00840C18" w:rsidRDefault="00840C18" w:rsidP="00840C18">
                  <w:pPr>
                    <w:jc w:val="center"/>
                    <w:rPr>
                      <w:rFonts w:asciiTheme="minorHAnsi" w:hAnsiTheme="minorHAnsi" w:cs="Calibri"/>
                      <w:sz w:val="16"/>
                      <w:szCs w:val="16"/>
                      <w:lang w:val="es-BO" w:eastAsia="es-ES"/>
                    </w:rPr>
                  </w:pPr>
                  <w:r w:rsidRPr="00840C18">
                    <w:rPr>
                      <w:rFonts w:asciiTheme="minorHAnsi" w:hAnsiTheme="minorHAnsi" w:cs="Calibri"/>
                      <w:sz w:val="16"/>
                      <w:szCs w:val="16"/>
                      <w:lang w:val="es-BO" w:eastAsia="es-ES"/>
                    </w:rPr>
                    <w:t>7</w:t>
                  </w:r>
                </w:p>
              </w:tc>
              <w:tc>
                <w:tcPr>
                  <w:tcW w:w="1417" w:type="dxa"/>
                  <w:tcBorders>
                    <w:top w:val="nil"/>
                    <w:left w:val="nil"/>
                    <w:bottom w:val="single" w:sz="4" w:space="0" w:color="auto"/>
                    <w:right w:val="single" w:sz="4" w:space="0" w:color="auto"/>
                  </w:tcBorders>
                  <w:shd w:val="clear" w:color="000000" w:fill="FFFFFF"/>
                  <w:vAlign w:val="center"/>
                </w:tcPr>
                <w:p w:rsidR="00840C18" w:rsidRPr="00840C18" w:rsidRDefault="00840C18" w:rsidP="00840C18">
                  <w:pPr>
                    <w:jc w:val="center"/>
                    <w:rPr>
                      <w:rFonts w:asciiTheme="minorHAnsi" w:hAnsiTheme="minorHAnsi"/>
                      <w:sz w:val="16"/>
                      <w:szCs w:val="16"/>
                      <w:lang w:eastAsia="es-ES"/>
                    </w:rPr>
                  </w:pPr>
                  <w:r w:rsidRPr="00840C18">
                    <w:rPr>
                      <w:rFonts w:asciiTheme="minorHAnsi" w:hAnsiTheme="minorHAnsi" w:cs="Calibri"/>
                      <w:sz w:val="16"/>
                      <w:szCs w:val="16"/>
                      <w:lang w:val="es-BO" w:eastAsia="es-ES"/>
                    </w:rPr>
                    <w:t>La Paz</w:t>
                  </w:r>
                </w:p>
              </w:tc>
              <w:tc>
                <w:tcPr>
                  <w:tcW w:w="1374" w:type="dxa"/>
                  <w:tcBorders>
                    <w:top w:val="nil"/>
                    <w:left w:val="nil"/>
                    <w:bottom w:val="single" w:sz="4" w:space="0" w:color="auto"/>
                    <w:right w:val="single" w:sz="4" w:space="0" w:color="auto"/>
                  </w:tcBorders>
                  <w:shd w:val="clear" w:color="000000" w:fill="FFFFFF"/>
                  <w:vAlign w:val="center"/>
                </w:tcPr>
                <w:p w:rsidR="00840C18" w:rsidRPr="00840C18" w:rsidRDefault="00840C18" w:rsidP="00840C18">
                  <w:pPr>
                    <w:jc w:val="center"/>
                    <w:rPr>
                      <w:rFonts w:asciiTheme="minorHAnsi" w:hAnsiTheme="minorHAnsi" w:cs="Calibri"/>
                      <w:sz w:val="16"/>
                      <w:szCs w:val="16"/>
                      <w:lang w:val="es-BO" w:eastAsia="es-ES"/>
                    </w:rPr>
                  </w:pPr>
                  <w:r w:rsidRPr="00840C18">
                    <w:rPr>
                      <w:rFonts w:asciiTheme="minorHAnsi" w:hAnsiTheme="minorHAnsi" w:cs="Calibri"/>
                      <w:sz w:val="16"/>
                      <w:szCs w:val="16"/>
                      <w:lang w:val="es-BO" w:eastAsia="es-ES"/>
                    </w:rPr>
                    <w:t>Reyes Intervenida</w:t>
                  </w:r>
                </w:p>
              </w:tc>
              <w:tc>
                <w:tcPr>
                  <w:tcW w:w="4086" w:type="dxa"/>
                  <w:tcBorders>
                    <w:top w:val="nil"/>
                    <w:left w:val="nil"/>
                    <w:bottom w:val="single" w:sz="4" w:space="0" w:color="auto"/>
                    <w:right w:val="single" w:sz="4" w:space="0" w:color="auto"/>
                  </w:tcBorders>
                  <w:shd w:val="clear" w:color="000000" w:fill="FFFFFF"/>
                  <w:vAlign w:val="center"/>
                </w:tcPr>
                <w:p w:rsidR="00840C18" w:rsidRPr="00840C18" w:rsidRDefault="00840C18" w:rsidP="00840C18">
                  <w:pPr>
                    <w:jc w:val="center"/>
                    <w:rPr>
                      <w:rFonts w:asciiTheme="minorHAnsi" w:hAnsiTheme="minorHAnsi" w:cs="Calibri"/>
                      <w:sz w:val="16"/>
                      <w:szCs w:val="16"/>
                      <w:lang w:val="es-BO" w:eastAsia="es-BO"/>
                    </w:rPr>
                  </w:pPr>
                  <w:r w:rsidRPr="00840C18">
                    <w:rPr>
                      <w:rFonts w:asciiTheme="minorHAnsi" w:hAnsiTheme="minorHAnsi" w:cs="Calibri"/>
                      <w:sz w:val="16"/>
                      <w:szCs w:val="16"/>
                      <w:lang w:val="es-BO" w:eastAsia="es-BO"/>
                    </w:rPr>
                    <w:t>Carretera a Santa Rosa Entrada al pueblo de Reyes</w:t>
                  </w:r>
                </w:p>
              </w:tc>
            </w:tr>
          </w:tbl>
          <w:p w:rsidR="00840C18" w:rsidRPr="00840C18" w:rsidRDefault="00840C18" w:rsidP="00840C18">
            <w:pPr>
              <w:autoSpaceDE w:val="0"/>
              <w:autoSpaceDN w:val="0"/>
              <w:adjustRightInd w:val="0"/>
              <w:jc w:val="both"/>
              <w:rPr>
                <w:rFonts w:asciiTheme="minorHAnsi" w:hAnsiTheme="minorHAnsi" w:cs="Calibri"/>
                <w:lang w:eastAsia="es-ES"/>
              </w:rPr>
            </w:pPr>
          </w:p>
        </w:tc>
      </w:tr>
      <w:tr w:rsidR="00840C18" w:rsidRPr="00840C18" w:rsidTr="00050D9E">
        <w:tc>
          <w:tcPr>
            <w:tcW w:w="9322" w:type="dxa"/>
            <w:shd w:val="clear" w:color="auto" w:fill="8DB3E2"/>
          </w:tcPr>
          <w:p w:rsidR="00840C18" w:rsidRPr="00840C18" w:rsidRDefault="00840C18" w:rsidP="00840C18">
            <w:pPr>
              <w:jc w:val="both"/>
              <w:rPr>
                <w:rFonts w:asciiTheme="minorHAnsi" w:hAnsiTheme="minorHAnsi" w:cs="Calibri"/>
                <w:b/>
                <w:lang w:eastAsia="es-ES"/>
              </w:rPr>
            </w:pPr>
            <w:r w:rsidRPr="00840C18">
              <w:rPr>
                <w:rFonts w:asciiTheme="minorHAnsi" w:hAnsiTheme="minorHAnsi" w:cs="Calibri"/>
                <w:b/>
                <w:lang w:eastAsia="es-ES"/>
              </w:rPr>
              <w:t>SEGUROS</w:t>
            </w:r>
          </w:p>
        </w:tc>
      </w:tr>
      <w:tr w:rsidR="00840C18" w:rsidRPr="00840C18" w:rsidTr="00050D9E">
        <w:tc>
          <w:tcPr>
            <w:tcW w:w="9322" w:type="dxa"/>
            <w:shd w:val="clear" w:color="auto" w:fill="auto"/>
          </w:tcPr>
          <w:p w:rsidR="00840C18" w:rsidRPr="00840C18" w:rsidRDefault="00840C18" w:rsidP="00840C18">
            <w:pPr>
              <w:jc w:val="both"/>
              <w:rPr>
                <w:rFonts w:asciiTheme="minorHAnsi" w:hAnsiTheme="minorHAnsi" w:cs="Calibri"/>
                <w:lang w:eastAsia="es-ES"/>
              </w:rPr>
            </w:pPr>
            <w:r w:rsidRPr="00840C18">
              <w:rPr>
                <w:rFonts w:asciiTheme="minorHAnsi" w:hAnsiTheme="minorHAnsi" w:cs="Calibri"/>
                <w:lang w:eastAsia="es-ES"/>
              </w:rPr>
              <w:t>Póliza de Accidentes de Personales</w:t>
            </w:r>
          </w:p>
          <w:p w:rsidR="00840C18" w:rsidRPr="00840C18" w:rsidRDefault="00840C18" w:rsidP="00840C18">
            <w:pPr>
              <w:jc w:val="both"/>
              <w:rPr>
                <w:rFonts w:asciiTheme="minorHAnsi" w:hAnsiTheme="minorHAnsi" w:cs="Calibri"/>
                <w:lang w:eastAsia="es-ES"/>
              </w:rPr>
            </w:pPr>
            <w:r w:rsidRPr="00840C18">
              <w:rPr>
                <w:rFonts w:asciiTheme="minorHAnsi" w:hAnsiTheme="minorHAnsi" w:cs="Calibri"/>
                <w:lang w:eastAsia="es-ES"/>
              </w:rPr>
              <w:t>Los adjudicados, para efectuar los trabajos mencionados, deberán estar cubiertos bajo el seguro de Accidentes personales (que cubre gastos médicos, invalides parcial permanente, invalidez total permanente y muerte), por lesiones corporales sufridas como consecuencia directa e inmediata de los accidentes que ocurran en el desempeño de su trabajo.</w:t>
            </w:r>
          </w:p>
          <w:p w:rsidR="00840C18" w:rsidRPr="00840C18" w:rsidRDefault="00840C18" w:rsidP="00840C18">
            <w:pPr>
              <w:jc w:val="both"/>
              <w:rPr>
                <w:rFonts w:asciiTheme="minorHAnsi" w:hAnsiTheme="minorHAnsi" w:cs="Calibri"/>
                <w:lang w:eastAsia="es-ES"/>
              </w:rPr>
            </w:pPr>
            <w:r w:rsidRPr="00840C18">
              <w:rPr>
                <w:rFonts w:asciiTheme="minorHAnsi" w:hAnsiTheme="minorHAnsi" w:cs="Calibri"/>
                <w:lang w:eastAsia="es-ES"/>
              </w:rPr>
              <w:t>En sustitución a la Póliza de Accidentes personales o certificado de seguro opcionalmente pueden presentar el certificado de aportes mensual voluntario al seguro social a corto plazo a una caja de salud.</w:t>
            </w:r>
          </w:p>
        </w:tc>
      </w:tr>
      <w:tr w:rsidR="00840C18" w:rsidRPr="00840C18" w:rsidTr="00050D9E">
        <w:tc>
          <w:tcPr>
            <w:tcW w:w="9322" w:type="dxa"/>
            <w:shd w:val="clear" w:color="auto" w:fill="8DB3E2"/>
          </w:tcPr>
          <w:p w:rsidR="00840C18" w:rsidRPr="00840C18" w:rsidRDefault="00840C18" w:rsidP="00840C18">
            <w:pPr>
              <w:rPr>
                <w:rFonts w:asciiTheme="minorHAnsi" w:hAnsiTheme="minorHAnsi" w:cs="Calibri"/>
                <w:lang w:eastAsia="es-ES"/>
              </w:rPr>
            </w:pPr>
            <w:r w:rsidRPr="00840C18">
              <w:rPr>
                <w:rFonts w:asciiTheme="minorHAnsi" w:hAnsiTheme="minorHAnsi" w:cs="Calibri"/>
                <w:b/>
                <w:bCs/>
                <w:lang w:eastAsia="es-ES"/>
              </w:rPr>
              <w:t>DOCUMENTOS A SER REQUERIDOS PARA LA SUSCRIPCION DE CONTRATO</w:t>
            </w:r>
          </w:p>
        </w:tc>
      </w:tr>
      <w:tr w:rsidR="00840C18" w:rsidRPr="00840C18" w:rsidTr="00050D9E">
        <w:tc>
          <w:tcPr>
            <w:tcW w:w="9322" w:type="dxa"/>
            <w:shd w:val="clear" w:color="auto" w:fill="auto"/>
          </w:tcPr>
          <w:p w:rsidR="00840C18" w:rsidRPr="00840C18" w:rsidRDefault="00840C18" w:rsidP="00840C18">
            <w:pPr>
              <w:autoSpaceDE w:val="0"/>
              <w:autoSpaceDN w:val="0"/>
              <w:adjustRightInd w:val="0"/>
              <w:jc w:val="both"/>
              <w:rPr>
                <w:rFonts w:asciiTheme="minorHAnsi" w:hAnsiTheme="minorHAnsi" w:cs="Calibri"/>
                <w:lang w:eastAsia="es-ES"/>
              </w:rPr>
            </w:pPr>
            <w:r w:rsidRPr="00840C18">
              <w:rPr>
                <w:rFonts w:asciiTheme="minorHAnsi" w:hAnsiTheme="minorHAnsi" w:cs="Calibri"/>
                <w:lang w:eastAsia="es-ES"/>
              </w:rPr>
              <w:t>Las personas adjudicadas deberán  presentar de manera obligatoria los siguientes documentos:</w:t>
            </w:r>
          </w:p>
          <w:p w:rsidR="00840C18" w:rsidRPr="00840C18" w:rsidRDefault="00840C18" w:rsidP="00840C18">
            <w:pPr>
              <w:numPr>
                <w:ilvl w:val="0"/>
                <w:numId w:val="21"/>
              </w:numPr>
              <w:autoSpaceDE w:val="0"/>
              <w:autoSpaceDN w:val="0"/>
              <w:adjustRightInd w:val="0"/>
              <w:jc w:val="both"/>
              <w:rPr>
                <w:rFonts w:asciiTheme="minorHAnsi" w:hAnsiTheme="minorHAnsi" w:cs="Calibri"/>
                <w:lang w:eastAsia="es-ES"/>
              </w:rPr>
            </w:pPr>
            <w:r w:rsidRPr="00840C18">
              <w:rPr>
                <w:rFonts w:asciiTheme="minorHAnsi" w:hAnsiTheme="minorHAnsi" w:cs="Calibri"/>
                <w:lang w:eastAsia="es-ES"/>
              </w:rPr>
              <w:t xml:space="preserve">Fotocopia de la cédula de identidad. </w:t>
            </w:r>
          </w:p>
          <w:p w:rsidR="00840C18" w:rsidRPr="00840C18" w:rsidRDefault="00840C18" w:rsidP="00840C18">
            <w:pPr>
              <w:numPr>
                <w:ilvl w:val="0"/>
                <w:numId w:val="21"/>
              </w:numPr>
              <w:autoSpaceDE w:val="0"/>
              <w:autoSpaceDN w:val="0"/>
              <w:adjustRightInd w:val="0"/>
              <w:jc w:val="both"/>
              <w:rPr>
                <w:rFonts w:asciiTheme="minorHAnsi" w:hAnsiTheme="minorHAnsi" w:cs="Calibri"/>
                <w:lang w:eastAsia="es-ES"/>
              </w:rPr>
            </w:pPr>
            <w:r w:rsidRPr="00840C18">
              <w:rPr>
                <w:rFonts w:asciiTheme="minorHAnsi" w:hAnsiTheme="minorHAnsi" w:cs="Calibri"/>
                <w:lang w:eastAsia="es-ES"/>
              </w:rPr>
              <w:t xml:space="preserve">Certificado de antecedentes emitido por la FELCC </w:t>
            </w:r>
          </w:p>
          <w:p w:rsidR="00840C18" w:rsidRPr="00840C18" w:rsidRDefault="00840C18" w:rsidP="00840C18">
            <w:pPr>
              <w:numPr>
                <w:ilvl w:val="0"/>
                <w:numId w:val="21"/>
              </w:numPr>
              <w:autoSpaceDE w:val="0"/>
              <w:autoSpaceDN w:val="0"/>
              <w:adjustRightInd w:val="0"/>
              <w:jc w:val="both"/>
              <w:rPr>
                <w:rFonts w:asciiTheme="minorHAnsi" w:hAnsiTheme="minorHAnsi" w:cs="Calibri"/>
                <w:lang w:eastAsia="es-ES"/>
              </w:rPr>
            </w:pPr>
            <w:r w:rsidRPr="00840C18">
              <w:rPr>
                <w:rFonts w:asciiTheme="minorHAnsi" w:hAnsiTheme="minorHAnsi" w:cs="Calibri"/>
                <w:lang w:eastAsia="es-ES"/>
              </w:rPr>
              <w:t>Número de Identificación Tributaria (NIT), en ausencia de este documento, YPFB realizará la retención de los montos de obligaciones tributarias, para su posterior pago al Servicio de Impuestos Nacionales.</w:t>
            </w:r>
          </w:p>
          <w:p w:rsidR="00840C18" w:rsidRPr="00840C18" w:rsidRDefault="00840C18" w:rsidP="00840C18">
            <w:pPr>
              <w:numPr>
                <w:ilvl w:val="0"/>
                <w:numId w:val="21"/>
              </w:numPr>
              <w:autoSpaceDE w:val="0"/>
              <w:autoSpaceDN w:val="0"/>
              <w:adjustRightInd w:val="0"/>
              <w:jc w:val="both"/>
              <w:rPr>
                <w:rFonts w:asciiTheme="minorHAnsi" w:hAnsiTheme="minorHAnsi" w:cs="Calibri"/>
                <w:lang w:eastAsia="es-ES"/>
              </w:rPr>
            </w:pPr>
            <w:r w:rsidRPr="00840C18">
              <w:rPr>
                <w:rFonts w:asciiTheme="minorHAnsi" w:hAnsiTheme="minorHAnsi" w:cs="Calibri"/>
                <w:lang w:eastAsia="es-ES"/>
              </w:rPr>
              <w:t>Fotocopia de Beneficiario SIGMA o SIGEP.</w:t>
            </w:r>
          </w:p>
          <w:p w:rsidR="00840C18" w:rsidRPr="00840C18" w:rsidRDefault="00840C18" w:rsidP="00840C18">
            <w:pPr>
              <w:numPr>
                <w:ilvl w:val="0"/>
                <w:numId w:val="21"/>
              </w:numPr>
              <w:autoSpaceDE w:val="0"/>
              <w:autoSpaceDN w:val="0"/>
              <w:adjustRightInd w:val="0"/>
              <w:jc w:val="both"/>
              <w:rPr>
                <w:rFonts w:asciiTheme="minorHAnsi" w:hAnsiTheme="minorHAnsi" w:cs="Calibri"/>
                <w:lang w:eastAsia="es-ES"/>
              </w:rPr>
            </w:pPr>
            <w:r w:rsidRPr="00840C18">
              <w:rPr>
                <w:rFonts w:asciiTheme="minorHAnsi" w:hAnsiTheme="minorHAnsi" w:cs="Calibri"/>
                <w:lang w:eastAsia="es-ES"/>
              </w:rPr>
              <w:t>Garantías:</w:t>
            </w:r>
          </w:p>
          <w:p w:rsidR="00840C18" w:rsidRPr="00840C18" w:rsidRDefault="00840C18" w:rsidP="00840C18">
            <w:pPr>
              <w:numPr>
                <w:ilvl w:val="0"/>
                <w:numId w:val="29"/>
              </w:numPr>
              <w:autoSpaceDE w:val="0"/>
              <w:autoSpaceDN w:val="0"/>
              <w:adjustRightInd w:val="0"/>
              <w:jc w:val="both"/>
              <w:rPr>
                <w:rFonts w:asciiTheme="minorHAnsi" w:hAnsiTheme="minorHAnsi" w:cs="Calibri"/>
                <w:lang w:eastAsia="es-ES"/>
              </w:rPr>
            </w:pPr>
            <w:r w:rsidRPr="00840C18">
              <w:rPr>
                <w:rFonts w:asciiTheme="minorHAnsi" w:hAnsiTheme="minorHAnsi" w:cs="Calibri"/>
                <w:lang w:eastAsia="es-ES"/>
              </w:rPr>
              <w:t>Un garante personal, que cuente con un inmueble, debe adjuntar los siguientes documentos:</w:t>
            </w:r>
          </w:p>
          <w:p w:rsidR="00840C18" w:rsidRPr="00840C18" w:rsidRDefault="00840C18" w:rsidP="00840C18">
            <w:pPr>
              <w:numPr>
                <w:ilvl w:val="1"/>
                <w:numId w:val="30"/>
              </w:numPr>
              <w:autoSpaceDE w:val="0"/>
              <w:autoSpaceDN w:val="0"/>
              <w:adjustRightInd w:val="0"/>
              <w:jc w:val="both"/>
              <w:rPr>
                <w:rFonts w:asciiTheme="minorHAnsi" w:hAnsiTheme="minorHAnsi" w:cs="Calibri"/>
                <w:lang w:eastAsia="es-ES"/>
              </w:rPr>
            </w:pPr>
            <w:r w:rsidRPr="00840C18">
              <w:rPr>
                <w:rFonts w:asciiTheme="minorHAnsi" w:hAnsiTheme="minorHAnsi" w:cs="Calibri"/>
                <w:lang w:eastAsia="es-ES"/>
              </w:rPr>
              <w:t>Testimonio de Propiedad o Folio Real o Tarjeta de Propiedad u otro documento que acredite la propiedad del inmueble (fotocopia simple).</w:t>
            </w:r>
          </w:p>
          <w:p w:rsidR="00840C18" w:rsidRPr="00840C18" w:rsidRDefault="00840C18" w:rsidP="00840C18">
            <w:pPr>
              <w:numPr>
                <w:ilvl w:val="1"/>
                <w:numId w:val="30"/>
              </w:numPr>
              <w:autoSpaceDE w:val="0"/>
              <w:autoSpaceDN w:val="0"/>
              <w:adjustRightInd w:val="0"/>
              <w:jc w:val="both"/>
              <w:rPr>
                <w:rFonts w:asciiTheme="minorHAnsi" w:hAnsiTheme="minorHAnsi" w:cs="Calibri"/>
                <w:lang w:eastAsia="es-ES"/>
              </w:rPr>
            </w:pPr>
            <w:r w:rsidRPr="00840C18">
              <w:rPr>
                <w:rFonts w:asciiTheme="minorHAnsi" w:hAnsiTheme="minorHAnsi" w:cs="Calibri"/>
                <w:lang w:eastAsia="es-ES"/>
              </w:rPr>
              <w:t>Cédula de Identidad (fotocopia simple).</w:t>
            </w:r>
          </w:p>
          <w:p w:rsidR="00840C18" w:rsidRPr="00840C18" w:rsidRDefault="00840C18" w:rsidP="00840C18">
            <w:pPr>
              <w:numPr>
                <w:ilvl w:val="1"/>
                <w:numId w:val="30"/>
              </w:numPr>
              <w:autoSpaceDE w:val="0"/>
              <w:autoSpaceDN w:val="0"/>
              <w:adjustRightInd w:val="0"/>
              <w:jc w:val="both"/>
              <w:rPr>
                <w:rFonts w:asciiTheme="minorHAnsi" w:hAnsiTheme="minorHAnsi" w:cs="Calibri"/>
                <w:lang w:eastAsia="es-ES"/>
              </w:rPr>
            </w:pPr>
            <w:r w:rsidRPr="00840C18">
              <w:rPr>
                <w:rFonts w:asciiTheme="minorHAnsi" w:hAnsiTheme="minorHAnsi" w:cs="Calibri"/>
                <w:lang w:eastAsia="es-ES"/>
              </w:rPr>
              <w:t xml:space="preserve">Nota expresa </w:t>
            </w:r>
            <w:r w:rsidR="001F2549">
              <w:rPr>
                <w:rFonts w:asciiTheme="minorHAnsi" w:hAnsiTheme="minorHAnsi" w:cs="Calibri"/>
                <w:lang w:eastAsia="es-ES"/>
              </w:rPr>
              <w:t xml:space="preserve">notariada </w:t>
            </w:r>
            <w:bookmarkStart w:id="3" w:name="_GoBack"/>
            <w:bookmarkEnd w:id="3"/>
            <w:r w:rsidRPr="00840C18">
              <w:rPr>
                <w:rFonts w:asciiTheme="minorHAnsi" w:hAnsiTheme="minorHAnsi" w:cs="Calibri"/>
                <w:lang w:eastAsia="es-ES"/>
              </w:rPr>
              <w:t>de aceptación del garante (original).</w:t>
            </w:r>
          </w:p>
          <w:p w:rsidR="00840C18" w:rsidRPr="00840C18" w:rsidRDefault="00840C18" w:rsidP="00840C18">
            <w:pPr>
              <w:numPr>
                <w:ilvl w:val="1"/>
                <w:numId w:val="30"/>
              </w:numPr>
              <w:autoSpaceDE w:val="0"/>
              <w:autoSpaceDN w:val="0"/>
              <w:adjustRightInd w:val="0"/>
              <w:jc w:val="both"/>
              <w:rPr>
                <w:rFonts w:asciiTheme="minorHAnsi" w:hAnsiTheme="minorHAnsi" w:cs="Calibri"/>
                <w:lang w:eastAsia="es-ES"/>
              </w:rPr>
            </w:pPr>
            <w:r w:rsidRPr="00840C18">
              <w:rPr>
                <w:rFonts w:asciiTheme="minorHAnsi" w:hAnsiTheme="minorHAnsi" w:cs="Calibri"/>
                <w:lang w:eastAsia="es-ES"/>
              </w:rPr>
              <w:t>Croquis del domicilio (original).</w:t>
            </w:r>
          </w:p>
          <w:p w:rsidR="00840C18" w:rsidRPr="00840C18" w:rsidRDefault="00840C18" w:rsidP="00840C18">
            <w:pPr>
              <w:numPr>
                <w:ilvl w:val="1"/>
                <w:numId w:val="30"/>
              </w:numPr>
              <w:autoSpaceDE w:val="0"/>
              <w:autoSpaceDN w:val="0"/>
              <w:adjustRightInd w:val="0"/>
              <w:jc w:val="both"/>
              <w:rPr>
                <w:rFonts w:asciiTheme="minorHAnsi" w:hAnsiTheme="minorHAnsi" w:cs="Calibri"/>
                <w:lang w:eastAsia="es-ES"/>
              </w:rPr>
            </w:pPr>
            <w:r w:rsidRPr="00840C18">
              <w:rPr>
                <w:rFonts w:asciiTheme="minorHAnsi" w:hAnsiTheme="minorHAnsi" w:cs="Calibri"/>
                <w:lang w:eastAsia="es-ES"/>
              </w:rPr>
              <w:t>Factura de luz o agua (fotocopia simple).</w:t>
            </w:r>
          </w:p>
          <w:p w:rsidR="00840C18" w:rsidRPr="00840C18" w:rsidRDefault="00840C18" w:rsidP="00840C18">
            <w:pPr>
              <w:numPr>
                <w:ilvl w:val="0"/>
                <w:numId w:val="21"/>
              </w:numPr>
              <w:autoSpaceDE w:val="0"/>
              <w:autoSpaceDN w:val="0"/>
              <w:adjustRightInd w:val="0"/>
              <w:jc w:val="both"/>
              <w:rPr>
                <w:rFonts w:asciiTheme="minorHAnsi" w:hAnsiTheme="minorHAnsi" w:cs="Calibri"/>
                <w:lang w:eastAsia="es-ES"/>
              </w:rPr>
            </w:pPr>
            <w:r w:rsidRPr="00840C18">
              <w:rPr>
                <w:rFonts w:asciiTheme="minorHAnsi" w:hAnsiTheme="minorHAnsi" w:cs="Calibri"/>
                <w:lang w:eastAsia="es-ES"/>
              </w:rPr>
              <w:t>Carta de solicitud de retención del 7% como garantía de cumplimiento de contrato (original).</w:t>
            </w:r>
          </w:p>
          <w:p w:rsidR="00840C18" w:rsidRPr="00840C18" w:rsidRDefault="00840C18" w:rsidP="00840C18">
            <w:pPr>
              <w:autoSpaceDE w:val="0"/>
              <w:autoSpaceDN w:val="0"/>
              <w:adjustRightInd w:val="0"/>
              <w:jc w:val="both"/>
              <w:rPr>
                <w:rFonts w:asciiTheme="minorHAnsi" w:hAnsiTheme="minorHAnsi" w:cs="Calibri"/>
                <w:lang w:eastAsia="es-ES"/>
              </w:rPr>
            </w:pPr>
          </w:p>
          <w:p w:rsidR="00840C18" w:rsidRPr="00840C18" w:rsidRDefault="00840C18" w:rsidP="00E95198">
            <w:pPr>
              <w:autoSpaceDE w:val="0"/>
              <w:autoSpaceDN w:val="0"/>
              <w:adjustRightInd w:val="0"/>
              <w:jc w:val="both"/>
              <w:rPr>
                <w:rFonts w:asciiTheme="minorHAnsi" w:hAnsiTheme="minorHAnsi" w:cs="Calibri"/>
                <w:lang w:eastAsia="es-ES"/>
              </w:rPr>
            </w:pPr>
            <w:r w:rsidRPr="00840C18">
              <w:rPr>
                <w:rFonts w:asciiTheme="minorHAnsi" w:hAnsiTheme="minorHAnsi" w:cs="Calibri"/>
                <w:b/>
                <w:u w:val="single"/>
                <w:lang w:eastAsia="es-ES"/>
              </w:rPr>
              <w:t>NOTA ACLARATORIA</w:t>
            </w:r>
            <w:r w:rsidRPr="00840C18">
              <w:rPr>
                <w:rFonts w:asciiTheme="minorHAnsi" w:hAnsiTheme="minorHAnsi" w:cs="Calibri"/>
                <w:b/>
                <w:lang w:eastAsia="es-ES"/>
              </w:rPr>
              <w:t>:</w:t>
            </w:r>
            <w:r w:rsidRPr="00840C18">
              <w:rPr>
                <w:rFonts w:asciiTheme="minorHAnsi" w:hAnsiTheme="minorHAnsi" w:cs="Calibri"/>
                <w:lang w:eastAsia="es-ES"/>
              </w:rPr>
              <w:t xml:space="preserve"> </w:t>
            </w:r>
            <w:r w:rsidRPr="00840C18">
              <w:rPr>
                <w:rFonts w:asciiTheme="minorHAnsi" w:hAnsiTheme="minorHAnsi"/>
                <w:u w:val="single"/>
                <w:lang w:eastAsia="es-ES"/>
              </w:rPr>
              <w:t xml:space="preserve">No se tomará en cuenta a ex </w:t>
            </w:r>
            <w:r w:rsidR="00E95198">
              <w:rPr>
                <w:rFonts w:asciiTheme="minorHAnsi" w:hAnsiTheme="minorHAnsi"/>
                <w:u w:val="single"/>
                <w:lang w:eastAsia="es-ES"/>
              </w:rPr>
              <w:t>contratistas</w:t>
            </w:r>
            <w:r w:rsidRPr="00840C18">
              <w:rPr>
                <w:rFonts w:asciiTheme="minorHAnsi" w:hAnsiTheme="minorHAnsi"/>
                <w:u w:val="single"/>
                <w:lang w:eastAsia="es-ES"/>
              </w:rPr>
              <w:t xml:space="preserve"> que hayan sido retirados por incumplimiento de norma o que hayan incumplido el contrato establecido</w:t>
            </w:r>
          </w:p>
        </w:tc>
      </w:tr>
      <w:tr w:rsidR="00840C18" w:rsidRPr="00840C18" w:rsidTr="00050D9E">
        <w:tc>
          <w:tcPr>
            <w:tcW w:w="9322" w:type="dxa"/>
            <w:shd w:val="clear" w:color="auto" w:fill="8DB3E2"/>
          </w:tcPr>
          <w:p w:rsidR="00840C18" w:rsidRPr="00840C18" w:rsidRDefault="00840C18" w:rsidP="00840C18">
            <w:pPr>
              <w:rPr>
                <w:rFonts w:asciiTheme="minorHAnsi" w:hAnsiTheme="minorHAnsi" w:cs="Calibri"/>
                <w:caps/>
                <w:lang w:eastAsia="es-ES"/>
              </w:rPr>
            </w:pPr>
            <w:r w:rsidRPr="00840C18">
              <w:rPr>
                <w:rFonts w:asciiTheme="minorHAnsi" w:hAnsiTheme="minorHAnsi" w:cs="Calibri"/>
                <w:b/>
                <w:bCs/>
                <w:caps/>
                <w:lang w:eastAsia="es-ES"/>
              </w:rPr>
              <w:t>Obligaciones Sociales</w:t>
            </w:r>
          </w:p>
        </w:tc>
      </w:tr>
      <w:tr w:rsidR="00840C18" w:rsidRPr="00840C18" w:rsidTr="00050D9E">
        <w:tc>
          <w:tcPr>
            <w:tcW w:w="9322" w:type="dxa"/>
            <w:shd w:val="clear" w:color="auto" w:fill="auto"/>
          </w:tcPr>
          <w:p w:rsidR="00840C18" w:rsidRPr="00840C18" w:rsidRDefault="00840C18" w:rsidP="00840C18">
            <w:pPr>
              <w:autoSpaceDE w:val="0"/>
              <w:autoSpaceDN w:val="0"/>
              <w:adjustRightInd w:val="0"/>
              <w:jc w:val="both"/>
              <w:rPr>
                <w:rFonts w:asciiTheme="minorHAnsi" w:hAnsiTheme="minorHAnsi" w:cs="Calibri"/>
                <w:lang w:eastAsia="es-ES"/>
              </w:rPr>
            </w:pPr>
            <w:r w:rsidRPr="00840C18">
              <w:rPr>
                <w:rFonts w:asciiTheme="minorHAnsi" w:hAnsiTheme="minorHAnsi" w:cs="Calibri"/>
                <w:lang w:eastAsia="es-ES"/>
              </w:rPr>
              <w:lastRenderedPageBreak/>
              <w:t>El adjudicado corre con las obligaciones que emerjan respecto a las cargas laborales y sociales, como ser el aporte a una gestora pública de seguro social a largo plazo (</w:t>
            </w:r>
            <w:proofErr w:type="spellStart"/>
            <w:r w:rsidRPr="00840C18">
              <w:rPr>
                <w:rFonts w:asciiTheme="minorHAnsi" w:hAnsiTheme="minorHAnsi" w:cs="Calibri"/>
                <w:lang w:eastAsia="es-ES"/>
              </w:rPr>
              <w:t>AFP´s</w:t>
            </w:r>
            <w:proofErr w:type="spellEnd"/>
            <w:r w:rsidRPr="00840C18">
              <w:rPr>
                <w:rFonts w:asciiTheme="minorHAnsi" w:hAnsiTheme="minorHAnsi" w:cs="Calibri"/>
                <w:lang w:eastAsia="es-ES"/>
              </w:rPr>
              <w:t>).</w:t>
            </w:r>
          </w:p>
        </w:tc>
      </w:tr>
      <w:tr w:rsidR="00840C18" w:rsidRPr="00840C18" w:rsidTr="00050D9E">
        <w:tc>
          <w:tcPr>
            <w:tcW w:w="9322" w:type="dxa"/>
            <w:shd w:val="clear" w:color="auto" w:fill="8DB3E2"/>
          </w:tcPr>
          <w:p w:rsidR="00840C18" w:rsidRPr="00840C18" w:rsidRDefault="00840C18" w:rsidP="00840C18">
            <w:pPr>
              <w:rPr>
                <w:rFonts w:asciiTheme="minorHAnsi" w:hAnsiTheme="minorHAnsi" w:cs="Calibri"/>
                <w:b/>
                <w:bCs/>
                <w:caps/>
                <w:lang w:eastAsia="es-ES"/>
              </w:rPr>
            </w:pPr>
            <w:r w:rsidRPr="00840C18">
              <w:rPr>
                <w:rFonts w:asciiTheme="minorHAnsi" w:hAnsiTheme="minorHAnsi" w:cs="Calibri"/>
                <w:b/>
                <w:bCs/>
                <w:caps/>
                <w:lang w:eastAsia="es-ES"/>
              </w:rPr>
              <w:t>UNIFORME</w:t>
            </w:r>
          </w:p>
        </w:tc>
      </w:tr>
      <w:tr w:rsidR="00840C18" w:rsidRPr="00840C18" w:rsidTr="00050D9E">
        <w:tc>
          <w:tcPr>
            <w:tcW w:w="9322" w:type="dxa"/>
            <w:shd w:val="clear" w:color="auto" w:fill="auto"/>
          </w:tcPr>
          <w:p w:rsidR="00840C18" w:rsidRPr="00840C18" w:rsidRDefault="00840C18" w:rsidP="00840C18">
            <w:pPr>
              <w:autoSpaceDE w:val="0"/>
              <w:autoSpaceDN w:val="0"/>
              <w:adjustRightInd w:val="0"/>
              <w:jc w:val="both"/>
              <w:rPr>
                <w:rFonts w:asciiTheme="minorHAnsi" w:hAnsiTheme="minorHAnsi" w:cs="Calibri"/>
                <w:lang w:eastAsia="es-ES"/>
              </w:rPr>
            </w:pPr>
            <w:r w:rsidRPr="00840C18">
              <w:rPr>
                <w:rFonts w:asciiTheme="minorHAnsi" w:hAnsiTheme="minorHAnsi" w:cs="Calibri"/>
                <w:lang w:eastAsia="es-ES"/>
              </w:rPr>
              <w:t xml:space="preserve">El operador de </w:t>
            </w:r>
            <w:proofErr w:type="spellStart"/>
            <w:r w:rsidRPr="00840C18">
              <w:rPr>
                <w:rFonts w:asciiTheme="minorHAnsi" w:hAnsiTheme="minorHAnsi" w:cs="Calibri"/>
                <w:lang w:eastAsia="es-ES"/>
              </w:rPr>
              <w:t>Dispenser</w:t>
            </w:r>
            <w:proofErr w:type="spellEnd"/>
            <w:r w:rsidRPr="00840C18">
              <w:rPr>
                <w:rFonts w:asciiTheme="minorHAnsi" w:hAnsiTheme="minorHAnsi" w:cs="Calibri"/>
                <w:lang w:eastAsia="es-ES"/>
              </w:rPr>
              <w:t xml:space="preserve"> que sea contratado, deberá contar con el siguiente uniforme de trabajo en la Estación de Servicio de manera obligatoria:</w:t>
            </w:r>
          </w:p>
          <w:p w:rsidR="00840C18" w:rsidRPr="00840C18" w:rsidRDefault="00840C18" w:rsidP="00840C18">
            <w:pPr>
              <w:numPr>
                <w:ilvl w:val="0"/>
                <w:numId w:val="20"/>
              </w:numPr>
              <w:autoSpaceDE w:val="0"/>
              <w:autoSpaceDN w:val="0"/>
              <w:adjustRightInd w:val="0"/>
              <w:jc w:val="both"/>
              <w:rPr>
                <w:rFonts w:asciiTheme="minorHAnsi" w:hAnsiTheme="minorHAnsi" w:cs="Calibri"/>
                <w:lang w:eastAsia="es-ES"/>
              </w:rPr>
            </w:pPr>
            <w:r w:rsidRPr="00840C18">
              <w:rPr>
                <w:rFonts w:asciiTheme="minorHAnsi" w:hAnsiTheme="minorHAnsi" w:cs="Calibri"/>
                <w:lang w:eastAsia="es-ES"/>
              </w:rPr>
              <w:t xml:space="preserve">Camisa </w:t>
            </w:r>
            <w:proofErr w:type="spellStart"/>
            <w:r w:rsidRPr="00840C18">
              <w:rPr>
                <w:rFonts w:asciiTheme="minorHAnsi" w:hAnsiTheme="minorHAnsi" w:cs="Calibri"/>
                <w:lang w:eastAsia="es-ES"/>
              </w:rPr>
              <w:t>Jeans</w:t>
            </w:r>
            <w:proofErr w:type="spellEnd"/>
            <w:r w:rsidRPr="00840C18">
              <w:rPr>
                <w:rFonts w:asciiTheme="minorHAnsi" w:hAnsiTheme="minorHAnsi" w:cs="Calibri"/>
                <w:lang w:eastAsia="es-ES"/>
              </w:rPr>
              <w:t xml:space="preserve"> color azul oscuro (doble costura).</w:t>
            </w:r>
          </w:p>
          <w:p w:rsidR="00840C18" w:rsidRPr="00840C18" w:rsidRDefault="00840C18" w:rsidP="00840C18">
            <w:pPr>
              <w:numPr>
                <w:ilvl w:val="0"/>
                <w:numId w:val="20"/>
              </w:numPr>
              <w:autoSpaceDE w:val="0"/>
              <w:autoSpaceDN w:val="0"/>
              <w:adjustRightInd w:val="0"/>
              <w:jc w:val="both"/>
              <w:rPr>
                <w:rFonts w:asciiTheme="minorHAnsi" w:hAnsiTheme="minorHAnsi" w:cs="Calibri"/>
                <w:lang w:eastAsia="es-ES"/>
              </w:rPr>
            </w:pPr>
            <w:r w:rsidRPr="00840C18">
              <w:rPr>
                <w:rFonts w:asciiTheme="minorHAnsi" w:hAnsiTheme="minorHAnsi" w:cs="Calibri"/>
                <w:lang w:eastAsia="es-ES"/>
              </w:rPr>
              <w:t xml:space="preserve">Pantalón </w:t>
            </w:r>
            <w:proofErr w:type="spellStart"/>
            <w:r w:rsidRPr="00840C18">
              <w:rPr>
                <w:rFonts w:asciiTheme="minorHAnsi" w:hAnsiTheme="minorHAnsi" w:cs="Calibri"/>
                <w:lang w:eastAsia="es-ES"/>
              </w:rPr>
              <w:t>Jeans</w:t>
            </w:r>
            <w:proofErr w:type="spellEnd"/>
            <w:r w:rsidRPr="00840C18">
              <w:rPr>
                <w:rFonts w:asciiTheme="minorHAnsi" w:hAnsiTheme="minorHAnsi" w:cs="Calibri"/>
                <w:lang w:eastAsia="es-ES"/>
              </w:rPr>
              <w:t xml:space="preserve"> color azul oscuro.</w:t>
            </w:r>
          </w:p>
          <w:p w:rsidR="00840C18" w:rsidRPr="00840C18" w:rsidRDefault="00840C18" w:rsidP="00840C18">
            <w:pPr>
              <w:numPr>
                <w:ilvl w:val="0"/>
                <w:numId w:val="20"/>
              </w:numPr>
              <w:autoSpaceDE w:val="0"/>
              <w:autoSpaceDN w:val="0"/>
              <w:adjustRightInd w:val="0"/>
              <w:jc w:val="both"/>
              <w:rPr>
                <w:rFonts w:asciiTheme="minorHAnsi" w:hAnsiTheme="minorHAnsi" w:cs="Calibri"/>
                <w:lang w:eastAsia="es-ES"/>
              </w:rPr>
            </w:pPr>
            <w:proofErr w:type="spellStart"/>
            <w:r w:rsidRPr="00840C18">
              <w:rPr>
                <w:rFonts w:asciiTheme="minorHAnsi" w:hAnsiTheme="minorHAnsi" w:cs="Calibri"/>
                <w:lang w:eastAsia="es-ES"/>
              </w:rPr>
              <w:t>Parka</w:t>
            </w:r>
            <w:proofErr w:type="spellEnd"/>
            <w:r w:rsidRPr="00840C18">
              <w:rPr>
                <w:rFonts w:asciiTheme="minorHAnsi" w:hAnsiTheme="minorHAnsi" w:cs="Calibri"/>
                <w:lang w:eastAsia="es-ES"/>
              </w:rPr>
              <w:t xml:space="preserve"> o Chaleco color azul marino</w:t>
            </w:r>
          </w:p>
          <w:p w:rsidR="00840C18" w:rsidRPr="00840C18" w:rsidRDefault="00840C18" w:rsidP="00840C18">
            <w:pPr>
              <w:numPr>
                <w:ilvl w:val="0"/>
                <w:numId w:val="20"/>
              </w:numPr>
              <w:autoSpaceDE w:val="0"/>
              <w:autoSpaceDN w:val="0"/>
              <w:adjustRightInd w:val="0"/>
              <w:jc w:val="both"/>
              <w:rPr>
                <w:rFonts w:asciiTheme="minorHAnsi" w:hAnsiTheme="minorHAnsi" w:cs="Calibri"/>
                <w:lang w:eastAsia="es-ES"/>
              </w:rPr>
            </w:pPr>
            <w:r w:rsidRPr="00840C18">
              <w:rPr>
                <w:rFonts w:asciiTheme="minorHAnsi" w:hAnsiTheme="minorHAnsi" w:cs="Calibri"/>
                <w:lang w:eastAsia="es-ES"/>
              </w:rPr>
              <w:t>Botas de seguridad.</w:t>
            </w:r>
          </w:p>
          <w:p w:rsidR="00840C18" w:rsidRPr="00840C18" w:rsidRDefault="00840C18" w:rsidP="00840C18">
            <w:pPr>
              <w:autoSpaceDE w:val="0"/>
              <w:autoSpaceDN w:val="0"/>
              <w:adjustRightInd w:val="0"/>
              <w:jc w:val="both"/>
              <w:rPr>
                <w:rFonts w:asciiTheme="minorHAnsi" w:hAnsiTheme="minorHAnsi" w:cs="Calibri"/>
                <w:lang w:eastAsia="es-ES"/>
              </w:rPr>
            </w:pPr>
            <w:r w:rsidRPr="00840C18">
              <w:rPr>
                <w:rFonts w:asciiTheme="minorHAnsi" w:hAnsiTheme="minorHAnsi" w:cs="Calibri"/>
                <w:lang w:eastAsia="es-ES"/>
              </w:rPr>
              <w:t xml:space="preserve">Los gastos por el uniforme deberán ser asumidos por el Operador </w:t>
            </w:r>
            <w:proofErr w:type="spellStart"/>
            <w:r w:rsidRPr="00840C18">
              <w:rPr>
                <w:rFonts w:asciiTheme="minorHAnsi" w:hAnsiTheme="minorHAnsi" w:cs="Calibri"/>
                <w:lang w:eastAsia="es-ES"/>
              </w:rPr>
              <w:t>Dispenser</w:t>
            </w:r>
            <w:proofErr w:type="spellEnd"/>
            <w:r w:rsidRPr="00840C18">
              <w:rPr>
                <w:rFonts w:asciiTheme="minorHAnsi" w:hAnsiTheme="minorHAnsi" w:cs="Calibri"/>
                <w:lang w:eastAsia="es-ES"/>
              </w:rPr>
              <w:t xml:space="preserve">. </w:t>
            </w:r>
          </w:p>
        </w:tc>
      </w:tr>
      <w:tr w:rsidR="00840C18" w:rsidRPr="00840C18" w:rsidTr="00050D9E">
        <w:tc>
          <w:tcPr>
            <w:tcW w:w="9322" w:type="dxa"/>
            <w:shd w:val="clear" w:color="auto" w:fill="8DB3E2"/>
          </w:tcPr>
          <w:p w:rsidR="00840C18" w:rsidRPr="00840C18" w:rsidRDefault="00840C18" w:rsidP="00840C18">
            <w:pPr>
              <w:autoSpaceDE w:val="0"/>
              <w:autoSpaceDN w:val="0"/>
              <w:adjustRightInd w:val="0"/>
              <w:rPr>
                <w:rFonts w:asciiTheme="minorHAnsi" w:hAnsiTheme="minorHAnsi" w:cs="Calibri"/>
                <w:lang w:eastAsia="es-ES"/>
              </w:rPr>
            </w:pPr>
            <w:r w:rsidRPr="00840C18">
              <w:rPr>
                <w:rFonts w:asciiTheme="minorHAnsi" w:hAnsiTheme="minorHAnsi" w:cs="Calibri"/>
                <w:b/>
                <w:bCs/>
                <w:lang w:eastAsia="es-ES"/>
              </w:rPr>
              <w:t>FORMA DE ADJUDICACION</w:t>
            </w:r>
          </w:p>
        </w:tc>
      </w:tr>
      <w:tr w:rsidR="00840C18" w:rsidRPr="00840C18" w:rsidTr="00050D9E">
        <w:tc>
          <w:tcPr>
            <w:tcW w:w="9322" w:type="dxa"/>
            <w:shd w:val="clear" w:color="auto" w:fill="auto"/>
          </w:tcPr>
          <w:p w:rsidR="00840C18" w:rsidRPr="00840C18" w:rsidRDefault="00840C18" w:rsidP="00840C18">
            <w:pPr>
              <w:autoSpaceDE w:val="0"/>
              <w:autoSpaceDN w:val="0"/>
              <w:adjustRightInd w:val="0"/>
              <w:rPr>
                <w:rFonts w:asciiTheme="minorHAnsi" w:hAnsiTheme="minorHAnsi" w:cs="Calibri"/>
                <w:lang w:eastAsia="es-ES"/>
              </w:rPr>
            </w:pPr>
            <w:r w:rsidRPr="00840C18">
              <w:rPr>
                <w:rFonts w:asciiTheme="minorHAnsi" w:hAnsiTheme="minorHAnsi" w:cs="Calibri"/>
                <w:lang w:eastAsia="es-ES"/>
              </w:rPr>
              <w:t>Por ítems</w:t>
            </w:r>
          </w:p>
        </w:tc>
      </w:tr>
      <w:tr w:rsidR="00840C18" w:rsidRPr="00840C18" w:rsidTr="00050D9E">
        <w:tc>
          <w:tcPr>
            <w:tcW w:w="9322" w:type="dxa"/>
            <w:shd w:val="clear" w:color="auto" w:fill="8DB3E2"/>
          </w:tcPr>
          <w:p w:rsidR="00840C18" w:rsidRPr="00840C18" w:rsidRDefault="00840C18" w:rsidP="00840C18">
            <w:pPr>
              <w:autoSpaceDE w:val="0"/>
              <w:autoSpaceDN w:val="0"/>
              <w:adjustRightInd w:val="0"/>
              <w:rPr>
                <w:rFonts w:asciiTheme="minorHAnsi" w:hAnsiTheme="minorHAnsi" w:cs="Calibri"/>
                <w:b/>
                <w:lang w:eastAsia="es-ES"/>
              </w:rPr>
            </w:pPr>
            <w:r w:rsidRPr="00840C18">
              <w:rPr>
                <w:rFonts w:asciiTheme="minorHAnsi" w:hAnsiTheme="minorHAnsi" w:cs="Calibri"/>
                <w:b/>
                <w:lang w:eastAsia="es-ES"/>
              </w:rPr>
              <w:t>METODO DE ADJUDICACION</w:t>
            </w:r>
          </w:p>
        </w:tc>
      </w:tr>
      <w:tr w:rsidR="00840C18" w:rsidRPr="00840C18" w:rsidTr="00050D9E">
        <w:tc>
          <w:tcPr>
            <w:tcW w:w="9322" w:type="dxa"/>
            <w:shd w:val="clear" w:color="auto" w:fill="auto"/>
          </w:tcPr>
          <w:p w:rsidR="00840C18" w:rsidRPr="00840C18" w:rsidRDefault="00840C18" w:rsidP="00840C18">
            <w:pPr>
              <w:autoSpaceDE w:val="0"/>
              <w:autoSpaceDN w:val="0"/>
              <w:adjustRightInd w:val="0"/>
              <w:rPr>
                <w:rFonts w:asciiTheme="minorHAnsi" w:hAnsiTheme="minorHAnsi" w:cs="Calibri"/>
                <w:lang w:eastAsia="es-ES"/>
              </w:rPr>
            </w:pPr>
            <w:r w:rsidRPr="00840C18">
              <w:rPr>
                <w:rFonts w:asciiTheme="minorHAnsi" w:hAnsiTheme="minorHAnsi" w:cs="Calibri"/>
                <w:lang w:eastAsia="es-ES"/>
              </w:rPr>
              <w:t>Presupuesto Fijo</w:t>
            </w:r>
          </w:p>
        </w:tc>
      </w:tr>
      <w:tr w:rsidR="00840C18" w:rsidRPr="00840C18" w:rsidTr="00050D9E">
        <w:tc>
          <w:tcPr>
            <w:tcW w:w="9322" w:type="dxa"/>
            <w:shd w:val="clear" w:color="auto" w:fill="8DB3E2"/>
          </w:tcPr>
          <w:p w:rsidR="00840C18" w:rsidRPr="00840C18" w:rsidRDefault="00840C18" w:rsidP="00840C18">
            <w:pPr>
              <w:rPr>
                <w:rFonts w:asciiTheme="minorHAnsi" w:hAnsiTheme="minorHAnsi" w:cs="Calibri"/>
                <w:lang w:eastAsia="es-ES"/>
              </w:rPr>
            </w:pPr>
            <w:r w:rsidRPr="00840C18">
              <w:rPr>
                <w:rFonts w:asciiTheme="minorHAnsi" w:hAnsiTheme="minorHAnsi" w:cs="Calibri"/>
                <w:b/>
                <w:bCs/>
                <w:lang w:eastAsia="es-ES"/>
              </w:rPr>
              <w:t xml:space="preserve">GARANTÍAS </w:t>
            </w:r>
          </w:p>
        </w:tc>
      </w:tr>
      <w:tr w:rsidR="00840C18" w:rsidRPr="00840C18" w:rsidTr="00050D9E">
        <w:tc>
          <w:tcPr>
            <w:tcW w:w="9322" w:type="dxa"/>
            <w:shd w:val="clear" w:color="auto" w:fill="auto"/>
          </w:tcPr>
          <w:p w:rsidR="00840C18" w:rsidRPr="00840C18" w:rsidRDefault="00840C18" w:rsidP="00840C18">
            <w:pPr>
              <w:autoSpaceDE w:val="0"/>
              <w:autoSpaceDN w:val="0"/>
              <w:adjustRightInd w:val="0"/>
              <w:jc w:val="both"/>
              <w:rPr>
                <w:rFonts w:asciiTheme="minorHAnsi" w:hAnsiTheme="minorHAnsi" w:cs="Calibri"/>
                <w:lang w:eastAsia="es-ES"/>
              </w:rPr>
            </w:pPr>
            <w:r w:rsidRPr="00840C18">
              <w:rPr>
                <w:rFonts w:asciiTheme="minorHAnsi" w:hAnsiTheme="minorHAnsi" w:cs="Calibri"/>
                <w:lang w:eastAsia="es-ES"/>
              </w:rPr>
              <w:t>Para la garantía de cumplimiento de contrato se realizará la retención del 7% de cada pago parcial.</w:t>
            </w:r>
          </w:p>
          <w:p w:rsidR="00840C18" w:rsidRPr="00840C18" w:rsidRDefault="00840C18" w:rsidP="00840C18">
            <w:pPr>
              <w:autoSpaceDE w:val="0"/>
              <w:autoSpaceDN w:val="0"/>
              <w:adjustRightInd w:val="0"/>
              <w:jc w:val="both"/>
              <w:rPr>
                <w:rFonts w:asciiTheme="minorHAnsi" w:hAnsiTheme="minorHAnsi" w:cs="Calibri"/>
                <w:lang w:eastAsia="es-ES"/>
              </w:rPr>
            </w:pPr>
            <w:r w:rsidRPr="00840C18">
              <w:rPr>
                <w:rFonts w:asciiTheme="minorHAnsi" w:hAnsiTheme="minorHAnsi" w:cs="Calibri"/>
                <w:lang w:eastAsia="es-ES"/>
              </w:rPr>
              <w:t xml:space="preserve">Un garante personal, que cuente con título de propiedad de un inmueble debidamente registrado en Derechos Reales (adjuntar testimonio o Folio Real o tarjeta de propiedad), Cédula de identidad de propietario, Croquis del inmueble, Factura de Luz o Agua (Fotocopia simple de los documentos solicitados). En un documento el garante deberá expresar su aceptación como garante ante el operador de </w:t>
            </w:r>
            <w:proofErr w:type="spellStart"/>
            <w:r w:rsidRPr="00840C18">
              <w:rPr>
                <w:rFonts w:asciiTheme="minorHAnsi" w:hAnsiTheme="minorHAnsi" w:cs="Calibri"/>
                <w:lang w:eastAsia="es-ES"/>
              </w:rPr>
              <w:t>dispenser</w:t>
            </w:r>
            <w:proofErr w:type="spellEnd"/>
            <w:r w:rsidRPr="00840C18">
              <w:rPr>
                <w:rFonts w:asciiTheme="minorHAnsi" w:hAnsiTheme="minorHAnsi" w:cs="Calibri"/>
                <w:lang w:eastAsia="es-ES"/>
              </w:rPr>
              <w:t xml:space="preserve"> adjudicado</w:t>
            </w:r>
          </w:p>
        </w:tc>
      </w:tr>
      <w:tr w:rsidR="00840C18" w:rsidRPr="00840C18" w:rsidTr="00050D9E">
        <w:tc>
          <w:tcPr>
            <w:tcW w:w="9322" w:type="dxa"/>
            <w:shd w:val="clear" w:color="auto" w:fill="8DB3E2"/>
          </w:tcPr>
          <w:p w:rsidR="00840C18" w:rsidRPr="00840C18" w:rsidRDefault="00840C18" w:rsidP="00840C18">
            <w:pPr>
              <w:rPr>
                <w:rFonts w:asciiTheme="minorHAnsi" w:hAnsiTheme="minorHAnsi" w:cs="Calibri"/>
                <w:lang w:eastAsia="es-ES"/>
              </w:rPr>
            </w:pPr>
            <w:r w:rsidRPr="00840C18">
              <w:rPr>
                <w:rFonts w:asciiTheme="minorHAnsi" w:hAnsiTheme="minorHAnsi" w:cs="Calibri"/>
                <w:b/>
                <w:bCs/>
                <w:lang w:eastAsia="es-ES"/>
              </w:rPr>
              <w:t>MULTAS</w:t>
            </w:r>
          </w:p>
        </w:tc>
      </w:tr>
      <w:tr w:rsidR="00840C18" w:rsidRPr="00840C18" w:rsidTr="00050D9E">
        <w:tc>
          <w:tcPr>
            <w:tcW w:w="9322" w:type="dxa"/>
            <w:shd w:val="clear" w:color="auto" w:fill="auto"/>
          </w:tcPr>
          <w:p w:rsidR="00840C18" w:rsidRPr="00840C18" w:rsidRDefault="00840C18" w:rsidP="00840C18">
            <w:pPr>
              <w:autoSpaceDE w:val="0"/>
              <w:autoSpaceDN w:val="0"/>
              <w:adjustRightInd w:val="0"/>
              <w:rPr>
                <w:rFonts w:asciiTheme="minorHAnsi" w:hAnsiTheme="minorHAnsi" w:cs="Calibri"/>
                <w:lang w:eastAsia="es-ES"/>
              </w:rPr>
            </w:pPr>
            <w:r w:rsidRPr="00840C18">
              <w:rPr>
                <w:rFonts w:asciiTheme="minorHAnsi" w:hAnsiTheme="minorHAnsi" w:cs="Calibri"/>
                <w:lang w:eastAsia="es-ES"/>
              </w:rPr>
              <w:t>El proveedor al incumplimiento del plazo determinado de la ejecución del servicio será multado por cada día de suspensión del servicio con el 2,1 %, del monto del pago mensual.</w:t>
            </w:r>
          </w:p>
          <w:p w:rsidR="00840C18" w:rsidRPr="00840C18" w:rsidRDefault="00840C18" w:rsidP="00840C18">
            <w:pPr>
              <w:autoSpaceDE w:val="0"/>
              <w:autoSpaceDN w:val="0"/>
              <w:adjustRightInd w:val="0"/>
              <w:rPr>
                <w:rFonts w:asciiTheme="minorHAnsi" w:hAnsiTheme="minorHAnsi" w:cs="Calibri"/>
                <w:lang w:eastAsia="es-ES"/>
              </w:rPr>
            </w:pPr>
            <w:r w:rsidRPr="00840C18">
              <w:rPr>
                <w:rFonts w:asciiTheme="minorHAnsi" w:hAnsiTheme="minorHAnsi" w:cs="Calibri"/>
                <w:lang w:eastAsia="es-ES"/>
              </w:rPr>
              <w:t>Por cada retraso en el horario de ingreso se aplicará una multa del 1% del pago mensual, la multa se descontará del pago correspondiente al mes en el que se dio el o los retrasos.</w:t>
            </w:r>
          </w:p>
        </w:tc>
      </w:tr>
    </w:tbl>
    <w:p w:rsidR="00840C18" w:rsidRPr="00840C18" w:rsidRDefault="00840C18" w:rsidP="00840C18">
      <w:pPr>
        <w:rPr>
          <w:rFonts w:asciiTheme="minorHAnsi" w:hAnsiTheme="minorHAnsi" w:cs="Arial"/>
          <w:b/>
          <w:sz w:val="22"/>
          <w:szCs w:val="22"/>
          <w:u w:val="single"/>
          <w:lang w:eastAsia="es-ES"/>
        </w:rPr>
      </w:pPr>
    </w:p>
    <w:bookmarkEnd w:id="0"/>
    <w:bookmarkEnd w:id="1"/>
    <w:bookmarkEnd w:id="2"/>
    <w:p w:rsidR="0008077B" w:rsidRDefault="0008077B" w:rsidP="00A532E7">
      <w:pPr>
        <w:jc w:val="center"/>
        <w:rPr>
          <w:rFonts w:asciiTheme="minorHAnsi" w:hAnsiTheme="minorHAnsi" w:cstheme="minorHAnsi"/>
          <w:b/>
          <w:color w:val="000000"/>
        </w:rPr>
      </w:pPr>
    </w:p>
    <w:p w:rsidR="00A532E7" w:rsidRPr="00A532E7" w:rsidRDefault="00A532E7" w:rsidP="00A532E7">
      <w:pPr>
        <w:jc w:val="center"/>
        <w:rPr>
          <w:rFonts w:asciiTheme="minorHAnsi" w:hAnsiTheme="minorHAnsi" w:cstheme="minorHAnsi"/>
          <w:b/>
          <w:color w:val="000000"/>
        </w:rPr>
      </w:pPr>
    </w:p>
    <w:p w:rsidR="00CF6C6A" w:rsidRDefault="00CF6C6A" w:rsidP="00A532E7">
      <w:pPr>
        <w:jc w:val="center"/>
        <w:rPr>
          <w:rFonts w:asciiTheme="minorHAnsi" w:hAnsiTheme="minorHAnsi" w:cstheme="minorHAnsi"/>
          <w:b/>
          <w:color w:val="000000"/>
        </w:rPr>
      </w:pPr>
    </w:p>
    <w:p w:rsidR="00CF6C6A" w:rsidRDefault="00CF6C6A" w:rsidP="00A532E7">
      <w:pPr>
        <w:jc w:val="center"/>
        <w:rPr>
          <w:rFonts w:asciiTheme="minorHAnsi" w:hAnsiTheme="minorHAnsi" w:cstheme="minorHAnsi"/>
          <w:b/>
          <w:color w:val="000000"/>
        </w:rPr>
      </w:pPr>
    </w:p>
    <w:p w:rsidR="00CF6C6A" w:rsidRDefault="00CF6C6A" w:rsidP="00A532E7">
      <w:pPr>
        <w:jc w:val="center"/>
        <w:rPr>
          <w:rFonts w:asciiTheme="minorHAnsi" w:hAnsiTheme="minorHAnsi" w:cstheme="minorHAnsi"/>
          <w:b/>
          <w:color w:val="000000"/>
        </w:rPr>
      </w:pPr>
    </w:p>
    <w:p w:rsidR="00CF6C6A" w:rsidRDefault="00CF6C6A" w:rsidP="00A532E7">
      <w:pPr>
        <w:jc w:val="center"/>
        <w:rPr>
          <w:rFonts w:asciiTheme="minorHAnsi" w:hAnsiTheme="minorHAnsi" w:cstheme="minorHAnsi"/>
          <w:b/>
          <w:color w:val="000000"/>
        </w:rPr>
      </w:pPr>
    </w:p>
    <w:p w:rsidR="00CF6C6A" w:rsidRDefault="00CF6C6A" w:rsidP="00A532E7">
      <w:pPr>
        <w:jc w:val="center"/>
        <w:rPr>
          <w:rFonts w:asciiTheme="minorHAnsi" w:hAnsiTheme="minorHAnsi" w:cstheme="minorHAnsi"/>
          <w:b/>
          <w:color w:val="000000"/>
        </w:rPr>
      </w:pPr>
    </w:p>
    <w:p w:rsidR="00CF6C6A" w:rsidRDefault="00CF6C6A" w:rsidP="00A532E7">
      <w:pPr>
        <w:jc w:val="center"/>
        <w:rPr>
          <w:rFonts w:asciiTheme="minorHAnsi" w:hAnsiTheme="minorHAnsi" w:cstheme="minorHAnsi"/>
          <w:b/>
          <w:color w:val="000000"/>
        </w:rPr>
      </w:pPr>
    </w:p>
    <w:p w:rsidR="00CF6C6A" w:rsidRDefault="00CF6C6A" w:rsidP="00A532E7">
      <w:pPr>
        <w:jc w:val="center"/>
        <w:rPr>
          <w:rFonts w:asciiTheme="minorHAnsi" w:hAnsiTheme="minorHAnsi" w:cstheme="minorHAnsi"/>
          <w:b/>
          <w:color w:val="000000"/>
        </w:rPr>
      </w:pPr>
    </w:p>
    <w:p w:rsidR="00CF6C6A" w:rsidRDefault="00CF6C6A" w:rsidP="00A532E7">
      <w:pPr>
        <w:jc w:val="center"/>
        <w:rPr>
          <w:rFonts w:asciiTheme="minorHAnsi" w:hAnsiTheme="minorHAnsi" w:cstheme="minorHAnsi"/>
          <w:b/>
          <w:color w:val="000000"/>
        </w:rPr>
      </w:pPr>
    </w:p>
    <w:p w:rsidR="00CF6C6A" w:rsidRDefault="00CF6C6A" w:rsidP="00A532E7">
      <w:pPr>
        <w:jc w:val="center"/>
        <w:rPr>
          <w:rFonts w:asciiTheme="minorHAnsi" w:hAnsiTheme="minorHAnsi" w:cstheme="minorHAnsi"/>
          <w:b/>
          <w:color w:val="000000"/>
        </w:rPr>
      </w:pPr>
    </w:p>
    <w:p w:rsidR="00CF6C6A" w:rsidRDefault="00CF6C6A" w:rsidP="00A532E7">
      <w:pPr>
        <w:jc w:val="center"/>
        <w:rPr>
          <w:rFonts w:asciiTheme="minorHAnsi" w:hAnsiTheme="minorHAnsi" w:cstheme="minorHAnsi"/>
          <w:b/>
          <w:color w:val="000000"/>
        </w:rPr>
      </w:pPr>
    </w:p>
    <w:p w:rsidR="00CF6C6A" w:rsidRDefault="00CF6C6A" w:rsidP="00A532E7">
      <w:pPr>
        <w:jc w:val="center"/>
        <w:rPr>
          <w:rFonts w:asciiTheme="minorHAnsi" w:hAnsiTheme="minorHAnsi" w:cstheme="minorHAnsi"/>
          <w:b/>
          <w:color w:val="000000"/>
        </w:rPr>
      </w:pPr>
    </w:p>
    <w:p w:rsidR="00CF6C6A" w:rsidRDefault="00CF6C6A" w:rsidP="00A532E7">
      <w:pPr>
        <w:jc w:val="center"/>
        <w:rPr>
          <w:rFonts w:asciiTheme="minorHAnsi" w:hAnsiTheme="minorHAnsi" w:cstheme="minorHAnsi"/>
          <w:b/>
          <w:color w:val="000000"/>
        </w:rPr>
      </w:pPr>
    </w:p>
    <w:p w:rsidR="00CF6C6A" w:rsidRDefault="00CF6C6A" w:rsidP="00A532E7">
      <w:pPr>
        <w:jc w:val="center"/>
        <w:rPr>
          <w:rFonts w:asciiTheme="minorHAnsi" w:hAnsiTheme="minorHAnsi" w:cstheme="minorHAnsi"/>
          <w:b/>
          <w:color w:val="000000"/>
        </w:rPr>
      </w:pPr>
    </w:p>
    <w:p w:rsidR="00CF6C6A" w:rsidRDefault="00CF6C6A" w:rsidP="00A532E7">
      <w:pPr>
        <w:jc w:val="center"/>
        <w:rPr>
          <w:rFonts w:asciiTheme="minorHAnsi" w:hAnsiTheme="minorHAnsi" w:cstheme="minorHAnsi"/>
          <w:b/>
          <w:color w:val="000000"/>
        </w:rPr>
      </w:pPr>
    </w:p>
    <w:p w:rsidR="00CF6C6A" w:rsidRDefault="00CF6C6A" w:rsidP="00A532E7">
      <w:pPr>
        <w:jc w:val="center"/>
        <w:rPr>
          <w:rFonts w:asciiTheme="minorHAnsi" w:hAnsiTheme="minorHAnsi" w:cstheme="minorHAnsi"/>
          <w:b/>
          <w:color w:val="000000"/>
        </w:rPr>
      </w:pPr>
    </w:p>
    <w:p w:rsidR="00CF6C6A" w:rsidRDefault="00CF6C6A" w:rsidP="00A532E7">
      <w:pPr>
        <w:jc w:val="center"/>
        <w:rPr>
          <w:rFonts w:asciiTheme="minorHAnsi" w:hAnsiTheme="minorHAnsi" w:cstheme="minorHAnsi"/>
          <w:b/>
          <w:color w:val="000000"/>
        </w:rPr>
      </w:pPr>
    </w:p>
    <w:p w:rsidR="00CF6C6A" w:rsidRDefault="00CF6C6A" w:rsidP="00A532E7">
      <w:pPr>
        <w:jc w:val="center"/>
        <w:rPr>
          <w:rFonts w:asciiTheme="minorHAnsi" w:hAnsiTheme="minorHAnsi" w:cstheme="minorHAnsi"/>
          <w:b/>
          <w:color w:val="000000"/>
        </w:rPr>
      </w:pPr>
    </w:p>
    <w:p w:rsidR="00CF6C6A" w:rsidRDefault="00CF6C6A" w:rsidP="00A532E7">
      <w:pPr>
        <w:jc w:val="center"/>
        <w:rPr>
          <w:rFonts w:asciiTheme="minorHAnsi" w:hAnsiTheme="minorHAnsi" w:cstheme="minorHAnsi"/>
          <w:b/>
          <w:color w:val="000000"/>
        </w:rPr>
      </w:pPr>
    </w:p>
    <w:p w:rsidR="00CF6C6A" w:rsidRDefault="00CF6C6A" w:rsidP="00A532E7">
      <w:pPr>
        <w:jc w:val="center"/>
        <w:rPr>
          <w:rFonts w:asciiTheme="minorHAnsi" w:hAnsiTheme="minorHAnsi" w:cstheme="minorHAnsi"/>
          <w:b/>
          <w:color w:val="000000"/>
        </w:rPr>
      </w:pPr>
    </w:p>
    <w:p w:rsidR="00CF6C6A" w:rsidRDefault="00CF6C6A" w:rsidP="00A532E7">
      <w:pPr>
        <w:jc w:val="center"/>
        <w:rPr>
          <w:rFonts w:asciiTheme="minorHAnsi" w:hAnsiTheme="minorHAnsi" w:cstheme="minorHAnsi"/>
          <w:b/>
          <w:color w:val="000000"/>
        </w:rPr>
      </w:pPr>
    </w:p>
    <w:p w:rsidR="00CF6C6A" w:rsidRDefault="00CF6C6A" w:rsidP="00A532E7">
      <w:pPr>
        <w:jc w:val="center"/>
        <w:rPr>
          <w:rFonts w:asciiTheme="minorHAnsi" w:hAnsiTheme="minorHAnsi" w:cstheme="minorHAnsi"/>
          <w:b/>
          <w:color w:val="000000"/>
        </w:rPr>
      </w:pPr>
    </w:p>
    <w:p w:rsidR="00CF6C6A" w:rsidRDefault="00CF6C6A" w:rsidP="00A532E7">
      <w:pPr>
        <w:jc w:val="center"/>
        <w:rPr>
          <w:rFonts w:asciiTheme="minorHAnsi" w:hAnsiTheme="minorHAnsi" w:cstheme="minorHAnsi"/>
          <w:b/>
          <w:color w:val="000000"/>
        </w:rPr>
      </w:pPr>
    </w:p>
    <w:p w:rsidR="00CF6C6A" w:rsidRDefault="00CF6C6A" w:rsidP="00A532E7">
      <w:pPr>
        <w:jc w:val="center"/>
        <w:rPr>
          <w:rFonts w:asciiTheme="minorHAnsi" w:hAnsiTheme="minorHAnsi" w:cstheme="minorHAnsi"/>
          <w:b/>
          <w:color w:val="000000"/>
        </w:rPr>
      </w:pPr>
    </w:p>
    <w:p w:rsidR="00CF6C6A" w:rsidRDefault="00CF6C6A" w:rsidP="00A532E7">
      <w:pPr>
        <w:jc w:val="center"/>
        <w:rPr>
          <w:rFonts w:asciiTheme="minorHAnsi" w:hAnsiTheme="minorHAnsi" w:cstheme="minorHAnsi"/>
          <w:b/>
          <w:color w:val="000000"/>
        </w:rPr>
      </w:pPr>
    </w:p>
    <w:p w:rsidR="00D0399F" w:rsidRPr="00A532E7" w:rsidRDefault="00D0399F" w:rsidP="00A532E7">
      <w:pPr>
        <w:jc w:val="center"/>
        <w:rPr>
          <w:rFonts w:asciiTheme="minorHAnsi" w:hAnsiTheme="minorHAnsi" w:cstheme="minorHAnsi"/>
          <w:b/>
          <w:color w:val="000000"/>
        </w:rPr>
      </w:pPr>
      <w:r w:rsidRPr="00A532E7">
        <w:rPr>
          <w:rFonts w:asciiTheme="minorHAnsi" w:hAnsiTheme="minorHAnsi" w:cstheme="minorHAnsi"/>
          <w:b/>
          <w:color w:val="000000"/>
        </w:rPr>
        <w:lastRenderedPageBreak/>
        <w:t>PARTE III</w:t>
      </w:r>
    </w:p>
    <w:p w:rsidR="00D0399F" w:rsidRPr="00A532E7" w:rsidRDefault="00D0399F" w:rsidP="00A532E7">
      <w:pPr>
        <w:jc w:val="center"/>
        <w:rPr>
          <w:rFonts w:asciiTheme="minorHAnsi" w:hAnsiTheme="minorHAnsi" w:cstheme="minorHAnsi"/>
          <w:b/>
          <w:color w:val="000000"/>
        </w:rPr>
      </w:pPr>
      <w:r w:rsidRPr="00A532E7">
        <w:rPr>
          <w:rFonts w:asciiTheme="minorHAnsi" w:hAnsiTheme="minorHAnsi" w:cstheme="minorHAnsi"/>
          <w:b/>
          <w:color w:val="000000"/>
        </w:rPr>
        <w:t>FORMULARIOS DE PRESENTACION</w:t>
      </w:r>
    </w:p>
    <w:p w:rsidR="00D0399F" w:rsidRPr="00A532E7" w:rsidRDefault="00D0399F" w:rsidP="00D0399F">
      <w:pPr>
        <w:jc w:val="center"/>
        <w:rPr>
          <w:rFonts w:asciiTheme="minorHAnsi" w:hAnsiTheme="minorHAnsi" w:cstheme="minorHAnsi"/>
          <w:b/>
        </w:rPr>
      </w:pPr>
    </w:p>
    <w:p w:rsidR="00E03F91" w:rsidRPr="00A532E7" w:rsidRDefault="00E03F91" w:rsidP="00E03F91">
      <w:pPr>
        <w:jc w:val="center"/>
        <w:rPr>
          <w:rFonts w:asciiTheme="minorHAnsi" w:hAnsiTheme="minorHAnsi" w:cstheme="minorHAnsi"/>
          <w:b/>
        </w:rPr>
      </w:pPr>
      <w:r w:rsidRPr="00A532E7">
        <w:rPr>
          <w:rFonts w:asciiTheme="minorHAnsi" w:hAnsiTheme="minorHAnsi" w:cstheme="minorHAnsi"/>
          <w:b/>
        </w:rPr>
        <w:t>DETALLE DE FORMULARIOS/DOCUMENTOS DE PRESENTACIÓN CON LA PROPUESTA</w:t>
      </w:r>
    </w:p>
    <w:p w:rsidR="00E03F91" w:rsidRPr="00A532E7" w:rsidRDefault="00E03F91" w:rsidP="00E03F91">
      <w:pPr>
        <w:jc w:val="center"/>
        <w:rPr>
          <w:rFonts w:asciiTheme="minorHAnsi" w:hAnsiTheme="minorHAnsi" w:cstheme="minorHAnsi"/>
          <w:b/>
        </w:rPr>
      </w:pPr>
    </w:p>
    <w:p w:rsidR="00E03F91" w:rsidRPr="00A532E7" w:rsidRDefault="00E03F91" w:rsidP="00BA5FF9">
      <w:pPr>
        <w:pStyle w:val="Prrafodelista"/>
        <w:numPr>
          <w:ilvl w:val="0"/>
          <w:numId w:val="17"/>
        </w:numPr>
        <w:tabs>
          <w:tab w:val="left" w:pos="5025"/>
        </w:tabs>
        <w:ind w:left="284" w:hanging="284"/>
        <w:rPr>
          <w:rFonts w:asciiTheme="minorHAnsi" w:hAnsiTheme="minorHAnsi" w:cstheme="minorHAnsi"/>
          <w:b/>
        </w:rPr>
      </w:pPr>
      <w:r w:rsidRPr="00A532E7">
        <w:rPr>
          <w:rFonts w:asciiTheme="minorHAnsi" w:hAnsiTheme="minorHAnsi" w:cstheme="minorHAnsi"/>
          <w:b/>
        </w:rPr>
        <w:t xml:space="preserve"> DOCUMENTOS LEGALES Y ADMINISTRATIVOS PARA PROPONENTES </w:t>
      </w:r>
    </w:p>
    <w:p w:rsidR="00E03F91" w:rsidRPr="00A532E7" w:rsidRDefault="00E03F91" w:rsidP="00E03F91">
      <w:pPr>
        <w:tabs>
          <w:tab w:val="left" w:pos="5025"/>
        </w:tabs>
        <w:rPr>
          <w:rFonts w:asciiTheme="minorHAnsi" w:hAnsiTheme="minorHAnsi" w:cstheme="minorHAnsi"/>
          <w:b/>
        </w:rPr>
      </w:pPr>
      <w:r w:rsidRPr="00A532E7">
        <w:rPr>
          <w:rFonts w:asciiTheme="minorHAnsi" w:hAnsiTheme="minorHAnsi" w:cstheme="minorHAnsi"/>
          <w:b/>
        </w:rPr>
        <w:tab/>
      </w:r>
    </w:p>
    <w:p w:rsidR="008B5D98" w:rsidRPr="00A532E7" w:rsidRDefault="00E03F91" w:rsidP="008B5D98">
      <w:pPr>
        <w:pStyle w:val="Normal2"/>
        <w:ind w:left="2124" w:hanging="2124"/>
        <w:rPr>
          <w:rFonts w:asciiTheme="minorHAnsi" w:hAnsiTheme="minorHAnsi" w:cstheme="minorHAnsi"/>
          <w:b/>
          <w:sz w:val="20"/>
          <w:lang w:val="es-BO"/>
        </w:rPr>
      </w:pPr>
      <w:r w:rsidRPr="00A532E7">
        <w:rPr>
          <w:rFonts w:asciiTheme="minorHAnsi" w:hAnsiTheme="minorHAnsi" w:cstheme="minorHAnsi"/>
          <w:b/>
          <w:sz w:val="20"/>
        </w:rPr>
        <w:tab/>
      </w:r>
      <w:r w:rsidR="008B5D98" w:rsidRPr="00A532E7">
        <w:rPr>
          <w:rFonts w:asciiTheme="minorHAnsi" w:hAnsiTheme="minorHAnsi" w:cstheme="minorHAnsi"/>
          <w:b/>
          <w:sz w:val="20"/>
          <w:lang w:val="es-BO"/>
        </w:rPr>
        <w:t>Formularios/Documentos Administrativos:</w:t>
      </w:r>
    </w:p>
    <w:p w:rsidR="008B5D98" w:rsidRPr="00A532E7" w:rsidRDefault="008B5D98" w:rsidP="008B5D98">
      <w:pPr>
        <w:pStyle w:val="Normal2"/>
        <w:ind w:left="2124" w:hanging="2124"/>
        <w:rPr>
          <w:rFonts w:asciiTheme="minorHAnsi" w:hAnsiTheme="minorHAnsi" w:cstheme="minorHAnsi"/>
          <w:b/>
          <w:sz w:val="20"/>
          <w:lang w:val="es-BO"/>
        </w:rPr>
      </w:pPr>
    </w:p>
    <w:p w:rsidR="008B5D98" w:rsidRDefault="008B5D98" w:rsidP="00BA5FF9">
      <w:pPr>
        <w:numPr>
          <w:ilvl w:val="0"/>
          <w:numId w:val="15"/>
        </w:numPr>
        <w:ind w:left="1276"/>
        <w:jc w:val="both"/>
        <w:rPr>
          <w:rFonts w:asciiTheme="minorHAnsi" w:hAnsiTheme="minorHAnsi" w:cstheme="minorHAnsi"/>
        </w:rPr>
      </w:pPr>
      <w:r w:rsidRPr="00BD2C05">
        <w:rPr>
          <w:rFonts w:asciiTheme="minorHAnsi" w:hAnsiTheme="minorHAnsi" w:cstheme="minorHAnsi"/>
        </w:rPr>
        <w:t>Formulario A-1 Carta de presentación de la propuesta.</w:t>
      </w:r>
    </w:p>
    <w:p w:rsidR="00CB73A7" w:rsidRDefault="00CB73A7" w:rsidP="00BA5FF9">
      <w:pPr>
        <w:numPr>
          <w:ilvl w:val="0"/>
          <w:numId w:val="15"/>
        </w:numPr>
        <w:ind w:left="1276"/>
        <w:jc w:val="both"/>
        <w:rPr>
          <w:rFonts w:asciiTheme="minorHAnsi" w:hAnsiTheme="minorHAnsi" w:cstheme="minorHAnsi"/>
        </w:rPr>
      </w:pPr>
      <w:r>
        <w:rPr>
          <w:rFonts w:asciiTheme="minorHAnsi" w:hAnsiTheme="minorHAnsi" w:cstheme="minorHAnsi"/>
        </w:rPr>
        <w:t>Formulario de Identificación del proponente</w:t>
      </w:r>
    </w:p>
    <w:p w:rsidR="008B5D98" w:rsidRPr="00CB73A7" w:rsidRDefault="008B5D98" w:rsidP="00BA5FF9">
      <w:pPr>
        <w:numPr>
          <w:ilvl w:val="0"/>
          <w:numId w:val="15"/>
        </w:numPr>
        <w:ind w:left="1276"/>
        <w:jc w:val="both"/>
        <w:rPr>
          <w:rFonts w:asciiTheme="minorHAnsi" w:hAnsiTheme="minorHAnsi" w:cstheme="minorHAnsi"/>
        </w:rPr>
      </w:pPr>
      <w:r w:rsidRPr="00CB73A7">
        <w:rPr>
          <w:rFonts w:asciiTheme="minorHAnsi" w:hAnsiTheme="minorHAnsi" w:cstheme="minorHAnsi"/>
        </w:rPr>
        <w:t xml:space="preserve">Fotocopia simple </w:t>
      </w:r>
      <w:r w:rsidR="00A532E7">
        <w:rPr>
          <w:rFonts w:asciiTheme="minorHAnsi" w:hAnsiTheme="minorHAnsi" w:cstheme="minorHAnsi"/>
        </w:rPr>
        <w:t>de la cedula de identidad</w:t>
      </w:r>
      <w:r w:rsidRPr="00CB73A7">
        <w:rPr>
          <w:rFonts w:asciiTheme="minorHAnsi" w:hAnsiTheme="minorHAnsi" w:cstheme="minorHAnsi"/>
        </w:rPr>
        <w:t xml:space="preserve">. </w:t>
      </w:r>
    </w:p>
    <w:p w:rsidR="00E03F91" w:rsidRPr="00850A9D" w:rsidRDefault="00E03F91" w:rsidP="00F16800">
      <w:pPr>
        <w:rPr>
          <w:rFonts w:asciiTheme="minorHAnsi" w:hAnsiTheme="minorHAnsi" w:cstheme="minorHAnsi"/>
          <w:b/>
          <w:lang w:val="es-BO"/>
        </w:rPr>
      </w:pPr>
    </w:p>
    <w:p w:rsidR="00E03F91" w:rsidRPr="00850A9D" w:rsidRDefault="00A56561" w:rsidP="00BA5FF9">
      <w:pPr>
        <w:pStyle w:val="Prrafodelista"/>
        <w:numPr>
          <w:ilvl w:val="0"/>
          <w:numId w:val="17"/>
        </w:numPr>
        <w:tabs>
          <w:tab w:val="left" w:pos="5025"/>
        </w:tabs>
        <w:ind w:left="284" w:hanging="284"/>
        <w:rPr>
          <w:rFonts w:asciiTheme="minorHAnsi" w:hAnsiTheme="minorHAnsi" w:cstheme="minorHAnsi"/>
          <w:b/>
          <w:lang w:val="es-BO"/>
        </w:rPr>
      </w:pPr>
      <w:r>
        <w:rPr>
          <w:rFonts w:asciiTheme="minorHAnsi" w:hAnsiTheme="minorHAnsi" w:cstheme="minorHAnsi"/>
          <w:b/>
          <w:lang w:val="es-BO"/>
        </w:rPr>
        <w:t>FORMULARIOS</w:t>
      </w:r>
      <w:r w:rsidR="00E03F91" w:rsidRPr="00850A9D">
        <w:rPr>
          <w:rFonts w:asciiTheme="minorHAnsi" w:hAnsiTheme="minorHAnsi" w:cstheme="minorHAnsi"/>
          <w:b/>
          <w:lang w:val="es-BO"/>
        </w:rPr>
        <w:t xml:space="preserve"> DE LA PROPUESTA TÉCNICA</w:t>
      </w:r>
    </w:p>
    <w:p w:rsidR="00E03F91" w:rsidRDefault="00E03F91" w:rsidP="00E03F91">
      <w:pPr>
        <w:pStyle w:val="Normal2"/>
        <w:rPr>
          <w:rFonts w:asciiTheme="minorHAnsi" w:hAnsiTheme="minorHAnsi" w:cstheme="minorHAnsi"/>
          <w:sz w:val="20"/>
          <w:lang w:val="es-BO"/>
        </w:rPr>
      </w:pPr>
    </w:p>
    <w:p w:rsidR="00980E18" w:rsidRPr="00A56561" w:rsidRDefault="00CB73A7" w:rsidP="00BA5FF9">
      <w:pPr>
        <w:pStyle w:val="Normal2"/>
        <w:numPr>
          <w:ilvl w:val="0"/>
          <w:numId w:val="28"/>
        </w:numPr>
        <w:rPr>
          <w:rFonts w:asciiTheme="minorHAnsi" w:hAnsiTheme="minorHAnsi" w:cstheme="minorHAnsi"/>
          <w:sz w:val="20"/>
          <w:lang w:val="es-BO"/>
        </w:rPr>
      </w:pPr>
      <w:r>
        <w:rPr>
          <w:rFonts w:asciiTheme="minorHAnsi" w:hAnsiTheme="minorHAnsi" w:cstheme="minorHAnsi"/>
          <w:sz w:val="20"/>
          <w:lang w:val="es-BO"/>
        </w:rPr>
        <w:t>Formulario C-1</w:t>
      </w:r>
      <w:r>
        <w:rPr>
          <w:rFonts w:asciiTheme="minorHAnsi" w:hAnsiTheme="minorHAnsi" w:cstheme="minorHAnsi"/>
          <w:sz w:val="20"/>
          <w:lang w:val="es-BO"/>
        </w:rPr>
        <w:tab/>
      </w:r>
      <w:r w:rsidR="00980E18" w:rsidRPr="00A56561">
        <w:rPr>
          <w:rFonts w:asciiTheme="minorHAnsi" w:hAnsiTheme="minorHAnsi" w:cstheme="minorHAnsi"/>
          <w:sz w:val="20"/>
          <w:lang w:val="es-BO"/>
        </w:rPr>
        <w:t>Especificaciones Técnicas</w:t>
      </w:r>
      <w:r w:rsidR="00883D0A" w:rsidRPr="00A56561">
        <w:rPr>
          <w:rFonts w:asciiTheme="minorHAnsi" w:hAnsiTheme="minorHAnsi" w:cstheme="minorHAnsi"/>
          <w:sz w:val="20"/>
          <w:lang w:val="es-BO"/>
        </w:rPr>
        <w:t xml:space="preserve"> solicitadas y propuestas</w:t>
      </w:r>
      <w:r w:rsidR="00980E18" w:rsidRPr="00A56561">
        <w:rPr>
          <w:rFonts w:asciiTheme="minorHAnsi" w:hAnsiTheme="minorHAnsi" w:cstheme="minorHAnsi"/>
          <w:sz w:val="20"/>
          <w:lang w:val="es-BO"/>
        </w:rPr>
        <w:t xml:space="preserve">. </w:t>
      </w:r>
    </w:p>
    <w:p w:rsidR="00A56561" w:rsidRPr="00A56561" w:rsidRDefault="00CB73A7" w:rsidP="00BA5FF9">
      <w:pPr>
        <w:pStyle w:val="Normal2"/>
        <w:numPr>
          <w:ilvl w:val="0"/>
          <w:numId w:val="28"/>
        </w:numPr>
        <w:rPr>
          <w:rFonts w:asciiTheme="minorHAnsi" w:hAnsiTheme="minorHAnsi" w:cstheme="minorHAnsi"/>
          <w:sz w:val="20"/>
        </w:rPr>
      </w:pPr>
      <w:r w:rsidRPr="00A56561">
        <w:rPr>
          <w:rFonts w:asciiTheme="minorHAnsi" w:hAnsiTheme="minorHAnsi" w:cstheme="minorHAnsi"/>
          <w:sz w:val="20"/>
          <w:lang w:val="es-BO"/>
        </w:rPr>
        <w:t>Formulario C-2</w:t>
      </w:r>
      <w:r w:rsidRPr="00A56561">
        <w:rPr>
          <w:rFonts w:asciiTheme="minorHAnsi" w:hAnsiTheme="minorHAnsi" w:cstheme="minorHAnsi"/>
          <w:sz w:val="20"/>
          <w:lang w:val="es-BO"/>
        </w:rPr>
        <w:tab/>
      </w:r>
      <w:r w:rsidR="00A56561" w:rsidRPr="00A56561">
        <w:rPr>
          <w:rFonts w:asciiTheme="minorHAnsi" w:hAnsiTheme="minorHAnsi" w:cstheme="minorHAnsi"/>
          <w:sz w:val="20"/>
        </w:rPr>
        <w:t>Formación, Experiencia General y Específica del Proponente</w:t>
      </w:r>
    </w:p>
    <w:p w:rsidR="00980E18" w:rsidRPr="00A56561" w:rsidRDefault="00A56561" w:rsidP="00CB73A7">
      <w:pPr>
        <w:pStyle w:val="Normal2"/>
        <w:ind w:firstLine="0"/>
        <w:rPr>
          <w:rFonts w:asciiTheme="minorHAnsi" w:hAnsiTheme="minorHAnsi" w:cstheme="minorHAnsi"/>
          <w:b/>
          <w:i/>
          <w:sz w:val="20"/>
        </w:rPr>
      </w:pPr>
      <w:r w:rsidRPr="00A56561">
        <w:rPr>
          <w:rFonts w:asciiTheme="minorHAnsi" w:hAnsiTheme="minorHAnsi" w:cstheme="minorHAnsi"/>
          <w:sz w:val="20"/>
          <w:lang w:val="es-BO"/>
        </w:rPr>
        <w:t xml:space="preserve"> </w:t>
      </w:r>
    </w:p>
    <w:p w:rsidR="00850A9D" w:rsidRPr="00A56561" w:rsidRDefault="00850A9D" w:rsidP="00980E18">
      <w:pPr>
        <w:jc w:val="both"/>
        <w:rPr>
          <w:rFonts w:asciiTheme="minorHAnsi" w:hAnsiTheme="minorHAnsi" w:cstheme="minorHAnsi"/>
          <w:lang w:val="es-BO" w:eastAsia="es-ES"/>
        </w:rPr>
      </w:pPr>
    </w:p>
    <w:p w:rsidR="00D10B21" w:rsidRDefault="00D10B21" w:rsidP="00850A9D">
      <w:pPr>
        <w:ind w:left="2268" w:hanging="1559"/>
        <w:jc w:val="both"/>
        <w:rPr>
          <w:rFonts w:asciiTheme="minorHAnsi" w:hAnsiTheme="minorHAnsi" w:cstheme="minorHAnsi"/>
          <w:b/>
          <w:i/>
        </w:rPr>
      </w:pPr>
    </w:p>
    <w:p w:rsidR="00C12EFE" w:rsidRDefault="00C12EFE" w:rsidP="00850A9D">
      <w:pPr>
        <w:ind w:left="2268" w:hanging="1559"/>
        <w:jc w:val="both"/>
        <w:rPr>
          <w:rFonts w:asciiTheme="minorHAnsi" w:hAnsiTheme="minorHAnsi" w:cstheme="minorHAnsi"/>
          <w:b/>
          <w:i/>
        </w:rPr>
      </w:pPr>
    </w:p>
    <w:p w:rsidR="00C12EFE" w:rsidRDefault="00C12EFE" w:rsidP="00C12EFE">
      <w:pPr>
        <w:ind w:left="2832" w:hanging="2123"/>
        <w:jc w:val="both"/>
        <w:rPr>
          <w:rFonts w:asciiTheme="minorHAnsi" w:hAnsiTheme="minorHAnsi" w:cstheme="minorHAnsi"/>
        </w:rPr>
      </w:pPr>
    </w:p>
    <w:p w:rsidR="002B6CBA" w:rsidRDefault="002B6CBA" w:rsidP="00C12EFE">
      <w:pPr>
        <w:ind w:left="2832" w:hanging="2123"/>
        <w:jc w:val="both"/>
        <w:rPr>
          <w:rFonts w:asciiTheme="minorHAnsi" w:hAnsiTheme="minorHAnsi" w:cstheme="minorHAnsi"/>
        </w:rPr>
      </w:pPr>
    </w:p>
    <w:p w:rsidR="00A05BFC" w:rsidRDefault="00A05BFC" w:rsidP="00C12EFE">
      <w:pPr>
        <w:ind w:left="2832" w:hanging="2123"/>
        <w:jc w:val="both"/>
        <w:rPr>
          <w:rFonts w:asciiTheme="minorHAnsi" w:hAnsiTheme="minorHAnsi" w:cstheme="minorHAnsi"/>
        </w:rPr>
      </w:pPr>
    </w:p>
    <w:p w:rsidR="00A05BFC" w:rsidRDefault="00A05BFC" w:rsidP="00C12EFE">
      <w:pPr>
        <w:ind w:left="2832" w:hanging="2123"/>
        <w:jc w:val="both"/>
        <w:rPr>
          <w:rFonts w:asciiTheme="minorHAnsi" w:hAnsiTheme="minorHAnsi" w:cstheme="minorHAnsi"/>
        </w:rPr>
      </w:pPr>
    </w:p>
    <w:p w:rsidR="00A05BFC" w:rsidRDefault="00A05BFC" w:rsidP="00C12EFE">
      <w:pPr>
        <w:ind w:left="2832" w:hanging="2123"/>
        <w:jc w:val="both"/>
        <w:rPr>
          <w:rFonts w:asciiTheme="minorHAnsi" w:hAnsiTheme="minorHAnsi" w:cstheme="minorHAnsi"/>
        </w:rPr>
      </w:pPr>
    </w:p>
    <w:p w:rsidR="00A05BFC" w:rsidRDefault="00A05BFC" w:rsidP="00C12EFE">
      <w:pPr>
        <w:ind w:left="2832" w:hanging="2123"/>
        <w:jc w:val="both"/>
        <w:rPr>
          <w:rFonts w:asciiTheme="minorHAnsi" w:hAnsiTheme="minorHAnsi" w:cstheme="minorHAnsi"/>
        </w:rPr>
      </w:pPr>
    </w:p>
    <w:p w:rsidR="00A05BFC" w:rsidRDefault="00A05BFC" w:rsidP="00C12EFE">
      <w:pPr>
        <w:ind w:left="2832" w:hanging="2123"/>
        <w:jc w:val="both"/>
        <w:rPr>
          <w:rFonts w:asciiTheme="minorHAnsi" w:hAnsiTheme="minorHAnsi" w:cstheme="minorHAnsi"/>
        </w:rPr>
      </w:pPr>
    </w:p>
    <w:p w:rsidR="00A05BFC" w:rsidRDefault="00A05BFC" w:rsidP="00C12EFE">
      <w:pPr>
        <w:ind w:left="2832" w:hanging="2123"/>
        <w:jc w:val="both"/>
        <w:rPr>
          <w:rFonts w:asciiTheme="minorHAnsi" w:hAnsiTheme="minorHAnsi" w:cstheme="minorHAnsi"/>
        </w:rPr>
      </w:pPr>
    </w:p>
    <w:p w:rsidR="00A05BFC" w:rsidRDefault="00A05BFC" w:rsidP="00C12EFE">
      <w:pPr>
        <w:ind w:left="2832" w:hanging="2123"/>
        <w:jc w:val="both"/>
        <w:rPr>
          <w:rFonts w:asciiTheme="minorHAnsi" w:hAnsiTheme="minorHAnsi" w:cstheme="minorHAnsi"/>
        </w:rPr>
      </w:pPr>
    </w:p>
    <w:p w:rsidR="00A05BFC" w:rsidRDefault="00A05BFC" w:rsidP="00C12EFE">
      <w:pPr>
        <w:ind w:left="2832" w:hanging="2123"/>
        <w:jc w:val="both"/>
        <w:rPr>
          <w:rFonts w:asciiTheme="minorHAnsi" w:hAnsiTheme="minorHAnsi" w:cstheme="minorHAnsi"/>
        </w:rPr>
      </w:pPr>
    </w:p>
    <w:p w:rsidR="00A05BFC" w:rsidRDefault="00A05BFC" w:rsidP="00C12EFE">
      <w:pPr>
        <w:ind w:left="2832" w:hanging="2123"/>
        <w:jc w:val="both"/>
        <w:rPr>
          <w:rFonts w:asciiTheme="minorHAnsi" w:hAnsiTheme="minorHAnsi" w:cstheme="minorHAnsi"/>
        </w:rPr>
      </w:pPr>
    </w:p>
    <w:p w:rsidR="00A05BFC" w:rsidRDefault="00A05BFC" w:rsidP="00C12EFE">
      <w:pPr>
        <w:ind w:left="2832" w:hanging="2123"/>
        <w:jc w:val="both"/>
        <w:rPr>
          <w:rFonts w:asciiTheme="minorHAnsi" w:hAnsiTheme="minorHAnsi" w:cstheme="minorHAnsi"/>
        </w:rPr>
      </w:pPr>
    </w:p>
    <w:p w:rsidR="00A05BFC" w:rsidRDefault="00A05BFC" w:rsidP="00C12EFE">
      <w:pPr>
        <w:ind w:left="2832" w:hanging="2123"/>
        <w:jc w:val="both"/>
        <w:rPr>
          <w:rFonts w:asciiTheme="minorHAnsi" w:hAnsiTheme="minorHAnsi" w:cstheme="minorHAnsi"/>
        </w:rPr>
      </w:pPr>
    </w:p>
    <w:p w:rsidR="00A05BFC" w:rsidRDefault="00A05BFC" w:rsidP="00C12EFE">
      <w:pPr>
        <w:ind w:left="2832" w:hanging="2123"/>
        <w:jc w:val="both"/>
        <w:rPr>
          <w:rFonts w:asciiTheme="minorHAnsi" w:hAnsiTheme="minorHAnsi" w:cstheme="minorHAnsi"/>
        </w:rPr>
      </w:pPr>
    </w:p>
    <w:p w:rsidR="00A05BFC" w:rsidRDefault="00A05BFC" w:rsidP="00C12EFE">
      <w:pPr>
        <w:ind w:left="2832" w:hanging="2123"/>
        <w:jc w:val="both"/>
        <w:rPr>
          <w:rFonts w:asciiTheme="minorHAnsi" w:hAnsiTheme="minorHAnsi" w:cstheme="minorHAnsi"/>
        </w:rPr>
      </w:pPr>
    </w:p>
    <w:p w:rsidR="00A05BFC" w:rsidRDefault="00A05BFC" w:rsidP="00C12EFE">
      <w:pPr>
        <w:ind w:left="2832" w:hanging="2123"/>
        <w:jc w:val="both"/>
        <w:rPr>
          <w:rFonts w:asciiTheme="minorHAnsi" w:hAnsiTheme="minorHAnsi" w:cstheme="minorHAnsi"/>
        </w:rPr>
      </w:pPr>
    </w:p>
    <w:p w:rsidR="00A05BFC" w:rsidRDefault="00A05BFC" w:rsidP="00C12EFE">
      <w:pPr>
        <w:ind w:left="2832" w:hanging="2123"/>
        <w:jc w:val="both"/>
        <w:rPr>
          <w:rFonts w:asciiTheme="minorHAnsi" w:hAnsiTheme="minorHAnsi" w:cstheme="minorHAnsi"/>
        </w:rPr>
      </w:pPr>
    </w:p>
    <w:p w:rsidR="00A05BFC" w:rsidRDefault="00A05BFC" w:rsidP="00C12EFE">
      <w:pPr>
        <w:ind w:left="2832" w:hanging="2123"/>
        <w:jc w:val="both"/>
        <w:rPr>
          <w:rFonts w:asciiTheme="minorHAnsi" w:hAnsiTheme="minorHAnsi" w:cstheme="minorHAnsi"/>
        </w:rPr>
      </w:pPr>
    </w:p>
    <w:p w:rsidR="00A05BFC" w:rsidRDefault="00A05BFC" w:rsidP="00C12EFE">
      <w:pPr>
        <w:ind w:left="2832" w:hanging="2123"/>
        <w:jc w:val="both"/>
        <w:rPr>
          <w:rFonts w:asciiTheme="minorHAnsi" w:hAnsiTheme="minorHAnsi" w:cstheme="minorHAnsi"/>
        </w:rPr>
      </w:pPr>
    </w:p>
    <w:p w:rsidR="00A05BFC" w:rsidRDefault="00A05BFC" w:rsidP="00C12EFE">
      <w:pPr>
        <w:ind w:left="2832" w:hanging="2123"/>
        <w:jc w:val="both"/>
        <w:rPr>
          <w:rFonts w:asciiTheme="minorHAnsi" w:hAnsiTheme="minorHAnsi" w:cstheme="minorHAnsi"/>
        </w:rPr>
      </w:pPr>
    </w:p>
    <w:p w:rsidR="00A05BFC" w:rsidRDefault="00A05BFC" w:rsidP="00C12EFE">
      <w:pPr>
        <w:ind w:left="2832" w:hanging="2123"/>
        <w:jc w:val="both"/>
        <w:rPr>
          <w:rFonts w:asciiTheme="minorHAnsi" w:hAnsiTheme="minorHAnsi" w:cstheme="minorHAnsi"/>
        </w:rPr>
      </w:pPr>
    </w:p>
    <w:p w:rsidR="00A05BFC" w:rsidRDefault="00A05BFC" w:rsidP="00C12EFE">
      <w:pPr>
        <w:ind w:left="2832" w:hanging="2123"/>
        <w:jc w:val="both"/>
        <w:rPr>
          <w:rFonts w:asciiTheme="minorHAnsi" w:hAnsiTheme="minorHAnsi" w:cstheme="minorHAnsi"/>
        </w:rPr>
      </w:pPr>
    </w:p>
    <w:p w:rsidR="00A05BFC" w:rsidRDefault="00A05BFC" w:rsidP="00C12EFE">
      <w:pPr>
        <w:ind w:left="2832" w:hanging="2123"/>
        <w:jc w:val="both"/>
        <w:rPr>
          <w:rFonts w:asciiTheme="minorHAnsi" w:hAnsiTheme="minorHAnsi" w:cstheme="minorHAnsi"/>
        </w:rPr>
      </w:pPr>
    </w:p>
    <w:p w:rsidR="00A05BFC" w:rsidRDefault="00A05BFC" w:rsidP="00C12EFE">
      <w:pPr>
        <w:ind w:left="2832" w:hanging="2123"/>
        <w:jc w:val="both"/>
        <w:rPr>
          <w:rFonts w:asciiTheme="minorHAnsi" w:hAnsiTheme="minorHAnsi" w:cstheme="minorHAnsi"/>
        </w:rPr>
      </w:pPr>
    </w:p>
    <w:p w:rsidR="00F16800" w:rsidRDefault="00F16800" w:rsidP="00C12EFE">
      <w:pPr>
        <w:ind w:left="2832" w:hanging="2123"/>
        <w:jc w:val="both"/>
        <w:rPr>
          <w:rFonts w:asciiTheme="minorHAnsi" w:hAnsiTheme="minorHAnsi" w:cstheme="minorHAnsi"/>
        </w:rPr>
      </w:pPr>
    </w:p>
    <w:p w:rsidR="00F16800" w:rsidRDefault="00F16800" w:rsidP="00C12EFE">
      <w:pPr>
        <w:ind w:left="2832" w:hanging="2123"/>
        <w:jc w:val="both"/>
        <w:rPr>
          <w:rFonts w:asciiTheme="minorHAnsi" w:hAnsiTheme="minorHAnsi" w:cstheme="minorHAnsi"/>
        </w:rPr>
      </w:pPr>
    </w:p>
    <w:p w:rsidR="00F16800" w:rsidRDefault="00F16800" w:rsidP="00C12EFE">
      <w:pPr>
        <w:ind w:left="2832" w:hanging="2123"/>
        <w:jc w:val="both"/>
        <w:rPr>
          <w:rFonts w:asciiTheme="minorHAnsi" w:hAnsiTheme="minorHAnsi" w:cstheme="minorHAnsi"/>
        </w:rPr>
      </w:pPr>
    </w:p>
    <w:p w:rsidR="00F16800" w:rsidRDefault="00F16800" w:rsidP="00C12EFE">
      <w:pPr>
        <w:ind w:left="2832" w:hanging="2123"/>
        <w:jc w:val="both"/>
        <w:rPr>
          <w:rFonts w:asciiTheme="minorHAnsi" w:hAnsiTheme="minorHAnsi" w:cstheme="minorHAnsi"/>
        </w:rPr>
      </w:pPr>
    </w:p>
    <w:p w:rsidR="00F16800" w:rsidRDefault="00F16800" w:rsidP="00C12EFE">
      <w:pPr>
        <w:ind w:left="2832" w:hanging="2123"/>
        <w:jc w:val="both"/>
        <w:rPr>
          <w:rFonts w:asciiTheme="minorHAnsi" w:hAnsiTheme="minorHAnsi" w:cstheme="minorHAnsi"/>
        </w:rPr>
      </w:pPr>
    </w:p>
    <w:p w:rsidR="002F7686" w:rsidRDefault="002F7686" w:rsidP="0008077B">
      <w:pPr>
        <w:jc w:val="both"/>
        <w:rPr>
          <w:rFonts w:asciiTheme="minorHAnsi" w:hAnsiTheme="minorHAnsi" w:cstheme="minorHAnsi"/>
        </w:rPr>
      </w:pPr>
    </w:p>
    <w:p w:rsidR="0008077B" w:rsidRDefault="0008077B" w:rsidP="0008077B">
      <w:pPr>
        <w:jc w:val="both"/>
        <w:rPr>
          <w:rFonts w:asciiTheme="minorHAnsi" w:hAnsiTheme="minorHAnsi" w:cstheme="minorHAnsi"/>
        </w:rPr>
      </w:pPr>
    </w:p>
    <w:p w:rsidR="002F7686" w:rsidRPr="00286B08" w:rsidRDefault="002F7686" w:rsidP="002F7686">
      <w:pPr>
        <w:jc w:val="center"/>
        <w:rPr>
          <w:rFonts w:asciiTheme="minorHAnsi" w:hAnsiTheme="minorHAnsi" w:cstheme="minorHAnsi"/>
          <w:b/>
        </w:rPr>
      </w:pPr>
      <w:r w:rsidRPr="00286B08">
        <w:rPr>
          <w:rFonts w:asciiTheme="minorHAnsi" w:hAnsiTheme="minorHAnsi" w:cstheme="minorHAnsi"/>
          <w:b/>
        </w:rPr>
        <w:lastRenderedPageBreak/>
        <w:t>FORMULARIO A-1</w:t>
      </w:r>
    </w:p>
    <w:p w:rsidR="002F7686" w:rsidRDefault="002F7686" w:rsidP="002F7686">
      <w:pPr>
        <w:jc w:val="center"/>
        <w:rPr>
          <w:rFonts w:asciiTheme="minorHAnsi" w:hAnsiTheme="minorHAnsi" w:cstheme="minorHAnsi"/>
          <w:b/>
        </w:rPr>
      </w:pPr>
      <w:r w:rsidRPr="00286B08">
        <w:rPr>
          <w:rFonts w:asciiTheme="minorHAnsi" w:hAnsiTheme="minorHAnsi" w:cstheme="minorHAnsi"/>
          <w:b/>
        </w:rPr>
        <w:t xml:space="preserve">CARTA DE PRESENTACIÓN DE LA PROPUESTA </w:t>
      </w:r>
    </w:p>
    <w:p w:rsidR="002F7686" w:rsidRDefault="002F7686" w:rsidP="002F7686">
      <w:pPr>
        <w:jc w:val="center"/>
        <w:rPr>
          <w:rFonts w:asciiTheme="minorHAnsi" w:hAnsiTheme="minorHAnsi" w:cstheme="minorHAnsi"/>
          <w:b/>
        </w:rPr>
      </w:pPr>
    </w:p>
    <w:tbl>
      <w:tblPr>
        <w:tblW w:w="8647" w:type="dxa"/>
        <w:tblInd w:w="5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70"/>
        <w:gridCol w:w="142"/>
        <w:gridCol w:w="140"/>
        <w:gridCol w:w="5353"/>
        <w:gridCol w:w="142"/>
      </w:tblGrid>
      <w:tr w:rsidR="002F7686" w:rsidRPr="006252BE" w:rsidTr="002F7686">
        <w:tc>
          <w:tcPr>
            <w:tcW w:w="2870" w:type="dxa"/>
            <w:tcBorders>
              <w:top w:val="single" w:sz="12" w:space="0" w:color="auto"/>
              <w:left w:val="single" w:sz="12" w:space="0" w:color="auto"/>
              <w:bottom w:val="nil"/>
              <w:right w:val="nil"/>
            </w:tcBorders>
            <w:shd w:val="clear" w:color="auto" w:fill="auto"/>
            <w:tcMar>
              <w:left w:w="0" w:type="dxa"/>
              <w:right w:w="0" w:type="dxa"/>
            </w:tcMar>
            <w:vAlign w:val="center"/>
          </w:tcPr>
          <w:p w:rsidR="002F7686" w:rsidRPr="006252BE" w:rsidRDefault="002F7686" w:rsidP="002F7686">
            <w:pPr>
              <w:jc w:val="right"/>
              <w:rPr>
                <w:rFonts w:ascii="Verdana" w:hAnsi="Verdana" w:cs="Calibri"/>
                <w:sz w:val="18"/>
                <w:szCs w:val="18"/>
              </w:rPr>
            </w:pPr>
          </w:p>
        </w:tc>
        <w:tc>
          <w:tcPr>
            <w:tcW w:w="142" w:type="dxa"/>
            <w:tcBorders>
              <w:top w:val="single" w:sz="12" w:space="0" w:color="auto"/>
              <w:left w:val="nil"/>
              <w:bottom w:val="nil"/>
              <w:right w:val="nil"/>
            </w:tcBorders>
            <w:shd w:val="clear" w:color="auto" w:fill="auto"/>
            <w:vAlign w:val="center"/>
          </w:tcPr>
          <w:p w:rsidR="002F7686" w:rsidRPr="006252BE" w:rsidRDefault="002F7686" w:rsidP="002F7686">
            <w:pPr>
              <w:jc w:val="center"/>
              <w:rPr>
                <w:rFonts w:ascii="Verdana" w:hAnsi="Verdana" w:cs="Calibri"/>
                <w:b/>
                <w:sz w:val="18"/>
                <w:szCs w:val="18"/>
              </w:rPr>
            </w:pPr>
          </w:p>
        </w:tc>
        <w:tc>
          <w:tcPr>
            <w:tcW w:w="5635" w:type="dxa"/>
            <w:gridSpan w:val="3"/>
            <w:tcBorders>
              <w:top w:val="single" w:sz="12" w:space="0" w:color="auto"/>
              <w:left w:val="nil"/>
              <w:bottom w:val="nil"/>
            </w:tcBorders>
            <w:shd w:val="clear" w:color="auto" w:fill="auto"/>
            <w:vAlign w:val="center"/>
          </w:tcPr>
          <w:p w:rsidR="002F7686" w:rsidRPr="006252BE" w:rsidRDefault="002F7686" w:rsidP="002F7686">
            <w:pPr>
              <w:jc w:val="center"/>
              <w:rPr>
                <w:rFonts w:ascii="Verdana" w:hAnsi="Verdana" w:cs="Calibri"/>
                <w:b/>
                <w:sz w:val="18"/>
                <w:szCs w:val="18"/>
              </w:rPr>
            </w:pPr>
          </w:p>
        </w:tc>
      </w:tr>
      <w:tr w:rsidR="002F7686" w:rsidRPr="006252BE" w:rsidTr="002F7686">
        <w:tc>
          <w:tcPr>
            <w:tcW w:w="2870" w:type="dxa"/>
            <w:tcBorders>
              <w:top w:val="nil"/>
              <w:left w:val="single" w:sz="12" w:space="0" w:color="auto"/>
              <w:bottom w:val="nil"/>
              <w:right w:val="nil"/>
            </w:tcBorders>
            <w:shd w:val="clear" w:color="auto" w:fill="auto"/>
            <w:tcMar>
              <w:left w:w="0" w:type="dxa"/>
              <w:right w:w="0" w:type="dxa"/>
            </w:tcMar>
            <w:vAlign w:val="center"/>
          </w:tcPr>
          <w:p w:rsidR="002F7686" w:rsidRPr="006252BE" w:rsidRDefault="002F7686" w:rsidP="002F7686">
            <w:pPr>
              <w:jc w:val="right"/>
              <w:rPr>
                <w:rFonts w:ascii="Verdana" w:hAnsi="Verdana" w:cs="Calibri"/>
                <w:b/>
                <w:sz w:val="18"/>
                <w:szCs w:val="18"/>
              </w:rPr>
            </w:pPr>
            <w:r w:rsidRPr="006252BE">
              <w:rPr>
                <w:rFonts w:ascii="Verdana" w:hAnsi="Verdana" w:cs="Calibri"/>
                <w:b/>
                <w:sz w:val="18"/>
                <w:szCs w:val="18"/>
              </w:rPr>
              <w:t>Lugar y Fecha</w:t>
            </w:r>
          </w:p>
        </w:tc>
        <w:tc>
          <w:tcPr>
            <w:tcW w:w="142" w:type="dxa"/>
            <w:tcBorders>
              <w:top w:val="nil"/>
              <w:left w:val="nil"/>
              <w:bottom w:val="nil"/>
              <w:right w:val="nil"/>
            </w:tcBorders>
            <w:shd w:val="clear" w:color="auto" w:fill="auto"/>
            <w:vAlign w:val="center"/>
          </w:tcPr>
          <w:p w:rsidR="002F7686" w:rsidRPr="006252BE" w:rsidRDefault="002F7686" w:rsidP="002F7686">
            <w:pPr>
              <w:jc w:val="center"/>
              <w:rPr>
                <w:rFonts w:ascii="Verdana" w:hAnsi="Verdana" w:cs="Calibri"/>
                <w:b/>
                <w:sz w:val="18"/>
                <w:szCs w:val="18"/>
              </w:rPr>
            </w:pPr>
            <w:r w:rsidRPr="006252BE">
              <w:rPr>
                <w:rFonts w:ascii="Verdana" w:hAnsi="Verdana" w:cs="Calibri"/>
                <w:b/>
                <w:sz w:val="18"/>
                <w:szCs w:val="18"/>
              </w:rPr>
              <w:t>:</w:t>
            </w:r>
          </w:p>
        </w:tc>
        <w:tc>
          <w:tcPr>
            <w:tcW w:w="140" w:type="dxa"/>
            <w:tcBorders>
              <w:top w:val="nil"/>
              <w:left w:val="nil"/>
              <w:bottom w:val="nil"/>
              <w:right w:val="single" w:sz="4" w:space="0" w:color="auto"/>
            </w:tcBorders>
            <w:shd w:val="clear" w:color="auto" w:fill="auto"/>
            <w:vAlign w:val="center"/>
          </w:tcPr>
          <w:p w:rsidR="002F7686" w:rsidRPr="006252BE" w:rsidRDefault="002F7686" w:rsidP="002F7686">
            <w:pPr>
              <w:rPr>
                <w:rFonts w:ascii="Verdana" w:hAnsi="Verdana" w:cs="Calibri"/>
                <w:sz w:val="18"/>
                <w:szCs w:val="18"/>
              </w:rPr>
            </w:pPr>
          </w:p>
        </w:tc>
        <w:tc>
          <w:tcPr>
            <w:tcW w:w="5353" w:type="dxa"/>
            <w:tcBorders>
              <w:top w:val="single" w:sz="4" w:space="0" w:color="auto"/>
              <w:left w:val="single" w:sz="4" w:space="0" w:color="auto"/>
              <w:bottom w:val="single" w:sz="4" w:space="0" w:color="auto"/>
            </w:tcBorders>
            <w:shd w:val="clear" w:color="auto" w:fill="F2F2F2"/>
            <w:vAlign w:val="center"/>
          </w:tcPr>
          <w:p w:rsidR="002F7686" w:rsidRPr="006252BE" w:rsidRDefault="002F7686" w:rsidP="002F7686">
            <w:pPr>
              <w:rPr>
                <w:rFonts w:ascii="Verdana" w:hAnsi="Verdana" w:cs="Calibri"/>
                <w:sz w:val="18"/>
                <w:szCs w:val="18"/>
              </w:rPr>
            </w:pPr>
          </w:p>
          <w:p w:rsidR="002F7686" w:rsidRPr="006252BE" w:rsidRDefault="002F7686" w:rsidP="002F7686">
            <w:pPr>
              <w:rPr>
                <w:rFonts w:ascii="Verdana" w:hAnsi="Verdana" w:cs="Calibri"/>
                <w:sz w:val="18"/>
                <w:szCs w:val="18"/>
              </w:rPr>
            </w:pPr>
          </w:p>
        </w:tc>
        <w:tc>
          <w:tcPr>
            <w:tcW w:w="142" w:type="dxa"/>
            <w:tcBorders>
              <w:top w:val="nil"/>
              <w:left w:val="nil"/>
              <w:bottom w:val="nil"/>
            </w:tcBorders>
            <w:shd w:val="clear" w:color="auto" w:fill="auto"/>
            <w:vAlign w:val="center"/>
          </w:tcPr>
          <w:p w:rsidR="002F7686" w:rsidRPr="006252BE" w:rsidRDefault="002F7686" w:rsidP="002F7686">
            <w:pPr>
              <w:rPr>
                <w:rFonts w:ascii="Verdana" w:hAnsi="Verdana" w:cs="Calibri"/>
                <w:sz w:val="18"/>
                <w:szCs w:val="18"/>
              </w:rPr>
            </w:pPr>
          </w:p>
        </w:tc>
      </w:tr>
      <w:tr w:rsidR="002F7686" w:rsidRPr="006252BE" w:rsidTr="002F7686">
        <w:tc>
          <w:tcPr>
            <w:tcW w:w="2870" w:type="dxa"/>
            <w:tcBorders>
              <w:top w:val="nil"/>
              <w:left w:val="single" w:sz="12" w:space="0" w:color="auto"/>
              <w:bottom w:val="nil"/>
              <w:right w:val="nil"/>
            </w:tcBorders>
            <w:shd w:val="clear" w:color="auto" w:fill="auto"/>
            <w:tcMar>
              <w:left w:w="0" w:type="dxa"/>
              <w:right w:w="0" w:type="dxa"/>
            </w:tcMar>
            <w:vAlign w:val="center"/>
          </w:tcPr>
          <w:p w:rsidR="002F7686" w:rsidRPr="006252BE" w:rsidRDefault="002F7686" w:rsidP="002F7686">
            <w:pPr>
              <w:jc w:val="right"/>
              <w:rPr>
                <w:rFonts w:ascii="Verdana" w:hAnsi="Verdana" w:cs="Calibri"/>
                <w:b/>
                <w:sz w:val="18"/>
                <w:szCs w:val="18"/>
              </w:rPr>
            </w:pPr>
          </w:p>
        </w:tc>
        <w:tc>
          <w:tcPr>
            <w:tcW w:w="142" w:type="dxa"/>
            <w:tcBorders>
              <w:top w:val="nil"/>
              <w:left w:val="nil"/>
              <w:bottom w:val="nil"/>
              <w:right w:val="nil"/>
            </w:tcBorders>
            <w:shd w:val="clear" w:color="auto" w:fill="auto"/>
            <w:vAlign w:val="center"/>
          </w:tcPr>
          <w:p w:rsidR="002F7686" w:rsidRPr="006252BE" w:rsidRDefault="002F7686" w:rsidP="002F7686">
            <w:pPr>
              <w:jc w:val="center"/>
              <w:rPr>
                <w:rFonts w:ascii="Verdana" w:hAnsi="Verdana" w:cs="Calibri"/>
                <w:b/>
                <w:sz w:val="18"/>
                <w:szCs w:val="18"/>
              </w:rPr>
            </w:pPr>
          </w:p>
        </w:tc>
        <w:tc>
          <w:tcPr>
            <w:tcW w:w="140" w:type="dxa"/>
            <w:tcBorders>
              <w:top w:val="nil"/>
              <w:left w:val="nil"/>
              <w:bottom w:val="nil"/>
              <w:right w:val="nil"/>
            </w:tcBorders>
            <w:shd w:val="clear" w:color="auto" w:fill="auto"/>
            <w:vAlign w:val="center"/>
          </w:tcPr>
          <w:p w:rsidR="002F7686" w:rsidRPr="006252BE" w:rsidRDefault="002F7686" w:rsidP="002F7686">
            <w:pPr>
              <w:rPr>
                <w:rFonts w:ascii="Verdana" w:hAnsi="Verdana" w:cs="Calibri"/>
                <w:sz w:val="18"/>
                <w:szCs w:val="18"/>
              </w:rPr>
            </w:pPr>
          </w:p>
        </w:tc>
        <w:tc>
          <w:tcPr>
            <w:tcW w:w="5495" w:type="dxa"/>
            <w:gridSpan w:val="2"/>
            <w:tcBorders>
              <w:top w:val="nil"/>
              <w:left w:val="nil"/>
              <w:bottom w:val="nil"/>
            </w:tcBorders>
            <w:shd w:val="clear" w:color="auto" w:fill="auto"/>
            <w:vAlign w:val="center"/>
          </w:tcPr>
          <w:p w:rsidR="002F7686" w:rsidRPr="006252BE" w:rsidRDefault="002F7686" w:rsidP="002F7686">
            <w:pPr>
              <w:rPr>
                <w:rFonts w:ascii="Verdana" w:hAnsi="Verdana" w:cs="Calibri"/>
                <w:sz w:val="18"/>
                <w:szCs w:val="18"/>
              </w:rPr>
            </w:pPr>
          </w:p>
        </w:tc>
      </w:tr>
      <w:tr w:rsidR="002F7686" w:rsidRPr="006252BE" w:rsidTr="002F7686">
        <w:tc>
          <w:tcPr>
            <w:tcW w:w="2870" w:type="dxa"/>
            <w:tcBorders>
              <w:top w:val="nil"/>
              <w:left w:val="single" w:sz="12" w:space="0" w:color="auto"/>
              <w:bottom w:val="nil"/>
              <w:right w:val="nil"/>
            </w:tcBorders>
            <w:shd w:val="clear" w:color="auto" w:fill="auto"/>
            <w:tcMar>
              <w:left w:w="0" w:type="dxa"/>
              <w:right w:w="0" w:type="dxa"/>
            </w:tcMar>
            <w:vAlign w:val="center"/>
          </w:tcPr>
          <w:p w:rsidR="002F7686" w:rsidRPr="006252BE" w:rsidRDefault="002F7686" w:rsidP="002F7686">
            <w:pPr>
              <w:jc w:val="right"/>
              <w:rPr>
                <w:rFonts w:ascii="Verdana" w:hAnsi="Verdana" w:cs="Calibri"/>
                <w:b/>
                <w:sz w:val="18"/>
                <w:szCs w:val="18"/>
              </w:rPr>
            </w:pPr>
            <w:r w:rsidRPr="006252BE">
              <w:rPr>
                <w:rFonts w:ascii="Verdana" w:hAnsi="Verdana" w:cs="Calibri"/>
                <w:b/>
                <w:sz w:val="18"/>
                <w:szCs w:val="18"/>
              </w:rPr>
              <w:t>Código del Proceso</w:t>
            </w:r>
          </w:p>
        </w:tc>
        <w:tc>
          <w:tcPr>
            <w:tcW w:w="142" w:type="dxa"/>
            <w:tcBorders>
              <w:top w:val="nil"/>
              <w:left w:val="nil"/>
              <w:bottom w:val="nil"/>
              <w:right w:val="nil"/>
            </w:tcBorders>
            <w:shd w:val="clear" w:color="auto" w:fill="auto"/>
            <w:vAlign w:val="center"/>
          </w:tcPr>
          <w:p w:rsidR="002F7686" w:rsidRPr="006252BE" w:rsidRDefault="002F7686" w:rsidP="002F7686">
            <w:pPr>
              <w:jc w:val="center"/>
              <w:rPr>
                <w:rFonts w:ascii="Verdana" w:hAnsi="Verdana" w:cs="Calibri"/>
                <w:b/>
                <w:sz w:val="18"/>
                <w:szCs w:val="18"/>
              </w:rPr>
            </w:pPr>
            <w:r w:rsidRPr="006252BE">
              <w:rPr>
                <w:rFonts w:ascii="Verdana" w:hAnsi="Verdana" w:cs="Calibri"/>
                <w:b/>
                <w:sz w:val="18"/>
                <w:szCs w:val="18"/>
              </w:rPr>
              <w:t>:</w:t>
            </w:r>
          </w:p>
        </w:tc>
        <w:tc>
          <w:tcPr>
            <w:tcW w:w="140" w:type="dxa"/>
            <w:tcBorders>
              <w:top w:val="nil"/>
              <w:left w:val="nil"/>
              <w:bottom w:val="nil"/>
              <w:right w:val="single" w:sz="4" w:space="0" w:color="auto"/>
            </w:tcBorders>
            <w:shd w:val="clear" w:color="auto" w:fill="auto"/>
            <w:vAlign w:val="center"/>
          </w:tcPr>
          <w:p w:rsidR="002F7686" w:rsidRPr="006252BE" w:rsidRDefault="002F7686" w:rsidP="002F7686">
            <w:pPr>
              <w:rPr>
                <w:rFonts w:ascii="Verdana" w:hAnsi="Verdana" w:cs="Calibri"/>
                <w:sz w:val="18"/>
                <w:szCs w:val="18"/>
              </w:rPr>
            </w:pPr>
          </w:p>
        </w:tc>
        <w:tc>
          <w:tcPr>
            <w:tcW w:w="5353" w:type="dxa"/>
            <w:tcBorders>
              <w:top w:val="single" w:sz="4" w:space="0" w:color="auto"/>
              <w:left w:val="single" w:sz="4" w:space="0" w:color="auto"/>
              <w:bottom w:val="single" w:sz="4" w:space="0" w:color="auto"/>
            </w:tcBorders>
            <w:shd w:val="clear" w:color="auto" w:fill="F2F2F2"/>
            <w:vAlign w:val="center"/>
          </w:tcPr>
          <w:p w:rsidR="002F7686" w:rsidRPr="006252BE" w:rsidRDefault="002F7686" w:rsidP="002F7686">
            <w:pPr>
              <w:jc w:val="center"/>
              <w:rPr>
                <w:rFonts w:ascii="Verdana" w:hAnsi="Verdana" w:cs="Calibri"/>
                <w:sz w:val="18"/>
                <w:szCs w:val="18"/>
              </w:rPr>
            </w:pPr>
          </w:p>
          <w:p w:rsidR="002F7686" w:rsidRPr="006252BE" w:rsidRDefault="002F7686" w:rsidP="002F7686">
            <w:pPr>
              <w:jc w:val="center"/>
              <w:rPr>
                <w:rFonts w:ascii="Verdana" w:hAnsi="Verdana" w:cs="Calibri"/>
                <w:sz w:val="18"/>
                <w:szCs w:val="18"/>
              </w:rPr>
            </w:pPr>
          </w:p>
        </w:tc>
        <w:tc>
          <w:tcPr>
            <w:tcW w:w="142" w:type="dxa"/>
            <w:tcBorders>
              <w:top w:val="nil"/>
              <w:left w:val="nil"/>
              <w:bottom w:val="nil"/>
            </w:tcBorders>
            <w:shd w:val="clear" w:color="auto" w:fill="auto"/>
            <w:vAlign w:val="center"/>
          </w:tcPr>
          <w:p w:rsidR="002F7686" w:rsidRPr="006252BE" w:rsidRDefault="002F7686" w:rsidP="002F7686">
            <w:pPr>
              <w:rPr>
                <w:rFonts w:ascii="Verdana" w:hAnsi="Verdana" w:cs="Calibri"/>
                <w:sz w:val="18"/>
                <w:szCs w:val="18"/>
              </w:rPr>
            </w:pPr>
          </w:p>
        </w:tc>
      </w:tr>
      <w:tr w:rsidR="002F7686" w:rsidRPr="006252BE" w:rsidTr="002F7686">
        <w:tc>
          <w:tcPr>
            <w:tcW w:w="2870" w:type="dxa"/>
            <w:tcBorders>
              <w:top w:val="nil"/>
              <w:left w:val="single" w:sz="12" w:space="0" w:color="auto"/>
              <w:bottom w:val="nil"/>
              <w:right w:val="nil"/>
            </w:tcBorders>
            <w:shd w:val="clear" w:color="auto" w:fill="auto"/>
            <w:tcMar>
              <w:left w:w="0" w:type="dxa"/>
              <w:right w:w="0" w:type="dxa"/>
            </w:tcMar>
            <w:vAlign w:val="center"/>
          </w:tcPr>
          <w:p w:rsidR="002F7686" w:rsidRPr="006252BE" w:rsidRDefault="002F7686" w:rsidP="002F7686">
            <w:pPr>
              <w:jc w:val="right"/>
              <w:rPr>
                <w:rFonts w:ascii="Verdana" w:hAnsi="Verdana" w:cs="Calibri"/>
                <w:b/>
                <w:sz w:val="18"/>
                <w:szCs w:val="18"/>
              </w:rPr>
            </w:pPr>
          </w:p>
        </w:tc>
        <w:tc>
          <w:tcPr>
            <w:tcW w:w="142" w:type="dxa"/>
            <w:tcBorders>
              <w:top w:val="nil"/>
              <w:left w:val="nil"/>
              <w:bottom w:val="nil"/>
              <w:right w:val="nil"/>
            </w:tcBorders>
            <w:shd w:val="clear" w:color="auto" w:fill="auto"/>
            <w:vAlign w:val="center"/>
          </w:tcPr>
          <w:p w:rsidR="002F7686" w:rsidRPr="006252BE" w:rsidRDefault="002F7686" w:rsidP="002F7686">
            <w:pPr>
              <w:jc w:val="center"/>
              <w:rPr>
                <w:rFonts w:ascii="Verdana" w:hAnsi="Verdana" w:cs="Calibri"/>
                <w:b/>
                <w:sz w:val="18"/>
                <w:szCs w:val="18"/>
              </w:rPr>
            </w:pPr>
          </w:p>
        </w:tc>
        <w:tc>
          <w:tcPr>
            <w:tcW w:w="140" w:type="dxa"/>
            <w:tcBorders>
              <w:top w:val="nil"/>
              <w:left w:val="nil"/>
              <w:bottom w:val="nil"/>
              <w:right w:val="nil"/>
            </w:tcBorders>
            <w:shd w:val="clear" w:color="auto" w:fill="auto"/>
            <w:vAlign w:val="center"/>
          </w:tcPr>
          <w:p w:rsidR="002F7686" w:rsidRPr="006252BE" w:rsidRDefault="002F7686" w:rsidP="002F7686">
            <w:pPr>
              <w:rPr>
                <w:rFonts w:ascii="Verdana" w:hAnsi="Verdana" w:cs="Calibri"/>
                <w:sz w:val="18"/>
                <w:szCs w:val="18"/>
              </w:rPr>
            </w:pPr>
          </w:p>
        </w:tc>
        <w:tc>
          <w:tcPr>
            <w:tcW w:w="5495" w:type="dxa"/>
            <w:gridSpan w:val="2"/>
            <w:tcBorders>
              <w:top w:val="nil"/>
              <w:left w:val="nil"/>
              <w:bottom w:val="nil"/>
            </w:tcBorders>
            <w:shd w:val="clear" w:color="auto" w:fill="auto"/>
            <w:vAlign w:val="center"/>
          </w:tcPr>
          <w:p w:rsidR="002F7686" w:rsidRPr="006252BE" w:rsidRDefault="002F7686" w:rsidP="002F7686">
            <w:pPr>
              <w:rPr>
                <w:rFonts w:ascii="Verdana" w:hAnsi="Verdana" w:cs="Calibri"/>
                <w:sz w:val="18"/>
                <w:szCs w:val="18"/>
              </w:rPr>
            </w:pPr>
          </w:p>
        </w:tc>
      </w:tr>
      <w:tr w:rsidR="002F7686" w:rsidRPr="006252BE" w:rsidTr="002F7686">
        <w:tc>
          <w:tcPr>
            <w:tcW w:w="2870" w:type="dxa"/>
            <w:tcBorders>
              <w:top w:val="nil"/>
              <w:left w:val="single" w:sz="12" w:space="0" w:color="auto"/>
              <w:bottom w:val="nil"/>
              <w:right w:val="nil"/>
            </w:tcBorders>
            <w:shd w:val="clear" w:color="auto" w:fill="auto"/>
            <w:tcMar>
              <w:left w:w="0" w:type="dxa"/>
              <w:right w:w="0" w:type="dxa"/>
            </w:tcMar>
            <w:vAlign w:val="center"/>
          </w:tcPr>
          <w:p w:rsidR="002F7686" w:rsidRPr="006252BE" w:rsidRDefault="002F7686" w:rsidP="002F7686">
            <w:pPr>
              <w:jc w:val="right"/>
              <w:rPr>
                <w:rFonts w:ascii="Verdana" w:hAnsi="Verdana" w:cs="Calibri"/>
                <w:b/>
                <w:sz w:val="18"/>
                <w:szCs w:val="18"/>
              </w:rPr>
            </w:pPr>
            <w:r w:rsidRPr="006252BE">
              <w:rPr>
                <w:rFonts w:ascii="Verdana" w:hAnsi="Verdana" w:cs="Calibri"/>
                <w:b/>
                <w:sz w:val="18"/>
                <w:szCs w:val="18"/>
              </w:rPr>
              <w:t>Objeto del Proceso</w:t>
            </w:r>
          </w:p>
        </w:tc>
        <w:tc>
          <w:tcPr>
            <w:tcW w:w="142" w:type="dxa"/>
            <w:tcBorders>
              <w:top w:val="nil"/>
              <w:left w:val="nil"/>
              <w:bottom w:val="nil"/>
              <w:right w:val="nil"/>
            </w:tcBorders>
            <w:shd w:val="clear" w:color="auto" w:fill="auto"/>
            <w:vAlign w:val="center"/>
          </w:tcPr>
          <w:p w:rsidR="002F7686" w:rsidRPr="006252BE" w:rsidRDefault="002F7686" w:rsidP="002F7686">
            <w:pPr>
              <w:jc w:val="center"/>
              <w:rPr>
                <w:rFonts w:ascii="Verdana" w:hAnsi="Verdana" w:cs="Calibri"/>
                <w:b/>
                <w:sz w:val="18"/>
                <w:szCs w:val="18"/>
              </w:rPr>
            </w:pPr>
            <w:r w:rsidRPr="006252BE">
              <w:rPr>
                <w:rFonts w:ascii="Verdana" w:hAnsi="Verdana" w:cs="Calibri"/>
                <w:b/>
                <w:sz w:val="18"/>
                <w:szCs w:val="18"/>
              </w:rPr>
              <w:t>:</w:t>
            </w:r>
          </w:p>
        </w:tc>
        <w:tc>
          <w:tcPr>
            <w:tcW w:w="140" w:type="dxa"/>
            <w:tcBorders>
              <w:top w:val="nil"/>
              <w:left w:val="nil"/>
              <w:bottom w:val="nil"/>
              <w:right w:val="single" w:sz="4" w:space="0" w:color="auto"/>
            </w:tcBorders>
            <w:shd w:val="clear" w:color="auto" w:fill="auto"/>
            <w:vAlign w:val="center"/>
          </w:tcPr>
          <w:p w:rsidR="002F7686" w:rsidRPr="006252BE" w:rsidRDefault="002F7686" w:rsidP="002F7686">
            <w:pPr>
              <w:rPr>
                <w:rFonts w:ascii="Verdana" w:hAnsi="Verdana" w:cs="Calibri"/>
                <w:sz w:val="18"/>
                <w:szCs w:val="18"/>
              </w:rPr>
            </w:pPr>
          </w:p>
        </w:tc>
        <w:tc>
          <w:tcPr>
            <w:tcW w:w="5353" w:type="dxa"/>
            <w:tcBorders>
              <w:top w:val="single" w:sz="4" w:space="0" w:color="auto"/>
              <w:left w:val="single" w:sz="4" w:space="0" w:color="auto"/>
              <w:bottom w:val="single" w:sz="4" w:space="0" w:color="auto"/>
            </w:tcBorders>
            <w:shd w:val="clear" w:color="auto" w:fill="F2F2F2"/>
            <w:vAlign w:val="center"/>
          </w:tcPr>
          <w:p w:rsidR="002F7686" w:rsidRPr="006252BE" w:rsidRDefault="002F7686" w:rsidP="002F7686">
            <w:pPr>
              <w:rPr>
                <w:rFonts w:ascii="Verdana" w:hAnsi="Verdana" w:cs="Calibri"/>
                <w:sz w:val="18"/>
                <w:szCs w:val="18"/>
              </w:rPr>
            </w:pPr>
          </w:p>
          <w:p w:rsidR="002F7686" w:rsidRPr="006252BE" w:rsidRDefault="002F7686" w:rsidP="002F7686">
            <w:pPr>
              <w:rPr>
                <w:rFonts w:ascii="Verdana" w:hAnsi="Verdana" w:cs="Calibri"/>
                <w:sz w:val="18"/>
                <w:szCs w:val="18"/>
              </w:rPr>
            </w:pPr>
          </w:p>
        </w:tc>
        <w:tc>
          <w:tcPr>
            <w:tcW w:w="142" w:type="dxa"/>
            <w:tcBorders>
              <w:top w:val="nil"/>
              <w:left w:val="nil"/>
              <w:bottom w:val="nil"/>
            </w:tcBorders>
            <w:shd w:val="clear" w:color="auto" w:fill="auto"/>
            <w:vAlign w:val="center"/>
          </w:tcPr>
          <w:p w:rsidR="002F7686" w:rsidRPr="006252BE" w:rsidRDefault="002F7686" w:rsidP="002F7686">
            <w:pPr>
              <w:rPr>
                <w:rFonts w:ascii="Verdana" w:hAnsi="Verdana" w:cs="Calibri"/>
                <w:sz w:val="18"/>
                <w:szCs w:val="18"/>
              </w:rPr>
            </w:pPr>
          </w:p>
        </w:tc>
      </w:tr>
      <w:tr w:rsidR="002F7686" w:rsidRPr="006252BE" w:rsidTr="002F7686">
        <w:tc>
          <w:tcPr>
            <w:tcW w:w="2870" w:type="dxa"/>
            <w:tcBorders>
              <w:top w:val="nil"/>
              <w:left w:val="single" w:sz="12" w:space="0" w:color="auto"/>
              <w:bottom w:val="nil"/>
              <w:right w:val="nil"/>
            </w:tcBorders>
            <w:shd w:val="clear" w:color="auto" w:fill="auto"/>
            <w:tcMar>
              <w:left w:w="0" w:type="dxa"/>
              <w:right w:w="0" w:type="dxa"/>
            </w:tcMar>
            <w:vAlign w:val="center"/>
          </w:tcPr>
          <w:p w:rsidR="002F7686" w:rsidRPr="006252BE" w:rsidRDefault="002F7686" w:rsidP="002F7686">
            <w:pPr>
              <w:jc w:val="right"/>
              <w:rPr>
                <w:rFonts w:ascii="Verdana" w:hAnsi="Verdana" w:cs="Calibri"/>
                <w:b/>
                <w:sz w:val="18"/>
                <w:szCs w:val="18"/>
              </w:rPr>
            </w:pPr>
          </w:p>
        </w:tc>
        <w:tc>
          <w:tcPr>
            <w:tcW w:w="142" w:type="dxa"/>
            <w:tcBorders>
              <w:top w:val="nil"/>
              <w:left w:val="nil"/>
              <w:bottom w:val="nil"/>
              <w:right w:val="nil"/>
            </w:tcBorders>
            <w:shd w:val="clear" w:color="auto" w:fill="auto"/>
            <w:vAlign w:val="center"/>
          </w:tcPr>
          <w:p w:rsidR="002F7686" w:rsidRPr="006252BE" w:rsidRDefault="002F7686" w:rsidP="002F7686">
            <w:pPr>
              <w:jc w:val="center"/>
              <w:rPr>
                <w:rFonts w:ascii="Verdana" w:hAnsi="Verdana" w:cs="Calibri"/>
                <w:b/>
                <w:sz w:val="18"/>
                <w:szCs w:val="18"/>
              </w:rPr>
            </w:pPr>
          </w:p>
        </w:tc>
        <w:tc>
          <w:tcPr>
            <w:tcW w:w="140" w:type="dxa"/>
            <w:tcBorders>
              <w:top w:val="nil"/>
              <w:left w:val="nil"/>
              <w:bottom w:val="nil"/>
              <w:right w:val="nil"/>
            </w:tcBorders>
            <w:shd w:val="clear" w:color="auto" w:fill="auto"/>
            <w:vAlign w:val="center"/>
          </w:tcPr>
          <w:p w:rsidR="002F7686" w:rsidRPr="006252BE" w:rsidRDefault="002F7686" w:rsidP="002F7686">
            <w:pPr>
              <w:rPr>
                <w:rFonts w:ascii="Verdana" w:hAnsi="Verdana" w:cs="Calibri"/>
                <w:sz w:val="18"/>
                <w:szCs w:val="18"/>
              </w:rPr>
            </w:pPr>
          </w:p>
        </w:tc>
        <w:tc>
          <w:tcPr>
            <w:tcW w:w="5495" w:type="dxa"/>
            <w:gridSpan w:val="2"/>
            <w:tcBorders>
              <w:top w:val="nil"/>
              <w:left w:val="nil"/>
              <w:bottom w:val="nil"/>
            </w:tcBorders>
            <w:shd w:val="clear" w:color="auto" w:fill="auto"/>
            <w:vAlign w:val="center"/>
          </w:tcPr>
          <w:p w:rsidR="002F7686" w:rsidRPr="006252BE" w:rsidRDefault="002F7686" w:rsidP="002F7686">
            <w:pPr>
              <w:rPr>
                <w:rFonts w:ascii="Verdana" w:hAnsi="Verdana" w:cs="Calibri"/>
                <w:sz w:val="18"/>
                <w:szCs w:val="18"/>
              </w:rPr>
            </w:pPr>
          </w:p>
        </w:tc>
      </w:tr>
      <w:tr w:rsidR="002F7686" w:rsidRPr="006252BE" w:rsidTr="002F7686">
        <w:tc>
          <w:tcPr>
            <w:tcW w:w="2870" w:type="dxa"/>
            <w:tcBorders>
              <w:top w:val="nil"/>
              <w:left w:val="single" w:sz="12" w:space="0" w:color="auto"/>
              <w:bottom w:val="single" w:sz="12" w:space="0" w:color="auto"/>
              <w:right w:val="nil"/>
            </w:tcBorders>
            <w:shd w:val="clear" w:color="auto" w:fill="auto"/>
            <w:tcMar>
              <w:left w:w="0" w:type="dxa"/>
              <w:right w:w="0" w:type="dxa"/>
            </w:tcMar>
            <w:vAlign w:val="center"/>
          </w:tcPr>
          <w:p w:rsidR="002F7686" w:rsidRPr="006252BE" w:rsidRDefault="002F7686" w:rsidP="002F7686">
            <w:pPr>
              <w:jc w:val="right"/>
              <w:rPr>
                <w:rFonts w:ascii="Verdana" w:hAnsi="Verdana" w:cs="Calibri"/>
                <w:b/>
                <w:sz w:val="18"/>
                <w:szCs w:val="18"/>
              </w:rPr>
            </w:pPr>
          </w:p>
        </w:tc>
        <w:tc>
          <w:tcPr>
            <w:tcW w:w="142" w:type="dxa"/>
            <w:tcBorders>
              <w:top w:val="nil"/>
              <w:left w:val="nil"/>
              <w:bottom w:val="single" w:sz="12" w:space="0" w:color="auto"/>
              <w:right w:val="nil"/>
            </w:tcBorders>
            <w:shd w:val="clear" w:color="auto" w:fill="auto"/>
            <w:vAlign w:val="center"/>
          </w:tcPr>
          <w:p w:rsidR="002F7686" w:rsidRPr="006252BE" w:rsidRDefault="002F7686" w:rsidP="002F7686">
            <w:pPr>
              <w:jc w:val="center"/>
              <w:rPr>
                <w:rFonts w:ascii="Verdana" w:hAnsi="Verdana" w:cs="Calibri"/>
                <w:b/>
                <w:sz w:val="18"/>
                <w:szCs w:val="18"/>
              </w:rPr>
            </w:pPr>
          </w:p>
        </w:tc>
        <w:tc>
          <w:tcPr>
            <w:tcW w:w="140" w:type="dxa"/>
            <w:tcBorders>
              <w:top w:val="nil"/>
              <w:left w:val="nil"/>
              <w:bottom w:val="single" w:sz="12" w:space="0" w:color="auto"/>
              <w:right w:val="nil"/>
            </w:tcBorders>
            <w:shd w:val="clear" w:color="auto" w:fill="auto"/>
            <w:vAlign w:val="center"/>
          </w:tcPr>
          <w:p w:rsidR="002F7686" w:rsidRPr="006252BE" w:rsidRDefault="002F7686" w:rsidP="002F7686">
            <w:pPr>
              <w:rPr>
                <w:rFonts w:ascii="Verdana" w:hAnsi="Verdana" w:cs="Calibri"/>
                <w:sz w:val="18"/>
                <w:szCs w:val="18"/>
              </w:rPr>
            </w:pPr>
          </w:p>
        </w:tc>
        <w:tc>
          <w:tcPr>
            <w:tcW w:w="5495" w:type="dxa"/>
            <w:gridSpan w:val="2"/>
            <w:tcBorders>
              <w:top w:val="nil"/>
              <w:left w:val="nil"/>
              <w:bottom w:val="single" w:sz="12" w:space="0" w:color="auto"/>
            </w:tcBorders>
            <w:shd w:val="clear" w:color="auto" w:fill="auto"/>
            <w:vAlign w:val="center"/>
          </w:tcPr>
          <w:p w:rsidR="002F7686" w:rsidRPr="006252BE" w:rsidRDefault="002F7686" w:rsidP="002F7686">
            <w:pPr>
              <w:rPr>
                <w:rFonts w:ascii="Verdana" w:hAnsi="Verdana" w:cs="Calibri"/>
                <w:sz w:val="18"/>
                <w:szCs w:val="18"/>
              </w:rPr>
            </w:pPr>
          </w:p>
        </w:tc>
      </w:tr>
    </w:tbl>
    <w:p w:rsidR="002F7686" w:rsidRPr="00286B08" w:rsidRDefault="002F7686" w:rsidP="002F7686">
      <w:pPr>
        <w:jc w:val="center"/>
        <w:rPr>
          <w:rFonts w:asciiTheme="minorHAnsi" w:hAnsiTheme="minorHAnsi" w:cstheme="minorHAnsi"/>
          <w:b/>
        </w:rPr>
      </w:pPr>
    </w:p>
    <w:p w:rsidR="002F7686" w:rsidRPr="00286B08" w:rsidRDefault="002F7686" w:rsidP="002F7686">
      <w:pPr>
        <w:jc w:val="both"/>
        <w:rPr>
          <w:rFonts w:asciiTheme="minorHAnsi" w:hAnsiTheme="minorHAnsi" w:cstheme="minorHAnsi"/>
        </w:rPr>
      </w:pPr>
      <w:r w:rsidRPr="00286B08">
        <w:rPr>
          <w:rFonts w:asciiTheme="minorHAnsi" w:hAnsiTheme="minorHAnsi" w:cstheme="minorHAnsi"/>
        </w:rPr>
        <w:t>De mi consideración:</w:t>
      </w:r>
    </w:p>
    <w:p w:rsidR="002F7686" w:rsidRPr="00286B08" w:rsidRDefault="002F7686" w:rsidP="002F7686">
      <w:pPr>
        <w:jc w:val="both"/>
        <w:rPr>
          <w:rFonts w:asciiTheme="minorHAnsi" w:hAnsiTheme="minorHAnsi" w:cstheme="minorHAnsi"/>
        </w:rPr>
      </w:pPr>
    </w:p>
    <w:p w:rsidR="002F7686" w:rsidRPr="00286B08" w:rsidRDefault="00A532E7" w:rsidP="002F7686">
      <w:pPr>
        <w:jc w:val="both"/>
        <w:rPr>
          <w:rFonts w:asciiTheme="minorHAnsi" w:hAnsiTheme="minorHAnsi" w:cstheme="minorHAnsi"/>
          <w:lang w:val="es-ES_tradnl"/>
        </w:rPr>
      </w:pPr>
      <w:r>
        <w:rPr>
          <w:rFonts w:asciiTheme="minorHAnsi" w:hAnsiTheme="minorHAnsi" w:cstheme="minorHAnsi"/>
        </w:rPr>
        <w:t>Yo ……………………………………………</w:t>
      </w:r>
      <w:r w:rsidR="002F7686" w:rsidRPr="00286B08">
        <w:rPr>
          <w:rFonts w:asciiTheme="minorHAnsi" w:hAnsiTheme="minorHAnsi" w:cstheme="minorHAnsi"/>
          <w:b/>
        </w:rPr>
        <w:t>…………………………………..………</w:t>
      </w:r>
      <w:r>
        <w:rPr>
          <w:rFonts w:asciiTheme="minorHAnsi" w:hAnsiTheme="minorHAnsi" w:cstheme="minorHAnsi"/>
          <w:b/>
        </w:rPr>
        <w:t xml:space="preserve">, </w:t>
      </w:r>
      <w:r w:rsidR="002F7686" w:rsidRPr="00286B08">
        <w:rPr>
          <w:rFonts w:asciiTheme="minorHAnsi" w:hAnsiTheme="minorHAnsi" w:cstheme="minorHAnsi"/>
        </w:rPr>
        <w:t xml:space="preserve">remito la presente propuesta, declarando </w:t>
      </w:r>
      <w:r w:rsidR="002F7686" w:rsidRPr="00286B08">
        <w:rPr>
          <w:rFonts w:asciiTheme="minorHAnsi" w:hAnsiTheme="minorHAnsi" w:cstheme="minorHAnsi"/>
          <w:lang w:val="es-ES_tradnl"/>
        </w:rPr>
        <w:t>expresamente que la misma tiene una validez de 90 días calendario a partir de la apertura de propuestas, Asimismo, manifiesto mi conformidad, compromiso de cumplimiento y manifiesto la siguiente Declaración Jurada conforme con los siguientes puntos:</w:t>
      </w:r>
    </w:p>
    <w:p w:rsidR="002F7686" w:rsidRPr="00286B08" w:rsidRDefault="002F7686" w:rsidP="002F7686">
      <w:pPr>
        <w:pStyle w:val="Prrafodelista"/>
        <w:ind w:left="360"/>
        <w:jc w:val="both"/>
        <w:rPr>
          <w:rFonts w:asciiTheme="minorHAnsi" w:hAnsiTheme="minorHAnsi" w:cstheme="minorHAnsi"/>
          <w:b/>
        </w:rPr>
      </w:pPr>
    </w:p>
    <w:p w:rsidR="002F7686" w:rsidRPr="00286B08" w:rsidRDefault="002F7686" w:rsidP="00BA5FF9">
      <w:pPr>
        <w:numPr>
          <w:ilvl w:val="0"/>
          <w:numId w:val="22"/>
        </w:numPr>
        <w:jc w:val="both"/>
        <w:rPr>
          <w:rFonts w:asciiTheme="minorHAnsi" w:hAnsiTheme="minorHAnsi" w:cstheme="minorHAnsi"/>
        </w:rPr>
      </w:pPr>
      <w:r w:rsidRPr="00286B08">
        <w:rPr>
          <w:rFonts w:asciiTheme="minorHAnsi" w:hAnsiTheme="minorHAnsi" w:cstheme="minorHAnsi"/>
        </w:rPr>
        <w:t>Garantizo haber examinado el DBC (sus enmiendas, si existieran), así como los Formularios, garantía y antecedentes para la presentación de la propuesta, aceptando sin reservas todas las estipulaciones de dichos documentos y la adhesión al texto del contrato.</w:t>
      </w:r>
    </w:p>
    <w:p w:rsidR="002F7686" w:rsidRPr="00286B08" w:rsidRDefault="002F7686" w:rsidP="00BA5FF9">
      <w:pPr>
        <w:numPr>
          <w:ilvl w:val="0"/>
          <w:numId w:val="22"/>
        </w:numPr>
        <w:jc w:val="both"/>
        <w:rPr>
          <w:rFonts w:asciiTheme="minorHAnsi" w:hAnsiTheme="minorHAnsi" w:cstheme="minorHAnsi"/>
        </w:rPr>
      </w:pPr>
      <w:r w:rsidRPr="00286B08">
        <w:rPr>
          <w:rFonts w:asciiTheme="minorHAnsi" w:hAnsiTheme="minorHAnsi" w:cstheme="minorHAnsi"/>
        </w:rPr>
        <w:t>Cumpliré estrictamente lo establecido en el Decreto Supremo N° 29506, su Reglamentación y el presente Documento Base de Contratación.</w:t>
      </w:r>
    </w:p>
    <w:p w:rsidR="002F7686" w:rsidRPr="00286B08" w:rsidRDefault="002F7686" w:rsidP="00BA5FF9">
      <w:pPr>
        <w:numPr>
          <w:ilvl w:val="0"/>
          <w:numId w:val="22"/>
        </w:numPr>
        <w:jc w:val="both"/>
        <w:rPr>
          <w:rFonts w:asciiTheme="minorHAnsi" w:hAnsiTheme="minorHAnsi" w:cstheme="minorHAnsi"/>
        </w:rPr>
      </w:pPr>
      <w:r w:rsidRPr="00286B08">
        <w:rPr>
          <w:rFonts w:asciiTheme="minorHAnsi" w:hAnsiTheme="minorHAnsi" w:cstheme="minorHAnsi"/>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en el caso de haber sido solicitada.</w:t>
      </w:r>
    </w:p>
    <w:p w:rsidR="002F7686" w:rsidRPr="00286B08" w:rsidRDefault="002F7686" w:rsidP="00BA5FF9">
      <w:pPr>
        <w:numPr>
          <w:ilvl w:val="0"/>
          <w:numId w:val="22"/>
        </w:numPr>
        <w:jc w:val="both"/>
        <w:rPr>
          <w:rFonts w:asciiTheme="minorHAnsi" w:hAnsiTheme="minorHAnsi" w:cstheme="minorHAnsi"/>
          <w:b/>
        </w:rPr>
      </w:pPr>
      <w:r w:rsidRPr="00286B08">
        <w:rPr>
          <w:rFonts w:asciiTheme="minorHAnsi" w:hAnsiTheme="minorHAnsi" w:cstheme="minorHAnsi"/>
        </w:rPr>
        <w:t>En caso de ser adjudicado, la propuesta constituirá un compromiso obligatorio hasta que se prepare y suscriba el contrato</w:t>
      </w:r>
    </w:p>
    <w:p w:rsidR="002F7686" w:rsidRPr="00286B08" w:rsidRDefault="002F7686" w:rsidP="00BA5FF9">
      <w:pPr>
        <w:numPr>
          <w:ilvl w:val="0"/>
          <w:numId w:val="22"/>
        </w:numPr>
        <w:jc w:val="both"/>
        <w:rPr>
          <w:rFonts w:asciiTheme="minorHAnsi" w:hAnsiTheme="minorHAnsi" w:cstheme="minorHAnsi"/>
        </w:rPr>
      </w:pPr>
      <w:r w:rsidRPr="00286B08">
        <w:rPr>
          <w:rFonts w:asciiTheme="minorHAnsi" w:hAnsiTheme="minorHAnsi" w:cstheme="minorHAnsi"/>
          <w:lang w:val="es-ES_tradnl"/>
        </w:rPr>
        <w:t>R</w:t>
      </w:r>
      <w:r w:rsidRPr="00286B08">
        <w:rPr>
          <w:rFonts w:asciiTheme="minorHAnsi" w:hAnsiTheme="minorHAnsi" w:cstheme="minorHAnsi"/>
        </w:rPr>
        <w:t>espetaré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p>
    <w:p w:rsidR="002F7686" w:rsidRPr="00286B08" w:rsidRDefault="002F7686" w:rsidP="00BA5FF9">
      <w:pPr>
        <w:numPr>
          <w:ilvl w:val="0"/>
          <w:numId w:val="22"/>
        </w:numPr>
        <w:jc w:val="both"/>
        <w:rPr>
          <w:rFonts w:asciiTheme="minorHAnsi" w:hAnsiTheme="minorHAnsi" w:cstheme="minorHAnsi"/>
        </w:rPr>
      </w:pPr>
      <w:r w:rsidRPr="00286B08">
        <w:rPr>
          <w:rFonts w:asciiTheme="minorHAnsi" w:hAnsiTheme="minorHAnsi" w:cstheme="minorHAnsi"/>
        </w:rPr>
        <w:t>Me comprometo a denunciar por escrito, ante el Presidente Ejecutivo de la entidad convocante, cualquier tipo de presión o intento de extorsión de parte de los servidores públicos de la entidad convocante o de otras empresas, para que se asuman las acciones legales y administrativas correspondientes.</w:t>
      </w:r>
    </w:p>
    <w:p w:rsidR="002F7686" w:rsidRPr="00286B08" w:rsidRDefault="002F7686" w:rsidP="00BA5FF9">
      <w:pPr>
        <w:numPr>
          <w:ilvl w:val="0"/>
          <w:numId w:val="22"/>
        </w:numPr>
        <w:jc w:val="both"/>
        <w:rPr>
          <w:rFonts w:asciiTheme="minorHAnsi" w:hAnsiTheme="minorHAnsi" w:cstheme="minorHAnsi"/>
        </w:rPr>
      </w:pPr>
      <w:r w:rsidRPr="00286B08">
        <w:rPr>
          <w:rFonts w:asciiTheme="minorHAnsi" w:hAnsiTheme="minorHAnsi" w:cstheme="minorHAnsi"/>
        </w:rPr>
        <w:t>La información proporcionada en los formularios presentados en mi propuesta contienen información verídica, la cual puede ser comprobada por YPFB, en caso de ser requerida.</w:t>
      </w:r>
    </w:p>
    <w:p w:rsidR="002F7686" w:rsidRPr="00286B08" w:rsidRDefault="002F7686" w:rsidP="00BA5FF9">
      <w:pPr>
        <w:numPr>
          <w:ilvl w:val="0"/>
          <w:numId w:val="22"/>
        </w:numPr>
        <w:jc w:val="both"/>
        <w:rPr>
          <w:rFonts w:asciiTheme="minorHAnsi" w:hAnsiTheme="minorHAnsi" w:cstheme="minorHAnsi"/>
        </w:rPr>
      </w:pPr>
      <w:r w:rsidRPr="00286B08">
        <w:rPr>
          <w:rFonts w:asciiTheme="minorHAnsi" w:hAnsiTheme="minorHAnsi" w:cstheme="minorHAnsi"/>
        </w:rPr>
        <w:t>Declaro no tener conflicto de intereses para el presente proceso de contratación.</w:t>
      </w:r>
    </w:p>
    <w:p w:rsidR="002F7686" w:rsidRPr="00286B08" w:rsidRDefault="002F7686" w:rsidP="00BA5FF9">
      <w:pPr>
        <w:numPr>
          <w:ilvl w:val="0"/>
          <w:numId w:val="22"/>
        </w:numPr>
        <w:jc w:val="both"/>
        <w:rPr>
          <w:rFonts w:asciiTheme="minorHAnsi" w:hAnsiTheme="minorHAnsi" w:cstheme="minorHAnsi"/>
        </w:rPr>
      </w:pPr>
      <w:r w:rsidRPr="00286B08">
        <w:rPr>
          <w:rFonts w:asciiTheme="minorHAnsi" w:hAnsiTheme="minorHAnsi" w:cstheme="minorHAnsi"/>
        </w:rPr>
        <w:t>Como proponente, no me encuentro en las causales de impedimento, establecidas en el DBC.</w:t>
      </w:r>
    </w:p>
    <w:p w:rsidR="002F7686" w:rsidRPr="005448A6" w:rsidRDefault="002F7686" w:rsidP="00BA5FF9">
      <w:pPr>
        <w:numPr>
          <w:ilvl w:val="0"/>
          <w:numId w:val="22"/>
        </w:numPr>
        <w:jc w:val="both"/>
        <w:rPr>
          <w:rFonts w:asciiTheme="minorHAnsi" w:hAnsiTheme="minorHAnsi" w:cstheme="minorHAnsi"/>
        </w:rPr>
      </w:pPr>
      <w:r w:rsidRPr="005448A6">
        <w:rPr>
          <w:rFonts w:asciiTheme="minorHAnsi" w:hAnsiTheme="minorHAnsi" w:cstheme="minorHAnsi"/>
        </w:rPr>
        <w:t xml:space="preserve">En caso de </w:t>
      </w:r>
      <w:r>
        <w:rPr>
          <w:rFonts w:asciiTheme="minorHAnsi" w:hAnsiTheme="minorHAnsi" w:cstheme="minorHAnsi"/>
        </w:rPr>
        <w:t>que mi persona sea adjudicado</w:t>
      </w:r>
      <w:r w:rsidRPr="005448A6">
        <w:rPr>
          <w:rFonts w:asciiTheme="minorHAnsi" w:hAnsiTheme="minorHAnsi" w:cstheme="minorHAnsi"/>
        </w:rPr>
        <w:t xml:space="preserve">, me comprometo a cumplir con lo </w:t>
      </w:r>
      <w:r>
        <w:rPr>
          <w:rFonts w:asciiTheme="minorHAnsi" w:hAnsiTheme="minorHAnsi" w:cstheme="minorHAnsi"/>
        </w:rPr>
        <w:t>establecido en</w:t>
      </w:r>
      <w:r w:rsidRPr="005448A6">
        <w:rPr>
          <w:rFonts w:asciiTheme="minorHAnsi" w:hAnsiTheme="minorHAnsi" w:cstheme="minorHAnsi"/>
        </w:rPr>
        <w:t xml:space="preserve"> las Especificaciones Técnicas</w:t>
      </w:r>
      <w:r>
        <w:rPr>
          <w:rFonts w:asciiTheme="minorHAnsi" w:hAnsiTheme="minorHAnsi" w:cstheme="minorHAnsi"/>
        </w:rPr>
        <w:t xml:space="preserve"> del presente </w:t>
      </w:r>
      <w:r w:rsidRPr="005448A6">
        <w:rPr>
          <w:rFonts w:asciiTheme="minorHAnsi" w:hAnsiTheme="minorHAnsi" w:cstheme="minorHAnsi"/>
        </w:rPr>
        <w:t>DBC.</w:t>
      </w:r>
    </w:p>
    <w:p w:rsidR="002F7686" w:rsidRDefault="002F7686" w:rsidP="002F7686">
      <w:pPr>
        <w:pStyle w:val="Prrafodelista1"/>
        <w:spacing w:line="276" w:lineRule="auto"/>
        <w:ind w:left="0"/>
        <w:jc w:val="both"/>
        <w:rPr>
          <w:rFonts w:asciiTheme="minorHAnsi" w:hAnsiTheme="minorHAnsi" w:cstheme="minorHAnsi"/>
          <w:b/>
        </w:rPr>
      </w:pPr>
    </w:p>
    <w:p w:rsidR="002F7686" w:rsidRPr="00286B08" w:rsidRDefault="002F7686" w:rsidP="002F7686">
      <w:pPr>
        <w:rPr>
          <w:rFonts w:asciiTheme="minorHAnsi" w:hAnsiTheme="minorHAnsi" w:cstheme="minorHAnsi"/>
        </w:rPr>
      </w:pPr>
      <w:r w:rsidRPr="00286B08">
        <w:rPr>
          <w:rFonts w:asciiTheme="minorHAnsi" w:hAnsiTheme="minorHAnsi" w:cstheme="minorHAnsi"/>
          <w:b/>
        </w:rPr>
        <w:t>De la Presentación de Documentos</w:t>
      </w:r>
      <w:r w:rsidR="00A532E7">
        <w:rPr>
          <w:rFonts w:asciiTheme="minorHAnsi" w:hAnsiTheme="minorHAnsi" w:cstheme="minorHAnsi"/>
          <w:b/>
        </w:rPr>
        <w:t xml:space="preserve"> </w:t>
      </w:r>
      <w:r w:rsidR="00757177">
        <w:rPr>
          <w:rFonts w:asciiTheme="minorHAnsi" w:hAnsiTheme="minorHAnsi" w:cstheme="minorHAnsi"/>
          <w:b/>
        </w:rPr>
        <w:t>para elaboración de contrato.</w:t>
      </w:r>
    </w:p>
    <w:p w:rsidR="002F7686" w:rsidRPr="001315F8" w:rsidRDefault="002F7686" w:rsidP="002F7686">
      <w:pPr>
        <w:jc w:val="both"/>
        <w:rPr>
          <w:rFonts w:asciiTheme="minorHAnsi" w:hAnsiTheme="minorHAnsi" w:cstheme="minorHAnsi"/>
          <w:b/>
        </w:rPr>
      </w:pPr>
    </w:p>
    <w:p w:rsidR="002F7686" w:rsidRDefault="002F7686" w:rsidP="002F7686">
      <w:pPr>
        <w:jc w:val="both"/>
        <w:rPr>
          <w:rFonts w:asciiTheme="minorHAnsi" w:hAnsiTheme="minorHAnsi" w:cstheme="minorHAnsi"/>
          <w:lang w:val="es-BO"/>
        </w:rPr>
      </w:pPr>
      <w:r w:rsidRPr="001315F8">
        <w:rPr>
          <w:rFonts w:asciiTheme="minorHAnsi" w:hAnsiTheme="minorHAnsi" w:cstheme="minorHAnsi"/>
          <w:lang w:val="es-BO"/>
        </w:rPr>
        <w:t>En caso de ser adjudicado, para la suscripción de contrato, se presentará la siguiente documentación, aceptando que el incumplimiento es causal de descalificación de la propuesta:</w:t>
      </w:r>
    </w:p>
    <w:p w:rsidR="002F7686" w:rsidRPr="001315F8" w:rsidRDefault="002F7686" w:rsidP="00331241">
      <w:pPr>
        <w:jc w:val="both"/>
        <w:rPr>
          <w:rFonts w:asciiTheme="minorHAnsi" w:hAnsiTheme="minorHAnsi" w:cstheme="minorHAnsi"/>
        </w:rPr>
      </w:pPr>
    </w:p>
    <w:p w:rsidR="00821C3C" w:rsidRPr="001315F8" w:rsidRDefault="00821C3C" w:rsidP="00BA5FF9">
      <w:pPr>
        <w:pStyle w:val="Prrafodelista"/>
        <w:numPr>
          <w:ilvl w:val="0"/>
          <w:numId w:val="26"/>
        </w:numPr>
        <w:rPr>
          <w:rFonts w:ascii="Calibri" w:hAnsi="Calibri" w:cs="Calibri"/>
        </w:rPr>
      </w:pPr>
      <w:r w:rsidRPr="001315F8">
        <w:rPr>
          <w:rFonts w:ascii="Calibri" w:hAnsi="Calibri" w:cs="Calibri"/>
        </w:rPr>
        <w:lastRenderedPageBreak/>
        <w:t>Fotocopia simple de la cedula de identidad del proponente (vigente)</w:t>
      </w:r>
    </w:p>
    <w:p w:rsidR="00331241" w:rsidRPr="001315F8" w:rsidRDefault="00821C3C" w:rsidP="00BA5FF9">
      <w:pPr>
        <w:pStyle w:val="Prrafodelista"/>
        <w:numPr>
          <w:ilvl w:val="0"/>
          <w:numId w:val="26"/>
        </w:numPr>
        <w:rPr>
          <w:rFonts w:ascii="Calibri" w:hAnsi="Calibri" w:cs="Calibri"/>
        </w:rPr>
      </w:pPr>
      <w:r w:rsidRPr="001315F8">
        <w:rPr>
          <w:rFonts w:ascii="Calibri" w:hAnsi="Calibri" w:cs="Calibri"/>
        </w:rPr>
        <w:t xml:space="preserve">Original del </w:t>
      </w:r>
      <w:r w:rsidR="00331241" w:rsidRPr="001315F8">
        <w:rPr>
          <w:rFonts w:ascii="Calibri" w:hAnsi="Calibri" w:cs="Calibri"/>
        </w:rPr>
        <w:t xml:space="preserve">Certificado de antecedentes </w:t>
      </w:r>
      <w:r w:rsidRPr="001315F8">
        <w:rPr>
          <w:rFonts w:ascii="Calibri" w:hAnsi="Calibri" w:cs="Calibri"/>
        </w:rPr>
        <w:t>policiales emitido por la FELCC.</w:t>
      </w:r>
    </w:p>
    <w:p w:rsidR="00331241" w:rsidRPr="001315F8" w:rsidRDefault="00331241" w:rsidP="00BA5FF9">
      <w:pPr>
        <w:pStyle w:val="Prrafodelista"/>
        <w:numPr>
          <w:ilvl w:val="0"/>
          <w:numId w:val="26"/>
        </w:numPr>
        <w:rPr>
          <w:rFonts w:ascii="Calibri" w:hAnsi="Calibri" w:cs="Calibri"/>
        </w:rPr>
      </w:pPr>
      <w:r w:rsidRPr="001315F8">
        <w:rPr>
          <w:rFonts w:ascii="Calibri" w:hAnsi="Calibri" w:cs="Calibri"/>
        </w:rPr>
        <w:t xml:space="preserve">Fotocopia </w:t>
      </w:r>
      <w:r w:rsidR="00821C3C" w:rsidRPr="001315F8">
        <w:rPr>
          <w:rFonts w:ascii="Calibri" w:hAnsi="Calibri" w:cs="Calibri"/>
        </w:rPr>
        <w:t>simple del registro beneficiario SIGMA o SIGEP</w:t>
      </w:r>
      <w:r w:rsidRPr="001315F8">
        <w:rPr>
          <w:rFonts w:ascii="Calibri" w:hAnsi="Calibri" w:cs="Calibri"/>
        </w:rPr>
        <w:t xml:space="preserve"> (deseable)</w:t>
      </w:r>
    </w:p>
    <w:p w:rsidR="00331241" w:rsidRPr="001315F8" w:rsidRDefault="00821C3C" w:rsidP="00BA5FF9">
      <w:pPr>
        <w:pStyle w:val="Prrafodelista"/>
        <w:numPr>
          <w:ilvl w:val="0"/>
          <w:numId w:val="26"/>
        </w:numPr>
        <w:rPr>
          <w:rFonts w:ascii="Calibri" w:hAnsi="Calibri" w:cs="Calibri"/>
        </w:rPr>
      </w:pPr>
      <w:r w:rsidRPr="001315F8">
        <w:rPr>
          <w:rFonts w:ascii="Calibri" w:hAnsi="Calibri" w:cs="Calibri"/>
        </w:rPr>
        <w:t xml:space="preserve">Fotocopia del </w:t>
      </w:r>
      <w:r w:rsidR="00331241" w:rsidRPr="001315F8">
        <w:rPr>
          <w:rFonts w:ascii="Calibri" w:hAnsi="Calibri" w:cs="Calibri"/>
        </w:rPr>
        <w:t>Número de Identificación Tributaria (NIT), en ausencia de este documento, YPFB realizará la retención de los montos de obligaciones tributarias, para su posterior pago al Servicio de Impuestos Nacionales.</w:t>
      </w:r>
    </w:p>
    <w:p w:rsidR="00464531" w:rsidRPr="001315F8" w:rsidRDefault="00464531" w:rsidP="00BA5FF9">
      <w:pPr>
        <w:pStyle w:val="Prrafodelista"/>
        <w:numPr>
          <w:ilvl w:val="0"/>
          <w:numId w:val="26"/>
        </w:numPr>
        <w:rPr>
          <w:rFonts w:ascii="Calibri" w:hAnsi="Calibri" w:cs="Calibri"/>
        </w:rPr>
      </w:pPr>
      <w:r w:rsidRPr="001315F8">
        <w:rPr>
          <w:rFonts w:ascii="Calibri" w:hAnsi="Calibri" w:cs="Calibri"/>
        </w:rPr>
        <w:t>Garantía de Cumplimiento de Contrato: Carta dirigida al RCD de solicitud de retención del 7% de cada pago parcial.</w:t>
      </w:r>
    </w:p>
    <w:p w:rsidR="00331241" w:rsidRDefault="00331241" w:rsidP="00BA5FF9">
      <w:pPr>
        <w:pStyle w:val="Prrafodelista"/>
        <w:numPr>
          <w:ilvl w:val="0"/>
          <w:numId w:val="26"/>
        </w:numPr>
        <w:rPr>
          <w:rFonts w:ascii="Calibri" w:hAnsi="Calibri" w:cs="Calibri"/>
        </w:rPr>
      </w:pPr>
      <w:r w:rsidRPr="001315F8">
        <w:rPr>
          <w:rFonts w:ascii="Calibri" w:hAnsi="Calibri" w:cs="Calibri"/>
        </w:rPr>
        <w:t>G</w:t>
      </w:r>
      <w:r w:rsidR="00464531" w:rsidRPr="001315F8">
        <w:rPr>
          <w:rFonts w:ascii="Calibri" w:hAnsi="Calibri" w:cs="Calibri"/>
        </w:rPr>
        <w:t>arante</w:t>
      </w:r>
      <w:r w:rsidRPr="001315F8">
        <w:rPr>
          <w:rFonts w:ascii="Calibri" w:hAnsi="Calibri" w:cs="Calibri"/>
        </w:rPr>
        <w:t>:</w:t>
      </w:r>
    </w:p>
    <w:p w:rsidR="00483F89" w:rsidRPr="001315F8" w:rsidRDefault="00483F89" w:rsidP="00483F89">
      <w:pPr>
        <w:pStyle w:val="Prrafodelista"/>
        <w:rPr>
          <w:rFonts w:ascii="Calibri" w:hAnsi="Calibri" w:cs="Calibri"/>
        </w:rPr>
      </w:pPr>
    </w:p>
    <w:p w:rsidR="00331241" w:rsidRPr="001315F8" w:rsidRDefault="00331241" w:rsidP="00BA5FF9">
      <w:pPr>
        <w:pStyle w:val="Prrafodelista"/>
        <w:numPr>
          <w:ilvl w:val="0"/>
          <w:numId w:val="27"/>
        </w:numPr>
        <w:jc w:val="both"/>
        <w:rPr>
          <w:rFonts w:ascii="Calibri" w:hAnsi="Calibri" w:cs="Calibri"/>
        </w:rPr>
      </w:pPr>
      <w:r w:rsidRPr="001315F8">
        <w:rPr>
          <w:rFonts w:ascii="Calibri" w:hAnsi="Calibri" w:cs="Calibri"/>
        </w:rPr>
        <w:t xml:space="preserve">Un garante personal, que cuente con título de propiedad de un inmueble debidamente registrado en Derechos Reales (adjuntar testimonio o Folio Real o tarjeta de propiedad), Cédula de identidad de propietario, Croquis del inmueble, Factura de Luz o Agua (Fotocopia simple de los documentos solicitados). En un documento </w:t>
      </w:r>
      <w:r w:rsidR="007D4EA1">
        <w:rPr>
          <w:rFonts w:ascii="Calibri" w:hAnsi="Calibri" w:cs="Calibri"/>
        </w:rPr>
        <w:t xml:space="preserve">notariado </w:t>
      </w:r>
      <w:r w:rsidRPr="001315F8">
        <w:rPr>
          <w:rFonts w:ascii="Calibri" w:hAnsi="Calibri" w:cs="Calibri"/>
        </w:rPr>
        <w:t xml:space="preserve">el garante deberá expresar su aceptación como garante ante el operador de </w:t>
      </w:r>
      <w:proofErr w:type="spellStart"/>
      <w:r w:rsidRPr="001315F8">
        <w:rPr>
          <w:rFonts w:ascii="Calibri" w:hAnsi="Calibri" w:cs="Calibri"/>
        </w:rPr>
        <w:t>dispenser</w:t>
      </w:r>
      <w:proofErr w:type="spellEnd"/>
      <w:r w:rsidRPr="001315F8">
        <w:rPr>
          <w:rFonts w:ascii="Calibri" w:hAnsi="Calibri" w:cs="Calibri"/>
        </w:rPr>
        <w:t xml:space="preserve"> adjudicado.</w:t>
      </w:r>
    </w:p>
    <w:p w:rsidR="009C4203" w:rsidRPr="001315F8" w:rsidRDefault="009C4203" w:rsidP="009C4203">
      <w:pPr>
        <w:contextualSpacing/>
        <w:jc w:val="both"/>
        <w:rPr>
          <w:rFonts w:asciiTheme="minorHAnsi" w:hAnsiTheme="minorHAnsi" w:cstheme="minorHAnsi"/>
          <w:color w:val="000000"/>
        </w:rPr>
      </w:pPr>
    </w:p>
    <w:p w:rsidR="002F7686" w:rsidRPr="00314813" w:rsidRDefault="002F7686" w:rsidP="00BA5FF9">
      <w:pPr>
        <w:pStyle w:val="Prrafodelista"/>
        <w:numPr>
          <w:ilvl w:val="0"/>
          <w:numId w:val="26"/>
        </w:numPr>
        <w:rPr>
          <w:rFonts w:asciiTheme="minorHAnsi" w:hAnsiTheme="minorHAnsi" w:cstheme="minorHAnsi"/>
          <w:color w:val="000000"/>
        </w:rPr>
      </w:pPr>
      <w:r w:rsidRPr="00314813">
        <w:rPr>
          <w:rFonts w:asciiTheme="minorHAnsi" w:hAnsiTheme="minorHAnsi" w:cstheme="minorHAnsi"/>
          <w:color w:val="000000"/>
        </w:rPr>
        <w:t xml:space="preserve">Fotocopias simples vigentes del Certificado de No Adeudo por Contribuciones al Seguro Social Obligatorio de largo plazo y al Sistema Integral de Pensiones, considerando los siguientes aspectos. </w:t>
      </w:r>
    </w:p>
    <w:p w:rsidR="001315F8" w:rsidRPr="00314813" w:rsidRDefault="001315F8" w:rsidP="001315F8">
      <w:pPr>
        <w:ind w:left="1134"/>
        <w:jc w:val="both"/>
        <w:rPr>
          <w:rFonts w:asciiTheme="minorHAnsi" w:hAnsiTheme="minorHAnsi" w:cstheme="minorHAnsi"/>
          <w:color w:val="000000"/>
        </w:rPr>
      </w:pPr>
    </w:p>
    <w:p w:rsidR="002F7686" w:rsidRPr="00314813" w:rsidRDefault="002F7686" w:rsidP="00BA5FF9">
      <w:pPr>
        <w:pStyle w:val="Prrafodelista"/>
        <w:numPr>
          <w:ilvl w:val="0"/>
          <w:numId w:val="27"/>
        </w:numPr>
        <w:jc w:val="both"/>
        <w:rPr>
          <w:rFonts w:asciiTheme="minorHAnsi" w:hAnsiTheme="minorHAnsi" w:cstheme="minorHAnsi"/>
          <w:color w:val="000000"/>
        </w:rPr>
      </w:pPr>
      <w:r w:rsidRPr="00314813">
        <w:rPr>
          <w:rFonts w:asciiTheme="minorHAnsi" w:hAnsiTheme="minorHAnsi" w:cstheme="minorHAnsi"/>
          <w:color w:val="000000"/>
        </w:rPr>
        <w:t>Cuando el empleador tiene a sus dependientes registrados en una sola AFP, deberá presentar el certificado de no adeudo CNA emitido por dicha administradora y el documento de no registro emitido por la otra AFP.</w:t>
      </w:r>
    </w:p>
    <w:p w:rsidR="002F7686" w:rsidRPr="00314813" w:rsidRDefault="002F7686" w:rsidP="00BA5FF9">
      <w:pPr>
        <w:pStyle w:val="Prrafodelista"/>
        <w:numPr>
          <w:ilvl w:val="0"/>
          <w:numId w:val="27"/>
        </w:numPr>
        <w:jc w:val="both"/>
        <w:rPr>
          <w:rFonts w:asciiTheme="minorHAnsi" w:hAnsiTheme="minorHAnsi" w:cstheme="minorHAnsi"/>
          <w:color w:val="000000"/>
        </w:rPr>
      </w:pPr>
      <w:r w:rsidRPr="00314813">
        <w:rPr>
          <w:rFonts w:asciiTheme="minorHAnsi" w:hAnsiTheme="minorHAnsi" w:cstheme="minorHAnsi"/>
          <w:color w:val="000000"/>
        </w:rPr>
        <w:t xml:space="preserve">Cuando el empleador tiene a sus dependientes registrados en ambas </w:t>
      </w:r>
      <w:proofErr w:type="spellStart"/>
      <w:r w:rsidRPr="00314813">
        <w:rPr>
          <w:rFonts w:asciiTheme="minorHAnsi" w:hAnsiTheme="minorHAnsi" w:cstheme="minorHAnsi"/>
          <w:color w:val="000000"/>
        </w:rPr>
        <w:t>AFP’s</w:t>
      </w:r>
      <w:proofErr w:type="spellEnd"/>
      <w:r w:rsidRPr="00314813">
        <w:rPr>
          <w:rFonts w:asciiTheme="minorHAnsi" w:hAnsiTheme="minorHAnsi" w:cstheme="minorHAnsi"/>
          <w:color w:val="000000"/>
        </w:rPr>
        <w:t xml:space="preserve"> deberá presentar los certificados de no adeudo emitidos tanto por Futuro de Bolivia S.A. como por BBVA previsión AFP S.A.</w:t>
      </w:r>
    </w:p>
    <w:p w:rsidR="002F7686" w:rsidRPr="00314813" w:rsidRDefault="002F7686" w:rsidP="00BA5FF9">
      <w:pPr>
        <w:pStyle w:val="Prrafodelista"/>
        <w:numPr>
          <w:ilvl w:val="0"/>
          <w:numId w:val="27"/>
        </w:numPr>
        <w:jc w:val="both"/>
        <w:rPr>
          <w:rFonts w:asciiTheme="minorHAnsi" w:hAnsiTheme="minorHAnsi" w:cstheme="minorHAnsi"/>
          <w:color w:val="000000"/>
        </w:rPr>
      </w:pPr>
      <w:r w:rsidRPr="00314813">
        <w:rPr>
          <w:rFonts w:asciiTheme="minorHAnsi" w:hAnsiTheme="minorHAnsi" w:cstheme="minorHAnsi"/>
          <w:color w:val="000000"/>
        </w:rPr>
        <w:t xml:space="preserve">No es sujeto de contrataciones de bienes y servicios para el Estado, el empleador que presentare el documento de NO REGISTRO de ambas </w:t>
      </w:r>
      <w:proofErr w:type="spellStart"/>
      <w:r w:rsidRPr="00314813">
        <w:rPr>
          <w:rFonts w:asciiTheme="minorHAnsi" w:hAnsiTheme="minorHAnsi" w:cstheme="minorHAnsi"/>
          <w:color w:val="000000"/>
        </w:rPr>
        <w:t>AFP’s</w:t>
      </w:r>
      <w:proofErr w:type="spellEnd"/>
      <w:r w:rsidRPr="00314813">
        <w:rPr>
          <w:rFonts w:asciiTheme="minorHAnsi" w:hAnsiTheme="minorHAnsi" w:cstheme="minorHAnsi"/>
          <w:color w:val="000000"/>
        </w:rPr>
        <w:t>.</w:t>
      </w:r>
    </w:p>
    <w:p w:rsidR="001315F8" w:rsidRPr="00314813" w:rsidRDefault="001315F8" w:rsidP="001315F8">
      <w:pPr>
        <w:ind w:left="1134"/>
        <w:jc w:val="both"/>
        <w:rPr>
          <w:rFonts w:asciiTheme="minorHAnsi" w:hAnsiTheme="minorHAnsi" w:cstheme="minorHAnsi"/>
          <w:color w:val="000000"/>
        </w:rPr>
      </w:pPr>
    </w:p>
    <w:p w:rsidR="001315F8" w:rsidRPr="001315F8" w:rsidRDefault="001315F8" w:rsidP="001315F8">
      <w:pPr>
        <w:ind w:left="1134"/>
        <w:jc w:val="both"/>
        <w:rPr>
          <w:rFonts w:asciiTheme="minorHAnsi" w:hAnsiTheme="minorHAnsi" w:cstheme="minorHAnsi"/>
          <w:color w:val="000000"/>
          <w:sz w:val="22"/>
          <w:szCs w:val="22"/>
        </w:rPr>
      </w:pPr>
    </w:p>
    <w:p w:rsidR="002F7686" w:rsidRPr="00286B08" w:rsidRDefault="002F7686" w:rsidP="002F7686">
      <w:pPr>
        <w:jc w:val="center"/>
        <w:rPr>
          <w:rFonts w:asciiTheme="minorHAnsi" w:hAnsiTheme="minorHAnsi" w:cstheme="minorHAnsi"/>
          <w:b/>
        </w:rPr>
      </w:pPr>
      <w:r w:rsidRPr="00286B08">
        <w:rPr>
          <w:rFonts w:asciiTheme="minorHAnsi" w:hAnsiTheme="minorHAnsi" w:cstheme="minorHAnsi"/>
          <w:b/>
        </w:rPr>
        <w:t>---------------------------------------------------</w:t>
      </w:r>
      <w:r>
        <w:rPr>
          <w:rFonts w:asciiTheme="minorHAnsi" w:hAnsiTheme="minorHAnsi" w:cstheme="minorHAnsi"/>
          <w:b/>
        </w:rPr>
        <w:t>----------------------------</w:t>
      </w:r>
    </w:p>
    <w:p w:rsidR="002F7686" w:rsidRPr="00286B08" w:rsidRDefault="002F7686" w:rsidP="002F7686">
      <w:pPr>
        <w:jc w:val="center"/>
        <w:rPr>
          <w:rFonts w:asciiTheme="minorHAnsi" w:hAnsiTheme="minorHAnsi" w:cstheme="minorHAnsi"/>
          <w:b/>
        </w:rPr>
      </w:pPr>
      <w:r w:rsidRPr="00286B08">
        <w:rPr>
          <w:rFonts w:asciiTheme="minorHAnsi" w:hAnsiTheme="minorHAnsi" w:cstheme="minorHAnsi"/>
          <w:b/>
        </w:rPr>
        <w:t xml:space="preserve">Firma del </w:t>
      </w:r>
      <w:r>
        <w:rPr>
          <w:rFonts w:asciiTheme="minorHAnsi" w:hAnsiTheme="minorHAnsi" w:cstheme="minorHAnsi"/>
          <w:b/>
        </w:rPr>
        <w:t xml:space="preserve">Propietario o </w:t>
      </w:r>
      <w:r w:rsidRPr="00286B08">
        <w:rPr>
          <w:rFonts w:asciiTheme="minorHAnsi" w:hAnsiTheme="minorHAnsi" w:cstheme="minorHAnsi"/>
          <w:b/>
        </w:rPr>
        <w:t xml:space="preserve">Representante Legal </w:t>
      </w:r>
      <w:r>
        <w:rPr>
          <w:rFonts w:asciiTheme="minorHAnsi" w:hAnsiTheme="minorHAnsi" w:cstheme="minorHAnsi"/>
          <w:b/>
        </w:rPr>
        <w:t>de la Empresa</w:t>
      </w:r>
    </w:p>
    <w:p w:rsidR="002F7686" w:rsidRPr="00286B08" w:rsidRDefault="002F7686" w:rsidP="002F7686">
      <w:pPr>
        <w:jc w:val="center"/>
        <w:rPr>
          <w:rFonts w:asciiTheme="minorHAnsi" w:hAnsiTheme="minorHAnsi" w:cstheme="minorHAnsi"/>
          <w:b/>
          <w:bCs/>
          <w:i/>
          <w:iCs/>
        </w:rPr>
      </w:pPr>
      <w:r w:rsidRPr="00286B08">
        <w:rPr>
          <w:rFonts w:asciiTheme="minorHAnsi" w:hAnsiTheme="minorHAnsi" w:cstheme="minorHAnsi"/>
          <w:b/>
        </w:rPr>
        <w:t xml:space="preserve">Nombre completo del </w:t>
      </w:r>
      <w:r>
        <w:rPr>
          <w:rFonts w:asciiTheme="minorHAnsi" w:hAnsiTheme="minorHAnsi" w:cstheme="minorHAnsi"/>
          <w:b/>
        </w:rPr>
        <w:t xml:space="preserve">Propietario o </w:t>
      </w:r>
      <w:r w:rsidRPr="00286B08">
        <w:rPr>
          <w:rFonts w:asciiTheme="minorHAnsi" w:hAnsiTheme="minorHAnsi" w:cstheme="minorHAnsi"/>
          <w:b/>
        </w:rPr>
        <w:t>Representante Legal</w:t>
      </w:r>
      <w:r w:rsidRPr="00286B08">
        <w:rPr>
          <w:rFonts w:asciiTheme="minorHAnsi" w:hAnsiTheme="minorHAnsi" w:cstheme="minorHAnsi"/>
          <w:b/>
          <w:bCs/>
          <w:i/>
          <w:iCs/>
        </w:rPr>
        <w:t xml:space="preserve"> </w:t>
      </w:r>
      <w:r>
        <w:rPr>
          <w:rFonts w:asciiTheme="minorHAnsi" w:hAnsiTheme="minorHAnsi" w:cstheme="minorHAnsi"/>
          <w:b/>
          <w:bCs/>
          <w:iCs/>
        </w:rPr>
        <w:t>de la Empresa</w:t>
      </w:r>
      <w:r w:rsidRPr="00286B08">
        <w:rPr>
          <w:rFonts w:asciiTheme="minorHAnsi" w:hAnsiTheme="minorHAnsi" w:cstheme="minorHAnsi"/>
          <w:b/>
          <w:bCs/>
          <w:i/>
          <w:iCs/>
        </w:rPr>
        <w:t xml:space="preserve"> </w:t>
      </w:r>
      <w:r w:rsidRPr="00286B08">
        <w:rPr>
          <w:rFonts w:asciiTheme="minorHAnsi" w:hAnsiTheme="minorHAnsi" w:cstheme="minorHAnsi"/>
          <w:b/>
          <w:bCs/>
          <w:i/>
          <w:iCs/>
        </w:rPr>
        <w:br w:type="page"/>
      </w:r>
    </w:p>
    <w:p w:rsidR="002F7686" w:rsidRPr="00286B08" w:rsidRDefault="002F7686" w:rsidP="002F7686">
      <w:pPr>
        <w:jc w:val="center"/>
        <w:rPr>
          <w:rFonts w:asciiTheme="minorHAnsi" w:hAnsiTheme="minorHAnsi" w:cstheme="minorHAnsi"/>
          <w:b/>
        </w:rPr>
      </w:pPr>
      <w:r>
        <w:rPr>
          <w:rFonts w:asciiTheme="minorHAnsi" w:hAnsiTheme="minorHAnsi" w:cstheme="minorHAnsi"/>
          <w:b/>
        </w:rPr>
        <w:lastRenderedPageBreak/>
        <w:t xml:space="preserve">FORMULARIO DE </w:t>
      </w:r>
      <w:r w:rsidRPr="00286B08">
        <w:rPr>
          <w:rFonts w:asciiTheme="minorHAnsi" w:hAnsiTheme="minorHAnsi" w:cstheme="minorHAnsi"/>
          <w:b/>
        </w:rPr>
        <w:t>IDENTIFICACIÓN DEL PROPONENTE</w:t>
      </w:r>
    </w:p>
    <w:p w:rsidR="002F7686" w:rsidRPr="00C75BEC" w:rsidRDefault="002F7686" w:rsidP="002F7686">
      <w:pPr>
        <w:jc w:val="center"/>
        <w:rPr>
          <w:rFonts w:asciiTheme="minorHAnsi" w:hAnsiTheme="minorHAnsi" w:cstheme="minorHAnsi"/>
          <w:b/>
          <w:sz w:val="18"/>
          <w:szCs w:val="18"/>
        </w:rPr>
      </w:pPr>
    </w:p>
    <w:p w:rsidR="002F7686" w:rsidRPr="00C75BEC" w:rsidRDefault="002F7686" w:rsidP="002F7686">
      <w:pPr>
        <w:jc w:val="center"/>
        <w:rPr>
          <w:rFonts w:asciiTheme="minorHAnsi" w:hAnsiTheme="minorHAnsi" w:cstheme="minorHAnsi"/>
          <w:b/>
          <w:sz w:val="18"/>
          <w:szCs w:val="18"/>
        </w:rPr>
      </w:pPr>
    </w:p>
    <w:p w:rsidR="002F7686" w:rsidRPr="00C75BEC" w:rsidRDefault="002F7686" w:rsidP="002F7686">
      <w:pPr>
        <w:jc w:val="center"/>
        <w:rPr>
          <w:rFonts w:asciiTheme="minorHAnsi" w:hAnsiTheme="minorHAnsi" w:cstheme="minorHAnsi"/>
          <w:b/>
          <w:sz w:val="18"/>
          <w:szCs w:val="18"/>
        </w:rPr>
      </w:pPr>
    </w:p>
    <w:p w:rsidR="002F7686" w:rsidRPr="00286B08" w:rsidRDefault="002F7686" w:rsidP="00BA5FF9">
      <w:pPr>
        <w:numPr>
          <w:ilvl w:val="0"/>
          <w:numId w:val="23"/>
        </w:numPr>
        <w:tabs>
          <w:tab w:val="right" w:pos="8364"/>
        </w:tabs>
        <w:spacing w:line="240" w:lineRule="exact"/>
        <w:rPr>
          <w:rFonts w:asciiTheme="minorHAnsi" w:hAnsiTheme="minorHAnsi" w:cstheme="minorHAnsi"/>
          <w:sz w:val="18"/>
          <w:szCs w:val="18"/>
          <w:lang w:val="es-ES_tradnl"/>
        </w:rPr>
      </w:pPr>
      <w:r w:rsidRPr="00286B08">
        <w:rPr>
          <w:rFonts w:asciiTheme="minorHAnsi" w:hAnsiTheme="minorHAnsi" w:cstheme="minorHAnsi"/>
          <w:sz w:val="18"/>
          <w:szCs w:val="18"/>
          <w:lang w:val="es-ES_tradnl"/>
        </w:rPr>
        <w:t>Nombre o razón social</w:t>
      </w:r>
      <w:r w:rsidR="00314813">
        <w:rPr>
          <w:rFonts w:asciiTheme="minorHAnsi" w:hAnsiTheme="minorHAnsi" w:cstheme="minorHAnsi"/>
          <w:sz w:val="18"/>
          <w:szCs w:val="18"/>
          <w:lang w:val="es-ES_tradnl"/>
        </w:rPr>
        <w:t xml:space="preserve"> del proponente</w:t>
      </w:r>
      <w:r w:rsidRPr="00286B08">
        <w:rPr>
          <w:rFonts w:asciiTheme="minorHAnsi" w:hAnsiTheme="minorHAnsi" w:cstheme="minorHAnsi"/>
          <w:sz w:val="18"/>
          <w:szCs w:val="18"/>
          <w:lang w:val="es-ES_tradnl"/>
        </w:rPr>
        <w:t>:</w:t>
      </w:r>
      <w:r w:rsidR="00314813">
        <w:rPr>
          <w:rFonts w:asciiTheme="minorHAnsi" w:hAnsiTheme="minorHAnsi" w:cstheme="minorHAnsi"/>
          <w:sz w:val="18"/>
          <w:szCs w:val="18"/>
          <w:lang w:val="es-ES_tradnl"/>
        </w:rPr>
        <w:t xml:space="preserve"> </w:t>
      </w:r>
      <w:r w:rsidRPr="00286B08">
        <w:rPr>
          <w:rFonts w:asciiTheme="minorHAnsi" w:hAnsiTheme="minorHAnsi" w:cstheme="minorHAnsi"/>
          <w:sz w:val="18"/>
          <w:szCs w:val="18"/>
          <w:lang w:val="es-ES_tradnl"/>
        </w:rPr>
        <w:t>______________________________________________________________</w:t>
      </w:r>
    </w:p>
    <w:p w:rsidR="002F7686" w:rsidRPr="00286B08" w:rsidRDefault="002F7686" w:rsidP="002F7686">
      <w:pPr>
        <w:jc w:val="center"/>
        <w:rPr>
          <w:rFonts w:asciiTheme="minorHAnsi" w:hAnsiTheme="minorHAnsi" w:cstheme="minorHAnsi"/>
          <w:b/>
          <w:sz w:val="18"/>
          <w:szCs w:val="18"/>
        </w:rPr>
      </w:pPr>
    </w:p>
    <w:p w:rsidR="002F7686" w:rsidRPr="00286B08" w:rsidRDefault="002F7686" w:rsidP="002F7686">
      <w:pPr>
        <w:jc w:val="center"/>
        <w:rPr>
          <w:rFonts w:asciiTheme="minorHAnsi" w:hAnsiTheme="minorHAnsi" w:cstheme="minorHAnsi"/>
          <w:b/>
          <w:sz w:val="18"/>
          <w:szCs w:val="18"/>
        </w:rPr>
      </w:pPr>
    </w:p>
    <w:p w:rsidR="002F7686" w:rsidRPr="00286B08" w:rsidRDefault="002F7686" w:rsidP="00BA5FF9">
      <w:pPr>
        <w:numPr>
          <w:ilvl w:val="0"/>
          <w:numId w:val="23"/>
        </w:numPr>
        <w:tabs>
          <w:tab w:val="right" w:pos="6663"/>
          <w:tab w:val="right" w:pos="8364"/>
        </w:tabs>
        <w:spacing w:line="240" w:lineRule="exact"/>
        <w:rPr>
          <w:rFonts w:asciiTheme="minorHAnsi" w:hAnsiTheme="minorHAnsi" w:cstheme="minorHAnsi"/>
          <w:sz w:val="18"/>
          <w:szCs w:val="18"/>
          <w:lang w:val="es-ES_tradnl"/>
        </w:rPr>
      </w:pPr>
      <w:r w:rsidRPr="00286B08">
        <w:rPr>
          <w:rFonts w:asciiTheme="minorHAnsi" w:hAnsiTheme="minorHAnsi" w:cstheme="minorHAnsi"/>
          <w:sz w:val="18"/>
          <w:szCs w:val="18"/>
          <w:lang w:val="es-ES_tradnl"/>
        </w:rPr>
        <w:t>Dirección principal:</w:t>
      </w:r>
      <w:r w:rsidRPr="00286B08">
        <w:rPr>
          <w:rFonts w:asciiTheme="minorHAnsi" w:hAnsiTheme="minorHAnsi" w:cstheme="minorHAnsi"/>
          <w:sz w:val="18"/>
          <w:szCs w:val="18"/>
          <w:lang w:val="es-ES_tradnl"/>
        </w:rPr>
        <w:tab/>
        <w:t>_______________________________________________________________________________</w:t>
      </w:r>
    </w:p>
    <w:p w:rsidR="002F7686" w:rsidRPr="00286B08" w:rsidRDefault="002F7686" w:rsidP="002F7686">
      <w:pPr>
        <w:tabs>
          <w:tab w:val="right" w:pos="6663"/>
        </w:tabs>
        <w:spacing w:line="240" w:lineRule="exact"/>
        <w:rPr>
          <w:rFonts w:asciiTheme="minorHAnsi" w:hAnsiTheme="minorHAnsi" w:cstheme="minorHAnsi"/>
          <w:sz w:val="18"/>
          <w:szCs w:val="18"/>
          <w:lang w:val="es-ES_tradnl"/>
        </w:rPr>
      </w:pPr>
    </w:p>
    <w:p w:rsidR="002F7686" w:rsidRPr="00286B08" w:rsidRDefault="002F7686" w:rsidP="002F7686">
      <w:pPr>
        <w:tabs>
          <w:tab w:val="right" w:pos="6663"/>
        </w:tabs>
        <w:spacing w:line="240" w:lineRule="exact"/>
        <w:rPr>
          <w:rFonts w:asciiTheme="minorHAnsi" w:hAnsiTheme="minorHAnsi" w:cstheme="minorHAnsi"/>
          <w:sz w:val="18"/>
          <w:szCs w:val="18"/>
          <w:lang w:val="es-ES_tradnl"/>
        </w:rPr>
      </w:pPr>
    </w:p>
    <w:p w:rsidR="002F7686" w:rsidRPr="00286B08" w:rsidRDefault="002F7686" w:rsidP="00BA5FF9">
      <w:pPr>
        <w:numPr>
          <w:ilvl w:val="0"/>
          <w:numId w:val="23"/>
        </w:numPr>
        <w:tabs>
          <w:tab w:val="right" w:pos="6663"/>
          <w:tab w:val="right" w:pos="8364"/>
        </w:tabs>
        <w:spacing w:line="240" w:lineRule="exact"/>
        <w:rPr>
          <w:rFonts w:asciiTheme="minorHAnsi" w:hAnsiTheme="minorHAnsi" w:cstheme="minorHAnsi"/>
          <w:sz w:val="18"/>
          <w:szCs w:val="18"/>
          <w:lang w:val="es-ES_tradnl"/>
        </w:rPr>
      </w:pPr>
      <w:r w:rsidRPr="00286B08">
        <w:rPr>
          <w:rFonts w:asciiTheme="minorHAnsi" w:hAnsiTheme="minorHAnsi" w:cstheme="minorHAnsi"/>
          <w:sz w:val="18"/>
          <w:szCs w:val="18"/>
          <w:lang w:val="es-ES_tradnl"/>
        </w:rPr>
        <w:t>Ciudad:</w:t>
      </w:r>
      <w:r w:rsidRPr="00286B08">
        <w:rPr>
          <w:rFonts w:asciiTheme="minorHAnsi" w:hAnsiTheme="minorHAnsi" w:cstheme="minorHAnsi"/>
          <w:sz w:val="18"/>
          <w:szCs w:val="18"/>
          <w:lang w:val="es-ES_tradnl"/>
        </w:rPr>
        <w:tab/>
        <w:t>________________________________________________________________________________________</w:t>
      </w:r>
    </w:p>
    <w:p w:rsidR="002F7686" w:rsidRPr="00286B08" w:rsidRDefault="002F7686" w:rsidP="002F7686">
      <w:pPr>
        <w:tabs>
          <w:tab w:val="right" w:pos="6663"/>
        </w:tabs>
        <w:spacing w:line="240" w:lineRule="exact"/>
        <w:rPr>
          <w:rFonts w:asciiTheme="minorHAnsi" w:hAnsiTheme="minorHAnsi" w:cstheme="minorHAnsi"/>
          <w:sz w:val="18"/>
          <w:szCs w:val="18"/>
          <w:lang w:val="es-ES_tradnl"/>
        </w:rPr>
      </w:pPr>
    </w:p>
    <w:p w:rsidR="002F7686" w:rsidRPr="00286B08" w:rsidRDefault="002F7686" w:rsidP="002F7686">
      <w:pPr>
        <w:tabs>
          <w:tab w:val="right" w:pos="6663"/>
        </w:tabs>
        <w:spacing w:line="240" w:lineRule="exact"/>
        <w:rPr>
          <w:rFonts w:asciiTheme="minorHAnsi" w:hAnsiTheme="minorHAnsi" w:cstheme="minorHAnsi"/>
          <w:sz w:val="18"/>
          <w:szCs w:val="18"/>
          <w:lang w:val="es-ES_tradnl"/>
        </w:rPr>
      </w:pPr>
    </w:p>
    <w:p w:rsidR="002F7686" w:rsidRPr="00286B08" w:rsidRDefault="002F7686" w:rsidP="00BA5FF9">
      <w:pPr>
        <w:numPr>
          <w:ilvl w:val="0"/>
          <w:numId w:val="23"/>
        </w:numPr>
        <w:tabs>
          <w:tab w:val="right" w:pos="6663"/>
          <w:tab w:val="right" w:pos="8364"/>
        </w:tabs>
        <w:spacing w:line="240" w:lineRule="exact"/>
        <w:rPr>
          <w:rFonts w:asciiTheme="minorHAnsi" w:hAnsiTheme="minorHAnsi" w:cstheme="minorHAnsi"/>
          <w:sz w:val="18"/>
          <w:szCs w:val="18"/>
          <w:lang w:val="es-ES_tradnl"/>
        </w:rPr>
      </w:pPr>
      <w:r w:rsidRPr="00286B08">
        <w:rPr>
          <w:rFonts w:asciiTheme="minorHAnsi" w:hAnsiTheme="minorHAnsi" w:cstheme="minorHAnsi"/>
          <w:sz w:val="18"/>
          <w:szCs w:val="18"/>
          <w:lang w:val="es-ES_tradnl"/>
        </w:rPr>
        <w:t>País:</w:t>
      </w:r>
      <w:r w:rsidRPr="00286B08">
        <w:rPr>
          <w:rFonts w:asciiTheme="minorHAnsi" w:hAnsiTheme="minorHAnsi" w:cstheme="minorHAnsi"/>
          <w:sz w:val="18"/>
          <w:szCs w:val="18"/>
          <w:lang w:val="es-ES_tradnl"/>
        </w:rPr>
        <w:tab/>
        <w:t>__________________________________________________________________________________________</w:t>
      </w:r>
    </w:p>
    <w:p w:rsidR="002F7686" w:rsidRPr="00286B08" w:rsidRDefault="002F7686" w:rsidP="002F7686">
      <w:pPr>
        <w:tabs>
          <w:tab w:val="right" w:pos="6663"/>
        </w:tabs>
        <w:spacing w:line="240" w:lineRule="exact"/>
        <w:rPr>
          <w:rFonts w:asciiTheme="minorHAnsi" w:hAnsiTheme="minorHAnsi" w:cstheme="minorHAnsi"/>
          <w:sz w:val="18"/>
          <w:szCs w:val="18"/>
          <w:lang w:val="es-ES_tradnl"/>
        </w:rPr>
      </w:pPr>
    </w:p>
    <w:p w:rsidR="002F7686" w:rsidRPr="00286B08" w:rsidRDefault="002F7686" w:rsidP="002F7686">
      <w:pPr>
        <w:tabs>
          <w:tab w:val="right" w:pos="6663"/>
        </w:tabs>
        <w:spacing w:line="240" w:lineRule="exact"/>
        <w:rPr>
          <w:rFonts w:asciiTheme="minorHAnsi" w:hAnsiTheme="minorHAnsi" w:cstheme="minorHAnsi"/>
          <w:sz w:val="18"/>
          <w:szCs w:val="18"/>
          <w:lang w:val="es-ES_tradnl"/>
        </w:rPr>
      </w:pPr>
    </w:p>
    <w:p w:rsidR="002F7686" w:rsidRPr="00286B08" w:rsidRDefault="002F7686" w:rsidP="00BA5FF9">
      <w:pPr>
        <w:numPr>
          <w:ilvl w:val="0"/>
          <w:numId w:val="23"/>
        </w:numPr>
        <w:tabs>
          <w:tab w:val="right" w:pos="6663"/>
          <w:tab w:val="right" w:pos="8364"/>
        </w:tabs>
        <w:spacing w:line="240" w:lineRule="exact"/>
        <w:rPr>
          <w:rFonts w:asciiTheme="minorHAnsi" w:hAnsiTheme="minorHAnsi" w:cstheme="minorHAnsi"/>
          <w:sz w:val="18"/>
          <w:szCs w:val="18"/>
          <w:lang w:val="es-ES_tradnl"/>
        </w:rPr>
      </w:pPr>
      <w:r w:rsidRPr="00286B08">
        <w:rPr>
          <w:rFonts w:asciiTheme="minorHAnsi" w:hAnsiTheme="minorHAnsi" w:cstheme="minorHAnsi"/>
          <w:sz w:val="18"/>
          <w:szCs w:val="18"/>
          <w:lang w:val="es-ES_tradnl"/>
        </w:rPr>
        <w:t>Casilla:</w:t>
      </w:r>
      <w:r w:rsidRPr="00286B08">
        <w:rPr>
          <w:rFonts w:asciiTheme="minorHAnsi" w:hAnsiTheme="minorHAnsi" w:cstheme="minorHAnsi"/>
          <w:sz w:val="18"/>
          <w:szCs w:val="18"/>
          <w:lang w:val="es-ES_tradnl"/>
        </w:rPr>
        <w:tab/>
        <w:t>________________________________________________________________________________________</w:t>
      </w:r>
    </w:p>
    <w:p w:rsidR="002F7686" w:rsidRPr="00286B08" w:rsidRDefault="002F7686" w:rsidP="002F7686">
      <w:pPr>
        <w:tabs>
          <w:tab w:val="right" w:pos="6663"/>
        </w:tabs>
        <w:spacing w:line="240" w:lineRule="exact"/>
        <w:rPr>
          <w:rFonts w:asciiTheme="minorHAnsi" w:hAnsiTheme="minorHAnsi" w:cstheme="minorHAnsi"/>
          <w:sz w:val="18"/>
          <w:szCs w:val="18"/>
          <w:lang w:val="es-ES_tradnl"/>
        </w:rPr>
      </w:pPr>
    </w:p>
    <w:p w:rsidR="002F7686" w:rsidRPr="00286B08" w:rsidRDefault="002F7686" w:rsidP="002F7686">
      <w:pPr>
        <w:tabs>
          <w:tab w:val="right" w:pos="6663"/>
        </w:tabs>
        <w:spacing w:line="240" w:lineRule="exact"/>
        <w:rPr>
          <w:rFonts w:asciiTheme="minorHAnsi" w:hAnsiTheme="minorHAnsi" w:cstheme="minorHAnsi"/>
          <w:sz w:val="18"/>
          <w:szCs w:val="18"/>
          <w:lang w:val="es-ES_tradnl"/>
        </w:rPr>
      </w:pPr>
    </w:p>
    <w:p w:rsidR="002F7686" w:rsidRPr="00286B08" w:rsidRDefault="002F7686" w:rsidP="00BA5FF9">
      <w:pPr>
        <w:numPr>
          <w:ilvl w:val="0"/>
          <w:numId w:val="23"/>
        </w:numPr>
        <w:tabs>
          <w:tab w:val="right" w:pos="6663"/>
          <w:tab w:val="right" w:pos="8364"/>
        </w:tabs>
        <w:spacing w:line="240" w:lineRule="exact"/>
        <w:rPr>
          <w:rFonts w:asciiTheme="minorHAnsi" w:hAnsiTheme="minorHAnsi" w:cstheme="minorHAnsi"/>
          <w:sz w:val="18"/>
          <w:szCs w:val="18"/>
          <w:lang w:val="es-ES_tradnl"/>
        </w:rPr>
      </w:pPr>
      <w:r w:rsidRPr="00286B08">
        <w:rPr>
          <w:rFonts w:asciiTheme="minorHAnsi" w:hAnsiTheme="minorHAnsi" w:cstheme="minorHAnsi"/>
          <w:sz w:val="18"/>
          <w:szCs w:val="18"/>
          <w:lang w:val="es-ES_tradnl"/>
        </w:rPr>
        <w:t>Teléfonos: ____________________________________________________________________________________</w:t>
      </w:r>
    </w:p>
    <w:p w:rsidR="002F7686" w:rsidRPr="00286B08" w:rsidRDefault="002F7686" w:rsidP="002F7686">
      <w:pPr>
        <w:tabs>
          <w:tab w:val="right" w:pos="6663"/>
        </w:tabs>
        <w:spacing w:line="240" w:lineRule="exact"/>
        <w:rPr>
          <w:rFonts w:asciiTheme="minorHAnsi" w:hAnsiTheme="minorHAnsi" w:cstheme="minorHAnsi"/>
          <w:sz w:val="18"/>
          <w:szCs w:val="18"/>
          <w:lang w:val="es-ES_tradnl"/>
        </w:rPr>
      </w:pPr>
    </w:p>
    <w:p w:rsidR="002F7686" w:rsidRPr="00286B08" w:rsidRDefault="002F7686" w:rsidP="002F7686">
      <w:pPr>
        <w:tabs>
          <w:tab w:val="right" w:pos="6663"/>
        </w:tabs>
        <w:spacing w:line="240" w:lineRule="exact"/>
        <w:rPr>
          <w:rFonts w:asciiTheme="minorHAnsi" w:hAnsiTheme="minorHAnsi" w:cstheme="minorHAnsi"/>
          <w:sz w:val="18"/>
          <w:szCs w:val="18"/>
          <w:lang w:val="es-ES_tradnl"/>
        </w:rPr>
      </w:pPr>
    </w:p>
    <w:p w:rsidR="002F7686" w:rsidRPr="00286B08" w:rsidRDefault="002F7686" w:rsidP="00BA5FF9">
      <w:pPr>
        <w:numPr>
          <w:ilvl w:val="0"/>
          <w:numId w:val="23"/>
        </w:numPr>
        <w:tabs>
          <w:tab w:val="right" w:pos="6663"/>
          <w:tab w:val="right" w:pos="8364"/>
        </w:tabs>
        <w:spacing w:line="240" w:lineRule="exact"/>
        <w:rPr>
          <w:rFonts w:asciiTheme="minorHAnsi" w:hAnsiTheme="minorHAnsi" w:cstheme="minorHAnsi"/>
          <w:sz w:val="18"/>
          <w:szCs w:val="18"/>
          <w:lang w:val="es-ES_tradnl"/>
        </w:rPr>
      </w:pPr>
      <w:r w:rsidRPr="00286B08">
        <w:rPr>
          <w:rFonts w:asciiTheme="minorHAnsi" w:hAnsiTheme="minorHAnsi" w:cstheme="minorHAnsi"/>
          <w:sz w:val="18"/>
          <w:szCs w:val="18"/>
          <w:lang w:val="es-ES_tradnl"/>
        </w:rPr>
        <w:t>Fax:</w:t>
      </w:r>
      <w:r w:rsidRPr="00286B08">
        <w:rPr>
          <w:rFonts w:asciiTheme="minorHAnsi" w:hAnsiTheme="minorHAnsi" w:cstheme="minorHAnsi"/>
          <w:sz w:val="18"/>
          <w:szCs w:val="18"/>
          <w:lang w:val="es-ES_tradnl"/>
        </w:rPr>
        <w:tab/>
        <w:t>________________________________________Dirección electrónica: _______________________________</w:t>
      </w:r>
    </w:p>
    <w:p w:rsidR="002F7686" w:rsidRPr="00286B08" w:rsidRDefault="002F7686" w:rsidP="002F7686">
      <w:pPr>
        <w:tabs>
          <w:tab w:val="right" w:pos="6663"/>
        </w:tabs>
        <w:spacing w:line="240" w:lineRule="exact"/>
        <w:rPr>
          <w:rFonts w:asciiTheme="minorHAnsi" w:hAnsiTheme="minorHAnsi" w:cstheme="minorHAnsi"/>
          <w:sz w:val="18"/>
          <w:szCs w:val="18"/>
          <w:lang w:val="es-ES_tradnl"/>
        </w:rPr>
      </w:pPr>
    </w:p>
    <w:p w:rsidR="002F7686" w:rsidRPr="00286B08" w:rsidRDefault="002F7686" w:rsidP="002F7686">
      <w:pPr>
        <w:tabs>
          <w:tab w:val="right" w:pos="6663"/>
        </w:tabs>
        <w:spacing w:line="240" w:lineRule="exact"/>
        <w:rPr>
          <w:rFonts w:asciiTheme="minorHAnsi" w:hAnsiTheme="minorHAnsi" w:cstheme="minorHAnsi"/>
          <w:sz w:val="18"/>
          <w:szCs w:val="18"/>
          <w:lang w:val="es-ES_tradnl"/>
        </w:rPr>
      </w:pPr>
    </w:p>
    <w:p w:rsidR="002F7686" w:rsidRPr="00286B08" w:rsidRDefault="002F7686" w:rsidP="00BA5FF9">
      <w:pPr>
        <w:numPr>
          <w:ilvl w:val="0"/>
          <w:numId w:val="23"/>
        </w:numPr>
        <w:tabs>
          <w:tab w:val="right" w:pos="6663"/>
        </w:tabs>
        <w:spacing w:line="240" w:lineRule="exact"/>
        <w:rPr>
          <w:rFonts w:asciiTheme="minorHAnsi" w:hAnsiTheme="minorHAnsi" w:cstheme="minorHAnsi"/>
          <w:sz w:val="18"/>
          <w:szCs w:val="18"/>
          <w:lang w:val="es-ES_tradnl"/>
        </w:rPr>
      </w:pPr>
      <w:r w:rsidRPr="00286B08">
        <w:rPr>
          <w:rFonts w:asciiTheme="minorHAnsi" w:hAnsiTheme="minorHAnsi" w:cstheme="minorHAnsi"/>
          <w:sz w:val="18"/>
          <w:szCs w:val="18"/>
          <w:lang w:val="es-ES_tradnl"/>
        </w:rPr>
        <w:t>Correo electrónico de la persona de contacto ________________________________________________________</w:t>
      </w:r>
    </w:p>
    <w:p w:rsidR="002F7686" w:rsidRPr="00286B08" w:rsidRDefault="002F7686" w:rsidP="002F7686">
      <w:pPr>
        <w:pStyle w:val="Encabezado"/>
        <w:tabs>
          <w:tab w:val="left" w:pos="1800"/>
          <w:tab w:val="right" w:pos="2552"/>
          <w:tab w:val="left" w:pos="2977"/>
          <w:tab w:val="left" w:pos="3969"/>
          <w:tab w:val="right" w:pos="6663"/>
          <w:tab w:val="left" w:pos="7938"/>
        </w:tabs>
        <w:spacing w:line="240" w:lineRule="exact"/>
        <w:rPr>
          <w:rFonts w:asciiTheme="minorHAnsi" w:hAnsiTheme="minorHAnsi" w:cstheme="minorHAnsi"/>
          <w:sz w:val="18"/>
          <w:szCs w:val="18"/>
          <w:lang w:val="es-ES_tradnl"/>
        </w:rPr>
      </w:pPr>
    </w:p>
    <w:p w:rsidR="002F7686" w:rsidRPr="00286B08" w:rsidRDefault="002F7686" w:rsidP="002F7686">
      <w:pPr>
        <w:pStyle w:val="Encabezado"/>
        <w:tabs>
          <w:tab w:val="left" w:pos="1800"/>
          <w:tab w:val="right" w:pos="2552"/>
          <w:tab w:val="left" w:pos="2977"/>
          <w:tab w:val="left" w:pos="3969"/>
          <w:tab w:val="right" w:pos="6663"/>
          <w:tab w:val="left" w:pos="7938"/>
        </w:tabs>
        <w:spacing w:line="240" w:lineRule="exact"/>
        <w:rPr>
          <w:rFonts w:asciiTheme="minorHAnsi" w:hAnsiTheme="minorHAnsi" w:cstheme="minorHAnsi"/>
          <w:sz w:val="18"/>
          <w:szCs w:val="18"/>
          <w:lang w:val="es-ES_tradnl"/>
        </w:rPr>
      </w:pPr>
    </w:p>
    <w:p w:rsidR="002F7686" w:rsidRDefault="002F7686" w:rsidP="002F7686">
      <w:pPr>
        <w:spacing w:line="276" w:lineRule="auto"/>
        <w:jc w:val="both"/>
        <w:rPr>
          <w:rFonts w:asciiTheme="minorHAnsi" w:hAnsiTheme="minorHAnsi" w:cstheme="minorHAnsi"/>
          <w:b/>
          <w:sz w:val="18"/>
          <w:szCs w:val="18"/>
        </w:rPr>
      </w:pPr>
    </w:p>
    <w:p w:rsidR="002F7686" w:rsidRPr="00C75BEC" w:rsidRDefault="002F7686" w:rsidP="002F7686">
      <w:pPr>
        <w:spacing w:line="276" w:lineRule="auto"/>
        <w:jc w:val="both"/>
        <w:rPr>
          <w:rFonts w:asciiTheme="minorHAnsi" w:hAnsiTheme="minorHAnsi" w:cstheme="minorHAnsi"/>
          <w:b/>
          <w:sz w:val="18"/>
          <w:szCs w:val="18"/>
        </w:rPr>
      </w:pPr>
    </w:p>
    <w:p w:rsidR="002F7686" w:rsidRPr="00286B08" w:rsidRDefault="002F7686" w:rsidP="002F7686">
      <w:pPr>
        <w:jc w:val="center"/>
        <w:rPr>
          <w:rFonts w:asciiTheme="minorHAnsi" w:hAnsiTheme="minorHAnsi" w:cstheme="minorHAnsi"/>
          <w:b/>
        </w:rPr>
      </w:pPr>
      <w:r w:rsidRPr="00286B08">
        <w:rPr>
          <w:rFonts w:asciiTheme="minorHAnsi" w:hAnsiTheme="minorHAnsi" w:cstheme="minorHAnsi"/>
          <w:b/>
        </w:rPr>
        <w:t>---------------------------------------------------</w:t>
      </w:r>
      <w:r>
        <w:rPr>
          <w:rFonts w:asciiTheme="minorHAnsi" w:hAnsiTheme="minorHAnsi" w:cstheme="minorHAnsi"/>
          <w:b/>
        </w:rPr>
        <w:t>----------------------------</w:t>
      </w:r>
    </w:p>
    <w:p w:rsidR="002F7686" w:rsidRPr="00286B08" w:rsidRDefault="002F7686" w:rsidP="002F7686">
      <w:pPr>
        <w:jc w:val="center"/>
        <w:rPr>
          <w:rFonts w:asciiTheme="minorHAnsi" w:hAnsiTheme="minorHAnsi" w:cstheme="minorHAnsi"/>
          <w:b/>
        </w:rPr>
      </w:pPr>
      <w:r w:rsidRPr="00286B08">
        <w:rPr>
          <w:rFonts w:asciiTheme="minorHAnsi" w:hAnsiTheme="minorHAnsi" w:cstheme="minorHAnsi"/>
          <w:b/>
        </w:rPr>
        <w:t xml:space="preserve">Firma del </w:t>
      </w:r>
      <w:r>
        <w:rPr>
          <w:rFonts w:asciiTheme="minorHAnsi" w:hAnsiTheme="minorHAnsi" w:cstheme="minorHAnsi"/>
          <w:b/>
        </w:rPr>
        <w:t xml:space="preserve">Propietario o </w:t>
      </w:r>
      <w:r w:rsidRPr="00286B08">
        <w:rPr>
          <w:rFonts w:asciiTheme="minorHAnsi" w:hAnsiTheme="minorHAnsi" w:cstheme="minorHAnsi"/>
          <w:b/>
        </w:rPr>
        <w:t xml:space="preserve">Representante Legal </w:t>
      </w:r>
      <w:r>
        <w:rPr>
          <w:rFonts w:asciiTheme="minorHAnsi" w:hAnsiTheme="minorHAnsi" w:cstheme="minorHAnsi"/>
          <w:b/>
        </w:rPr>
        <w:t>de la Empresa</w:t>
      </w:r>
    </w:p>
    <w:p w:rsidR="002F7686" w:rsidRPr="00286B08" w:rsidRDefault="002F7686" w:rsidP="002F7686">
      <w:pPr>
        <w:spacing w:line="276" w:lineRule="auto"/>
        <w:jc w:val="center"/>
        <w:rPr>
          <w:rFonts w:asciiTheme="minorHAnsi" w:hAnsiTheme="minorHAnsi" w:cstheme="minorHAnsi"/>
          <w:b/>
        </w:rPr>
        <w:sectPr w:rsidR="002F7686" w:rsidRPr="00286B08" w:rsidSect="000D7838">
          <w:footerReference w:type="default" r:id="rId18"/>
          <w:pgSz w:w="12242" w:h="15842" w:code="1"/>
          <w:pgMar w:top="1418" w:right="1418" w:bottom="1134" w:left="1418" w:header="624" w:footer="851" w:gutter="0"/>
          <w:cols w:space="708"/>
          <w:titlePg/>
          <w:docGrid w:linePitch="360"/>
        </w:sectPr>
      </w:pPr>
      <w:r w:rsidRPr="00286B08">
        <w:rPr>
          <w:rFonts w:asciiTheme="minorHAnsi" w:hAnsiTheme="minorHAnsi" w:cstheme="minorHAnsi"/>
          <w:b/>
        </w:rPr>
        <w:t xml:space="preserve">Nombre completo del </w:t>
      </w:r>
      <w:r>
        <w:rPr>
          <w:rFonts w:asciiTheme="minorHAnsi" w:hAnsiTheme="minorHAnsi" w:cstheme="minorHAnsi"/>
          <w:b/>
        </w:rPr>
        <w:t xml:space="preserve">Propietario o </w:t>
      </w:r>
      <w:r w:rsidRPr="00286B08">
        <w:rPr>
          <w:rFonts w:asciiTheme="minorHAnsi" w:hAnsiTheme="minorHAnsi" w:cstheme="minorHAnsi"/>
          <w:b/>
        </w:rPr>
        <w:t>Representante Legal</w:t>
      </w:r>
      <w:r w:rsidRPr="00286B08">
        <w:rPr>
          <w:rFonts w:asciiTheme="minorHAnsi" w:hAnsiTheme="minorHAnsi" w:cstheme="minorHAnsi"/>
          <w:b/>
          <w:bCs/>
          <w:i/>
          <w:iCs/>
        </w:rPr>
        <w:t xml:space="preserve"> </w:t>
      </w:r>
      <w:r>
        <w:rPr>
          <w:rFonts w:asciiTheme="minorHAnsi" w:hAnsiTheme="minorHAnsi" w:cstheme="minorHAnsi"/>
          <w:b/>
          <w:bCs/>
          <w:iCs/>
        </w:rPr>
        <w:t>de la Empresa</w:t>
      </w:r>
    </w:p>
    <w:p w:rsidR="002F7686" w:rsidRPr="00286B08" w:rsidRDefault="002F7686" w:rsidP="002F7686">
      <w:pPr>
        <w:jc w:val="center"/>
        <w:rPr>
          <w:rFonts w:asciiTheme="minorHAnsi" w:hAnsiTheme="minorHAnsi" w:cstheme="minorHAnsi"/>
          <w:b/>
        </w:rPr>
      </w:pPr>
      <w:r w:rsidRPr="00286B08">
        <w:rPr>
          <w:rFonts w:asciiTheme="minorHAnsi" w:hAnsiTheme="minorHAnsi" w:cstheme="minorHAnsi"/>
          <w:b/>
        </w:rPr>
        <w:lastRenderedPageBreak/>
        <w:t>FORMULARIO C-1</w:t>
      </w:r>
    </w:p>
    <w:p w:rsidR="002F7686" w:rsidRPr="00286B08" w:rsidRDefault="002F7686" w:rsidP="002F7686">
      <w:pPr>
        <w:jc w:val="center"/>
        <w:rPr>
          <w:rFonts w:asciiTheme="minorHAnsi" w:hAnsiTheme="minorHAnsi" w:cstheme="minorHAnsi"/>
          <w:b/>
        </w:rPr>
      </w:pPr>
      <w:r w:rsidRPr="00286B08">
        <w:rPr>
          <w:rFonts w:asciiTheme="minorHAnsi" w:hAnsiTheme="minorHAnsi" w:cstheme="minorHAnsi"/>
          <w:b/>
        </w:rPr>
        <w:t>FORMULARIO DE ESPECIFICACIONES TÉCNICAS</w:t>
      </w:r>
    </w:p>
    <w:p w:rsidR="002F7686" w:rsidRDefault="002F7686" w:rsidP="002F7686">
      <w:pPr>
        <w:jc w:val="center"/>
        <w:rPr>
          <w:rFonts w:asciiTheme="minorHAnsi" w:hAnsiTheme="minorHAnsi" w:cstheme="minorHAnsi"/>
          <w:b/>
        </w:rPr>
      </w:pPr>
      <w:r w:rsidRPr="00286B08">
        <w:rPr>
          <w:rFonts w:asciiTheme="minorHAnsi" w:hAnsiTheme="minorHAnsi" w:cstheme="minorHAnsi"/>
          <w:b/>
        </w:rPr>
        <w:t>SOLICITADAS Y PROPUESTAS</w:t>
      </w:r>
    </w:p>
    <w:p w:rsidR="00FA47FD" w:rsidRDefault="00FA47FD" w:rsidP="002F7686">
      <w:pPr>
        <w:jc w:val="center"/>
        <w:rPr>
          <w:rFonts w:asciiTheme="minorHAnsi" w:hAnsiTheme="minorHAnsi" w:cstheme="minorHAnsi"/>
          <w:b/>
        </w:rPr>
      </w:pPr>
    </w:p>
    <w:tbl>
      <w:tblPr>
        <w:tblW w:w="867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4"/>
        <w:gridCol w:w="2835"/>
        <w:gridCol w:w="2693"/>
        <w:gridCol w:w="425"/>
        <w:gridCol w:w="425"/>
        <w:gridCol w:w="1843"/>
      </w:tblGrid>
      <w:tr w:rsidR="00FA47FD" w:rsidRPr="00FA47FD" w:rsidTr="00E5311D">
        <w:trPr>
          <w:tblHeader/>
        </w:trPr>
        <w:tc>
          <w:tcPr>
            <w:tcW w:w="3289" w:type="dxa"/>
            <w:gridSpan w:val="2"/>
            <w:shd w:val="clear" w:color="auto" w:fill="F2F2F2"/>
            <w:vAlign w:val="center"/>
          </w:tcPr>
          <w:p w:rsidR="00FA47FD" w:rsidRPr="00FA47FD" w:rsidRDefault="00FA47FD" w:rsidP="00FA47FD">
            <w:pPr>
              <w:jc w:val="center"/>
              <w:rPr>
                <w:rFonts w:asciiTheme="minorHAnsi" w:hAnsiTheme="minorHAnsi" w:cs="Arial"/>
                <w:b/>
                <w:sz w:val="18"/>
                <w:szCs w:val="18"/>
                <w:lang w:val="es-BO"/>
              </w:rPr>
            </w:pPr>
            <w:r w:rsidRPr="00FA47FD">
              <w:rPr>
                <w:rFonts w:asciiTheme="minorHAnsi" w:hAnsiTheme="minorHAnsi" w:cs="Arial"/>
                <w:b/>
                <w:sz w:val="18"/>
                <w:szCs w:val="18"/>
                <w:lang w:val="es-BO"/>
              </w:rPr>
              <w:t>Para ser llenado por YPFB</w:t>
            </w:r>
          </w:p>
        </w:tc>
        <w:tc>
          <w:tcPr>
            <w:tcW w:w="2693" w:type="dxa"/>
            <w:shd w:val="clear" w:color="auto" w:fill="F2F2F2"/>
            <w:vAlign w:val="center"/>
          </w:tcPr>
          <w:p w:rsidR="00FA47FD" w:rsidRPr="00FA47FD" w:rsidRDefault="00FA47FD" w:rsidP="00FA47FD">
            <w:pPr>
              <w:jc w:val="center"/>
              <w:rPr>
                <w:rFonts w:asciiTheme="minorHAnsi" w:hAnsiTheme="minorHAnsi" w:cs="Arial"/>
                <w:b/>
                <w:sz w:val="18"/>
                <w:szCs w:val="18"/>
                <w:lang w:val="es-BO"/>
              </w:rPr>
            </w:pPr>
            <w:r w:rsidRPr="00FA47FD">
              <w:rPr>
                <w:rFonts w:asciiTheme="minorHAnsi" w:hAnsiTheme="minorHAnsi" w:cs="Arial"/>
                <w:b/>
                <w:sz w:val="18"/>
                <w:szCs w:val="18"/>
                <w:lang w:val="es-BO"/>
              </w:rPr>
              <w:t>Para ser llenado por el proponente al momento de presentar la propuesta</w:t>
            </w:r>
          </w:p>
        </w:tc>
        <w:tc>
          <w:tcPr>
            <w:tcW w:w="2693" w:type="dxa"/>
            <w:gridSpan w:val="3"/>
            <w:shd w:val="clear" w:color="auto" w:fill="F2F2F2"/>
            <w:vAlign w:val="center"/>
          </w:tcPr>
          <w:p w:rsidR="00FA47FD" w:rsidRPr="00FA47FD" w:rsidRDefault="00FA47FD" w:rsidP="00FA47FD">
            <w:pPr>
              <w:jc w:val="center"/>
              <w:rPr>
                <w:rFonts w:asciiTheme="minorHAnsi" w:hAnsiTheme="minorHAnsi" w:cs="Arial"/>
                <w:b/>
                <w:sz w:val="18"/>
                <w:szCs w:val="18"/>
                <w:lang w:val="es-BO"/>
              </w:rPr>
            </w:pPr>
            <w:r w:rsidRPr="00FA47FD">
              <w:rPr>
                <w:rFonts w:asciiTheme="minorHAnsi" w:hAnsiTheme="minorHAnsi" w:cs="Arial"/>
                <w:b/>
                <w:sz w:val="18"/>
                <w:szCs w:val="18"/>
                <w:lang w:val="es-BO"/>
              </w:rPr>
              <w:t>Para la calificación de YPFB</w:t>
            </w:r>
          </w:p>
        </w:tc>
      </w:tr>
      <w:tr w:rsidR="00FA47FD" w:rsidRPr="00FA47FD" w:rsidTr="00E5311D">
        <w:trPr>
          <w:trHeight w:val="221"/>
        </w:trPr>
        <w:tc>
          <w:tcPr>
            <w:tcW w:w="454" w:type="dxa"/>
            <w:vMerge w:val="restart"/>
            <w:shd w:val="clear" w:color="auto" w:fill="F2F2F2"/>
            <w:vAlign w:val="center"/>
          </w:tcPr>
          <w:p w:rsidR="00FA47FD" w:rsidRPr="00FA47FD" w:rsidRDefault="00FA47FD" w:rsidP="00FA47FD">
            <w:pPr>
              <w:jc w:val="center"/>
              <w:rPr>
                <w:rFonts w:asciiTheme="minorHAnsi" w:hAnsiTheme="minorHAnsi" w:cs="Arial"/>
                <w:b/>
                <w:sz w:val="18"/>
                <w:szCs w:val="18"/>
                <w:lang w:val="es-BO"/>
              </w:rPr>
            </w:pPr>
            <w:r w:rsidRPr="00FA47FD">
              <w:rPr>
                <w:rFonts w:asciiTheme="minorHAnsi" w:hAnsiTheme="minorHAnsi" w:cs="Arial"/>
                <w:b/>
                <w:sz w:val="18"/>
                <w:szCs w:val="18"/>
                <w:lang w:val="es-BO"/>
              </w:rPr>
              <w:t>#</w:t>
            </w:r>
          </w:p>
        </w:tc>
        <w:tc>
          <w:tcPr>
            <w:tcW w:w="2835" w:type="dxa"/>
            <w:vMerge w:val="restart"/>
            <w:shd w:val="clear" w:color="auto" w:fill="F2F2F2"/>
            <w:vAlign w:val="center"/>
          </w:tcPr>
          <w:p w:rsidR="00FA47FD" w:rsidRPr="00FA47FD" w:rsidRDefault="00FA47FD" w:rsidP="00FA47FD">
            <w:pPr>
              <w:jc w:val="center"/>
              <w:rPr>
                <w:rFonts w:asciiTheme="minorHAnsi" w:hAnsiTheme="minorHAnsi" w:cs="Arial"/>
                <w:b/>
                <w:sz w:val="18"/>
                <w:szCs w:val="18"/>
                <w:lang w:val="es-BO"/>
              </w:rPr>
            </w:pPr>
            <w:r w:rsidRPr="00FA47FD">
              <w:rPr>
                <w:rFonts w:asciiTheme="minorHAnsi" w:hAnsiTheme="minorHAnsi" w:cs="Arial"/>
                <w:b/>
                <w:sz w:val="18"/>
                <w:szCs w:val="18"/>
                <w:lang w:val="es-BO"/>
              </w:rPr>
              <w:t>Característica Solicitada</w:t>
            </w:r>
          </w:p>
        </w:tc>
        <w:tc>
          <w:tcPr>
            <w:tcW w:w="2693" w:type="dxa"/>
            <w:vMerge w:val="restart"/>
            <w:shd w:val="clear" w:color="auto" w:fill="F2F2F2"/>
            <w:vAlign w:val="center"/>
          </w:tcPr>
          <w:p w:rsidR="00FA47FD" w:rsidRPr="00FA47FD" w:rsidRDefault="00FA47FD" w:rsidP="00FA47FD">
            <w:pPr>
              <w:jc w:val="center"/>
              <w:rPr>
                <w:rFonts w:asciiTheme="minorHAnsi" w:hAnsiTheme="minorHAnsi" w:cs="Arial"/>
                <w:b/>
                <w:sz w:val="18"/>
                <w:szCs w:val="18"/>
                <w:lang w:val="es-BO"/>
              </w:rPr>
            </w:pPr>
            <w:r w:rsidRPr="00FA47FD">
              <w:rPr>
                <w:rFonts w:asciiTheme="minorHAnsi" w:hAnsiTheme="minorHAnsi" w:cs="Arial"/>
                <w:b/>
                <w:sz w:val="18"/>
                <w:szCs w:val="18"/>
                <w:lang w:val="es-BO"/>
              </w:rPr>
              <w:t>Característica Ofertada (*)</w:t>
            </w:r>
          </w:p>
        </w:tc>
        <w:tc>
          <w:tcPr>
            <w:tcW w:w="850" w:type="dxa"/>
            <w:gridSpan w:val="2"/>
            <w:shd w:val="clear" w:color="auto" w:fill="F2F2F2"/>
            <w:vAlign w:val="center"/>
          </w:tcPr>
          <w:p w:rsidR="00FA47FD" w:rsidRPr="00FA47FD" w:rsidRDefault="00FA47FD" w:rsidP="00FA47FD">
            <w:pPr>
              <w:jc w:val="center"/>
              <w:rPr>
                <w:rFonts w:asciiTheme="minorHAnsi" w:hAnsiTheme="minorHAnsi" w:cs="Arial"/>
                <w:b/>
                <w:sz w:val="18"/>
                <w:szCs w:val="18"/>
                <w:lang w:val="es-BO"/>
              </w:rPr>
            </w:pPr>
            <w:r w:rsidRPr="00FA47FD">
              <w:rPr>
                <w:rFonts w:asciiTheme="minorHAnsi" w:hAnsiTheme="minorHAnsi" w:cs="Arial"/>
                <w:b/>
                <w:sz w:val="18"/>
                <w:szCs w:val="18"/>
                <w:lang w:val="es-BO"/>
              </w:rPr>
              <w:t>Cumple</w:t>
            </w:r>
          </w:p>
        </w:tc>
        <w:tc>
          <w:tcPr>
            <w:tcW w:w="1843" w:type="dxa"/>
            <w:vMerge w:val="restart"/>
            <w:shd w:val="clear" w:color="auto" w:fill="F2F2F2"/>
            <w:vAlign w:val="center"/>
          </w:tcPr>
          <w:p w:rsidR="00FA47FD" w:rsidRPr="00FA47FD" w:rsidRDefault="00FA47FD" w:rsidP="00FA47FD">
            <w:pPr>
              <w:jc w:val="center"/>
              <w:rPr>
                <w:rFonts w:asciiTheme="minorHAnsi" w:hAnsiTheme="minorHAnsi" w:cs="Arial"/>
                <w:b/>
                <w:sz w:val="18"/>
                <w:szCs w:val="18"/>
                <w:lang w:val="es-BO"/>
              </w:rPr>
            </w:pPr>
            <w:r w:rsidRPr="00FA47FD">
              <w:rPr>
                <w:rFonts w:asciiTheme="minorHAnsi" w:hAnsiTheme="minorHAnsi" w:cs="Arial"/>
                <w:b/>
                <w:sz w:val="18"/>
                <w:szCs w:val="18"/>
                <w:lang w:val="es-BO"/>
              </w:rPr>
              <w:t>Observaciones (Especificar el por</w:t>
            </w:r>
            <w:r>
              <w:rPr>
                <w:rFonts w:asciiTheme="minorHAnsi" w:hAnsiTheme="minorHAnsi" w:cs="Arial"/>
                <w:b/>
                <w:sz w:val="18"/>
                <w:szCs w:val="18"/>
                <w:lang w:val="es-BO"/>
              </w:rPr>
              <w:t xml:space="preserve"> </w:t>
            </w:r>
            <w:r w:rsidRPr="00FA47FD">
              <w:rPr>
                <w:rFonts w:asciiTheme="minorHAnsi" w:hAnsiTheme="minorHAnsi" w:cs="Arial"/>
                <w:b/>
                <w:sz w:val="18"/>
                <w:szCs w:val="18"/>
                <w:lang w:val="es-BO"/>
              </w:rPr>
              <w:t>qué No Cumple)</w:t>
            </w:r>
          </w:p>
        </w:tc>
      </w:tr>
      <w:tr w:rsidR="00FA47FD" w:rsidRPr="00FA47FD" w:rsidTr="00E5311D">
        <w:trPr>
          <w:trHeight w:val="221"/>
        </w:trPr>
        <w:tc>
          <w:tcPr>
            <w:tcW w:w="454" w:type="dxa"/>
            <w:vMerge/>
            <w:shd w:val="clear" w:color="auto" w:fill="F2F2F2"/>
          </w:tcPr>
          <w:p w:rsidR="00FA47FD" w:rsidRPr="00FA47FD" w:rsidRDefault="00FA47FD" w:rsidP="00FA47FD">
            <w:pPr>
              <w:jc w:val="both"/>
              <w:rPr>
                <w:rFonts w:asciiTheme="minorHAnsi" w:hAnsiTheme="minorHAnsi" w:cs="Arial"/>
                <w:b/>
                <w:sz w:val="18"/>
                <w:szCs w:val="18"/>
                <w:lang w:val="es-BO"/>
              </w:rPr>
            </w:pPr>
          </w:p>
        </w:tc>
        <w:tc>
          <w:tcPr>
            <w:tcW w:w="2835" w:type="dxa"/>
            <w:vMerge/>
            <w:shd w:val="clear" w:color="auto" w:fill="F2F2F2"/>
          </w:tcPr>
          <w:p w:rsidR="00FA47FD" w:rsidRPr="00FA47FD" w:rsidRDefault="00FA47FD" w:rsidP="00FA47FD">
            <w:pPr>
              <w:jc w:val="both"/>
              <w:rPr>
                <w:rFonts w:asciiTheme="minorHAnsi" w:hAnsiTheme="minorHAnsi" w:cs="Arial"/>
                <w:b/>
                <w:sz w:val="18"/>
                <w:szCs w:val="18"/>
                <w:lang w:val="es-BO"/>
              </w:rPr>
            </w:pPr>
          </w:p>
        </w:tc>
        <w:tc>
          <w:tcPr>
            <w:tcW w:w="2693" w:type="dxa"/>
            <w:vMerge/>
          </w:tcPr>
          <w:p w:rsidR="00FA47FD" w:rsidRPr="00FA47FD" w:rsidRDefault="00FA47FD" w:rsidP="00FA47FD">
            <w:pPr>
              <w:jc w:val="both"/>
              <w:rPr>
                <w:rFonts w:asciiTheme="minorHAnsi" w:hAnsiTheme="minorHAnsi" w:cs="Arial"/>
                <w:b/>
                <w:sz w:val="18"/>
                <w:szCs w:val="18"/>
                <w:lang w:val="es-BO"/>
              </w:rPr>
            </w:pPr>
          </w:p>
        </w:tc>
        <w:tc>
          <w:tcPr>
            <w:tcW w:w="425" w:type="dxa"/>
            <w:shd w:val="clear" w:color="auto" w:fill="F2F2F2"/>
            <w:vAlign w:val="center"/>
          </w:tcPr>
          <w:p w:rsidR="00FA47FD" w:rsidRPr="00FA47FD" w:rsidRDefault="00FA47FD" w:rsidP="00FA47FD">
            <w:pPr>
              <w:jc w:val="center"/>
              <w:rPr>
                <w:rFonts w:asciiTheme="minorHAnsi" w:hAnsiTheme="minorHAnsi" w:cs="Arial"/>
                <w:b/>
                <w:sz w:val="18"/>
                <w:szCs w:val="18"/>
                <w:lang w:val="es-BO"/>
              </w:rPr>
            </w:pPr>
            <w:r w:rsidRPr="00FA47FD">
              <w:rPr>
                <w:rFonts w:asciiTheme="minorHAnsi" w:hAnsiTheme="minorHAnsi" w:cs="Arial"/>
                <w:b/>
                <w:sz w:val="18"/>
                <w:szCs w:val="18"/>
                <w:lang w:val="es-BO"/>
              </w:rPr>
              <w:t>SI</w:t>
            </w:r>
          </w:p>
        </w:tc>
        <w:tc>
          <w:tcPr>
            <w:tcW w:w="425" w:type="dxa"/>
            <w:shd w:val="clear" w:color="auto" w:fill="F2F2F2"/>
            <w:vAlign w:val="center"/>
          </w:tcPr>
          <w:p w:rsidR="00FA47FD" w:rsidRPr="00FA47FD" w:rsidRDefault="00FA47FD" w:rsidP="00FA47FD">
            <w:pPr>
              <w:jc w:val="center"/>
              <w:rPr>
                <w:rFonts w:asciiTheme="minorHAnsi" w:hAnsiTheme="minorHAnsi" w:cs="Arial"/>
                <w:b/>
                <w:sz w:val="18"/>
                <w:szCs w:val="18"/>
                <w:lang w:val="es-BO"/>
              </w:rPr>
            </w:pPr>
            <w:r w:rsidRPr="00FA47FD">
              <w:rPr>
                <w:rFonts w:asciiTheme="minorHAnsi" w:hAnsiTheme="minorHAnsi" w:cs="Arial"/>
                <w:b/>
                <w:sz w:val="18"/>
                <w:szCs w:val="18"/>
                <w:lang w:val="es-BO"/>
              </w:rPr>
              <w:t>NO</w:t>
            </w:r>
          </w:p>
        </w:tc>
        <w:tc>
          <w:tcPr>
            <w:tcW w:w="1843" w:type="dxa"/>
            <w:vMerge/>
            <w:shd w:val="clear" w:color="auto" w:fill="F2F2F2"/>
            <w:vAlign w:val="center"/>
          </w:tcPr>
          <w:p w:rsidR="00FA47FD" w:rsidRPr="00FA47FD" w:rsidRDefault="00FA47FD" w:rsidP="00FA47FD">
            <w:pPr>
              <w:jc w:val="center"/>
              <w:rPr>
                <w:rFonts w:asciiTheme="minorHAnsi" w:hAnsiTheme="minorHAnsi" w:cs="Arial"/>
                <w:b/>
                <w:sz w:val="18"/>
                <w:szCs w:val="18"/>
                <w:lang w:val="es-BO"/>
              </w:rPr>
            </w:pPr>
          </w:p>
        </w:tc>
      </w:tr>
      <w:tr w:rsidR="00FA47FD" w:rsidRPr="00FA47FD" w:rsidTr="00E5311D">
        <w:trPr>
          <w:trHeight w:val="348"/>
        </w:trPr>
        <w:tc>
          <w:tcPr>
            <w:tcW w:w="8675" w:type="dxa"/>
            <w:gridSpan w:val="6"/>
            <w:shd w:val="clear" w:color="auto" w:fill="D9D9D9"/>
            <w:vAlign w:val="center"/>
          </w:tcPr>
          <w:p w:rsidR="00FA47FD" w:rsidRPr="00FA47FD" w:rsidRDefault="00FA47FD" w:rsidP="00FA47FD">
            <w:pPr>
              <w:jc w:val="both"/>
              <w:rPr>
                <w:rFonts w:asciiTheme="minorHAnsi" w:hAnsiTheme="minorHAnsi" w:cs="Arial"/>
                <w:b/>
                <w:sz w:val="18"/>
                <w:szCs w:val="18"/>
                <w:lang w:val="es-BO"/>
              </w:rPr>
            </w:pPr>
            <w:r w:rsidRPr="00FA47FD">
              <w:rPr>
                <w:rFonts w:asciiTheme="minorHAnsi" w:hAnsiTheme="minorHAnsi" w:cs="Arial"/>
                <w:b/>
                <w:sz w:val="18"/>
                <w:szCs w:val="18"/>
                <w:lang w:val="es-BO"/>
              </w:rPr>
              <w:t>CARACTERISTICAS TECNICAS</w:t>
            </w:r>
          </w:p>
        </w:tc>
      </w:tr>
      <w:tr w:rsidR="00FA47FD" w:rsidRPr="00FA47FD" w:rsidTr="00E5311D">
        <w:tc>
          <w:tcPr>
            <w:tcW w:w="454" w:type="dxa"/>
            <w:tcBorders>
              <w:bottom w:val="single" w:sz="2" w:space="0" w:color="000000"/>
            </w:tcBorders>
            <w:vAlign w:val="center"/>
          </w:tcPr>
          <w:p w:rsidR="00FA47FD" w:rsidRPr="00FA47FD" w:rsidRDefault="00FA47FD" w:rsidP="00FA47FD">
            <w:pPr>
              <w:jc w:val="center"/>
              <w:rPr>
                <w:rFonts w:asciiTheme="minorHAnsi" w:hAnsiTheme="minorHAnsi" w:cs="Arial"/>
                <w:color w:val="000000"/>
                <w:sz w:val="18"/>
                <w:szCs w:val="18"/>
                <w:lang w:val="es-BO"/>
              </w:rPr>
            </w:pPr>
            <w:r w:rsidRPr="00FA47FD">
              <w:rPr>
                <w:rFonts w:asciiTheme="minorHAnsi" w:hAnsiTheme="minorHAnsi" w:cs="Arial"/>
                <w:color w:val="000000"/>
                <w:sz w:val="18"/>
                <w:szCs w:val="18"/>
                <w:lang w:val="es-BO"/>
              </w:rPr>
              <w:t>1.</w:t>
            </w:r>
          </w:p>
        </w:tc>
        <w:tc>
          <w:tcPr>
            <w:tcW w:w="2835" w:type="dxa"/>
            <w:tcBorders>
              <w:bottom w:val="single" w:sz="2" w:space="0" w:color="000000"/>
            </w:tcBorders>
          </w:tcPr>
          <w:p w:rsidR="00FA47FD" w:rsidRPr="00FA47FD" w:rsidRDefault="00FA47FD" w:rsidP="00FA47FD">
            <w:pPr>
              <w:tabs>
                <w:tab w:val="left" w:pos="851"/>
              </w:tabs>
              <w:contextualSpacing/>
              <w:jc w:val="center"/>
              <w:rPr>
                <w:rFonts w:asciiTheme="minorHAnsi" w:eastAsia="Calibri" w:hAnsiTheme="minorHAnsi" w:cs="Arial"/>
                <w:b/>
                <w:color w:val="000000"/>
                <w:sz w:val="18"/>
                <w:szCs w:val="18"/>
                <w:u w:val="single"/>
                <w:lang w:val="es-BO"/>
              </w:rPr>
            </w:pPr>
          </w:p>
          <w:p w:rsidR="00FA47FD" w:rsidRPr="00FA47FD" w:rsidRDefault="00FA47FD" w:rsidP="00FA47FD">
            <w:pPr>
              <w:tabs>
                <w:tab w:val="left" w:pos="851"/>
              </w:tabs>
              <w:contextualSpacing/>
              <w:jc w:val="center"/>
              <w:rPr>
                <w:rFonts w:asciiTheme="minorHAnsi" w:eastAsia="Calibri" w:hAnsiTheme="minorHAnsi" w:cs="Arial"/>
                <w:b/>
                <w:color w:val="000000"/>
                <w:sz w:val="18"/>
                <w:szCs w:val="18"/>
                <w:u w:val="single"/>
                <w:lang w:val="es-BO"/>
              </w:rPr>
            </w:pPr>
            <w:r w:rsidRPr="00FA47FD">
              <w:rPr>
                <w:rFonts w:asciiTheme="minorHAnsi" w:eastAsia="Calibri" w:hAnsiTheme="minorHAnsi" w:cs="Arial"/>
                <w:b/>
                <w:color w:val="000000"/>
                <w:sz w:val="18"/>
                <w:szCs w:val="18"/>
                <w:u w:val="single"/>
                <w:lang w:val="es-BO"/>
              </w:rPr>
              <w:t>OPERADORES DE DISPENSER</w:t>
            </w:r>
          </w:p>
          <w:p w:rsidR="00FA47FD" w:rsidRPr="00FA47FD" w:rsidRDefault="00FA47FD" w:rsidP="00FA47FD">
            <w:pPr>
              <w:keepNext/>
              <w:tabs>
                <w:tab w:val="num" w:pos="1224"/>
              </w:tabs>
              <w:jc w:val="center"/>
              <w:outlineLvl w:val="2"/>
              <w:rPr>
                <w:rFonts w:asciiTheme="minorHAnsi" w:hAnsiTheme="minorHAnsi" w:cs="Arial"/>
                <w:bCs/>
                <w:color w:val="000000"/>
                <w:sz w:val="18"/>
                <w:szCs w:val="18"/>
                <w:lang w:eastAsia="es-BO"/>
              </w:rPr>
            </w:pPr>
            <w:r w:rsidRPr="00FA47FD">
              <w:rPr>
                <w:rFonts w:asciiTheme="minorHAnsi" w:hAnsiTheme="minorHAnsi" w:cs="Arial"/>
                <w:b/>
                <w:bCs/>
                <w:color w:val="000000"/>
                <w:sz w:val="18"/>
                <w:szCs w:val="18"/>
                <w:lang w:eastAsia="es-BO"/>
              </w:rPr>
              <w:t>CANTIDAD: 7</w:t>
            </w:r>
            <w:r w:rsidR="009028DF">
              <w:rPr>
                <w:rFonts w:asciiTheme="minorHAnsi" w:hAnsiTheme="minorHAnsi" w:cs="Arial"/>
                <w:b/>
                <w:bCs/>
                <w:color w:val="000000"/>
                <w:sz w:val="18"/>
                <w:szCs w:val="18"/>
                <w:lang w:eastAsia="es-BO"/>
              </w:rPr>
              <w:t>9</w:t>
            </w:r>
            <w:r w:rsidRPr="00FA47FD">
              <w:rPr>
                <w:rFonts w:asciiTheme="minorHAnsi" w:hAnsiTheme="minorHAnsi" w:cs="Arial"/>
                <w:b/>
                <w:bCs/>
                <w:color w:val="000000"/>
                <w:sz w:val="18"/>
                <w:szCs w:val="18"/>
                <w:lang w:eastAsia="es-BO"/>
              </w:rPr>
              <w:t xml:space="preserve"> personas</w:t>
            </w:r>
          </w:p>
          <w:p w:rsidR="00FA47FD" w:rsidRPr="00FA47FD" w:rsidRDefault="00FA47FD" w:rsidP="00FA47FD">
            <w:pPr>
              <w:jc w:val="both"/>
              <w:rPr>
                <w:rFonts w:asciiTheme="minorHAnsi" w:hAnsiTheme="minorHAnsi" w:cs="Arial"/>
                <w:color w:val="000000"/>
                <w:sz w:val="18"/>
                <w:szCs w:val="18"/>
                <w:lang w:eastAsia="es-BO"/>
              </w:rPr>
            </w:pPr>
          </w:p>
          <w:p w:rsidR="00FA47FD" w:rsidRPr="00FA47FD" w:rsidRDefault="00FA47FD" w:rsidP="00FA47FD">
            <w:pPr>
              <w:jc w:val="both"/>
              <w:rPr>
                <w:rFonts w:asciiTheme="minorHAnsi" w:hAnsiTheme="minorHAnsi" w:cs="Arial"/>
                <w:sz w:val="18"/>
                <w:szCs w:val="18"/>
                <w:lang w:val="es-ES_tradnl"/>
              </w:rPr>
            </w:pPr>
            <w:r w:rsidRPr="00FA47FD">
              <w:rPr>
                <w:rFonts w:asciiTheme="minorHAnsi" w:hAnsiTheme="minorHAnsi" w:cs="Arial"/>
                <w:sz w:val="18"/>
                <w:szCs w:val="18"/>
                <w:lang w:val="es-MX"/>
              </w:rPr>
              <w:t>El</w:t>
            </w:r>
            <w:r w:rsidRPr="00FA47FD">
              <w:rPr>
                <w:rFonts w:asciiTheme="minorHAnsi" w:hAnsiTheme="minorHAnsi" w:cs="Arial"/>
                <w:sz w:val="18"/>
                <w:szCs w:val="18"/>
                <w:lang w:val="es-ES_tradnl"/>
              </w:rPr>
              <w:t xml:space="preserve"> Personal Operador de </w:t>
            </w:r>
            <w:proofErr w:type="spellStart"/>
            <w:r w:rsidRPr="00FA47FD">
              <w:rPr>
                <w:rFonts w:asciiTheme="minorHAnsi" w:hAnsiTheme="minorHAnsi" w:cs="Arial"/>
                <w:sz w:val="18"/>
                <w:szCs w:val="18"/>
                <w:lang w:val="es-ES_tradnl"/>
              </w:rPr>
              <w:t>Dispenser</w:t>
            </w:r>
            <w:proofErr w:type="spellEnd"/>
            <w:r w:rsidRPr="00FA47FD">
              <w:rPr>
                <w:rFonts w:asciiTheme="minorHAnsi" w:hAnsiTheme="minorHAnsi" w:cs="Arial"/>
                <w:sz w:val="18"/>
                <w:szCs w:val="18"/>
                <w:lang w:val="es-ES_tradnl"/>
              </w:rPr>
              <w:t xml:space="preserve"> deberá desarrollar sus funciones de acuerdo al siguiente detalle, las mismas que tienen carácter enunciativo pero no limitativo:</w:t>
            </w:r>
          </w:p>
          <w:p w:rsidR="00FA47FD" w:rsidRPr="00FA47FD" w:rsidRDefault="00FA47FD" w:rsidP="00FA47FD">
            <w:pPr>
              <w:rPr>
                <w:rFonts w:asciiTheme="minorHAnsi" w:hAnsiTheme="minorHAnsi" w:cs="Arial"/>
                <w:sz w:val="18"/>
                <w:szCs w:val="18"/>
                <w:lang w:val="es-ES_tradnl"/>
              </w:rPr>
            </w:pPr>
          </w:p>
          <w:p w:rsidR="00FA47FD" w:rsidRPr="00FA47FD" w:rsidRDefault="00FA47FD" w:rsidP="00BA5FF9">
            <w:pPr>
              <w:numPr>
                <w:ilvl w:val="0"/>
                <w:numId w:val="19"/>
              </w:numPr>
              <w:ind w:left="709"/>
              <w:jc w:val="both"/>
              <w:rPr>
                <w:rFonts w:asciiTheme="minorHAnsi" w:hAnsiTheme="minorHAnsi" w:cs="Arial"/>
                <w:sz w:val="18"/>
                <w:szCs w:val="18"/>
                <w:lang w:val="es-ES_tradnl"/>
              </w:rPr>
            </w:pPr>
            <w:r w:rsidRPr="00FA47FD">
              <w:rPr>
                <w:rFonts w:asciiTheme="minorHAnsi" w:hAnsiTheme="minorHAnsi" w:cs="Arial"/>
                <w:sz w:val="18"/>
                <w:szCs w:val="18"/>
                <w:lang w:val="es-ES_tradnl"/>
              </w:rPr>
              <w:t xml:space="preserve">Realizar el manipuleo de las máquinas para el despacho del producto (Gasolina Especial, Gas Natural Vehicular y </w:t>
            </w:r>
            <w:proofErr w:type="spellStart"/>
            <w:r w:rsidRPr="00FA47FD">
              <w:rPr>
                <w:rFonts w:asciiTheme="minorHAnsi" w:hAnsiTheme="minorHAnsi" w:cs="Arial"/>
                <w:sz w:val="18"/>
                <w:szCs w:val="18"/>
                <w:lang w:val="es-ES_tradnl"/>
              </w:rPr>
              <w:t>Diesel</w:t>
            </w:r>
            <w:proofErr w:type="spellEnd"/>
            <w:r w:rsidRPr="00FA47FD">
              <w:rPr>
                <w:rFonts w:asciiTheme="minorHAnsi" w:hAnsiTheme="minorHAnsi" w:cs="Arial"/>
                <w:sz w:val="18"/>
                <w:szCs w:val="18"/>
                <w:lang w:val="es-ES_tradnl"/>
              </w:rPr>
              <w:t xml:space="preserve"> Oíl), con  inspección visual antes y durante el despacho,  para detectar fugas por tratarse de un producto altamente inflamable.</w:t>
            </w:r>
          </w:p>
          <w:p w:rsidR="00FA47FD" w:rsidRPr="00FA47FD" w:rsidRDefault="00FA47FD" w:rsidP="00BA5FF9">
            <w:pPr>
              <w:numPr>
                <w:ilvl w:val="0"/>
                <w:numId w:val="19"/>
              </w:numPr>
              <w:ind w:left="709"/>
              <w:jc w:val="both"/>
              <w:rPr>
                <w:rFonts w:asciiTheme="minorHAnsi" w:hAnsiTheme="minorHAnsi" w:cs="Arial"/>
                <w:sz w:val="18"/>
                <w:szCs w:val="18"/>
                <w:lang w:val="es-ES_tradnl"/>
              </w:rPr>
            </w:pPr>
            <w:r w:rsidRPr="00FA47FD">
              <w:rPr>
                <w:rFonts w:asciiTheme="minorHAnsi" w:hAnsiTheme="minorHAnsi" w:cs="Arial"/>
                <w:sz w:val="18"/>
                <w:szCs w:val="18"/>
                <w:lang w:val="es-ES_tradnl"/>
              </w:rPr>
              <w:t>Realizar el cobro por el producto comercializado.</w:t>
            </w:r>
          </w:p>
          <w:p w:rsidR="00FA47FD" w:rsidRPr="00FA47FD" w:rsidRDefault="00FA47FD" w:rsidP="00BA5FF9">
            <w:pPr>
              <w:numPr>
                <w:ilvl w:val="0"/>
                <w:numId w:val="19"/>
              </w:numPr>
              <w:ind w:left="709"/>
              <w:jc w:val="both"/>
              <w:rPr>
                <w:rFonts w:asciiTheme="minorHAnsi" w:hAnsiTheme="minorHAnsi" w:cs="Arial"/>
                <w:sz w:val="18"/>
                <w:szCs w:val="18"/>
                <w:lang w:val="es-ES_tradnl"/>
              </w:rPr>
            </w:pPr>
            <w:r w:rsidRPr="00FA47FD">
              <w:rPr>
                <w:rFonts w:asciiTheme="minorHAnsi" w:hAnsiTheme="minorHAnsi" w:cs="Arial"/>
                <w:sz w:val="18"/>
                <w:szCs w:val="18"/>
                <w:lang w:val="es-ES_tradnl"/>
              </w:rPr>
              <w:t>Realizar arqueos diarios y presentarlos con informes al Administrador de la Estación de Servicio.</w:t>
            </w:r>
          </w:p>
          <w:p w:rsidR="00FA47FD" w:rsidRPr="00FA47FD" w:rsidRDefault="00FA47FD" w:rsidP="00BA5FF9">
            <w:pPr>
              <w:numPr>
                <w:ilvl w:val="0"/>
                <w:numId w:val="19"/>
              </w:numPr>
              <w:ind w:left="709"/>
              <w:jc w:val="both"/>
              <w:rPr>
                <w:rFonts w:asciiTheme="minorHAnsi" w:hAnsiTheme="minorHAnsi" w:cs="Arial"/>
                <w:sz w:val="18"/>
                <w:szCs w:val="18"/>
                <w:lang w:val="es-ES_tradnl"/>
              </w:rPr>
            </w:pPr>
            <w:r w:rsidRPr="00FA47FD">
              <w:rPr>
                <w:rFonts w:asciiTheme="minorHAnsi" w:hAnsiTheme="minorHAnsi" w:cs="Arial"/>
                <w:sz w:val="18"/>
                <w:szCs w:val="18"/>
                <w:lang w:val="es-ES_tradnl"/>
              </w:rPr>
              <w:t xml:space="preserve">Apoyar en la medición de los tanques de almacenaje, control </w:t>
            </w:r>
            <w:proofErr w:type="spellStart"/>
            <w:r w:rsidRPr="00FA47FD">
              <w:rPr>
                <w:rFonts w:asciiTheme="minorHAnsi" w:hAnsiTheme="minorHAnsi" w:cs="Arial"/>
                <w:sz w:val="18"/>
                <w:szCs w:val="18"/>
                <w:lang w:val="es-ES_tradnl"/>
              </w:rPr>
              <w:t>Metters</w:t>
            </w:r>
            <w:proofErr w:type="spellEnd"/>
            <w:r w:rsidRPr="00FA47FD">
              <w:rPr>
                <w:rFonts w:asciiTheme="minorHAnsi" w:hAnsiTheme="minorHAnsi" w:cs="Arial"/>
                <w:sz w:val="18"/>
                <w:szCs w:val="18"/>
                <w:lang w:val="es-ES_tradnl"/>
              </w:rPr>
              <w:t xml:space="preserve"> de las máquinas para determinar ventas y saldos diarios.</w:t>
            </w:r>
          </w:p>
          <w:p w:rsidR="00FA47FD" w:rsidRPr="00FA47FD" w:rsidRDefault="00FA47FD" w:rsidP="00BA5FF9">
            <w:pPr>
              <w:numPr>
                <w:ilvl w:val="0"/>
                <w:numId w:val="19"/>
              </w:numPr>
              <w:ind w:left="709"/>
              <w:jc w:val="both"/>
              <w:rPr>
                <w:rFonts w:asciiTheme="minorHAnsi" w:hAnsiTheme="minorHAnsi" w:cs="Arial"/>
                <w:sz w:val="18"/>
                <w:szCs w:val="18"/>
                <w:lang w:val="es-ES_tradnl"/>
              </w:rPr>
            </w:pPr>
            <w:r w:rsidRPr="00FA47FD">
              <w:rPr>
                <w:rFonts w:asciiTheme="minorHAnsi" w:hAnsiTheme="minorHAnsi" w:cs="Arial"/>
                <w:sz w:val="18"/>
                <w:szCs w:val="18"/>
                <w:lang w:val="es-ES_tradnl"/>
              </w:rPr>
              <w:t xml:space="preserve">Realizar la limpieza diaria de los equipos de </w:t>
            </w:r>
            <w:proofErr w:type="spellStart"/>
            <w:r w:rsidRPr="00FA47FD">
              <w:rPr>
                <w:rFonts w:asciiTheme="minorHAnsi" w:hAnsiTheme="minorHAnsi" w:cs="Arial"/>
                <w:sz w:val="18"/>
                <w:szCs w:val="18"/>
                <w:lang w:val="es-ES_tradnl"/>
              </w:rPr>
              <w:t>dispenser</w:t>
            </w:r>
            <w:proofErr w:type="spellEnd"/>
            <w:r w:rsidRPr="00FA47FD">
              <w:rPr>
                <w:rFonts w:asciiTheme="minorHAnsi" w:hAnsiTheme="minorHAnsi" w:cs="Arial"/>
                <w:sz w:val="18"/>
                <w:szCs w:val="18"/>
                <w:lang w:val="es-ES_tradnl"/>
              </w:rPr>
              <w:t xml:space="preserve"> que estén a su cargo.</w:t>
            </w:r>
          </w:p>
          <w:p w:rsidR="00FA47FD" w:rsidRPr="00FA47FD" w:rsidRDefault="00FA47FD" w:rsidP="00BA5FF9">
            <w:pPr>
              <w:numPr>
                <w:ilvl w:val="0"/>
                <w:numId w:val="19"/>
              </w:numPr>
              <w:ind w:left="709"/>
              <w:jc w:val="both"/>
              <w:rPr>
                <w:rFonts w:asciiTheme="minorHAnsi" w:hAnsiTheme="minorHAnsi" w:cs="Arial"/>
                <w:sz w:val="18"/>
                <w:szCs w:val="18"/>
                <w:lang w:val="es-ES_tradnl"/>
              </w:rPr>
            </w:pPr>
            <w:r w:rsidRPr="00FA47FD">
              <w:rPr>
                <w:rFonts w:asciiTheme="minorHAnsi" w:hAnsiTheme="minorHAnsi" w:cs="Arial"/>
                <w:sz w:val="18"/>
                <w:szCs w:val="18"/>
                <w:lang w:val="es-ES_tradnl"/>
              </w:rPr>
              <w:t>Cuidar los equipos, debiendo comunicar oportunamente los problemas existentes al Administrador.</w:t>
            </w:r>
          </w:p>
          <w:p w:rsidR="00FA47FD" w:rsidRPr="00FA47FD" w:rsidRDefault="00FA47FD" w:rsidP="00BA5FF9">
            <w:pPr>
              <w:numPr>
                <w:ilvl w:val="0"/>
                <w:numId w:val="19"/>
              </w:numPr>
              <w:ind w:left="709"/>
              <w:jc w:val="both"/>
              <w:rPr>
                <w:rFonts w:asciiTheme="minorHAnsi" w:hAnsiTheme="minorHAnsi" w:cs="Arial"/>
                <w:sz w:val="18"/>
                <w:szCs w:val="18"/>
                <w:lang w:val="es-ES_tradnl"/>
              </w:rPr>
            </w:pPr>
            <w:r w:rsidRPr="00FA47FD">
              <w:rPr>
                <w:rFonts w:asciiTheme="minorHAnsi" w:hAnsiTheme="minorHAnsi" w:cs="Arial"/>
                <w:sz w:val="18"/>
                <w:szCs w:val="18"/>
                <w:lang w:val="es-ES_tradnl"/>
              </w:rPr>
              <w:t>Cumplir estrictamente con las normas de Seguridad Industrial vigentes en Y.P.F.B.</w:t>
            </w:r>
          </w:p>
          <w:p w:rsidR="00FA47FD" w:rsidRPr="00FA47FD" w:rsidRDefault="00FA47FD" w:rsidP="00BA5FF9">
            <w:pPr>
              <w:numPr>
                <w:ilvl w:val="0"/>
                <w:numId w:val="19"/>
              </w:numPr>
              <w:ind w:left="709"/>
              <w:jc w:val="both"/>
              <w:rPr>
                <w:rFonts w:asciiTheme="minorHAnsi" w:hAnsiTheme="minorHAnsi" w:cs="Arial"/>
                <w:sz w:val="18"/>
                <w:szCs w:val="18"/>
                <w:lang w:val="es-ES_tradnl"/>
              </w:rPr>
            </w:pPr>
            <w:r w:rsidRPr="00FA47FD">
              <w:rPr>
                <w:rFonts w:asciiTheme="minorHAnsi" w:hAnsiTheme="minorHAnsi" w:cs="Arial"/>
                <w:sz w:val="18"/>
                <w:szCs w:val="18"/>
                <w:lang w:val="es-ES_tradnl"/>
              </w:rPr>
              <w:t>Otras que le sean encomendadas.</w:t>
            </w:r>
          </w:p>
        </w:tc>
        <w:tc>
          <w:tcPr>
            <w:tcW w:w="2693" w:type="dxa"/>
            <w:tcBorders>
              <w:bottom w:val="single" w:sz="2" w:space="0" w:color="000000"/>
            </w:tcBorders>
          </w:tcPr>
          <w:p w:rsidR="00FA47FD" w:rsidRPr="00FA47FD" w:rsidRDefault="00FA47FD" w:rsidP="00FA47FD">
            <w:pPr>
              <w:jc w:val="both"/>
              <w:rPr>
                <w:rFonts w:asciiTheme="minorHAnsi" w:hAnsiTheme="minorHAnsi" w:cs="Arial"/>
                <w:color w:val="000000"/>
                <w:sz w:val="18"/>
                <w:szCs w:val="18"/>
                <w:lang w:val="es-BO"/>
              </w:rPr>
            </w:pPr>
          </w:p>
        </w:tc>
        <w:tc>
          <w:tcPr>
            <w:tcW w:w="425" w:type="dxa"/>
            <w:tcBorders>
              <w:bottom w:val="single" w:sz="2" w:space="0" w:color="000000"/>
            </w:tcBorders>
          </w:tcPr>
          <w:p w:rsidR="00FA47FD" w:rsidRPr="00FA47FD" w:rsidRDefault="00FA47FD" w:rsidP="00FA47FD">
            <w:pPr>
              <w:jc w:val="both"/>
              <w:rPr>
                <w:rFonts w:asciiTheme="minorHAnsi" w:hAnsiTheme="minorHAnsi" w:cs="Arial"/>
                <w:color w:val="000000"/>
                <w:sz w:val="18"/>
                <w:szCs w:val="18"/>
                <w:lang w:val="es-BO"/>
              </w:rPr>
            </w:pPr>
          </w:p>
        </w:tc>
        <w:tc>
          <w:tcPr>
            <w:tcW w:w="425" w:type="dxa"/>
            <w:tcBorders>
              <w:bottom w:val="single" w:sz="2" w:space="0" w:color="000000"/>
            </w:tcBorders>
          </w:tcPr>
          <w:p w:rsidR="00FA47FD" w:rsidRPr="00FA47FD" w:rsidRDefault="00FA47FD" w:rsidP="00FA47FD">
            <w:pPr>
              <w:jc w:val="both"/>
              <w:rPr>
                <w:rFonts w:asciiTheme="minorHAnsi" w:hAnsiTheme="minorHAnsi" w:cs="Arial"/>
                <w:color w:val="000000"/>
                <w:sz w:val="18"/>
                <w:szCs w:val="18"/>
                <w:lang w:val="es-BO"/>
              </w:rPr>
            </w:pPr>
          </w:p>
        </w:tc>
        <w:tc>
          <w:tcPr>
            <w:tcW w:w="1843" w:type="dxa"/>
            <w:tcBorders>
              <w:bottom w:val="single" w:sz="2" w:space="0" w:color="000000"/>
            </w:tcBorders>
          </w:tcPr>
          <w:p w:rsidR="00FA47FD" w:rsidRPr="00FA47FD" w:rsidRDefault="00FA47FD" w:rsidP="00FA47FD">
            <w:pPr>
              <w:jc w:val="both"/>
              <w:rPr>
                <w:rFonts w:asciiTheme="minorHAnsi" w:hAnsiTheme="minorHAnsi" w:cs="Arial"/>
                <w:color w:val="000000"/>
                <w:sz w:val="18"/>
                <w:szCs w:val="18"/>
                <w:lang w:val="es-BO"/>
              </w:rPr>
            </w:pPr>
          </w:p>
        </w:tc>
      </w:tr>
      <w:tr w:rsidR="00FA47FD" w:rsidRPr="00FA47FD" w:rsidTr="00E5311D">
        <w:tc>
          <w:tcPr>
            <w:tcW w:w="8675" w:type="dxa"/>
            <w:gridSpan w:val="6"/>
            <w:tcBorders>
              <w:top w:val="single" w:sz="2" w:space="0" w:color="000000"/>
              <w:bottom w:val="single" w:sz="2" w:space="0" w:color="000000"/>
            </w:tcBorders>
            <w:shd w:val="clear" w:color="auto" w:fill="BFBFBF"/>
          </w:tcPr>
          <w:p w:rsidR="00FA47FD" w:rsidRPr="00FA47FD" w:rsidRDefault="00FA47FD" w:rsidP="00FA47FD">
            <w:pPr>
              <w:jc w:val="both"/>
              <w:rPr>
                <w:rFonts w:asciiTheme="minorHAnsi" w:hAnsiTheme="minorHAnsi" w:cs="Arial"/>
                <w:b/>
                <w:color w:val="000000"/>
                <w:sz w:val="18"/>
                <w:szCs w:val="18"/>
                <w:lang w:val="es-BO"/>
              </w:rPr>
            </w:pPr>
            <w:r w:rsidRPr="00FA47FD">
              <w:rPr>
                <w:rFonts w:asciiTheme="minorHAnsi" w:hAnsiTheme="minorHAnsi" w:cs="Arial"/>
                <w:b/>
                <w:color w:val="000000"/>
                <w:sz w:val="18"/>
                <w:szCs w:val="18"/>
                <w:lang w:val="es-BO"/>
              </w:rPr>
              <w:t>LUGAR Y PLAZO DE ENTREGA</w:t>
            </w:r>
          </w:p>
        </w:tc>
      </w:tr>
      <w:tr w:rsidR="00FA47FD" w:rsidRPr="00FA47FD" w:rsidTr="00E5311D">
        <w:tc>
          <w:tcPr>
            <w:tcW w:w="454" w:type="dxa"/>
            <w:tcBorders>
              <w:top w:val="single" w:sz="2" w:space="0" w:color="000000"/>
            </w:tcBorders>
          </w:tcPr>
          <w:p w:rsidR="00FA47FD" w:rsidRPr="00FA47FD" w:rsidRDefault="00FA47FD" w:rsidP="00FA47FD">
            <w:pPr>
              <w:jc w:val="both"/>
              <w:rPr>
                <w:rFonts w:asciiTheme="minorHAnsi" w:hAnsiTheme="minorHAnsi" w:cs="Arial"/>
                <w:color w:val="000000"/>
                <w:sz w:val="18"/>
                <w:szCs w:val="18"/>
                <w:lang w:val="es-BO"/>
              </w:rPr>
            </w:pPr>
          </w:p>
        </w:tc>
        <w:tc>
          <w:tcPr>
            <w:tcW w:w="2835" w:type="dxa"/>
            <w:tcBorders>
              <w:top w:val="single" w:sz="2" w:space="0" w:color="000000"/>
            </w:tcBorders>
          </w:tcPr>
          <w:p w:rsidR="00FA47FD" w:rsidRPr="00FA47FD" w:rsidRDefault="00FA47FD" w:rsidP="00754577">
            <w:pPr>
              <w:jc w:val="both"/>
              <w:rPr>
                <w:rFonts w:asciiTheme="minorHAnsi" w:hAnsiTheme="minorHAnsi" w:cs="Arial"/>
                <w:color w:val="000000"/>
                <w:sz w:val="18"/>
                <w:szCs w:val="18"/>
                <w:lang w:eastAsia="es-BO"/>
              </w:rPr>
            </w:pPr>
            <w:r w:rsidRPr="00FA47FD">
              <w:rPr>
                <w:rFonts w:asciiTheme="minorHAnsi" w:hAnsiTheme="minorHAnsi" w:cs="Arial"/>
                <w:color w:val="000000"/>
                <w:sz w:val="18"/>
                <w:szCs w:val="18"/>
                <w:lang w:eastAsia="es-BO"/>
              </w:rPr>
              <w:t>El plazo del servicio será por el lapso de doce (12) mese</w:t>
            </w:r>
            <w:r w:rsidR="00754577">
              <w:rPr>
                <w:rFonts w:asciiTheme="minorHAnsi" w:hAnsiTheme="minorHAnsi" w:cs="Arial"/>
                <w:color w:val="000000"/>
                <w:sz w:val="18"/>
                <w:szCs w:val="18"/>
                <w:lang w:eastAsia="es-BO"/>
              </w:rPr>
              <w:t>s</w:t>
            </w:r>
            <w:r w:rsidRPr="00FA47FD">
              <w:rPr>
                <w:rFonts w:asciiTheme="minorHAnsi" w:hAnsiTheme="minorHAnsi" w:cs="Arial"/>
                <w:color w:val="000000"/>
                <w:sz w:val="18"/>
                <w:szCs w:val="18"/>
                <w:lang w:eastAsia="es-BO"/>
              </w:rPr>
              <w:t xml:space="preserve">, es decir a partir del 1° de enero al 31 de diciembre de </w:t>
            </w:r>
            <w:r w:rsidRPr="00FA47FD">
              <w:rPr>
                <w:rFonts w:asciiTheme="minorHAnsi" w:hAnsiTheme="minorHAnsi" w:cs="Arial"/>
                <w:color w:val="000000"/>
                <w:sz w:val="18"/>
                <w:szCs w:val="18"/>
                <w:lang w:eastAsia="es-BO"/>
              </w:rPr>
              <w:lastRenderedPageBreak/>
              <w:t>201</w:t>
            </w:r>
            <w:r w:rsidR="00754577">
              <w:rPr>
                <w:rFonts w:asciiTheme="minorHAnsi" w:hAnsiTheme="minorHAnsi" w:cs="Arial"/>
                <w:color w:val="000000"/>
                <w:sz w:val="18"/>
                <w:szCs w:val="18"/>
                <w:lang w:eastAsia="es-BO"/>
              </w:rPr>
              <w:t>6</w:t>
            </w:r>
            <w:r w:rsidRPr="00FA47FD">
              <w:rPr>
                <w:rFonts w:asciiTheme="minorHAnsi" w:hAnsiTheme="minorHAnsi" w:cs="Arial"/>
                <w:color w:val="000000"/>
                <w:sz w:val="18"/>
                <w:szCs w:val="18"/>
                <w:lang w:eastAsia="es-BO"/>
              </w:rPr>
              <w:t xml:space="preserve"> previa suscripción contrato. El servicio será efectuado en una de las Estaciones de Servicio administradas por YPFB ubicadas en los Departamentos de La Paz y Beni. </w:t>
            </w:r>
            <w:r w:rsidRPr="00FA47FD">
              <w:rPr>
                <w:rFonts w:asciiTheme="minorHAnsi" w:hAnsiTheme="minorHAnsi" w:cs="Arial"/>
                <w:color w:val="000000"/>
                <w:sz w:val="18"/>
                <w:szCs w:val="18"/>
                <w:lang w:val="es-ES_tradnl" w:eastAsia="es-BO"/>
              </w:rPr>
              <w:t>En caso de incumplimiento por el adjudicado, se realizara el descuento del 1%  por día de retraso por el  valor adjudicado.</w:t>
            </w:r>
          </w:p>
        </w:tc>
        <w:tc>
          <w:tcPr>
            <w:tcW w:w="2693" w:type="dxa"/>
            <w:tcBorders>
              <w:top w:val="single" w:sz="2" w:space="0" w:color="000000"/>
            </w:tcBorders>
          </w:tcPr>
          <w:p w:rsidR="00FA47FD" w:rsidRPr="00FA47FD" w:rsidRDefault="00FA47FD" w:rsidP="00FA47FD">
            <w:pPr>
              <w:jc w:val="both"/>
              <w:rPr>
                <w:rFonts w:asciiTheme="minorHAnsi" w:hAnsiTheme="minorHAnsi" w:cs="Arial"/>
                <w:color w:val="000000"/>
                <w:sz w:val="18"/>
                <w:szCs w:val="18"/>
                <w:lang w:val="es-BO"/>
              </w:rPr>
            </w:pPr>
          </w:p>
        </w:tc>
        <w:tc>
          <w:tcPr>
            <w:tcW w:w="425" w:type="dxa"/>
            <w:tcBorders>
              <w:top w:val="single" w:sz="2" w:space="0" w:color="000000"/>
            </w:tcBorders>
          </w:tcPr>
          <w:p w:rsidR="00FA47FD" w:rsidRPr="00FA47FD" w:rsidRDefault="00FA47FD" w:rsidP="00FA47FD">
            <w:pPr>
              <w:jc w:val="both"/>
              <w:rPr>
                <w:rFonts w:asciiTheme="minorHAnsi" w:hAnsiTheme="minorHAnsi" w:cs="Arial"/>
                <w:color w:val="000000"/>
                <w:sz w:val="18"/>
                <w:szCs w:val="18"/>
                <w:lang w:val="es-BO"/>
              </w:rPr>
            </w:pPr>
          </w:p>
        </w:tc>
        <w:tc>
          <w:tcPr>
            <w:tcW w:w="425" w:type="dxa"/>
            <w:tcBorders>
              <w:top w:val="single" w:sz="2" w:space="0" w:color="000000"/>
            </w:tcBorders>
          </w:tcPr>
          <w:p w:rsidR="00FA47FD" w:rsidRPr="00FA47FD" w:rsidRDefault="00FA47FD" w:rsidP="00FA47FD">
            <w:pPr>
              <w:jc w:val="both"/>
              <w:rPr>
                <w:rFonts w:asciiTheme="minorHAnsi" w:hAnsiTheme="minorHAnsi" w:cs="Arial"/>
                <w:color w:val="000000"/>
                <w:sz w:val="18"/>
                <w:szCs w:val="18"/>
                <w:lang w:val="es-BO"/>
              </w:rPr>
            </w:pPr>
          </w:p>
        </w:tc>
        <w:tc>
          <w:tcPr>
            <w:tcW w:w="1843" w:type="dxa"/>
            <w:tcBorders>
              <w:top w:val="single" w:sz="2" w:space="0" w:color="000000"/>
            </w:tcBorders>
          </w:tcPr>
          <w:p w:rsidR="00FA47FD" w:rsidRPr="00FA47FD" w:rsidRDefault="00FA47FD" w:rsidP="00FA47FD">
            <w:pPr>
              <w:jc w:val="both"/>
              <w:rPr>
                <w:rFonts w:asciiTheme="minorHAnsi" w:hAnsiTheme="minorHAnsi" w:cs="Arial"/>
                <w:color w:val="000000"/>
                <w:sz w:val="18"/>
                <w:szCs w:val="18"/>
                <w:lang w:val="es-BO"/>
              </w:rPr>
            </w:pPr>
          </w:p>
        </w:tc>
      </w:tr>
      <w:tr w:rsidR="00FA47FD" w:rsidRPr="00FA47FD" w:rsidTr="00E5311D">
        <w:tc>
          <w:tcPr>
            <w:tcW w:w="8675" w:type="dxa"/>
            <w:gridSpan w:val="6"/>
            <w:shd w:val="clear" w:color="auto" w:fill="BFBFBF"/>
          </w:tcPr>
          <w:p w:rsidR="00FA47FD" w:rsidRPr="00FA47FD" w:rsidRDefault="00FA47FD" w:rsidP="00FA47FD">
            <w:pPr>
              <w:jc w:val="both"/>
              <w:rPr>
                <w:rFonts w:asciiTheme="minorHAnsi" w:hAnsiTheme="minorHAnsi" w:cs="Arial"/>
                <w:b/>
                <w:color w:val="000000"/>
                <w:sz w:val="18"/>
                <w:szCs w:val="18"/>
                <w:lang w:val="es-BO"/>
              </w:rPr>
            </w:pPr>
            <w:r w:rsidRPr="00FA47FD">
              <w:rPr>
                <w:rFonts w:asciiTheme="minorHAnsi" w:hAnsiTheme="minorHAnsi" w:cs="Arial"/>
                <w:b/>
                <w:color w:val="000000"/>
                <w:sz w:val="18"/>
                <w:szCs w:val="18"/>
                <w:lang w:val="es-BO"/>
              </w:rPr>
              <w:lastRenderedPageBreak/>
              <w:t>PRUEBAS Y GARANTÍAS</w:t>
            </w:r>
          </w:p>
        </w:tc>
      </w:tr>
      <w:tr w:rsidR="00FA47FD" w:rsidRPr="00FA47FD" w:rsidTr="00E5311D">
        <w:tc>
          <w:tcPr>
            <w:tcW w:w="454" w:type="dxa"/>
            <w:tcBorders>
              <w:bottom w:val="single" w:sz="2" w:space="0" w:color="000000"/>
            </w:tcBorders>
          </w:tcPr>
          <w:p w:rsidR="00FA47FD" w:rsidRPr="00FA47FD" w:rsidRDefault="00FA47FD" w:rsidP="00FA47FD">
            <w:pPr>
              <w:jc w:val="both"/>
              <w:rPr>
                <w:rFonts w:asciiTheme="minorHAnsi" w:hAnsiTheme="minorHAnsi" w:cs="Arial"/>
                <w:color w:val="000000"/>
                <w:sz w:val="18"/>
                <w:szCs w:val="18"/>
                <w:lang w:val="es-BO"/>
              </w:rPr>
            </w:pPr>
          </w:p>
        </w:tc>
        <w:tc>
          <w:tcPr>
            <w:tcW w:w="2835" w:type="dxa"/>
            <w:tcBorders>
              <w:bottom w:val="single" w:sz="2" w:space="0" w:color="000000"/>
            </w:tcBorders>
          </w:tcPr>
          <w:p w:rsidR="00FA47FD" w:rsidRPr="00FA47FD" w:rsidRDefault="00FA47FD" w:rsidP="00FA47FD">
            <w:pPr>
              <w:jc w:val="both"/>
              <w:rPr>
                <w:rFonts w:asciiTheme="minorHAnsi" w:hAnsiTheme="minorHAnsi" w:cs="Arial"/>
                <w:sz w:val="18"/>
                <w:szCs w:val="18"/>
                <w:lang w:val="es-BO"/>
              </w:rPr>
            </w:pPr>
            <w:r w:rsidRPr="00FA47FD">
              <w:rPr>
                <w:rFonts w:asciiTheme="minorHAnsi" w:hAnsiTheme="minorHAnsi" w:cs="Arial"/>
                <w:sz w:val="18"/>
                <w:szCs w:val="18"/>
                <w:lang w:val="es-BO"/>
              </w:rPr>
              <w:t>El proponente adjudicado presentará la Garantía de cumplimiento de contrato por el siete por ciento. Caso contrario se realizara la retención del 7% de cada pago parcial.</w:t>
            </w:r>
          </w:p>
        </w:tc>
        <w:tc>
          <w:tcPr>
            <w:tcW w:w="2693" w:type="dxa"/>
            <w:tcBorders>
              <w:bottom w:val="single" w:sz="2" w:space="0" w:color="000000"/>
            </w:tcBorders>
          </w:tcPr>
          <w:p w:rsidR="00FA47FD" w:rsidRPr="00FA47FD" w:rsidRDefault="00FA47FD" w:rsidP="00FA47FD">
            <w:pPr>
              <w:jc w:val="both"/>
              <w:rPr>
                <w:rFonts w:asciiTheme="minorHAnsi" w:hAnsiTheme="minorHAnsi" w:cs="Arial"/>
                <w:color w:val="000000"/>
                <w:sz w:val="18"/>
                <w:szCs w:val="18"/>
                <w:lang w:val="es-ES_tradnl"/>
              </w:rPr>
            </w:pPr>
          </w:p>
        </w:tc>
        <w:tc>
          <w:tcPr>
            <w:tcW w:w="425" w:type="dxa"/>
            <w:tcBorders>
              <w:bottom w:val="single" w:sz="2" w:space="0" w:color="000000"/>
            </w:tcBorders>
          </w:tcPr>
          <w:p w:rsidR="00FA47FD" w:rsidRPr="00FA47FD" w:rsidRDefault="00FA47FD" w:rsidP="00FA47FD">
            <w:pPr>
              <w:jc w:val="both"/>
              <w:rPr>
                <w:rFonts w:asciiTheme="minorHAnsi" w:hAnsiTheme="minorHAnsi" w:cs="Arial"/>
                <w:color w:val="000000"/>
                <w:sz w:val="18"/>
                <w:szCs w:val="18"/>
                <w:lang w:val="es-BO"/>
              </w:rPr>
            </w:pPr>
          </w:p>
        </w:tc>
        <w:tc>
          <w:tcPr>
            <w:tcW w:w="425" w:type="dxa"/>
            <w:tcBorders>
              <w:bottom w:val="single" w:sz="2" w:space="0" w:color="000000"/>
            </w:tcBorders>
          </w:tcPr>
          <w:p w:rsidR="00FA47FD" w:rsidRPr="00FA47FD" w:rsidRDefault="00FA47FD" w:rsidP="00FA47FD">
            <w:pPr>
              <w:jc w:val="both"/>
              <w:rPr>
                <w:rFonts w:asciiTheme="minorHAnsi" w:hAnsiTheme="minorHAnsi" w:cs="Arial"/>
                <w:color w:val="000000"/>
                <w:sz w:val="18"/>
                <w:szCs w:val="18"/>
                <w:lang w:val="es-BO"/>
              </w:rPr>
            </w:pPr>
          </w:p>
        </w:tc>
        <w:tc>
          <w:tcPr>
            <w:tcW w:w="1843" w:type="dxa"/>
            <w:tcBorders>
              <w:bottom w:val="single" w:sz="2" w:space="0" w:color="000000"/>
            </w:tcBorders>
          </w:tcPr>
          <w:p w:rsidR="00FA47FD" w:rsidRPr="00FA47FD" w:rsidRDefault="00FA47FD" w:rsidP="00FA47FD">
            <w:pPr>
              <w:jc w:val="both"/>
              <w:rPr>
                <w:rFonts w:asciiTheme="minorHAnsi" w:hAnsiTheme="minorHAnsi" w:cs="Arial"/>
                <w:color w:val="000000"/>
                <w:sz w:val="18"/>
                <w:szCs w:val="18"/>
                <w:lang w:val="es-BO"/>
              </w:rPr>
            </w:pPr>
          </w:p>
        </w:tc>
      </w:tr>
      <w:tr w:rsidR="00FA47FD" w:rsidRPr="00FA47FD" w:rsidTr="00E5311D">
        <w:tc>
          <w:tcPr>
            <w:tcW w:w="8675" w:type="dxa"/>
            <w:gridSpan w:val="6"/>
            <w:tcBorders>
              <w:top w:val="single" w:sz="2" w:space="0" w:color="000000"/>
              <w:bottom w:val="single" w:sz="2" w:space="0" w:color="000000"/>
            </w:tcBorders>
            <w:shd w:val="clear" w:color="auto" w:fill="BFBFBF"/>
          </w:tcPr>
          <w:p w:rsidR="00FA47FD" w:rsidRPr="00FA47FD" w:rsidRDefault="00FA47FD" w:rsidP="00FA47FD">
            <w:pPr>
              <w:jc w:val="both"/>
              <w:rPr>
                <w:rFonts w:asciiTheme="minorHAnsi" w:hAnsiTheme="minorHAnsi" w:cs="Arial"/>
                <w:color w:val="000000"/>
                <w:sz w:val="18"/>
                <w:szCs w:val="18"/>
                <w:lang w:val="es-BO"/>
              </w:rPr>
            </w:pPr>
            <w:r w:rsidRPr="00FA47FD">
              <w:rPr>
                <w:rFonts w:asciiTheme="minorHAnsi" w:hAnsiTheme="minorHAnsi" w:cs="Arial"/>
                <w:b/>
                <w:color w:val="000000"/>
                <w:sz w:val="18"/>
                <w:szCs w:val="18"/>
                <w:lang w:val="es-BO"/>
              </w:rPr>
              <w:t>RESPONSABILIDAD DEL PROVEEDOR</w:t>
            </w:r>
          </w:p>
        </w:tc>
      </w:tr>
      <w:tr w:rsidR="00FA47FD" w:rsidRPr="00FA47FD" w:rsidTr="00E5311D">
        <w:tc>
          <w:tcPr>
            <w:tcW w:w="454" w:type="dxa"/>
            <w:tcBorders>
              <w:top w:val="single" w:sz="2" w:space="0" w:color="000000"/>
              <w:bottom w:val="single" w:sz="2" w:space="0" w:color="000000"/>
            </w:tcBorders>
          </w:tcPr>
          <w:p w:rsidR="00FA47FD" w:rsidRPr="00FA47FD" w:rsidRDefault="00FA47FD" w:rsidP="00FA47FD">
            <w:pPr>
              <w:jc w:val="both"/>
              <w:rPr>
                <w:rFonts w:asciiTheme="minorHAnsi" w:hAnsiTheme="minorHAnsi" w:cs="Arial"/>
                <w:color w:val="000000"/>
                <w:sz w:val="18"/>
                <w:szCs w:val="18"/>
                <w:lang w:val="es-BO"/>
              </w:rPr>
            </w:pPr>
          </w:p>
        </w:tc>
        <w:tc>
          <w:tcPr>
            <w:tcW w:w="2835" w:type="dxa"/>
            <w:tcBorders>
              <w:top w:val="single" w:sz="2" w:space="0" w:color="000000"/>
              <w:bottom w:val="single" w:sz="2" w:space="0" w:color="000000"/>
            </w:tcBorders>
          </w:tcPr>
          <w:p w:rsidR="00FA47FD" w:rsidRPr="00FA47FD" w:rsidRDefault="00FA47FD" w:rsidP="00FA47FD">
            <w:pPr>
              <w:jc w:val="both"/>
              <w:rPr>
                <w:rFonts w:asciiTheme="minorHAnsi" w:hAnsiTheme="minorHAnsi" w:cs="Arial"/>
                <w:sz w:val="18"/>
                <w:szCs w:val="18"/>
                <w:lang w:val="es-ES_tradnl"/>
              </w:rPr>
            </w:pPr>
            <w:r w:rsidRPr="00FA47FD">
              <w:rPr>
                <w:rFonts w:asciiTheme="minorHAnsi" w:hAnsiTheme="minorHAnsi" w:cs="Arial"/>
                <w:sz w:val="18"/>
                <w:szCs w:val="18"/>
                <w:lang w:val="es-BO"/>
              </w:rPr>
              <w:t>E</w:t>
            </w:r>
            <w:r w:rsidRPr="00FA47FD">
              <w:rPr>
                <w:rFonts w:asciiTheme="minorHAnsi" w:hAnsiTheme="minorHAnsi" w:cs="Arial"/>
                <w:sz w:val="18"/>
                <w:szCs w:val="18"/>
                <w:lang w:val="es-ES_tradnl"/>
              </w:rPr>
              <w:t xml:space="preserve">l operador de </w:t>
            </w:r>
            <w:proofErr w:type="spellStart"/>
            <w:r w:rsidRPr="00FA47FD">
              <w:rPr>
                <w:rFonts w:asciiTheme="minorHAnsi" w:hAnsiTheme="minorHAnsi" w:cs="Arial"/>
                <w:sz w:val="18"/>
                <w:szCs w:val="18"/>
                <w:lang w:val="es-ES_tradnl"/>
              </w:rPr>
              <w:t>dispenser</w:t>
            </w:r>
            <w:proofErr w:type="spellEnd"/>
            <w:r w:rsidRPr="00FA47FD">
              <w:rPr>
                <w:rFonts w:asciiTheme="minorHAnsi" w:hAnsiTheme="minorHAnsi" w:cs="Arial"/>
                <w:sz w:val="18"/>
                <w:szCs w:val="18"/>
                <w:lang w:val="es-ES_tradnl"/>
              </w:rPr>
              <w:t xml:space="preserve">  adjudicado, está en la obligación de usar ropa de trabajo y equipos de protección personal en el desarrollo del servicio de acuerdo al siguiente detalle:</w:t>
            </w:r>
          </w:p>
          <w:p w:rsidR="00FA47FD" w:rsidRPr="00FA47FD" w:rsidRDefault="00FA47FD" w:rsidP="00FA47FD">
            <w:pPr>
              <w:rPr>
                <w:rFonts w:asciiTheme="minorHAnsi" w:hAnsiTheme="minorHAnsi" w:cs="Arial"/>
                <w:sz w:val="18"/>
                <w:szCs w:val="18"/>
                <w:lang w:val="es-ES_tradnl"/>
              </w:rPr>
            </w:pPr>
          </w:p>
          <w:p w:rsidR="00FA47FD" w:rsidRPr="00FA47FD" w:rsidRDefault="00FA47FD" w:rsidP="00BA5FF9">
            <w:pPr>
              <w:numPr>
                <w:ilvl w:val="0"/>
                <w:numId w:val="20"/>
              </w:numPr>
              <w:ind w:left="1134"/>
              <w:rPr>
                <w:rFonts w:asciiTheme="minorHAnsi" w:hAnsiTheme="minorHAnsi" w:cs="Arial"/>
                <w:sz w:val="18"/>
                <w:szCs w:val="18"/>
                <w:lang w:val="es-BO"/>
              </w:rPr>
            </w:pPr>
            <w:r w:rsidRPr="00FA47FD">
              <w:rPr>
                <w:rFonts w:asciiTheme="minorHAnsi" w:hAnsiTheme="minorHAnsi" w:cs="Arial"/>
                <w:sz w:val="18"/>
                <w:szCs w:val="18"/>
                <w:lang w:val="es-BO"/>
              </w:rPr>
              <w:t>Camisa y pantalón jean color azul oscuro</w:t>
            </w:r>
          </w:p>
          <w:p w:rsidR="00FA47FD" w:rsidRPr="00FA47FD" w:rsidRDefault="00FA47FD" w:rsidP="00BA5FF9">
            <w:pPr>
              <w:numPr>
                <w:ilvl w:val="0"/>
                <w:numId w:val="20"/>
              </w:numPr>
              <w:ind w:left="1134"/>
              <w:rPr>
                <w:rFonts w:asciiTheme="minorHAnsi" w:hAnsiTheme="minorHAnsi" w:cs="Arial"/>
                <w:sz w:val="18"/>
                <w:szCs w:val="18"/>
                <w:lang w:val="es-BO"/>
              </w:rPr>
            </w:pPr>
            <w:r w:rsidRPr="00FA47FD">
              <w:rPr>
                <w:rFonts w:asciiTheme="minorHAnsi" w:hAnsiTheme="minorHAnsi" w:cs="Arial"/>
                <w:sz w:val="18"/>
                <w:szCs w:val="18"/>
                <w:lang w:val="es-BO"/>
              </w:rPr>
              <w:t>Botas de seguridad</w:t>
            </w:r>
          </w:p>
          <w:p w:rsidR="00FA47FD" w:rsidRPr="00FA47FD" w:rsidRDefault="00FA47FD" w:rsidP="00BA5FF9">
            <w:pPr>
              <w:numPr>
                <w:ilvl w:val="0"/>
                <w:numId w:val="20"/>
              </w:numPr>
              <w:ind w:left="1134"/>
              <w:rPr>
                <w:rFonts w:asciiTheme="minorHAnsi" w:hAnsiTheme="minorHAnsi" w:cs="Arial"/>
                <w:sz w:val="18"/>
                <w:szCs w:val="18"/>
                <w:lang w:val="es-BO"/>
              </w:rPr>
            </w:pPr>
            <w:r w:rsidRPr="00FA47FD">
              <w:rPr>
                <w:rFonts w:asciiTheme="minorHAnsi" w:hAnsiTheme="minorHAnsi" w:cs="Arial"/>
                <w:sz w:val="18"/>
                <w:szCs w:val="18"/>
                <w:lang w:val="es-BO"/>
              </w:rPr>
              <w:t>Otros equipos de protección personal que sea necesario.</w:t>
            </w:r>
          </w:p>
          <w:p w:rsidR="00FA47FD" w:rsidRPr="00FA47FD" w:rsidRDefault="00FA47FD" w:rsidP="00FA47FD">
            <w:pPr>
              <w:rPr>
                <w:rFonts w:asciiTheme="minorHAnsi" w:hAnsiTheme="minorHAnsi" w:cs="Arial"/>
                <w:sz w:val="18"/>
                <w:szCs w:val="18"/>
                <w:lang w:val="es-BO"/>
              </w:rPr>
            </w:pPr>
          </w:p>
          <w:p w:rsidR="00FA47FD" w:rsidRPr="00FA47FD" w:rsidRDefault="00FA47FD" w:rsidP="00FA47FD">
            <w:pPr>
              <w:jc w:val="both"/>
              <w:rPr>
                <w:rFonts w:asciiTheme="minorHAnsi" w:hAnsiTheme="minorHAnsi" w:cs="Arial"/>
                <w:sz w:val="18"/>
                <w:szCs w:val="18"/>
                <w:lang w:val="es-BO"/>
              </w:rPr>
            </w:pPr>
            <w:r w:rsidRPr="00FA47FD">
              <w:rPr>
                <w:rFonts w:asciiTheme="minorHAnsi" w:hAnsiTheme="minorHAnsi" w:cs="Arial"/>
                <w:sz w:val="18"/>
                <w:szCs w:val="18"/>
                <w:lang w:val="es-BO"/>
              </w:rPr>
              <w:t xml:space="preserve">Los gastos por ropa de trabajo y equipos de protección personal serán asumidos por el Operador </w:t>
            </w:r>
            <w:proofErr w:type="spellStart"/>
            <w:r w:rsidRPr="00FA47FD">
              <w:rPr>
                <w:rFonts w:asciiTheme="minorHAnsi" w:hAnsiTheme="minorHAnsi" w:cs="Arial"/>
                <w:sz w:val="18"/>
                <w:szCs w:val="18"/>
                <w:lang w:val="es-BO"/>
              </w:rPr>
              <w:t>Dispenser</w:t>
            </w:r>
            <w:proofErr w:type="spellEnd"/>
            <w:r w:rsidRPr="00FA47FD">
              <w:rPr>
                <w:rFonts w:asciiTheme="minorHAnsi" w:hAnsiTheme="minorHAnsi" w:cs="Arial"/>
                <w:sz w:val="18"/>
                <w:szCs w:val="18"/>
                <w:lang w:val="es-BO"/>
              </w:rPr>
              <w:t xml:space="preserve">. </w:t>
            </w:r>
          </w:p>
        </w:tc>
        <w:tc>
          <w:tcPr>
            <w:tcW w:w="2693" w:type="dxa"/>
            <w:tcBorders>
              <w:top w:val="single" w:sz="2" w:space="0" w:color="000000"/>
              <w:bottom w:val="single" w:sz="2" w:space="0" w:color="000000"/>
            </w:tcBorders>
          </w:tcPr>
          <w:p w:rsidR="00FA47FD" w:rsidRPr="00FA47FD" w:rsidRDefault="00FA47FD" w:rsidP="00FA47FD">
            <w:pPr>
              <w:jc w:val="both"/>
              <w:rPr>
                <w:rFonts w:asciiTheme="minorHAnsi" w:hAnsiTheme="minorHAnsi" w:cs="Arial"/>
                <w:color w:val="000000"/>
                <w:sz w:val="18"/>
                <w:szCs w:val="18"/>
                <w:lang w:val="es-BO"/>
              </w:rPr>
            </w:pPr>
          </w:p>
        </w:tc>
        <w:tc>
          <w:tcPr>
            <w:tcW w:w="425" w:type="dxa"/>
            <w:tcBorders>
              <w:top w:val="single" w:sz="2" w:space="0" w:color="000000"/>
              <w:bottom w:val="single" w:sz="2" w:space="0" w:color="000000"/>
            </w:tcBorders>
          </w:tcPr>
          <w:p w:rsidR="00FA47FD" w:rsidRPr="00FA47FD" w:rsidRDefault="00FA47FD" w:rsidP="00FA47FD">
            <w:pPr>
              <w:jc w:val="both"/>
              <w:rPr>
                <w:rFonts w:asciiTheme="minorHAnsi" w:hAnsiTheme="minorHAnsi" w:cs="Arial"/>
                <w:color w:val="000000"/>
                <w:sz w:val="18"/>
                <w:szCs w:val="18"/>
                <w:lang w:val="es-BO"/>
              </w:rPr>
            </w:pPr>
          </w:p>
        </w:tc>
        <w:tc>
          <w:tcPr>
            <w:tcW w:w="425" w:type="dxa"/>
            <w:tcBorders>
              <w:top w:val="single" w:sz="2" w:space="0" w:color="000000"/>
              <w:bottom w:val="single" w:sz="2" w:space="0" w:color="000000"/>
            </w:tcBorders>
          </w:tcPr>
          <w:p w:rsidR="00FA47FD" w:rsidRPr="00FA47FD" w:rsidRDefault="00FA47FD" w:rsidP="00FA47FD">
            <w:pPr>
              <w:jc w:val="both"/>
              <w:rPr>
                <w:rFonts w:asciiTheme="minorHAnsi" w:hAnsiTheme="minorHAnsi" w:cs="Arial"/>
                <w:color w:val="000000"/>
                <w:sz w:val="18"/>
                <w:szCs w:val="18"/>
                <w:lang w:val="es-BO"/>
              </w:rPr>
            </w:pPr>
          </w:p>
        </w:tc>
        <w:tc>
          <w:tcPr>
            <w:tcW w:w="1843" w:type="dxa"/>
            <w:tcBorders>
              <w:top w:val="single" w:sz="2" w:space="0" w:color="000000"/>
              <w:bottom w:val="single" w:sz="2" w:space="0" w:color="000000"/>
            </w:tcBorders>
          </w:tcPr>
          <w:p w:rsidR="00FA47FD" w:rsidRPr="00FA47FD" w:rsidRDefault="00FA47FD" w:rsidP="00FA47FD">
            <w:pPr>
              <w:jc w:val="both"/>
              <w:rPr>
                <w:rFonts w:asciiTheme="minorHAnsi" w:hAnsiTheme="minorHAnsi" w:cs="Arial"/>
                <w:color w:val="000000"/>
                <w:sz w:val="18"/>
                <w:szCs w:val="18"/>
                <w:lang w:val="es-BO"/>
              </w:rPr>
            </w:pPr>
          </w:p>
        </w:tc>
      </w:tr>
    </w:tbl>
    <w:p w:rsidR="00FA47FD" w:rsidRPr="00FA47FD" w:rsidRDefault="00FA47FD" w:rsidP="00FA47FD">
      <w:pPr>
        <w:jc w:val="both"/>
        <w:rPr>
          <w:rFonts w:ascii="Verdana" w:hAnsi="Verdana" w:cs="Arial"/>
          <w:b/>
          <w:color w:val="000000"/>
          <w:sz w:val="18"/>
          <w:szCs w:val="16"/>
          <w:lang w:val="es-BO"/>
        </w:rPr>
      </w:pPr>
    </w:p>
    <w:p w:rsidR="002F7686" w:rsidRDefault="002F7686" w:rsidP="002F7686">
      <w:pPr>
        <w:jc w:val="center"/>
        <w:rPr>
          <w:rFonts w:asciiTheme="minorHAnsi" w:hAnsiTheme="minorHAnsi" w:cstheme="minorHAnsi"/>
          <w:b/>
          <w:sz w:val="18"/>
          <w:szCs w:val="18"/>
        </w:rPr>
      </w:pPr>
    </w:p>
    <w:p w:rsidR="002F7686" w:rsidRDefault="002F7686" w:rsidP="002F7686">
      <w:pPr>
        <w:jc w:val="center"/>
        <w:rPr>
          <w:rFonts w:asciiTheme="minorHAnsi" w:hAnsiTheme="minorHAnsi" w:cstheme="minorHAnsi"/>
          <w:b/>
          <w:sz w:val="18"/>
          <w:szCs w:val="18"/>
        </w:rPr>
      </w:pPr>
    </w:p>
    <w:p w:rsidR="002F7686" w:rsidRDefault="002F7686" w:rsidP="002F7686">
      <w:pPr>
        <w:jc w:val="center"/>
        <w:rPr>
          <w:rFonts w:asciiTheme="minorHAnsi" w:hAnsiTheme="minorHAnsi" w:cstheme="minorHAnsi"/>
          <w:b/>
          <w:sz w:val="18"/>
          <w:szCs w:val="18"/>
        </w:rPr>
      </w:pPr>
    </w:p>
    <w:p w:rsidR="002F7686" w:rsidRPr="00C75BEC" w:rsidRDefault="002F7686" w:rsidP="002F7686">
      <w:pPr>
        <w:jc w:val="center"/>
        <w:rPr>
          <w:rFonts w:asciiTheme="minorHAnsi" w:hAnsiTheme="minorHAnsi" w:cstheme="minorHAnsi"/>
          <w:b/>
          <w:sz w:val="18"/>
          <w:szCs w:val="18"/>
        </w:rPr>
      </w:pPr>
    </w:p>
    <w:p w:rsidR="002F7686" w:rsidRPr="00286B08" w:rsidRDefault="002F7686" w:rsidP="002F7686">
      <w:pPr>
        <w:jc w:val="center"/>
        <w:rPr>
          <w:rFonts w:asciiTheme="minorHAnsi" w:hAnsiTheme="minorHAnsi" w:cstheme="minorHAnsi"/>
          <w:b/>
        </w:rPr>
      </w:pPr>
      <w:r w:rsidRPr="00286B08">
        <w:rPr>
          <w:rFonts w:asciiTheme="minorHAnsi" w:hAnsiTheme="minorHAnsi" w:cstheme="minorHAnsi"/>
          <w:b/>
        </w:rPr>
        <w:t>---------------------------------------------------</w:t>
      </w:r>
      <w:r>
        <w:rPr>
          <w:rFonts w:asciiTheme="minorHAnsi" w:hAnsiTheme="minorHAnsi" w:cstheme="minorHAnsi"/>
          <w:b/>
        </w:rPr>
        <w:t>----------------------------</w:t>
      </w:r>
    </w:p>
    <w:p w:rsidR="002F7686" w:rsidRPr="00286B08" w:rsidRDefault="002F7686" w:rsidP="002F7686">
      <w:pPr>
        <w:jc w:val="center"/>
        <w:rPr>
          <w:rFonts w:asciiTheme="minorHAnsi" w:hAnsiTheme="minorHAnsi" w:cstheme="minorHAnsi"/>
          <w:b/>
        </w:rPr>
      </w:pPr>
      <w:r w:rsidRPr="00286B08">
        <w:rPr>
          <w:rFonts w:asciiTheme="minorHAnsi" w:hAnsiTheme="minorHAnsi" w:cstheme="minorHAnsi"/>
          <w:b/>
        </w:rPr>
        <w:t xml:space="preserve">Firma del </w:t>
      </w:r>
      <w:r>
        <w:rPr>
          <w:rFonts w:asciiTheme="minorHAnsi" w:hAnsiTheme="minorHAnsi" w:cstheme="minorHAnsi"/>
          <w:b/>
        </w:rPr>
        <w:t xml:space="preserve">Propietario o </w:t>
      </w:r>
      <w:r w:rsidRPr="00286B08">
        <w:rPr>
          <w:rFonts w:asciiTheme="minorHAnsi" w:hAnsiTheme="minorHAnsi" w:cstheme="minorHAnsi"/>
          <w:b/>
        </w:rPr>
        <w:t xml:space="preserve">Representante Legal </w:t>
      </w:r>
      <w:r>
        <w:rPr>
          <w:rFonts w:asciiTheme="minorHAnsi" w:hAnsiTheme="minorHAnsi" w:cstheme="minorHAnsi"/>
          <w:b/>
        </w:rPr>
        <w:t>de la Empresa</w:t>
      </w:r>
    </w:p>
    <w:p w:rsidR="002F7686" w:rsidRPr="00C75BEC" w:rsidRDefault="002F7686" w:rsidP="002F7686">
      <w:pPr>
        <w:jc w:val="center"/>
        <w:rPr>
          <w:rFonts w:asciiTheme="minorHAnsi" w:hAnsiTheme="minorHAnsi" w:cstheme="minorHAnsi"/>
          <w:b/>
          <w:sz w:val="18"/>
          <w:szCs w:val="18"/>
        </w:rPr>
      </w:pPr>
      <w:r w:rsidRPr="00286B08">
        <w:rPr>
          <w:rFonts w:asciiTheme="minorHAnsi" w:hAnsiTheme="minorHAnsi" w:cstheme="minorHAnsi"/>
          <w:b/>
        </w:rPr>
        <w:t xml:space="preserve">Nombre completo del </w:t>
      </w:r>
      <w:r>
        <w:rPr>
          <w:rFonts w:asciiTheme="minorHAnsi" w:hAnsiTheme="minorHAnsi" w:cstheme="minorHAnsi"/>
          <w:b/>
        </w:rPr>
        <w:t xml:space="preserve">Propietario o </w:t>
      </w:r>
      <w:r w:rsidRPr="00286B08">
        <w:rPr>
          <w:rFonts w:asciiTheme="minorHAnsi" w:hAnsiTheme="minorHAnsi" w:cstheme="minorHAnsi"/>
          <w:b/>
        </w:rPr>
        <w:t>Representante Legal</w:t>
      </w:r>
      <w:r w:rsidRPr="00286B08">
        <w:rPr>
          <w:rFonts w:asciiTheme="minorHAnsi" w:hAnsiTheme="minorHAnsi" w:cstheme="minorHAnsi"/>
          <w:b/>
          <w:bCs/>
          <w:i/>
          <w:iCs/>
        </w:rPr>
        <w:t xml:space="preserve"> </w:t>
      </w:r>
      <w:r>
        <w:rPr>
          <w:rFonts w:asciiTheme="minorHAnsi" w:hAnsiTheme="minorHAnsi" w:cstheme="minorHAnsi"/>
          <w:b/>
          <w:bCs/>
          <w:iCs/>
        </w:rPr>
        <w:t>de la Empresa</w:t>
      </w:r>
    </w:p>
    <w:p w:rsidR="002F7686" w:rsidRPr="00C75BEC" w:rsidRDefault="002F7686" w:rsidP="002F7686">
      <w:pPr>
        <w:jc w:val="center"/>
        <w:rPr>
          <w:rFonts w:asciiTheme="minorHAnsi" w:hAnsiTheme="minorHAnsi" w:cstheme="minorHAnsi"/>
          <w:b/>
          <w:sz w:val="18"/>
          <w:szCs w:val="18"/>
        </w:rPr>
      </w:pPr>
    </w:p>
    <w:p w:rsidR="002F7686" w:rsidRPr="00C75BEC" w:rsidRDefault="002F7686" w:rsidP="002F7686">
      <w:pPr>
        <w:jc w:val="center"/>
        <w:rPr>
          <w:rFonts w:asciiTheme="minorHAnsi" w:hAnsiTheme="minorHAnsi" w:cstheme="minorHAnsi"/>
          <w:b/>
          <w:sz w:val="18"/>
          <w:szCs w:val="18"/>
        </w:rPr>
      </w:pPr>
    </w:p>
    <w:p w:rsidR="002F7686" w:rsidRPr="00C75BEC" w:rsidRDefault="002F7686" w:rsidP="002F7686">
      <w:pPr>
        <w:jc w:val="center"/>
        <w:rPr>
          <w:rFonts w:asciiTheme="minorHAnsi" w:hAnsiTheme="minorHAnsi" w:cstheme="minorHAnsi"/>
          <w:b/>
          <w:sz w:val="18"/>
          <w:szCs w:val="18"/>
        </w:rPr>
      </w:pPr>
    </w:p>
    <w:p w:rsidR="002F7686" w:rsidRDefault="002F7686" w:rsidP="002F7686">
      <w:pPr>
        <w:spacing w:line="276" w:lineRule="auto"/>
        <w:jc w:val="center"/>
        <w:rPr>
          <w:rFonts w:asciiTheme="minorHAnsi" w:hAnsiTheme="minorHAnsi" w:cstheme="minorHAnsi"/>
          <w:b/>
          <w:sz w:val="18"/>
          <w:szCs w:val="18"/>
        </w:rPr>
      </w:pPr>
    </w:p>
    <w:p w:rsidR="002F7686" w:rsidRDefault="002F7686" w:rsidP="002F7686">
      <w:pPr>
        <w:spacing w:line="276" w:lineRule="auto"/>
        <w:jc w:val="center"/>
        <w:rPr>
          <w:rFonts w:asciiTheme="minorHAnsi" w:hAnsiTheme="minorHAnsi" w:cstheme="minorHAnsi"/>
          <w:b/>
          <w:sz w:val="18"/>
          <w:szCs w:val="18"/>
        </w:rPr>
      </w:pPr>
    </w:p>
    <w:p w:rsidR="002F7686" w:rsidRDefault="002F7686" w:rsidP="002F7686">
      <w:pPr>
        <w:spacing w:line="276" w:lineRule="auto"/>
        <w:jc w:val="center"/>
        <w:rPr>
          <w:rFonts w:asciiTheme="minorHAnsi" w:hAnsiTheme="minorHAnsi" w:cstheme="minorHAnsi"/>
          <w:b/>
          <w:sz w:val="18"/>
          <w:szCs w:val="18"/>
        </w:rPr>
      </w:pPr>
    </w:p>
    <w:p w:rsidR="002F7686" w:rsidRDefault="002F7686" w:rsidP="002F7686">
      <w:pPr>
        <w:spacing w:line="276" w:lineRule="auto"/>
        <w:jc w:val="center"/>
        <w:rPr>
          <w:rFonts w:asciiTheme="minorHAnsi" w:hAnsiTheme="minorHAnsi" w:cstheme="minorHAnsi"/>
          <w:b/>
          <w:sz w:val="18"/>
          <w:szCs w:val="18"/>
        </w:rPr>
      </w:pPr>
    </w:p>
    <w:p w:rsidR="002F7686" w:rsidRDefault="002F7686" w:rsidP="002F7686">
      <w:pPr>
        <w:spacing w:line="276" w:lineRule="auto"/>
        <w:jc w:val="center"/>
        <w:rPr>
          <w:rFonts w:asciiTheme="minorHAnsi" w:hAnsiTheme="minorHAnsi" w:cstheme="minorHAnsi"/>
          <w:b/>
          <w:sz w:val="18"/>
          <w:szCs w:val="18"/>
        </w:rPr>
      </w:pPr>
    </w:p>
    <w:p w:rsidR="002F7686" w:rsidRDefault="002F7686" w:rsidP="002F7686">
      <w:pPr>
        <w:spacing w:line="276" w:lineRule="auto"/>
        <w:jc w:val="center"/>
        <w:rPr>
          <w:rFonts w:asciiTheme="minorHAnsi" w:hAnsiTheme="minorHAnsi" w:cstheme="minorHAnsi"/>
          <w:b/>
          <w:sz w:val="18"/>
          <w:szCs w:val="18"/>
        </w:rPr>
      </w:pPr>
    </w:p>
    <w:p w:rsidR="002F7686" w:rsidRDefault="002F7686" w:rsidP="002F7686">
      <w:pPr>
        <w:spacing w:line="276" w:lineRule="auto"/>
        <w:jc w:val="center"/>
        <w:rPr>
          <w:rFonts w:asciiTheme="minorHAnsi" w:hAnsiTheme="minorHAnsi" w:cstheme="minorHAnsi"/>
          <w:b/>
          <w:sz w:val="18"/>
          <w:szCs w:val="18"/>
        </w:rPr>
      </w:pPr>
    </w:p>
    <w:p w:rsidR="00F87024" w:rsidRDefault="00F87024" w:rsidP="00FA47FD">
      <w:pPr>
        <w:spacing w:line="276" w:lineRule="auto"/>
        <w:rPr>
          <w:rFonts w:asciiTheme="minorHAnsi" w:hAnsiTheme="minorHAnsi" w:cstheme="minorHAnsi"/>
          <w:b/>
          <w:sz w:val="18"/>
          <w:szCs w:val="18"/>
        </w:rPr>
      </w:pPr>
    </w:p>
    <w:p w:rsidR="00FA47FD" w:rsidRDefault="00FA47FD" w:rsidP="00FA47FD">
      <w:pPr>
        <w:spacing w:line="276" w:lineRule="auto"/>
        <w:rPr>
          <w:rFonts w:asciiTheme="minorHAnsi" w:hAnsiTheme="minorHAnsi" w:cstheme="minorHAnsi"/>
          <w:b/>
          <w:sz w:val="18"/>
          <w:szCs w:val="18"/>
        </w:rPr>
      </w:pPr>
    </w:p>
    <w:p w:rsidR="002F7686" w:rsidRDefault="002F7686" w:rsidP="002F7686">
      <w:pPr>
        <w:spacing w:line="276" w:lineRule="auto"/>
        <w:jc w:val="center"/>
        <w:rPr>
          <w:rFonts w:asciiTheme="minorHAnsi" w:hAnsiTheme="minorHAnsi" w:cstheme="minorHAnsi"/>
          <w:b/>
          <w:sz w:val="18"/>
          <w:szCs w:val="18"/>
        </w:rPr>
      </w:pPr>
    </w:p>
    <w:p w:rsidR="002F7686" w:rsidRDefault="002F7686" w:rsidP="002F7686">
      <w:pPr>
        <w:jc w:val="center"/>
        <w:rPr>
          <w:rFonts w:ascii="Verdana" w:hAnsi="Verdana" w:cs="Arial"/>
          <w:b/>
          <w:sz w:val="18"/>
          <w:szCs w:val="16"/>
        </w:rPr>
      </w:pPr>
      <w:r>
        <w:rPr>
          <w:rFonts w:ascii="Verdana" w:hAnsi="Verdana" w:cs="Arial"/>
          <w:b/>
          <w:sz w:val="18"/>
          <w:szCs w:val="16"/>
        </w:rPr>
        <w:lastRenderedPageBreak/>
        <w:t>FORMULARIO C-2</w:t>
      </w:r>
    </w:p>
    <w:p w:rsidR="002F7686" w:rsidRDefault="002F7686" w:rsidP="002F7686">
      <w:pPr>
        <w:jc w:val="center"/>
        <w:rPr>
          <w:rFonts w:ascii="Verdana" w:hAnsi="Verdana"/>
          <w:b/>
          <w:bCs/>
          <w:color w:val="000000"/>
          <w:sz w:val="18"/>
          <w:szCs w:val="18"/>
          <w:lang w:eastAsia="es-BO"/>
        </w:rPr>
      </w:pPr>
    </w:p>
    <w:p w:rsidR="0096311F" w:rsidRPr="0059086B" w:rsidRDefault="0096311F" w:rsidP="00990BD5">
      <w:pPr>
        <w:jc w:val="center"/>
        <w:rPr>
          <w:rFonts w:ascii="Verdana" w:hAnsi="Verdana" w:cs="Arial"/>
          <w:b/>
          <w:sz w:val="18"/>
          <w:szCs w:val="16"/>
        </w:rPr>
      </w:pPr>
      <w:r w:rsidRPr="0059086B">
        <w:rPr>
          <w:rFonts w:ascii="Verdana" w:hAnsi="Verdana" w:cs="Arial"/>
          <w:b/>
          <w:sz w:val="18"/>
          <w:szCs w:val="16"/>
        </w:rPr>
        <w:t>FORMACION, EXPERIENCIA GENERAL Y ESPECÍFICA</w:t>
      </w:r>
      <w:r w:rsidR="00990BD5">
        <w:rPr>
          <w:rFonts w:ascii="Verdana" w:hAnsi="Verdana" w:cs="Arial"/>
          <w:b/>
          <w:sz w:val="18"/>
          <w:szCs w:val="16"/>
        </w:rPr>
        <w:t xml:space="preserve"> DEL PROPONENTE</w:t>
      </w:r>
    </w:p>
    <w:p w:rsidR="0096311F" w:rsidRDefault="0096311F" w:rsidP="00990BD5">
      <w:pPr>
        <w:jc w:val="center"/>
        <w:rPr>
          <w:rFonts w:asciiTheme="minorHAnsi" w:hAnsiTheme="minorHAnsi" w:cstheme="minorHAnsi"/>
          <w:b/>
          <w:i/>
        </w:rPr>
      </w:pPr>
      <w:r w:rsidRPr="00850A9D">
        <w:rPr>
          <w:rFonts w:asciiTheme="minorHAnsi" w:hAnsiTheme="minorHAnsi" w:cstheme="minorHAnsi"/>
          <w:b/>
          <w:lang w:val="es-BO"/>
        </w:rPr>
        <w:t xml:space="preserve">(Aplicar </w:t>
      </w:r>
      <w:r w:rsidRPr="00850A9D">
        <w:rPr>
          <w:rFonts w:asciiTheme="minorHAnsi" w:hAnsiTheme="minorHAnsi" w:cstheme="minorHAnsi"/>
          <w:b/>
          <w:i/>
        </w:rPr>
        <w:t>cuando la Unidad Solicitante hubiese solicitado la evaluación de este requisito)</w:t>
      </w:r>
    </w:p>
    <w:p w:rsidR="0096311F" w:rsidRPr="0090599A" w:rsidRDefault="0096311F" w:rsidP="0096311F">
      <w:pPr>
        <w:jc w:val="center"/>
        <w:rPr>
          <w:rFonts w:ascii="Verdana" w:hAnsi="Verdana" w:cs="Arial"/>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6311F" w:rsidRPr="001A47B7" w:rsidTr="003E23A4">
        <w:trPr>
          <w:jc w:val="center"/>
        </w:trPr>
        <w:tc>
          <w:tcPr>
            <w:tcW w:w="9781" w:type="dxa"/>
            <w:gridSpan w:val="10"/>
            <w:tcBorders>
              <w:top w:val="single" w:sz="12" w:space="0" w:color="auto"/>
            </w:tcBorders>
            <w:shd w:val="clear" w:color="auto" w:fill="17365D"/>
            <w:vAlign w:val="center"/>
          </w:tcPr>
          <w:p w:rsidR="0096311F" w:rsidRPr="001A47B7" w:rsidRDefault="0096311F" w:rsidP="003E23A4">
            <w:pPr>
              <w:rPr>
                <w:rFonts w:ascii="Arial" w:hAnsi="Arial" w:cs="Arial"/>
                <w:b/>
                <w:color w:val="FFFFFF"/>
                <w:sz w:val="16"/>
                <w:szCs w:val="16"/>
              </w:rPr>
            </w:pPr>
            <w:r w:rsidRPr="001A47B7">
              <w:rPr>
                <w:rFonts w:ascii="Arial" w:hAnsi="Arial" w:cs="Arial"/>
                <w:b/>
                <w:color w:val="FFFFFF"/>
                <w:sz w:val="16"/>
                <w:szCs w:val="16"/>
              </w:rPr>
              <w:t>1. DATOS GENERALES</w:t>
            </w:r>
          </w:p>
        </w:tc>
      </w:tr>
      <w:tr w:rsidR="0096311F" w:rsidRPr="0090599A" w:rsidTr="003E23A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6311F" w:rsidRPr="0090599A" w:rsidRDefault="0096311F" w:rsidP="003E23A4">
            <w:pPr>
              <w:jc w:val="right"/>
              <w:rPr>
                <w:rFonts w:ascii="Arial" w:hAnsi="Arial" w:cs="Arial"/>
                <w:sz w:val="2"/>
                <w:szCs w:val="2"/>
              </w:rPr>
            </w:pPr>
          </w:p>
        </w:tc>
        <w:tc>
          <w:tcPr>
            <w:tcW w:w="180" w:type="dxa"/>
            <w:tcBorders>
              <w:top w:val="single" w:sz="4" w:space="0" w:color="auto"/>
              <w:left w:val="nil"/>
              <w:bottom w:val="nil"/>
              <w:right w:val="nil"/>
            </w:tcBorders>
            <w:shd w:val="clear" w:color="auto" w:fill="auto"/>
            <w:vAlign w:val="center"/>
          </w:tcPr>
          <w:p w:rsidR="0096311F" w:rsidRPr="0090599A" w:rsidRDefault="0096311F" w:rsidP="003E23A4">
            <w:pPr>
              <w:jc w:val="center"/>
              <w:rPr>
                <w:rFonts w:ascii="Arial" w:hAnsi="Arial" w:cs="Arial"/>
                <w:b/>
                <w:sz w:val="2"/>
                <w:szCs w:val="2"/>
              </w:rPr>
            </w:pPr>
          </w:p>
        </w:tc>
        <w:tc>
          <w:tcPr>
            <w:tcW w:w="180" w:type="dxa"/>
            <w:tcBorders>
              <w:top w:val="single" w:sz="4" w:space="0" w:color="auto"/>
              <w:left w:val="nil"/>
              <w:bottom w:val="nil"/>
              <w:right w:val="nil"/>
            </w:tcBorders>
            <w:shd w:val="clear" w:color="auto" w:fill="auto"/>
            <w:vAlign w:val="center"/>
          </w:tcPr>
          <w:p w:rsidR="0096311F" w:rsidRPr="0090599A" w:rsidRDefault="0096311F" w:rsidP="003E23A4">
            <w:pPr>
              <w:jc w:val="center"/>
              <w:rPr>
                <w:rFonts w:ascii="Arial" w:hAnsi="Arial" w:cs="Arial"/>
                <w:b/>
                <w:sz w:val="2"/>
                <w:szCs w:val="2"/>
              </w:rPr>
            </w:pPr>
          </w:p>
        </w:tc>
        <w:tc>
          <w:tcPr>
            <w:tcW w:w="5828" w:type="dxa"/>
            <w:gridSpan w:val="7"/>
            <w:tcBorders>
              <w:top w:val="single" w:sz="4" w:space="0" w:color="auto"/>
              <w:left w:val="nil"/>
              <w:bottom w:val="nil"/>
            </w:tcBorders>
            <w:shd w:val="clear" w:color="auto" w:fill="auto"/>
            <w:vAlign w:val="center"/>
          </w:tcPr>
          <w:p w:rsidR="0096311F" w:rsidRPr="0090599A" w:rsidRDefault="0096311F" w:rsidP="003E23A4">
            <w:pPr>
              <w:jc w:val="center"/>
              <w:rPr>
                <w:rFonts w:ascii="Arial" w:hAnsi="Arial" w:cs="Arial"/>
                <w:b/>
                <w:sz w:val="2"/>
                <w:szCs w:val="2"/>
              </w:rPr>
            </w:pPr>
          </w:p>
        </w:tc>
      </w:tr>
      <w:tr w:rsidR="0096311F" w:rsidRPr="0090599A" w:rsidTr="003E23A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6311F" w:rsidRPr="0090599A" w:rsidRDefault="0096311F" w:rsidP="003E23A4">
            <w:pPr>
              <w:jc w:val="right"/>
              <w:rPr>
                <w:rFonts w:ascii="Arial" w:hAnsi="Arial" w:cs="Arial"/>
                <w:b/>
                <w:sz w:val="14"/>
                <w:szCs w:val="16"/>
              </w:rPr>
            </w:pPr>
          </w:p>
        </w:tc>
        <w:tc>
          <w:tcPr>
            <w:tcW w:w="180" w:type="dxa"/>
            <w:tcBorders>
              <w:top w:val="nil"/>
              <w:left w:val="nil"/>
              <w:bottom w:val="nil"/>
              <w:right w:val="nil"/>
            </w:tcBorders>
            <w:shd w:val="clear" w:color="auto" w:fill="auto"/>
            <w:vAlign w:val="center"/>
          </w:tcPr>
          <w:p w:rsidR="0096311F" w:rsidRPr="0090599A" w:rsidRDefault="0096311F" w:rsidP="003E23A4">
            <w:pPr>
              <w:jc w:val="center"/>
              <w:rPr>
                <w:rFonts w:ascii="Arial" w:hAnsi="Arial" w:cs="Arial"/>
                <w:b/>
                <w:sz w:val="14"/>
                <w:szCs w:val="16"/>
              </w:rPr>
            </w:pPr>
          </w:p>
        </w:tc>
        <w:tc>
          <w:tcPr>
            <w:tcW w:w="180" w:type="dxa"/>
            <w:tcBorders>
              <w:top w:val="nil"/>
              <w:left w:val="nil"/>
              <w:bottom w:val="nil"/>
              <w:right w:val="nil"/>
            </w:tcBorders>
            <w:shd w:val="clear" w:color="auto" w:fill="auto"/>
            <w:vAlign w:val="center"/>
          </w:tcPr>
          <w:p w:rsidR="0096311F" w:rsidRPr="0090599A" w:rsidRDefault="0096311F" w:rsidP="003E23A4">
            <w:pPr>
              <w:rPr>
                <w:rFonts w:ascii="Arial" w:hAnsi="Arial" w:cs="Arial"/>
                <w:sz w:val="14"/>
                <w:szCs w:val="16"/>
              </w:rPr>
            </w:pPr>
          </w:p>
        </w:tc>
        <w:tc>
          <w:tcPr>
            <w:tcW w:w="1617" w:type="dxa"/>
            <w:tcBorders>
              <w:top w:val="nil"/>
              <w:left w:val="nil"/>
              <w:right w:val="nil"/>
            </w:tcBorders>
            <w:shd w:val="clear" w:color="auto" w:fill="auto"/>
            <w:vAlign w:val="center"/>
          </w:tcPr>
          <w:p w:rsidR="0096311F" w:rsidRPr="0090599A" w:rsidRDefault="0096311F" w:rsidP="003E23A4">
            <w:pPr>
              <w:jc w:val="center"/>
              <w:rPr>
                <w:rFonts w:ascii="Arial" w:hAnsi="Arial" w:cs="Arial"/>
                <w:i/>
                <w:sz w:val="14"/>
                <w:szCs w:val="16"/>
              </w:rPr>
            </w:pPr>
            <w:r w:rsidRPr="0090599A">
              <w:rPr>
                <w:rFonts w:ascii="Arial" w:hAnsi="Arial" w:cs="Arial"/>
                <w:i/>
                <w:sz w:val="14"/>
                <w:szCs w:val="16"/>
              </w:rPr>
              <w:t>Paterno</w:t>
            </w:r>
          </w:p>
        </w:tc>
        <w:tc>
          <w:tcPr>
            <w:tcW w:w="76" w:type="dxa"/>
            <w:tcBorders>
              <w:top w:val="nil"/>
              <w:left w:val="nil"/>
              <w:bottom w:val="nil"/>
              <w:right w:val="nil"/>
            </w:tcBorders>
            <w:shd w:val="clear" w:color="auto" w:fill="auto"/>
            <w:vAlign w:val="center"/>
          </w:tcPr>
          <w:p w:rsidR="0096311F" w:rsidRPr="0090599A" w:rsidRDefault="0096311F" w:rsidP="003E23A4">
            <w:pPr>
              <w:jc w:val="center"/>
              <w:rPr>
                <w:rFonts w:ascii="Arial" w:hAnsi="Arial" w:cs="Arial"/>
                <w:i/>
                <w:sz w:val="14"/>
                <w:szCs w:val="16"/>
              </w:rPr>
            </w:pPr>
          </w:p>
        </w:tc>
        <w:tc>
          <w:tcPr>
            <w:tcW w:w="1726" w:type="dxa"/>
            <w:tcBorders>
              <w:top w:val="nil"/>
              <w:left w:val="nil"/>
              <w:right w:val="nil"/>
            </w:tcBorders>
            <w:shd w:val="clear" w:color="auto" w:fill="auto"/>
            <w:vAlign w:val="center"/>
          </w:tcPr>
          <w:p w:rsidR="0096311F" w:rsidRPr="0090599A" w:rsidRDefault="0096311F" w:rsidP="003E23A4">
            <w:pPr>
              <w:jc w:val="center"/>
              <w:rPr>
                <w:rFonts w:ascii="Arial" w:hAnsi="Arial" w:cs="Arial"/>
                <w:i/>
                <w:sz w:val="14"/>
                <w:szCs w:val="16"/>
              </w:rPr>
            </w:pPr>
            <w:r w:rsidRPr="0090599A">
              <w:rPr>
                <w:rFonts w:ascii="Arial" w:hAnsi="Arial" w:cs="Arial"/>
                <w:i/>
                <w:sz w:val="14"/>
                <w:szCs w:val="16"/>
              </w:rPr>
              <w:t>Materno</w:t>
            </w:r>
          </w:p>
        </w:tc>
        <w:tc>
          <w:tcPr>
            <w:tcW w:w="76" w:type="dxa"/>
            <w:tcBorders>
              <w:top w:val="nil"/>
              <w:left w:val="nil"/>
              <w:bottom w:val="nil"/>
              <w:right w:val="nil"/>
            </w:tcBorders>
            <w:shd w:val="clear" w:color="auto" w:fill="auto"/>
            <w:vAlign w:val="center"/>
          </w:tcPr>
          <w:p w:rsidR="0096311F" w:rsidRPr="0090599A" w:rsidRDefault="0096311F" w:rsidP="003E23A4">
            <w:pPr>
              <w:jc w:val="center"/>
              <w:rPr>
                <w:rFonts w:ascii="Arial" w:hAnsi="Arial" w:cs="Arial"/>
                <w:i/>
                <w:sz w:val="14"/>
                <w:szCs w:val="16"/>
              </w:rPr>
            </w:pPr>
          </w:p>
        </w:tc>
        <w:tc>
          <w:tcPr>
            <w:tcW w:w="2192" w:type="dxa"/>
            <w:gridSpan w:val="2"/>
            <w:tcBorders>
              <w:top w:val="nil"/>
              <w:left w:val="nil"/>
              <w:right w:val="nil"/>
            </w:tcBorders>
            <w:shd w:val="clear" w:color="auto" w:fill="auto"/>
            <w:vAlign w:val="center"/>
          </w:tcPr>
          <w:p w:rsidR="0096311F" w:rsidRPr="0090599A" w:rsidRDefault="0096311F" w:rsidP="003E23A4">
            <w:pPr>
              <w:jc w:val="center"/>
              <w:rPr>
                <w:rFonts w:ascii="Arial" w:hAnsi="Arial" w:cs="Arial"/>
                <w:i/>
                <w:sz w:val="14"/>
                <w:szCs w:val="16"/>
              </w:rPr>
            </w:pPr>
            <w:r w:rsidRPr="0090599A">
              <w:rPr>
                <w:rFonts w:ascii="Arial" w:hAnsi="Arial" w:cs="Arial"/>
                <w:i/>
                <w:sz w:val="14"/>
                <w:szCs w:val="16"/>
              </w:rPr>
              <w:t>Nombre(s)</w:t>
            </w:r>
          </w:p>
        </w:tc>
        <w:tc>
          <w:tcPr>
            <w:tcW w:w="141" w:type="dxa"/>
            <w:tcBorders>
              <w:top w:val="nil"/>
              <w:left w:val="nil"/>
              <w:bottom w:val="nil"/>
            </w:tcBorders>
            <w:shd w:val="clear" w:color="auto" w:fill="auto"/>
            <w:vAlign w:val="center"/>
          </w:tcPr>
          <w:p w:rsidR="0096311F" w:rsidRPr="0090599A" w:rsidRDefault="0096311F" w:rsidP="003E23A4">
            <w:pPr>
              <w:rPr>
                <w:rFonts w:ascii="Arial" w:hAnsi="Arial" w:cs="Arial"/>
                <w:sz w:val="14"/>
                <w:szCs w:val="16"/>
              </w:rPr>
            </w:pPr>
          </w:p>
        </w:tc>
      </w:tr>
      <w:tr w:rsidR="0096311F" w:rsidRPr="0090599A" w:rsidTr="003E23A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6311F" w:rsidRPr="0090599A" w:rsidRDefault="0096311F" w:rsidP="003E23A4">
            <w:pPr>
              <w:jc w:val="right"/>
              <w:rPr>
                <w:rFonts w:ascii="Arial" w:hAnsi="Arial" w:cs="Arial"/>
                <w:b/>
                <w:sz w:val="16"/>
                <w:szCs w:val="16"/>
              </w:rPr>
            </w:pPr>
            <w:r w:rsidRPr="0090599A">
              <w:rPr>
                <w:rFonts w:ascii="Arial" w:hAnsi="Arial" w:cs="Arial"/>
                <w:b/>
                <w:sz w:val="16"/>
                <w:szCs w:val="16"/>
              </w:rPr>
              <w:t>Nombre Completo</w:t>
            </w:r>
          </w:p>
        </w:tc>
        <w:tc>
          <w:tcPr>
            <w:tcW w:w="180" w:type="dxa"/>
            <w:tcBorders>
              <w:top w:val="nil"/>
              <w:left w:val="nil"/>
              <w:bottom w:val="nil"/>
              <w:right w:val="nil"/>
            </w:tcBorders>
            <w:shd w:val="clear" w:color="auto" w:fill="auto"/>
            <w:vAlign w:val="center"/>
          </w:tcPr>
          <w:p w:rsidR="0096311F" w:rsidRPr="0090599A" w:rsidRDefault="0096311F" w:rsidP="003E23A4">
            <w:pPr>
              <w:jc w:val="center"/>
              <w:rPr>
                <w:rFonts w:ascii="Arial" w:hAnsi="Arial" w:cs="Arial"/>
                <w:b/>
                <w:sz w:val="16"/>
                <w:szCs w:val="16"/>
              </w:rPr>
            </w:pPr>
            <w:r w:rsidRPr="0090599A">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96311F" w:rsidRPr="0090599A" w:rsidRDefault="0096311F" w:rsidP="003E23A4">
            <w:pPr>
              <w:rPr>
                <w:rFonts w:ascii="Arial" w:hAnsi="Arial" w:cs="Arial"/>
                <w:sz w:val="16"/>
                <w:szCs w:val="16"/>
              </w:rPr>
            </w:pPr>
          </w:p>
        </w:tc>
        <w:tc>
          <w:tcPr>
            <w:tcW w:w="1617" w:type="dxa"/>
            <w:tcBorders>
              <w:left w:val="single" w:sz="4" w:space="0" w:color="auto"/>
              <w:bottom w:val="single" w:sz="4" w:space="0" w:color="auto"/>
            </w:tcBorders>
            <w:shd w:val="clear" w:color="auto" w:fill="F2F2F2"/>
            <w:vAlign w:val="center"/>
          </w:tcPr>
          <w:p w:rsidR="0096311F" w:rsidRPr="0090599A" w:rsidRDefault="0096311F" w:rsidP="003E23A4">
            <w:pPr>
              <w:rPr>
                <w:rFonts w:ascii="Arial" w:hAnsi="Arial" w:cs="Arial"/>
                <w:sz w:val="16"/>
                <w:szCs w:val="16"/>
              </w:rPr>
            </w:pPr>
          </w:p>
        </w:tc>
        <w:tc>
          <w:tcPr>
            <w:tcW w:w="76" w:type="dxa"/>
            <w:tcBorders>
              <w:top w:val="nil"/>
              <w:left w:val="single" w:sz="4" w:space="0" w:color="auto"/>
              <w:bottom w:val="nil"/>
            </w:tcBorders>
            <w:shd w:val="clear" w:color="auto" w:fill="auto"/>
            <w:vAlign w:val="center"/>
          </w:tcPr>
          <w:p w:rsidR="0096311F" w:rsidRPr="0090599A" w:rsidRDefault="0096311F" w:rsidP="003E23A4">
            <w:pPr>
              <w:rPr>
                <w:rFonts w:ascii="Arial" w:hAnsi="Arial" w:cs="Arial"/>
                <w:sz w:val="16"/>
                <w:szCs w:val="16"/>
              </w:rPr>
            </w:pPr>
          </w:p>
        </w:tc>
        <w:tc>
          <w:tcPr>
            <w:tcW w:w="1726" w:type="dxa"/>
            <w:tcBorders>
              <w:left w:val="single" w:sz="4" w:space="0" w:color="auto"/>
              <w:bottom w:val="single" w:sz="4" w:space="0" w:color="auto"/>
            </w:tcBorders>
            <w:shd w:val="clear" w:color="auto" w:fill="F2F2F2"/>
            <w:vAlign w:val="center"/>
          </w:tcPr>
          <w:p w:rsidR="0096311F" w:rsidRPr="0090599A" w:rsidRDefault="0096311F" w:rsidP="003E23A4">
            <w:pPr>
              <w:rPr>
                <w:rFonts w:ascii="Arial" w:hAnsi="Arial" w:cs="Arial"/>
                <w:sz w:val="16"/>
                <w:szCs w:val="16"/>
              </w:rPr>
            </w:pPr>
          </w:p>
        </w:tc>
        <w:tc>
          <w:tcPr>
            <w:tcW w:w="76" w:type="dxa"/>
            <w:tcBorders>
              <w:top w:val="nil"/>
              <w:left w:val="single" w:sz="4" w:space="0" w:color="auto"/>
              <w:bottom w:val="nil"/>
            </w:tcBorders>
            <w:shd w:val="clear" w:color="auto" w:fill="auto"/>
            <w:vAlign w:val="center"/>
          </w:tcPr>
          <w:p w:rsidR="0096311F" w:rsidRPr="0090599A" w:rsidRDefault="0096311F" w:rsidP="003E23A4">
            <w:pPr>
              <w:rPr>
                <w:rFonts w:ascii="Arial" w:hAnsi="Arial" w:cs="Arial"/>
                <w:sz w:val="16"/>
                <w:szCs w:val="16"/>
              </w:rPr>
            </w:pPr>
          </w:p>
        </w:tc>
        <w:tc>
          <w:tcPr>
            <w:tcW w:w="2192" w:type="dxa"/>
            <w:gridSpan w:val="2"/>
            <w:tcBorders>
              <w:left w:val="single" w:sz="4" w:space="0" w:color="auto"/>
              <w:bottom w:val="single" w:sz="4" w:space="0" w:color="auto"/>
            </w:tcBorders>
            <w:shd w:val="clear" w:color="auto" w:fill="F2F2F2"/>
            <w:vAlign w:val="center"/>
          </w:tcPr>
          <w:p w:rsidR="0096311F" w:rsidRPr="0090599A" w:rsidRDefault="0096311F" w:rsidP="003E23A4">
            <w:pPr>
              <w:rPr>
                <w:rFonts w:ascii="Arial" w:hAnsi="Arial" w:cs="Arial"/>
                <w:sz w:val="16"/>
                <w:szCs w:val="16"/>
              </w:rPr>
            </w:pPr>
          </w:p>
        </w:tc>
        <w:tc>
          <w:tcPr>
            <w:tcW w:w="141" w:type="dxa"/>
            <w:tcBorders>
              <w:top w:val="nil"/>
              <w:left w:val="nil"/>
              <w:bottom w:val="nil"/>
            </w:tcBorders>
            <w:shd w:val="clear" w:color="auto" w:fill="auto"/>
            <w:vAlign w:val="center"/>
          </w:tcPr>
          <w:p w:rsidR="0096311F" w:rsidRPr="0090599A" w:rsidRDefault="0096311F" w:rsidP="003E23A4">
            <w:pPr>
              <w:rPr>
                <w:rFonts w:ascii="Arial" w:hAnsi="Arial" w:cs="Arial"/>
                <w:sz w:val="16"/>
                <w:szCs w:val="16"/>
              </w:rPr>
            </w:pPr>
          </w:p>
        </w:tc>
      </w:tr>
      <w:tr w:rsidR="0096311F" w:rsidRPr="0090599A" w:rsidTr="003E23A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6311F" w:rsidRPr="0090599A" w:rsidRDefault="0096311F" w:rsidP="003E23A4">
            <w:pPr>
              <w:rPr>
                <w:rFonts w:ascii="Arial" w:hAnsi="Arial" w:cs="Arial"/>
                <w:b/>
                <w:sz w:val="2"/>
                <w:szCs w:val="2"/>
              </w:rPr>
            </w:pPr>
          </w:p>
        </w:tc>
        <w:tc>
          <w:tcPr>
            <w:tcW w:w="180" w:type="dxa"/>
            <w:tcBorders>
              <w:top w:val="nil"/>
              <w:left w:val="nil"/>
              <w:bottom w:val="nil"/>
              <w:right w:val="nil"/>
            </w:tcBorders>
            <w:shd w:val="clear" w:color="auto" w:fill="auto"/>
            <w:vAlign w:val="center"/>
          </w:tcPr>
          <w:p w:rsidR="0096311F" w:rsidRPr="0090599A" w:rsidRDefault="0096311F" w:rsidP="003E23A4">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96311F" w:rsidRPr="0090599A" w:rsidRDefault="0096311F" w:rsidP="003E23A4">
            <w:pPr>
              <w:rPr>
                <w:rFonts w:ascii="Arial" w:hAnsi="Arial" w:cs="Arial"/>
                <w:sz w:val="2"/>
                <w:szCs w:val="2"/>
              </w:rPr>
            </w:pPr>
          </w:p>
        </w:tc>
        <w:tc>
          <w:tcPr>
            <w:tcW w:w="5828" w:type="dxa"/>
            <w:gridSpan w:val="7"/>
            <w:tcBorders>
              <w:top w:val="nil"/>
              <w:left w:val="nil"/>
              <w:bottom w:val="nil"/>
            </w:tcBorders>
            <w:shd w:val="clear" w:color="auto" w:fill="auto"/>
            <w:vAlign w:val="center"/>
          </w:tcPr>
          <w:p w:rsidR="0096311F" w:rsidRPr="0090599A" w:rsidRDefault="0096311F" w:rsidP="003E23A4">
            <w:pPr>
              <w:rPr>
                <w:rFonts w:ascii="Arial" w:hAnsi="Arial" w:cs="Arial"/>
                <w:sz w:val="2"/>
                <w:szCs w:val="2"/>
              </w:rPr>
            </w:pPr>
          </w:p>
        </w:tc>
      </w:tr>
      <w:tr w:rsidR="0096311F" w:rsidRPr="0090599A" w:rsidTr="003E23A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6311F" w:rsidRPr="0090599A" w:rsidRDefault="0096311F" w:rsidP="003E23A4">
            <w:pPr>
              <w:jc w:val="right"/>
              <w:rPr>
                <w:rFonts w:ascii="Arial" w:hAnsi="Arial" w:cs="Arial"/>
                <w:b/>
                <w:sz w:val="14"/>
                <w:szCs w:val="16"/>
              </w:rPr>
            </w:pPr>
          </w:p>
        </w:tc>
        <w:tc>
          <w:tcPr>
            <w:tcW w:w="180" w:type="dxa"/>
            <w:tcBorders>
              <w:top w:val="nil"/>
              <w:left w:val="nil"/>
              <w:bottom w:val="nil"/>
              <w:right w:val="nil"/>
            </w:tcBorders>
            <w:shd w:val="clear" w:color="auto" w:fill="auto"/>
            <w:vAlign w:val="center"/>
          </w:tcPr>
          <w:p w:rsidR="0096311F" w:rsidRPr="0090599A" w:rsidRDefault="0096311F" w:rsidP="003E23A4">
            <w:pPr>
              <w:jc w:val="center"/>
              <w:rPr>
                <w:rFonts w:ascii="Arial" w:hAnsi="Arial" w:cs="Arial"/>
                <w:b/>
                <w:sz w:val="14"/>
                <w:szCs w:val="16"/>
              </w:rPr>
            </w:pPr>
          </w:p>
        </w:tc>
        <w:tc>
          <w:tcPr>
            <w:tcW w:w="180" w:type="dxa"/>
            <w:tcBorders>
              <w:top w:val="nil"/>
              <w:left w:val="nil"/>
              <w:bottom w:val="nil"/>
              <w:right w:val="nil"/>
            </w:tcBorders>
            <w:shd w:val="clear" w:color="auto" w:fill="auto"/>
            <w:vAlign w:val="center"/>
          </w:tcPr>
          <w:p w:rsidR="0096311F" w:rsidRPr="0090599A" w:rsidRDefault="0096311F" w:rsidP="003E23A4">
            <w:pPr>
              <w:rPr>
                <w:rFonts w:ascii="Arial" w:hAnsi="Arial" w:cs="Arial"/>
                <w:sz w:val="14"/>
                <w:szCs w:val="16"/>
              </w:rPr>
            </w:pPr>
          </w:p>
        </w:tc>
        <w:tc>
          <w:tcPr>
            <w:tcW w:w="1617" w:type="dxa"/>
            <w:tcBorders>
              <w:top w:val="nil"/>
              <w:left w:val="nil"/>
              <w:bottom w:val="single" w:sz="4" w:space="0" w:color="auto"/>
              <w:right w:val="nil"/>
            </w:tcBorders>
            <w:shd w:val="clear" w:color="auto" w:fill="auto"/>
            <w:vAlign w:val="center"/>
          </w:tcPr>
          <w:p w:rsidR="0096311F" w:rsidRPr="0090599A" w:rsidRDefault="0096311F" w:rsidP="003E23A4">
            <w:pPr>
              <w:jc w:val="center"/>
              <w:rPr>
                <w:rFonts w:ascii="Arial" w:hAnsi="Arial" w:cs="Arial"/>
                <w:i/>
                <w:sz w:val="14"/>
                <w:szCs w:val="16"/>
              </w:rPr>
            </w:pPr>
            <w:r w:rsidRPr="0090599A">
              <w:rPr>
                <w:rFonts w:ascii="Arial" w:hAnsi="Arial" w:cs="Arial"/>
                <w:i/>
                <w:sz w:val="14"/>
                <w:szCs w:val="16"/>
              </w:rPr>
              <w:t>Número</w:t>
            </w:r>
          </w:p>
        </w:tc>
        <w:tc>
          <w:tcPr>
            <w:tcW w:w="76" w:type="dxa"/>
            <w:tcBorders>
              <w:top w:val="nil"/>
              <w:left w:val="nil"/>
              <w:bottom w:val="nil"/>
              <w:right w:val="nil"/>
            </w:tcBorders>
            <w:shd w:val="clear" w:color="auto" w:fill="auto"/>
            <w:vAlign w:val="center"/>
          </w:tcPr>
          <w:p w:rsidR="0096311F" w:rsidRPr="0090599A" w:rsidRDefault="0096311F" w:rsidP="003E23A4">
            <w:pPr>
              <w:jc w:val="center"/>
              <w:rPr>
                <w:rFonts w:ascii="Arial" w:hAnsi="Arial" w:cs="Arial"/>
                <w:i/>
                <w:sz w:val="14"/>
                <w:szCs w:val="16"/>
              </w:rPr>
            </w:pPr>
          </w:p>
        </w:tc>
        <w:tc>
          <w:tcPr>
            <w:tcW w:w="1726" w:type="dxa"/>
            <w:tcBorders>
              <w:top w:val="nil"/>
              <w:left w:val="nil"/>
              <w:bottom w:val="single" w:sz="4" w:space="0" w:color="auto"/>
              <w:right w:val="nil"/>
            </w:tcBorders>
            <w:shd w:val="clear" w:color="auto" w:fill="auto"/>
            <w:vAlign w:val="center"/>
          </w:tcPr>
          <w:p w:rsidR="0096311F" w:rsidRPr="0090599A" w:rsidRDefault="0096311F" w:rsidP="003E23A4">
            <w:pPr>
              <w:jc w:val="center"/>
              <w:rPr>
                <w:rFonts w:ascii="Arial" w:hAnsi="Arial" w:cs="Arial"/>
                <w:i/>
                <w:sz w:val="14"/>
                <w:szCs w:val="16"/>
              </w:rPr>
            </w:pPr>
            <w:r w:rsidRPr="0090599A">
              <w:rPr>
                <w:rFonts w:ascii="Arial" w:hAnsi="Arial" w:cs="Arial"/>
                <w:i/>
                <w:sz w:val="14"/>
                <w:szCs w:val="16"/>
              </w:rPr>
              <w:t>Lugar de expedición</w:t>
            </w:r>
          </w:p>
        </w:tc>
        <w:tc>
          <w:tcPr>
            <w:tcW w:w="2160" w:type="dxa"/>
            <w:gridSpan w:val="2"/>
            <w:tcBorders>
              <w:top w:val="nil"/>
              <w:left w:val="nil"/>
              <w:bottom w:val="nil"/>
              <w:right w:val="nil"/>
            </w:tcBorders>
            <w:shd w:val="clear" w:color="auto" w:fill="auto"/>
            <w:vAlign w:val="center"/>
          </w:tcPr>
          <w:p w:rsidR="0096311F" w:rsidRPr="0090599A" w:rsidRDefault="0096311F" w:rsidP="003E23A4">
            <w:pPr>
              <w:jc w:val="center"/>
              <w:rPr>
                <w:rFonts w:ascii="Arial" w:hAnsi="Arial" w:cs="Arial"/>
                <w:i/>
                <w:sz w:val="14"/>
                <w:szCs w:val="16"/>
              </w:rPr>
            </w:pPr>
          </w:p>
        </w:tc>
        <w:tc>
          <w:tcPr>
            <w:tcW w:w="249" w:type="dxa"/>
            <w:gridSpan w:val="2"/>
            <w:tcBorders>
              <w:top w:val="nil"/>
              <w:left w:val="nil"/>
              <w:bottom w:val="nil"/>
            </w:tcBorders>
            <w:shd w:val="clear" w:color="auto" w:fill="auto"/>
            <w:vAlign w:val="center"/>
          </w:tcPr>
          <w:p w:rsidR="0096311F" w:rsidRPr="0090599A" w:rsidRDefault="0096311F" w:rsidP="003E23A4">
            <w:pPr>
              <w:rPr>
                <w:rFonts w:ascii="Arial" w:hAnsi="Arial" w:cs="Arial"/>
                <w:sz w:val="14"/>
                <w:szCs w:val="16"/>
              </w:rPr>
            </w:pPr>
          </w:p>
        </w:tc>
      </w:tr>
      <w:tr w:rsidR="0096311F" w:rsidRPr="0090599A" w:rsidTr="003E23A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6311F" w:rsidRPr="0090599A" w:rsidRDefault="0096311F" w:rsidP="003E23A4">
            <w:pPr>
              <w:jc w:val="right"/>
              <w:rPr>
                <w:rFonts w:ascii="Arial" w:hAnsi="Arial" w:cs="Arial"/>
                <w:b/>
                <w:sz w:val="16"/>
                <w:szCs w:val="16"/>
              </w:rPr>
            </w:pPr>
            <w:r w:rsidRPr="0090599A">
              <w:rPr>
                <w:rFonts w:ascii="Arial" w:hAnsi="Arial" w:cs="Arial"/>
                <w:b/>
                <w:sz w:val="16"/>
                <w:szCs w:val="16"/>
              </w:rPr>
              <w:t>Cédula de Identidad</w:t>
            </w:r>
          </w:p>
        </w:tc>
        <w:tc>
          <w:tcPr>
            <w:tcW w:w="180" w:type="dxa"/>
            <w:tcBorders>
              <w:top w:val="nil"/>
              <w:left w:val="nil"/>
              <w:bottom w:val="nil"/>
              <w:right w:val="nil"/>
            </w:tcBorders>
            <w:shd w:val="clear" w:color="auto" w:fill="auto"/>
            <w:vAlign w:val="center"/>
          </w:tcPr>
          <w:p w:rsidR="0096311F" w:rsidRPr="0090599A" w:rsidRDefault="0096311F" w:rsidP="003E23A4">
            <w:pPr>
              <w:jc w:val="center"/>
              <w:rPr>
                <w:rFonts w:ascii="Arial" w:hAnsi="Arial" w:cs="Arial"/>
                <w:b/>
                <w:sz w:val="16"/>
                <w:szCs w:val="16"/>
              </w:rPr>
            </w:pPr>
            <w:r w:rsidRPr="0090599A">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96311F" w:rsidRPr="0090599A" w:rsidRDefault="0096311F" w:rsidP="003E23A4">
            <w:pPr>
              <w:rPr>
                <w:rFonts w:ascii="Arial" w:hAnsi="Arial" w:cs="Arial"/>
                <w:sz w:val="16"/>
                <w:szCs w:val="16"/>
              </w:rPr>
            </w:pPr>
          </w:p>
        </w:tc>
        <w:tc>
          <w:tcPr>
            <w:tcW w:w="1617" w:type="dxa"/>
            <w:tcBorders>
              <w:top w:val="single" w:sz="4" w:space="0" w:color="auto"/>
              <w:left w:val="single" w:sz="4" w:space="0" w:color="auto"/>
              <w:bottom w:val="single" w:sz="4" w:space="0" w:color="auto"/>
            </w:tcBorders>
            <w:shd w:val="clear" w:color="auto" w:fill="F2F2F2"/>
            <w:vAlign w:val="center"/>
          </w:tcPr>
          <w:p w:rsidR="0096311F" w:rsidRPr="0090599A" w:rsidRDefault="0096311F" w:rsidP="003E23A4">
            <w:pPr>
              <w:rPr>
                <w:rFonts w:ascii="Arial" w:hAnsi="Arial" w:cs="Arial"/>
                <w:sz w:val="16"/>
                <w:szCs w:val="16"/>
              </w:rPr>
            </w:pPr>
          </w:p>
        </w:tc>
        <w:tc>
          <w:tcPr>
            <w:tcW w:w="76" w:type="dxa"/>
            <w:tcBorders>
              <w:top w:val="nil"/>
              <w:left w:val="nil"/>
              <w:bottom w:val="nil"/>
            </w:tcBorders>
            <w:shd w:val="clear" w:color="auto" w:fill="auto"/>
            <w:vAlign w:val="center"/>
          </w:tcPr>
          <w:p w:rsidR="0096311F" w:rsidRPr="0090599A" w:rsidRDefault="0096311F" w:rsidP="003E23A4">
            <w:pPr>
              <w:rPr>
                <w:rFonts w:ascii="Arial" w:hAnsi="Arial" w:cs="Arial"/>
                <w:sz w:val="16"/>
                <w:szCs w:val="16"/>
              </w:rPr>
            </w:pPr>
          </w:p>
        </w:tc>
        <w:tc>
          <w:tcPr>
            <w:tcW w:w="1726" w:type="dxa"/>
            <w:tcBorders>
              <w:top w:val="single" w:sz="4" w:space="0" w:color="auto"/>
              <w:left w:val="nil"/>
              <w:bottom w:val="single" w:sz="4" w:space="0" w:color="auto"/>
            </w:tcBorders>
            <w:shd w:val="clear" w:color="auto" w:fill="F2F2F2"/>
            <w:vAlign w:val="center"/>
          </w:tcPr>
          <w:p w:rsidR="0096311F" w:rsidRPr="0090599A" w:rsidRDefault="0096311F" w:rsidP="003E23A4">
            <w:pPr>
              <w:rPr>
                <w:rFonts w:ascii="Arial" w:hAnsi="Arial" w:cs="Arial"/>
                <w:sz w:val="16"/>
                <w:szCs w:val="16"/>
              </w:rPr>
            </w:pPr>
          </w:p>
        </w:tc>
        <w:tc>
          <w:tcPr>
            <w:tcW w:w="2409" w:type="dxa"/>
            <w:gridSpan w:val="4"/>
            <w:tcBorders>
              <w:top w:val="nil"/>
              <w:left w:val="nil"/>
              <w:bottom w:val="nil"/>
            </w:tcBorders>
            <w:shd w:val="clear" w:color="auto" w:fill="auto"/>
            <w:vAlign w:val="center"/>
          </w:tcPr>
          <w:p w:rsidR="0096311F" w:rsidRPr="0090599A" w:rsidRDefault="0096311F" w:rsidP="003E23A4">
            <w:pPr>
              <w:rPr>
                <w:rFonts w:ascii="Arial" w:hAnsi="Arial" w:cs="Arial"/>
                <w:sz w:val="16"/>
                <w:szCs w:val="16"/>
              </w:rPr>
            </w:pPr>
          </w:p>
        </w:tc>
      </w:tr>
      <w:tr w:rsidR="0096311F" w:rsidRPr="0090599A" w:rsidTr="003E23A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6311F" w:rsidRPr="0090599A" w:rsidRDefault="0096311F" w:rsidP="003E23A4">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rsidR="0096311F" w:rsidRPr="0090599A" w:rsidRDefault="0096311F" w:rsidP="003E23A4">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96311F" w:rsidRPr="0090599A" w:rsidRDefault="0096311F" w:rsidP="003E23A4">
            <w:pPr>
              <w:jc w:val="center"/>
              <w:rPr>
                <w:rFonts w:ascii="Arial" w:hAnsi="Arial" w:cs="Arial"/>
                <w:b/>
                <w:sz w:val="2"/>
                <w:szCs w:val="2"/>
              </w:rPr>
            </w:pPr>
          </w:p>
        </w:tc>
        <w:tc>
          <w:tcPr>
            <w:tcW w:w="5828" w:type="dxa"/>
            <w:gridSpan w:val="7"/>
            <w:tcBorders>
              <w:top w:val="nil"/>
              <w:left w:val="nil"/>
              <w:bottom w:val="nil"/>
            </w:tcBorders>
            <w:shd w:val="clear" w:color="auto" w:fill="auto"/>
            <w:vAlign w:val="center"/>
          </w:tcPr>
          <w:p w:rsidR="0096311F" w:rsidRPr="0090599A" w:rsidRDefault="0096311F" w:rsidP="003E23A4">
            <w:pPr>
              <w:jc w:val="center"/>
              <w:rPr>
                <w:rFonts w:ascii="Arial" w:hAnsi="Arial" w:cs="Arial"/>
                <w:b/>
                <w:sz w:val="2"/>
                <w:szCs w:val="2"/>
              </w:rPr>
            </w:pPr>
          </w:p>
        </w:tc>
      </w:tr>
      <w:tr w:rsidR="0096311F" w:rsidRPr="0090599A" w:rsidTr="003E23A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6311F" w:rsidRPr="0090599A" w:rsidRDefault="0096311F" w:rsidP="003E23A4">
            <w:pPr>
              <w:jc w:val="right"/>
              <w:rPr>
                <w:rFonts w:ascii="Arial" w:hAnsi="Arial" w:cs="Arial"/>
                <w:b/>
                <w:sz w:val="16"/>
                <w:szCs w:val="16"/>
              </w:rPr>
            </w:pPr>
            <w:r w:rsidRPr="0090599A">
              <w:rPr>
                <w:rFonts w:ascii="Arial" w:hAnsi="Arial" w:cs="Arial"/>
                <w:b/>
                <w:sz w:val="16"/>
                <w:szCs w:val="16"/>
              </w:rPr>
              <w:t xml:space="preserve">Edad </w:t>
            </w:r>
          </w:p>
        </w:tc>
        <w:tc>
          <w:tcPr>
            <w:tcW w:w="180" w:type="dxa"/>
            <w:tcBorders>
              <w:top w:val="nil"/>
              <w:left w:val="nil"/>
              <w:bottom w:val="nil"/>
              <w:right w:val="nil"/>
            </w:tcBorders>
            <w:shd w:val="clear" w:color="auto" w:fill="auto"/>
            <w:vAlign w:val="center"/>
          </w:tcPr>
          <w:p w:rsidR="0096311F" w:rsidRPr="0090599A" w:rsidRDefault="0096311F" w:rsidP="003E23A4">
            <w:pPr>
              <w:jc w:val="center"/>
              <w:rPr>
                <w:rFonts w:ascii="Arial" w:hAnsi="Arial" w:cs="Arial"/>
                <w:b/>
                <w:sz w:val="16"/>
                <w:szCs w:val="16"/>
              </w:rPr>
            </w:pPr>
            <w:r w:rsidRPr="0090599A">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96311F" w:rsidRPr="0090599A" w:rsidRDefault="0096311F" w:rsidP="003E23A4">
            <w:pPr>
              <w:rPr>
                <w:rFonts w:ascii="Arial" w:hAnsi="Arial" w:cs="Arial"/>
                <w:sz w:val="16"/>
                <w:szCs w:val="16"/>
              </w:rPr>
            </w:pPr>
          </w:p>
        </w:tc>
        <w:tc>
          <w:tcPr>
            <w:tcW w:w="1617" w:type="dxa"/>
            <w:tcBorders>
              <w:left w:val="single" w:sz="4" w:space="0" w:color="auto"/>
              <w:bottom w:val="single" w:sz="4" w:space="0" w:color="auto"/>
              <w:right w:val="single" w:sz="4" w:space="0" w:color="auto"/>
            </w:tcBorders>
            <w:shd w:val="clear" w:color="auto" w:fill="F2F2F2"/>
            <w:vAlign w:val="center"/>
          </w:tcPr>
          <w:p w:rsidR="0096311F" w:rsidRPr="0090599A" w:rsidRDefault="0096311F" w:rsidP="003E23A4">
            <w:pPr>
              <w:rPr>
                <w:rFonts w:ascii="Arial" w:hAnsi="Arial" w:cs="Arial"/>
                <w:sz w:val="16"/>
                <w:szCs w:val="16"/>
              </w:rPr>
            </w:pPr>
          </w:p>
        </w:tc>
        <w:tc>
          <w:tcPr>
            <w:tcW w:w="4211" w:type="dxa"/>
            <w:gridSpan w:val="6"/>
            <w:tcBorders>
              <w:top w:val="nil"/>
              <w:left w:val="single" w:sz="4" w:space="0" w:color="auto"/>
              <w:bottom w:val="nil"/>
            </w:tcBorders>
            <w:shd w:val="clear" w:color="auto" w:fill="FFFFFF"/>
            <w:vAlign w:val="center"/>
          </w:tcPr>
          <w:p w:rsidR="0096311F" w:rsidRPr="0090599A" w:rsidRDefault="0096311F" w:rsidP="003E23A4">
            <w:pPr>
              <w:rPr>
                <w:rFonts w:ascii="Arial" w:hAnsi="Arial" w:cs="Arial"/>
                <w:sz w:val="16"/>
                <w:szCs w:val="16"/>
              </w:rPr>
            </w:pPr>
          </w:p>
        </w:tc>
      </w:tr>
      <w:tr w:rsidR="0096311F" w:rsidRPr="0090599A" w:rsidTr="003E23A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6311F" w:rsidRPr="0090599A" w:rsidRDefault="0096311F" w:rsidP="003E23A4">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rsidR="0096311F" w:rsidRPr="0090599A" w:rsidRDefault="0096311F" w:rsidP="003E23A4">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96311F" w:rsidRPr="0090599A" w:rsidRDefault="0096311F" w:rsidP="003E23A4">
            <w:pPr>
              <w:jc w:val="center"/>
              <w:rPr>
                <w:rFonts w:ascii="Arial" w:hAnsi="Arial" w:cs="Arial"/>
                <w:b/>
                <w:sz w:val="2"/>
                <w:szCs w:val="2"/>
              </w:rPr>
            </w:pPr>
          </w:p>
        </w:tc>
        <w:tc>
          <w:tcPr>
            <w:tcW w:w="5828" w:type="dxa"/>
            <w:gridSpan w:val="7"/>
            <w:tcBorders>
              <w:top w:val="nil"/>
              <w:left w:val="nil"/>
              <w:bottom w:val="nil"/>
            </w:tcBorders>
            <w:shd w:val="clear" w:color="auto" w:fill="auto"/>
            <w:vAlign w:val="center"/>
          </w:tcPr>
          <w:p w:rsidR="0096311F" w:rsidRPr="0090599A" w:rsidRDefault="0096311F" w:rsidP="003E23A4">
            <w:pPr>
              <w:jc w:val="center"/>
              <w:rPr>
                <w:rFonts w:ascii="Arial" w:hAnsi="Arial" w:cs="Arial"/>
                <w:b/>
                <w:sz w:val="2"/>
                <w:szCs w:val="2"/>
              </w:rPr>
            </w:pPr>
          </w:p>
        </w:tc>
      </w:tr>
      <w:tr w:rsidR="0096311F" w:rsidRPr="0090599A" w:rsidTr="003E23A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6311F" w:rsidRPr="0090599A" w:rsidRDefault="0096311F" w:rsidP="003E23A4">
            <w:pPr>
              <w:jc w:val="right"/>
              <w:rPr>
                <w:rFonts w:ascii="Arial" w:hAnsi="Arial" w:cs="Arial"/>
                <w:b/>
                <w:sz w:val="16"/>
                <w:szCs w:val="16"/>
              </w:rPr>
            </w:pPr>
            <w:r w:rsidRPr="0090599A">
              <w:rPr>
                <w:rFonts w:ascii="Arial" w:hAnsi="Arial" w:cs="Arial"/>
                <w:b/>
                <w:sz w:val="16"/>
                <w:szCs w:val="16"/>
              </w:rPr>
              <w:t>Nacionalidad</w:t>
            </w:r>
          </w:p>
        </w:tc>
        <w:tc>
          <w:tcPr>
            <w:tcW w:w="180" w:type="dxa"/>
            <w:tcBorders>
              <w:top w:val="nil"/>
              <w:left w:val="nil"/>
              <w:bottom w:val="nil"/>
              <w:right w:val="nil"/>
            </w:tcBorders>
            <w:shd w:val="clear" w:color="auto" w:fill="auto"/>
            <w:vAlign w:val="center"/>
          </w:tcPr>
          <w:p w:rsidR="0096311F" w:rsidRPr="0090599A" w:rsidRDefault="0096311F" w:rsidP="003E23A4">
            <w:pPr>
              <w:jc w:val="center"/>
              <w:rPr>
                <w:rFonts w:ascii="Arial" w:hAnsi="Arial" w:cs="Arial"/>
                <w:b/>
                <w:sz w:val="16"/>
                <w:szCs w:val="16"/>
              </w:rPr>
            </w:pPr>
            <w:r w:rsidRPr="0090599A">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rsidR="0096311F" w:rsidRPr="0090599A" w:rsidRDefault="0096311F" w:rsidP="003E23A4">
            <w:pPr>
              <w:rPr>
                <w:rFonts w:ascii="Arial" w:hAnsi="Arial" w:cs="Arial"/>
                <w:sz w:val="16"/>
                <w:szCs w:val="16"/>
              </w:rPr>
            </w:pPr>
          </w:p>
        </w:tc>
        <w:tc>
          <w:tcPr>
            <w:tcW w:w="1617" w:type="dxa"/>
            <w:tcBorders>
              <w:left w:val="single" w:sz="4" w:space="0" w:color="auto"/>
              <w:bottom w:val="single" w:sz="4" w:space="0" w:color="auto"/>
              <w:right w:val="single" w:sz="4" w:space="0" w:color="auto"/>
            </w:tcBorders>
            <w:shd w:val="clear" w:color="auto" w:fill="F2F2F2"/>
            <w:vAlign w:val="center"/>
          </w:tcPr>
          <w:p w:rsidR="0096311F" w:rsidRPr="0090599A" w:rsidRDefault="0096311F" w:rsidP="003E23A4">
            <w:pPr>
              <w:rPr>
                <w:rFonts w:ascii="Arial" w:hAnsi="Arial" w:cs="Arial"/>
                <w:sz w:val="16"/>
                <w:szCs w:val="16"/>
              </w:rPr>
            </w:pPr>
          </w:p>
        </w:tc>
        <w:tc>
          <w:tcPr>
            <w:tcW w:w="4211" w:type="dxa"/>
            <w:gridSpan w:val="6"/>
            <w:tcBorders>
              <w:top w:val="nil"/>
              <w:left w:val="single" w:sz="4" w:space="0" w:color="auto"/>
              <w:bottom w:val="nil"/>
            </w:tcBorders>
            <w:shd w:val="clear" w:color="auto" w:fill="FFFFFF"/>
            <w:vAlign w:val="center"/>
          </w:tcPr>
          <w:p w:rsidR="0096311F" w:rsidRPr="0090599A" w:rsidRDefault="0096311F" w:rsidP="003E23A4">
            <w:pPr>
              <w:rPr>
                <w:rFonts w:ascii="Arial" w:hAnsi="Arial" w:cs="Arial"/>
                <w:sz w:val="16"/>
                <w:szCs w:val="16"/>
              </w:rPr>
            </w:pPr>
          </w:p>
        </w:tc>
      </w:tr>
      <w:tr w:rsidR="0096311F" w:rsidRPr="0090599A" w:rsidTr="003E23A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6311F" w:rsidRPr="0090599A" w:rsidRDefault="0096311F" w:rsidP="003E23A4">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rsidR="0096311F" w:rsidRPr="0090599A" w:rsidRDefault="0096311F" w:rsidP="003E23A4">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96311F" w:rsidRPr="0090599A" w:rsidRDefault="0096311F" w:rsidP="003E23A4">
            <w:pPr>
              <w:jc w:val="center"/>
              <w:rPr>
                <w:rFonts w:ascii="Arial" w:hAnsi="Arial" w:cs="Arial"/>
                <w:b/>
                <w:sz w:val="2"/>
                <w:szCs w:val="2"/>
              </w:rPr>
            </w:pPr>
          </w:p>
        </w:tc>
        <w:tc>
          <w:tcPr>
            <w:tcW w:w="5828" w:type="dxa"/>
            <w:gridSpan w:val="7"/>
            <w:tcBorders>
              <w:top w:val="nil"/>
              <w:left w:val="nil"/>
              <w:bottom w:val="nil"/>
            </w:tcBorders>
            <w:shd w:val="clear" w:color="auto" w:fill="auto"/>
            <w:vAlign w:val="center"/>
          </w:tcPr>
          <w:p w:rsidR="0096311F" w:rsidRPr="0090599A" w:rsidRDefault="0096311F" w:rsidP="003E23A4">
            <w:pPr>
              <w:jc w:val="center"/>
              <w:rPr>
                <w:rFonts w:ascii="Arial" w:hAnsi="Arial" w:cs="Arial"/>
                <w:b/>
                <w:sz w:val="2"/>
                <w:szCs w:val="2"/>
              </w:rPr>
            </w:pPr>
          </w:p>
        </w:tc>
      </w:tr>
      <w:tr w:rsidR="0096311F" w:rsidRPr="0090599A" w:rsidTr="003E23A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6311F" w:rsidRPr="0090599A" w:rsidRDefault="0096311F" w:rsidP="003E23A4">
            <w:pPr>
              <w:rPr>
                <w:rFonts w:ascii="Arial" w:hAnsi="Arial" w:cs="Arial"/>
                <w:sz w:val="2"/>
                <w:szCs w:val="2"/>
              </w:rPr>
            </w:pPr>
          </w:p>
        </w:tc>
        <w:tc>
          <w:tcPr>
            <w:tcW w:w="180" w:type="dxa"/>
            <w:tcBorders>
              <w:top w:val="nil"/>
              <w:left w:val="nil"/>
              <w:bottom w:val="nil"/>
              <w:right w:val="nil"/>
            </w:tcBorders>
            <w:shd w:val="clear" w:color="auto" w:fill="auto"/>
            <w:vAlign w:val="center"/>
          </w:tcPr>
          <w:p w:rsidR="0096311F" w:rsidRPr="0090599A" w:rsidRDefault="0096311F" w:rsidP="003E23A4">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rsidR="0096311F" w:rsidRPr="0090599A" w:rsidRDefault="0096311F" w:rsidP="003E23A4">
            <w:pPr>
              <w:jc w:val="center"/>
              <w:rPr>
                <w:rFonts w:ascii="Arial" w:hAnsi="Arial" w:cs="Arial"/>
                <w:b/>
                <w:sz w:val="2"/>
                <w:szCs w:val="2"/>
              </w:rPr>
            </w:pPr>
          </w:p>
        </w:tc>
        <w:tc>
          <w:tcPr>
            <w:tcW w:w="5828" w:type="dxa"/>
            <w:gridSpan w:val="7"/>
            <w:tcBorders>
              <w:top w:val="nil"/>
              <w:left w:val="nil"/>
              <w:bottom w:val="nil"/>
            </w:tcBorders>
            <w:shd w:val="clear" w:color="auto" w:fill="auto"/>
            <w:vAlign w:val="center"/>
          </w:tcPr>
          <w:p w:rsidR="0096311F" w:rsidRPr="0090599A" w:rsidRDefault="0096311F" w:rsidP="003E23A4">
            <w:pPr>
              <w:jc w:val="center"/>
              <w:rPr>
                <w:rFonts w:ascii="Arial" w:hAnsi="Arial" w:cs="Arial"/>
                <w:b/>
                <w:sz w:val="2"/>
                <w:szCs w:val="2"/>
              </w:rPr>
            </w:pPr>
          </w:p>
        </w:tc>
      </w:tr>
      <w:tr w:rsidR="0096311F" w:rsidRPr="0090599A" w:rsidTr="003E23A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6311F" w:rsidRPr="0090599A" w:rsidRDefault="0096311F" w:rsidP="003E23A4">
            <w:pPr>
              <w:jc w:val="right"/>
              <w:rPr>
                <w:rFonts w:ascii="Arial" w:hAnsi="Arial" w:cs="Arial"/>
                <w:b/>
                <w:sz w:val="2"/>
                <w:szCs w:val="2"/>
              </w:rPr>
            </w:pPr>
          </w:p>
        </w:tc>
        <w:tc>
          <w:tcPr>
            <w:tcW w:w="180" w:type="dxa"/>
            <w:tcBorders>
              <w:top w:val="nil"/>
              <w:left w:val="nil"/>
              <w:bottom w:val="single" w:sz="12" w:space="0" w:color="auto"/>
              <w:right w:val="nil"/>
            </w:tcBorders>
            <w:shd w:val="clear" w:color="auto" w:fill="auto"/>
            <w:vAlign w:val="center"/>
          </w:tcPr>
          <w:p w:rsidR="0096311F" w:rsidRPr="0090599A" w:rsidRDefault="0096311F" w:rsidP="003E23A4">
            <w:pPr>
              <w:jc w:val="center"/>
              <w:rPr>
                <w:rFonts w:ascii="Arial" w:hAnsi="Arial" w:cs="Arial"/>
                <w:b/>
                <w:sz w:val="2"/>
                <w:szCs w:val="2"/>
              </w:rPr>
            </w:pPr>
          </w:p>
        </w:tc>
        <w:tc>
          <w:tcPr>
            <w:tcW w:w="180" w:type="dxa"/>
            <w:tcBorders>
              <w:top w:val="nil"/>
              <w:left w:val="nil"/>
              <w:bottom w:val="single" w:sz="12" w:space="0" w:color="auto"/>
              <w:right w:val="nil"/>
            </w:tcBorders>
            <w:shd w:val="clear" w:color="auto" w:fill="auto"/>
            <w:vAlign w:val="center"/>
          </w:tcPr>
          <w:p w:rsidR="0096311F" w:rsidRPr="0090599A" w:rsidRDefault="0096311F" w:rsidP="003E23A4">
            <w:pPr>
              <w:rPr>
                <w:rFonts w:ascii="Arial" w:hAnsi="Arial" w:cs="Arial"/>
                <w:sz w:val="2"/>
                <w:szCs w:val="2"/>
              </w:rPr>
            </w:pPr>
          </w:p>
        </w:tc>
        <w:tc>
          <w:tcPr>
            <w:tcW w:w="5828" w:type="dxa"/>
            <w:gridSpan w:val="7"/>
            <w:tcBorders>
              <w:top w:val="nil"/>
              <w:left w:val="nil"/>
              <w:bottom w:val="single" w:sz="12" w:space="0" w:color="auto"/>
            </w:tcBorders>
            <w:shd w:val="clear" w:color="auto" w:fill="auto"/>
            <w:vAlign w:val="center"/>
          </w:tcPr>
          <w:p w:rsidR="0096311F" w:rsidRPr="0090599A" w:rsidRDefault="0096311F" w:rsidP="003E23A4">
            <w:pPr>
              <w:rPr>
                <w:rFonts w:ascii="Arial" w:hAnsi="Arial" w:cs="Arial"/>
                <w:sz w:val="2"/>
                <w:szCs w:val="2"/>
              </w:rPr>
            </w:pPr>
          </w:p>
        </w:tc>
      </w:tr>
    </w:tbl>
    <w:p w:rsidR="0096311F" w:rsidRPr="0090599A" w:rsidRDefault="0096311F" w:rsidP="0096311F">
      <w:pPr>
        <w:jc w:val="center"/>
        <w:rPr>
          <w:rFonts w:ascii="Verdana" w:hAnsi="Verdana"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4677"/>
      </w:tblGrid>
      <w:tr w:rsidR="0096311F" w:rsidRPr="001A47B7" w:rsidTr="003E23A4">
        <w:trPr>
          <w:jc w:val="center"/>
        </w:trPr>
        <w:tc>
          <w:tcPr>
            <w:tcW w:w="9781" w:type="dxa"/>
            <w:gridSpan w:val="4"/>
            <w:tcBorders>
              <w:top w:val="single" w:sz="12" w:space="0" w:color="auto"/>
              <w:bottom w:val="single" w:sz="12" w:space="0" w:color="auto"/>
            </w:tcBorders>
            <w:shd w:val="clear" w:color="auto" w:fill="17365D"/>
            <w:vAlign w:val="center"/>
          </w:tcPr>
          <w:p w:rsidR="0096311F" w:rsidRPr="001A47B7" w:rsidRDefault="0096311F" w:rsidP="003E23A4">
            <w:pPr>
              <w:rPr>
                <w:rFonts w:ascii="Arial" w:hAnsi="Arial" w:cs="Arial"/>
                <w:b/>
                <w:color w:val="FFFFFF"/>
                <w:sz w:val="16"/>
                <w:szCs w:val="16"/>
              </w:rPr>
            </w:pPr>
            <w:r w:rsidRPr="001A47B7">
              <w:rPr>
                <w:rFonts w:ascii="Arial" w:hAnsi="Arial" w:cs="Arial"/>
                <w:b/>
                <w:color w:val="FFFFFF"/>
                <w:sz w:val="16"/>
                <w:szCs w:val="16"/>
              </w:rPr>
              <w:t xml:space="preserve">2. FORMACIÓN </w:t>
            </w:r>
          </w:p>
        </w:tc>
      </w:tr>
      <w:tr w:rsidR="00990BD5" w:rsidRPr="0090599A" w:rsidTr="003E23A4">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990BD5" w:rsidRPr="0090599A" w:rsidRDefault="00990BD5" w:rsidP="003E23A4">
            <w:pPr>
              <w:jc w:val="center"/>
              <w:rPr>
                <w:rFonts w:ascii="Arial" w:hAnsi="Arial" w:cs="Arial"/>
                <w:b/>
                <w:sz w:val="16"/>
                <w:szCs w:val="16"/>
              </w:rPr>
            </w:pPr>
            <w:r>
              <w:rPr>
                <w:rFonts w:ascii="Arial" w:hAnsi="Arial" w:cs="Arial"/>
                <w:b/>
                <w:sz w:val="16"/>
                <w:szCs w:val="16"/>
              </w:rPr>
              <w:t>CENTRO EDUCATIVO/OTRO</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rsidR="00990BD5" w:rsidRPr="0090599A" w:rsidRDefault="00990BD5" w:rsidP="003E23A4">
            <w:pPr>
              <w:jc w:val="center"/>
              <w:rPr>
                <w:rFonts w:ascii="Arial" w:hAnsi="Arial" w:cs="Arial"/>
                <w:b/>
                <w:sz w:val="16"/>
                <w:szCs w:val="16"/>
              </w:rPr>
            </w:pPr>
            <w:r w:rsidRPr="0090599A">
              <w:rPr>
                <w:rFonts w:ascii="Arial" w:hAnsi="Arial" w:cs="Arial"/>
                <w:b/>
                <w:sz w:val="16"/>
                <w:szCs w:val="16"/>
              </w:rPr>
              <w:t>Fechas</w:t>
            </w:r>
          </w:p>
        </w:tc>
        <w:tc>
          <w:tcPr>
            <w:tcW w:w="4677" w:type="dxa"/>
            <w:vMerge w:val="restart"/>
            <w:tcBorders>
              <w:top w:val="single" w:sz="12" w:space="0" w:color="auto"/>
              <w:left w:val="single" w:sz="4" w:space="0" w:color="auto"/>
            </w:tcBorders>
            <w:shd w:val="clear" w:color="auto" w:fill="F2F2F2"/>
            <w:vAlign w:val="center"/>
          </w:tcPr>
          <w:p w:rsidR="00990BD5" w:rsidRPr="0090599A" w:rsidRDefault="00990BD5" w:rsidP="003E23A4">
            <w:pPr>
              <w:jc w:val="center"/>
              <w:rPr>
                <w:rFonts w:ascii="Arial" w:hAnsi="Arial" w:cs="Arial"/>
                <w:b/>
                <w:sz w:val="16"/>
                <w:szCs w:val="16"/>
              </w:rPr>
            </w:pPr>
            <w:r>
              <w:rPr>
                <w:rFonts w:ascii="Arial" w:hAnsi="Arial" w:cs="Arial"/>
                <w:b/>
                <w:sz w:val="16"/>
                <w:szCs w:val="16"/>
              </w:rPr>
              <w:t>FORMACIÓN</w:t>
            </w:r>
          </w:p>
        </w:tc>
      </w:tr>
      <w:tr w:rsidR="00990BD5" w:rsidRPr="0090599A" w:rsidTr="003E23A4">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990BD5" w:rsidRPr="0090599A" w:rsidRDefault="00990BD5" w:rsidP="003E23A4">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990BD5" w:rsidRPr="0090599A" w:rsidRDefault="00990BD5" w:rsidP="003E23A4">
            <w:pPr>
              <w:jc w:val="center"/>
              <w:rPr>
                <w:rFonts w:ascii="Arial" w:hAnsi="Arial" w:cs="Arial"/>
                <w:b/>
                <w:sz w:val="16"/>
                <w:szCs w:val="16"/>
              </w:rPr>
            </w:pPr>
            <w:r w:rsidRPr="0090599A">
              <w:rPr>
                <w:rFonts w:ascii="Arial" w:hAnsi="Arial" w:cs="Arial"/>
                <w:b/>
                <w:sz w:val="16"/>
                <w:szCs w:val="16"/>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rsidR="00990BD5" w:rsidRPr="0090599A" w:rsidRDefault="00990BD5" w:rsidP="003E23A4">
            <w:pPr>
              <w:jc w:val="center"/>
              <w:rPr>
                <w:rFonts w:ascii="Arial" w:hAnsi="Arial" w:cs="Arial"/>
                <w:b/>
                <w:sz w:val="16"/>
                <w:szCs w:val="16"/>
              </w:rPr>
            </w:pPr>
            <w:r w:rsidRPr="0090599A">
              <w:rPr>
                <w:rFonts w:ascii="Arial" w:hAnsi="Arial" w:cs="Arial"/>
                <w:b/>
                <w:sz w:val="16"/>
                <w:szCs w:val="16"/>
              </w:rPr>
              <w:t>Hasta</w:t>
            </w:r>
          </w:p>
        </w:tc>
        <w:tc>
          <w:tcPr>
            <w:tcW w:w="4677" w:type="dxa"/>
            <w:vMerge/>
            <w:tcBorders>
              <w:left w:val="single" w:sz="4" w:space="0" w:color="auto"/>
              <w:bottom w:val="single" w:sz="12" w:space="0" w:color="auto"/>
            </w:tcBorders>
            <w:shd w:val="clear" w:color="auto" w:fill="F2F2F2"/>
            <w:vAlign w:val="center"/>
          </w:tcPr>
          <w:p w:rsidR="00990BD5" w:rsidRPr="0090599A" w:rsidRDefault="00990BD5" w:rsidP="003E23A4">
            <w:pPr>
              <w:jc w:val="center"/>
              <w:rPr>
                <w:rFonts w:ascii="Arial" w:hAnsi="Arial" w:cs="Arial"/>
                <w:b/>
                <w:sz w:val="16"/>
                <w:szCs w:val="16"/>
              </w:rPr>
            </w:pPr>
          </w:p>
        </w:tc>
      </w:tr>
      <w:tr w:rsidR="00990BD5" w:rsidRPr="0090599A" w:rsidTr="003E23A4">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90BD5" w:rsidRPr="0090599A" w:rsidRDefault="00990BD5" w:rsidP="003E23A4">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990BD5" w:rsidRPr="0090599A" w:rsidRDefault="00990BD5" w:rsidP="003E23A4">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990BD5" w:rsidRPr="0090599A" w:rsidRDefault="00990BD5" w:rsidP="003E23A4">
            <w:pPr>
              <w:jc w:val="center"/>
              <w:rPr>
                <w:rFonts w:ascii="Arial" w:hAnsi="Arial" w:cs="Arial"/>
                <w:b/>
                <w:sz w:val="16"/>
                <w:szCs w:val="16"/>
              </w:rPr>
            </w:pPr>
          </w:p>
        </w:tc>
        <w:tc>
          <w:tcPr>
            <w:tcW w:w="4677" w:type="dxa"/>
            <w:tcBorders>
              <w:top w:val="single" w:sz="12" w:space="0" w:color="auto"/>
              <w:left w:val="single" w:sz="4" w:space="0" w:color="auto"/>
              <w:bottom w:val="single" w:sz="4" w:space="0" w:color="auto"/>
            </w:tcBorders>
            <w:shd w:val="clear" w:color="auto" w:fill="FFFFFF"/>
            <w:vAlign w:val="center"/>
          </w:tcPr>
          <w:p w:rsidR="00990BD5" w:rsidRPr="0090599A" w:rsidRDefault="00990BD5" w:rsidP="003E23A4">
            <w:pPr>
              <w:jc w:val="center"/>
              <w:rPr>
                <w:rFonts w:ascii="Arial" w:hAnsi="Arial" w:cs="Arial"/>
                <w:b/>
                <w:sz w:val="16"/>
                <w:szCs w:val="16"/>
              </w:rPr>
            </w:pPr>
          </w:p>
        </w:tc>
      </w:tr>
      <w:tr w:rsidR="00990BD5" w:rsidRPr="0090599A" w:rsidTr="003E23A4">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90BD5" w:rsidRPr="0090599A" w:rsidRDefault="00990BD5" w:rsidP="003E23A4">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90BD5" w:rsidRPr="0090599A" w:rsidRDefault="00990BD5" w:rsidP="003E23A4">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90BD5" w:rsidRPr="0090599A" w:rsidRDefault="00990BD5" w:rsidP="003E23A4">
            <w:pPr>
              <w:jc w:val="center"/>
              <w:rPr>
                <w:rFonts w:ascii="Arial" w:hAnsi="Arial" w:cs="Arial"/>
                <w:b/>
                <w:sz w:val="16"/>
                <w:szCs w:val="16"/>
              </w:rPr>
            </w:pPr>
          </w:p>
        </w:tc>
        <w:tc>
          <w:tcPr>
            <w:tcW w:w="4677" w:type="dxa"/>
            <w:tcBorders>
              <w:top w:val="single" w:sz="4" w:space="0" w:color="auto"/>
              <w:left w:val="single" w:sz="4" w:space="0" w:color="auto"/>
              <w:bottom w:val="single" w:sz="4" w:space="0" w:color="auto"/>
            </w:tcBorders>
            <w:shd w:val="clear" w:color="auto" w:fill="FFFFFF"/>
            <w:vAlign w:val="center"/>
          </w:tcPr>
          <w:p w:rsidR="00990BD5" w:rsidRPr="0090599A" w:rsidRDefault="00990BD5" w:rsidP="003E23A4">
            <w:pPr>
              <w:jc w:val="center"/>
              <w:rPr>
                <w:rFonts w:ascii="Arial" w:hAnsi="Arial" w:cs="Arial"/>
                <w:b/>
                <w:sz w:val="16"/>
                <w:szCs w:val="16"/>
              </w:rPr>
            </w:pPr>
          </w:p>
        </w:tc>
      </w:tr>
      <w:tr w:rsidR="00990BD5" w:rsidRPr="0090599A" w:rsidTr="003E23A4">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990BD5" w:rsidRPr="0090599A" w:rsidRDefault="00990BD5" w:rsidP="003E23A4">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990BD5" w:rsidRPr="0090599A" w:rsidRDefault="00990BD5" w:rsidP="003E23A4">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990BD5" w:rsidRPr="0090599A" w:rsidRDefault="00990BD5" w:rsidP="003E23A4">
            <w:pPr>
              <w:jc w:val="center"/>
              <w:rPr>
                <w:rFonts w:ascii="Arial" w:hAnsi="Arial" w:cs="Arial"/>
                <w:b/>
                <w:sz w:val="16"/>
                <w:szCs w:val="16"/>
              </w:rPr>
            </w:pPr>
          </w:p>
        </w:tc>
        <w:tc>
          <w:tcPr>
            <w:tcW w:w="4677" w:type="dxa"/>
            <w:tcBorders>
              <w:top w:val="single" w:sz="4" w:space="0" w:color="auto"/>
              <w:left w:val="single" w:sz="4" w:space="0" w:color="auto"/>
              <w:bottom w:val="single" w:sz="12" w:space="0" w:color="auto"/>
            </w:tcBorders>
            <w:shd w:val="clear" w:color="auto" w:fill="FFFFFF"/>
            <w:vAlign w:val="center"/>
          </w:tcPr>
          <w:p w:rsidR="00990BD5" w:rsidRPr="0090599A" w:rsidRDefault="00990BD5" w:rsidP="003E23A4">
            <w:pPr>
              <w:jc w:val="center"/>
              <w:rPr>
                <w:rFonts w:ascii="Arial" w:hAnsi="Arial" w:cs="Arial"/>
                <w:b/>
                <w:sz w:val="16"/>
                <w:szCs w:val="16"/>
              </w:rPr>
            </w:pPr>
          </w:p>
        </w:tc>
      </w:tr>
    </w:tbl>
    <w:p w:rsidR="0096311F" w:rsidRPr="0090599A" w:rsidRDefault="0096311F" w:rsidP="0096311F">
      <w:pPr>
        <w:jc w:val="center"/>
        <w:rPr>
          <w:rFonts w:ascii="Verdana" w:hAnsi="Verdana" w:cs="Arial"/>
          <w:b/>
          <w:sz w:val="2"/>
          <w:szCs w:val="2"/>
        </w:rPr>
      </w:pPr>
    </w:p>
    <w:p w:rsidR="0096311F" w:rsidRPr="0090599A" w:rsidRDefault="0096311F" w:rsidP="0096311F">
      <w:pPr>
        <w:jc w:val="center"/>
        <w:rPr>
          <w:rFonts w:ascii="Verdana" w:hAnsi="Verdana"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96311F" w:rsidRPr="001A47B7" w:rsidTr="003E23A4">
        <w:trPr>
          <w:jc w:val="center"/>
        </w:trPr>
        <w:tc>
          <w:tcPr>
            <w:tcW w:w="9781" w:type="dxa"/>
            <w:gridSpan w:val="7"/>
            <w:tcBorders>
              <w:top w:val="single" w:sz="12" w:space="0" w:color="auto"/>
              <w:bottom w:val="single" w:sz="12" w:space="0" w:color="auto"/>
            </w:tcBorders>
            <w:shd w:val="clear" w:color="auto" w:fill="17365D"/>
            <w:vAlign w:val="center"/>
          </w:tcPr>
          <w:p w:rsidR="0096311F" w:rsidRPr="001A47B7" w:rsidRDefault="00990BD5" w:rsidP="003E23A4">
            <w:pPr>
              <w:rPr>
                <w:rFonts w:ascii="Arial" w:hAnsi="Arial" w:cs="Arial"/>
                <w:b/>
                <w:color w:val="FFFFFF"/>
                <w:sz w:val="16"/>
                <w:szCs w:val="16"/>
              </w:rPr>
            </w:pPr>
            <w:r>
              <w:rPr>
                <w:rFonts w:ascii="Arial" w:hAnsi="Arial" w:cs="Arial"/>
                <w:b/>
                <w:color w:val="FFFFFF"/>
                <w:sz w:val="16"/>
                <w:szCs w:val="16"/>
              </w:rPr>
              <w:t>3</w:t>
            </w:r>
            <w:r w:rsidR="0096311F" w:rsidRPr="001A47B7">
              <w:rPr>
                <w:rFonts w:ascii="Arial" w:hAnsi="Arial" w:cs="Arial"/>
                <w:b/>
                <w:color w:val="FFFFFF"/>
                <w:sz w:val="16"/>
                <w:szCs w:val="16"/>
              </w:rPr>
              <w:t>. EXPERIENCIA GENERAL</w:t>
            </w:r>
          </w:p>
        </w:tc>
      </w:tr>
      <w:tr w:rsidR="0096311F" w:rsidRPr="0090599A" w:rsidTr="003E23A4">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96311F" w:rsidRPr="0090599A" w:rsidRDefault="0096311F" w:rsidP="003E23A4">
            <w:pPr>
              <w:jc w:val="center"/>
              <w:rPr>
                <w:rFonts w:ascii="Arial" w:hAnsi="Arial" w:cs="Arial"/>
                <w:b/>
                <w:sz w:val="16"/>
                <w:szCs w:val="16"/>
              </w:rPr>
            </w:pPr>
            <w:r w:rsidRPr="0090599A">
              <w:rPr>
                <w:rFonts w:ascii="Arial" w:hAnsi="Arial" w:cs="Arial"/>
                <w:b/>
                <w:sz w:val="16"/>
                <w:szCs w:val="16"/>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96311F" w:rsidRPr="0090599A" w:rsidRDefault="0096311F" w:rsidP="003E23A4">
            <w:pPr>
              <w:jc w:val="center"/>
              <w:rPr>
                <w:rFonts w:ascii="Arial" w:hAnsi="Arial" w:cs="Arial"/>
                <w:b/>
                <w:sz w:val="16"/>
                <w:szCs w:val="16"/>
              </w:rPr>
            </w:pPr>
            <w:r w:rsidRPr="0090599A">
              <w:rPr>
                <w:rFonts w:ascii="Arial" w:hAnsi="Arial" w:cs="Arial"/>
                <w:b/>
                <w:sz w:val="16"/>
                <w:szCs w:val="16"/>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96311F" w:rsidRPr="0090599A" w:rsidRDefault="0096311F" w:rsidP="003E23A4">
            <w:pPr>
              <w:jc w:val="center"/>
              <w:rPr>
                <w:rFonts w:ascii="Arial" w:hAnsi="Arial" w:cs="Arial"/>
                <w:b/>
                <w:sz w:val="16"/>
                <w:szCs w:val="16"/>
              </w:rPr>
            </w:pPr>
            <w:r>
              <w:rPr>
                <w:rFonts w:ascii="Arial" w:hAnsi="Arial" w:cs="Arial"/>
                <w:b/>
                <w:sz w:val="16"/>
                <w:szCs w:val="16"/>
              </w:rPr>
              <w:t xml:space="preserve">Objeto </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96311F" w:rsidRPr="0090599A" w:rsidRDefault="0096311F" w:rsidP="003E23A4">
            <w:pPr>
              <w:jc w:val="center"/>
              <w:rPr>
                <w:rFonts w:ascii="Arial" w:hAnsi="Arial" w:cs="Arial"/>
                <w:b/>
                <w:sz w:val="16"/>
                <w:szCs w:val="16"/>
              </w:rPr>
            </w:pPr>
            <w:r>
              <w:rPr>
                <w:rFonts w:ascii="Arial" w:hAnsi="Arial" w:cs="Arial"/>
                <w:b/>
                <w:sz w:val="16"/>
                <w:szCs w:val="16"/>
              </w:rPr>
              <w:t xml:space="preserve">Monto </w:t>
            </w:r>
            <w:r w:rsidRPr="0090599A">
              <w:rPr>
                <w:rFonts w:ascii="Arial" w:hAnsi="Arial" w:cs="Arial"/>
                <w:b/>
                <w:sz w:val="16"/>
                <w:szCs w:val="16"/>
              </w:rPr>
              <w:t>(Bs.)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96311F" w:rsidRPr="0090599A" w:rsidRDefault="0096311F" w:rsidP="003E23A4">
            <w:pPr>
              <w:jc w:val="center"/>
              <w:rPr>
                <w:rFonts w:ascii="Arial" w:hAnsi="Arial" w:cs="Arial"/>
                <w:b/>
                <w:sz w:val="16"/>
                <w:szCs w:val="16"/>
              </w:rPr>
            </w:pPr>
            <w:r w:rsidRPr="0090599A">
              <w:rPr>
                <w:rFonts w:ascii="Arial" w:hAnsi="Arial" w:cs="Arial"/>
                <w:b/>
                <w:sz w:val="16"/>
                <w:szCs w:val="16"/>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96311F" w:rsidRPr="0090599A" w:rsidRDefault="0096311F" w:rsidP="003E23A4">
            <w:pPr>
              <w:jc w:val="center"/>
              <w:rPr>
                <w:rFonts w:ascii="Arial" w:hAnsi="Arial" w:cs="Arial"/>
                <w:b/>
                <w:sz w:val="16"/>
                <w:szCs w:val="16"/>
              </w:rPr>
            </w:pPr>
            <w:r w:rsidRPr="0090599A">
              <w:rPr>
                <w:rFonts w:ascii="Arial" w:hAnsi="Arial" w:cs="Arial"/>
                <w:b/>
                <w:sz w:val="16"/>
                <w:szCs w:val="16"/>
              </w:rPr>
              <w:t>Fecha (mes / año)</w:t>
            </w:r>
          </w:p>
        </w:tc>
      </w:tr>
      <w:tr w:rsidR="0096311F" w:rsidRPr="0090599A" w:rsidTr="003E23A4">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96311F" w:rsidRPr="0090599A" w:rsidRDefault="0096311F" w:rsidP="003E23A4">
            <w:pPr>
              <w:jc w:val="center"/>
              <w:rPr>
                <w:rFonts w:ascii="Arial" w:hAnsi="Arial" w:cs="Arial"/>
                <w:sz w:val="16"/>
                <w:szCs w:val="16"/>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96311F" w:rsidRPr="0090599A" w:rsidRDefault="0096311F" w:rsidP="003E23A4">
            <w:pPr>
              <w:jc w:val="center"/>
              <w:rPr>
                <w:rFonts w:ascii="Arial" w:hAnsi="Arial" w:cs="Arial"/>
                <w:sz w:val="16"/>
                <w:szCs w:val="16"/>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96311F" w:rsidRPr="0090599A" w:rsidRDefault="0096311F" w:rsidP="003E23A4">
            <w:pPr>
              <w:jc w:val="center"/>
              <w:rPr>
                <w:rFonts w:ascii="Arial" w:hAnsi="Arial" w:cs="Arial"/>
                <w:sz w:val="16"/>
                <w:szCs w:val="16"/>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96311F" w:rsidRPr="0090599A" w:rsidRDefault="0096311F" w:rsidP="003E23A4">
            <w:pPr>
              <w:jc w:val="center"/>
              <w:rPr>
                <w:rFonts w:ascii="Arial" w:hAnsi="Arial" w:cs="Arial"/>
                <w:sz w:val="16"/>
                <w:szCs w:val="16"/>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96311F" w:rsidRPr="0090599A" w:rsidRDefault="0096311F" w:rsidP="003E23A4">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96311F" w:rsidRPr="0090599A" w:rsidRDefault="0096311F" w:rsidP="003E23A4">
            <w:pPr>
              <w:jc w:val="center"/>
              <w:rPr>
                <w:rFonts w:ascii="Arial" w:hAnsi="Arial" w:cs="Arial"/>
                <w:b/>
                <w:sz w:val="16"/>
                <w:szCs w:val="16"/>
              </w:rPr>
            </w:pPr>
            <w:r w:rsidRPr="0090599A">
              <w:rPr>
                <w:rFonts w:ascii="Arial" w:hAnsi="Arial" w:cs="Arial"/>
                <w:b/>
                <w:sz w:val="16"/>
                <w:szCs w:val="16"/>
              </w:rPr>
              <w:t>Desde</w:t>
            </w:r>
          </w:p>
        </w:tc>
        <w:tc>
          <w:tcPr>
            <w:tcW w:w="921" w:type="dxa"/>
            <w:tcBorders>
              <w:top w:val="single" w:sz="4" w:space="0" w:color="auto"/>
              <w:left w:val="single" w:sz="4" w:space="0" w:color="auto"/>
              <w:bottom w:val="single" w:sz="12" w:space="0" w:color="auto"/>
            </w:tcBorders>
            <w:shd w:val="clear" w:color="auto" w:fill="F2F2F2"/>
            <w:vAlign w:val="center"/>
          </w:tcPr>
          <w:p w:rsidR="0096311F" w:rsidRPr="0090599A" w:rsidRDefault="0096311F" w:rsidP="003E23A4">
            <w:pPr>
              <w:jc w:val="center"/>
              <w:rPr>
                <w:rFonts w:ascii="Arial" w:hAnsi="Arial" w:cs="Arial"/>
                <w:b/>
                <w:sz w:val="16"/>
                <w:szCs w:val="16"/>
              </w:rPr>
            </w:pPr>
            <w:r w:rsidRPr="0090599A">
              <w:rPr>
                <w:rFonts w:ascii="Arial" w:hAnsi="Arial" w:cs="Arial"/>
                <w:b/>
                <w:sz w:val="16"/>
                <w:szCs w:val="16"/>
              </w:rPr>
              <w:t>Hasta</w:t>
            </w:r>
          </w:p>
        </w:tc>
      </w:tr>
      <w:tr w:rsidR="0096311F" w:rsidRPr="0090599A" w:rsidTr="003E23A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6311F" w:rsidRPr="0090599A" w:rsidRDefault="0096311F" w:rsidP="003E23A4">
            <w:pPr>
              <w:jc w:val="center"/>
              <w:rPr>
                <w:rFonts w:ascii="Arial" w:hAnsi="Arial" w:cs="Arial"/>
                <w:sz w:val="16"/>
                <w:szCs w:val="16"/>
              </w:rPr>
            </w:pPr>
            <w:r w:rsidRPr="0090599A">
              <w:rPr>
                <w:rFonts w:ascii="Arial" w:hAnsi="Arial" w:cs="Arial"/>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921" w:type="dxa"/>
            <w:tcBorders>
              <w:top w:val="single" w:sz="12" w:space="0" w:color="auto"/>
              <w:left w:val="single" w:sz="4" w:space="0" w:color="auto"/>
              <w:bottom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r>
      <w:tr w:rsidR="0096311F" w:rsidRPr="0090599A" w:rsidTr="003E23A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6311F" w:rsidRPr="0090599A" w:rsidRDefault="0096311F" w:rsidP="003E23A4">
            <w:pPr>
              <w:jc w:val="center"/>
              <w:rPr>
                <w:rFonts w:ascii="Arial" w:hAnsi="Arial" w:cs="Arial"/>
                <w:sz w:val="16"/>
                <w:szCs w:val="16"/>
              </w:rPr>
            </w:pPr>
            <w:r w:rsidRPr="0090599A">
              <w:rPr>
                <w:rFonts w:ascii="Arial" w:hAnsi="Arial" w:cs="Arial"/>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921" w:type="dxa"/>
            <w:tcBorders>
              <w:top w:val="single" w:sz="4" w:space="0" w:color="auto"/>
              <w:left w:val="single" w:sz="4" w:space="0" w:color="auto"/>
              <w:bottom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r>
      <w:tr w:rsidR="0096311F" w:rsidRPr="0090599A" w:rsidTr="003E23A4">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96311F" w:rsidRPr="0090599A" w:rsidRDefault="0096311F" w:rsidP="003E23A4">
            <w:pPr>
              <w:jc w:val="center"/>
              <w:rPr>
                <w:rFonts w:ascii="Arial" w:hAnsi="Arial" w:cs="Arial"/>
                <w:sz w:val="16"/>
                <w:szCs w:val="16"/>
              </w:rPr>
            </w:pPr>
            <w:r w:rsidRPr="0090599A">
              <w:rPr>
                <w:rFonts w:ascii="Arial" w:hAnsi="Arial" w:cs="Arial"/>
                <w:sz w:val="16"/>
                <w:szCs w:val="16"/>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921" w:type="dxa"/>
            <w:tcBorders>
              <w:top w:val="single" w:sz="4" w:space="0" w:color="auto"/>
              <w:left w:val="single" w:sz="4" w:space="0" w:color="auto"/>
              <w:bottom w:val="single" w:sz="12" w:space="0" w:color="auto"/>
            </w:tcBorders>
            <w:shd w:val="clear" w:color="auto" w:fill="FFFFFF"/>
            <w:vAlign w:val="center"/>
          </w:tcPr>
          <w:p w:rsidR="0096311F" w:rsidRPr="0090599A" w:rsidRDefault="0096311F" w:rsidP="003E23A4">
            <w:pPr>
              <w:jc w:val="center"/>
              <w:rPr>
                <w:rFonts w:ascii="Arial" w:hAnsi="Arial" w:cs="Arial"/>
                <w:sz w:val="16"/>
                <w:szCs w:val="16"/>
              </w:rPr>
            </w:pPr>
          </w:p>
        </w:tc>
      </w:tr>
    </w:tbl>
    <w:p w:rsidR="0096311F" w:rsidRPr="0090599A" w:rsidRDefault="0096311F" w:rsidP="0096311F">
      <w:pPr>
        <w:jc w:val="center"/>
        <w:rPr>
          <w:rFonts w:ascii="Verdana" w:hAnsi="Verdana"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96311F" w:rsidRPr="001A47B7" w:rsidTr="003E23A4">
        <w:trPr>
          <w:jc w:val="center"/>
        </w:trPr>
        <w:tc>
          <w:tcPr>
            <w:tcW w:w="9781" w:type="dxa"/>
            <w:gridSpan w:val="7"/>
            <w:tcBorders>
              <w:top w:val="single" w:sz="12" w:space="0" w:color="auto"/>
              <w:bottom w:val="single" w:sz="12" w:space="0" w:color="auto"/>
            </w:tcBorders>
            <w:shd w:val="clear" w:color="auto" w:fill="17365D"/>
            <w:vAlign w:val="center"/>
          </w:tcPr>
          <w:p w:rsidR="0096311F" w:rsidRPr="001A47B7" w:rsidRDefault="00990BD5" w:rsidP="003E23A4">
            <w:pPr>
              <w:rPr>
                <w:rFonts w:ascii="Arial" w:hAnsi="Arial" w:cs="Arial"/>
                <w:b/>
                <w:color w:val="FFFFFF"/>
                <w:sz w:val="16"/>
                <w:szCs w:val="16"/>
              </w:rPr>
            </w:pPr>
            <w:r>
              <w:rPr>
                <w:rFonts w:ascii="Arial" w:hAnsi="Arial" w:cs="Arial"/>
                <w:b/>
                <w:color w:val="FFFFFF"/>
                <w:sz w:val="16"/>
                <w:szCs w:val="16"/>
              </w:rPr>
              <w:t>4</w:t>
            </w:r>
            <w:r w:rsidR="0096311F">
              <w:rPr>
                <w:rFonts w:ascii="Arial" w:hAnsi="Arial" w:cs="Arial"/>
                <w:b/>
                <w:color w:val="FFFFFF"/>
                <w:sz w:val="16"/>
                <w:szCs w:val="16"/>
              </w:rPr>
              <w:t xml:space="preserve">. EXPERIENCIA ESPECÍFICA </w:t>
            </w:r>
          </w:p>
        </w:tc>
      </w:tr>
      <w:tr w:rsidR="0096311F" w:rsidRPr="0090599A" w:rsidTr="003E23A4">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96311F" w:rsidRPr="0090599A" w:rsidRDefault="0096311F" w:rsidP="003E23A4">
            <w:pPr>
              <w:jc w:val="center"/>
              <w:rPr>
                <w:rFonts w:ascii="Arial" w:hAnsi="Arial" w:cs="Arial"/>
                <w:b/>
                <w:sz w:val="16"/>
                <w:szCs w:val="16"/>
              </w:rPr>
            </w:pPr>
            <w:r w:rsidRPr="0090599A">
              <w:rPr>
                <w:rFonts w:ascii="Arial" w:hAnsi="Arial" w:cs="Arial"/>
                <w:b/>
                <w:sz w:val="16"/>
                <w:szCs w:val="16"/>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rsidR="0096311F" w:rsidRPr="0090599A" w:rsidRDefault="0096311F" w:rsidP="003E23A4">
            <w:pPr>
              <w:jc w:val="center"/>
              <w:rPr>
                <w:rFonts w:ascii="Arial" w:hAnsi="Arial" w:cs="Arial"/>
                <w:b/>
                <w:sz w:val="16"/>
                <w:szCs w:val="16"/>
              </w:rPr>
            </w:pPr>
            <w:r w:rsidRPr="0090599A">
              <w:rPr>
                <w:rFonts w:ascii="Arial" w:hAnsi="Arial" w:cs="Arial"/>
                <w:b/>
                <w:sz w:val="16"/>
                <w:szCs w:val="16"/>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rsidR="0096311F" w:rsidRPr="0090599A" w:rsidRDefault="0096311F" w:rsidP="003E23A4">
            <w:pPr>
              <w:jc w:val="center"/>
              <w:rPr>
                <w:rFonts w:ascii="Arial" w:hAnsi="Arial" w:cs="Arial"/>
                <w:b/>
                <w:sz w:val="16"/>
                <w:szCs w:val="16"/>
              </w:rPr>
            </w:pPr>
            <w:r w:rsidRPr="0090599A">
              <w:rPr>
                <w:rFonts w:ascii="Arial" w:hAnsi="Arial" w:cs="Arial"/>
                <w:b/>
                <w:sz w:val="16"/>
                <w:szCs w:val="16"/>
              </w:rPr>
              <w:t xml:space="preserve">Objeto </w:t>
            </w:r>
          </w:p>
        </w:tc>
        <w:tc>
          <w:tcPr>
            <w:tcW w:w="1701" w:type="dxa"/>
            <w:vMerge w:val="restart"/>
            <w:tcBorders>
              <w:top w:val="single" w:sz="12" w:space="0" w:color="auto"/>
              <w:left w:val="single" w:sz="4" w:space="0" w:color="auto"/>
              <w:right w:val="single" w:sz="4" w:space="0" w:color="auto"/>
            </w:tcBorders>
            <w:shd w:val="clear" w:color="auto" w:fill="F2F2F2"/>
            <w:vAlign w:val="center"/>
          </w:tcPr>
          <w:p w:rsidR="0096311F" w:rsidRPr="0090599A" w:rsidRDefault="0096311F" w:rsidP="003E23A4">
            <w:pPr>
              <w:jc w:val="center"/>
              <w:rPr>
                <w:rFonts w:ascii="Arial" w:hAnsi="Arial" w:cs="Arial"/>
                <w:b/>
                <w:sz w:val="16"/>
                <w:szCs w:val="16"/>
              </w:rPr>
            </w:pPr>
            <w:r>
              <w:rPr>
                <w:rFonts w:ascii="Arial" w:hAnsi="Arial" w:cs="Arial"/>
                <w:b/>
                <w:sz w:val="16"/>
                <w:szCs w:val="16"/>
              </w:rPr>
              <w:t xml:space="preserve">Monto </w:t>
            </w:r>
            <w:r w:rsidRPr="0090599A">
              <w:rPr>
                <w:rFonts w:ascii="Arial" w:hAnsi="Arial" w:cs="Arial"/>
                <w:b/>
                <w:sz w:val="16"/>
                <w:szCs w:val="16"/>
              </w:rPr>
              <w:t>(Bs.)</w:t>
            </w:r>
          </w:p>
        </w:tc>
        <w:tc>
          <w:tcPr>
            <w:tcW w:w="1418" w:type="dxa"/>
            <w:vMerge w:val="restart"/>
            <w:tcBorders>
              <w:top w:val="single" w:sz="12" w:space="0" w:color="auto"/>
              <w:left w:val="single" w:sz="4" w:space="0" w:color="auto"/>
              <w:right w:val="single" w:sz="4" w:space="0" w:color="auto"/>
            </w:tcBorders>
            <w:shd w:val="clear" w:color="auto" w:fill="F2F2F2"/>
            <w:vAlign w:val="center"/>
          </w:tcPr>
          <w:p w:rsidR="0096311F" w:rsidRPr="0090599A" w:rsidRDefault="0096311F" w:rsidP="003E23A4">
            <w:pPr>
              <w:jc w:val="center"/>
              <w:rPr>
                <w:rFonts w:ascii="Arial" w:hAnsi="Arial" w:cs="Arial"/>
                <w:b/>
                <w:sz w:val="16"/>
                <w:szCs w:val="16"/>
              </w:rPr>
            </w:pPr>
            <w:r w:rsidRPr="0090599A">
              <w:rPr>
                <w:rFonts w:ascii="Arial" w:hAnsi="Arial" w:cs="Arial"/>
                <w:b/>
                <w:sz w:val="16"/>
                <w:szCs w:val="16"/>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rsidR="0096311F" w:rsidRPr="0090599A" w:rsidRDefault="0096311F" w:rsidP="003E23A4">
            <w:pPr>
              <w:jc w:val="center"/>
              <w:rPr>
                <w:rFonts w:ascii="Arial" w:hAnsi="Arial" w:cs="Arial"/>
                <w:b/>
                <w:sz w:val="16"/>
                <w:szCs w:val="16"/>
              </w:rPr>
            </w:pPr>
            <w:r w:rsidRPr="0090599A">
              <w:rPr>
                <w:rFonts w:ascii="Arial" w:hAnsi="Arial" w:cs="Arial"/>
                <w:b/>
                <w:sz w:val="16"/>
                <w:szCs w:val="16"/>
              </w:rPr>
              <w:t>Fecha (mes / año)</w:t>
            </w:r>
          </w:p>
        </w:tc>
      </w:tr>
      <w:tr w:rsidR="0096311F" w:rsidRPr="0090599A" w:rsidTr="003E23A4">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96311F" w:rsidRPr="0090599A" w:rsidRDefault="0096311F" w:rsidP="003E23A4">
            <w:pPr>
              <w:jc w:val="center"/>
              <w:rPr>
                <w:rFonts w:ascii="Arial" w:hAnsi="Arial" w:cs="Arial"/>
                <w:sz w:val="16"/>
                <w:szCs w:val="16"/>
              </w:rPr>
            </w:pPr>
          </w:p>
        </w:tc>
        <w:tc>
          <w:tcPr>
            <w:tcW w:w="1844" w:type="dxa"/>
            <w:vMerge/>
            <w:tcBorders>
              <w:left w:val="single" w:sz="4" w:space="0" w:color="auto"/>
              <w:bottom w:val="single" w:sz="12" w:space="0" w:color="auto"/>
              <w:right w:val="single" w:sz="4" w:space="0" w:color="auto"/>
            </w:tcBorders>
            <w:shd w:val="clear" w:color="auto" w:fill="F2F2F2"/>
            <w:vAlign w:val="center"/>
          </w:tcPr>
          <w:p w:rsidR="0096311F" w:rsidRPr="0090599A" w:rsidRDefault="0096311F" w:rsidP="003E23A4">
            <w:pPr>
              <w:jc w:val="center"/>
              <w:rPr>
                <w:rFonts w:ascii="Arial" w:hAnsi="Arial" w:cs="Arial"/>
                <w:sz w:val="16"/>
                <w:szCs w:val="16"/>
              </w:rPr>
            </w:pPr>
          </w:p>
        </w:tc>
        <w:tc>
          <w:tcPr>
            <w:tcW w:w="2551" w:type="dxa"/>
            <w:vMerge/>
            <w:tcBorders>
              <w:left w:val="single" w:sz="4" w:space="0" w:color="auto"/>
              <w:bottom w:val="single" w:sz="12" w:space="0" w:color="auto"/>
              <w:right w:val="single" w:sz="4" w:space="0" w:color="auto"/>
            </w:tcBorders>
            <w:shd w:val="clear" w:color="auto" w:fill="F2F2F2"/>
            <w:vAlign w:val="center"/>
          </w:tcPr>
          <w:p w:rsidR="0096311F" w:rsidRPr="0090599A" w:rsidRDefault="0096311F" w:rsidP="003E23A4">
            <w:pPr>
              <w:jc w:val="center"/>
              <w:rPr>
                <w:rFonts w:ascii="Arial" w:hAnsi="Arial" w:cs="Arial"/>
                <w:sz w:val="16"/>
                <w:szCs w:val="16"/>
              </w:rPr>
            </w:pPr>
          </w:p>
        </w:tc>
        <w:tc>
          <w:tcPr>
            <w:tcW w:w="1701" w:type="dxa"/>
            <w:vMerge/>
            <w:tcBorders>
              <w:left w:val="single" w:sz="4" w:space="0" w:color="auto"/>
              <w:bottom w:val="single" w:sz="12" w:space="0" w:color="auto"/>
              <w:right w:val="single" w:sz="4" w:space="0" w:color="auto"/>
            </w:tcBorders>
            <w:shd w:val="clear" w:color="auto" w:fill="F2F2F2"/>
            <w:vAlign w:val="center"/>
          </w:tcPr>
          <w:p w:rsidR="0096311F" w:rsidRPr="0090599A" w:rsidRDefault="0096311F" w:rsidP="003E23A4">
            <w:pPr>
              <w:jc w:val="center"/>
              <w:rPr>
                <w:rFonts w:ascii="Arial" w:hAnsi="Arial" w:cs="Arial"/>
                <w:sz w:val="16"/>
                <w:szCs w:val="16"/>
              </w:rPr>
            </w:pPr>
          </w:p>
        </w:tc>
        <w:tc>
          <w:tcPr>
            <w:tcW w:w="1418" w:type="dxa"/>
            <w:vMerge/>
            <w:tcBorders>
              <w:left w:val="single" w:sz="4" w:space="0" w:color="auto"/>
              <w:bottom w:val="single" w:sz="12" w:space="0" w:color="auto"/>
              <w:right w:val="single" w:sz="4" w:space="0" w:color="auto"/>
            </w:tcBorders>
            <w:shd w:val="clear" w:color="auto" w:fill="F2F2F2"/>
            <w:vAlign w:val="center"/>
          </w:tcPr>
          <w:p w:rsidR="0096311F" w:rsidRPr="0090599A" w:rsidRDefault="0096311F" w:rsidP="003E23A4">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rsidR="0096311F" w:rsidRPr="0090599A" w:rsidRDefault="0096311F" w:rsidP="003E23A4">
            <w:pPr>
              <w:jc w:val="center"/>
              <w:rPr>
                <w:rFonts w:ascii="Arial" w:hAnsi="Arial" w:cs="Arial"/>
                <w:b/>
                <w:sz w:val="16"/>
                <w:szCs w:val="16"/>
              </w:rPr>
            </w:pPr>
            <w:r w:rsidRPr="0090599A">
              <w:rPr>
                <w:rFonts w:ascii="Arial" w:hAnsi="Arial" w:cs="Arial"/>
                <w:b/>
                <w:sz w:val="16"/>
                <w:szCs w:val="16"/>
              </w:rPr>
              <w:t>Desde</w:t>
            </w:r>
          </w:p>
        </w:tc>
        <w:tc>
          <w:tcPr>
            <w:tcW w:w="921" w:type="dxa"/>
            <w:tcBorders>
              <w:top w:val="single" w:sz="4" w:space="0" w:color="auto"/>
              <w:left w:val="single" w:sz="4" w:space="0" w:color="auto"/>
              <w:bottom w:val="single" w:sz="12" w:space="0" w:color="auto"/>
            </w:tcBorders>
            <w:shd w:val="clear" w:color="auto" w:fill="F2F2F2"/>
            <w:vAlign w:val="center"/>
          </w:tcPr>
          <w:p w:rsidR="0096311F" w:rsidRPr="0090599A" w:rsidRDefault="0096311F" w:rsidP="003E23A4">
            <w:pPr>
              <w:jc w:val="center"/>
              <w:rPr>
                <w:rFonts w:ascii="Arial" w:hAnsi="Arial" w:cs="Arial"/>
                <w:b/>
                <w:sz w:val="16"/>
                <w:szCs w:val="16"/>
              </w:rPr>
            </w:pPr>
            <w:r w:rsidRPr="0090599A">
              <w:rPr>
                <w:rFonts w:ascii="Arial" w:hAnsi="Arial" w:cs="Arial"/>
                <w:b/>
                <w:sz w:val="16"/>
                <w:szCs w:val="16"/>
              </w:rPr>
              <w:t>Hasta</w:t>
            </w:r>
          </w:p>
        </w:tc>
      </w:tr>
      <w:tr w:rsidR="0096311F" w:rsidRPr="0090599A" w:rsidTr="003E23A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6311F" w:rsidRPr="0090599A" w:rsidRDefault="0096311F" w:rsidP="003E23A4">
            <w:pPr>
              <w:jc w:val="center"/>
              <w:rPr>
                <w:rFonts w:ascii="Arial" w:hAnsi="Arial" w:cs="Arial"/>
                <w:sz w:val="16"/>
                <w:szCs w:val="16"/>
              </w:rPr>
            </w:pPr>
            <w:r w:rsidRPr="0090599A">
              <w:rPr>
                <w:rFonts w:ascii="Arial" w:hAnsi="Arial" w:cs="Arial"/>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921" w:type="dxa"/>
            <w:tcBorders>
              <w:top w:val="single" w:sz="12" w:space="0" w:color="auto"/>
              <w:left w:val="single" w:sz="4" w:space="0" w:color="auto"/>
              <w:bottom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r>
      <w:tr w:rsidR="0096311F" w:rsidRPr="0090599A" w:rsidTr="003E23A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6311F" w:rsidRPr="0090599A" w:rsidRDefault="0096311F" w:rsidP="003E23A4">
            <w:pPr>
              <w:jc w:val="center"/>
              <w:rPr>
                <w:rFonts w:ascii="Arial" w:hAnsi="Arial" w:cs="Arial"/>
                <w:sz w:val="16"/>
                <w:szCs w:val="16"/>
              </w:rPr>
            </w:pPr>
            <w:r w:rsidRPr="0090599A">
              <w:rPr>
                <w:rFonts w:ascii="Arial" w:hAnsi="Arial" w:cs="Arial"/>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921" w:type="dxa"/>
            <w:tcBorders>
              <w:top w:val="single" w:sz="4" w:space="0" w:color="auto"/>
              <w:left w:val="single" w:sz="4" w:space="0" w:color="auto"/>
              <w:bottom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r>
      <w:tr w:rsidR="0096311F" w:rsidRPr="0090599A" w:rsidTr="003E23A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6311F" w:rsidRPr="0090599A" w:rsidRDefault="0096311F" w:rsidP="003E23A4">
            <w:pPr>
              <w:jc w:val="center"/>
              <w:rPr>
                <w:rFonts w:ascii="Arial" w:hAnsi="Arial" w:cs="Arial"/>
                <w:sz w:val="16"/>
                <w:szCs w:val="16"/>
              </w:rPr>
            </w:pPr>
            <w:r w:rsidRPr="0090599A">
              <w:rPr>
                <w:rFonts w:ascii="Arial" w:hAnsi="Arial" w:cs="Arial"/>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c>
          <w:tcPr>
            <w:tcW w:w="921" w:type="dxa"/>
            <w:tcBorders>
              <w:top w:val="single" w:sz="4" w:space="0" w:color="auto"/>
              <w:left w:val="single" w:sz="4" w:space="0" w:color="auto"/>
              <w:bottom w:val="single" w:sz="4" w:space="0" w:color="auto"/>
            </w:tcBorders>
            <w:shd w:val="clear" w:color="auto" w:fill="FFFFFF"/>
            <w:vAlign w:val="center"/>
          </w:tcPr>
          <w:p w:rsidR="0096311F" w:rsidRPr="0090599A" w:rsidRDefault="0096311F" w:rsidP="003E23A4">
            <w:pPr>
              <w:jc w:val="center"/>
              <w:rPr>
                <w:rFonts w:ascii="Arial" w:hAnsi="Arial" w:cs="Arial"/>
                <w:sz w:val="16"/>
                <w:szCs w:val="16"/>
              </w:rPr>
            </w:pPr>
          </w:p>
        </w:tc>
      </w:tr>
      <w:tr w:rsidR="0096311F" w:rsidRPr="0090599A" w:rsidTr="003E23A4">
        <w:trPr>
          <w:trHeight w:val="250"/>
          <w:jc w:val="center"/>
        </w:trPr>
        <w:tc>
          <w:tcPr>
            <w:tcW w:w="9781" w:type="dxa"/>
            <w:gridSpan w:val="7"/>
            <w:tcBorders>
              <w:top w:val="single" w:sz="4" w:space="0" w:color="auto"/>
              <w:left w:val="single" w:sz="12" w:space="0" w:color="auto"/>
              <w:bottom w:val="single" w:sz="12" w:space="0" w:color="auto"/>
            </w:tcBorders>
            <w:shd w:val="clear" w:color="auto" w:fill="FFFFFF"/>
            <w:tcMar>
              <w:left w:w="0" w:type="dxa"/>
              <w:right w:w="0" w:type="dxa"/>
            </w:tcMar>
            <w:vAlign w:val="center"/>
          </w:tcPr>
          <w:p w:rsidR="0096311F" w:rsidRDefault="0096311F" w:rsidP="003E23A4">
            <w:pPr>
              <w:jc w:val="both"/>
              <w:rPr>
                <w:rFonts w:ascii="Arial" w:hAnsi="Arial" w:cs="Arial"/>
                <w:b/>
                <w:sz w:val="16"/>
                <w:szCs w:val="16"/>
                <w:lang w:eastAsia="es-BO"/>
              </w:rPr>
            </w:pPr>
          </w:p>
          <w:p w:rsidR="0096311F" w:rsidRPr="009650DF" w:rsidRDefault="0096311F" w:rsidP="003E23A4">
            <w:pPr>
              <w:jc w:val="both"/>
              <w:rPr>
                <w:rFonts w:ascii="Arial" w:hAnsi="Arial" w:cs="Arial"/>
                <w:bCs/>
                <w:sz w:val="16"/>
                <w:szCs w:val="16"/>
                <w:lang w:val="es-BO" w:eastAsia="es-BO"/>
              </w:rPr>
            </w:pPr>
            <w:r w:rsidRPr="009650DF">
              <w:rPr>
                <w:rFonts w:ascii="Arial" w:hAnsi="Arial" w:cs="Arial"/>
                <w:b/>
                <w:sz w:val="16"/>
                <w:szCs w:val="16"/>
                <w:lang w:eastAsia="es-BO"/>
              </w:rPr>
              <w:t>Nota.-</w:t>
            </w:r>
            <w:r w:rsidRPr="009650DF">
              <w:rPr>
                <w:rFonts w:ascii="Arial" w:hAnsi="Arial" w:cs="Arial"/>
                <w:sz w:val="16"/>
                <w:szCs w:val="16"/>
                <w:lang w:eastAsia="es-BO"/>
              </w:rPr>
              <w:t xml:space="preserve"> </w:t>
            </w:r>
            <w:r w:rsidRPr="009650DF">
              <w:rPr>
                <w:rFonts w:ascii="Arial" w:hAnsi="Arial" w:cs="Arial"/>
                <w:bCs/>
                <w:sz w:val="16"/>
                <w:szCs w:val="16"/>
                <w:lang w:val="es-BO" w:eastAsia="es-BO"/>
              </w:rPr>
              <w:t>Toda la información contenida en este formulario es una declaración jurada, el proponente deberá  adjuntar a la propuesta fotocopias simples de respaldo de la información declarada.</w:t>
            </w:r>
          </w:p>
          <w:p w:rsidR="0096311F" w:rsidRPr="009650DF" w:rsidRDefault="0096311F" w:rsidP="003E23A4">
            <w:pPr>
              <w:jc w:val="both"/>
              <w:rPr>
                <w:rFonts w:ascii="Arial" w:hAnsi="Arial" w:cs="Arial"/>
                <w:sz w:val="16"/>
                <w:szCs w:val="16"/>
                <w:lang w:val="es-BO" w:eastAsia="es-BO"/>
              </w:rPr>
            </w:pPr>
          </w:p>
          <w:p w:rsidR="0096311F" w:rsidRPr="009650DF" w:rsidRDefault="0096311F" w:rsidP="003E23A4">
            <w:pPr>
              <w:jc w:val="both"/>
              <w:rPr>
                <w:rFonts w:ascii="Arial" w:hAnsi="Arial" w:cs="Arial"/>
                <w:sz w:val="16"/>
                <w:szCs w:val="16"/>
                <w:lang w:eastAsia="es-BO"/>
              </w:rPr>
            </w:pPr>
            <w:r w:rsidRPr="009650DF">
              <w:rPr>
                <w:rFonts w:ascii="Arial" w:hAnsi="Arial" w:cs="Arial"/>
                <w:sz w:val="16"/>
                <w:szCs w:val="16"/>
                <w:lang w:eastAsia="es-BO"/>
              </w:rPr>
              <w:t>El Representante Legal del proponente, ha verificado que el profesional propuesto sólo se presenta con esta propuesta. De encontrarse propuesto sus servicios en otra propuesta para la misma contratación, asumo la descalificación de la presente propuesta.</w:t>
            </w:r>
          </w:p>
          <w:p w:rsidR="0096311F" w:rsidRPr="009650DF" w:rsidRDefault="0096311F" w:rsidP="003E23A4">
            <w:pPr>
              <w:jc w:val="both"/>
              <w:rPr>
                <w:rFonts w:ascii="Arial" w:hAnsi="Arial" w:cs="Arial"/>
                <w:sz w:val="16"/>
                <w:szCs w:val="16"/>
                <w:lang w:eastAsia="es-BO"/>
              </w:rPr>
            </w:pPr>
          </w:p>
          <w:p w:rsidR="0096311F" w:rsidRPr="009650DF" w:rsidRDefault="0096311F" w:rsidP="003E23A4">
            <w:pPr>
              <w:jc w:val="both"/>
              <w:rPr>
                <w:rFonts w:ascii="Arial" w:hAnsi="Arial" w:cs="Arial"/>
                <w:sz w:val="16"/>
                <w:szCs w:val="16"/>
                <w:lang w:eastAsia="es-BO"/>
              </w:rPr>
            </w:pPr>
            <w:r w:rsidRPr="009650DF">
              <w:rPr>
                <w:rFonts w:ascii="Arial" w:hAnsi="Arial" w:cs="Arial"/>
                <w:bCs/>
                <w:sz w:val="16"/>
                <w:szCs w:val="16"/>
                <w:lang w:eastAsia="es-BO"/>
              </w:rPr>
              <w:t>En caso de adjudicación y para la elaboración de contrato, el proponente se compromete a presentar documentos que respalden la información detalla en original o fotocopia legalizada.</w:t>
            </w:r>
          </w:p>
          <w:p w:rsidR="0096311F" w:rsidRPr="0090599A" w:rsidRDefault="0096311F" w:rsidP="003E23A4">
            <w:pPr>
              <w:jc w:val="both"/>
              <w:rPr>
                <w:rFonts w:ascii="Arial" w:hAnsi="Arial" w:cs="Arial"/>
                <w:sz w:val="16"/>
                <w:szCs w:val="16"/>
              </w:rPr>
            </w:pPr>
          </w:p>
        </w:tc>
      </w:tr>
    </w:tbl>
    <w:p w:rsidR="0096311F" w:rsidRDefault="0096311F" w:rsidP="0096311F"/>
    <w:p w:rsidR="0096311F" w:rsidRDefault="0096311F" w:rsidP="0096311F">
      <w:pPr>
        <w:pStyle w:val="Ttulo3"/>
        <w:spacing w:before="0" w:after="0"/>
        <w:jc w:val="center"/>
        <w:rPr>
          <w:rFonts w:ascii="Verdana" w:hAnsi="Verdana" w:cs="Arial"/>
          <w:bCs w:val="0"/>
          <w:sz w:val="18"/>
          <w:szCs w:val="18"/>
          <w:lang w:val="es-BO" w:eastAsia="es-ES"/>
        </w:rPr>
      </w:pPr>
    </w:p>
    <w:p w:rsidR="0096311F" w:rsidRDefault="0096311F" w:rsidP="0096311F">
      <w:pPr>
        <w:pStyle w:val="Ttulo3"/>
        <w:spacing w:before="0" w:after="0"/>
        <w:jc w:val="center"/>
        <w:rPr>
          <w:rFonts w:ascii="Verdana" w:hAnsi="Verdana" w:cs="Arial"/>
          <w:bCs w:val="0"/>
          <w:sz w:val="18"/>
          <w:szCs w:val="18"/>
          <w:lang w:val="es-BO" w:eastAsia="es-ES"/>
        </w:rPr>
      </w:pPr>
    </w:p>
    <w:p w:rsidR="0096311F" w:rsidRPr="00C75BEC" w:rsidRDefault="0096311F" w:rsidP="0096311F">
      <w:pPr>
        <w:spacing w:line="276" w:lineRule="auto"/>
        <w:jc w:val="center"/>
        <w:rPr>
          <w:rFonts w:asciiTheme="minorHAnsi" w:hAnsiTheme="minorHAnsi" w:cstheme="minorHAnsi"/>
          <w:b/>
          <w:sz w:val="18"/>
          <w:szCs w:val="18"/>
        </w:rPr>
      </w:pPr>
      <w:r w:rsidRPr="00C75BEC">
        <w:rPr>
          <w:rFonts w:asciiTheme="minorHAnsi" w:hAnsiTheme="minorHAnsi" w:cstheme="minorHAnsi"/>
          <w:b/>
          <w:sz w:val="18"/>
          <w:szCs w:val="18"/>
        </w:rPr>
        <w:t xml:space="preserve">  </w:t>
      </w:r>
    </w:p>
    <w:p w:rsidR="0096311F" w:rsidRPr="00286B08" w:rsidRDefault="0096311F" w:rsidP="0096311F">
      <w:pPr>
        <w:jc w:val="center"/>
        <w:rPr>
          <w:rFonts w:asciiTheme="minorHAnsi" w:hAnsiTheme="minorHAnsi" w:cstheme="minorHAnsi"/>
          <w:b/>
        </w:rPr>
      </w:pPr>
      <w:r w:rsidRPr="00286B08">
        <w:rPr>
          <w:rFonts w:asciiTheme="minorHAnsi" w:hAnsiTheme="minorHAnsi" w:cstheme="minorHAnsi"/>
          <w:b/>
        </w:rPr>
        <w:t>---------------------------------------------------</w:t>
      </w:r>
      <w:r>
        <w:rPr>
          <w:rFonts w:asciiTheme="minorHAnsi" w:hAnsiTheme="minorHAnsi" w:cstheme="minorHAnsi"/>
          <w:b/>
        </w:rPr>
        <w:t>----------------------------</w:t>
      </w:r>
    </w:p>
    <w:p w:rsidR="0096311F" w:rsidRPr="00286B08" w:rsidRDefault="0096311F" w:rsidP="0096311F">
      <w:pPr>
        <w:jc w:val="center"/>
        <w:rPr>
          <w:rFonts w:asciiTheme="minorHAnsi" w:hAnsiTheme="minorHAnsi" w:cstheme="minorHAnsi"/>
          <w:b/>
        </w:rPr>
      </w:pPr>
      <w:r w:rsidRPr="00286B08">
        <w:rPr>
          <w:rFonts w:asciiTheme="minorHAnsi" w:hAnsiTheme="minorHAnsi" w:cstheme="minorHAnsi"/>
          <w:b/>
        </w:rPr>
        <w:t xml:space="preserve">Firma del </w:t>
      </w:r>
      <w:r>
        <w:rPr>
          <w:rFonts w:asciiTheme="minorHAnsi" w:hAnsiTheme="minorHAnsi" w:cstheme="minorHAnsi"/>
          <w:b/>
        </w:rPr>
        <w:t xml:space="preserve">Propietario o </w:t>
      </w:r>
      <w:r w:rsidRPr="00286B08">
        <w:rPr>
          <w:rFonts w:asciiTheme="minorHAnsi" w:hAnsiTheme="minorHAnsi" w:cstheme="minorHAnsi"/>
          <w:b/>
        </w:rPr>
        <w:t xml:space="preserve">Representante Legal </w:t>
      </w:r>
      <w:r>
        <w:rPr>
          <w:rFonts w:asciiTheme="minorHAnsi" w:hAnsiTheme="minorHAnsi" w:cstheme="minorHAnsi"/>
          <w:b/>
        </w:rPr>
        <w:t>de la Empresa</w:t>
      </w:r>
    </w:p>
    <w:p w:rsidR="0096311F" w:rsidRDefault="0096311F" w:rsidP="0096311F">
      <w:pPr>
        <w:jc w:val="center"/>
        <w:rPr>
          <w:rFonts w:ascii="Verdana" w:hAnsi="Verdana" w:cs="Arial"/>
          <w:b/>
          <w:sz w:val="18"/>
          <w:szCs w:val="18"/>
        </w:rPr>
      </w:pPr>
      <w:r w:rsidRPr="00286B08">
        <w:rPr>
          <w:rFonts w:asciiTheme="minorHAnsi" w:hAnsiTheme="minorHAnsi" w:cstheme="minorHAnsi"/>
          <w:b/>
        </w:rPr>
        <w:t xml:space="preserve">Nombre completo del </w:t>
      </w:r>
      <w:r>
        <w:rPr>
          <w:rFonts w:asciiTheme="minorHAnsi" w:hAnsiTheme="minorHAnsi" w:cstheme="minorHAnsi"/>
          <w:b/>
        </w:rPr>
        <w:t xml:space="preserve">Propietario o </w:t>
      </w:r>
      <w:r w:rsidRPr="00286B08">
        <w:rPr>
          <w:rFonts w:asciiTheme="minorHAnsi" w:hAnsiTheme="minorHAnsi" w:cstheme="minorHAnsi"/>
          <w:b/>
        </w:rPr>
        <w:t>Representante Legal</w:t>
      </w:r>
      <w:r w:rsidRPr="00286B08">
        <w:rPr>
          <w:rFonts w:asciiTheme="minorHAnsi" w:hAnsiTheme="minorHAnsi" w:cstheme="minorHAnsi"/>
          <w:b/>
          <w:bCs/>
          <w:i/>
          <w:iCs/>
        </w:rPr>
        <w:t xml:space="preserve"> </w:t>
      </w:r>
      <w:r>
        <w:rPr>
          <w:rFonts w:asciiTheme="minorHAnsi" w:hAnsiTheme="minorHAnsi" w:cstheme="minorHAnsi"/>
          <w:b/>
          <w:bCs/>
          <w:iCs/>
        </w:rPr>
        <w:t>de la Empresa</w:t>
      </w:r>
    </w:p>
    <w:p w:rsidR="002F7686" w:rsidRDefault="002F7686" w:rsidP="002F7686">
      <w:pPr>
        <w:jc w:val="center"/>
        <w:rPr>
          <w:rFonts w:ascii="Verdana" w:hAnsi="Verdana" w:cs="Arial"/>
          <w:b/>
          <w:i/>
          <w:sz w:val="18"/>
          <w:szCs w:val="18"/>
        </w:rPr>
      </w:pPr>
    </w:p>
    <w:p w:rsidR="002F7686" w:rsidRDefault="002F7686" w:rsidP="002F7686">
      <w:pPr>
        <w:jc w:val="center"/>
        <w:rPr>
          <w:rFonts w:ascii="Verdana" w:hAnsi="Verdana" w:cs="Arial"/>
          <w:b/>
          <w:bCs/>
          <w:i/>
          <w:iCs/>
          <w:color w:val="000000"/>
          <w:sz w:val="18"/>
          <w:szCs w:val="18"/>
        </w:rPr>
      </w:pPr>
    </w:p>
    <w:p w:rsidR="002F7686" w:rsidRDefault="002F7686" w:rsidP="002F7686">
      <w:pPr>
        <w:jc w:val="center"/>
        <w:rPr>
          <w:rFonts w:ascii="Verdana" w:hAnsi="Verdana" w:cs="Arial"/>
          <w:b/>
          <w:bCs/>
          <w:i/>
          <w:iCs/>
          <w:color w:val="000000"/>
          <w:sz w:val="18"/>
          <w:szCs w:val="18"/>
        </w:rPr>
      </w:pPr>
    </w:p>
    <w:p w:rsidR="002F7686" w:rsidRDefault="002F7686" w:rsidP="002F7686">
      <w:pPr>
        <w:jc w:val="center"/>
        <w:rPr>
          <w:rFonts w:ascii="Verdana" w:hAnsi="Verdana" w:cs="Arial"/>
          <w:b/>
          <w:bCs/>
          <w:i/>
          <w:iCs/>
          <w:color w:val="000000"/>
          <w:sz w:val="18"/>
          <w:szCs w:val="18"/>
        </w:rPr>
      </w:pPr>
    </w:p>
    <w:p w:rsidR="00F87024" w:rsidRDefault="00F87024" w:rsidP="00175B49">
      <w:pPr>
        <w:rPr>
          <w:rFonts w:ascii="Verdana" w:hAnsi="Verdana" w:cs="Arial"/>
          <w:b/>
          <w:bCs/>
          <w:i/>
          <w:iCs/>
          <w:color w:val="000000"/>
          <w:sz w:val="18"/>
          <w:szCs w:val="18"/>
        </w:rPr>
      </w:pPr>
    </w:p>
    <w:p w:rsidR="00A56561" w:rsidRDefault="00A56561" w:rsidP="00175B49">
      <w:pPr>
        <w:rPr>
          <w:rFonts w:ascii="Verdana" w:hAnsi="Verdana" w:cs="Arial"/>
          <w:b/>
          <w:bCs/>
          <w:i/>
          <w:iCs/>
          <w:color w:val="000000"/>
          <w:sz w:val="18"/>
          <w:szCs w:val="18"/>
        </w:rPr>
      </w:pPr>
    </w:p>
    <w:p w:rsidR="002C58A9" w:rsidRDefault="002C58A9" w:rsidP="00175B49">
      <w:pPr>
        <w:rPr>
          <w:rFonts w:ascii="Verdana" w:hAnsi="Verdana" w:cs="Arial"/>
          <w:b/>
          <w:bCs/>
          <w:i/>
          <w:iCs/>
          <w:color w:val="000000"/>
          <w:sz w:val="18"/>
          <w:szCs w:val="18"/>
        </w:rPr>
      </w:pPr>
    </w:p>
    <w:p w:rsidR="00A56561" w:rsidRPr="00286B08" w:rsidRDefault="00A56561" w:rsidP="00175B49">
      <w:pPr>
        <w:rPr>
          <w:rFonts w:asciiTheme="minorHAnsi" w:eastAsia="Calibri" w:hAnsiTheme="minorHAnsi" w:cstheme="minorHAnsi"/>
          <w:b/>
        </w:rPr>
      </w:pPr>
    </w:p>
    <w:p w:rsidR="002F7686" w:rsidRPr="00286B08" w:rsidRDefault="002F7686" w:rsidP="002F7686">
      <w:pPr>
        <w:jc w:val="center"/>
        <w:rPr>
          <w:rFonts w:asciiTheme="minorHAnsi" w:hAnsiTheme="minorHAnsi" w:cstheme="minorHAnsi"/>
          <w:b/>
        </w:rPr>
      </w:pPr>
      <w:r>
        <w:rPr>
          <w:rFonts w:asciiTheme="minorHAnsi" w:hAnsiTheme="minorHAnsi" w:cstheme="minorHAnsi"/>
          <w:b/>
          <w:sz w:val="18"/>
          <w:szCs w:val="18"/>
        </w:rPr>
        <w:lastRenderedPageBreak/>
        <w:t xml:space="preserve">      </w:t>
      </w:r>
      <w:r w:rsidRPr="00286B08">
        <w:rPr>
          <w:rFonts w:asciiTheme="minorHAnsi" w:hAnsiTheme="minorHAnsi" w:cstheme="minorHAnsi"/>
          <w:b/>
        </w:rPr>
        <w:t>PARTE IV</w:t>
      </w:r>
    </w:p>
    <w:p w:rsidR="002F7686" w:rsidRPr="008C6E83" w:rsidRDefault="002F7686" w:rsidP="00FA47FD">
      <w:pPr>
        <w:pStyle w:val="Ttulo2"/>
        <w:spacing w:before="0" w:after="0"/>
        <w:jc w:val="center"/>
        <w:rPr>
          <w:rFonts w:asciiTheme="minorHAnsi" w:hAnsiTheme="minorHAnsi" w:cstheme="minorHAnsi"/>
          <w:i w:val="0"/>
          <w:color w:val="000000" w:themeColor="text1"/>
          <w:sz w:val="20"/>
          <w:szCs w:val="20"/>
          <w:u w:val="single"/>
        </w:rPr>
      </w:pPr>
      <w:r w:rsidRPr="008C6E83">
        <w:rPr>
          <w:rFonts w:asciiTheme="minorHAnsi" w:hAnsiTheme="minorHAnsi" w:cstheme="minorHAnsi"/>
          <w:i w:val="0"/>
          <w:color w:val="000000" w:themeColor="text1"/>
          <w:sz w:val="20"/>
          <w:szCs w:val="20"/>
          <w:u w:val="single"/>
        </w:rPr>
        <w:t>EVALUACIÓN PARA LA CONTRATACIÓN</w:t>
      </w:r>
      <w:r>
        <w:rPr>
          <w:rFonts w:asciiTheme="minorHAnsi" w:hAnsiTheme="minorHAnsi" w:cstheme="minorHAnsi"/>
          <w:i w:val="0"/>
          <w:color w:val="000000" w:themeColor="text1"/>
          <w:sz w:val="20"/>
          <w:szCs w:val="20"/>
          <w:u w:val="single"/>
        </w:rPr>
        <w:t xml:space="preserve"> DE </w:t>
      </w:r>
      <w:r w:rsidRPr="008C6E83">
        <w:rPr>
          <w:rFonts w:asciiTheme="minorHAnsi" w:hAnsiTheme="minorHAnsi" w:cstheme="minorHAnsi"/>
          <w:i w:val="0"/>
          <w:color w:val="000000" w:themeColor="text1"/>
          <w:sz w:val="20"/>
          <w:szCs w:val="20"/>
          <w:u w:val="single"/>
        </w:rPr>
        <w:t>SERVICIOS</w:t>
      </w:r>
      <w:r>
        <w:rPr>
          <w:rFonts w:asciiTheme="minorHAnsi" w:hAnsiTheme="minorHAnsi" w:cstheme="minorHAnsi"/>
          <w:i w:val="0"/>
          <w:color w:val="000000" w:themeColor="text1"/>
          <w:sz w:val="20"/>
          <w:szCs w:val="20"/>
          <w:u w:val="single"/>
        </w:rPr>
        <w:t xml:space="preserve"> GENERALES</w:t>
      </w:r>
    </w:p>
    <w:p w:rsidR="002F7686" w:rsidRPr="00286B08" w:rsidRDefault="002F7686" w:rsidP="002F7686">
      <w:pPr>
        <w:pStyle w:val="Sinespaciado"/>
        <w:jc w:val="both"/>
        <w:rPr>
          <w:rFonts w:asciiTheme="minorHAnsi" w:hAnsiTheme="minorHAnsi" w:cstheme="minorHAnsi"/>
          <w:sz w:val="20"/>
          <w:szCs w:val="20"/>
        </w:rPr>
      </w:pPr>
    </w:p>
    <w:p w:rsidR="002F7686" w:rsidRDefault="002F7686" w:rsidP="002F7686">
      <w:pPr>
        <w:pStyle w:val="Sinespaciado"/>
        <w:jc w:val="both"/>
        <w:rPr>
          <w:rFonts w:asciiTheme="minorHAnsi" w:hAnsiTheme="minorHAnsi" w:cstheme="minorHAnsi"/>
          <w:sz w:val="20"/>
          <w:szCs w:val="20"/>
        </w:rPr>
      </w:pPr>
      <w:r w:rsidRPr="00286B08">
        <w:rPr>
          <w:rFonts w:asciiTheme="minorHAnsi" w:hAnsiTheme="minorHAnsi" w:cstheme="minorHAnsi"/>
          <w:sz w:val="20"/>
          <w:szCs w:val="20"/>
        </w:rPr>
        <w:t xml:space="preserve">Previa a la evaluación del método de selección establecido en el </w:t>
      </w:r>
      <w:r w:rsidRPr="00F87024">
        <w:rPr>
          <w:rFonts w:asciiTheme="minorHAnsi" w:hAnsiTheme="minorHAnsi" w:cstheme="minorHAnsi"/>
          <w:sz w:val="20"/>
          <w:szCs w:val="20"/>
        </w:rPr>
        <w:t>presente DBC (</w:t>
      </w:r>
      <w:r w:rsidR="00F87024" w:rsidRPr="00F87024">
        <w:rPr>
          <w:rFonts w:asciiTheme="minorHAnsi" w:hAnsiTheme="minorHAnsi" w:cstheme="minorHAnsi"/>
          <w:sz w:val="20"/>
          <w:szCs w:val="20"/>
        </w:rPr>
        <w:t>Presupuesto Fijo</w:t>
      </w:r>
      <w:r w:rsidRPr="00F87024">
        <w:rPr>
          <w:rFonts w:asciiTheme="minorHAnsi" w:hAnsiTheme="minorHAnsi" w:cstheme="minorHAnsi"/>
          <w:sz w:val="20"/>
          <w:szCs w:val="20"/>
        </w:rPr>
        <w:t>), se</w:t>
      </w:r>
      <w:r w:rsidRPr="00286B08">
        <w:rPr>
          <w:rFonts w:asciiTheme="minorHAnsi" w:hAnsiTheme="minorHAnsi" w:cstheme="minorHAnsi"/>
          <w:sz w:val="20"/>
          <w:szCs w:val="20"/>
        </w:rPr>
        <w:t xml:space="preserve"> deberá realizar la evaluación </w:t>
      </w:r>
      <w:r w:rsidR="00F87024">
        <w:rPr>
          <w:rFonts w:asciiTheme="minorHAnsi" w:hAnsiTheme="minorHAnsi" w:cstheme="minorHAnsi"/>
          <w:sz w:val="20"/>
          <w:szCs w:val="20"/>
        </w:rPr>
        <w:t>preliminar.</w:t>
      </w:r>
    </w:p>
    <w:p w:rsidR="00F87024" w:rsidRPr="00286B08" w:rsidRDefault="00F87024" w:rsidP="002F7686">
      <w:pPr>
        <w:pStyle w:val="Sinespaciado"/>
        <w:jc w:val="both"/>
        <w:rPr>
          <w:rFonts w:asciiTheme="minorHAnsi" w:hAnsiTheme="minorHAnsi" w:cstheme="minorHAnsi"/>
          <w:sz w:val="20"/>
          <w:szCs w:val="20"/>
        </w:rPr>
      </w:pPr>
    </w:p>
    <w:p w:rsidR="002F7686" w:rsidRPr="00286B08" w:rsidRDefault="002F7686" w:rsidP="00BA5FF9">
      <w:pPr>
        <w:pStyle w:val="Sinespaciado"/>
        <w:numPr>
          <w:ilvl w:val="0"/>
          <w:numId w:val="24"/>
        </w:numPr>
        <w:ind w:left="426" w:hanging="426"/>
        <w:jc w:val="both"/>
        <w:rPr>
          <w:rFonts w:asciiTheme="minorHAnsi" w:hAnsiTheme="minorHAnsi" w:cstheme="minorHAnsi"/>
          <w:b/>
          <w:sz w:val="20"/>
          <w:szCs w:val="20"/>
        </w:rPr>
      </w:pPr>
      <w:r w:rsidRPr="00286B08">
        <w:rPr>
          <w:rFonts w:asciiTheme="minorHAnsi" w:hAnsiTheme="minorHAnsi" w:cstheme="minorHAnsi"/>
          <w:b/>
          <w:sz w:val="20"/>
          <w:szCs w:val="20"/>
        </w:rPr>
        <w:t xml:space="preserve">EVALUACIÓN PRELIMINAR </w:t>
      </w:r>
    </w:p>
    <w:p w:rsidR="002F7686" w:rsidRPr="00286B08" w:rsidRDefault="002F7686" w:rsidP="002F7686">
      <w:pPr>
        <w:pStyle w:val="Sinespaciado"/>
        <w:ind w:left="426"/>
        <w:jc w:val="both"/>
        <w:rPr>
          <w:rFonts w:asciiTheme="minorHAnsi" w:hAnsiTheme="minorHAnsi" w:cstheme="minorHAnsi"/>
          <w:b/>
          <w:sz w:val="20"/>
          <w:szCs w:val="20"/>
        </w:rPr>
      </w:pPr>
    </w:p>
    <w:p w:rsidR="002F7686" w:rsidRPr="00286B08" w:rsidRDefault="002F7686" w:rsidP="002F7686">
      <w:pPr>
        <w:pStyle w:val="Sinespaciado"/>
        <w:jc w:val="both"/>
        <w:rPr>
          <w:rFonts w:asciiTheme="minorHAnsi" w:hAnsiTheme="minorHAnsi" w:cstheme="minorHAnsi"/>
          <w:sz w:val="20"/>
          <w:szCs w:val="20"/>
        </w:rPr>
      </w:pPr>
      <w:r w:rsidRPr="00286B08">
        <w:rPr>
          <w:rFonts w:asciiTheme="minorHAnsi" w:hAnsiTheme="minorHAnsi" w:cstheme="minorHAnsi"/>
          <w:sz w:val="20"/>
          <w:szCs w:val="20"/>
        </w:rPr>
        <w:t>Concluido el acto de apertura, el Comité de Habilitación en sesión reservada verificará los aspectos legales y administrativos de los documentos y/o formularios de la propuesta, aplicando la metodología CUMPLE/NO CUMPLE y establecidas en el presente DBC.</w:t>
      </w:r>
    </w:p>
    <w:p w:rsidR="002F7686" w:rsidRPr="00286B08" w:rsidRDefault="002F7686" w:rsidP="002F7686">
      <w:pPr>
        <w:pStyle w:val="Sinespaciado"/>
        <w:jc w:val="both"/>
        <w:rPr>
          <w:rFonts w:asciiTheme="minorHAnsi" w:hAnsiTheme="minorHAnsi" w:cstheme="minorHAnsi"/>
          <w:sz w:val="20"/>
          <w:szCs w:val="20"/>
        </w:rPr>
      </w:pPr>
    </w:p>
    <w:p w:rsidR="002F7686" w:rsidRPr="00286B08" w:rsidRDefault="002F7686" w:rsidP="002F7686">
      <w:pPr>
        <w:pStyle w:val="Sinespaciado"/>
        <w:jc w:val="both"/>
        <w:rPr>
          <w:rFonts w:asciiTheme="minorHAnsi" w:hAnsiTheme="minorHAnsi" w:cstheme="minorHAnsi"/>
          <w:sz w:val="20"/>
          <w:szCs w:val="20"/>
        </w:rPr>
      </w:pPr>
      <w:r w:rsidRPr="00286B08">
        <w:rPr>
          <w:rFonts w:asciiTheme="minorHAnsi" w:hAnsiTheme="minorHAnsi" w:cstheme="minorHAnsi"/>
          <w:sz w:val="20"/>
          <w:szCs w:val="20"/>
        </w:rPr>
        <w:t>En caso de existir aspectos subsanables, el Comité de Habilitación podrá solicitar consultas, aclaraciones o aspectos que sea</w:t>
      </w:r>
      <w:r>
        <w:rPr>
          <w:rFonts w:asciiTheme="minorHAnsi" w:hAnsiTheme="minorHAnsi" w:cstheme="minorHAnsi"/>
          <w:sz w:val="20"/>
          <w:szCs w:val="20"/>
        </w:rPr>
        <w:t>n</w:t>
      </w:r>
      <w:r w:rsidRPr="00286B08">
        <w:rPr>
          <w:rFonts w:asciiTheme="minorHAnsi" w:hAnsiTheme="minorHAnsi" w:cstheme="minorHAnsi"/>
          <w:sz w:val="20"/>
          <w:szCs w:val="20"/>
        </w:rPr>
        <w:t xml:space="preserve"> subsanables de sus propuestas, debiendo tener el respaldo de los mismos.</w:t>
      </w:r>
    </w:p>
    <w:p w:rsidR="002F7686" w:rsidRPr="00286B08" w:rsidRDefault="002F7686" w:rsidP="002F7686">
      <w:pPr>
        <w:pStyle w:val="Sinespaciado"/>
        <w:jc w:val="both"/>
        <w:rPr>
          <w:rFonts w:asciiTheme="minorHAnsi" w:hAnsiTheme="minorHAnsi" w:cstheme="minorHAnsi"/>
          <w:sz w:val="20"/>
          <w:szCs w:val="20"/>
        </w:rPr>
      </w:pPr>
    </w:p>
    <w:p w:rsidR="002F7686" w:rsidRPr="00286B08" w:rsidRDefault="002F7686" w:rsidP="002F7686">
      <w:pPr>
        <w:pStyle w:val="Sinespaciado"/>
        <w:jc w:val="both"/>
        <w:rPr>
          <w:rFonts w:asciiTheme="minorHAnsi" w:hAnsiTheme="minorHAnsi" w:cstheme="minorHAnsi"/>
          <w:sz w:val="20"/>
          <w:szCs w:val="20"/>
        </w:rPr>
      </w:pPr>
      <w:r w:rsidRPr="00286B08">
        <w:rPr>
          <w:rFonts w:asciiTheme="minorHAnsi" w:hAnsiTheme="minorHAnsi" w:cstheme="minorHAnsi"/>
          <w:sz w:val="20"/>
          <w:szCs w:val="20"/>
        </w:rPr>
        <w:t>De no existir propuestas habilitadas que cumplan los aspectos legales y/o administrativos requeridos en el DBC, el Comité de Habilitación recomendará mediante informe al Responsable de Contratación Directa declarar desierto el proceso de contratación.</w:t>
      </w:r>
    </w:p>
    <w:p w:rsidR="002F7686" w:rsidRPr="00286B08" w:rsidRDefault="002F7686" w:rsidP="002F7686">
      <w:pPr>
        <w:pStyle w:val="Sinespaciado"/>
        <w:jc w:val="both"/>
        <w:rPr>
          <w:rFonts w:asciiTheme="minorHAnsi" w:hAnsiTheme="minorHAnsi" w:cstheme="minorHAnsi"/>
          <w:sz w:val="20"/>
          <w:szCs w:val="20"/>
        </w:rPr>
      </w:pPr>
    </w:p>
    <w:p w:rsidR="002F7686" w:rsidRPr="00286B08" w:rsidRDefault="002F7686" w:rsidP="00BA5FF9">
      <w:pPr>
        <w:pStyle w:val="Sinespaciado"/>
        <w:numPr>
          <w:ilvl w:val="0"/>
          <w:numId w:val="24"/>
        </w:numPr>
        <w:ind w:left="426" w:hanging="426"/>
        <w:jc w:val="both"/>
        <w:rPr>
          <w:rFonts w:asciiTheme="minorHAnsi" w:hAnsiTheme="minorHAnsi" w:cstheme="minorHAnsi"/>
          <w:b/>
          <w:color w:val="FF0000"/>
          <w:sz w:val="20"/>
          <w:szCs w:val="20"/>
        </w:rPr>
      </w:pPr>
      <w:r w:rsidRPr="00286B08">
        <w:rPr>
          <w:rFonts w:asciiTheme="minorHAnsi" w:hAnsiTheme="minorHAnsi" w:cstheme="minorHAnsi"/>
          <w:b/>
          <w:sz w:val="20"/>
          <w:szCs w:val="20"/>
        </w:rPr>
        <w:t xml:space="preserve">METODO DE SELECCIÓN </w:t>
      </w:r>
      <w:r w:rsidR="00F87024">
        <w:rPr>
          <w:rFonts w:asciiTheme="minorHAnsi" w:hAnsiTheme="minorHAnsi" w:cstheme="minorHAnsi"/>
          <w:b/>
          <w:sz w:val="20"/>
          <w:szCs w:val="20"/>
        </w:rPr>
        <w:t>–</w:t>
      </w:r>
      <w:r w:rsidRPr="00286B08">
        <w:rPr>
          <w:rFonts w:asciiTheme="minorHAnsi" w:hAnsiTheme="minorHAnsi" w:cstheme="minorHAnsi"/>
          <w:b/>
          <w:sz w:val="20"/>
          <w:szCs w:val="20"/>
        </w:rPr>
        <w:t xml:space="preserve"> </w:t>
      </w:r>
      <w:r w:rsidR="00F87024">
        <w:rPr>
          <w:rFonts w:asciiTheme="minorHAnsi" w:hAnsiTheme="minorHAnsi" w:cstheme="minorHAnsi"/>
          <w:b/>
          <w:sz w:val="20"/>
          <w:szCs w:val="20"/>
        </w:rPr>
        <w:t>PRESUPUESTO FIJO</w:t>
      </w:r>
      <w:r w:rsidRPr="00286B08">
        <w:rPr>
          <w:rFonts w:asciiTheme="minorHAnsi" w:hAnsiTheme="minorHAnsi" w:cstheme="minorHAnsi"/>
          <w:b/>
          <w:sz w:val="20"/>
          <w:szCs w:val="20"/>
        </w:rPr>
        <w:t xml:space="preserve"> </w:t>
      </w:r>
    </w:p>
    <w:p w:rsidR="002F7686" w:rsidRPr="00286B08" w:rsidRDefault="002F7686" w:rsidP="002F7686">
      <w:pPr>
        <w:pStyle w:val="Sinespaciado"/>
        <w:jc w:val="both"/>
        <w:rPr>
          <w:rFonts w:asciiTheme="minorHAnsi" w:hAnsiTheme="minorHAnsi" w:cstheme="minorHAnsi"/>
          <w:sz w:val="20"/>
          <w:szCs w:val="20"/>
        </w:rPr>
      </w:pPr>
    </w:p>
    <w:p w:rsidR="002F7686" w:rsidRPr="00286B08" w:rsidRDefault="002F7686" w:rsidP="002F7686">
      <w:pPr>
        <w:pStyle w:val="Sinespaciado"/>
        <w:jc w:val="both"/>
        <w:rPr>
          <w:rFonts w:asciiTheme="minorHAnsi" w:hAnsiTheme="minorHAnsi" w:cstheme="minorHAnsi"/>
          <w:sz w:val="20"/>
          <w:szCs w:val="20"/>
        </w:rPr>
      </w:pPr>
      <w:r w:rsidRPr="00286B08">
        <w:rPr>
          <w:rFonts w:asciiTheme="minorHAnsi" w:hAnsiTheme="minorHAnsi" w:cstheme="minorHAnsi"/>
          <w:sz w:val="20"/>
          <w:szCs w:val="20"/>
        </w:rPr>
        <w:t>El procedimiento de evaluación será el siguiente:</w:t>
      </w:r>
    </w:p>
    <w:p w:rsidR="002F7686" w:rsidRPr="00286B08" w:rsidRDefault="002F7686" w:rsidP="002F7686">
      <w:pPr>
        <w:pStyle w:val="Sinespaciado"/>
        <w:jc w:val="both"/>
        <w:rPr>
          <w:rFonts w:asciiTheme="minorHAnsi" w:hAnsiTheme="minorHAnsi" w:cstheme="minorHAnsi"/>
          <w:b/>
          <w:color w:val="000000" w:themeColor="text1"/>
          <w:sz w:val="20"/>
          <w:szCs w:val="20"/>
        </w:rPr>
      </w:pPr>
    </w:p>
    <w:p w:rsidR="002F7686" w:rsidRPr="00286B08" w:rsidRDefault="00833483" w:rsidP="00BA5FF9">
      <w:pPr>
        <w:pStyle w:val="Sinespaciado"/>
        <w:numPr>
          <w:ilvl w:val="0"/>
          <w:numId w:val="25"/>
        </w:numPr>
        <w:ind w:left="426" w:hanging="426"/>
        <w:rPr>
          <w:rFonts w:asciiTheme="minorHAnsi" w:hAnsiTheme="minorHAnsi" w:cstheme="minorHAnsi"/>
          <w:b/>
          <w:sz w:val="20"/>
          <w:szCs w:val="20"/>
        </w:rPr>
      </w:pPr>
      <w:r>
        <w:rPr>
          <w:rFonts w:asciiTheme="minorHAnsi" w:hAnsiTheme="minorHAnsi" w:cstheme="minorHAnsi"/>
          <w:b/>
          <w:sz w:val="20"/>
          <w:szCs w:val="20"/>
        </w:rPr>
        <w:t xml:space="preserve">Evaluación de la </w:t>
      </w:r>
      <w:r w:rsidR="002F7686" w:rsidRPr="00286B08">
        <w:rPr>
          <w:rFonts w:asciiTheme="minorHAnsi" w:hAnsiTheme="minorHAnsi" w:cstheme="minorHAnsi"/>
          <w:b/>
          <w:sz w:val="20"/>
          <w:szCs w:val="20"/>
        </w:rPr>
        <w:t>Propuesta Técnica</w:t>
      </w:r>
    </w:p>
    <w:p w:rsidR="002F7686" w:rsidRPr="00286B08" w:rsidRDefault="002F7686" w:rsidP="002F7686">
      <w:pPr>
        <w:pStyle w:val="Sinespaciado"/>
        <w:jc w:val="both"/>
        <w:rPr>
          <w:rFonts w:asciiTheme="minorHAnsi" w:hAnsiTheme="minorHAnsi" w:cstheme="minorHAnsi"/>
          <w:sz w:val="20"/>
          <w:szCs w:val="20"/>
        </w:rPr>
      </w:pPr>
      <w:r w:rsidRPr="00286B08">
        <w:rPr>
          <w:rFonts w:asciiTheme="minorHAnsi" w:hAnsiTheme="minorHAnsi" w:cstheme="minorHAnsi"/>
          <w:color w:val="000000" w:themeColor="text1"/>
          <w:sz w:val="20"/>
          <w:szCs w:val="20"/>
        </w:rPr>
        <w:t xml:space="preserve">Para las propuestas admitidas luego de la evaluación preliminar, el Comité de Evaluación </w:t>
      </w:r>
      <w:r w:rsidRPr="00286B08">
        <w:rPr>
          <w:rFonts w:asciiTheme="minorHAnsi" w:hAnsiTheme="minorHAnsi" w:cstheme="minorHAnsi"/>
          <w:sz w:val="20"/>
          <w:szCs w:val="20"/>
        </w:rPr>
        <w:t>efectuará la evaluación técnica  de los formularios y/o documentos solicitados en el DBC de las propuestas habilitadas, aplicando la metodología CUMPLE/NO CUMPLE.</w:t>
      </w:r>
    </w:p>
    <w:p w:rsidR="002F7686" w:rsidRPr="00286B08" w:rsidRDefault="002F7686" w:rsidP="002F7686">
      <w:pPr>
        <w:pStyle w:val="Sinespaciado"/>
        <w:jc w:val="both"/>
        <w:rPr>
          <w:rFonts w:asciiTheme="minorHAnsi" w:hAnsiTheme="minorHAnsi" w:cstheme="minorHAnsi"/>
          <w:sz w:val="20"/>
          <w:szCs w:val="20"/>
        </w:rPr>
      </w:pPr>
    </w:p>
    <w:p w:rsidR="002F7686" w:rsidRPr="00286B08" w:rsidRDefault="002F7686" w:rsidP="002F7686">
      <w:pPr>
        <w:pStyle w:val="Sinespaciado"/>
        <w:jc w:val="both"/>
        <w:rPr>
          <w:rFonts w:asciiTheme="minorHAnsi" w:hAnsiTheme="minorHAnsi" w:cstheme="minorHAnsi"/>
          <w:color w:val="000000" w:themeColor="text1"/>
          <w:sz w:val="20"/>
          <w:szCs w:val="20"/>
        </w:rPr>
      </w:pPr>
      <w:r w:rsidRPr="00286B08">
        <w:rPr>
          <w:rFonts w:asciiTheme="minorHAnsi" w:hAnsiTheme="minorHAnsi" w:cstheme="minorHAnsi"/>
          <w:sz w:val="20"/>
          <w:szCs w:val="20"/>
        </w:rPr>
        <w:t xml:space="preserve">A la/las propuesta(s) que cumplan con la evaluación técnica, </w:t>
      </w:r>
      <w:r w:rsidRPr="00286B08">
        <w:rPr>
          <w:rFonts w:asciiTheme="minorHAnsi" w:hAnsiTheme="minorHAnsi" w:cstheme="minorHAnsi"/>
          <w:color w:val="000000" w:themeColor="text1"/>
          <w:sz w:val="20"/>
          <w:szCs w:val="20"/>
        </w:rPr>
        <w:t>se aplicarán los criterios de evaluación y asignación de puntajes descritas en las Especificaciones Técnicas del DBC.</w:t>
      </w:r>
    </w:p>
    <w:p w:rsidR="002F7686" w:rsidRPr="00286B08" w:rsidRDefault="002F7686" w:rsidP="002F7686">
      <w:pPr>
        <w:pStyle w:val="Sinespaciado"/>
        <w:jc w:val="both"/>
        <w:rPr>
          <w:rFonts w:asciiTheme="minorHAnsi" w:hAnsiTheme="minorHAnsi" w:cstheme="minorHAnsi"/>
          <w:color w:val="000000" w:themeColor="text1"/>
          <w:sz w:val="20"/>
          <w:szCs w:val="20"/>
        </w:rPr>
      </w:pPr>
    </w:p>
    <w:p w:rsidR="002F7686" w:rsidRPr="00286B08" w:rsidRDefault="002F7686" w:rsidP="002F7686">
      <w:pPr>
        <w:pStyle w:val="Sinespaciado"/>
        <w:jc w:val="both"/>
        <w:rPr>
          <w:rFonts w:asciiTheme="minorHAnsi" w:hAnsiTheme="minorHAnsi" w:cstheme="minorHAnsi"/>
          <w:sz w:val="20"/>
          <w:szCs w:val="20"/>
        </w:rPr>
      </w:pPr>
      <w:r w:rsidRPr="00286B08">
        <w:rPr>
          <w:rFonts w:asciiTheme="minorHAnsi" w:hAnsiTheme="minorHAnsi" w:cstheme="minorHAnsi"/>
          <w:sz w:val="20"/>
          <w:szCs w:val="20"/>
        </w:rPr>
        <w:t>En caso de existir aspectos subsanables, el Comité de Evaluación podrá solicitar al/los proponente(s) consultas, aclaraciones o aspectos que sea</w:t>
      </w:r>
      <w:r>
        <w:rPr>
          <w:rFonts w:asciiTheme="minorHAnsi" w:hAnsiTheme="minorHAnsi" w:cstheme="minorHAnsi"/>
          <w:sz w:val="20"/>
          <w:szCs w:val="20"/>
        </w:rPr>
        <w:t>n</w:t>
      </w:r>
      <w:r w:rsidRPr="00286B08">
        <w:rPr>
          <w:rFonts w:asciiTheme="minorHAnsi" w:hAnsiTheme="minorHAnsi" w:cstheme="minorHAnsi"/>
          <w:sz w:val="20"/>
          <w:szCs w:val="20"/>
        </w:rPr>
        <w:t xml:space="preserve"> subsanables de sus propuestas, debiendo tener el respaldo de los mismos.</w:t>
      </w:r>
    </w:p>
    <w:p w:rsidR="002F7686" w:rsidRPr="00286B08" w:rsidRDefault="002F7686" w:rsidP="002F7686">
      <w:pPr>
        <w:pStyle w:val="Sinespaciado"/>
        <w:jc w:val="both"/>
        <w:rPr>
          <w:rFonts w:asciiTheme="minorHAnsi" w:hAnsiTheme="minorHAnsi" w:cstheme="minorHAnsi"/>
          <w:color w:val="000000" w:themeColor="text1"/>
          <w:sz w:val="20"/>
          <w:szCs w:val="20"/>
        </w:rPr>
      </w:pPr>
    </w:p>
    <w:p w:rsidR="002F7686" w:rsidRPr="00286B08" w:rsidRDefault="002F7686" w:rsidP="00BA5FF9">
      <w:pPr>
        <w:pStyle w:val="Sinespaciado"/>
        <w:numPr>
          <w:ilvl w:val="0"/>
          <w:numId w:val="25"/>
        </w:numPr>
        <w:ind w:left="426" w:hanging="426"/>
        <w:rPr>
          <w:rFonts w:asciiTheme="minorHAnsi" w:hAnsiTheme="minorHAnsi" w:cstheme="minorHAnsi"/>
          <w:b/>
          <w:sz w:val="20"/>
          <w:szCs w:val="20"/>
        </w:rPr>
      </w:pPr>
      <w:r w:rsidRPr="00286B08">
        <w:rPr>
          <w:rFonts w:asciiTheme="minorHAnsi" w:hAnsiTheme="minorHAnsi" w:cstheme="minorHAnsi"/>
          <w:b/>
          <w:sz w:val="20"/>
          <w:szCs w:val="20"/>
        </w:rPr>
        <w:t xml:space="preserve">Determinación del Puntaje Total </w:t>
      </w:r>
    </w:p>
    <w:p w:rsidR="002F7686" w:rsidRPr="00286B08" w:rsidRDefault="002F7686" w:rsidP="002F7686">
      <w:pPr>
        <w:pStyle w:val="Sinespaciado"/>
        <w:jc w:val="both"/>
        <w:rPr>
          <w:rFonts w:asciiTheme="minorHAnsi" w:hAnsiTheme="minorHAnsi" w:cstheme="minorHAnsi"/>
          <w:sz w:val="20"/>
          <w:szCs w:val="20"/>
        </w:rPr>
      </w:pPr>
      <w:r w:rsidRPr="00286B08">
        <w:rPr>
          <w:rFonts w:asciiTheme="minorHAnsi" w:hAnsiTheme="minorHAnsi" w:cstheme="minorHAnsi"/>
          <w:sz w:val="20"/>
          <w:szCs w:val="20"/>
        </w:rPr>
        <w:t xml:space="preserve">Una vez evaluadas las propuestas mediante el método de selección </w:t>
      </w:r>
      <w:r w:rsidR="00833483">
        <w:rPr>
          <w:rFonts w:asciiTheme="minorHAnsi" w:hAnsiTheme="minorHAnsi" w:cstheme="minorHAnsi"/>
          <w:sz w:val="20"/>
          <w:szCs w:val="20"/>
        </w:rPr>
        <w:t>Presupuesto Fijo</w:t>
      </w:r>
      <w:r w:rsidRPr="00286B08">
        <w:rPr>
          <w:rFonts w:asciiTheme="minorHAnsi" w:hAnsiTheme="minorHAnsi" w:cstheme="minorHAnsi"/>
          <w:sz w:val="20"/>
          <w:szCs w:val="20"/>
        </w:rPr>
        <w:t>, el Comité de Evaluación determinará el puntaje total de las mismas</w:t>
      </w:r>
      <w:r w:rsidR="00833483">
        <w:rPr>
          <w:rFonts w:asciiTheme="minorHAnsi" w:hAnsiTheme="minorHAnsi" w:cstheme="minorHAnsi"/>
          <w:sz w:val="20"/>
          <w:szCs w:val="20"/>
        </w:rPr>
        <w:t xml:space="preserve"> de acuerdo a las condiciones técnicas descritas en las especificaciones técnicas</w:t>
      </w:r>
      <w:r w:rsidRPr="00286B08">
        <w:rPr>
          <w:rFonts w:asciiTheme="minorHAnsi" w:hAnsiTheme="minorHAnsi" w:cstheme="minorHAnsi"/>
          <w:sz w:val="20"/>
          <w:szCs w:val="20"/>
        </w:rPr>
        <w:t>.</w:t>
      </w:r>
    </w:p>
    <w:p w:rsidR="002F7686" w:rsidRPr="00286B08" w:rsidRDefault="002F7686" w:rsidP="002F7686">
      <w:pPr>
        <w:pStyle w:val="Sinespaciado"/>
        <w:jc w:val="both"/>
        <w:rPr>
          <w:rFonts w:asciiTheme="minorHAnsi" w:hAnsiTheme="minorHAnsi" w:cstheme="minorHAnsi"/>
          <w:sz w:val="20"/>
          <w:szCs w:val="20"/>
        </w:rPr>
      </w:pPr>
    </w:p>
    <w:p w:rsidR="002F7686" w:rsidRPr="00286B08" w:rsidRDefault="00833483" w:rsidP="00BA5FF9">
      <w:pPr>
        <w:pStyle w:val="Sinespaciado"/>
        <w:numPr>
          <w:ilvl w:val="0"/>
          <w:numId w:val="24"/>
        </w:numPr>
        <w:jc w:val="both"/>
        <w:rPr>
          <w:rFonts w:asciiTheme="minorHAnsi" w:hAnsiTheme="minorHAnsi" w:cstheme="minorHAnsi"/>
          <w:b/>
          <w:sz w:val="20"/>
          <w:szCs w:val="20"/>
        </w:rPr>
      </w:pPr>
      <w:r w:rsidRPr="00286B08">
        <w:rPr>
          <w:rFonts w:asciiTheme="minorHAnsi" w:hAnsiTheme="minorHAnsi" w:cstheme="minorHAnsi"/>
          <w:b/>
          <w:sz w:val="20"/>
          <w:szCs w:val="20"/>
        </w:rPr>
        <w:t>RESULTADO DE LA EVALUACIÓN</w:t>
      </w:r>
    </w:p>
    <w:p w:rsidR="00754577" w:rsidRDefault="00754577" w:rsidP="002F7686">
      <w:pPr>
        <w:pStyle w:val="Sinespaciado"/>
        <w:jc w:val="both"/>
        <w:rPr>
          <w:rFonts w:asciiTheme="minorHAnsi" w:hAnsiTheme="minorHAnsi" w:cstheme="minorHAnsi"/>
          <w:sz w:val="20"/>
          <w:szCs w:val="20"/>
        </w:rPr>
      </w:pPr>
    </w:p>
    <w:p w:rsidR="002F7686" w:rsidRPr="00286B08" w:rsidRDefault="002F7686" w:rsidP="002F7686">
      <w:pPr>
        <w:pStyle w:val="Sinespaciado"/>
        <w:jc w:val="both"/>
        <w:rPr>
          <w:rFonts w:asciiTheme="minorHAnsi" w:hAnsiTheme="minorHAnsi" w:cstheme="minorHAnsi"/>
          <w:sz w:val="20"/>
          <w:szCs w:val="20"/>
        </w:rPr>
      </w:pPr>
      <w:r w:rsidRPr="00286B08">
        <w:rPr>
          <w:rFonts w:asciiTheme="minorHAnsi" w:hAnsiTheme="minorHAnsi" w:cstheme="minorHAnsi"/>
          <w:sz w:val="20"/>
          <w:szCs w:val="20"/>
        </w:rPr>
        <w:t xml:space="preserve">Una vez evaluadas las </w:t>
      </w:r>
      <w:r w:rsidR="00833483">
        <w:rPr>
          <w:rFonts w:asciiTheme="minorHAnsi" w:hAnsiTheme="minorHAnsi" w:cstheme="minorHAnsi"/>
          <w:sz w:val="20"/>
          <w:szCs w:val="20"/>
        </w:rPr>
        <w:t>propuestas mediante el método de selección Presupuesto Fijo</w:t>
      </w:r>
      <w:r w:rsidRPr="00286B08">
        <w:rPr>
          <w:rFonts w:asciiTheme="minorHAnsi" w:hAnsiTheme="minorHAnsi" w:cstheme="minorHAnsi"/>
          <w:sz w:val="20"/>
          <w:szCs w:val="20"/>
        </w:rPr>
        <w:t>, el Comité de Ev</w:t>
      </w:r>
      <w:r>
        <w:rPr>
          <w:rFonts w:asciiTheme="minorHAnsi" w:hAnsiTheme="minorHAnsi" w:cstheme="minorHAnsi"/>
          <w:sz w:val="20"/>
          <w:szCs w:val="20"/>
        </w:rPr>
        <w:t>a</w:t>
      </w:r>
      <w:r w:rsidRPr="00286B08">
        <w:rPr>
          <w:rFonts w:asciiTheme="minorHAnsi" w:hAnsiTheme="minorHAnsi" w:cstheme="minorHAnsi"/>
          <w:sz w:val="20"/>
          <w:szCs w:val="20"/>
        </w:rPr>
        <w:t xml:space="preserve">luación mediante informe recomendará al Responsable de Contratación Directa la adjudicación </w:t>
      </w:r>
      <w:proofErr w:type="spellStart"/>
      <w:r w:rsidRPr="00286B08">
        <w:rPr>
          <w:rFonts w:asciiTheme="minorHAnsi" w:hAnsiTheme="minorHAnsi" w:cstheme="minorHAnsi"/>
          <w:sz w:val="20"/>
          <w:szCs w:val="20"/>
        </w:rPr>
        <w:t>ó</w:t>
      </w:r>
      <w:proofErr w:type="spellEnd"/>
      <w:r w:rsidRPr="00286B08">
        <w:rPr>
          <w:rFonts w:asciiTheme="minorHAnsi" w:hAnsiTheme="minorHAnsi" w:cstheme="minorHAnsi"/>
          <w:sz w:val="20"/>
          <w:szCs w:val="20"/>
        </w:rPr>
        <w:t xml:space="preserve"> declaratoria desierta</w:t>
      </w:r>
      <w:r w:rsidR="00833483">
        <w:rPr>
          <w:rFonts w:asciiTheme="minorHAnsi" w:hAnsiTheme="minorHAnsi" w:cstheme="minorHAnsi"/>
          <w:sz w:val="20"/>
          <w:szCs w:val="20"/>
        </w:rPr>
        <w:t xml:space="preserve"> de la contratación</w:t>
      </w:r>
      <w:r w:rsidRPr="00286B08">
        <w:rPr>
          <w:rFonts w:asciiTheme="minorHAnsi" w:hAnsiTheme="minorHAnsi" w:cstheme="minorHAnsi"/>
          <w:sz w:val="20"/>
          <w:szCs w:val="20"/>
        </w:rPr>
        <w:t>.</w:t>
      </w:r>
    </w:p>
    <w:p w:rsidR="002F7686" w:rsidRPr="00286B08" w:rsidRDefault="002F7686" w:rsidP="002F7686">
      <w:pPr>
        <w:ind w:left="1134"/>
        <w:jc w:val="both"/>
        <w:rPr>
          <w:rFonts w:asciiTheme="minorHAnsi" w:hAnsiTheme="minorHAnsi" w:cstheme="minorHAnsi"/>
          <w:color w:val="000000" w:themeColor="text1"/>
        </w:rPr>
      </w:pPr>
    </w:p>
    <w:p w:rsidR="002F7686" w:rsidRPr="00286B08" w:rsidRDefault="002F7686" w:rsidP="002F7686">
      <w:pPr>
        <w:jc w:val="center"/>
        <w:rPr>
          <w:rFonts w:asciiTheme="minorHAnsi" w:eastAsia="Calibri" w:hAnsiTheme="minorHAnsi" w:cstheme="minorHAnsi"/>
          <w:b/>
        </w:rPr>
      </w:pPr>
    </w:p>
    <w:p w:rsidR="002F7686" w:rsidRPr="00286B08" w:rsidRDefault="002F7686" w:rsidP="002F7686">
      <w:pPr>
        <w:jc w:val="center"/>
        <w:rPr>
          <w:rFonts w:asciiTheme="minorHAnsi" w:eastAsia="Calibri" w:hAnsiTheme="minorHAnsi" w:cstheme="minorHAnsi"/>
          <w:b/>
        </w:rPr>
      </w:pPr>
    </w:p>
    <w:p w:rsidR="002F7686" w:rsidRPr="00286B08" w:rsidRDefault="002F7686" w:rsidP="002F7686">
      <w:pPr>
        <w:jc w:val="center"/>
        <w:rPr>
          <w:rFonts w:asciiTheme="minorHAnsi" w:eastAsia="Calibri" w:hAnsiTheme="minorHAnsi" w:cstheme="minorHAnsi"/>
          <w:b/>
        </w:rPr>
      </w:pPr>
    </w:p>
    <w:p w:rsidR="002F7686" w:rsidRPr="00286B08" w:rsidRDefault="002F7686" w:rsidP="002F7686">
      <w:pPr>
        <w:jc w:val="center"/>
        <w:rPr>
          <w:rFonts w:asciiTheme="minorHAnsi" w:eastAsia="Calibri" w:hAnsiTheme="minorHAnsi" w:cstheme="minorHAnsi"/>
          <w:b/>
        </w:rPr>
      </w:pPr>
    </w:p>
    <w:p w:rsidR="002F7686" w:rsidRDefault="002F7686" w:rsidP="002F7686">
      <w:pPr>
        <w:jc w:val="center"/>
        <w:rPr>
          <w:rFonts w:asciiTheme="minorHAnsi" w:eastAsia="Calibri" w:hAnsiTheme="minorHAnsi" w:cstheme="minorHAnsi"/>
          <w:b/>
        </w:rPr>
      </w:pPr>
    </w:p>
    <w:p w:rsidR="00754577" w:rsidRPr="00286B08" w:rsidRDefault="00754577" w:rsidP="002F7686">
      <w:pPr>
        <w:jc w:val="center"/>
        <w:rPr>
          <w:rFonts w:asciiTheme="minorHAnsi" w:eastAsia="Calibri" w:hAnsiTheme="minorHAnsi" w:cstheme="minorHAnsi"/>
          <w:b/>
        </w:rPr>
      </w:pPr>
    </w:p>
    <w:p w:rsidR="002F7686" w:rsidRPr="00286B08" w:rsidRDefault="002F7686" w:rsidP="002F7686">
      <w:pPr>
        <w:jc w:val="center"/>
        <w:rPr>
          <w:rFonts w:asciiTheme="minorHAnsi" w:eastAsia="Calibri" w:hAnsiTheme="minorHAnsi" w:cstheme="minorHAnsi"/>
          <w:b/>
        </w:rPr>
      </w:pPr>
    </w:p>
    <w:p w:rsidR="002F7686" w:rsidRPr="00615ED2" w:rsidRDefault="002F7686" w:rsidP="002F7686">
      <w:pPr>
        <w:jc w:val="center"/>
        <w:rPr>
          <w:rFonts w:ascii="Calibri" w:hAnsi="Calibri" w:cs="Calibri"/>
          <w:b/>
          <w:bCs/>
        </w:rPr>
      </w:pPr>
      <w:r w:rsidRPr="00615ED2">
        <w:rPr>
          <w:rFonts w:ascii="Calibri" w:hAnsi="Calibri" w:cs="Calibri"/>
          <w:b/>
          <w:bCs/>
        </w:rPr>
        <w:lastRenderedPageBreak/>
        <w:t>PARTE V</w:t>
      </w:r>
    </w:p>
    <w:p w:rsidR="002F7686" w:rsidRDefault="002F7686" w:rsidP="002F7686">
      <w:pPr>
        <w:tabs>
          <w:tab w:val="center" w:pos="5833"/>
          <w:tab w:val="right" w:pos="10252"/>
        </w:tabs>
        <w:jc w:val="center"/>
        <w:rPr>
          <w:rFonts w:ascii="Calibri" w:hAnsi="Calibri" w:cs="Calibri"/>
          <w:b/>
          <w:szCs w:val="22"/>
          <w:lang w:val="es-BO"/>
        </w:rPr>
      </w:pPr>
      <w:r w:rsidRPr="0060442F">
        <w:rPr>
          <w:rFonts w:ascii="Calibri" w:hAnsi="Calibri" w:cs="Calibri"/>
          <w:b/>
          <w:szCs w:val="22"/>
          <w:lang w:val="es-BO"/>
        </w:rPr>
        <w:t xml:space="preserve">Formulario </w:t>
      </w:r>
      <w:r>
        <w:rPr>
          <w:rFonts w:ascii="Calibri" w:hAnsi="Calibri" w:cs="Calibri"/>
          <w:b/>
          <w:szCs w:val="22"/>
          <w:lang w:val="es-BO"/>
        </w:rPr>
        <w:t xml:space="preserve">de Verificación </w:t>
      </w:r>
    </w:p>
    <w:p w:rsidR="002F7686" w:rsidRPr="00714F0C" w:rsidRDefault="002F7686" w:rsidP="002F7686">
      <w:pPr>
        <w:rPr>
          <w:rFonts w:cs="Arial"/>
          <w:sz w:val="16"/>
          <w:szCs w:val="16"/>
          <w:lang w:val="es-BO"/>
        </w:rPr>
      </w:pPr>
    </w:p>
    <w:tbl>
      <w:tblPr>
        <w:tblW w:w="92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19"/>
        <w:gridCol w:w="532"/>
        <w:gridCol w:w="76"/>
        <w:gridCol w:w="2101"/>
        <w:gridCol w:w="2536"/>
        <w:gridCol w:w="850"/>
      </w:tblGrid>
      <w:tr w:rsidR="002F7686" w:rsidRPr="00447135" w:rsidTr="002F7686">
        <w:trPr>
          <w:jc w:val="center"/>
        </w:trPr>
        <w:tc>
          <w:tcPr>
            <w:tcW w:w="9214" w:type="dxa"/>
            <w:gridSpan w:val="6"/>
            <w:tcBorders>
              <w:top w:val="single" w:sz="4" w:space="0" w:color="auto"/>
              <w:left w:val="single" w:sz="4" w:space="0" w:color="auto"/>
              <w:right w:val="single" w:sz="4" w:space="0" w:color="auto"/>
            </w:tcBorders>
            <w:shd w:val="clear" w:color="auto" w:fill="B3B3B3"/>
            <w:vAlign w:val="center"/>
          </w:tcPr>
          <w:p w:rsidR="002F7686" w:rsidRPr="00592248" w:rsidRDefault="002F7686" w:rsidP="002F7686">
            <w:pPr>
              <w:rPr>
                <w:rFonts w:ascii="Calibri" w:hAnsi="Calibri" w:cs="Arial"/>
                <w:b/>
              </w:rPr>
            </w:pPr>
            <w:r w:rsidRPr="00592248">
              <w:rPr>
                <w:rFonts w:ascii="Calibri" w:hAnsi="Calibri" w:cs="Arial"/>
                <w:b/>
              </w:rPr>
              <w:t>DATOS GENERALES DEL PROCESO</w:t>
            </w:r>
          </w:p>
        </w:tc>
      </w:tr>
      <w:tr w:rsidR="002F7686" w:rsidRPr="00447135" w:rsidTr="002F7686">
        <w:trPr>
          <w:trHeight w:val="85"/>
          <w:jc w:val="center"/>
        </w:trPr>
        <w:tc>
          <w:tcPr>
            <w:tcW w:w="3119" w:type="dxa"/>
            <w:tcBorders>
              <w:top w:val="single" w:sz="4" w:space="0" w:color="auto"/>
              <w:left w:val="single" w:sz="4" w:space="0" w:color="auto"/>
              <w:bottom w:val="nil"/>
              <w:right w:val="nil"/>
            </w:tcBorders>
            <w:tcMar>
              <w:left w:w="0" w:type="dxa"/>
              <w:right w:w="0" w:type="dxa"/>
            </w:tcMar>
            <w:vAlign w:val="center"/>
          </w:tcPr>
          <w:p w:rsidR="002F7686" w:rsidRPr="00447135" w:rsidRDefault="002F7686" w:rsidP="002F7686">
            <w:pPr>
              <w:rPr>
                <w:rFonts w:ascii="Calibri" w:hAnsi="Calibri" w:cs="Arial"/>
                <w:sz w:val="10"/>
                <w:szCs w:val="22"/>
              </w:rPr>
            </w:pPr>
          </w:p>
        </w:tc>
        <w:tc>
          <w:tcPr>
            <w:tcW w:w="532" w:type="dxa"/>
            <w:tcBorders>
              <w:top w:val="single" w:sz="4" w:space="0" w:color="auto"/>
              <w:left w:val="nil"/>
              <w:bottom w:val="nil"/>
              <w:right w:val="nil"/>
            </w:tcBorders>
            <w:vAlign w:val="center"/>
          </w:tcPr>
          <w:p w:rsidR="002F7686" w:rsidRPr="00447135" w:rsidRDefault="002F7686" w:rsidP="002F7686">
            <w:pPr>
              <w:jc w:val="center"/>
              <w:rPr>
                <w:rFonts w:ascii="Calibri" w:hAnsi="Calibri" w:cs="Arial"/>
                <w:b/>
                <w:sz w:val="10"/>
                <w:szCs w:val="22"/>
              </w:rPr>
            </w:pPr>
          </w:p>
        </w:tc>
        <w:tc>
          <w:tcPr>
            <w:tcW w:w="76" w:type="dxa"/>
            <w:tcBorders>
              <w:top w:val="single" w:sz="4" w:space="0" w:color="auto"/>
              <w:left w:val="nil"/>
              <w:bottom w:val="nil"/>
              <w:right w:val="nil"/>
            </w:tcBorders>
            <w:vAlign w:val="center"/>
          </w:tcPr>
          <w:p w:rsidR="002F7686" w:rsidRPr="00447135" w:rsidRDefault="002F7686" w:rsidP="002F7686">
            <w:pPr>
              <w:jc w:val="center"/>
              <w:rPr>
                <w:rFonts w:ascii="Calibri" w:hAnsi="Calibri" w:cs="Arial"/>
                <w:b/>
                <w:sz w:val="10"/>
                <w:szCs w:val="22"/>
              </w:rPr>
            </w:pPr>
          </w:p>
        </w:tc>
        <w:tc>
          <w:tcPr>
            <w:tcW w:w="5487" w:type="dxa"/>
            <w:gridSpan w:val="3"/>
            <w:tcBorders>
              <w:top w:val="single" w:sz="4" w:space="0" w:color="auto"/>
              <w:left w:val="nil"/>
              <w:bottom w:val="nil"/>
              <w:right w:val="single" w:sz="4" w:space="0" w:color="auto"/>
            </w:tcBorders>
            <w:vAlign w:val="center"/>
          </w:tcPr>
          <w:p w:rsidR="002F7686" w:rsidRPr="00447135" w:rsidRDefault="002F7686" w:rsidP="002F7686">
            <w:pPr>
              <w:jc w:val="center"/>
              <w:rPr>
                <w:rFonts w:ascii="Calibri" w:hAnsi="Calibri" w:cs="Arial"/>
                <w:b/>
                <w:sz w:val="10"/>
                <w:szCs w:val="22"/>
              </w:rPr>
            </w:pPr>
          </w:p>
        </w:tc>
      </w:tr>
      <w:tr w:rsidR="002F7686" w:rsidRPr="00447135" w:rsidTr="002F7686">
        <w:trPr>
          <w:jc w:val="center"/>
        </w:trPr>
        <w:tc>
          <w:tcPr>
            <w:tcW w:w="3119" w:type="dxa"/>
            <w:tcBorders>
              <w:top w:val="nil"/>
              <w:left w:val="single" w:sz="4" w:space="0" w:color="auto"/>
              <w:bottom w:val="nil"/>
              <w:right w:val="nil"/>
            </w:tcBorders>
            <w:tcMar>
              <w:left w:w="0" w:type="dxa"/>
              <w:right w:w="85" w:type="dxa"/>
            </w:tcMar>
            <w:vAlign w:val="center"/>
          </w:tcPr>
          <w:p w:rsidR="002F7686" w:rsidRPr="00592248" w:rsidRDefault="002F7686" w:rsidP="002F7686">
            <w:pPr>
              <w:jc w:val="right"/>
              <w:rPr>
                <w:rFonts w:ascii="Calibri" w:hAnsi="Calibri" w:cs="Arial"/>
                <w:b/>
              </w:rPr>
            </w:pPr>
            <w:r w:rsidRPr="00592248">
              <w:rPr>
                <w:rFonts w:ascii="Calibri" w:hAnsi="Calibri" w:cs="Arial"/>
                <w:b/>
              </w:rPr>
              <w:t xml:space="preserve">   Objeto de la Contratación</w:t>
            </w:r>
          </w:p>
        </w:tc>
        <w:tc>
          <w:tcPr>
            <w:tcW w:w="532" w:type="dxa"/>
            <w:tcBorders>
              <w:top w:val="nil"/>
              <w:left w:val="nil"/>
              <w:bottom w:val="nil"/>
              <w:right w:val="nil"/>
            </w:tcBorders>
            <w:vAlign w:val="center"/>
          </w:tcPr>
          <w:p w:rsidR="002F7686" w:rsidRPr="00447135" w:rsidRDefault="002F7686" w:rsidP="002F7686">
            <w:pPr>
              <w:jc w:val="center"/>
              <w:rPr>
                <w:rFonts w:ascii="Calibri" w:hAnsi="Calibri" w:cs="Arial"/>
                <w:b/>
                <w:sz w:val="22"/>
                <w:szCs w:val="22"/>
              </w:rPr>
            </w:pPr>
            <w:r w:rsidRPr="00447135">
              <w:rPr>
                <w:rFonts w:ascii="Calibri" w:hAnsi="Calibri" w:cs="Arial"/>
                <w:b/>
                <w:sz w:val="22"/>
                <w:szCs w:val="22"/>
              </w:rPr>
              <w:t>:</w:t>
            </w:r>
          </w:p>
        </w:tc>
        <w:tc>
          <w:tcPr>
            <w:tcW w:w="76" w:type="dxa"/>
            <w:tcBorders>
              <w:top w:val="nil"/>
              <w:left w:val="nil"/>
              <w:bottom w:val="nil"/>
              <w:right w:val="single" w:sz="4" w:space="0" w:color="auto"/>
            </w:tcBorders>
            <w:vAlign w:val="center"/>
          </w:tcPr>
          <w:p w:rsidR="002F7686" w:rsidRPr="00447135" w:rsidRDefault="002F7686" w:rsidP="002F7686">
            <w:pPr>
              <w:rPr>
                <w:rFonts w:ascii="Calibri" w:hAnsi="Calibri" w:cs="Arial"/>
                <w:sz w:val="22"/>
                <w:szCs w:val="22"/>
              </w:rPr>
            </w:pPr>
          </w:p>
        </w:tc>
        <w:tc>
          <w:tcPr>
            <w:tcW w:w="4637" w:type="dxa"/>
            <w:gridSpan w:val="2"/>
            <w:tcBorders>
              <w:top w:val="single" w:sz="4" w:space="0" w:color="auto"/>
              <w:left w:val="single" w:sz="4" w:space="0" w:color="auto"/>
              <w:bottom w:val="single" w:sz="4" w:space="0" w:color="auto"/>
            </w:tcBorders>
            <w:shd w:val="clear" w:color="auto" w:fill="F2F2F2"/>
            <w:vAlign w:val="center"/>
          </w:tcPr>
          <w:p w:rsidR="002F7686" w:rsidRPr="00615FC2" w:rsidRDefault="00615FC2" w:rsidP="00615FC2">
            <w:pPr>
              <w:jc w:val="center"/>
              <w:rPr>
                <w:rFonts w:ascii="Calibri" w:hAnsi="Calibri" w:cs="Arial"/>
                <w:b/>
                <w:sz w:val="18"/>
                <w:szCs w:val="18"/>
              </w:rPr>
            </w:pPr>
            <w:r w:rsidRPr="00615FC2">
              <w:rPr>
                <w:rFonts w:ascii="Calibri" w:hAnsi="Calibri" w:cs="Arial"/>
                <w:b/>
                <w:sz w:val="18"/>
                <w:szCs w:val="18"/>
              </w:rPr>
              <w:t>SERVICIO DE OPERADORES DE DISPENSER PARA ESTACIONES DE SERVICIO DEL DCLP – YPFB (gestión 2016)</w:t>
            </w:r>
          </w:p>
        </w:tc>
        <w:tc>
          <w:tcPr>
            <w:tcW w:w="850" w:type="dxa"/>
            <w:tcBorders>
              <w:top w:val="nil"/>
              <w:left w:val="nil"/>
              <w:bottom w:val="nil"/>
              <w:right w:val="single" w:sz="4" w:space="0" w:color="auto"/>
            </w:tcBorders>
            <w:vAlign w:val="center"/>
          </w:tcPr>
          <w:p w:rsidR="002F7686" w:rsidRPr="00447135" w:rsidRDefault="002F7686" w:rsidP="002F7686">
            <w:pPr>
              <w:rPr>
                <w:rFonts w:ascii="Calibri" w:hAnsi="Calibri" w:cs="Arial"/>
                <w:sz w:val="22"/>
                <w:szCs w:val="22"/>
              </w:rPr>
            </w:pPr>
          </w:p>
        </w:tc>
      </w:tr>
      <w:tr w:rsidR="002F7686" w:rsidRPr="00447135" w:rsidTr="002F7686">
        <w:trPr>
          <w:trHeight w:val="158"/>
          <w:jc w:val="center"/>
        </w:trPr>
        <w:tc>
          <w:tcPr>
            <w:tcW w:w="3119" w:type="dxa"/>
            <w:tcBorders>
              <w:top w:val="nil"/>
              <w:left w:val="single" w:sz="4" w:space="0" w:color="auto"/>
              <w:bottom w:val="nil"/>
              <w:right w:val="nil"/>
            </w:tcBorders>
            <w:tcMar>
              <w:left w:w="0" w:type="dxa"/>
              <w:right w:w="85" w:type="dxa"/>
            </w:tcMar>
            <w:vAlign w:val="center"/>
          </w:tcPr>
          <w:p w:rsidR="002F7686" w:rsidRPr="00447135" w:rsidRDefault="002F7686" w:rsidP="002F7686">
            <w:pPr>
              <w:jc w:val="right"/>
              <w:rPr>
                <w:rFonts w:ascii="Calibri" w:hAnsi="Calibri" w:cs="Arial"/>
                <w:sz w:val="8"/>
                <w:szCs w:val="22"/>
              </w:rPr>
            </w:pPr>
          </w:p>
        </w:tc>
        <w:tc>
          <w:tcPr>
            <w:tcW w:w="532" w:type="dxa"/>
            <w:tcBorders>
              <w:top w:val="nil"/>
              <w:left w:val="nil"/>
              <w:bottom w:val="nil"/>
              <w:right w:val="nil"/>
            </w:tcBorders>
            <w:vAlign w:val="center"/>
          </w:tcPr>
          <w:p w:rsidR="002F7686" w:rsidRPr="00447135" w:rsidRDefault="002F7686" w:rsidP="002F7686">
            <w:pPr>
              <w:jc w:val="center"/>
              <w:rPr>
                <w:rFonts w:ascii="Calibri" w:hAnsi="Calibri" w:cs="Arial"/>
                <w:b/>
                <w:sz w:val="8"/>
                <w:szCs w:val="22"/>
              </w:rPr>
            </w:pPr>
          </w:p>
        </w:tc>
        <w:tc>
          <w:tcPr>
            <w:tcW w:w="76" w:type="dxa"/>
            <w:tcBorders>
              <w:top w:val="nil"/>
              <w:left w:val="nil"/>
              <w:bottom w:val="nil"/>
              <w:right w:val="nil"/>
            </w:tcBorders>
            <w:vAlign w:val="center"/>
          </w:tcPr>
          <w:p w:rsidR="002F7686" w:rsidRPr="00447135" w:rsidRDefault="002F7686" w:rsidP="002F7686">
            <w:pPr>
              <w:jc w:val="center"/>
              <w:rPr>
                <w:rFonts w:ascii="Calibri" w:hAnsi="Calibri" w:cs="Arial"/>
                <w:b/>
                <w:sz w:val="8"/>
                <w:szCs w:val="22"/>
              </w:rPr>
            </w:pPr>
          </w:p>
        </w:tc>
        <w:tc>
          <w:tcPr>
            <w:tcW w:w="5487" w:type="dxa"/>
            <w:gridSpan w:val="3"/>
            <w:tcBorders>
              <w:top w:val="nil"/>
              <w:left w:val="nil"/>
              <w:bottom w:val="nil"/>
              <w:right w:val="single" w:sz="4" w:space="0" w:color="auto"/>
            </w:tcBorders>
            <w:vAlign w:val="center"/>
          </w:tcPr>
          <w:p w:rsidR="002F7686" w:rsidRPr="00447135" w:rsidRDefault="002F7686" w:rsidP="002F7686">
            <w:pPr>
              <w:jc w:val="center"/>
              <w:rPr>
                <w:rFonts w:ascii="Calibri" w:hAnsi="Calibri" w:cs="Arial"/>
                <w:b/>
                <w:sz w:val="8"/>
                <w:szCs w:val="22"/>
              </w:rPr>
            </w:pPr>
          </w:p>
        </w:tc>
      </w:tr>
      <w:tr w:rsidR="002F7686" w:rsidRPr="00447135" w:rsidTr="002F7686">
        <w:trPr>
          <w:jc w:val="center"/>
        </w:trPr>
        <w:tc>
          <w:tcPr>
            <w:tcW w:w="3119" w:type="dxa"/>
            <w:tcBorders>
              <w:top w:val="nil"/>
              <w:left w:val="single" w:sz="4" w:space="0" w:color="auto"/>
              <w:bottom w:val="nil"/>
              <w:right w:val="nil"/>
            </w:tcBorders>
            <w:tcMar>
              <w:left w:w="0" w:type="dxa"/>
              <w:right w:w="85" w:type="dxa"/>
            </w:tcMar>
            <w:vAlign w:val="center"/>
          </w:tcPr>
          <w:p w:rsidR="002F7686" w:rsidRPr="00592248" w:rsidRDefault="002F7686" w:rsidP="002F7686">
            <w:pPr>
              <w:jc w:val="right"/>
              <w:rPr>
                <w:rFonts w:ascii="Calibri" w:hAnsi="Calibri" w:cs="Arial"/>
                <w:b/>
              </w:rPr>
            </w:pPr>
            <w:r w:rsidRPr="00592248">
              <w:rPr>
                <w:rFonts w:ascii="Calibri" w:hAnsi="Calibri" w:cs="Arial"/>
                <w:b/>
              </w:rPr>
              <w:t xml:space="preserve">Nombre del Proponente </w:t>
            </w:r>
          </w:p>
        </w:tc>
        <w:tc>
          <w:tcPr>
            <w:tcW w:w="532" w:type="dxa"/>
            <w:tcBorders>
              <w:top w:val="nil"/>
              <w:left w:val="nil"/>
              <w:bottom w:val="nil"/>
              <w:right w:val="nil"/>
            </w:tcBorders>
            <w:vAlign w:val="center"/>
          </w:tcPr>
          <w:p w:rsidR="002F7686" w:rsidRPr="00447135" w:rsidRDefault="002F7686" w:rsidP="002F7686">
            <w:pPr>
              <w:jc w:val="center"/>
              <w:rPr>
                <w:rFonts w:ascii="Calibri" w:hAnsi="Calibri" w:cs="Arial"/>
                <w:b/>
                <w:sz w:val="22"/>
                <w:szCs w:val="22"/>
              </w:rPr>
            </w:pPr>
            <w:r w:rsidRPr="00447135">
              <w:rPr>
                <w:rFonts w:ascii="Calibri" w:hAnsi="Calibri" w:cs="Arial"/>
                <w:b/>
                <w:sz w:val="22"/>
                <w:szCs w:val="22"/>
              </w:rPr>
              <w:t>:</w:t>
            </w:r>
          </w:p>
        </w:tc>
        <w:tc>
          <w:tcPr>
            <w:tcW w:w="76" w:type="dxa"/>
            <w:tcBorders>
              <w:top w:val="nil"/>
              <w:left w:val="nil"/>
              <w:bottom w:val="nil"/>
              <w:right w:val="single" w:sz="4" w:space="0" w:color="auto"/>
            </w:tcBorders>
            <w:vAlign w:val="center"/>
          </w:tcPr>
          <w:p w:rsidR="002F7686" w:rsidRPr="00447135" w:rsidRDefault="002F7686" w:rsidP="002F7686">
            <w:pPr>
              <w:rPr>
                <w:rFonts w:ascii="Calibri" w:hAnsi="Calibri" w:cs="Arial"/>
                <w:sz w:val="22"/>
                <w:szCs w:val="22"/>
              </w:rPr>
            </w:pPr>
          </w:p>
        </w:tc>
        <w:tc>
          <w:tcPr>
            <w:tcW w:w="4637" w:type="dxa"/>
            <w:gridSpan w:val="2"/>
            <w:tcBorders>
              <w:left w:val="single" w:sz="4" w:space="0" w:color="auto"/>
              <w:bottom w:val="single" w:sz="4" w:space="0" w:color="auto"/>
              <w:right w:val="single" w:sz="4" w:space="0" w:color="auto"/>
            </w:tcBorders>
            <w:shd w:val="clear" w:color="auto" w:fill="F2F2F2"/>
            <w:vAlign w:val="center"/>
          </w:tcPr>
          <w:p w:rsidR="002F7686" w:rsidRPr="00447135" w:rsidRDefault="002F7686" w:rsidP="002F7686">
            <w:pPr>
              <w:rPr>
                <w:rFonts w:ascii="Calibri" w:hAnsi="Calibri" w:cs="Arial"/>
                <w:sz w:val="22"/>
                <w:szCs w:val="22"/>
              </w:rPr>
            </w:pPr>
          </w:p>
        </w:tc>
        <w:tc>
          <w:tcPr>
            <w:tcW w:w="850" w:type="dxa"/>
            <w:tcBorders>
              <w:top w:val="nil"/>
              <w:left w:val="single" w:sz="4" w:space="0" w:color="auto"/>
              <w:bottom w:val="nil"/>
              <w:right w:val="single" w:sz="4" w:space="0" w:color="auto"/>
            </w:tcBorders>
            <w:shd w:val="clear" w:color="auto" w:fill="FFFFFF"/>
            <w:vAlign w:val="center"/>
          </w:tcPr>
          <w:p w:rsidR="002F7686" w:rsidRPr="00447135" w:rsidRDefault="002F7686" w:rsidP="002F7686">
            <w:pPr>
              <w:rPr>
                <w:rFonts w:ascii="Calibri" w:hAnsi="Calibri" w:cs="Arial"/>
                <w:sz w:val="22"/>
                <w:szCs w:val="22"/>
              </w:rPr>
            </w:pPr>
          </w:p>
        </w:tc>
      </w:tr>
      <w:tr w:rsidR="002F7686" w:rsidRPr="00447135" w:rsidTr="002F7686">
        <w:trPr>
          <w:jc w:val="center"/>
        </w:trPr>
        <w:tc>
          <w:tcPr>
            <w:tcW w:w="3119" w:type="dxa"/>
            <w:tcBorders>
              <w:top w:val="nil"/>
              <w:left w:val="single" w:sz="4" w:space="0" w:color="auto"/>
              <w:bottom w:val="nil"/>
              <w:right w:val="nil"/>
            </w:tcBorders>
            <w:tcMar>
              <w:left w:w="0" w:type="dxa"/>
              <w:right w:w="85" w:type="dxa"/>
            </w:tcMar>
            <w:vAlign w:val="center"/>
          </w:tcPr>
          <w:p w:rsidR="002F7686" w:rsidRPr="00447135" w:rsidRDefault="002F7686" w:rsidP="002F7686">
            <w:pPr>
              <w:jc w:val="right"/>
              <w:rPr>
                <w:rFonts w:ascii="Calibri" w:hAnsi="Calibri" w:cs="Arial"/>
                <w:sz w:val="6"/>
                <w:szCs w:val="22"/>
              </w:rPr>
            </w:pPr>
          </w:p>
        </w:tc>
        <w:tc>
          <w:tcPr>
            <w:tcW w:w="532" w:type="dxa"/>
            <w:tcBorders>
              <w:top w:val="nil"/>
              <w:left w:val="nil"/>
              <w:bottom w:val="nil"/>
              <w:right w:val="nil"/>
            </w:tcBorders>
            <w:vAlign w:val="center"/>
          </w:tcPr>
          <w:p w:rsidR="002F7686" w:rsidRPr="00447135" w:rsidRDefault="002F7686" w:rsidP="002F7686">
            <w:pPr>
              <w:jc w:val="center"/>
              <w:rPr>
                <w:rFonts w:ascii="Calibri" w:hAnsi="Calibri" w:cs="Arial"/>
                <w:b/>
                <w:sz w:val="6"/>
                <w:szCs w:val="22"/>
              </w:rPr>
            </w:pPr>
          </w:p>
        </w:tc>
        <w:tc>
          <w:tcPr>
            <w:tcW w:w="76" w:type="dxa"/>
            <w:tcBorders>
              <w:top w:val="nil"/>
              <w:left w:val="nil"/>
              <w:bottom w:val="nil"/>
              <w:right w:val="nil"/>
            </w:tcBorders>
            <w:vAlign w:val="center"/>
          </w:tcPr>
          <w:p w:rsidR="002F7686" w:rsidRPr="00447135" w:rsidRDefault="002F7686" w:rsidP="002F7686">
            <w:pPr>
              <w:jc w:val="center"/>
              <w:rPr>
                <w:rFonts w:ascii="Calibri" w:hAnsi="Calibri" w:cs="Arial"/>
                <w:b/>
                <w:sz w:val="6"/>
                <w:szCs w:val="22"/>
              </w:rPr>
            </w:pPr>
          </w:p>
        </w:tc>
        <w:tc>
          <w:tcPr>
            <w:tcW w:w="5487" w:type="dxa"/>
            <w:gridSpan w:val="3"/>
            <w:tcBorders>
              <w:top w:val="nil"/>
              <w:left w:val="nil"/>
              <w:bottom w:val="nil"/>
              <w:right w:val="single" w:sz="4" w:space="0" w:color="auto"/>
            </w:tcBorders>
            <w:vAlign w:val="center"/>
          </w:tcPr>
          <w:p w:rsidR="002F7686" w:rsidRPr="00447135" w:rsidRDefault="002F7686" w:rsidP="002F7686">
            <w:pPr>
              <w:jc w:val="center"/>
              <w:rPr>
                <w:rFonts w:ascii="Calibri" w:hAnsi="Calibri" w:cs="Arial"/>
                <w:b/>
                <w:sz w:val="6"/>
                <w:szCs w:val="22"/>
              </w:rPr>
            </w:pPr>
          </w:p>
        </w:tc>
      </w:tr>
      <w:tr w:rsidR="002F7686" w:rsidRPr="00447135" w:rsidTr="002F7686">
        <w:trPr>
          <w:jc w:val="center"/>
        </w:trPr>
        <w:tc>
          <w:tcPr>
            <w:tcW w:w="3119" w:type="dxa"/>
            <w:tcBorders>
              <w:top w:val="nil"/>
              <w:left w:val="single" w:sz="4" w:space="0" w:color="auto"/>
              <w:bottom w:val="nil"/>
              <w:right w:val="nil"/>
            </w:tcBorders>
            <w:tcMar>
              <w:left w:w="0" w:type="dxa"/>
              <w:right w:w="85" w:type="dxa"/>
            </w:tcMar>
            <w:vAlign w:val="center"/>
          </w:tcPr>
          <w:p w:rsidR="002F7686" w:rsidRPr="00447135" w:rsidRDefault="002F7686" w:rsidP="002F7686">
            <w:pPr>
              <w:jc w:val="right"/>
              <w:rPr>
                <w:rFonts w:ascii="Calibri" w:hAnsi="Calibri" w:cs="Arial"/>
                <w:sz w:val="6"/>
                <w:szCs w:val="22"/>
              </w:rPr>
            </w:pPr>
          </w:p>
        </w:tc>
        <w:tc>
          <w:tcPr>
            <w:tcW w:w="532" w:type="dxa"/>
            <w:tcBorders>
              <w:top w:val="nil"/>
              <w:left w:val="nil"/>
              <w:bottom w:val="nil"/>
              <w:right w:val="nil"/>
            </w:tcBorders>
            <w:vAlign w:val="center"/>
          </w:tcPr>
          <w:p w:rsidR="002F7686" w:rsidRPr="00447135" w:rsidRDefault="002F7686" w:rsidP="002F7686">
            <w:pPr>
              <w:jc w:val="center"/>
              <w:rPr>
                <w:rFonts w:ascii="Calibri" w:hAnsi="Calibri" w:cs="Arial"/>
                <w:b/>
                <w:sz w:val="6"/>
                <w:szCs w:val="22"/>
              </w:rPr>
            </w:pPr>
          </w:p>
        </w:tc>
        <w:tc>
          <w:tcPr>
            <w:tcW w:w="76" w:type="dxa"/>
            <w:tcBorders>
              <w:top w:val="nil"/>
              <w:left w:val="nil"/>
              <w:bottom w:val="nil"/>
              <w:right w:val="nil"/>
            </w:tcBorders>
            <w:vAlign w:val="center"/>
          </w:tcPr>
          <w:p w:rsidR="002F7686" w:rsidRPr="00447135" w:rsidRDefault="002F7686" w:rsidP="002F7686">
            <w:pPr>
              <w:jc w:val="center"/>
              <w:rPr>
                <w:rFonts w:ascii="Calibri" w:hAnsi="Calibri" w:cs="Arial"/>
                <w:b/>
                <w:sz w:val="6"/>
                <w:szCs w:val="22"/>
              </w:rPr>
            </w:pPr>
          </w:p>
        </w:tc>
        <w:tc>
          <w:tcPr>
            <w:tcW w:w="5487" w:type="dxa"/>
            <w:gridSpan w:val="3"/>
            <w:tcBorders>
              <w:top w:val="nil"/>
              <w:left w:val="nil"/>
              <w:bottom w:val="nil"/>
              <w:right w:val="single" w:sz="4" w:space="0" w:color="auto"/>
            </w:tcBorders>
            <w:vAlign w:val="center"/>
          </w:tcPr>
          <w:p w:rsidR="002F7686" w:rsidRPr="00447135" w:rsidRDefault="002F7686" w:rsidP="002F7686">
            <w:pPr>
              <w:jc w:val="center"/>
              <w:rPr>
                <w:rFonts w:ascii="Calibri" w:hAnsi="Calibri" w:cs="Arial"/>
                <w:b/>
                <w:sz w:val="6"/>
                <w:szCs w:val="22"/>
              </w:rPr>
            </w:pPr>
          </w:p>
        </w:tc>
      </w:tr>
      <w:tr w:rsidR="002F7686" w:rsidRPr="00447135" w:rsidTr="002F7686">
        <w:trPr>
          <w:jc w:val="center"/>
        </w:trPr>
        <w:tc>
          <w:tcPr>
            <w:tcW w:w="3119" w:type="dxa"/>
            <w:tcBorders>
              <w:top w:val="nil"/>
              <w:left w:val="single" w:sz="4" w:space="0" w:color="auto"/>
              <w:bottom w:val="nil"/>
              <w:right w:val="nil"/>
            </w:tcBorders>
            <w:tcMar>
              <w:left w:w="0" w:type="dxa"/>
              <w:right w:w="85" w:type="dxa"/>
            </w:tcMar>
            <w:vAlign w:val="center"/>
          </w:tcPr>
          <w:p w:rsidR="002F7686" w:rsidRPr="00592248" w:rsidRDefault="002F7686" w:rsidP="002F7686">
            <w:pPr>
              <w:jc w:val="right"/>
              <w:rPr>
                <w:rFonts w:ascii="Calibri" w:hAnsi="Calibri" w:cs="Arial"/>
                <w:b/>
              </w:rPr>
            </w:pPr>
            <w:r w:rsidRPr="00592248">
              <w:rPr>
                <w:rFonts w:ascii="Calibri" w:hAnsi="Calibri" w:cs="Arial"/>
                <w:b/>
              </w:rPr>
              <w:t>Número de Páginas</w:t>
            </w:r>
          </w:p>
        </w:tc>
        <w:tc>
          <w:tcPr>
            <w:tcW w:w="532" w:type="dxa"/>
            <w:tcBorders>
              <w:top w:val="nil"/>
              <w:left w:val="nil"/>
              <w:bottom w:val="nil"/>
              <w:right w:val="nil"/>
            </w:tcBorders>
            <w:vAlign w:val="center"/>
          </w:tcPr>
          <w:p w:rsidR="002F7686" w:rsidRPr="00447135" w:rsidRDefault="002F7686" w:rsidP="002F7686">
            <w:pPr>
              <w:jc w:val="center"/>
              <w:rPr>
                <w:rFonts w:ascii="Calibri" w:hAnsi="Calibri" w:cs="Arial"/>
                <w:b/>
                <w:sz w:val="22"/>
                <w:szCs w:val="22"/>
              </w:rPr>
            </w:pPr>
            <w:r w:rsidRPr="00447135">
              <w:rPr>
                <w:rFonts w:ascii="Calibri" w:hAnsi="Calibri" w:cs="Arial"/>
                <w:b/>
                <w:sz w:val="22"/>
                <w:szCs w:val="22"/>
              </w:rPr>
              <w:t>:</w:t>
            </w:r>
          </w:p>
        </w:tc>
        <w:tc>
          <w:tcPr>
            <w:tcW w:w="76" w:type="dxa"/>
            <w:tcBorders>
              <w:top w:val="nil"/>
              <w:left w:val="nil"/>
              <w:bottom w:val="nil"/>
              <w:right w:val="single" w:sz="4" w:space="0" w:color="auto"/>
            </w:tcBorders>
            <w:vAlign w:val="center"/>
          </w:tcPr>
          <w:p w:rsidR="002F7686" w:rsidRPr="00447135" w:rsidRDefault="002F7686" w:rsidP="002F7686">
            <w:pPr>
              <w:rPr>
                <w:rFonts w:ascii="Calibri" w:hAnsi="Calibri" w:cs="Arial"/>
                <w:sz w:val="22"/>
                <w:szCs w:val="22"/>
              </w:rPr>
            </w:pPr>
          </w:p>
        </w:tc>
        <w:tc>
          <w:tcPr>
            <w:tcW w:w="2101" w:type="dxa"/>
            <w:tcBorders>
              <w:left w:val="single" w:sz="4" w:space="0" w:color="auto"/>
              <w:bottom w:val="single" w:sz="4" w:space="0" w:color="auto"/>
              <w:right w:val="single" w:sz="4" w:space="0" w:color="auto"/>
            </w:tcBorders>
            <w:shd w:val="clear" w:color="auto" w:fill="F2F2F2"/>
            <w:vAlign w:val="center"/>
          </w:tcPr>
          <w:p w:rsidR="002F7686" w:rsidRPr="00447135" w:rsidRDefault="002F7686" w:rsidP="002F7686">
            <w:pPr>
              <w:rPr>
                <w:rFonts w:ascii="Calibri" w:hAnsi="Calibri" w:cs="Arial"/>
                <w:sz w:val="22"/>
                <w:szCs w:val="22"/>
              </w:rPr>
            </w:pPr>
          </w:p>
        </w:tc>
        <w:tc>
          <w:tcPr>
            <w:tcW w:w="3386" w:type="dxa"/>
            <w:gridSpan w:val="2"/>
            <w:tcBorders>
              <w:top w:val="nil"/>
              <w:left w:val="single" w:sz="4" w:space="0" w:color="auto"/>
              <w:bottom w:val="nil"/>
              <w:right w:val="single" w:sz="4" w:space="0" w:color="auto"/>
            </w:tcBorders>
            <w:shd w:val="clear" w:color="auto" w:fill="FFFFFF"/>
            <w:vAlign w:val="center"/>
          </w:tcPr>
          <w:p w:rsidR="002F7686" w:rsidRPr="00447135" w:rsidRDefault="002F7686" w:rsidP="002F7686">
            <w:pPr>
              <w:rPr>
                <w:rFonts w:ascii="Calibri" w:hAnsi="Calibri" w:cs="Arial"/>
                <w:sz w:val="22"/>
                <w:szCs w:val="22"/>
              </w:rPr>
            </w:pPr>
          </w:p>
        </w:tc>
      </w:tr>
      <w:tr w:rsidR="002F7686" w:rsidRPr="00447135" w:rsidTr="002F7686">
        <w:trPr>
          <w:jc w:val="center"/>
        </w:trPr>
        <w:tc>
          <w:tcPr>
            <w:tcW w:w="3119" w:type="dxa"/>
            <w:tcBorders>
              <w:top w:val="nil"/>
              <w:left w:val="single" w:sz="4" w:space="0" w:color="auto"/>
              <w:bottom w:val="single" w:sz="4" w:space="0" w:color="auto"/>
              <w:right w:val="nil"/>
            </w:tcBorders>
            <w:tcMar>
              <w:left w:w="0" w:type="dxa"/>
              <w:right w:w="0" w:type="dxa"/>
            </w:tcMar>
            <w:vAlign w:val="center"/>
          </w:tcPr>
          <w:p w:rsidR="002F7686" w:rsidRPr="00447135" w:rsidRDefault="002F7686" w:rsidP="002F7686">
            <w:pPr>
              <w:rPr>
                <w:rFonts w:ascii="Calibri" w:hAnsi="Calibri" w:cs="Arial"/>
                <w:b/>
                <w:sz w:val="12"/>
                <w:szCs w:val="22"/>
              </w:rPr>
            </w:pPr>
          </w:p>
        </w:tc>
        <w:tc>
          <w:tcPr>
            <w:tcW w:w="532" w:type="dxa"/>
            <w:tcBorders>
              <w:top w:val="nil"/>
              <w:left w:val="nil"/>
              <w:bottom w:val="single" w:sz="4" w:space="0" w:color="auto"/>
              <w:right w:val="nil"/>
            </w:tcBorders>
            <w:vAlign w:val="center"/>
          </w:tcPr>
          <w:p w:rsidR="002F7686" w:rsidRPr="00447135" w:rsidRDefault="002F7686" w:rsidP="002F7686">
            <w:pPr>
              <w:rPr>
                <w:rFonts w:ascii="Calibri" w:hAnsi="Calibri" w:cs="Arial"/>
                <w:b/>
                <w:sz w:val="12"/>
                <w:szCs w:val="22"/>
              </w:rPr>
            </w:pPr>
          </w:p>
        </w:tc>
        <w:tc>
          <w:tcPr>
            <w:tcW w:w="76" w:type="dxa"/>
            <w:tcBorders>
              <w:top w:val="nil"/>
              <w:left w:val="nil"/>
              <w:bottom w:val="single" w:sz="4" w:space="0" w:color="auto"/>
              <w:right w:val="nil"/>
            </w:tcBorders>
            <w:vAlign w:val="center"/>
          </w:tcPr>
          <w:p w:rsidR="002F7686" w:rsidRPr="00447135" w:rsidRDefault="002F7686" w:rsidP="002F7686">
            <w:pPr>
              <w:rPr>
                <w:rFonts w:ascii="Calibri" w:hAnsi="Calibri" w:cs="Arial"/>
                <w:sz w:val="12"/>
                <w:szCs w:val="22"/>
              </w:rPr>
            </w:pPr>
          </w:p>
        </w:tc>
        <w:tc>
          <w:tcPr>
            <w:tcW w:w="5487" w:type="dxa"/>
            <w:gridSpan w:val="3"/>
            <w:tcBorders>
              <w:top w:val="nil"/>
              <w:left w:val="nil"/>
              <w:bottom w:val="single" w:sz="4" w:space="0" w:color="auto"/>
              <w:right w:val="single" w:sz="4" w:space="0" w:color="auto"/>
            </w:tcBorders>
            <w:vAlign w:val="center"/>
          </w:tcPr>
          <w:p w:rsidR="002F7686" w:rsidRPr="00447135" w:rsidRDefault="002F7686" w:rsidP="002F7686">
            <w:pPr>
              <w:rPr>
                <w:rFonts w:ascii="Calibri" w:hAnsi="Calibri" w:cs="Arial"/>
                <w:sz w:val="12"/>
                <w:szCs w:val="22"/>
              </w:rPr>
            </w:pPr>
          </w:p>
        </w:tc>
      </w:tr>
    </w:tbl>
    <w:p w:rsidR="002F7686" w:rsidRDefault="002F7686" w:rsidP="002F7686">
      <w:pPr>
        <w:rPr>
          <w:rFonts w:ascii="Arial" w:hAnsi="Arial" w:cs="Arial"/>
          <w:sz w:val="4"/>
          <w:szCs w:val="4"/>
        </w:rPr>
      </w:pPr>
    </w:p>
    <w:p w:rsidR="002F7686" w:rsidRDefault="002F7686" w:rsidP="002F7686">
      <w:pPr>
        <w:rPr>
          <w:rFonts w:ascii="Arial" w:hAnsi="Arial" w:cs="Arial"/>
          <w:sz w:val="14"/>
          <w:szCs w:val="4"/>
        </w:rPr>
      </w:pPr>
    </w:p>
    <w:p w:rsidR="002F7686" w:rsidRDefault="002F7686" w:rsidP="002F7686">
      <w:pPr>
        <w:rPr>
          <w:rFonts w:ascii="Arial" w:hAnsi="Arial" w:cs="Arial"/>
          <w:sz w:val="14"/>
          <w:szCs w:val="4"/>
        </w:rPr>
      </w:pPr>
    </w:p>
    <w:tbl>
      <w:tblPr>
        <w:tblW w:w="9214" w:type="dxa"/>
        <w:tblInd w:w="2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6"/>
        <w:gridCol w:w="6520"/>
        <w:gridCol w:w="851"/>
        <w:gridCol w:w="1417"/>
      </w:tblGrid>
      <w:tr w:rsidR="00AC786E" w:rsidRPr="00AC786E" w:rsidTr="00AC786E">
        <w:trPr>
          <w:trHeight w:val="221"/>
        </w:trPr>
        <w:tc>
          <w:tcPr>
            <w:tcW w:w="426" w:type="dxa"/>
            <w:vMerge w:val="restart"/>
            <w:shd w:val="clear" w:color="auto" w:fill="F2F2F2"/>
            <w:vAlign w:val="center"/>
          </w:tcPr>
          <w:p w:rsidR="00AC786E" w:rsidRPr="00AC786E" w:rsidRDefault="00AC786E" w:rsidP="00AC786E">
            <w:pPr>
              <w:jc w:val="center"/>
              <w:rPr>
                <w:rFonts w:asciiTheme="minorHAnsi" w:hAnsiTheme="minorHAnsi" w:cs="Arial"/>
                <w:b/>
                <w:lang w:eastAsia="es-ES"/>
              </w:rPr>
            </w:pPr>
            <w:r w:rsidRPr="00AC786E">
              <w:rPr>
                <w:rFonts w:asciiTheme="minorHAnsi" w:hAnsiTheme="minorHAnsi" w:cs="Arial"/>
                <w:b/>
                <w:lang w:eastAsia="es-ES"/>
              </w:rPr>
              <w:t>#</w:t>
            </w:r>
          </w:p>
        </w:tc>
        <w:tc>
          <w:tcPr>
            <w:tcW w:w="6520" w:type="dxa"/>
            <w:vMerge w:val="restart"/>
            <w:shd w:val="clear" w:color="auto" w:fill="F2F2F2"/>
            <w:vAlign w:val="center"/>
          </w:tcPr>
          <w:p w:rsidR="00AC786E" w:rsidRPr="00AC786E" w:rsidRDefault="00AC786E" w:rsidP="00AC786E">
            <w:pPr>
              <w:jc w:val="center"/>
              <w:rPr>
                <w:rFonts w:asciiTheme="minorHAnsi" w:hAnsiTheme="minorHAnsi" w:cs="Arial"/>
                <w:b/>
                <w:lang w:eastAsia="es-ES"/>
              </w:rPr>
            </w:pPr>
            <w:r w:rsidRPr="00AC786E">
              <w:rPr>
                <w:rFonts w:asciiTheme="minorHAnsi" w:hAnsiTheme="minorHAnsi" w:cs="Arial"/>
                <w:b/>
                <w:lang w:eastAsia="es-ES"/>
              </w:rPr>
              <w:t>Aspectos Solicitados por YPFB</w:t>
            </w:r>
          </w:p>
        </w:tc>
        <w:tc>
          <w:tcPr>
            <w:tcW w:w="2268" w:type="dxa"/>
            <w:gridSpan w:val="2"/>
            <w:shd w:val="clear" w:color="auto" w:fill="F2F2F2"/>
            <w:vAlign w:val="center"/>
          </w:tcPr>
          <w:p w:rsidR="00AC786E" w:rsidRPr="00AC786E" w:rsidRDefault="00AC786E" w:rsidP="00AC786E">
            <w:pPr>
              <w:jc w:val="center"/>
              <w:rPr>
                <w:rFonts w:asciiTheme="minorHAnsi" w:hAnsiTheme="minorHAnsi" w:cs="Arial"/>
                <w:b/>
                <w:lang w:eastAsia="es-ES"/>
              </w:rPr>
            </w:pPr>
          </w:p>
          <w:p w:rsidR="00AC786E" w:rsidRPr="00AC786E" w:rsidRDefault="00AC786E" w:rsidP="00AC786E">
            <w:pPr>
              <w:jc w:val="center"/>
              <w:rPr>
                <w:rFonts w:asciiTheme="minorHAnsi" w:hAnsiTheme="minorHAnsi" w:cs="Arial"/>
                <w:b/>
                <w:lang w:eastAsia="es-ES"/>
              </w:rPr>
            </w:pPr>
            <w:r w:rsidRPr="00AC786E">
              <w:rPr>
                <w:rFonts w:asciiTheme="minorHAnsi" w:hAnsiTheme="minorHAnsi" w:cs="Arial"/>
                <w:b/>
                <w:lang w:eastAsia="es-ES"/>
              </w:rPr>
              <w:t>Cumple</w:t>
            </w:r>
          </w:p>
        </w:tc>
      </w:tr>
      <w:tr w:rsidR="00AC786E" w:rsidRPr="00AC786E" w:rsidTr="00AC786E">
        <w:trPr>
          <w:trHeight w:val="221"/>
        </w:trPr>
        <w:tc>
          <w:tcPr>
            <w:tcW w:w="426" w:type="dxa"/>
            <w:vMerge/>
            <w:shd w:val="clear" w:color="auto" w:fill="F2F2F2"/>
          </w:tcPr>
          <w:p w:rsidR="00AC786E" w:rsidRPr="00AC786E" w:rsidRDefault="00AC786E" w:rsidP="00AC786E">
            <w:pPr>
              <w:jc w:val="both"/>
              <w:rPr>
                <w:rFonts w:asciiTheme="minorHAnsi" w:hAnsiTheme="minorHAnsi" w:cs="Arial"/>
                <w:b/>
                <w:lang w:eastAsia="es-ES"/>
              </w:rPr>
            </w:pPr>
          </w:p>
        </w:tc>
        <w:tc>
          <w:tcPr>
            <w:tcW w:w="6520" w:type="dxa"/>
            <w:vMerge/>
            <w:shd w:val="clear" w:color="auto" w:fill="F2F2F2"/>
          </w:tcPr>
          <w:p w:rsidR="00AC786E" w:rsidRPr="00AC786E" w:rsidRDefault="00AC786E" w:rsidP="00AC786E">
            <w:pPr>
              <w:jc w:val="both"/>
              <w:rPr>
                <w:rFonts w:asciiTheme="minorHAnsi" w:hAnsiTheme="minorHAnsi" w:cs="Arial"/>
                <w:b/>
                <w:lang w:eastAsia="es-ES"/>
              </w:rPr>
            </w:pPr>
          </w:p>
        </w:tc>
        <w:tc>
          <w:tcPr>
            <w:tcW w:w="851" w:type="dxa"/>
            <w:shd w:val="clear" w:color="auto" w:fill="F2F2F2"/>
            <w:vAlign w:val="center"/>
          </w:tcPr>
          <w:p w:rsidR="00AC786E" w:rsidRPr="00AC786E" w:rsidRDefault="00AC786E" w:rsidP="00AC786E">
            <w:pPr>
              <w:jc w:val="center"/>
              <w:rPr>
                <w:rFonts w:asciiTheme="minorHAnsi" w:hAnsiTheme="minorHAnsi" w:cs="Arial"/>
                <w:b/>
                <w:lang w:eastAsia="es-ES"/>
              </w:rPr>
            </w:pPr>
            <w:r w:rsidRPr="00AC786E">
              <w:rPr>
                <w:rFonts w:asciiTheme="minorHAnsi" w:hAnsiTheme="minorHAnsi" w:cs="Arial"/>
                <w:b/>
                <w:lang w:eastAsia="es-ES"/>
              </w:rPr>
              <w:t>SI</w:t>
            </w:r>
          </w:p>
        </w:tc>
        <w:tc>
          <w:tcPr>
            <w:tcW w:w="1417" w:type="dxa"/>
            <w:shd w:val="clear" w:color="auto" w:fill="F2F2F2"/>
            <w:vAlign w:val="center"/>
          </w:tcPr>
          <w:p w:rsidR="00AC786E" w:rsidRPr="00AC786E" w:rsidRDefault="00AC786E" w:rsidP="00AC786E">
            <w:pPr>
              <w:jc w:val="center"/>
              <w:rPr>
                <w:rFonts w:asciiTheme="minorHAnsi" w:hAnsiTheme="minorHAnsi" w:cs="Arial"/>
                <w:b/>
                <w:lang w:eastAsia="es-ES"/>
              </w:rPr>
            </w:pPr>
            <w:r w:rsidRPr="00AC786E">
              <w:rPr>
                <w:rFonts w:asciiTheme="minorHAnsi" w:hAnsiTheme="minorHAnsi" w:cs="Arial"/>
                <w:b/>
                <w:lang w:eastAsia="es-ES"/>
              </w:rPr>
              <w:t>NO</w:t>
            </w:r>
          </w:p>
        </w:tc>
      </w:tr>
      <w:tr w:rsidR="00AC786E" w:rsidRPr="00AC786E" w:rsidTr="00AC786E">
        <w:trPr>
          <w:trHeight w:val="348"/>
        </w:trPr>
        <w:tc>
          <w:tcPr>
            <w:tcW w:w="9214" w:type="dxa"/>
            <w:gridSpan w:val="4"/>
            <w:shd w:val="clear" w:color="auto" w:fill="D9D9D9"/>
            <w:vAlign w:val="center"/>
          </w:tcPr>
          <w:p w:rsidR="00AC786E" w:rsidRPr="00AC786E" w:rsidRDefault="00AC786E" w:rsidP="00AC786E">
            <w:pPr>
              <w:jc w:val="both"/>
              <w:rPr>
                <w:rFonts w:asciiTheme="minorHAnsi" w:hAnsiTheme="minorHAnsi" w:cs="Arial"/>
                <w:b/>
                <w:lang w:eastAsia="es-ES"/>
              </w:rPr>
            </w:pPr>
            <w:r w:rsidRPr="00AC786E">
              <w:rPr>
                <w:rFonts w:asciiTheme="minorHAnsi" w:hAnsiTheme="minorHAnsi" w:cs="Arial"/>
                <w:b/>
                <w:lang w:eastAsia="es-ES"/>
              </w:rPr>
              <w:t>FORMULARIOS SOLICITADOS EN EL DBC</w:t>
            </w:r>
          </w:p>
        </w:tc>
      </w:tr>
      <w:tr w:rsidR="00AC786E" w:rsidRPr="00AC786E" w:rsidTr="00AC786E">
        <w:tc>
          <w:tcPr>
            <w:tcW w:w="426" w:type="dxa"/>
            <w:tcBorders>
              <w:bottom w:val="single" w:sz="2" w:space="0" w:color="000000"/>
            </w:tcBorders>
            <w:vAlign w:val="center"/>
          </w:tcPr>
          <w:p w:rsidR="00AC786E" w:rsidRPr="00AC786E" w:rsidRDefault="00AC786E" w:rsidP="00AC786E">
            <w:pPr>
              <w:jc w:val="center"/>
              <w:rPr>
                <w:rFonts w:asciiTheme="minorHAnsi" w:hAnsiTheme="minorHAnsi" w:cs="Arial"/>
                <w:lang w:eastAsia="es-ES"/>
              </w:rPr>
            </w:pPr>
            <w:r w:rsidRPr="00AC786E">
              <w:rPr>
                <w:rFonts w:asciiTheme="minorHAnsi" w:hAnsiTheme="minorHAnsi" w:cs="Arial"/>
                <w:lang w:eastAsia="es-ES"/>
              </w:rPr>
              <w:t>1</w:t>
            </w:r>
          </w:p>
        </w:tc>
        <w:tc>
          <w:tcPr>
            <w:tcW w:w="6520" w:type="dxa"/>
            <w:tcBorders>
              <w:bottom w:val="single" w:sz="2" w:space="0" w:color="000000"/>
            </w:tcBorders>
          </w:tcPr>
          <w:p w:rsidR="00AC786E" w:rsidRPr="00AC786E" w:rsidRDefault="00AC786E" w:rsidP="00AC786E">
            <w:pPr>
              <w:tabs>
                <w:tab w:val="num" w:pos="2204"/>
              </w:tabs>
              <w:jc w:val="both"/>
              <w:rPr>
                <w:rFonts w:asciiTheme="minorHAnsi" w:hAnsiTheme="minorHAnsi" w:cs="Arial"/>
                <w:lang w:eastAsia="es-ES"/>
              </w:rPr>
            </w:pPr>
            <w:r w:rsidRPr="00AC786E">
              <w:rPr>
                <w:rFonts w:asciiTheme="minorHAnsi" w:hAnsiTheme="minorHAnsi" w:cs="Arial"/>
                <w:lang w:val="es-ES_tradnl" w:eastAsia="es-ES"/>
              </w:rPr>
              <w:t>Formulario A-1: Carta de presentación de la Propuesta</w:t>
            </w:r>
          </w:p>
        </w:tc>
        <w:tc>
          <w:tcPr>
            <w:tcW w:w="851" w:type="dxa"/>
            <w:tcBorders>
              <w:bottom w:val="single" w:sz="2" w:space="0" w:color="000000"/>
            </w:tcBorders>
          </w:tcPr>
          <w:p w:rsidR="00AC786E" w:rsidRPr="00AC786E" w:rsidRDefault="00AC786E" w:rsidP="00AC786E">
            <w:pPr>
              <w:rPr>
                <w:rFonts w:asciiTheme="minorHAnsi" w:hAnsiTheme="minorHAnsi" w:cs="Arial"/>
                <w:b/>
                <w:lang w:eastAsia="es-ES"/>
              </w:rPr>
            </w:pPr>
          </w:p>
        </w:tc>
        <w:tc>
          <w:tcPr>
            <w:tcW w:w="1417" w:type="dxa"/>
            <w:tcBorders>
              <w:bottom w:val="single" w:sz="2" w:space="0" w:color="000000"/>
            </w:tcBorders>
          </w:tcPr>
          <w:p w:rsidR="00AC786E" w:rsidRPr="00AC786E" w:rsidRDefault="00AC786E" w:rsidP="00AC786E">
            <w:pPr>
              <w:jc w:val="both"/>
              <w:rPr>
                <w:rFonts w:asciiTheme="minorHAnsi" w:hAnsiTheme="minorHAnsi" w:cs="Arial"/>
                <w:lang w:eastAsia="es-ES"/>
              </w:rPr>
            </w:pPr>
          </w:p>
        </w:tc>
      </w:tr>
      <w:tr w:rsidR="00AC786E" w:rsidRPr="00AC786E" w:rsidTr="00AC786E">
        <w:tc>
          <w:tcPr>
            <w:tcW w:w="426" w:type="dxa"/>
            <w:tcBorders>
              <w:bottom w:val="single" w:sz="2" w:space="0" w:color="000000"/>
            </w:tcBorders>
            <w:vAlign w:val="center"/>
          </w:tcPr>
          <w:p w:rsidR="00AC786E" w:rsidRPr="00AC786E" w:rsidRDefault="00AC786E" w:rsidP="00AC786E">
            <w:pPr>
              <w:jc w:val="center"/>
              <w:rPr>
                <w:rFonts w:asciiTheme="minorHAnsi" w:hAnsiTheme="minorHAnsi" w:cs="Arial"/>
                <w:lang w:eastAsia="es-ES"/>
              </w:rPr>
            </w:pPr>
            <w:r w:rsidRPr="00AC786E">
              <w:rPr>
                <w:rFonts w:asciiTheme="minorHAnsi" w:hAnsiTheme="minorHAnsi" w:cs="Arial"/>
                <w:lang w:eastAsia="es-ES"/>
              </w:rPr>
              <w:t>2</w:t>
            </w:r>
          </w:p>
        </w:tc>
        <w:tc>
          <w:tcPr>
            <w:tcW w:w="6520" w:type="dxa"/>
            <w:tcBorders>
              <w:bottom w:val="single" w:sz="2" w:space="0" w:color="000000"/>
            </w:tcBorders>
          </w:tcPr>
          <w:p w:rsidR="00AC786E" w:rsidRPr="00AC786E" w:rsidRDefault="00AC786E" w:rsidP="00AC786E">
            <w:pPr>
              <w:tabs>
                <w:tab w:val="num" w:pos="2204"/>
              </w:tabs>
              <w:jc w:val="both"/>
              <w:rPr>
                <w:rFonts w:asciiTheme="minorHAnsi" w:hAnsiTheme="minorHAnsi" w:cs="Arial"/>
                <w:lang w:eastAsia="es-ES"/>
              </w:rPr>
            </w:pPr>
            <w:r w:rsidRPr="00AC786E">
              <w:rPr>
                <w:rFonts w:asciiTheme="minorHAnsi" w:hAnsiTheme="minorHAnsi" w:cs="Arial"/>
                <w:lang w:val="es-ES_tradnl" w:eastAsia="es-ES"/>
              </w:rPr>
              <w:t>Formu</w:t>
            </w:r>
            <w:r w:rsidR="00755EA5">
              <w:rPr>
                <w:rFonts w:asciiTheme="minorHAnsi" w:hAnsiTheme="minorHAnsi" w:cs="Arial"/>
                <w:lang w:val="es-ES_tradnl" w:eastAsia="es-ES"/>
              </w:rPr>
              <w:t xml:space="preserve">lario de </w:t>
            </w:r>
            <w:r w:rsidRPr="00AC786E">
              <w:rPr>
                <w:rFonts w:asciiTheme="minorHAnsi" w:hAnsiTheme="minorHAnsi" w:cs="Arial"/>
                <w:lang w:val="es-ES_tradnl" w:eastAsia="es-ES"/>
              </w:rPr>
              <w:t>Identificación del Proponente</w:t>
            </w:r>
          </w:p>
        </w:tc>
        <w:tc>
          <w:tcPr>
            <w:tcW w:w="851" w:type="dxa"/>
            <w:tcBorders>
              <w:bottom w:val="single" w:sz="2" w:space="0" w:color="000000"/>
            </w:tcBorders>
          </w:tcPr>
          <w:p w:rsidR="00AC786E" w:rsidRPr="00AC786E" w:rsidRDefault="00AC786E" w:rsidP="00AC786E">
            <w:pPr>
              <w:jc w:val="center"/>
              <w:rPr>
                <w:rFonts w:asciiTheme="minorHAnsi" w:hAnsiTheme="minorHAnsi" w:cs="Arial"/>
                <w:b/>
                <w:lang w:eastAsia="es-ES"/>
              </w:rPr>
            </w:pPr>
          </w:p>
        </w:tc>
        <w:tc>
          <w:tcPr>
            <w:tcW w:w="1417" w:type="dxa"/>
            <w:tcBorders>
              <w:bottom w:val="single" w:sz="2" w:space="0" w:color="000000"/>
            </w:tcBorders>
          </w:tcPr>
          <w:p w:rsidR="00AC786E" w:rsidRPr="00AC786E" w:rsidRDefault="00AC786E" w:rsidP="00AC786E">
            <w:pPr>
              <w:jc w:val="both"/>
              <w:rPr>
                <w:rFonts w:asciiTheme="minorHAnsi" w:hAnsiTheme="minorHAnsi" w:cs="Arial"/>
                <w:lang w:eastAsia="es-ES"/>
              </w:rPr>
            </w:pPr>
          </w:p>
        </w:tc>
      </w:tr>
      <w:tr w:rsidR="00AC786E" w:rsidRPr="00AC786E" w:rsidTr="00AC786E">
        <w:tc>
          <w:tcPr>
            <w:tcW w:w="426" w:type="dxa"/>
            <w:tcBorders>
              <w:bottom w:val="single" w:sz="2" w:space="0" w:color="000000"/>
            </w:tcBorders>
            <w:vAlign w:val="center"/>
          </w:tcPr>
          <w:p w:rsidR="00AC786E" w:rsidRPr="00AC786E" w:rsidRDefault="00AC786E" w:rsidP="00AC786E">
            <w:pPr>
              <w:jc w:val="center"/>
              <w:rPr>
                <w:rFonts w:asciiTheme="minorHAnsi" w:hAnsiTheme="minorHAnsi" w:cs="Arial"/>
                <w:lang w:eastAsia="es-ES"/>
              </w:rPr>
            </w:pPr>
            <w:r w:rsidRPr="00AC786E">
              <w:rPr>
                <w:rFonts w:asciiTheme="minorHAnsi" w:hAnsiTheme="minorHAnsi" w:cs="Arial"/>
                <w:lang w:eastAsia="es-ES"/>
              </w:rPr>
              <w:t>3</w:t>
            </w:r>
          </w:p>
        </w:tc>
        <w:tc>
          <w:tcPr>
            <w:tcW w:w="6520" w:type="dxa"/>
            <w:tcBorders>
              <w:bottom w:val="single" w:sz="2" w:space="0" w:color="000000"/>
            </w:tcBorders>
          </w:tcPr>
          <w:p w:rsidR="00AC786E" w:rsidRPr="00AC786E" w:rsidRDefault="00755EA5" w:rsidP="00755EA5">
            <w:pPr>
              <w:tabs>
                <w:tab w:val="num" w:pos="2204"/>
              </w:tabs>
              <w:jc w:val="both"/>
              <w:rPr>
                <w:rFonts w:asciiTheme="minorHAnsi" w:hAnsiTheme="minorHAnsi" w:cs="Arial"/>
                <w:lang w:val="es-ES_tradnl" w:eastAsia="es-ES"/>
              </w:rPr>
            </w:pPr>
            <w:r>
              <w:rPr>
                <w:rFonts w:asciiTheme="minorHAnsi" w:hAnsiTheme="minorHAnsi" w:cs="Arial"/>
                <w:lang w:val="es-ES_tradnl" w:eastAsia="es-ES"/>
              </w:rPr>
              <w:t>Formulario C</w:t>
            </w:r>
            <w:r w:rsidR="00AC786E" w:rsidRPr="00AC786E">
              <w:rPr>
                <w:rFonts w:asciiTheme="minorHAnsi" w:hAnsiTheme="minorHAnsi" w:cs="Arial"/>
                <w:lang w:val="es-ES_tradnl" w:eastAsia="es-ES"/>
              </w:rPr>
              <w:t>-</w:t>
            </w:r>
            <w:r>
              <w:rPr>
                <w:rFonts w:asciiTheme="minorHAnsi" w:hAnsiTheme="minorHAnsi" w:cs="Arial"/>
                <w:lang w:val="es-ES_tradnl" w:eastAsia="es-ES"/>
              </w:rPr>
              <w:t>1</w:t>
            </w:r>
            <w:r w:rsidR="00AC786E" w:rsidRPr="00AC786E">
              <w:rPr>
                <w:rFonts w:asciiTheme="minorHAnsi" w:hAnsiTheme="minorHAnsi" w:cs="Arial"/>
                <w:lang w:val="es-ES_tradnl" w:eastAsia="es-ES"/>
              </w:rPr>
              <w:t xml:space="preserve">: </w:t>
            </w:r>
            <w:r>
              <w:rPr>
                <w:rFonts w:asciiTheme="minorHAnsi" w:hAnsiTheme="minorHAnsi" w:cs="Arial"/>
                <w:lang w:val="es-ES_tradnl" w:eastAsia="es-ES"/>
              </w:rPr>
              <w:t>Especificaciones Técnicas</w:t>
            </w:r>
          </w:p>
        </w:tc>
        <w:tc>
          <w:tcPr>
            <w:tcW w:w="851" w:type="dxa"/>
            <w:tcBorders>
              <w:bottom w:val="single" w:sz="2" w:space="0" w:color="000000"/>
            </w:tcBorders>
          </w:tcPr>
          <w:p w:rsidR="00AC786E" w:rsidRPr="00AC786E" w:rsidRDefault="00AC786E" w:rsidP="00AC786E">
            <w:pPr>
              <w:jc w:val="center"/>
              <w:rPr>
                <w:rFonts w:asciiTheme="minorHAnsi" w:hAnsiTheme="minorHAnsi" w:cs="Arial"/>
                <w:b/>
                <w:lang w:eastAsia="es-ES"/>
              </w:rPr>
            </w:pPr>
          </w:p>
        </w:tc>
        <w:tc>
          <w:tcPr>
            <w:tcW w:w="1417" w:type="dxa"/>
            <w:tcBorders>
              <w:bottom w:val="single" w:sz="2" w:space="0" w:color="000000"/>
            </w:tcBorders>
          </w:tcPr>
          <w:p w:rsidR="00AC786E" w:rsidRPr="00AC786E" w:rsidRDefault="00AC786E" w:rsidP="00AC786E">
            <w:pPr>
              <w:jc w:val="both"/>
              <w:rPr>
                <w:rFonts w:asciiTheme="minorHAnsi" w:hAnsiTheme="minorHAnsi" w:cs="Arial"/>
                <w:lang w:eastAsia="es-ES"/>
              </w:rPr>
            </w:pPr>
          </w:p>
        </w:tc>
      </w:tr>
      <w:tr w:rsidR="00AC786E" w:rsidRPr="00AC786E" w:rsidTr="00AC786E">
        <w:tc>
          <w:tcPr>
            <w:tcW w:w="426" w:type="dxa"/>
            <w:tcBorders>
              <w:bottom w:val="single" w:sz="2" w:space="0" w:color="000000"/>
            </w:tcBorders>
            <w:vAlign w:val="center"/>
          </w:tcPr>
          <w:p w:rsidR="00AC786E" w:rsidRPr="00AC786E" w:rsidRDefault="00AC786E" w:rsidP="00AC786E">
            <w:pPr>
              <w:jc w:val="center"/>
              <w:rPr>
                <w:rFonts w:asciiTheme="minorHAnsi" w:hAnsiTheme="minorHAnsi" w:cs="Arial"/>
                <w:lang w:eastAsia="es-ES"/>
              </w:rPr>
            </w:pPr>
            <w:r w:rsidRPr="00AC786E">
              <w:rPr>
                <w:rFonts w:asciiTheme="minorHAnsi" w:hAnsiTheme="minorHAnsi" w:cs="Arial"/>
                <w:lang w:eastAsia="es-ES"/>
              </w:rPr>
              <w:t>4</w:t>
            </w:r>
          </w:p>
        </w:tc>
        <w:tc>
          <w:tcPr>
            <w:tcW w:w="6520" w:type="dxa"/>
            <w:tcBorders>
              <w:bottom w:val="single" w:sz="2" w:space="0" w:color="000000"/>
            </w:tcBorders>
          </w:tcPr>
          <w:p w:rsidR="00AC786E" w:rsidRPr="00AC786E" w:rsidRDefault="00755EA5" w:rsidP="00755EA5">
            <w:pPr>
              <w:tabs>
                <w:tab w:val="num" w:pos="2204"/>
              </w:tabs>
              <w:jc w:val="both"/>
              <w:rPr>
                <w:rFonts w:asciiTheme="minorHAnsi" w:hAnsiTheme="minorHAnsi" w:cs="Arial"/>
                <w:lang w:eastAsia="es-ES"/>
              </w:rPr>
            </w:pPr>
            <w:r>
              <w:rPr>
                <w:rFonts w:asciiTheme="minorHAnsi" w:hAnsiTheme="minorHAnsi" w:cs="Arial"/>
                <w:lang w:val="es-ES_tradnl" w:eastAsia="es-ES"/>
              </w:rPr>
              <w:t>Formulario C-2</w:t>
            </w:r>
            <w:r w:rsidR="00AC786E" w:rsidRPr="00AC786E">
              <w:rPr>
                <w:rFonts w:asciiTheme="minorHAnsi" w:hAnsiTheme="minorHAnsi" w:cs="Arial"/>
                <w:lang w:val="es-ES_tradnl" w:eastAsia="es-ES"/>
              </w:rPr>
              <w:t xml:space="preserve">: </w:t>
            </w:r>
            <w:r>
              <w:rPr>
                <w:rFonts w:asciiTheme="minorHAnsi" w:hAnsiTheme="minorHAnsi" w:cs="Arial"/>
                <w:lang w:val="es-ES_tradnl" w:eastAsia="es-ES"/>
              </w:rPr>
              <w:t>Formación y Experiencia</w:t>
            </w:r>
          </w:p>
        </w:tc>
        <w:tc>
          <w:tcPr>
            <w:tcW w:w="851" w:type="dxa"/>
            <w:tcBorders>
              <w:bottom w:val="single" w:sz="2" w:space="0" w:color="000000"/>
            </w:tcBorders>
          </w:tcPr>
          <w:p w:rsidR="00AC786E" w:rsidRPr="00AC786E" w:rsidRDefault="00AC786E" w:rsidP="00AC786E">
            <w:pPr>
              <w:jc w:val="center"/>
              <w:rPr>
                <w:rFonts w:asciiTheme="minorHAnsi" w:hAnsiTheme="minorHAnsi" w:cs="Arial"/>
                <w:b/>
                <w:lang w:eastAsia="es-ES"/>
              </w:rPr>
            </w:pPr>
          </w:p>
        </w:tc>
        <w:tc>
          <w:tcPr>
            <w:tcW w:w="1417" w:type="dxa"/>
            <w:tcBorders>
              <w:bottom w:val="single" w:sz="2" w:space="0" w:color="000000"/>
            </w:tcBorders>
          </w:tcPr>
          <w:p w:rsidR="00AC786E" w:rsidRPr="00AC786E" w:rsidRDefault="00AC786E" w:rsidP="00AC786E">
            <w:pPr>
              <w:jc w:val="both"/>
              <w:rPr>
                <w:rFonts w:asciiTheme="minorHAnsi" w:hAnsiTheme="minorHAnsi" w:cs="Arial"/>
                <w:lang w:eastAsia="es-ES"/>
              </w:rPr>
            </w:pPr>
          </w:p>
        </w:tc>
      </w:tr>
      <w:tr w:rsidR="00AC786E" w:rsidRPr="00AC786E" w:rsidTr="00AC786E">
        <w:tc>
          <w:tcPr>
            <w:tcW w:w="9214" w:type="dxa"/>
            <w:gridSpan w:val="4"/>
            <w:tcBorders>
              <w:top w:val="single" w:sz="2" w:space="0" w:color="000000"/>
              <w:bottom w:val="single" w:sz="2" w:space="0" w:color="000000"/>
            </w:tcBorders>
            <w:shd w:val="clear" w:color="auto" w:fill="BFBFBF"/>
          </w:tcPr>
          <w:p w:rsidR="00AC786E" w:rsidRPr="00AC786E" w:rsidRDefault="00AC786E" w:rsidP="00AC786E">
            <w:pPr>
              <w:jc w:val="both"/>
              <w:rPr>
                <w:rFonts w:asciiTheme="minorHAnsi" w:hAnsiTheme="minorHAnsi" w:cs="Arial"/>
                <w:b/>
                <w:lang w:eastAsia="es-ES"/>
              </w:rPr>
            </w:pPr>
            <w:r w:rsidRPr="00AC786E">
              <w:rPr>
                <w:rFonts w:asciiTheme="minorHAnsi" w:hAnsiTheme="minorHAnsi" w:cs="Arial"/>
                <w:b/>
                <w:lang w:eastAsia="es-ES"/>
              </w:rPr>
              <w:t>ASPECTOS LEGALES</w:t>
            </w:r>
          </w:p>
        </w:tc>
      </w:tr>
      <w:tr w:rsidR="00AC786E" w:rsidRPr="00AC786E" w:rsidTr="00AC786E">
        <w:tc>
          <w:tcPr>
            <w:tcW w:w="426" w:type="dxa"/>
            <w:tcBorders>
              <w:top w:val="single" w:sz="2" w:space="0" w:color="000000"/>
            </w:tcBorders>
          </w:tcPr>
          <w:p w:rsidR="00AC786E" w:rsidRPr="00AC786E" w:rsidRDefault="00AC786E" w:rsidP="00AC786E">
            <w:pPr>
              <w:jc w:val="center"/>
              <w:rPr>
                <w:rFonts w:asciiTheme="minorHAnsi" w:hAnsiTheme="minorHAnsi" w:cs="Arial"/>
                <w:lang w:eastAsia="es-ES"/>
              </w:rPr>
            </w:pPr>
            <w:r w:rsidRPr="00AC786E">
              <w:rPr>
                <w:rFonts w:asciiTheme="minorHAnsi" w:hAnsiTheme="minorHAnsi" w:cs="Arial"/>
                <w:lang w:eastAsia="es-ES"/>
              </w:rPr>
              <w:t>1</w:t>
            </w:r>
          </w:p>
        </w:tc>
        <w:tc>
          <w:tcPr>
            <w:tcW w:w="6520" w:type="dxa"/>
            <w:tcBorders>
              <w:top w:val="single" w:sz="2" w:space="0" w:color="000000"/>
            </w:tcBorders>
          </w:tcPr>
          <w:p w:rsidR="00AC786E" w:rsidRPr="00AC786E" w:rsidRDefault="00AC786E" w:rsidP="00AC786E">
            <w:pPr>
              <w:spacing w:before="100" w:beforeAutospacing="1" w:after="100" w:afterAutospacing="1" w:line="20" w:lineRule="atLeast"/>
              <w:jc w:val="both"/>
              <w:rPr>
                <w:rFonts w:asciiTheme="minorHAnsi" w:hAnsiTheme="minorHAnsi" w:cs="Arial"/>
                <w:lang w:val="es-ES_tradnl" w:eastAsia="es-ES"/>
              </w:rPr>
            </w:pPr>
            <w:r w:rsidRPr="00AC786E">
              <w:rPr>
                <w:rFonts w:asciiTheme="minorHAnsi" w:hAnsiTheme="minorHAnsi" w:cs="Arial"/>
                <w:lang w:eastAsia="es-ES"/>
              </w:rPr>
              <w:t>Cédula de Identidad vigente (copia simple)</w:t>
            </w:r>
          </w:p>
        </w:tc>
        <w:tc>
          <w:tcPr>
            <w:tcW w:w="851" w:type="dxa"/>
            <w:tcBorders>
              <w:top w:val="single" w:sz="2" w:space="0" w:color="000000"/>
            </w:tcBorders>
          </w:tcPr>
          <w:p w:rsidR="00AC786E" w:rsidRPr="00AC786E" w:rsidRDefault="00AC786E" w:rsidP="00AC786E">
            <w:pPr>
              <w:jc w:val="center"/>
              <w:rPr>
                <w:rFonts w:asciiTheme="minorHAnsi" w:hAnsiTheme="minorHAnsi" w:cs="Arial"/>
                <w:b/>
                <w:lang w:eastAsia="es-ES"/>
              </w:rPr>
            </w:pPr>
          </w:p>
        </w:tc>
        <w:tc>
          <w:tcPr>
            <w:tcW w:w="1417" w:type="dxa"/>
            <w:tcBorders>
              <w:top w:val="single" w:sz="2" w:space="0" w:color="000000"/>
            </w:tcBorders>
          </w:tcPr>
          <w:p w:rsidR="00AC786E" w:rsidRPr="00AC786E" w:rsidRDefault="00AC786E" w:rsidP="00AC786E">
            <w:pPr>
              <w:jc w:val="both"/>
              <w:rPr>
                <w:rFonts w:asciiTheme="minorHAnsi" w:hAnsiTheme="minorHAnsi" w:cs="Arial"/>
                <w:lang w:eastAsia="es-ES"/>
              </w:rPr>
            </w:pPr>
          </w:p>
        </w:tc>
      </w:tr>
    </w:tbl>
    <w:p w:rsidR="002F7686" w:rsidRDefault="002F7686" w:rsidP="002F7686">
      <w:pPr>
        <w:jc w:val="center"/>
        <w:rPr>
          <w:rFonts w:ascii="Calibri" w:hAnsi="Calibri" w:cs="Calibri"/>
          <w:b/>
          <w:bCs/>
        </w:rPr>
      </w:pPr>
    </w:p>
    <w:p w:rsidR="002F7686" w:rsidRDefault="002F7686" w:rsidP="002F7686">
      <w:pPr>
        <w:jc w:val="center"/>
        <w:rPr>
          <w:rFonts w:ascii="Calibri" w:hAnsi="Calibri" w:cs="Calibri"/>
          <w:b/>
          <w:bCs/>
        </w:rPr>
      </w:pPr>
    </w:p>
    <w:p w:rsidR="002F7686" w:rsidRDefault="002F7686" w:rsidP="002F7686">
      <w:pPr>
        <w:jc w:val="center"/>
        <w:rPr>
          <w:rFonts w:ascii="Calibri" w:hAnsi="Calibri" w:cs="Calibri"/>
          <w:b/>
          <w:bCs/>
        </w:rPr>
      </w:pPr>
    </w:p>
    <w:p w:rsidR="002F7686" w:rsidRDefault="002F7686" w:rsidP="002F7686">
      <w:pPr>
        <w:jc w:val="center"/>
        <w:rPr>
          <w:rFonts w:ascii="Calibri" w:hAnsi="Calibri" w:cs="Calibri"/>
          <w:b/>
          <w:bCs/>
        </w:rPr>
      </w:pPr>
    </w:p>
    <w:p w:rsidR="002F7686" w:rsidRDefault="002F7686" w:rsidP="002F7686">
      <w:pPr>
        <w:jc w:val="center"/>
        <w:rPr>
          <w:rFonts w:ascii="Calibri" w:hAnsi="Calibri" w:cs="Calibri"/>
          <w:b/>
          <w:bCs/>
        </w:rPr>
      </w:pPr>
    </w:p>
    <w:p w:rsidR="002F7686" w:rsidRDefault="002F7686" w:rsidP="002F7686">
      <w:pPr>
        <w:jc w:val="center"/>
        <w:rPr>
          <w:rFonts w:ascii="Calibri" w:hAnsi="Calibri" w:cs="Calibri"/>
          <w:b/>
          <w:bCs/>
        </w:rPr>
      </w:pPr>
    </w:p>
    <w:p w:rsidR="002F7686" w:rsidRDefault="002F7686" w:rsidP="002F7686">
      <w:pPr>
        <w:jc w:val="center"/>
        <w:rPr>
          <w:rFonts w:ascii="Calibri" w:hAnsi="Calibri" w:cs="Calibri"/>
          <w:b/>
          <w:bCs/>
        </w:rPr>
      </w:pPr>
    </w:p>
    <w:p w:rsidR="002F7686" w:rsidRDefault="002F7686" w:rsidP="002F7686">
      <w:pPr>
        <w:jc w:val="center"/>
        <w:rPr>
          <w:rFonts w:ascii="Calibri" w:hAnsi="Calibri" w:cs="Calibri"/>
          <w:b/>
          <w:bCs/>
        </w:rPr>
      </w:pPr>
    </w:p>
    <w:p w:rsidR="002F7686" w:rsidRDefault="002F7686" w:rsidP="002F7686">
      <w:pPr>
        <w:jc w:val="center"/>
        <w:rPr>
          <w:rFonts w:ascii="Calibri" w:hAnsi="Calibri" w:cs="Calibri"/>
          <w:b/>
          <w:bCs/>
        </w:rPr>
      </w:pPr>
    </w:p>
    <w:p w:rsidR="002F7686" w:rsidRDefault="002F7686" w:rsidP="002F7686">
      <w:pPr>
        <w:jc w:val="center"/>
        <w:rPr>
          <w:rFonts w:ascii="Calibri" w:hAnsi="Calibri" w:cs="Calibri"/>
          <w:b/>
          <w:bCs/>
        </w:rPr>
      </w:pPr>
    </w:p>
    <w:p w:rsidR="002F7686" w:rsidRDefault="002F7686" w:rsidP="002F7686">
      <w:pPr>
        <w:jc w:val="center"/>
        <w:rPr>
          <w:rFonts w:ascii="Calibri" w:hAnsi="Calibri" w:cs="Calibri"/>
          <w:b/>
          <w:bCs/>
        </w:rPr>
      </w:pPr>
    </w:p>
    <w:p w:rsidR="002F7686" w:rsidRDefault="002F7686" w:rsidP="002F7686">
      <w:pPr>
        <w:jc w:val="center"/>
        <w:rPr>
          <w:rFonts w:ascii="Calibri" w:hAnsi="Calibri" w:cs="Calibri"/>
          <w:b/>
          <w:bCs/>
        </w:rPr>
      </w:pPr>
    </w:p>
    <w:p w:rsidR="002F7686" w:rsidRDefault="002F7686" w:rsidP="002F7686">
      <w:pPr>
        <w:jc w:val="center"/>
        <w:rPr>
          <w:rFonts w:ascii="Calibri" w:hAnsi="Calibri" w:cs="Calibri"/>
          <w:b/>
          <w:bCs/>
        </w:rPr>
      </w:pPr>
    </w:p>
    <w:p w:rsidR="002F7686" w:rsidRDefault="002F7686" w:rsidP="002F7686">
      <w:pPr>
        <w:jc w:val="center"/>
        <w:rPr>
          <w:rFonts w:ascii="Calibri" w:hAnsi="Calibri" w:cs="Calibri"/>
          <w:b/>
          <w:bCs/>
        </w:rPr>
      </w:pPr>
    </w:p>
    <w:p w:rsidR="002F7686" w:rsidRDefault="002F7686" w:rsidP="002F7686">
      <w:pPr>
        <w:jc w:val="center"/>
        <w:rPr>
          <w:rFonts w:ascii="Calibri" w:hAnsi="Calibri" w:cs="Calibri"/>
          <w:b/>
          <w:bCs/>
        </w:rPr>
      </w:pPr>
    </w:p>
    <w:p w:rsidR="002F7686" w:rsidRDefault="002F7686" w:rsidP="002F7686">
      <w:pPr>
        <w:jc w:val="center"/>
        <w:rPr>
          <w:rFonts w:ascii="Calibri" w:hAnsi="Calibri" w:cs="Calibri"/>
          <w:b/>
          <w:bCs/>
        </w:rPr>
      </w:pPr>
    </w:p>
    <w:p w:rsidR="002F7686" w:rsidRDefault="002F7686" w:rsidP="002F7686">
      <w:pPr>
        <w:jc w:val="center"/>
        <w:rPr>
          <w:rFonts w:ascii="Calibri" w:hAnsi="Calibri" w:cs="Calibri"/>
          <w:b/>
          <w:bCs/>
        </w:rPr>
      </w:pPr>
    </w:p>
    <w:p w:rsidR="002F7686" w:rsidRDefault="002F7686" w:rsidP="002F7686">
      <w:pPr>
        <w:jc w:val="center"/>
        <w:rPr>
          <w:rFonts w:ascii="Calibri" w:hAnsi="Calibri" w:cs="Calibri"/>
          <w:b/>
          <w:bCs/>
        </w:rPr>
      </w:pPr>
    </w:p>
    <w:p w:rsidR="002F7686" w:rsidRDefault="002F7686" w:rsidP="002F7686">
      <w:pPr>
        <w:jc w:val="center"/>
        <w:rPr>
          <w:rFonts w:ascii="Calibri" w:hAnsi="Calibri" w:cs="Calibri"/>
          <w:b/>
          <w:bCs/>
        </w:rPr>
      </w:pPr>
    </w:p>
    <w:p w:rsidR="00042D0E" w:rsidRDefault="00042D0E" w:rsidP="002F7686">
      <w:pPr>
        <w:jc w:val="center"/>
        <w:rPr>
          <w:rFonts w:ascii="Calibri" w:hAnsi="Calibri" w:cs="Calibri"/>
          <w:b/>
          <w:bCs/>
        </w:rPr>
      </w:pPr>
    </w:p>
    <w:p w:rsidR="00042D0E" w:rsidRDefault="00042D0E" w:rsidP="002F7686">
      <w:pPr>
        <w:jc w:val="center"/>
        <w:rPr>
          <w:rFonts w:ascii="Calibri" w:hAnsi="Calibri" w:cs="Calibri"/>
          <w:b/>
          <w:bCs/>
        </w:rPr>
      </w:pPr>
    </w:p>
    <w:p w:rsidR="002F7686" w:rsidRDefault="002F7686" w:rsidP="002F7686">
      <w:pPr>
        <w:jc w:val="center"/>
        <w:rPr>
          <w:rFonts w:ascii="Calibri" w:hAnsi="Calibri" w:cs="Calibri"/>
          <w:b/>
          <w:bCs/>
        </w:rPr>
      </w:pPr>
    </w:p>
    <w:p w:rsidR="002F7686" w:rsidRDefault="002F7686" w:rsidP="002F7686">
      <w:pPr>
        <w:jc w:val="center"/>
        <w:rPr>
          <w:rFonts w:ascii="Calibri" w:hAnsi="Calibri" w:cs="Calibri"/>
          <w:b/>
          <w:bCs/>
        </w:rPr>
      </w:pPr>
    </w:p>
    <w:p w:rsidR="002F7686" w:rsidRDefault="002F7686" w:rsidP="002F7686">
      <w:pPr>
        <w:jc w:val="center"/>
        <w:rPr>
          <w:rFonts w:ascii="Calibri" w:hAnsi="Calibri" w:cs="Calibri"/>
          <w:b/>
          <w:bCs/>
        </w:rPr>
      </w:pPr>
    </w:p>
    <w:p w:rsidR="005056B5" w:rsidRDefault="005056B5" w:rsidP="002F7686">
      <w:pPr>
        <w:jc w:val="center"/>
        <w:rPr>
          <w:rFonts w:ascii="Calibri" w:hAnsi="Calibri" w:cs="Calibri"/>
          <w:b/>
          <w:bCs/>
        </w:rPr>
      </w:pPr>
    </w:p>
    <w:p w:rsidR="005056B5" w:rsidRDefault="005056B5" w:rsidP="002F7686">
      <w:pPr>
        <w:jc w:val="center"/>
        <w:rPr>
          <w:rFonts w:ascii="Calibri" w:hAnsi="Calibri" w:cs="Calibri"/>
          <w:b/>
          <w:bCs/>
        </w:rPr>
      </w:pPr>
    </w:p>
    <w:p w:rsidR="005056B5" w:rsidRDefault="005056B5" w:rsidP="002F7686">
      <w:pPr>
        <w:jc w:val="center"/>
        <w:rPr>
          <w:rFonts w:ascii="Calibri" w:hAnsi="Calibri" w:cs="Calibri"/>
          <w:b/>
          <w:bCs/>
        </w:rPr>
      </w:pPr>
    </w:p>
    <w:p w:rsidR="00740AFF" w:rsidRDefault="00740AFF" w:rsidP="002F7686">
      <w:pPr>
        <w:rPr>
          <w:rFonts w:ascii="Calibri" w:hAnsi="Calibri" w:cs="Calibri"/>
          <w:b/>
          <w:bCs/>
        </w:rPr>
      </w:pPr>
    </w:p>
    <w:p w:rsidR="00615FC2" w:rsidRPr="00286B08" w:rsidRDefault="00615FC2" w:rsidP="002F7686">
      <w:pPr>
        <w:rPr>
          <w:rFonts w:asciiTheme="minorHAnsi" w:hAnsiTheme="minorHAnsi" w:cstheme="minorHAnsi"/>
          <w:b/>
        </w:rPr>
      </w:pPr>
    </w:p>
    <w:p w:rsidR="002F7686" w:rsidRPr="00785C8E" w:rsidRDefault="002F7686" w:rsidP="002F7686">
      <w:pPr>
        <w:jc w:val="center"/>
        <w:rPr>
          <w:rFonts w:ascii="Calibri" w:hAnsi="Calibri" w:cs="Calibri"/>
          <w:b/>
          <w:bCs/>
        </w:rPr>
      </w:pPr>
      <w:r w:rsidRPr="00785C8E">
        <w:rPr>
          <w:rFonts w:ascii="Calibri" w:hAnsi="Calibri" w:cs="Calibri"/>
          <w:b/>
          <w:bCs/>
        </w:rPr>
        <w:lastRenderedPageBreak/>
        <w:t>PARTE V</w:t>
      </w:r>
      <w:r>
        <w:rPr>
          <w:rFonts w:ascii="Calibri" w:hAnsi="Calibri" w:cs="Calibri"/>
          <w:b/>
          <w:bCs/>
        </w:rPr>
        <w:t>I</w:t>
      </w:r>
    </w:p>
    <w:p w:rsidR="002F7686" w:rsidRPr="008930FF" w:rsidRDefault="002F7686" w:rsidP="002F7686">
      <w:pPr>
        <w:jc w:val="center"/>
        <w:rPr>
          <w:rFonts w:ascii="Calibri" w:hAnsi="Calibri" w:cs="Calibri"/>
          <w:b/>
          <w:bCs/>
        </w:rPr>
      </w:pPr>
      <w:r w:rsidRPr="008930FF">
        <w:rPr>
          <w:rFonts w:ascii="Calibri" w:hAnsi="Calibri" w:cs="Calibri"/>
          <w:b/>
          <w:bCs/>
        </w:rPr>
        <w:t>MODELO DE CONTRATO</w:t>
      </w:r>
    </w:p>
    <w:p w:rsidR="002F7686" w:rsidRPr="00785C8E" w:rsidRDefault="002F7686" w:rsidP="002F7686">
      <w:pPr>
        <w:jc w:val="center"/>
        <w:rPr>
          <w:rFonts w:ascii="Calibri" w:hAnsi="Calibri" w:cs="Calibri"/>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9"/>
      </w:tblGrid>
      <w:tr w:rsidR="002F7686" w:rsidRPr="00F3767B" w:rsidTr="00575564">
        <w:tc>
          <w:tcPr>
            <w:tcW w:w="9828" w:type="dxa"/>
            <w:shd w:val="clear" w:color="auto" w:fill="B8CCE4" w:themeFill="accent1" w:themeFillTint="66"/>
          </w:tcPr>
          <w:p w:rsidR="002F7686" w:rsidRPr="00F3767B" w:rsidRDefault="002F7686" w:rsidP="002F7686">
            <w:pPr>
              <w:ind w:right="28"/>
              <w:jc w:val="center"/>
              <w:rPr>
                <w:rFonts w:ascii="Calibri" w:hAnsi="Calibri"/>
                <w:bCs/>
                <w:sz w:val="22"/>
                <w:szCs w:val="22"/>
              </w:rPr>
            </w:pPr>
          </w:p>
          <w:p w:rsidR="002F7686" w:rsidRPr="00F3767B" w:rsidRDefault="002F7686" w:rsidP="002F7686">
            <w:pPr>
              <w:ind w:right="28"/>
              <w:jc w:val="center"/>
              <w:rPr>
                <w:rFonts w:ascii="Calibri" w:hAnsi="Calibri"/>
                <w:bCs/>
                <w:sz w:val="22"/>
                <w:szCs w:val="22"/>
              </w:rPr>
            </w:pPr>
            <w:r w:rsidRPr="00F3767B">
              <w:rPr>
                <w:rFonts w:ascii="Calibri" w:hAnsi="Calibri"/>
                <w:bCs/>
                <w:sz w:val="22"/>
                <w:szCs w:val="22"/>
              </w:rPr>
              <w:t>El presente es un modelo de contrato referencial el cual puede sufrir modificaciones de acuerdo a las características particulares del presente proceso de contratación.</w:t>
            </w:r>
          </w:p>
          <w:p w:rsidR="002F7686" w:rsidRPr="00F3767B" w:rsidRDefault="002F7686" w:rsidP="002F7686">
            <w:pPr>
              <w:jc w:val="center"/>
              <w:rPr>
                <w:rFonts w:ascii="Calibri" w:hAnsi="Calibri" w:cs="Calibri"/>
                <w:b/>
                <w:bCs/>
                <w:sz w:val="18"/>
                <w:szCs w:val="18"/>
              </w:rPr>
            </w:pPr>
          </w:p>
        </w:tc>
      </w:tr>
    </w:tbl>
    <w:p w:rsidR="00071870" w:rsidRDefault="00071870" w:rsidP="00071870">
      <w:pPr>
        <w:jc w:val="center"/>
        <w:rPr>
          <w:rFonts w:ascii="Calibri" w:hAnsi="Calibri" w:cs="Calibri"/>
          <w:b/>
          <w:bCs/>
          <w:sz w:val="18"/>
          <w:szCs w:val="18"/>
        </w:rPr>
      </w:pPr>
    </w:p>
    <w:p w:rsidR="00235B85" w:rsidRPr="00235B85" w:rsidRDefault="00235B85" w:rsidP="00235B85">
      <w:pPr>
        <w:spacing w:before="120" w:after="120"/>
        <w:ind w:left="3540" w:firstLine="708"/>
        <w:rPr>
          <w:rFonts w:ascii="Arial" w:hAnsi="Arial" w:cs="Arial"/>
          <w:b/>
          <w:lang w:val="es-BO" w:eastAsia="es-ES"/>
        </w:rPr>
      </w:pPr>
      <w:r w:rsidRPr="00235B85">
        <w:rPr>
          <w:rFonts w:ascii="Arial" w:hAnsi="Arial" w:cs="Arial"/>
          <w:b/>
          <w:lang w:val="es-BO" w:eastAsia="es-ES"/>
        </w:rPr>
        <w:t>CONTRATO: DCLP-…/2015</w:t>
      </w:r>
    </w:p>
    <w:p w:rsidR="00235B85" w:rsidRPr="00235B85" w:rsidRDefault="00235B85" w:rsidP="00235B85">
      <w:pPr>
        <w:spacing w:before="120" w:after="120"/>
        <w:ind w:left="3540" w:firstLine="708"/>
        <w:rPr>
          <w:rFonts w:ascii="Arial" w:hAnsi="Arial" w:cs="Arial"/>
          <w:b/>
          <w:lang w:val="es-BO" w:eastAsia="es-ES"/>
        </w:rPr>
      </w:pPr>
      <w:r w:rsidRPr="00235B85">
        <w:rPr>
          <w:rFonts w:ascii="Arial" w:hAnsi="Arial" w:cs="Arial"/>
          <w:b/>
          <w:lang w:val="es-BO" w:eastAsia="es-ES"/>
        </w:rPr>
        <w:t xml:space="preserve">                                La Paz, </w:t>
      </w:r>
    </w:p>
    <w:p w:rsidR="00235B85" w:rsidRPr="00235B85" w:rsidRDefault="00235B85" w:rsidP="00235B85">
      <w:pPr>
        <w:tabs>
          <w:tab w:val="left" w:pos="0"/>
        </w:tabs>
        <w:jc w:val="center"/>
        <w:rPr>
          <w:rFonts w:ascii="Arial" w:hAnsi="Arial" w:cs="Arial"/>
          <w:b/>
          <w:lang w:val="es-BO" w:eastAsia="es-ES"/>
        </w:rPr>
      </w:pPr>
      <w:r w:rsidRPr="00235B85">
        <w:rPr>
          <w:rFonts w:ascii="Arial" w:hAnsi="Arial" w:cs="Arial"/>
          <w:b/>
          <w:lang w:val="es-BO" w:eastAsia="es-ES"/>
        </w:rPr>
        <w:t>CONTRATO ADMINISTRATIVO DE SERVICIO DE ______________________</w:t>
      </w:r>
    </w:p>
    <w:p w:rsidR="00235B85" w:rsidRPr="00235B85" w:rsidRDefault="00235B85" w:rsidP="00235B85">
      <w:pPr>
        <w:tabs>
          <w:tab w:val="left" w:pos="0"/>
        </w:tabs>
        <w:jc w:val="center"/>
        <w:rPr>
          <w:rFonts w:ascii="Arial" w:hAnsi="Arial" w:cs="Arial"/>
          <w:b/>
          <w:lang w:val="es-BO" w:eastAsia="es-ES"/>
        </w:rPr>
      </w:pPr>
      <w:r w:rsidRPr="00235B85">
        <w:rPr>
          <w:rFonts w:ascii="Arial" w:hAnsi="Arial" w:cs="Arial"/>
          <w:b/>
          <w:lang w:val="es-BO" w:eastAsia="es-ES"/>
        </w:rPr>
        <w:t>CÓDIGO: _______________</w:t>
      </w:r>
    </w:p>
    <w:p w:rsidR="00235B85" w:rsidRPr="00235B85" w:rsidRDefault="00235B85" w:rsidP="00235B85">
      <w:pPr>
        <w:rPr>
          <w:rFonts w:ascii="Arial" w:hAnsi="Arial" w:cs="Arial"/>
          <w:b/>
          <w:lang w:val="es-BO" w:eastAsia="es-ES"/>
        </w:rPr>
      </w:pPr>
    </w:p>
    <w:p w:rsidR="00235B85" w:rsidRPr="00235B85" w:rsidRDefault="00235B85" w:rsidP="00235B85">
      <w:pPr>
        <w:jc w:val="both"/>
        <w:rPr>
          <w:rFonts w:ascii="Arial" w:hAnsi="Arial" w:cs="Arial"/>
          <w:b/>
          <w:lang w:val="es-BO" w:eastAsia="es-ES"/>
        </w:rPr>
      </w:pPr>
      <w:r w:rsidRPr="00235B85">
        <w:rPr>
          <w:rFonts w:ascii="Arial" w:hAnsi="Arial" w:cs="Arial"/>
          <w:lang w:val="es-BO" w:eastAsia="es-ES"/>
        </w:rPr>
        <w:t>Conste por el presente Contrato Administrativo para la Prestación de Servicio, sujeto a los siguientes términos y condiciones: </w:t>
      </w:r>
      <w:r w:rsidRPr="00235B85">
        <w:rPr>
          <w:rFonts w:ascii="Arial" w:hAnsi="Arial" w:cs="Arial"/>
          <w:bCs/>
          <w:lang w:val="es-BO" w:eastAsia="es-ES"/>
        </w:rPr>
        <w:t> </w:t>
      </w:r>
    </w:p>
    <w:p w:rsidR="00235B85" w:rsidRPr="00235B85" w:rsidRDefault="00235B85" w:rsidP="00235B85">
      <w:pPr>
        <w:spacing w:before="120" w:after="120"/>
        <w:jc w:val="both"/>
        <w:rPr>
          <w:rFonts w:ascii="Arial" w:hAnsi="Arial" w:cs="Arial"/>
          <w:b/>
          <w:lang w:val="es-BO" w:eastAsia="es-ES"/>
        </w:rPr>
      </w:pPr>
      <w:r w:rsidRPr="00235B85">
        <w:rPr>
          <w:rFonts w:ascii="Arial" w:hAnsi="Arial" w:cs="Arial"/>
          <w:b/>
          <w:u w:val="single"/>
          <w:lang w:val="es-BO" w:eastAsia="es-ES"/>
        </w:rPr>
        <w:t xml:space="preserve">PRIMERA.- (PARTES </w:t>
      </w:r>
      <w:r w:rsidRPr="00235B85">
        <w:rPr>
          <w:rFonts w:ascii="Arial" w:hAnsi="Arial" w:cs="Arial"/>
          <w:b/>
          <w:bCs/>
          <w:u w:val="single"/>
          <w:lang w:val="es-BO" w:eastAsia="es-ES"/>
        </w:rPr>
        <w:t>CONTRATANTE</w:t>
      </w:r>
      <w:r w:rsidRPr="00235B85">
        <w:rPr>
          <w:rFonts w:ascii="Arial" w:hAnsi="Arial" w:cs="Arial"/>
          <w:b/>
          <w:u w:val="single"/>
          <w:lang w:val="es-BO" w:eastAsia="es-ES"/>
        </w:rPr>
        <w:t>S)</w:t>
      </w:r>
      <w:r w:rsidRPr="00235B85">
        <w:rPr>
          <w:rFonts w:ascii="Arial" w:hAnsi="Arial" w:cs="Arial"/>
          <w:b/>
          <w:lang w:val="es-BO" w:eastAsia="es-ES"/>
        </w:rPr>
        <w:t xml:space="preserve"> </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 xml:space="preserve">Dirá usted que las partes </w:t>
      </w:r>
      <w:r w:rsidRPr="00235B85">
        <w:rPr>
          <w:rFonts w:ascii="Arial" w:hAnsi="Arial" w:cs="Arial"/>
          <w:b/>
          <w:bCs/>
          <w:lang w:val="es-BO" w:eastAsia="es-ES"/>
        </w:rPr>
        <w:t>CONTRATANTES</w:t>
      </w:r>
      <w:r w:rsidRPr="00235B85">
        <w:rPr>
          <w:rFonts w:ascii="Arial" w:hAnsi="Arial" w:cs="Arial"/>
          <w:lang w:val="es-BO" w:eastAsia="es-ES"/>
        </w:rPr>
        <w:t xml:space="preserve"> son:</w:t>
      </w:r>
    </w:p>
    <w:p w:rsidR="00235B85" w:rsidRPr="00235B85" w:rsidRDefault="00235B85" w:rsidP="00BA5FF9">
      <w:pPr>
        <w:numPr>
          <w:ilvl w:val="1"/>
          <w:numId w:val="43"/>
        </w:numPr>
        <w:spacing w:before="120" w:after="120"/>
        <w:ind w:left="709" w:hanging="709"/>
        <w:contextualSpacing/>
        <w:jc w:val="both"/>
        <w:rPr>
          <w:rFonts w:ascii="Arial" w:hAnsi="Arial" w:cs="Arial"/>
          <w:lang w:val="es-BO" w:eastAsia="es-ES"/>
        </w:rPr>
      </w:pPr>
      <w:r w:rsidRPr="00235B85">
        <w:rPr>
          <w:rFonts w:ascii="Arial" w:hAnsi="Arial" w:cs="Arial"/>
          <w:b/>
          <w:lang w:val="es-BO" w:eastAsia="es-ES"/>
        </w:rPr>
        <w:t>YACIMIENTOS PETROLÍFEROS FISCALES BOLIVIANOS</w:t>
      </w:r>
      <w:r w:rsidRPr="00235B85">
        <w:rPr>
          <w:rFonts w:ascii="Arial" w:hAnsi="Arial" w:cs="Arial"/>
          <w:lang w:val="es-BO" w:eastAsia="es-ES"/>
        </w:rPr>
        <w:t xml:space="preserve">, con Número de Identificación Tributaria (NIT) Nº 1020269020, con domicilio en ___________________, Zona __________ de la ciudad de </w:t>
      </w:r>
      <w:r w:rsidRPr="00235B85">
        <w:rPr>
          <w:rFonts w:ascii="Arial" w:hAnsi="Arial" w:cs="Arial"/>
          <w:lang w:val="es-BO" w:eastAsia="es-ES"/>
        </w:rPr>
        <w:softHyphen/>
      </w:r>
      <w:r w:rsidRPr="00235B85">
        <w:rPr>
          <w:rFonts w:ascii="Arial" w:hAnsi="Arial" w:cs="Arial"/>
          <w:lang w:val="es-BO" w:eastAsia="es-ES"/>
        </w:rPr>
        <w:softHyphen/>
      </w:r>
      <w:r w:rsidRPr="00235B85">
        <w:rPr>
          <w:rFonts w:ascii="Arial" w:hAnsi="Arial" w:cs="Arial"/>
          <w:lang w:val="es-BO" w:eastAsia="es-ES"/>
        </w:rPr>
        <w:softHyphen/>
      </w:r>
      <w:r w:rsidRPr="00235B85">
        <w:rPr>
          <w:rFonts w:ascii="Arial" w:hAnsi="Arial" w:cs="Arial"/>
          <w:lang w:val="es-BO" w:eastAsia="es-ES"/>
        </w:rPr>
        <w:softHyphen/>
      </w:r>
      <w:r w:rsidRPr="00235B85">
        <w:rPr>
          <w:rFonts w:ascii="Arial" w:hAnsi="Arial" w:cs="Arial"/>
          <w:lang w:val="es-BO" w:eastAsia="es-ES"/>
        </w:rPr>
        <w:softHyphen/>
      </w:r>
      <w:r w:rsidRPr="00235B85">
        <w:rPr>
          <w:rFonts w:ascii="Arial" w:hAnsi="Arial" w:cs="Arial"/>
          <w:lang w:val="es-BO" w:eastAsia="es-ES"/>
        </w:rPr>
        <w:softHyphen/>
      </w:r>
      <w:r w:rsidRPr="00235B85">
        <w:rPr>
          <w:rFonts w:ascii="Arial" w:hAnsi="Arial" w:cs="Arial"/>
          <w:lang w:val="es-BO" w:eastAsia="es-ES"/>
        </w:rPr>
        <w:softHyphen/>
      </w:r>
      <w:r w:rsidRPr="00235B85">
        <w:rPr>
          <w:rFonts w:ascii="Arial" w:hAnsi="Arial" w:cs="Arial"/>
          <w:lang w:val="es-BO" w:eastAsia="es-ES"/>
        </w:rPr>
        <w:softHyphen/>
        <w:t xml:space="preserve">_________, representada legalmente por __________________, </w:t>
      </w:r>
      <w:r w:rsidRPr="00235B85">
        <w:rPr>
          <w:rFonts w:ascii="Arial" w:hAnsi="Arial" w:cs="Arial"/>
          <w:lang w:val="es-BO" w:eastAsia="es-BO"/>
        </w:rPr>
        <w:t xml:space="preserve">con cédula de Identidad N° ____________, designado mediante ____________________ de fecha _________________, que en adelante se denominará </w:t>
      </w:r>
      <w:r w:rsidRPr="00235B85">
        <w:rPr>
          <w:rFonts w:ascii="Arial" w:hAnsi="Arial" w:cs="Arial"/>
          <w:lang w:val="es-BO" w:eastAsia="es-ES"/>
        </w:rPr>
        <w:t xml:space="preserve">la </w:t>
      </w:r>
      <w:r w:rsidRPr="00235B85">
        <w:rPr>
          <w:rFonts w:ascii="Arial" w:hAnsi="Arial" w:cs="Arial"/>
          <w:b/>
          <w:lang w:val="es-BO" w:eastAsia="es-ES"/>
        </w:rPr>
        <w:t>ENTIDAD.</w:t>
      </w:r>
    </w:p>
    <w:p w:rsidR="00235B85" w:rsidRPr="00235B85" w:rsidRDefault="00235B85" w:rsidP="00235B85">
      <w:pPr>
        <w:spacing w:before="120" w:after="120"/>
        <w:ind w:left="709"/>
        <w:contextualSpacing/>
        <w:jc w:val="both"/>
        <w:rPr>
          <w:rFonts w:ascii="Arial" w:hAnsi="Arial" w:cs="Arial"/>
          <w:lang w:val="es-BO" w:eastAsia="es-ES"/>
        </w:rPr>
      </w:pPr>
    </w:p>
    <w:p w:rsidR="00235B85" w:rsidRPr="00235B85" w:rsidRDefault="00235B85" w:rsidP="00BA5FF9">
      <w:pPr>
        <w:numPr>
          <w:ilvl w:val="1"/>
          <w:numId w:val="36"/>
        </w:numPr>
        <w:spacing w:before="120" w:after="120"/>
        <w:ind w:left="709" w:hanging="709"/>
        <w:contextualSpacing/>
        <w:jc w:val="both"/>
        <w:rPr>
          <w:rFonts w:ascii="Arial" w:hAnsi="Arial" w:cs="Arial"/>
          <w:i/>
          <w:lang w:val="es-BO" w:eastAsia="es-ES"/>
        </w:rPr>
      </w:pPr>
      <w:r w:rsidRPr="00235B85">
        <w:rPr>
          <w:rFonts w:ascii="Arial" w:hAnsi="Arial" w:cs="Arial"/>
          <w:b/>
          <w:lang w:val="es-BO" w:eastAsia="es-ES"/>
        </w:rPr>
        <w:t>____________________</w:t>
      </w:r>
      <w:r w:rsidRPr="00235B85">
        <w:rPr>
          <w:rFonts w:ascii="Arial" w:hAnsi="Arial" w:cs="Arial"/>
          <w:lang w:val="es-BO" w:eastAsia="es-ES"/>
        </w:rPr>
        <w:t>,</w:t>
      </w:r>
      <w:r w:rsidRPr="00235B85">
        <w:rPr>
          <w:rFonts w:ascii="Arial" w:hAnsi="Arial" w:cs="Arial"/>
          <w:b/>
          <w:lang w:val="es-BO" w:eastAsia="es-ES"/>
        </w:rPr>
        <w:t xml:space="preserve"> </w:t>
      </w:r>
      <w:r w:rsidRPr="00235B85">
        <w:rPr>
          <w:rFonts w:ascii="Arial" w:hAnsi="Arial" w:cs="Arial"/>
          <w:lang w:val="es-BO"/>
        </w:rPr>
        <w:t>una empresa constituida bajo las leyes del Estado Plurinacional de Bolivia, inscrita en el Registro de Comercio de Bolivia concesionado a FUNDEMPRESA</w:t>
      </w:r>
      <w:r w:rsidRPr="00235B85">
        <w:rPr>
          <w:rFonts w:ascii="Arial" w:hAnsi="Arial" w:cs="Arial"/>
          <w:lang w:val="es-BO" w:eastAsia="es-ES"/>
        </w:rPr>
        <w:t xml:space="preserve"> bajo Matrícula N°____________, con Número de Identificación Tributaria (NIT) N° _______________, con domicilio en ________________ de la ciudad de ___________, representada legalmente por _____________________, con Cédula de Identidad N° ________________, en virtud al Testimonio de Poder N° ___________ de fecha _________________, otorgado ante Notaría de Fe Pública N° ________________del Tribunal Departamental de Justicia de _________________, que en adelante se denominará el </w:t>
      </w:r>
      <w:r w:rsidRPr="00235B85">
        <w:rPr>
          <w:rFonts w:ascii="Arial" w:hAnsi="Arial" w:cs="Arial"/>
          <w:b/>
          <w:lang w:val="es-BO" w:eastAsia="es-ES"/>
        </w:rPr>
        <w:t>CONTRATISTA</w:t>
      </w:r>
      <w:r w:rsidRPr="00235B85">
        <w:rPr>
          <w:rFonts w:ascii="Arial" w:hAnsi="Arial" w:cs="Arial"/>
          <w:b/>
          <w:bCs/>
          <w:lang w:val="es-BO" w:eastAsia="es-ES"/>
        </w:rPr>
        <w:t xml:space="preserve">. </w:t>
      </w:r>
    </w:p>
    <w:p w:rsidR="00235B85" w:rsidRPr="00235B85" w:rsidRDefault="00235B85" w:rsidP="00235B85">
      <w:pPr>
        <w:spacing w:before="120" w:after="120"/>
        <w:contextualSpacing/>
        <w:jc w:val="both"/>
        <w:rPr>
          <w:rFonts w:ascii="Arial" w:hAnsi="Arial" w:cs="Arial"/>
          <w:lang w:val="es-BO" w:eastAsia="es-ES"/>
        </w:rPr>
      </w:pPr>
      <w:r w:rsidRPr="00235B85">
        <w:rPr>
          <w:rFonts w:ascii="Arial" w:hAnsi="Arial" w:cs="Arial"/>
          <w:lang w:val="es-BO" w:eastAsia="es-ES"/>
        </w:rPr>
        <w:t xml:space="preserve">Tanto la </w:t>
      </w:r>
      <w:r w:rsidRPr="00235B85">
        <w:rPr>
          <w:rFonts w:ascii="Arial" w:hAnsi="Arial" w:cs="Arial"/>
          <w:b/>
          <w:lang w:val="es-BO" w:eastAsia="es-ES"/>
        </w:rPr>
        <w:t>ENTIDAD</w:t>
      </w:r>
      <w:r w:rsidRPr="00235B85">
        <w:rPr>
          <w:rFonts w:ascii="Arial" w:hAnsi="Arial" w:cs="Arial"/>
          <w:lang w:val="es-BO" w:eastAsia="es-ES"/>
        </w:rPr>
        <w:t xml:space="preserve"> como el </w:t>
      </w:r>
      <w:r w:rsidRPr="00235B85">
        <w:rPr>
          <w:rFonts w:ascii="Arial" w:hAnsi="Arial" w:cs="Arial"/>
          <w:b/>
          <w:lang w:val="es-BO" w:eastAsia="es-ES"/>
        </w:rPr>
        <w:t>CONTRATISTA</w:t>
      </w:r>
      <w:r w:rsidRPr="00235B85">
        <w:rPr>
          <w:rFonts w:ascii="Arial" w:hAnsi="Arial" w:cs="Arial"/>
          <w:lang w:val="es-BO" w:eastAsia="es-ES"/>
        </w:rPr>
        <w:t xml:space="preserve"> podrán ser denominados individualmente e indistintamente como “Parte” o colectivamente “Partes”</w:t>
      </w:r>
    </w:p>
    <w:p w:rsidR="00235B85" w:rsidRPr="00235B85" w:rsidRDefault="00235B85" w:rsidP="00235B85">
      <w:pPr>
        <w:tabs>
          <w:tab w:val="left" w:pos="7814"/>
        </w:tabs>
        <w:spacing w:before="120" w:after="120"/>
        <w:contextualSpacing/>
        <w:jc w:val="both"/>
        <w:rPr>
          <w:rFonts w:ascii="Arial" w:hAnsi="Arial" w:cs="Arial"/>
          <w:lang w:val="es-BO" w:eastAsia="es-ES"/>
        </w:rPr>
      </w:pPr>
      <w:r w:rsidRPr="00235B85">
        <w:rPr>
          <w:rFonts w:ascii="Arial" w:hAnsi="Arial" w:cs="Arial"/>
          <w:lang w:val="es-BO" w:eastAsia="es-ES"/>
        </w:rPr>
        <w:tab/>
      </w:r>
    </w:p>
    <w:p w:rsidR="00235B85" w:rsidRPr="00235B85" w:rsidRDefault="00235B85" w:rsidP="00235B85">
      <w:pPr>
        <w:spacing w:before="120" w:after="120"/>
        <w:jc w:val="both"/>
        <w:rPr>
          <w:rFonts w:ascii="Arial" w:hAnsi="Arial" w:cs="Arial"/>
          <w:b/>
          <w:u w:val="single"/>
          <w:lang w:val="es-BO" w:eastAsia="es-ES"/>
        </w:rPr>
      </w:pPr>
      <w:r w:rsidRPr="00235B85">
        <w:rPr>
          <w:rFonts w:ascii="Arial" w:hAnsi="Arial" w:cs="Arial"/>
          <w:b/>
          <w:u w:val="single"/>
          <w:lang w:val="es-BO" w:eastAsia="es-ES"/>
        </w:rPr>
        <w:t>SEGUNDA.- (ANTECEDENTES)</w:t>
      </w:r>
    </w:p>
    <w:p w:rsidR="00235B85" w:rsidRPr="00235B85" w:rsidRDefault="00235B85" w:rsidP="00235B85">
      <w:pPr>
        <w:spacing w:before="120" w:after="120"/>
        <w:ind w:left="709" w:hanging="709"/>
        <w:jc w:val="both"/>
        <w:rPr>
          <w:rFonts w:ascii="Arial" w:hAnsi="Arial" w:cs="Arial"/>
          <w:b/>
          <w:lang w:val="es-BO" w:eastAsia="es-ES"/>
        </w:rPr>
      </w:pPr>
      <w:r w:rsidRPr="00235B85">
        <w:rPr>
          <w:rFonts w:ascii="Arial" w:hAnsi="Arial" w:cs="Arial"/>
          <w:b/>
          <w:lang w:val="es-BO" w:eastAsia="es-ES"/>
        </w:rPr>
        <w:t>2.1.</w:t>
      </w:r>
      <w:r w:rsidRPr="00235B85">
        <w:rPr>
          <w:rFonts w:ascii="Arial" w:hAnsi="Arial" w:cs="Arial"/>
          <w:lang w:val="es-BO" w:eastAsia="es-ES"/>
        </w:rPr>
        <w:tab/>
      </w:r>
      <w:r w:rsidRPr="00235B85">
        <w:rPr>
          <w:rFonts w:ascii="Arial" w:eastAsiaTheme="minorHAnsi" w:hAnsi="Arial" w:cs="Arial"/>
          <w:lang w:val="es-BO"/>
        </w:rPr>
        <w:t xml:space="preserve">La </w:t>
      </w:r>
      <w:r w:rsidRPr="00235B85">
        <w:rPr>
          <w:rFonts w:ascii="Arial" w:eastAsiaTheme="minorHAnsi" w:hAnsi="Arial" w:cs="Arial"/>
          <w:b/>
          <w:lang w:val="es-BO"/>
        </w:rPr>
        <w:t>ENTIDAD</w:t>
      </w:r>
      <w:r w:rsidRPr="00235B85">
        <w:rPr>
          <w:rFonts w:ascii="Arial" w:eastAsiaTheme="minorHAnsi" w:hAnsi="Arial" w:cs="Arial"/>
          <w:lang w:val="es-BO"/>
        </w:rPr>
        <w:t xml:space="preserve">, mediante la modalidad de contratación ________________ con código </w:t>
      </w:r>
      <w:r w:rsidRPr="00235B85">
        <w:rPr>
          <w:rFonts w:ascii="Arial" w:hAnsi="Arial" w:cs="Arial"/>
          <w:lang w:val="es-BO" w:eastAsia="es-ES"/>
        </w:rPr>
        <w:t>__________________</w:t>
      </w:r>
      <w:r w:rsidRPr="00235B85">
        <w:rPr>
          <w:rFonts w:ascii="Arial" w:eastAsiaTheme="minorHAnsi" w:hAnsi="Arial" w:cs="Arial"/>
          <w:lang w:val="es-BO"/>
        </w:rPr>
        <w:t xml:space="preserve">, llevó adelante el proceso de contratación para el Servicio de ___________________________, realizado bajo las normas y regulaciones de contratación establecidas en el </w:t>
      </w:r>
      <w:r w:rsidRPr="00235B85">
        <w:rPr>
          <w:rFonts w:ascii="Arial" w:hAnsi="Arial" w:cs="Arial"/>
          <w:lang w:val="es-BO" w:eastAsia="es-ES"/>
        </w:rPr>
        <w:t>Reglamento Específico del ______________________________ aprobado mediante Resolución de Directorio N°___________ de fecha_________ y el documento de contratación directa.</w:t>
      </w:r>
    </w:p>
    <w:p w:rsidR="00235B85" w:rsidRPr="00235B85" w:rsidRDefault="00235B85" w:rsidP="00235B85">
      <w:pPr>
        <w:spacing w:before="120" w:after="120"/>
        <w:ind w:left="705" w:hanging="705"/>
        <w:jc w:val="both"/>
        <w:rPr>
          <w:rFonts w:ascii="Arial" w:hAnsi="Arial" w:cs="Arial"/>
          <w:lang w:val="es-BO" w:eastAsia="es-ES"/>
        </w:rPr>
      </w:pPr>
      <w:r w:rsidRPr="00235B85">
        <w:rPr>
          <w:rFonts w:ascii="Arial" w:hAnsi="Arial" w:cs="Arial"/>
          <w:b/>
          <w:lang w:val="es-BO" w:eastAsia="es-ES"/>
        </w:rPr>
        <w:t>2.2.</w:t>
      </w:r>
      <w:r w:rsidRPr="00235B85">
        <w:rPr>
          <w:rFonts w:ascii="Arial" w:hAnsi="Arial" w:cs="Arial"/>
          <w:lang w:val="es-BO" w:eastAsia="es-ES"/>
        </w:rPr>
        <w:tab/>
        <w:t xml:space="preserve">Por su parte el </w:t>
      </w:r>
      <w:r w:rsidRPr="00235B85">
        <w:rPr>
          <w:rFonts w:ascii="Arial" w:hAnsi="Arial" w:cs="Arial"/>
          <w:b/>
          <w:lang w:val="es-BO" w:eastAsia="es-ES"/>
        </w:rPr>
        <w:t>CONTRATISTA</w:t>
      </w:r>
      <w:r w:rsidRPr="00235B85">
        <w:rPr>
          <w:rFonts w:ascii="Arial" w:hAnsi="Arial" w:cs="Arial"/>
          <w:lang w:val="es-BO" w:eastAsia="es-ES"/>
        </w:rPr>
        <w:t xml:space="preserve"> reúne las condiciones y experiencia para llevar a cabo la prestación del Servicio detallado en el presente Contrato.</w:t>
      </w:r>
    </w:p>
    <w:p w:rsidR="00235B85" w:rsidRPr="00235B85" w:rsidRDefault="00235B85" w:rsidP="00235B85">
      <w:pPr>
        <w:spacing w:before="120" w:after="120"/>
        <w:jc w:val="both"/>
        <w:rPr>
          <w:rFonts w:ascii="Arial" w:hAnsi="Arial" w:cs="Arial"/>
          <w:b/>
          <w:u w:val="single"/>
          <w:lang w:val="es-BO" w:eastAsia="es-ES"/>
        </w:rPr>
      </w:pPr>
      <w:r w:rsidRPr="00235B85">
        <w:rPr>
          <w:rFonts w:ascii="Arial" w:hAnsi="Arial" w:cs="Arial"/>
          <w:b/>
          <w:u w:val="single"/>
          <w:lang w:val="es-BO" w:eastAsia="es-ES"/>
        </w:rPr>
        <w:t>TERCERA.- (DISPOSICIONES GENERALES)</w:t>
      </w:r>
    </w:p>
    <w:p w:rsidR="00235B85" w:rsidRPr="00235B85" w:rsidRDefault="00235B85" w:rsidP="00235B85">
      <w:pPr>
        <w:spacing w:before="120" w:after="120"/>
        <w:ind w:left="709" w:hanging="709"/>
        <w:jc w:val="both"/>
        <w:rPr>
          <w:rFonts w:ascii="Arial" w:hAnsi="Arial" w:cs="Arial"/>
          <w:lang w:val="es-BO" w:eastAsia="es-ES"/>
        </w:rPr>
      </w:pPr>
      <w:r w:rsidRPr="00235B85">
        <w:rPr>
          <w:rFonts w:ascii="Arial" w:hAnsi="Arial" w:cs="Arial"/>
          <w:b/>
          <w:lang w:val="es-BO" w:eastAsia="es-ES"/>
        </w:rPr>
        <w:t>3.1.</w:t>
      </w:r>
      <w:r w:rsidRPr="00235B85">
        <w:rPr>
          <w:rFonts w:ascii="Arial" w:hAnsi="Arial" w:cs="Arial"/>
          <w:b/>
          <w:lang w:val="es-BO" w:eastAsia="es-ES"/>
        </w:rPr>
        <w:tab/>
        <w:t>Definiciones:</w:t>
      </w:r>
      <w:r w:rsidRPr="00235B85">
        <w:rPr>
          <w:rFonts w:ascii="Arial" w:hAnsi="Arial" w:cs="Arial"/>
          <w:lang w:val="es-BO" w:eastAsia="es-ES"/>
        </w:rPr>
        <w:t xml:space="preserve"> A menos que el contexto exija otra cosa, cuando se utilicen en este Contrato, los siguientes términos, en plural o singular, tendrán los significados que se indican a continuación:</w:t>
      </w:r>
    </w:p>
    <w:tbl>
      <w:tblPr>
        <w:tblStyle w:val="Tablaconcuadrcula1"/>
        <w:tblW w:w="847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662"/>
      </w:tblGrid>
      <w:tr w:rsidR="00235B85" w:rsidRPr="00235B85" w:rsidTr="00E5311D">
        <w:trPr>
          <w:trHeight w:val="556"/>
        </w:trPr>
        <w:tc>
          <w:tcPr>
            <w:tcW w:w="1809" w:type="dxa"/>
          </w:tcPr>
          <w:p w:rsidR="00235B85" w:rsidRPr="00235B85" w:rsidRDefault="00235B85" w:rsidP="00235B85">
            <w:pPr>
              <w:rPr>
                <w:rFonts w:ascii="Arial" w:hAnsi="Arial" w:cs="Arial"/>
                <w:b/>
                <w:sz w:val="20"/>
                <w:lang w:val="es-BO" w:eastAsia="es-ES"/>
              </w:rPr>
            </w:pPr>
            <w:r w:rsidRPr="00235B85">
              <w:rPr>
                <w:rFonts w:ascii="Arial" w:hAnsi="Arial" w:cs="Arial"/>
                <w:b/>
                <w:sz w:val="20"/>
                <w:lang w:val="es-BO" w:eastAsia="es-ES"/>
              </w:rPr>
              <w:lastRenderedPageBreak/>
              <w:t>Contrato:</w:t>
            </w:r>
          </w:p>
        </w:tc>
        <w:tc>
          <w:tcPr>
            <w:tcW w:w="6662" w:type="dxa"/>
          </w:tcPr>
          <w:p w:rsidR="00235B85" w:rsidRPr="00235B85" w:rsidRDefault="00235B85" w:rsidP="00235B85">
            <w:pPr>
              <w:rPr>
                <w:rFonts w:ascii="Arial" w:hAnsi="Arial" w:cs="Arial"/>
                <w:sz w:val="20"/>
                <w:lang w:val="es-BO" w:eastAsia="es-ES"/>
              </w:rPr>
            </w:pPr>
            <w:r w:rsidRPr="00235B85">
              <w:rPr>
                <w:rFonts w:ascii="Arial" w:hAnsi="Arial" w:cs="Arial"/>
                <w:sz w:val="20"/>
                <w:lang w:val="es-BO" w:eastAsia="es-ES"/>
              </w:rPr>
              <w:t>Es el presente documento celebrado entre las Partes, junto con todos los anexos que forman parte integrante del mismo.</w:t>
            </w:r>
          </w:p>
        </w:tc>
      </w:tr>
      <w:tr w:rsidR="00235B85" w:rsidRPr="00235B85" w:rsidTr="00E5311D">
        <w:trPr>
          <w:trHeight w:val="1028"/>
        </w:trPr>
        <w:tc>
          <w:tcPr>
            <w:tcW w:w="1809" w:type="dxa"/>
          </w:tcPr>
          <w:p w:rsidR="00235B85" w:rsidRPr="00235B85" w:rsidRDefault="00235B85" w:rsidP="00235B85">
            <w:pPr>
              <w:tabs>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lang w:val="es-BO" w:eastAsia="es-ES"/>
              </w:rPr>
            </w:pPr>
            <w:r w:rsidRPr="00235B85">
              <w:rPr>
                <w:rFonts w:ascii="Arial" w:hAnsi="Arial" w:cs="Arial"/>
                <w:b/>
                <w:sz w:val="20"/>
                <w:lang w:val="es-BO" w:eastAsia="es-ES"/>
              </w:rPr>
              <w:t>Fiscal  del Servicio:</w:t>
            </w:r>
          </w:p>
        </w:tc>
        <w:tc>
          <w:tcPr>
            <w:tcW w:w="6662" w:type="dxa"/>
          </w:tcPr>
          <w:p w:rsidR="00235B85" w:rsidRPr="00235B85" w:rsidRDefault="00235B85" w:rsidP="00235B85">
            <w:pPr>
              <w:rPr>
                <w:rFonts w:ascii="Arial" w:hAnsi="Arial" w:cs="Arial"/>
                <w:sz w:val="20"/>
                <w:lang w:val="es-BO" w:eastAsia="es-ES"/>
              </w:rPr>
            </w:pPr>
            <w:r w:rsidRPr="00235B85">
              <w:rPr>
                <w:rFonts w:ascii="Arial" w:hAnsi="Arial" w:cs="Arial"/>
                <w:sz w:val="20"/>
                <w:lang w:val="es-BO" w:eastAsia="es-ES"/>
              </w:rPr>
              <w:t xml:space="preserve">Es una o más personas designadas por la </w:t>
            </w:r>
            <w:r w:rsidRPr="00235B85">
              <w:rPr>
                <w:rFonts w:ascii="Arial" w:hAnsi="Arial" w:cs="Arial"/>
                <w:b/>
                <w:sz w:val="20"/>
                <w:lang w:val="es-BO" w:eastAsia="es-ES"/>
              </w:rPr>
              <w:t>ENTIDAD</w:t>
            </w:r>
            <w:r w:rsidRPr="00235B85">
              <w:rPr>
                <w:rFonts w:ascii="Arial" w:hAnsi="Arial" w:cs="Arial"/>
                <w:sz w:val="20"/>
                <w:lang w:val="es-BO" w:eastAsia="es-ES"/>
              </w:rPr>
              <w:t xml:space="preserve">, quien será el interlocutor de éste frente al </w:t>
            </w:r>
            <w:r w:rsidRPr="00235B85">
              <w:rPr>
                <w:rFonts w:ascii="Arial" w:hAnsi="Arial" w:cs="Arial"/>
                <w:b/>
                <w:sz w:val="20"/>
                <w:lang w:val="es-BO" w:eastAsia="es-ES"/>
              </w:rPr>
              <w:t>CONTRATISTA</w:t>
            </w:r>
            <w:r w:rsidRPr="00235B85">
              <w:rPr>
                <w:rFonts w:ascii="Arial" w:hAnsi="Arial" w:cs="Arial"/>
                <w:sz w:val="20"/>
                <w:lang w:val="es-BO" w:eastAsia="es-ES"/>
              </w:rPr>
              <w:t xml:space="preserve">, encargado de verificar el cumplimiento de las obligaciones del </w:t>
            </w:r>
            <w:r w:rsidRPr="00235B85">
              <w:rPr>
                <w:rFonts w:ascii="Arial" w:hAnsi="Arial" w:cs="Arial"/>
                <w:b/>
                <w:sz w:val="20"/>
                <w:lang w:val="es-BO" w:eastAsia="es-ES"/>
              </w:rPr>
              <w:t>CONTRATISTA</w:t>
            </w:r>
            <w:r w:rsidRPr="00235B85">
              <w:rPr>
                <w:rFonts w:ascii="Arial" w:hAnsi="Arial" w:cs="Arial"/>
                <w:sz w:val="20"/>
                <w:lang w:val="es-BO" w:eastAsia="es-ES"/>
              </w:rPr>
              <w:t xml:space="preserve">, asegurando que el Servicio sea ejecutado conforme lo establecido en el Contrato. </w:t>
            </w:r>
          </w:p>
        </w:tc>
      </w:tr>
      <w:tr w:rsidR="00235B85" w:rsidRPr="00235B85" w:rsidTr="00E5311D">
        <w:trPr>
          <w:trHeight w:val="555"/>
        </w:trPr>
        <w:tc>
          <w:tcPr>
            <w:tcW w:w="1809" w:type="dxa"/>
          </w:tcPr>
          <w:p w:rsidR="00235B85" w:rsidRPr="00235B85" w:rsidRDefault="00235B85" w:rsidP="00235B85">
            <w:pPr>
              <w:rPr>
                <w:rFonts w:ascii="Arial" w:hAnsi="Arial" w:cs="Arial"/>
                <w:b/>
                <w:sz w:val="20"/>
                <w:lang w:val="es-BO" w:eastAsia="es-ES"/>
              </w:rPr>
            </w:pPr>
            <w:r w:rsidRPr="00235B85">
              <w:rPr>
                <w:rFonts w:ascii="Arial" w:hAnsi="Arial" w:cs="Arial"/>
                <w:b/>
                <w:sz w:val="20"/>
                <w:lang w:val="es-BO" w:eastAsia="es-ES"/>
              </w:rPr>
              <w:t>Ley Aplicable:</w:t>
            </w:r>
          </w:p>
        </w:tc>
        <w:tc>
          <w:tcPr>
            <w:tcW w:w="6662" w:type="dxa"/>
          </w:tcPr>
          <w:p w:rsidR="00235B85" w:rsidRPr="00235B85" w:rsidRDefault="00235B85" w:rsidP="00235B85">
            <w:pPr>
              <w:rPr>
                <w:rFonts w:ascii="Arial" w:hAnsi="Arial" w:cs="Arial"/>
                <w:sz w:val="20"/>
                <w:lang w:val="es-BO" w:eastAsia="es-ES"/>
              </w:rPr>
            </w:pPr>
            <w:r w:rsidRPr="00235B85">
              <w:rPr>
                <w:rFonts w:ascii="Arial" w:hAnsi="Arial" w:cs="Arial"/>
                <w:sz w:val="20"/>
                <w:lang w:val="es-BO" w:eastAsia="es-ES"/>
              </w:rPr>
              <w:t>Son las normas constitucionales, leyes, decretos y toda otra disposición  legal vigente y publicada en el Estado Plurinacional de Bolivia.</w:t>
            </w:r>
          </w:p>
        </w:tc>
      </w:tr>
      <w:tr w:rsidR="00235B85" w:rsidRPr="00235B85" w:rsidTr="00E5311D">
        <w:trPr>
          <w:trHeight w:val="420"/>
        </w:trPr>
        <w:tc>
          <w:tcPr>
            <w:tcW w:w="1809" w:type="dxa"/>
          </w:tcPr>
          <w:p w:rsidR="00235B85" w:rsidRPr="00235B85" w:rsidRDefault="00235B85" w:rsidP="00235B85">
            <w:pPr>
              <w:rPr>
                <w:rFonts w:ascii="Arial" w:hAnsi="Arial" w:cs="Arial"/>
                <w:b/>
                <w:sz w:val="20"/>
                <w:lang w:val="es-BO" w:eastAsia="es-ES"/>
              </w:rPr>
            </w:pPr>
            <w:r w:rsidRPr="00235B85">
              <w:rPr>
                <w:rFonts w:ascii="Arial" w:hAnsi="Arial" w:cs="Arial"/>
                <w:b/>
                <w:sz w:val="20"/>
                <w:lang w:val="es-BO" w:eastAsia="es-ES"/>
              </w:rPr>
              <w:t>Personal:</w:t>
            </w:r>
          </w:p>
        </w:tc>
        <w:tc>
          <w:tcPr>
            <w:tcW w:w="6662" w:type="dxa"/>
          </w:tcPr>
          <w:p w:rsidR="00235B85" w:rsidRPr="00235B85" w:rsidRDefault="00235B85" w:rsidP="00235B85">
            <w:pPr>
              <w:rPr>
                <w:rFonts w:ascii="Arial" w:hAnsi="Arial" w:cs="Arial"/>
                <w:sz w:val="20"/>
                <w:lang w:val="es-BO" w:eastAsia="es-ES"/>
              </w:rPr>
            </w:pPr>
            <w:r w:rsidRPr="00235B85">
              <w:rPr>
                <w:rFonts w:ascii="Arial" w:hAnsi="Arial" w:cs="Arial"/>
                <w:sz w:val="20"/>
                <w:lang w:val="es-BO" w:eastAsia="es-ES"/>
              </w:rPr>
              <w:t xml:space="preserve">Significa los empleados del </w:t>
            </w:r>
            <w:r w:rsidRPr="00235B85">
              <w:rPr>
                <w:rFonts w:ascii="Arial" w:hAnsi="Arial" w:cs="Arial"/>
                <w:b/>
                <w:sz w:val="20"/>
                <w:lang w:val="es-BO" w:eastAsia="es-ES"/>
              </w:rPr>
              <w:t>CONTRATISTA</w:t>
            </w:r>
            <w:r w:rsidRPr="00235B85">
              <w:rPr>
                <w:rFonts w:ascii="Arial" w:hAnsi="Arial" w:cs="Arial"/>
                <w:sz w:val="20"/>
                <w:lang w:val="es-BO" w:eastAsia="es-ES"/>
              </w:rPr>
              <w:t>.</w:t>
            </w:r>
          </w:p>
        </w:tc>
      </w:tr>
      <w:tr w:rsidR="00235B85" w:rsidRPr="00235B85" w:rsidTr="00E5311D">
        <w:tc>
          <w:tcPr>
            <w:tcW w:w="1809" w:type="dxa"/>
          </w:tcPr>
          <w:p w:rsidR="00235B85" w:rsidRPr="00235B85" w:rsidRDefault="00235B85" w:rsidP="00235B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lang w:val="es-BO" w:eastAsia="es-ES"/>
              </w:rPr>
            </w:pPr>
            <w:r w:rsidRPr="00235B85">
              <w:rPr>
                <w:rFonts w:ascii="Arial" w:hAnsi="Arial" w:cs="Arial"/>
                <w:b/>
                <w:sz w:val="20"/>
                <w:lang w:val="es-BO" w:eastAsia="es-ES"/>
              </w:rPr>
              <w:t>Servicio (s):</w:t>
            </w:r>
          </w:p>
          <w:p w:rsidR="00235B85" w:rsidRPr="00235B85" w:rsidRDefault="00235B85" w:rsidP="00235B85">
            <w:pPr>
              <w:rPr>
                <w:rFonts w:ascii="Arial" w:hAnsi="Arial" w:cs="Arial"/>
                <w:b/>
                <w:sz w:val="20"/>
                <w:lang w:val="es-BO" w:eastAsia="es-ES"/>
              </w:rPr>
            </w:pPr>
          </w:p>
        </w:tc>
        <w:tc>
          <w:tcPr>
            <w:tcW w:w="6662" w:type="dxa"/>
          </w:tcPr>
          <w:p w:rsidR="00235B85" w:rsidRPr="00235B85" w:rsidRDefault="00235B85" w:rsidP="00235B85">
            <w:pPr>
              <w:tabs>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lang w:val="es-BO" w:eastAsia="es-ES"/>
              </w:rPr>
            </w:pPr>
            <w:r w:rsidRPr="00235B85">
              <w:rPr>
                <w:rFonts w:ascii="Arial" w:hAnsi="Arial" w:cs="Arial"/>
                <w:sz w:val="20"/>
                <w:lang w:val="es-BO" w:eastAsia="es-ES"/>
              </w:rPr>
              <w:t xml:space="preserve">Significa el servicio de ________________________,  que debe desarrollar el </w:t>
            </w:r>
            <w:r w:rsidRPr="00235B85">
              <w:rPr>
                <w:rFonts w:ascii="Arial" w:hAnsi="Arial" w:cs="Arial"/>
                <w:b/>
                <w:sz w:val="20"/>
                <w:lang w:val="es-BO" w:eastAsia="es-ES"/>
              </w:rPr>
              <w:t>CONTRATISTA</w:t>
            </w:r>
            <w:r w:rsidRPr="00235B85">
              <w:rPr>
                <w:rFonts w:ascii="Arial" w:hAnsi="Arial" w:cs="Arial"/>
                <w:sz w:val="20"/>
                <w:lang w:val="es-BO" w:eastAsia="es-ES"/>
              </w:rPr>
              <w:t xml:space="preserve"> a favor de la </w:t>
            </w:r>
            <w:r w:rsidRPr="00235B85">
              <w:rPr>
                <w:rFonts w:ascii="Arial" w:hAnsi="Arial" w:cs="Arial"/>
                <w:b/>
                <w:sz w:val="20"/>
                <w:lang w:val="es-BO" w:eastAsia="es-ES"/>
              </w:rPr>
              <w:t>ENTIDAD</w:t>
            </w:r>
            <w:r w:rsidRPr="00235B85">
              <w:rPr>
                <w:rFonts w:ascii="Arial" w:hAnsi="Arial" w:cs="Arial"/>
                <w:sz w:val="20"/>
                <w:lang w:val="es-BO" w:eastAsia="es-ES"/>
              </w:rPr>
              <w:t xml:space="preserve"> conforme al objeto de este Contrato, con su personal, materiales y recursos, bajo la exclusiva responsabilidad y riesgo, cumpliendo las previsiones de este Contrato, sus anexos y la Ley Aplicable, para lo cual cuenta con los permisos, licencias y autorizaciones correspondientes.</w:t>
            </w:r>
          </w:p>
        </w:tc>
      </w:tr>
      <w:tr w:rsidR="00235B85" w:rsidRPr="00235B85" w:rsidTr="00E5311D">
        <w:trPr>
          <w:trHeight w:val="783"/>
        </w:trPr>
        <w:tc>
          <w:tcPr>
            <w:tcW w:w="1809" w:type="dxa"/>
          </w:tcPr>
          <w:p w:rsidR="00235B85" w:rsidRPr="00235B85" w:rsidRDefault="00235B85" w:rsidP="00235B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lang w:val="es-BO" w:eastAsia="es-ES"/>
              </w:rPr>
            </w:pPr>
            <w:r w:rsidRPr="00235B85">
              <w:rPr>
                <w:rFonts w:ascii="Arial" w:hAnsi="Arial" w:cs="Arial"/>
                <w:b/>
                <w:sz w:val="20"/>
                <w:lang w:val="es-BO" w:eastAsia="es-ES"/>
              </w:rPr>
              <w:t>Informe  de Conformidad:</w:t>
            </w:r>
          </w:p>
        </w:tc>
        <w:tc>
          <w:tcPr>
            <w:tcW w:w="6662" w:type="dxa"/>
          </w:tcPr>
          <w:p w:rsidR="00235B85" w:rsidRPr="00235B85" w:rsidRDefault="00235B85" w:rsidP="00235B85">
            <w:pPr>
              <w:rPr>
                <w:rFonts w:ascii="Arial" w:hAnsi="Arial" w:cs="Arial"/>
                <w:sz w:val="20"/>
                <w:lang w:val="es-BO" w:eastAsia="es-ES"/>
              </w:rPr>
            </w:pPr>
            <w:r w:rsidRPr="00235B85">
              <w:rPr>
                <w:rFonts w:ascii="Arial" w:hAnsi="Arial" w:cs="Arial"/>
                <w:sz w:val="20"/>
                <w:lang w:val="es-BO" w:eastAsia="es-ES"/>
              </w:rPr>
              <w:t>Informe elaborado por el Fiscal del Servicio, una vez verificado el cumplimiento del Servicio.</w:t>
            </w:r>
          </w:p>
        </w:tc>
      </w:tr>
    </w:tbl>
    <w:p w:rsidR="00235B85" w:rsidRPr="00235B85" w:rsidRDefault="00235B85" w:rsidP="00235B85">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lang w:val="es-BO" w:eastAsia="es-ES"/>
        </w:rPr>
      </w:pPr>
      <w:r w:rsidRPr="00235B85">
        <w:rPr>
          <w:rFonts w:ascii="Arial" w:hAnsi="Arial" w:cs="Arial"/>
          <w:b/>
          <w:lang w:val="es-BO" w:eastAsia="es-ES"/>
        </w:rPr>
        <w:t>3.2.</w:t>
      </w:r>
      <w:r w:rsidRPr="00235B85">
        <w:rPr>
          <w:rFonts w:ascii="Arial" w:hAnsi="Arial" w:cs="Arial"/>
          <w:b/>
          <w:lang w:val="es-BO" w:eastAsia="es-ES"/>
        </w:rPr>
        <w:tab/>
        <w:t xml:space="preserve">Relación entre las Partes: </w:t>
      </w:r>
      <w:r w:rsidRPr="00235B85">
        <w:rPr>
          <w:rFonts w:ascii="Arial" w:hAnsi="Arial" w:cs="Arial"/>
          <w:lang w:val="es-BO" w:eastAsia="es-ES"/>
        </w:rPr>
        <w:t xml:space="preserve">Ninguna estipulación del presente Contrato podrá interpretarse en el sentido que entre las Partes existe una relación de empleador y empleado o de mandatario y mandante. Conforme a este Contrato, el Personal que tenga relación con la ejecución de los Servicios estará exclusivamente a cargo del </w:t>
      </w:r>
      <w:r w:rsidRPr="00235B85">
        <w:rPr>
          <w:rFonts w:ascii="Arial" w:hAnsi="Arial" w:cs="Arial"/>
          <w:b/>
          <w:lang w:val="es-BO" w:eastAsia="es-ES"/>
        </w:rPr>
        <w:t>CONTRATISTA</w:t>
      </w:r>
      <w:r w:rsidRPr="00235B85">
        <w:rPr>
          <w:rFonts w:ascii="Arial" w:hAnsi="Arial" w:cs="Arial"/>
          <w:lang w:val="es-BO" w:eastAsia="es-ES"/>
        </w:rPr>
        <w:t>, quien será plenamente responsable por todos los aspectos relacionados con este Contrato y la Ley Aplicable.</w:t>
      </w:r>
    </w:p>
    <w:p w:rsidR="00235B85" w:rsidRPr="00235B85" w:rsidRDefault="00235B85" w:rsidP="00235B85">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lang w:val="es-BO" w:eastAsia="es-ES"/>
        </w:rPr>
      </w:pPr>
      <w:r w:rsidRPr="00235B85">
        <w:rPr>
          <w:rFonts w:ascii="Arial" w:hAnsi="Arial" w:cs="Arial"/>
          <w:b/>
          <w:lang w:val="es-BO" w:eastAsia="es-ES"/>
        </w:rPr>
        <w:t>3.3.</w:t>
      </w:r>
      <w:r w:rsidRPr="00235B85">
        <w:rPr>
          <w:rFonts w:ascii="Arial" w:hAnsi="Arial" w:cs="Arial"/>
          <w:lang w:val="es-BO" w:eastAsia="es-ES"/>
        </w:rPr>
        <w:tab/>
      </w:r>
      <w:r w:rsidRPr="00235B85">
        <w:rPr>
          <w:rFonts w:ascii="Arial" w:hAnsi="Arial" w:cs="Arial"/>
          <w:b/>
          <w:lang w:val="es-BO" w:eastAsia="es-ES"/>
        </w:rPr>
        <w:t>Ley que rige el Contrato:</w:t>
      </w:r>
      <w:r w:rsidRPr="00235B85">
        <w:rPr>
          <w:rFonts w:ascii="Arial" w:hAnsi="Arial" w:cs="Arial"/>
          <w:lang w:val="es-BO" w:eastAsia="es-ES"/>
        </w:rPr>
        <w:t xml:space="preserve"> Este Contrato, su significado e interpretación y la relación que crea entre las Partes se regirá por Ley Aplicable.</w:t>
      </w:r>
    </w:p>
    <w:p w:rsidR="00235B85" w:rsidRPr="00235B85" w:rsidRDefault="00235B85" w:rsidP="00235B85">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lang w:val="es-BO" w:eastAsia="es-ES"/>
        </w:rPr>
      </w:pPr>
      <w:r w:rsidRPr="00235B85">
        <w:rPr>
          <w:rFonts w:ascii="Arial" w:hAnsi="Arial" w:cs="Arial"/>
          <w:b/>
          <w:lang w:val="es-BO" w:eastAsia="es-ES"/>
        </w:rPr>
        <w:t>3.4.</w:t>
      </w:r>
      <w:r w:rsidRPr="00235B85">
        <w:rPr>
          <w:rFonts w:ascii="Arial" w:hAnsi="Arial" w:cs="Arial"/>
          <w:lang w:val="es-BO" w:eastAsia="es-ES"/>
        </w:rPr>
        <w:tab/>
      </w:r>
      <w:r w:rsidRPr="00235B85">
        <w:rPr>
          <w:rFonts w:ascii="Arial" w:hAnsi="Arial" w:cs="Arial"/>
          <w:b/>
          <w:lang w:val="es-BO" w:eastAsia="es-ES"/>
        </w:rPr>
        <w:t xml:space="preserve">Idioma: </w:t>
      </w:r>
      <w:r w:rsidRPr="00235B85">
        <w:rPr>
          <w:rFonts w:ascii="Arial" w:hAnsi="Arial" w:cs="Arial"/>
          <w:lang w:val="es-BO" w:eastAsia="es-ES"/>
        </w:rPr>
        <w:t>Este Contrato se ha celebrado en castellano, idioma por el que se regirán obligatoriamente todas las materias relacionadas con el mismo o su interpretación.</w:t>
      </w:r>
    </w:p>
    <w:p w:rsidR="00235B85" w:rsidRPr="00235B85" w:rsidRDefault="00235B85" w:rsidP="00235B85">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lang w:val="es-BO" w:eastAsia="es-ES"/>
        </w:rPr>
      </w:pPr>
      <w:r w:rsidRPr="00235B85">
        <w:rPr>
          <w:rFonts w:ascii="Arial" w:hAnsi="Arial" w:cs="Arial"/>
          <w:b/>
          <w:lang w:val="es-BO" w:eastAsia="es-ES"/>
        </w:rPr>
        <w:t>3.5.</w:t>
      </w:r>
      <w:r w:rsidRPr="00235B85">
        <w:rPr>
          <w:rFonts w:ascii="Arial" w:hAnsi="Arial" w:cs="Arial"/>
          <w:lang w:val="es-BO" w:eastAsia="es-ES"/>
        </w:rPr>
        <w:tab/>
      </w:r>
      <w:r w:rsidRPr="00235B85">
        <w:rPr>
          <w:rFonts w:ascii="Arial" w:hAnsi="Arial" w:cs="Arial"/>
          <w:b/>
          <w:lang w:val="es-BO" w:eastAsia="es-ES"/>
        </w:rPr>
        <w:t>Encabezamientos:</w:t>
      </w:r>
      <w:r w:rsidRPr="00235B85">
        <w:rPr>
          <w:rFonts w:ascii="Arial" w:hAnsi="Arial" w:cs="Arial"/>
          <w:lang w:val="es-BO" w:eastAsia="es-ES"/>
        </w:rPr>
        <w:t xml:space="preserve"> El contenido de este Contrato no se verá restringido, modificado o afectado por los encabezamientos.</w:t>
      </w:r>
    </w:p>
    <w:p w:rsidR="00235B85" w:rsidRPr="00235B85" w:rsidRDefault="00235B85" w:rsidP="00235B85">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lang w:val="es-BO" w:eastAsia="es-ES"/>
        </w:rPr>
      </w:pPr>
      <w:r w:rsidRPr="00235B85">
        <w:rPr>
          <w:rFonts w:ascii="Arial" w:hAnsi="Arial" w:cs="Arial"/>
          <w:b/>
          <w:lang w:val="es-BO" w:eastAsia="es-ES"/>
        </w:rPr>
        <w:t>3.6.</w:t>
      </w:r>
      <w:r w:rsidRPr="00235B85">
        <w:rPr>
          <w:rFonts w:ascii="Arial" w:hAnsi="Arial" w:cs="Arial"/>
          <w:lang w:val="es-BO" w:eastAsia="es-ES"/>
        </w:rPr>
        <w:tab/>
      </w:r>
      <w:r w:rsidRPr="00235B85">
        <w:rPr>
          <w:rFonts w:ascii="Arial" w:hAnsi="Arial" w:cs="Arial"/>
          <w:b/>
          <w:lang w:val="es-BO" w:eastAsia="es-ES"/>
        </w:rPr>
        <w:t>Totalidad del acuerdo:</w:t>
      </w:r>
      <w:r w:rsidRPr="00235B85">
        <w:rPr>
          <w:rFonts w:ascii="Arial" w:hAnsi="Arial" w:cs="Arial"/>
          <w:lang w:val="es-BO" w:eastAsia="es-ES"/>
        </w:rPr>
        <w:t xml:space="preserve"> Este Contrato contiene todas las estipulaciones, condiciones y disposiciones convenidas entre las Partes. Ningún agente o representante de ninguna de las Partes tiene facultades para hacer ninguna declaración ni para comprometerse o convenir nada que no esté estipulado en el Contrato, y las declaraciones, compromisos y convenios que no consten en el mismo no obligarán a las Partes ni comprometerán su responsabilidad.</w:t>
      </w:r>
    </w:p>
    <w:p w:rsidR="00235B85" w:rsidRPr="00235B85" w:rsidRDefault="00235B85" w:rsidP="00235B85">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lang w:val="es-BO" w:eastAsia="es-ES"/>
        </w:rPr>
      </w:pPr>
      <w:r w:rsidRPr="00235B85">
        <w:rPr>
          <w:rFonts w:ascii="Arial" w:hAnsi="Arial" w:cs="Arial"/>
          <w:b/>
          <w:lang w:val="es-BO" w:eastAsia="es-ES"/>
        </w:rPr>
        <w:t>3.7.</w:t>
      </w:r>
      <w:r w:rsidRPr="00235B85">
        <w:rPr>
          <w:rFonts w:ascii="Arial" w:hAnsi="Arial" w:cs="Arial"/>
          <w:lang w:val="es-BO" w:eastAsia="es-ES"/>
        </w:rPr>
        <w:tab/>
      </w:r>
      <w:r w:rsidRPr="00235B85">
        <w:rPr>
          <w:rFonts w:ascii="Arial" w:hAnsi="Arial" w:cs="Arial"/>
          <w:b/>
          <w:lang w:val="es-BO" w:eastAsia="es-ES"/>
        </w:rPr>
        <w:t>Plazos:</w:t>
      </w:r>
      <w:r w:rsidRPr="00235B85">
        <w:rPr>
          <w:rFonts w:ascii="Arial" w:hAnsi="Arial" w:cs="Arial"/>
          <w:lang w:val="es-BO" w:eastAsia="es-ES"/>
        </w:rPr>
        <w:t xml:space="preserve"> Todos los plazos establecidos en este Contrato y sus anexos se entenderán como días calendario, salvo indicación expresa en contrario.</w:t>
      </w:r>
    </w:p>
    <w:p w:rsidR="00235B85" w:rsidRPr="00235B85" w:rsidRDefault="00235B85" w:rsidP="00235B85">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lang w:val="es-BO" w:eastAsia="es-ES"/>
        </w:rPr>
      </w:pPr>
      <w:r w:rsidRPr="00235B85">
        <w:rPr>
          <w:rFonts w:ascii="Arial" w:hAnsi="Arial" w:cs="Arial"/>
          <w:b/>
          <w:lang w:val="es-BO" w:eastAsia="es-ES"/>
        </w:rPr>
        <w:t>3.8.</w:t>
      </w:r>
      <w:r w:rsidRPr="00235B85">
        <w:rPr>
          <w:rFonts w:ascii="Arial" w:hAnsi="Arial" w:cs="Arial"/>
          <w:lang w:val="es-BO" w:eastAsia="es-ES"/>
        </w:rPr>
        <w:tab/>
      </w:r>
      <w:r w:rsidRPr="00235B85">
        <w:rPr>
          <w:rFonts w:ascii="Arial" w:hAnsi="Arial" w:cs="Arial"/>
          <w:b/>
          <w:lang w:val="es-BO" w:eastAsia="es-ES"/>
        </w:rPr>
        <w:t>Mayúsculas:</w:t>
      </w:r>
      <w:r w:rsidRPr="00235B85">
        <w:rPr>
          <w:rFonts w:ascii="Arial" w:hAnsi="Arial" w:cs="Arial"/>
          <w:lang w:val="es-BO" w:eastAsia="es-ES"/>
        </w:rPr>
        <w:t xml:space="preserve"> El uso de las mayúsculas se entenderá conforme a las denominaciones otorgadas en este instrumento, o de acuerdo a su contexto, usando indistintamente en plural o singular.</w:t>
      </w:r>
    </w:p>
    <w:p w:rsidR="00235B85" w:rsidRPr="00235B85" w:rsidRDefault="00235B85" w:rsidP="00235B85">
      <w:pPr>
        <w:tabs>
          <w:tab w:val="left" w:pos="0"/>
          <w:tab w:val="left" w:pos="1562"/>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720" w:hanging="720"/>
        <w:jc w:val="both"/>
        <w:rPr>
          <w:rFonts w:ascii="Arial" w:hAnsi="Arial" w:cs="Arial"/>
          <w:b/>
          <w:u w:val="single"/>
          <w:lang w:val="es-BO" w:eastAsia="es-ES"/>
        </w:rPr>
      </w:pPr>
      <w:r w:rsidRPr="00235B85">
        <w:rPr>
          <w:rFonts w:ascii="Arial" w:hAnsi="Arial" w:cs="Arial"/>
          <w:b/>
          <w:bCs/>
          <w:lang w:val="es-BO" w:eastAsia="es-ES"/>
        </w:rPr>
        <w:t>3.9.</w:t>
      </w:r>
      <w:r w:rsidRPr="00235B85">
        <w:rPr>
          <w:rFonts w:ascii="Arial" w:hAnsi="Arial" w:cs="Arial"/>
          <w:bCs/>
          <w:lang w:val="es-BO" w:eastAsia="es-ES"/>
        </w:rPr>
        <w:tab/>
      </w:r>
      <w:r w:rsidRPr="00235B85">
        <w:rPr>
          <w:rFonts w:ascii="Arial" w:hAnsi="Arial" w:cs="Arial"/>
          <w:b/>
          <w:bCs/>
          <w:lang w:val="es-BO" w:eastAsia="es-ES"/>
        </w:rPr>
        <w:t xml:space="preserve">Discrepancias: </w:t>
      </w:r>
      <w:r w:rsidRPr="00235B85">
        <w:rPr>
          <w:rFonts w:ascii="Arial" w:hAnsi="Arial" w:cs="Arial"/>
          <w:lang w:val="es-BO" w:eastAsia="es-ES"/>
        </w:rPr>
        <w:t>En caso de presentarse incompatibilidad de interpretación y/o aplicación entre el Contrato y alguno de sus anexos, o los anexos entre sí, prevalecerá siempre lo dispuesto en el Contrato y entre anexos prevalecerá el más específico de ellos sobre otro más genérico.</w:t>
      </w:r>
    </w:p>
    <w:p w:rsidR="00235B85" w:rsidRPr="00235B85" w:rsidRDefault="00235B85" w:rsidP="00235B85">
      <w:pPr>
        <w:spacing w:before="120" w:after="120"/>
        <w:jc w:val="both"/>
        <w:rPr>
          <w:rFonts w:ascii="Arial" w:hAnsi="Arial" w:cs="Arial"/>
          <w:b/>
          <w:u w:val="single"/>
          <w:lang w:val="es-BO" w:eastAsia="es-ES"/>
        </w:rPr>
      </w:pPr>
      <w:r w:rsidRPr="00235B85">
        <w:rPr>
          <w:rFonts w:ascii="Arial" w:hAnsi="Arial" w:cs="Arial"/>
          <w:b/>
          <w:u w:val="single"/>
          <w:lang w:val="es-BO" w:eastAsia="es-ES"/>
        </w:rPr>
        <w:t xml:space="preserve">CUARTA.- (NATURALEZA DEL CONTRATO) </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El presente Contrato es de naturaleza administrativa, por tanto su aplicación e interpretación deberá realizarse en el marco de la normativa legal vigente en el Estado Plurinacional de Bolivia.</w:t>
      </w:r>
    </w:p>
    <w:p w:rsidR="00235B85" w:rsidRPr="00235B85" w:rsidRDefault="00235B85" w:rsidP="00235B85">
      <w:pPr>
        <w:spacing w:before="120" w:after="120" w:line="195" w:lineRule="exact"/>
        <w:jc w:val="both"/>
        <w:rPr>
          <w:rFonts w:ascii="Arial" w:hAnsi="Arial" w:cs="Arial"/>
          <w:b/>
          <w:u w:val="single"/>
          <w:lang w:val="es-BO" w:eastAsia="es-ES"/>
        </w:rPr>
      </w:pPr>
      <w:r w:rsidRPr="00235B85">
        <w:rPr>
          <w:rFonts w:ascii="Arial" w:hAnsi="Arial" w:cs="Arial"/>
          <w:b/>
          <w:u w:val="single"/>
          <w:lang w:val="es-BO" w:eastAsia="es-ES"/>
        </w:rPr>
        <w:t xml:space="preserve">QUINTA.- (DOCUMENTOS DEL CONTRATO) </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lastRenderedPageBreak/>
        <w:t>Forman parte integrante e indivisible del presente Contrato, los anexos que se detallan a continuación y que tienen por finalidad complementarse mutuamente:</w:t>
      </w:r>
    </w:p>
    <w:p w:rsidR="00235B85" w:rsidRPr="00235B85" w:rsidRDefault="00235B85" w:rsidP="00235B85">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i/>
          <w:u w:val="single"/>
          <w:lang w:val="es-BO" w:eastAsia="es-ES"/>
        </w:rPr>
      </w:pPr>
      <w:r w:rsidRPr="00235B85">
        <w:rPr>
          <w:rFonts w:ascii="Arial" w:hAnsi="Arial" w:cs="Arial"/>
          <w:lang w:val="es-BO" w:eastAsia="es-ES"/>
        </w:rPr>
        <w:tab/>
        <w:t xml:space="preserve">Anexo 1: </w:t>
      </w:r>
      <w:r w:rsidRPr="00235B85">
        <w:rPr>
          <w:rFonts w:ascii="Arial" w:hAnsi="Arial" w:cs="Arial"/>
          <w:b/>
          <w:i/>
          <w:u w:val="single"/>
          <w:lang w:val="es-BO" w:eastAsia="es-ES"/>
        </w:rPr>
        <w:t>Documento de contratación directa o documento base de contratación</w:t>
      </w:r>
    </w:p>
    <w:p w:rsidR="00235B85" w:rsidRPr="00235B85" w:rsidRDefault="00235B85" w:rsidP="00235B85">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lang w:val="es-BO" w:eastAsia="es-ES"/>
        </w:rPr>
      </w:pPr>
      <w:r w:rsidRPr="00235B85">
        <w:rPr>
          <w:rFonts w:ascii="Arial" w:hAnsi="Arial" w:cs="Arial"/>
          <w:lang w:val="es-BO" w:eastAsia="es-ES"/>
        </w:rPr>
        <w:tab/>
        <w:t xml:space="preserve">               Aclaraciones y enmiendas</w:t>
      </w:r>
    </w:p>
    <w:p w:rsidR="00235B85" w:rsidRPr="00235B85" w:rsidRDefault="00235B85" w:rsidP="00235B85">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lang w:val="es-BO" w:eastAsia="es-ES"/>
        </w:rPr>
      </w:pPr>
      <w:r w:rsidRPr="00235B85">
        <w:rPr>
          <w:rFonts w:ascii="Arial" w:hAnsi="Arial" w:cs="Arial"/>
          <w:lang w:val="es-BO" w:eastAsia="es-ES"/>
        </w:rPr>
        <w:tab/>
        <w:t>Anexo 2: Propuesta adjudicada (oferta técnica y económica).</w:t>
      </w:r>
    </w:p>
    <w:p w:rsidR="00235B85" w:rsidRPr="00235B85" w:rsidRDefault="00235B85" w:rsidP="00235B85">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lang w:val="es-BO" w:eastAsia="es-ES"/>
        </w:rPr>
      </w:pPr>
      <w:r w:rsidRPr="00235B85">
        <w:rPr>
          <w:rFonts w:ascii="Arial" w:hAnsi="Arial" w:cs="Arial"/>
          <w:lang w:val="es-BO" w:eastAsia="es-ES"/>
        </w:rPr>
        <w:tab/>
        <w:t>Anexo 3: Acta de concertación (cuando corresponda)</w:t>
      </w:r>
    </w:p>
    <w:p w:rsidR="00235B85" w:rsidRPr="00235B85" w:rsidRDefault="00235B85" w:rsidP="00235B85">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lang w:val="es-BO" w:eastAsia="es-ES"/>
        </w:rPr>
      </w:pPr>
      <w:r w:rsidRPr="00235B85">
        <w:rPr>
          <w:rFonts w:ascii="Arial" w:hAnsi="Arial" w:cs="Arial"/>
          <w:lang w:val="es-BO" w:eastAsia="es-ES"/>
        </w:rPr>
        <w:tab/>
        <w:t>Anexo 4: Garantía (cuando corresponda)</w:t>
      </w:r>
    </w:p>
    <w:p w:rsidR="00235B85" w:rsidRPr="00235B85" w:rsidRDefault="00235B85" w:rsidP="00235B85">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lang w:val="es-BO" w:eastAsia="es-ES"/>
        </w:rPr>
      </w:pPr>
      <w:r w:rsidRPr="00235B85">
        <w:rPr>
          <w:rFonts w:ascii="Arial" w:hAnsi="Arial" w:cs="Arial"/>
          <w:lang w:val="es-BO" w:eastAsia="es-ES"/>
        </w:rPr>
        <w:tab/>
        <w:t xml:space="preserve">Anexo 5: </w:t>
      </w:r>
      <w:r w:rsidRPr="00235B85">
        <w:rPr>
          <w:rFonts w:ascii="Arial" w:hAnsi="Arial" w:cs="Arial"/>
          <w:b/>
          <w:i/>
          <w:u w:val="single"/>
          <w:lang w:val="es-BO" w:eastAsia="es-ES"/>
        </w:rPr>
        <w:t>(insertar otro (s) que se puedan considerar importantes)</w:t>
      </w:r>
    </w:p>
    <w:p w:rsidR="00235B85" w:rsidRPr="00235B85" w:rsidRDefault="00235B85" w:rsidP="00235B85">
      <w:pPr>
        <w:tabs>
          <w:tab w:val="left" w:pos="709"/>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u w:val="single"/>
          <w:lang w:val="es-BO" w:eastAsia="es-ES"/>
        </w:rPr>
      </w:pPr>
      <w:r w:rsidRPr="00235B85">
        <w:rPr>
          <w:rFonts w:ascii="Arial" w:hAnsi="Arial" w:cs="Arial"/>
          <w:b/>
          <w:u w:val="single"/>
          <w:lang w:val="es-BO" w:eastAsia="es-ES"/>
        </w:rPr>
        <w:t>SEXTA.- (OBJETO DEL CONTRATO)</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 xml:space="preserve">El objeto del presente Contrato es la prestación del Servicio consistente en _________________________, realizado por el </w:t>
      </w:r>
      <w:r w:rsidRPr="00235B85">
        <w:rPr>
          <w:rFonts w:ascii="Arial" w:hAnsi="Arial" w:cs="Arial"/>
          <w:b/>
          <w:lang w:val="es-BO" w:eastAsia="es-ES"/>
        </w:rPr>
        <w:t>CONTRATISTA</w:t>
      </w:r>
      <w:r w:rsidRPr="00235B85">
        <w:rPr>
          <w:rFonts w:ascii="Arial" w:hAnsi="Arial" w:cs="Arial"/>
          <w:lang w:val="es-BO" w:eastAsia="es-ES"/>
        </w:rPr>
        <w:t xml:space="preserve"> con estricta y absoluta sujeción a este Contrato y de conformidad a los anexos que forman parte integrante e indivisible del presente Contrato.</w:t>
      </w:r>
      <w:r w:rsidRPr="00235B85" w:rsidDel="00320C8A">
        <w:rPr>
          <w:rFonts w:ascii="Arial" w:hAnsi="Arial" w:cs="Arial"/>
          <w:lang w:val="es-BO" w:eastAsia="es-ES"/>
        </w:rPr>
        <w:t xml:space="preserve"> </w:t>
      </w:r>
    </w:p>
    <w:p w:rsidR="00235B85" w:rsidRPr="00235B85" w:rsidRDefault="00235B85" w:rsidP="00235B85">
      <w:pPr>
        <w:spacing w:before="120" w:after="120"/>
        <w:jc w:val="both"/>
        <w:rPr>
          <w:rFonts w:ascii="Arial" w:hAnsi="Arial" w:cs="Arial"/>
          <w:b/>
          <w:u w:val="single"/>
          <w:lang w:val="es-BO" w:eastAsia="es-ES"/>
        </w:rPr>
      </w:pPr>
      <w:r w:rsidRPr="00235B85">
        <w:rPr>
          <w:rFonts w:ascii="Arial" w:hAnsi="Arial" w:cs="Arial"/>
          <w:b/>
          <w:u w:val="single"/>
          <w:lang w:val="es-BO" w:eastAsia="es-ES"/>
        </w:rPr>
        <w:t>SÉPTIMA.- (VIGENCIA Y PLAZO DEL CONTRATO)</w:t>
      </w:r>
    </w:p>
    <w:p w:rsidR="00235B85" w:rsidRPr="00235B85" w:rsidRDefault="00235B85" w:rsidP="00235B85">
      <w:pPr>
        <w:spacing w:before="120" w:after="120"/>
        <w:jc w:val="both"/>
        <w:rPr>
          <w:rFonts w:ascii="Arial" w:hAnsi="Arial" w:cs="Arial"/>
          <w:b/>
          <w:lang w:val="es-BO" w:eastAsia="es-ES"/>
        </w:rPr>
      </w:pPr>
      <w:r w:rsidRPr="00235B85">
        <w:rPr>
          <w:rFonts w:ascii="Arial" w:hAnsi="Arial" w:cs="Arial"/>
          <w:b/>
          <w:lang w:val="es-BO" w:eastAsia="es-ES"/>
        </w:rPr>
        <w:t>7.1 Vigencia.-</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El presente Contrato entrará en vigencia desde el día de su suscripción por ambas Partes hasta el ________________________, previa emisión del informe de conformidad aspecto que se hará constar mediante el acta de cierre de Contrato.</w:t>
      </w:r>
    </w:p>
    <w:p w:rsidR="00235B85" w:rsidRPr="00235B85" w:rsidRDefault="00235B85" w:rsidP="00235B85">
      <w:pPr>
        <w:spacing w:before="120" w:after="120"/>
        <w:jc w:val="both"/>
        <w:rPr>
          <w:rFonts w:ascii="Arial" w:hAnsi="Arial" w:cs="Arial"/>
          <w:b/>
          <w:lang w:val="es-BO" w:eastAsia="es-ES"/>
        </w:rPr>
      </w:pPr>
      <w:r w:rsidRPr="00235B85">
        <w:rPr>
          <w:rFonts w:ascii="Arial" w:hAnsi="Arial" w:cs="Arial"/>
          <w:b/>
          <w:lang w:val="es-BO" w:eastAsia="es-ES"/>
        </w:rPr>
        <w:t>7.2 Plazo de habilitación.-</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 xml:space="preserve">El </w:t>
      </w:r>
      <w:r w:rsidRPr="00235B85">
        <w:rPr>
          <w:rFonts w:ascii="Arial" w:hAnsi="Arial" w:cs="Arial"/>
          <w:b/>
          <w:bCs/>
          <w:lang w:val="es-BO" w:eastAsia="es-ES"/>
        </w:rPr>
        <w:t xml:space="preserve">CONTRATISTA </w:t>
      </w:r>
      <w:r w:rsidRPr="00235B85">
        <w:rPr>
          <w:rFonts w:ascii="Arial" w:hAnsi="Arial" w:cs="Arial"/>
          <w:bCs/>
          <w:lang w:val="es-BO" w:eastAsia="es-ES"/>
        </w:rPr>
        <w:t>se compromete a ejecutar</w:t>
      </w:r>
      <w:r w:rsidRPr="00235B85">
        <w:rPr>
          <w:rFonts w:ascii="Arial" w:hAnsi="Arial" w:cs="Arial"/>
          <w:b/>
          <w:bCs/>
          <w:lang w:val="es-BO" w:eastAsia="es-ES"/>
        </w:rPr>
        <w:t xml:space="preserve"> </w:t>
      </w:r>
      <w:r w:rsidRPr="00235B85">
        <w:rPr>
          <w:rFonts w:ascii="Arial" w:hAnsi="Arial" w:cs="Arial"/>
          <w:lang w:val="es-BO" w:eastAsia="es-ES"/>
        </w:rPr>
        <w:t xml:space="preserve">el Servicio en el plazo máximo de </w:t>
      </w:r>
      <w:r w:rsidRPr="00235B85">
        <w:rPr>
          <w:rFonts w:ascii="Arial" w:hAnsi="Arial" w:cs="Arial"/>
          <w:i/>
          <w:u w:val="single"/>
          <w:lang w:val="es-BO" w:eastAsia="es-ES"/>
        </w:rPr>
        <w:t>numeral (literal)</w:t>
      </w:r>
      <w:r w:rsidRPr="00235B85">
        <w:rPr>
          <w:rFonts w:ascii="Arial" w:hAnsi="Arial" w:cs="Arial"/>
          <w:i/>
          <w:lang w:val="es-BO" w:eastAsia="es-ES"/>
        </w:rPr>
        <w:t xml:space="preserve"> </w:t>
      </w:r>
      <w:r w:rsidRPr="00235B85">
        <w:rPr>
          <w:rFonts w:ascii="Arial" w:hAnsi="Arial" w:cs="Arial"/>
          <w:lang w:val="es-BO" w:eastAsia="es-ES"/>
        </w:rPr>
        <w:t>días calendario, computables a partir de la instrucción de la Unidad Solicitante.</w:t>
      </w:r>
    </w:p>
    <w:p w:rsidR="00235B85" w:rsidRPr="00235B85" w:rsidRDefault="00235B85" w:rsidP="00235B85">
      <w:pPr>
        <w:spacing w:before="120" w:after="120"/>
        <w:jc w:val="both"/>
        <w:rPr>
          <w:rFonts w:ascii="Arial" w:hAnsi="Arial" w:cs="Arial"/>
          <w:b/>
          <w:u w:val="single"/>
          <w:lang w:val="es-BO" w:eastAsia="es-ES"/>
        </w:rPr>
      </w:pPr>
      <w:r w:rsidRPr="00235B85">
        <w:rPr>
          <w:rFonts w:ascii="Arial" w:hAnsi="Arial" w:cs="Arial"/>
          <w:b/>
          <w:u w:val="single"/>
          <w:lang w:val="es-BO" w:eastAsia="es-ES"/>
        </w:rPr>
        <w:t>OCTAVA.- (LUGAR DE ENTREGA)</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 xml:space="preserve">La entrega de los documentos de validez para el Servicio debe ser realizada en oficinas de ___________________________ </w:t>
      </w:r>
      <w:proofErr w:type="spellStart"/>
      <w:r w:rsidRPr="00235B85">
        <w:rPr>
          <w:rFonts w:ascii="Arial" w:hAnsi="Arial" w:cs="Arial"/>
          <w:lang w:val="es-BO" w:eastAsia="es-ES"/>
        </w:rPr>
        <w:t>de</w:t>
      </w:r>
      <w:proofErr w:type="spellEnd"/>
      <w:r w:rsidRPr="00235B85">
        <w:rPr>
          <w:rFonts w:ascii="Arial" w:hAnsi="Arial" w:cs="Arial"/>
          <w:lang w:val="es-BO" w:eastAsia="es-ES"/>
        </w:rPr>
        <w:t xml:space="preserve"> la </w:t>
      </w:r>
      <w:r w:rsidRPr="00235B85">
        <w:rPr>
          <w:rFonts w:ascii="Arial" w:hAnsi="Arial" w:cs="Arial"/>
          <w:b/>
          <w:lang w:val="es-BO" w:eastAsia="es-ES"/>
        </w:rPr>
        <w:t>ENTIDAD</w:t>
      </w:r>
      <w:r w:rsidRPr="00235B85">
        <w:rPr>
          <w:rFonts w:ascii="Arial" w:hAnsi="Arial" w:cs="Arial"/>
          <w:lang w:val="es-BO" w:eastAsia="es-ES"/>
        </w:rPr>
        <w:t>, calle _________________ de la ciudad de _____________.</w:t>
      </w:r>
    </w:p>
    <w:p w:rsidR="00235B85" w:rsidRPr="00235B85" w:rsidRDefault="00235B85" w:rsidP="00235B85">
      <w:pPr>
        <w:spacing w:before="120" w:after="120"/>
        <w:jc w:val="both"/>
        <w:rPr>
          <w:rFonts w:ascii="Arial" w:hAnsi="Arial" w:cs="Arial"/>
          <w:b/>
          <w:u w:val="single"/>
          <w:lang w:val="es-BO" w:eastAsia="es-ES"/>
        </w:rPr>
      </w:pPr>
      <w:r w:rsidRPr="00235B85">
        <w:rPr>
          <w:rFonts w:ascii="Arial" w:hAnsi="Arial" w:cs="Arial"/>
          <w:b/>
          <w:u w:val="single"/>
          <w:lang w:val="es-BO" w:eastAsia="es-ES"/>
        </w:rPr>
        <w:t>NOVENA.- (MONTO DEL CONTRATO)</w:t>
      </w:r>
    </w:p>
    <w:p w:rsidR="00235B85" w:rsidRPr="00235B85" w:rsidRDefault="00235B85" w:rsidP="00235B85">
      <w:pPr>
        <w:spacing w:before="120" w:after="120"/>
        <w:jc w:val="both"/>
        <w:rPr>
          <w:rFonts w:ascii="Arial" w:hAnsi="Arial" w:cs="Arial"/>
          <w:b/>
          <w:u w:val="single"/>
          <w:lang w:val="es-BO" w:eastAsia="es-ES"/>
        </w:rPr>
      </w:pPr>
      <w:r w:rsidRPr="00235B85">
        <w:rPr>
          <w:rFonts w:ascii="Arial" w:hAnsi="Arial" w:cs="Arial"/>
          <w:lang w:val="es-BO" w:eastAsia="es-ES"/>
        </w:rPr>
        <w:t xml:space="preserve">El monto máximo propuesto y aceptado por las Partes para la ejecución del Servicio es de Bs._____________ (__________________________Bolivianos), mismo que será ejecutado a requerimiento de la </w:t>
      </w:r>
      <w:r w:rsidRPr="00235B85">
        <w:rPr>
          <w:rFonts w:ascii="Arial" w:hAnsi="Arial" w:cs="Arial"/>
          <w:b/>
          <w:lang w:val="es-BO" w:eastAsia="es-ES"/>
        </w:rPr>
        <w:t>ENTIDAD</w:t>
      </w:r>
      <w:r w:rsidRPr="00235B85">
        <w:rPr>
          <w:rFonts w:ascii="Arial" w:hAnsi="Arial" w:cs="Arial"/>
          <w:lang w:val="es-BO" w:eastAsia="es-ES"/>
        </w:rPr>
        <w:t xml:space="preserve"> y de acuerdo a los precios unitarios detallados a continuación:</w:t>
      </w:r>
    </w:p>
    <w:p w:rsidR="00235B85" w:rsidRPr="00235B85" w:rsidRDefault="00235B85" w:rsidP="00235B85">
      <w:pPr>
        <w:jc w:val="both"/>
        <w:rPr>
          <w:rFonts w:ascii="Arial" w:hAnsi="Arial" w:cs="Arial"/>
          <w:lang w:val="es-BO" w:eastAsia="es-ES"/>
        </w:rPr>
      </w:pPr>
    </w:p>
    <w:tbl>
      <w:tblPr>
        <w:tblW w:w="7832"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
        <w:gridCol w:w="1832"/>
        <w:gridCol w:w="1185"/>
        <w:gridCol w:w="929"/>
        <w:gridCol w:w="1133"/>
        <w:gridCol w:w="1158"/>
        <w:gridCol w:w="1078"/>
      </w:tblGrid>
      <w:tr w:rsidR="00235B85" w:rsidRPr="00235B85" w:rsidTr="00E5311D">
        <w:trPr>
          <w:trHeight w:val="562"/>
          <w:jc w:val="center"/>
        </w:trPr>
        <w:tc>
          <w:tcPr>
            <w:tcW w:w="571" w:type="dxa"/>
            <w:shd w:val="clear" w:color="auto" w:fill="D9D9D9"/>
            <w:vAlign w:val="center"/>
            <w:hideMark/>
          </w:tcPr>
          <w:p w:rsidR="00235B85" w:rsidRPr="00235B85" w:rsidRDefault="00235B85" w:rsidP="00235B85">
            <w:pPr>
              <w:jc w:val="center"/>
              <w:rPr>
                <w:rFonts w:ascii="Arial" w:hAnsi="Arial" w:cs="Arial"/>
                <w:b/>
                <w:bCs/>
                <w:lang w:val="es-BO" w:eastAsia="es-BO"/>
              </w:rPr>
            </w:pPr>
            <w:r w:rsidRPr="00235B85">
              <w:rPr>
                <w:rFonts w:ascii="Arial" w:hAnsi="Arial" w:cs="Arial"/>
                <w:b/>
                <w:bCs/>
                <w:lang w:val="es-BO" w:eastAsia="es-BO"/>
              </w:rPr>
              <w:t>Nº</w:t>
            </w:r>
          </w:p>
        </w:tc>
        <w:tc>
          <w:tcPr>
            <w:tcW w:w="1932" w:type="dxa"/>
            <w:shd w:val="clear" w:color="auto" w:fill="D9D9D9"/>
            <w:vAlign w:val="center"/>
            <w:hideMark/>
          </w:tcPr>
          <w:p w:rsidR="00235B85" w:rsidRPr="00235B85" w:rsidRDefault="00235B85" w:rsidP="00235B85">
            <w:pPr>
              <w:jc w:val="center"/>
              <w:rPr>
                <w:rFonts w:ascii="Arial" w:hAnsi="Arial" w:cs="Arial"/>
                <w:b/>
                <w:bCs/>
                <w:lang w:val="es-BO" w:eastAsia="es-BO"/>
              </w:rPr>
            </w:pPr>
            <w:r w:rsidRPr="00235B85">
              <w:rPr>
                <w:rFonts w:ascii="Arial" w:hAnsi="Arial" w:cs="Arial"/>
                <w:b/>
                <w:bCs/>
                <w:lang w:val="es-BO" w:eastAsia="es-BO"/>
              </w:rPr>
              <w:t xml:space="preserve">DESCRIPCIÓN </w:t>
            </w:r>
          </w:p>
        </w:tc>
        <w:tc>
          <w:tcPr>
            <w:tcW w:w="937" w:type="dxa"/>
            <w:shd w:val="clear" w:color="auto" w:fill="D9D9D9"/>
            <w:vAlign w:val="center"/>
          </w:tcPr>
          <w:p w:rsidR="00235B85" w:rsidRPr="00235B85" w:rsidRDefault="00235B85" w:rsidP="00235B85">
            <w:pPr>
              <w:jc w:val="center"/>
              <w:rPr>
                <w:rFonts w:ascii="Arial" w:hAnsi="Arial" w:cs="Arial"/>
                <w:b/>
                <w:bCs/>
                <w:lang w:val="es-BO" w:eastAsia="es-BO"/>
              </w:rPr>
            </w:pPr>
            <w:r w:rsidRPr="00235B85">
              <w:rPr>
                <w:rFonts w:ascii="Arial" w:hAnsi="Arial" w:cs="Arial"/>
                <w:b/>
                <w:bCs/>
                <w:lang w:val="es-BO" w:eastAsia="es-BO"/>
              </w:rPr>
              <w:t>CANTIDAD</w:t>
            </w:r>
          </w:p>
        </w:tc>
        <w:tc>
          <w:tcPr>
            <w:tcW w:w="845" w:type="dxa"/>
            <w:shd w:val="clear" w:color="auto" w:fill="D9D9D9"/>
            <w:vAlign w:val="center"/>
          </w:tcPr>
          <w:p w:rsidR="00235B85" w:rsidRPr="00235B85" w:rsidRDefault="00235B85" w:rsidP="00235B85">
            <w:pPr>
              <w:jc w:val="center"/>
              <w:rPr>
                <w:rFonts w:ascii="Arial" w:hAnsi="Arial" w:cs="Arial"/>
                <w:b/>
                <w:bCs/>
                <w:lang w:val="es-BO" w:eastAsia="es-BO"/>
              </w:rPr>
            </w:pPr>
            <w:r w:rsidRPr="00235B85">
              <w:rPr>
                <w:rFonts w:ascii="Arial" w:hAnsi="Arial" w:cs="Arial"/>
                <w:b/>
                <w:bCs/>
                <w:lang w:val="es-BO" w:eastAsia="es-BO"/>
              </w:rPr>
              <w:t>UNIDAD DE MEDIDA</w:t>
            </w:r>
          </w:p>
        </w:tc>
        <w:tc>
          <w:tcPr>
            <w:tcW w:w="1141" w:type="dxa"/>
            <w:shd w:val="clear" w:color="auto" w:fill="D9D9D9"/>
            <w:vAlign w:val="center"/>
            <w:hideMark/>
          </w:tcPr>
          <w:p w:rsidR="00235B85" w:rsidRPr="00235B85" w:rsidRDefault="00235B85" w:rsidP="00235B85">
            <w:pPr>
              <w:jc w:val="center"/>
              <w:rPr>
                <w:rFonts w:ascii="Arial" w:hAnsi="Arial" w:cs="Arial"/>
                <w:b/>
                <w:bCs/>
                <w:lang w:val="es-BO" w:eastAsia="es-BO"/>
              </w:rPr>
            </w:pPr>
            <w:r w:rsidRPr="00235B85">
              <w:rPr>
                <w:rFonts w:ascii="Arial" w:hAnsi="Arial" w:cs="Arial"/>
                <w:b/>
                <w:bCs/>
                <w:lang w:val="es-BO" w:eastAsia="es-BO"/>
              </w:rPr>
              <w:t>PRECIO UNITARIO (Bs.)</w:t>
            </w:r>
          </w:p>
        </w:tc>
        <w:tc>
          <w:tcPr>
            <w:tcW w:w="1242" w:type="dxa"/>
            <w:shd w:val="clear" w:color="auto" w:fill="D9D9D9"/>
            <w:vAlign w:val="center"/>
          </w:tcPr>
          <w:p w:rsidR="00235B85" w:rsidRPr="00235B85" w:rsidRDefault="00235B85" w:rsidP="00235B85">
            <w:pPr>
              <w:jc w:val="center"/>
              <w:rPr>
                <w:rFonts w:ascii="Arial" w:hAnsi="Arial" w:cs="Arial"/>
                <w:b/>
                <w:bCs/>
                <w:lang w:val="es-BO" w:eastAsia="es-BO"/>
              </w:rPr>
            </w:pPr>
            <w:r w:rsidRPr="00235B85">
              <w:rPr>
                <w:rFonts w:ascii="Arial" w:hAnsi="Arial" w:cs="Arial"/>
                <w:b/>
                <w:bCs/>
                <w:lang w:val="es-BO" w:eastAsia="es-BO"/>
              </w:rPr>
              <w:t>PRECIO TOTAL</w:t>
            </w:r>
          </w:p>
          <w:p w:rsidR="00235B85" w:rsidRPr="00235B85" w:rsidRDefault="00235B85" w:rsidP="00235B85">
            <w:pPr>
              <w:jc w:val="center"/>
              <w:rPr>
                <w:rFonts w:ascii="Arial" w:hAnsi="Arial" w:cs="Arial"/>
                <w:b/>
                <w:bCs/>
                <w:lang w:val="es-BO" w:eastAsia="es-BO"/>
              </w:rPr>
            </w:pPr>
            <w:r w:rsidRPr="00235B85">
              <w:rPr>
                <w:rFonts w:ascii="Arial" w:hAnsi="Arial" w:cs="Arial"/>
                <w:b/>
                <w:bCs/>
                <w:lang w:val="es-BO" w:eastAsia="es-BO"/>
              </w:rPr>
              <w:t>(Bs.)</w:t>
            </w:r>
          </w:p>
        </w:tc>
        <w:tc>
          <w:tcPr>
            <w:tcW w:w="1164" w:type="dxa"/>
            <w:shd w:val="clear" w:color="auto" w:fill="D9D9D9"/>
            <w:vAlign w:val="center"/>
          </w:tcPr>
          <w:p w:rsidR="00235B85" w:rsidRPr="00235B85" w:rsidRDefault="00235B85" w:rsidP="00235B85">
            <w:pPr>
              <w:jc w:val="center"/>
              <w:rPr>
                <w:rFonts w:ascii="Arial" w:hAnsi="Arial" w:cs="Arial"/>
                <w:b/>
                <w:bCs/>
                <w:lang w:val="es-BO" w:eastAsia="es-BO"/>
              </w:rPr>
            </w:pPr>
            <w:r w:rsidRPr="00235B85">
              <w:rPr>
                <w:rFonts w:ascii="Arial" w:hAnsi="Arial" w:cs="Arial"/>
                <w:b/>
                <w:bCs/>
                <w:lang w:val="es-BO" w:eastAsia="es-BO"/>
              </w:rPr>
              <w:t>PLAZO</w:t>
            </w:r>
          </w:p>
        </w:tc>
      </w:tr>
      <w:tr w:rsidR="00235B85" w:rsidRPr="00235B85" w:rsidTr="00E5311D">
        <w:trPr>
          <w:trHeight w:hRule="exact" w:val="562"/>
          <w:jc w:val="center"/>
        </w:trPr>
        <w:tc>
          <w:tcPr>
            <w:tcW w:w="571" w:type="dxa"/>
            <w:shd w:val="clear" w:color="auto" w:fill="auto"/>
            <w:vAlign w:val="center"/>
          </w:tcPr>
          <w:p w:rsidR="00235B85" w:rsidRPr="00235B85" w:rsidRDefault="00235B85" w:rsidP="00235B85">
            <w:pPr>
              <w:jc w:val="center"/>
              <w:rPr>
                <w:rFonts w:ascii="Arial" w:hAnsi="Arial" w:cs="Arial"/>
                <w:lang w:val="es-BO" w:eastAsia="es-ES"/>
              </w:rPr>
            </w:pPr>
          </w:p>
        </w:tc>
        <w:tc>
          <w:tcPr>
            <w:tcW w:w="1932" w:type="dxa"/>
            <w:shd w:val="clear" w:color="auto" w:fill="auto"/>
            <w:vAlign w:val="center"/>
          </w:tcPr>
          <w:p w:rsidR="00235B85" w:rsidRPr="00235B85" w:rsidRDefault="00235B85" w:rsidP="00235B85">
            <w:pPr>
              <w:jc w:val="center"/>
              <w:rPr>
                <w:rFonts w:ascii="Arial" w:hAnsi="Arial" w:cs="Arial"/>
                <w:lang w:val="es-BO" w:eastAsia="es-ES"/>
              </w:rPr>
            </w:pPr>
          </w:p>
        </w:tc>
        <w:tc>
          <w:tcPr>
            <w:tcW w:w="937" w:type="dxa"/>
            <w:shd w:val="clear" w:color="auto" w:fill="auto"/>
            <w:vAlign w:val="center"/>
          </w:tcPr>
          <w:p w:rsidR="00235B85" w:rsidRPr="00235B85" w:rsidRDefault="00235B85" w:rsidP="00235B85">
            <w:pPr>
              <w:jc w:val="center"/>
              <w:rPr>
                <w:rFonts w:ascii="Arial" w:hAnsi="Arial" w:cs="Arial"/>
                <w:lang w:val="es-BO" w:eastAsia="es-ES"/>
              </w:rPr>
            </w:pPr>
          </w:p>
        </w:tc>
        <w:tc>
          <w:tcPr>
            <w:tcW w:w="845" w:type="dxa"/>
            <w:vAlign w:val="center"/>
          </w:tcPr>
          <w:p w:rsidR="00235B85" w:rsidRPr="00235B85" w:rsidRDefault="00235B85" w:rsidP="00235B85">
            <w:pPr>
              <w:jc w:val="center"/>
              <w:rPr>
                <w:rFonts w:ascii="Arial" w:hAnsi="Arial" w:cs="Arial"/>
                <w:lang w:val="es-BO" w:eastAsia="es-ES"/>
              </w:rPr>
            </w:pPr>
          </w:p>
        </w:tc>
        <w:tc>
          <w:tcPr>
            <w:tcW w:w="1141" w:type="dxa"/>
            <w:shd w:val="clear" w:color="auto" w:fill="auto"/>
            <w:vAlign w:val="center"/>
          </w:tcPr>
          <w:p w:rsidR="00235B85" w:rsidRPr="00235B85" w:rsidRDefault="00235B85" w:rsidP="00235B85">
            <w:pPr>
              <w:jc w:val="center"/>
              <w:rPr>
                <w:rFonts w:ascii="Arial" w:hAnsi="Arial" w:cs="Arial"/>
                <w:lang w:val="es-BO" w:eastAsia="es-ES"/>
              </w:rPr>
            </w:pPr>
          </w:p>
        </w:tc>
        <w:tc>
          <w:tcPr>
            <w:tcW w:w="1242" w:type="dxa"/>
            <w:vAlign w:val="center"/>
          </w:tcPr>
          <w:p w:rsidR="00235B85" w:rsidRPr="00235B85" w:rsidRDefault="00235B85" w:rsidP="00235B85">
            <w:pPr>
              <w:jc w:val="center"/>
              <w:rPr>
                <w:rFonts w:ascii="Arial" w:hAnsi="Arial" w:cs="Arial"/>
                <w:lang w:val="es-BO" w:eastAsia="es-ES"/>
              </w:rPr>
            </w:pPr>
          </w:p>
        </w:tc>
        <w:tc>
          <w:tcPr>
            <w:tcW w:w="1164" w:type="dxa"/>
            <w:vAlign w:val="center"/>
          </w:tcPr>
          <w:p w:rsidR="00235B85" w:rsidRPr="00235B85" w:rsidRDefault="00235B85" w:rsidP="00235B85">
            <w:pPr>
              <w:jc w:val="center"/>
              <w:rPr>
                <w:rFonts w:ascii="Arial" w:hAnsi="Arial" w:cs="Arial"/>
                <w:lang w:val="es-BO" w:eastAsia="es-ES"/>
              </w:rPr>
            </w:pPr>
          </w:p>
        </w:tc>
      </w:tr>
    </w:tbl>
    <w:p w:rsidR="00235B85" w:rsidRPr="00235B85" w:rsidRDefault="00235B85" w:rsidP="00235B85">
      <w:pPr>
        <w:widowControl w:val="0"/>
        <w:spacing w:before="120" w:after="120"/>
        <w:jc w:val="both"/>
        <w:rPr>
          <w:rFonts w:ascii="Arial" w:hAnsi="Arial" w:cs="Arial"/>
          <w:lang w:val="es-BO" w:eastAsia="es-ES"/>
        </w:rPr>
      </w:pPr>
      <w:r w:rsidRPr="00235B85">
        <w:rPr>
          <w:rFonts w:ascii="Arial" w:hAnsi="Arial" w:cs="Arial"/>
          <w:lang w:val="es-BO" w:eastAsia="es-ES"/>
        </w:rPr>
        <w:t xml:space="preserve">El </w:t>
      </w:r>
      <w:r w:rsidRPr="00235B85">
        <w:rPr>
          <w:rFonts w:ascii="Arial" w:hAnsi="Arial" w:cs="Arial"/>
          <w:b/>
          <w:lang w:val="es-BO" w:eastAsia="es-ES"/>
        </w:rPr>
        <w:t>CONTRATISTA</w:t>
      </w:r>
      <w:r w:rsidRPr="00235B85">
        <w:rPr>
          <w:rFonts w:ascii="Arial" w:hAnsi="Arial" w:cs="Arial"/>
          <w:lang w:val="es-BO" w:eastAsia="es-ES"/>
        </w:rPr>
        <w:t xml:space="preserve"> declara que el precio establecido en el Contrato comprende todos los costos de verificación, impuestos aranceles, gastos de seguro, así como accesorios, insumos y demás obligaciones legales, inclusive lucro de todos los gastos que se generen, directa o indirectamente del Servicio, mencionado sin limitar, los gastos de servicios auxiliares, cuando sean necesarios para el cumplimiento integral de las disposiciones contractuales hasta el término final del Contrato, no dando lugar a ninguna clase de reclamos del </w:t>
      </w:r>
      <w:r w:rsidRPr="00235B85">
        <w:rPr>
          <w:rFonts w:ascii="Arial" w:hAnsi="Arial" w:cs="Arial"/>
          <w:b/>
          <w:lang w:val="es-BO" w:eastAsia="es-ES"/>
        </w:rPr>
        <w:t>CONTRATISTA</w:t>
      </w:r>
      <w:r w:rsidRPr="00235B85">
        <w:rPr>
          <w:rFonts w:ascii="Arial" w:hAnsi="Arial" w:cs="Arial"/>
          <w:lang w:val="es-BO" w:eastAsia="es-ES"/>
        </w:rPr>
        <w:t xml:space="preserve">, a título de revisión de precio o reembolso, ni cualquier otro similar a la </w:t>
      </w:r>
      <w:r w:rsidRPr="00235B85">
        <w:rPr>
          <w:rFonts w:ascii="Arial" w:hAnsi="Arial" w:cs="Arial"/>
          <w:b/>
          <w:lang w:val="es-BO" w:eastAsia="es-ES"/>
        </w:rPr>
        <w:t>ENTIDAD.</w:t>
      </w:r>
    </w:p>
    <w:p w:rsidR="00235B85" w:rsidRPr="00235B85" w:rsidRDefault="00235B85" w:rsidP="00235B85">
      <w:pPr>
        <w:numPr>
          <w:ilvl w:val="1"/>
          <w:numId w:val="0"/>
        </w:numPr>
        <w:tabs>
          <w:tab w:val="num" w:pos="284"/>
        </w:tabs>
        <w:spacing w:before="120" w:after="120"/>
        <w:jc w:val="both"/>
        <w:rPr>
          <w:rFonts w:ascii="Arial" w:hAnsi="Arial" w:cs="Arial"/>
          <w:lang w:val="es-BO" w:eastAsia="es-ES"/>
        </w:rPr>
      </w:pPr>
      <w:r w:rsidRPr="00235B85">
        <w:rPr>
          <w:rFonts w:ascii="Arial" w:hAnsi="Arial" w:cs="Arial"/>
          <w:lang w:val="es-BO" w:eastAsia="es-ES"/>
        </w:rPr>
        <w:t xml:space="preserve">El precio por trabajos o servicios adicionales no previstos en el Contrato y que fueran necesarios ejecutar, deberá ser objeto de previo acuerdo escrito entre las Partes. En ningún caso, la </w:t>
      </w:r>
      <w:r w:rsidRPr="00235B85">
        <w:rPr>
          <w:rFonts w:ascii="Arial" w:hAnsi="Arial" w:cs="Arial"/>
          <w:b/>
          <w:lang w:val="es-BO" w:eastAsia="es-ES"/>
        </w:rPr>
        <w:t>ENTIDAD</w:t>
      </w:r>
      <w:r w:rsidRPr="00235B85">
        <w:rPr>
          <w:rFonts w:ascii="Arial" w:hAnsi="Arial" w:cs="Arial"/>
          <w:lang w:val="es-BO" w:eastAsia="es-ES"/>
        </w:rPr>
        <w:t xml:space="preserve"> </w:t>
      </w:r>
      <w:r w:rsidRPr="00235B85">
        <w:rPr>
          <w:rFonts w:ascii="Arial" w:hAnsi="Arial" w:cs="Arial"/>
          <w:lang w:val="es-BO" w:eastAsia="es-ES"/>
        </w:rPr>
        <w:lastRenderedPageBreak/>
        <w:t>reconocerá costos por trabajos adicionales que previamente no tuvieran su expresa aprobación y no se haya cumplido lo establecido en el Contrato.</w:t>
      </w:r>
    </w:p>
    <w:p w:rsidR="00235B85" w:rsidRPr="00235B85" w:rsidRDefault="00235B85" w:rsidP="00235B85">
      <w:pPr>
        <w:spacing w:before="120" w:after="120"/>
        <w:jc w:val="both"/>
        <w:rPr>
          <w:rFonts w:ascii="Arial" w:hAnsi="Arial" w:cs="Arial"/>
          <w:u w:val="single"/>
          <w:lang w:val="es-BO" w:eastAsia="es-ES"/>
        </w:rPr>
      </w:pPr>
      <w:r w:rsidRPr="00235B85">
        <w:rPr>
          <w:rFonts w:ascii="Arial" w:hAnsi="Arial" w:cs="Arial"/>
          <w:b/>
          <w:u w:val="single"/>
          <w:lang w:val="es-BO" w:eastAsia="es-ES"/>
        </w:rPr>
        <w:t>DÉCIMA.- (FORMA DE PAGO)</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 xml:space="preserve">El monto del presente Contrato será pagado por la </w:t>
      </w:r>
      <w:r w:rsidRPr="00235B85">
        <w:rPr>
          <w:rFonts w:ascii="Arial" w:hAnsi="Arial" w:cs="Arial"/>
          <w:b/>
          <w:lang w:val="es-BO" w:eastAsia="es-ES"/>
        </w:rPr>
        <w:t>ENTIDAD</w:t>
      </w:r>
      <w:r w:rsidRPr="00235B85">
        <w:rPr>
          <w:rFonts w:ascii="Arial" w:hAnsi="Arial" w:cs="Arial"/>
          <w:lang w:val="es-BO" w:eastAsia="es-ES"/>
        </w:rPr>
        <w:t xml:space="preserve"> a favor del </w:t>
      </w:r>
      <w:r w:rsidRPr="00235B85">
        <w:rPr>
          <w:rFonts w:ascii="Arial" w:hAnsi="Arial" w:cs="Arial"/>
          <w:b/>
          <w:lang w:val="es-BO" w:eastAsia="es-ES"/>
        </w:rPr>
        <w:t xml:space="preserve">CONTRATISTA </w:t>
      </w:r>
      <w:r w:rsidRPr="00235B85">
        <w:rPr>
          <w:rFonts w:ascii="Arial" w:hAnsi="Arial" w:cs="Arial"/>
          <w:lang w:val="es-BO" w:eastAsia="es-ES"/>
        </w:rPr>
        <w:t xml:space="preserve">una vez emitido el Informe de Conformidad por el Fiscal de Servicio. El pago se realizará vía sistema integrado de gestión y modernización administrativa (SIGMA) en moneda nacional (bolivianos), debiendo el </w:t>
      </w:r>
      <w:r w:rsidRPr="00235B85">
        <w:rPr>
          <w:rFonts w:ascii="Arial" w:hAnsi="Arial" w:cs="Arial"/>
          <w:b/>
          <w:lang w:val="es-BO" w:eastAsia="es-ES"/>
        </w:rPr>
        <w:t>CONTRATISTA</w:t>
      </w:r>
      <w:r w:rsidRPr="00235B85">
        <w:rPr>
          <w:rFonts w:ascii="Arial" w:hAnsi="Arial" w:cs="Arial"/>
          <w:lang w:val="es-BO" w:eastAsia="es-ES"/>
        </w:rPr>
        <w:t xml:space="preserve"> presentar la siguiente documentación para pago:</w:t>
      </w:r>
    </w:p>
    <w:p w:rsidR="00235B85" w:rsidRPr="00235B85" w:rsidRDefault="00235B85" w:rsidP="00BA5FF9">
      <w:pPr>
        <w:numPr>
          <w:ilvl w:val="0"/>
          <w:numId w:val="33"/>
        </w:numPr>
        <w:tabs>
          <w:tab w:val="num" w:pos="993"/>
        </w:tabs>
        <w:spacing w:before="120" w:after="120"/>
        <w:contextualSpacing/>
        <w:jc w:val="both"/>
        <w:rPr>
          <w:rFonts w:ascii="Arial" w:hAnsi="Arial" w:cs="Arial"/>
          <w:lang w:val="es-BO" w:eastAsia="es-ES"/>
        </w:rPr>
      </w:pPr>
      <w:r w:rsidRPr="00235B85">
        <w:rPr>
          <w:rFonts w:ascii="Arial" w:hAnsi="Arial" w:cs="Arial"/>
          <w:lang w:val="es-BO" w:eastAsia="es-ES"/>
        </w:rPr>
        <w:t>Solicitud de pago.</w:t>
      </w:r>
    </w:p>
    <w:p w:rsidR="00235B85" w:rsidRPr="00235B85" w:rsidRDefault="00235B85" w:rsidP="00BA5FF9">
      <w:pPr>
        <w:numPr>
          <w:ilvl w:val="0"/>
          <w:numId w:val="33"/>
        </w:numPr>
        <w:tabs>
          <w:tab w:val="num" w:pos="993"/>
        </w:tabs>
        <w:spacing w:before="120" w:after="120"/>
        <w:contextualSpacing/>
        <w:jc w:val="both"/>
        <w:rPr>
          <w:rFonts w:ascii="Arial" w:hAnsi="Arial" w:cs="Arial"/>
          <w:lang w:val="es-BO" w:eastAsia="es-ES"/>
        </w:rPr>
      </w:pPr>
      <w:r w:rsidRPr="00235B85">
        <w:rPr>
          <w:rFonts w:ascii="Arial" w:hAnsi="Arial" w:cs="Arial"/>
          <w:lang w:val="es-BO" w:eastAsia="es-ES"/>
        </w:rPr>
        <w:t>Factura original.</w:t>
      </w:r>
    </w:p>
    <w:p w:rsidR="00235B85" w:rsidRPr="00235B85" w:rsidRDefault="00235B85" w:rsidP="00BA5FF9">
      <w:pPr>
        <w:numPr>
          <w:ilvl w:val="0"/>
          <w:numId w:val="33"/>
        </w:numPr>
        <w:tabs>
          <w:tab w:val="num" w:pos="993"/>
        </w:tabs>
        <w:spacing w:before="120" w:after="120"/>
        <w:contextualSpacing/>
        <w:jc w:val="both"/>
        <w:rPr>
          <w:rFonts w:ascii="Arial" w:hAnsi="Arial" w:cs="Arial"/>
          <w:lang w:val="es-BO" w:eastAsia="es-ES"/>
        </w:rPr>
      </w:pPr>
      <w:r w:rsidRPr="00235B85">
        <w:rPr>
          <w:rFonts w:ascii="Arial" w:hAnsi="Arial" w:cs="Arial"/>
          <w:lang w:val="es-BO" w:eastAsia="es-ES"/>
        </w:rPr>
        <w:t>Fotocopia de registro Sistema Integrado de Gestión y Modernización Administrativa (SIGMA).</w:t>
      </w:r>
    </w:p>
    <w:p w:rsidR="00235B85" w:rsidRPr="00235B85" w:rsidRDefault="00235B85" w:rsidP="00BA5FF9">
      <w:pPr>
        <w:numPr>
          <w:ilvl w:val="0"/>
          <w:numId w:val="33"/>
        </w:numPr>
        <w:tabs>
          <w:tab w:val="num" w:pos="993"/>
        </w:tabs>
        <w:spacing w:before="120" w:after="120"/>
        <w:contextualSpacing/>
        <w:jc w:val="both"/>
        <w:rPr>
          <w:rFonts w:ascii="Arial" w:hAnsi="Arial" w:cs="Arial"/>
          <w:lang w:val="es-BO" w:eastAsia="es-ES"/>
        </w:rPr>
      </w:pPr>
      <w:r w:rsidRPr="00235B85">
        <w:rPr>
          <w:rFonts w:ascii="Arial" w:hAnsi="Arial" w:cs="Arial"/>
          <w:lang w:val="es-BO" w:eastAsia="es-ES"/>
        </w:rPr>
        <w:t>Cédula de identidad del representante legal.</w:t>
      </w:r>
    </w:p>
    <w:p w:rsidR="00235B85" w:rsidRPr="00235B85" w:rsidRDefault="00235B85" w:rsidP="00BA5FF9">
      <w:pPr>
        <w:numPr>
          <w:ilvl w:val="0"/>
          <w:numId w:val="33"/>
        </w:numPr>
        <w:tabs>
          <w:tab w:val="num" w:pos="993"/>
        </w:tabs>
        <w:spacing w:before="120" w:after="120"/>
        <w:contextualSpacing/>
        <w:jc w:val="both"/>
        <w:rPr>
          <w:rFonts w:ascii="Arial" w:hAnsi="Arial" w:cs="Arial"/>
          <w:lang w:val="es-BO" w:eastAsia="es-ES"/>
        </w:rPr>
      </w:pPr>
      <w:r w:rsidRPr="00235B85">
        <w:rPr>
          <w:rFonts w:ascii="Arial" w:hAnsi="Arial" w:cs="Arial"/>
          <w:lang w:val="es-BO" w:eastAsia="es-ES"/>
        </w:rPr>
        <w:t>Fotocopia de número de identificación tributaria (NIT).</w:t>
      </w:r>
    </w:p>
    <w:p w:rsidR="00235B85" w:rsidRPr="00235B85" w:rsidRDefault="00235B85" w:rsidP="00235B85">
      <w:pPr>
        <w:spacing w:before="120" w:after="120"/>
        <w:jc w:val="both"/>
        <w:rPr>
          <w:rFonts w:ascii="Arial" w:hAnsi="Arial" w:cs="Arial"/>
          <w:b/>
          <w:u w:val="single"/>
          <w:lang w:val="es-BO" w:eastAsia="es-ES"/>
        </w:rPr>
      </w:pPr>
      <w:r w:rsidRPr="00235B85">
        <w:rPr>
          <w:rFonts w:ascii="Arial" w:hAnsi="Arial" w:cs="Arial"/>
          <w:b/>
          <w:u w:val="single"/>
          <w:lang w:val="es-BO" w:eastAsia="es-ES"/>
        </w:rPr>
        <w:t>DÉCIMA PRIMERA.- (FACTURACIÓN)</w:t>
      </w:r>
    </w:p>
    <w:p w:rsidR="00235B85" w:rsidRPr="00235B85" w:rsidRDefault="00235B85" w:rsidP="00235B85">
      <w:pPr>
        <w:spacing w:before="120" w:after="120"/>
        <w:jc w:val="both"/>
        <w:rPr>
          <w:rFonts w:ascii="Arial" w:hAnsi="Arial" w:cs="Arial"/>
          <w:b/>
          <w:lang w:val="es-BO" w:eastAsia="es-ES"/>
        </w:rPr>
      </w:pPr>
      <w:r w:rsidRPr="00235B85">
        <w:rPr>
          <w:rFonts w:ascii="Arial" w:hAnsi="Arial" w:cs="Arial"/>
          <w:lang w:val="es-BO" w:eastAsia="es-ES"/>
        </w:rPr>
        <w:t xml:space="preserve">El </w:t>
      </w:r>
      <w:r w:rsidRPr="00235B85">
        <w:rPr>
          <w:rFonts w:ascii="Arial" w:hAnsi="Arial" w:cs="Arial"/>
          <w:b/>
          <w:lang w:val="es-BO" w:eastAsia="es-ES"/>
        </w:rPr>
        <w:t>CONTRATISTA</w:t>
      </w:r>
      <w:r w:rsidRPr="00235B85">
        <w:rPr>
          <w:rFonts w:ascii="Arial" w:hAnsi="Arial" w:cs="Arial"/>
          <w:lang w:val="es-BO" w:eastAsia="es-ES"/>
        </w:rPr>
        <w:t xml:space="preserve"> en la misma fecha en que sea aprobada su solicitud de pago, deberá  enviar su factura a nombre de Yacimientos Petrolíferos Fiscales Bolivianos consignando el Número de Identificación Tributaria (NIT) 1020269020</w:t>
      </w:r>
      <w:r w:rsidRPr="00235B85">
        <w:rPr>
          <w:rFonts w:ascii="Arial" w:hAnsi="Arial" w:cs="Arial"/>
          <w:b/>
          <w:lang w:val="es-BO" w:eastAsia="es-ES"/>
        </w:rPr>
        <w:t>.</w:t>
      </w:r>
    </w:p>
    <w:p w:rsidR="00235B85" w:rsidRPr="00235B85" w:rsidRDefault="00235B85" w:rsidP="00235B85">
      <w:pPr>
        <w:spacing w:before="120" w:after="120"/>
        <w:jc w:val="both"/>
        <w:rPr>
          <w:rFonts w:ascii="Arial" w:hAnsi="Arial" w:cs="Arial"/>
          <w:u w:val="single"/>
          <w:lang w:val="es-BO" w:eastAsia="es-ES"/>
        </w:rPr>
      </w:pPr>
      <w:r w:rsidRPr="00235B85">
        <w:rPr>
          <w:rFonts w:ascii="Arial" w:hAnsi="Arial" w:cs="Arial"/>
          <w:b/>
          <w:u w:val="single"/>
          <w:lang w:val="es-BO" w:eastAsia="es-ES"/>
        </w:rPr>
        <w:t>DECIMA SEGUNDA.- (GARANTÍA DE CUMPLIMIENTO DE CONTRATO)</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 xml:space="preserve">El </w:t>
      </w:r>
      <w:r w:rsidRPr="00235B85">
        <w:rPr>
          <w:rFonts w:ascii="Arial" w:hAnsi="Arial" w:cs="Arial"/>
          <w:b/>
          <w:lang w:val="es-BO" w:eastAsia="es-ES"/>
        </w:rPr>
        <w:t>CONTRATISTA</w:t>
      </w:r>
      <w:r w:rsidRPr="00235B85">
        <w:rPr>
          <w:rFonts w:ascii="Arial" w:hAnsi="Arial" w:cs="Arial"/>
          <w:lang w:val="es-BO" w:eastAsia="es-ES"/>
        </w:rPr>
        <w:t xml:space="preserve"> garantiza el correcto cumplimiento y fiel ejecución del presente Contrato en todas sus partes con la boleta de garantía N° _____________________ emitida por el Banco____________________, con vigencia hasta el _________________</w:t>
      </w:r>
      <w:r w:rsidRPr="00235B85">
        <w:rPr>
          <w:rFonts w:ascii="Arial" w:hAnsi="Arial" w:cs="Arial"/>
          <w:b/>
          <w:i/>
          <w:lang w:val="es-BO" w:eastAsia="es-ES"/>
        </w:rPr>
        <w:t xml:space="preserve">, </w:t>
      </w:r>
      <w:r w:rsidRPr="00235B85">
        <w:rPr>
          <w:rFonts w:ascii="Arial" w:hAnsi="Arial" w:cs="Arial"/>
          <w:lang w:val="es-BO" w:eastAsia="es-ES"/>
        </w:rPr>
        <w:t>a la orden de Yacimientos Petrolíferos Fiscales Bolivianos</w:t>
      </w:r>
      <w:r w:rsidRPr="00235B85">
        <w:rPr>
          <w:rFonts w:ascii="Arial" w:hAnsi="Arial" w:cs="Arial"/>
          <w:i/>
          <w:lang w:val="es-BO" w:eastAsia="es-ES"/>
        </w:rPr>
        <w:t xml:space="preserve">, </w:t>
      </w:r>
      <w:r w:rsidRPr="00235B85">
        <w:rPr>
          <w:rFonts w:ascii="Arial" w:hAnsi="Arial" w:cs="Arial"/>
          <w:lang w:val="es-BO" w:eastAsia="es-ES"/>
        </w:rPr>
        <w:t>por Bs.________________</w:t>
      </w:r>
      <w:r w:rsidRPr="00235B85">
        <w:rPr>
          <w:rFonts w:ascii="Arial" w:hAnsi="Arial" w:cs="Arial"/>
          <w:b/>
          <w:lang w:val="es-BO" w:eastAsia="es-ES"/>
        </w:rPr>
        <w:t xml:space="preserve"> </w:t>
      </w:r>
      <w:r w:rsidRPr="00235B85">
        <w:rPr>
          <w:rFonts w:ascii="Arial" w:hAnsi="Arial" w:cs="Arial"/>
          <w:lang w:val="es-BO" w:eastAsia="es-ES"/>
        </w:rPr>
        <w:t xml:space="preserve">(______________________ Bolivianos) equivalente al 7% (siete por ciento) del monto total del Contrato, con las características de irrevocable, renovable y de ejecución inmediata. </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 xml:space="preserve">El importe de dicha garantía en caso de cualquier incumplimiento contractual incurrido por el </w:t>
      </w:r>
      <w:r w:rsidRPr="00235B85">
        <w:rPr>
          <w:rFonts w:ascii="Arial" w:hAnsi="Arial" w:cs="Arial"/>
          <w:b/>
          <w:lang w:val="es-BO" w:eastAsia="es-ES"/>
        </w:rPr>
        <w:t>CONTRATISTA,</w:t>
      </w:r>
      <w:r w:rsidRPr="00235B85">
        <w:rPr>
          <w:rFonts w:ascii="Arial" w:hAnsi="Arial" w:cs="Arial"/>
          <w:lang w:val="es-BO" w:eastAsia="es-ES"/>
        </w:rPr>
        <w:t xml:space="preserve"> será pagado en favor de la </w:t>
      </w:r>
      <w:r w:rsidRPr="00235B85">
        <w:rPr>
          <w:rFonts w:ascii="Arial" w:hAnsi="Arial" w:cs="Arial"/>
          <w:b/>
          <w:lang w:val="es-BO" w:eastAsia="es-ES"/>
        </w:rPr>
        <w:t>ENTIDAD</w:t>
      </w:r>
      <w:r w:rsidRPr="00235B85">
        <w:rPr>
          <w:rFonts w:ascii="Arial" w:hAnsi="Arial" w:cs="Arial"/>
          <w:lang w:val="es-BO" w:eastAsia="es-ES"/>
        </w:rPr>
        <w:t xml:space="preserve"> a su sólo requerimiento, sin necesidad de ningún trámite o acción judicial.</w:t>
      </w:r>
    </w:p>
    <w:p w:rsidR="00235B85" w:rsidRPr="00235B85" w:rsidRDefault="00235B85" w:rsidP="00235B85">
      <w:pPr>
        <w:spacing w:line="276" w:lineRule="auto"/>
        <w:jc w:val="both"/>
        <w:rPr>
          <w:rFonts w:ascii="Arial" w:hAnsi="Arial" w:cs="Arial"/>
          <w:lang w:val="es-BO" w:eastAsia="es-ES"/>
        </w:rPr>
      </w:pPr>
      <w:r w:rsidRPr="00235B85">
        <w:rPr>
          <w:rFonts w:ascii="Arial" w:hAnsi="Arial" w:cs="Arial"/>
          <w:lang w:val="es-BO" w:eastAsia="es-ES"/>
        </w:rPr>
        <w:t>Si se procediera a la prestación del Servicio dentro del plazo contractual y en forma satisfactoria, hecho que se hará constar mediante informe de conformidad, dicha garantía será devuelta y se emitirá el acta de cierre de Contrato.</w:t>
      </w:r>
    </w:p>
    <w:p w:rsidR="00235B85" w:rsidRPr="00235B85" w:rsidRDefault="00235B85" w:rsidP="00235B85">
      <w:pPr>
        <w:tabs>
          <w:tab w:val="left" w:pos="1926"/>
        </w:tabs>
        <w:spacing w:before="120" w:after="120" w:line="276" w:lineRule="auto"/>
        <w:jc w:val="both"/>
        <w:rPr>
          <w:rFonts w:ascii="Arial" w:hAnsi="Arial" w:cs="Arial"/>
          <w:lang w:val="es-BO" w:eastAsia="es-ES"/>
        </w:rPr>
      </w:pPr>
      <w:r w:rsidRPr="00235B85">
        <w:rPr>
          <w:rFonts w:ascii="Arial" w:hAnsi="Arial" w:cs="Arial"/>
          <w:lang w:val="es-BO" w:eastAsia="es-ES"/>
        </w:rPr>
        <w:t xml:space="preserve">El </w:t>
      </w:r>
      <w:r w:rsidRPr="00235B85">
        <w:rPr>
          <w:rFonts w:ascii="Arial" w:hAnsi="Arial" w:cs="Arial"/>
          <w:b/>
          <w:lang w:val="es-BO" w:eastAsia="es-ES"/>
        </w:rPr>
        <w:t>CONTRATISTA</w:t>
      </w:r>
      <w:r w:rsidRPr="00235B85">
        <w:rPr>
          <w:rFonts w:ascii="Arial" w:hAnsi="Arial" w:cs="Arial"/>
          <w:lang w:val="es-BO" w:eastAsia="es-ES"/>
        </w:rPr>
        <w:t xml:space="preserve">, tiene la obligación de mantener actualizada la garantía de cumplimiento de Contrato, cuantas veces lo requiera la </w:t>
      </w:r>
      <w:r w:rsidRPr="00235B85">
        <w:rPr>
          <w:rFonts w:ascii="Arial" w:hAnsi="Arial" w:cs="Arial"/>
          <w:b/>
          <w:lang w:val="es-BO" w:eastAsia="es-ES"/>
        </w:rPr>
        <w:t>ENTIDAD</w:t>
      </w:r>
      <w:r w:rsidRPr="00235B85">
        <w:rPr>
          <w:rFonts w:ascii="Arial" w:hAnsi="Arial" w:cs="Arial"/>
          <w:lang w:val="es-BO" w:eastAsia="es-ES"/>
        </w:rPr>
        <w:t xml:space="preserve"> por razones justificadas, quien llevará el control directo de vigencia de la misma bajo su responsabilidad, dicha garantía estará vigente hasta sesenta (60) días calendario adicionales a la vigencia del Contrato.</w:t>
      </w:r>
    </w:p>
    <w:p w:rsidR="00235B85" w:rsidRPr="00235B85" w:rsidRDefault="00235B85" w:rsidP="00235B85">
      <w:pPr>
        <w:spacing w:before="120" w:after="120"/>
        <w:jc w:val="both"/>
        <w:rPr>
          <w:rFonts w:ascii="Arial" w:hAnsi="Arial" w:cs="Arial"/>
          <w:u w:val="single"/>
          <w:lang w:val="es-BO" w:eastAsia="es-ES"/>
        </w:rPr>
      </w:pPr>
      <w:r w:rsidRPr="00235B85">
        <w:rPr>
          <w:rFonts w:ascii="Arial" w:hAnsi="Arial" w:cs="Arial"/>
          <w:b/>
          <w:u w:val="single"/>
          <w:lang w:val="es-BO" w:eastAsia="es-ES"/>
        </w:rPr>
        <w:t>DÉCIMA TERCERA.- (MOROSIDAD Y SUS PENALIDADES)</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 xml:space="preserve">Queda convenido entre las Partes, que el </w:t>
      </w:r>
      <w:r w:rsidRPr="00235B85">
        <w:rPr>
          <w:rFonts w:ascii="Arial" w:hAnsi="Arial" w:cs="Arial"/>
          <w:b/>
          <w:lang w:val="es-BO" w:eastAsia="es-ES"/>
        </w:rPr>
        <w:t xml:space="preserve">CONTRATISTA </w:t>
      </w:r>
      <w:r w:rsidRPr="00235B85">
        <w:rPr>
          <w:rFonts w:ascii="Arial" w:hAnsi="Arial" w:cs="Arial"/>
          <w:lang w:val="es-BO" w:eastAsia="es-ES"/>
        </w:rPr>
        <w:t xml:space="preserve">se obliga a cumplir con lo estipulado en las especificaciones técnicas y en la cláusula (Vigencia y Plazo) del Contrato, caso contrario la </w:t>
      </w:r>
      <w:r w:rsidRPr="00235B85">
        <w:rPr>
          <w:rFonts w:ascii="Arial" w:hAnsi="Arial" w:cs="Arial"/>
          <w:b/>
          <w:lang w:val="es-BO" w:eastAsia="es-ES"/>
        </w:rPr>
        <w:t>ENTIDAD</w:t>
      </w:r>
      <w:r w:rsidRPr="00235B85">
        <w:rPr>
          <w:rFonts w:ascii="Arial" w:hAnsi="Arial" w:cs="Arial"/>
          <w:lang w:val="es-BO" w:eastAsia="es-ES"/>
        </w:rPr>
        <w:t xml:space="preserve"> aplicará una multa equivalente al </w:t>
      </w:r>
      <w:r w:rsidRPr="00235B85">
        <w:rPr>
          <w:rFonts w:ascii="Arial" w:hAnsi="Arial" w:cs="Arial"/>
          <w:i/>
          <w:u w:val="single"/>
          <w:lang w:val="es-BO" w:eastAsia="es-ES"/>
        </w:rPr>
        <w:t>numeral%</w:t>
      </w:r>
      <w:r w:rsidRPr="00235B85">
        <w:rPr>
          <w:rFonts w:ascii="Arial" w:hAnsi="Arial" w:cs="Arial"/>
          <w:lang w:val="es-BO" w:eastAsia="es-ES"/>
        </w:rPr>
        <w:t xml:space="preserve"> (</w:t>
      </w:r>
      <w:r w:rsidRPr="00235B85">
        <w:rPr>
          <w:rFonts w:ascii="Arial" w:hAnsi="Arial" w:cs="Arial"/>
          <w:i/>
          <w:u w:val="single"/>
          <w:lang w:val="es-BO" w:eastAsia="es-ES"/>
        </w:rPr>
        <w:t>literal</w:t>
      </w:r>
      <w:r w:rsidRPr="00235B85">
        <w:rPr>
          <w:rFonts w:ascii="Arial" w:hAnsi="Arial" w:cs="Arial"/>
          <w:lang w:val="es-BO" w:eastAsia="es-ES"/>
        </w:rPr>
        <w:t xml:space="preserve"> por ciento) sobre el monto total del Contrato, por cada día calendario de retraso.</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 xml:space="preserve">De establecer la </w:t>
      </w:r>
      <w:r w:rsidRPr="00235B85">
        <w:rPr>
          <w:rFonts w:ascii="Arial" w:hAnsi="Arial" w:cs="Arial"/>
          <w:b/>
          <w:lang w:val="es-BO" w:eastAsia="es-ES"/>
        </w:rPr>
        <w:t>ENTIDAD</w:t>
      </w:r>
      <w:r w:rsidRPr="00235B85">
        <w:rPr>
          <w:rFonts w:ascii="Arial" w:hAnsi="Arial" w:cs="Arial"/>
          <w:lang w:val="es-BO" w:eastAsia="es-ES"/>
        </w:rPr>
        <w:t xml:space="preserve"> que por la aplicación de multas por mora se ha llegado al límite del 10% (diez por ciento) del monto total del Contrato, la </w:t>
      </w:r>
      <w:r w:rsidRPr="00235B85">
        <w:rPr>
          <w:rFonts w:ascii="Arial" w:hAnsi="Arial" w:cs="Arial"/>
          <w:b/>
          <w:lang w:val="es-BO" w:eastAsia="es-ES"/>
        </w:rPr>
        <w:t>ENTIDAD</w:t>
      </w:r>
      <w:r w:rsidRPr="00235B85">
        <w:rPr>
          <w:rFonts w:ascii="Arial" w:hAnsi="Arial" w:cs="Arial"/>
          <w:lang w:val="es-BO" w:eastAsia="es-ES"/>
        </w:rPr>
        <w:t xml:space="preserve"> podrá iniciar el proceso de resolución del Contrato, conforme a lo estipulado en la cláusula (Terminación del Contrato).</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 xml:space="preserve">De establecer la </w:t>
      </w:r>
      <w:r w:rsidRPr="00235B85">
        <w:rPr>
          <w:rFonts w:ascii="Arial" w:hAnsi="Arial" w:cs="Arial"/>
          <w:b/>
          <w:lang w:val="es-BO" w:eastAsia="es-ES"/>
        </w:rPr>
        <w:t>ENTIDAD</w:t>
      </w:r>
      <w:r w:rsidRPr="00235B85">
        <w:rPr>
          <w:rFonts w:ascii="Arial" w:hAnsi="Arial" w:cs="Arial"/>
          <w:lang w:val="es-BO" w:eastAsia="es-ES"/>
        </w:rPr>
        <w:t xml:space="preserve"> que por la aplicación de multas por mora se ha llegado al límite del 20% (veinte por ciento) del monto total del Contrato, la </w:t>
      </w:r>
      <w:r w:rsidRPr="00235B85">
        <w:rPr>
          <w:rFonts w:ascii="Arial" w:hAnsi="Arial" w:cs="Arial"/>
          <w:b/>
          <w:lang w:val="es-BO" w:eastAsia="es-ES"/>
        </w:rPr>
        <w:t>ENTIDAD</w:t>
      </w:r>
      <w:r w:rsidRPr="00235B85">
        <w:rPr>
          <w:rFonts w:ascii="Arial" w:hAnsi="Arial" w:cs="Arial"/>
          <w:lang w:val="es-BO" w:eastAsia="es-ES"/>
        </w:rPr>
        <w:t xml:space="preserve"> deberá iniciar el proceso de resolución del Contrato, conforme a lo estipulado en la cláusula (Terminación del Contrato).</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 xml:space="preserve">Las multas serán cobradas mediante descuentos establecidos expresamente por la </w:t>
      </w:r>
      <w:r w:rsidRPr="00235B85">
        <w:rPr>
          <w:rFonts w:ascii="Arial" w:hAnsi="Arial" w:cs="Arial"/>
          <w:b/>
          <w:bCs/>
          <w:lang w:val="es-BO" w:eastAsia="es-ES"/>
        </w:rPr>
        <w:t>ENTIDAD</w:t>
      </w:r>
      <w:r w:rsidRPr="00235B85">
        <w:rPr>
          <w:rFonts w:ascii="Arial" w:hAnsi="Arial" w:cs="Arial"/>
          <w:lang w:val="es-BO" w:eastAsia="es-ES"/>
        </w:rPr>
        <w:t xml:space="preserve">, con base en el informe específico y documentado de los pagos o liquidación final emitido por el Fiscal del </w:t>
      </w:r>
      <w:r w:rsidRPr="00235B85">
        <w:rPr>
          <w:rFonts w:ascii="Arial" w:hAnsi="Arial" w:cs="Arial"/>
          <w:lang w:val="es-BO" w:eastAsia="es-ES"/>
        </w:rPr>
        <w:lastRenderedPageBreak/>
        <w:t xml:space="preserve">Servicio, sin perjuicio de que la </w:t>
      </w:r>
      <w:r w:rsidRPr="00235B85">
        <w:rPr>
          <w:rFonts w:ascii="Arial" w:hAnsi="Arial" w:cs="Arial"/>
          <w:b/>
          <w:lang w:val="es-BO" w:eastAsia="es-ES"/>
        </w:rPr>
        <w:t>ENTIDAD</w:t>
      </w:r>
      <w:r w:rsidRPr="00235B85">
        <w:rPr>
          <w:rFonts w:ascii="Arial" w:hAnsi="Arial" w:cs="Arial"/>
          <w:b/>
          <w:bCs/>
          <w:lang w:val="es-BO" w:eastAsia="es-ES"/>
        </w:rPr>
        <w:t xml:space="preserve"> </w:t>
      </w:r>
      <w:r w:rsidRPr="00235B85">
        <w:rPr>
          <w:rFonts w:ascii="Arial" w:hAnsi="Arial" w:cs="Arial"/>
          <w:lang w:val="es-BO" w:eastAsia="es-ES"/>
        </w:rPr>
        <w:t>ejecute la garantía de cumplimiento de Contrato y la misma gestione  el resarcimiento de daños y perjuicios por medio de la jurisdicción coactiva fiscal por la naturaleza del Contrato, conforme lo establecido en el Artículo 47 de la Ley 1178.</w:t>
      </w:r>
    </w:p>
    <w:p w:rsidR="00235B85" w:rsidRPr="00235B85" w:rsidRDefault="00235B85" w:rsidP="00235B85">
      <w:pPr>
        <w:spacing w:before="120" w:after="120" w:line="195" w:lineRule="exact"/>
        <w:jc w:val="both"/>
        <w:rPr>
          <w:rFonts w:ascii="Arial" w:hAnsi="Arial" w:cs="Arial"/>
          <w:b/>
          <w:u w:val="single"/>
          <w:lang w:val="es-BO" w:eastAsia="es-ES"/>
        </w:rPr>
      </w:pPr>
      <w:r w:rsidRPr="00235B85">
        <w:rPr>
          <w:rFonts w:ascii="Arial" w:hAnsi="Arial" w:cs="Arial"/>
          <w:b/>
          <w:u w:val="single"/>
          <w:lang w:val="es-BO" w:eastAsia="es-ES"/>
        </w:rPr>
        <w:t>DÉCIMA CUARTA.- (NOTIFICACIONES)</w:t>
      </w:r>
    </w:p>
    <w:p w:rsidR="00235B85" w:rsidRPr="00235B85" w:rsidRDefault="00235B85" w:rsidP="00235B85">
      <w:pPr>
        <w:widowControl w:val="0"/>
        <w:numPr>
          <w:ilvl w:val="1"/>
          <w:numId w:val="0"/>
        </w:numPr>
        <w:tabs>
          <w:tab w:val="num" w:pos="284"/>
        </w:tabs>
        <w:spacing w:before="120" w:after="120"/>
        <w:ind w:left="709" w:hanging="709"/>
        <w:jc w:val="both"/>
        <w:rPr>
          <w:rFonts w:ascii="Arial" w:hAnsi="Arial" w:cs="Arial"/>
          <w:lang w:val="es-BO" w:eastAsia="es-ES"/>
        </w:rPr>
      </w:pPr>
      <w:r w:rsidRPr="00235B85">
        <w:rPr>
          <w:rFonts w:ascii="Arial" w:hAnsi="Arial" w:cs="Arial"/>
          <w:b/>
          <w:lang w:val="es-BO" w:eastAsia="es-ES"/>
        </w:rPr>
        <w:t>14.1.</w:t>
      </w:r>
      <w:r w:rsidRPr="00235B85">
        <w:rPr>
          <w:rFonts w:ascii="Arial" w:hAnsi="Arial" w:cs="Arial"/>
          <w:lang w:val="es-BO" w:eastAsia="es-ES"/>
        </w:rPr>
        <w:tab/>
        <w:t>Las notificaciones que se cursen entre las Partes, tendrán validez siempre que se envíen mediante nota por escrito, correo electrónico (e-mail), facsímile, fax u otro medio de comunicación que deje constancia documental escrita con confirmación en forma directa, a las direcciones que se indican a continuación:</w:t>
      </w:r>
    </w:p>
    <w:tbl>
      <w:tblPr>
        <w:tblW w:w="8080" w:type="dxa"/>
        <w:tblInd w:w="779" w:type="dxa"/>
        <w:tblLayout w:type="fixed"/>
        <w:tblCellMar>
          <w:left w:w="70" w:type="dxa"/>
          <w:right w:w="70" w:type="dxa"/>
        </w:tblCellMar>
        <w:tblLook w:val="0000" w:firstRow="0" w:lastRow="0" w:firstColumn="0" w:lastColumn="0" w:noHBand="0" w:noVBand="0"/>
      </w:tblPr>
      <w:tblGrid>
        <w:gridCol w:w="3827"/>
        <w:gridCol w:w="4253"/>
      </w:tblGrid>
      <w:tr w:rsidR="00235B85" w:rsidRPr="00235B85" w:rsidTr="00E5311D">
        <w:trPr>
          <w:trHeight w:val="237"/>
        </w:trPr>
        <w:tc>
          <w:tcPr>
            <w:tcW w:w="3827" w:type="dxa"/>
            <w:tcBorders>
              <w:top w:val="single" w:sz="4" w:space="0" w:color="auto"/>
              <w:left w:val="single" w:sz="4" w:space="0" w:color="auto"/>
              <w:bottom w:val="single" w:sz="4" w:space="0" w:color="auto"/>
              <w:right w:val="single" w:sz="4" w:space="0" w:color="auto"/>
            </w:tcBorders>
          </w:tcPr>
          <w:p w:rsidR="00235B85" w:rsidRPr="00235B85" w:rsidRDefault="00235B85" w:rsidP="00235B85">
            <w:pPr>
              <w:widowControl w:val="0"/>
              <w:ind w:left="180" w:hanging="180"/>
              <w:jc w:val="center"/>
              <w:rPr>
                <w:rFonts w:ascii="Arial" w:hAnsi="Arial" w:cs="Arial"/>
                <w:b/>
                <w:bCs/>
                <w:lang w:val="es-BO" w:eastAsia="es-ES"/>
              </w:rPr>
            </w:pPr>
            <w:r w:rsidRPr="00235B85">
              <w:rPr>
                <w:rFonts w:ascii="Arial" w:hAnsi="Arial" w:cs="Arial"/>
                <w:b/>
                <w:bCs/>
                <w:lang w:val="es-BO" w:eastAsia="es-ES"/>
              </w:rPr>
              <w:t xml:space="preserve">ENTIDAD </w:t>
            </w:r>
          </w:p>
        </w:tc>
        <w:tc>
          <w:tcPr>
            <w:tcW w:w="4253" w:type="dxa"/>
            <w:tcBorders>
              <w:top w:val="single" w:sz="4" w:space="0" w:color="auto"/>
              <w:left w:val="single" w:sz="4" w:space="0" w:color="auto"/>
              <w:bottom w:val="single" w:sz="4" w:space="0" w:color="auto"/>
              <w:right w:val="single" w:sz="4" w:space="0" w:color="auto"/>
            </w:tcBorders>
          </w:tcPr>
          <w:p w:rsidR="00235B85" w:rsidRPr="00235B85" w:rsidRDefault="00235B85" w:rsidP="00235B85">
            <w:pPr>
              <w:widowControl w:val="0"/>
              <w:ind w:left="180" w:hanging="180"/>
              <w:jc w:val="center"/>
              <w:rPr>
                <w:rFonts w:ascii="Arial" w:hAnsi="Arial" w:cs="Arial"/>
                <w:b/>
                <w:bCs/>
                <w:lang w:val="es-BO" w:eastAsia="es-ES"/>
              </w:rPr>
            </w:pPr>
            <w:r w:rsidRPr="00235B85">
              <w:rPr>
                <w:rFonts w:ascii="Arial" w:hAnsi="Arial" w:cs="Arial"/>
                <w:b/>
                <w:bCs/>
                <w:lang w:val="es-BO" w:eastAsia="es-ES"/>
              </w:rPr>
              <w:t>CONTRATISTA</w:t>
            </w:r>
          </w:p>
        </w:tc>
      </w:tr>
      <w:tr w:rsidR="00235B85" w:rsidRPr="00235B85" w:rsidTr="00E5311D">
        <w:trPr>
          <w:trHeight w:val="1537"/>
        </w:trPr>
        <w:tc>
          <w:tcPr>
            <w:tcW w:w="3827" w:type="dxa"/>
            <w:tcBorders>
              <w:top w:val="single" w:sz="4" w:space="0" w:color="auto"/>
              <w:left w:val="single" w:sz="4" w:space="0" w:color="auto"/>
              <w:bottom w:val="single" w:sz="4" w:space="0" w:color="auto"/>
              <w:right w:val="single" w:sz="4" w:space="0" w:color="auto"/>
            </w:tcBorders>
          </w:tcPr>
          <w:p w:rsidR="00235B85" w:rsidRPr="00235B85" w:rsidRDefault="00235B85" w:rsidP="00235B85">
            <w:pPr>
              <w:widowControl w:val="0"/>
              <w:jc w:val="both"/>
              <w:rPr>
                <w:rFonts w:ascii="Arial" w:hAnsi="Arial" w:cs="Arial"/>
                <w:lang w:val="es-BO" w:eastAsia="es-ES"/>
              </w:rPr>
            </w:pPr>
            <w:r w:rsidRPr="00235B85">
              <w:rPr>
                <w:rFonts w:ascii="Arial" w:hAnsi="Arial" w:cs="Arial"/>
                <w:b/>
                <w:lang w:val="es-BO" w:eastAsia="es-ES"/>
              </w:rPr>
              <w:t>Domicilio:</w:t>
            </w:r>
            <w:r w:rsidRPr="00235B85">
              <w:rPr>
                <w:rFonts w:ascii="Arial" w:hAnsi="Arial" w:cs="Arial"/>
                <w:lang w:val="es-BO" w:eastAsia="es-ES"/>
              </w:rPr>
              <w:t xml:space="preserve"> _________________</w:t>
            </w:r>
          </w:p>
          <w:p w:rsidR="00235B85" w:rsidRPr="00235B85" w:rsidRDefault="00235B85" w:rsidP="00235B85">
            <w:pPr>
              <w:widowControl w:val="0"/>
              <w:ind w:left="180" w:hanging="180"/>
              <w:jc w:val="both"/>
              <w:rPr>
                <w:rFonts w:ascii="Arial" w:hAnsi="Arial" w:cs="Arial"/>
                <w:lang w:val="es-BO" w:eastAsia="es-ES"/>
              </w:rPr>
            </w:pPr>
            <w:r w:rsidRPr="00235B85">
              <w:rPr>
                <w:rFonts w:ascii="Arial" w:hAnsi="Arial" w:cs="Arial"/>
                <w:b/>
                <w:lang w:val="es-BO" w:eastAsia="es-ES"/>
              </w:rPr>
              <w:t>N° Telf.:</w:t>
            </w:r>
            <w:r w:rsidRPr="00235B85">
              <w:rPr>
                <w:rFonts w:ascii="Arial" w:hAnsi="Arial" w:cs="Arial"/>
                <w:lang w:val="es-BO" w:eastAsia="es-ES"/>
              </w:rPr>
              <w:t xml:space="preserve"> ____________________</w:t>
            </w:r>
          </w:p>
          <w:p w:rsidR="00235B85" w:rsidRPr="00235B85" w:rsidRDefault="00235B85" w:rsidP="00235B85">
            <w:pPr>
              <w:widowControl w:val="0"/>
              <w:ind w:left="180" w:hanging="180"/>
              <w:jc w:val="both"/>
              <w:rPr>
                <w:rFonts w:ascii="Arial" w:hAnsi="Arial" w:cs="Arial"/>
                <w:lang w:val="es-BO" w:eastAsia="es-ES"/>
              </w:rPr>
            </w:pPr>
            <w:r w:rsidRPr="00235B85">
              <w:rPr>
                <w:rFonts w:ascii="Arial" w:hAnsi="Arial" w:cs="Arial"/>
                <w:b/>
                <w:lang w:val="es-BO" w:eastAsia="es-ES"/>
              </w:rPr>
              <w:t>N° Cel.</w:t>
            </w:r>
            <w:r w:rsidRPr="00235B85">
              <w:rPr>
                <w:rFonts w:ascii="Arial" w:hAnsi="Arial" w:cs="Arial"/>
                <w:lang w:val="es-BO" w:eastAsia="es-ES"/>
              </w:rPr>
              <w:t xml:space="preserve"> ______________________</w:t>
            </w:r>
          </w:p>
          <w:p w:rsidR="00235B85" w:rsidRPr="00235B85" w:rsidRDefault="00235B85" w:rsidP="00235B85">
            <w:pPr>
              <w:widowControl w:val="0"/>
              <w:ind w:left="180" w:hanging="180"/>
              <w:jc w:val="both"/>
              <w:rPr>
                <w:rFonts w:ascii="Arial" w:hAnsi="Arial" w:cs="Arial"/>
                <w:lang w:val="es-BO" w:eastAsia="es-ES"/>
              </w:rPr>
            </w:pPr>
            <w:r w:rsidRPr="00235B85">
              <w:rPr>
                <w:rFonts w:ascii="Arial" w:hAnsi="Arial" w:cs="Arial"/>
                <w:b/>
                <w:lang w:val="es-BO" w:eastAsia="es-ES"/>
              </w:rPr>
              <w:t xml:space="preserve">E-mail: </w:t>
            </w:r>
            <w:r w:rsidRPr="00235B85">
              <w:rPr>
                <w:rFonts w:ascii="Arial" w:hAnsi="Arial" w:cs="Arial"/>
                <w:lang w:val="es-BO" w:eastAsia="es-ES"/>
              </w:rPr>
              <w:t>____________________</w:t>
            </w:r>
          </w:p>
          <w:p w:rsidR="00235B85" w:rsidRPr="00235B85" w:rsidRDefault="00235B85" w:rsidP="00235B85">
            <w:pPr>
              <w:widowControl w:val="0"/>
              <w:ind w:left="180" w:hanging="180"/>
              <w:jc w:val="both"/>
              <w:rPr>
                <w:rFonts w:ascii="Arial" w:hAnsi="Arial" w:cs="Arial"/>
                <w:b/>
                <w:lang w:val="es-BO" w:eastAsia="es-ES"/>
              </w:rPr>
            </w:pPr>
            <w:proofErr w:type="spellStart"/>
            <w:r w:rsidRPr="00235B85">
              <w:rPr>
                <w:rFonts w:ascii="Arial" w:hAnsi="Arial" w:cs="Arial"/>
                <w:b/>
                <w:lang w:val="es-BO" w:eastAsia="es-ES"/>
              </w:rPr>
              <w:t>Attn</w:t>
            </w:r>
            <w:proofErr w:type="spellEnd"/>
            <w:r w:rsidRPr="00235B85">
              <w:rPr>
                <w:rFonts w:ascii="Arial" w:hAnsi="Arial" w:cs="Arial"/>
                <w:b/>
                <w:lang w:val="es-BO" w:eastAsia="es-ES"/>
              </w:rPr>
              <w:t xml:space="preserve">.: </w:t>
            </w:r>
            <w:r w:rsidRPr="00235B85">
              <w:rPr>
                <w:rFonts w:ascii="Arial" w:hAnsi="Arial" w:cs="Arial"/>
                <w:lang w:val="es-BO" w:eastAsia="es-ES"/>
              </w:rPr>
              <w:t>_____________________</w:t>
            </w:r>
          </w:p>
          <w:p w:rsidR="00235B85" w:rsidRPr="00235B85" w:rsidRDefault="00235B85" w:rsidP="00235B85">
            <w:pPr>
              <w:widowControl w:val="0"/>
              <w:ind w:left="180" w:hanging="180"/>
              <w:jc w:val="both"/>
              <w:rPr>
                <w:rFonts w:ascii="Arial" w:hAnsi="Arial" w:cs="Arial"/>
                <w:lang w:val="es-BO" w:eastAsia="es-ES"/>
              </w:rPr>
            </w:pPr>
            <w:r w:rsidRPr="00235B85">
              <w:rPr>
                <w:rFonts w:ascii="Arial" w:hAnsi="Arial" w:cs="Arial"/>
                <w:lang w:val="es-BO" w:eastAsia="es-ES"/>
              </w:rPr>
              <w:t>_________ - Bolivia</w:t>
            </w:r>
          </w:p>
        </w:tc>
        <w:tc>
          <w:tcPr>
            <w:tcW w:w="4253" w:type="dxa"/>
            <w:tcBorders>
              <w:top w:val="single" w:sz="4" w:space="0" w:color="auto"/>
              <w:left w:val="single" w:sz="4" w:space="0" w:color="auto"/>
              <w:bottom w:val="single" w:sz="4" w:space="0" w:color="auto"/>
              <w:right w:val="single" w:sz="4" w:space="0" w:color="auto"/>
            </w:tcBorders>
          </w:tcPr>
          <w:p w:rsidR="00235B85" w:rsidRPr="00235B85" w:rsidRDefault="00235B85" w:rsidP="00235B85">
            <w:pPr>
              <w:widowControl w:val="0"/>
              <w:ind w:left="-45"/>
              <w:jc w:val="both"/>
              <w:rPr>
                <w:rFonts w:ascii="Arial" w:hAnsi="Arial" w:cs="Arial"/>
                <w:lang w:val="es-BO" w:eastAsia="es-ES"/>
              </w:rPr>
            </w:pPr>
            <w:r w:rsidRPr="00235B85">
              <w:rPr>
                <w:rFonts w:ascii="Arial" w:hAnsi="Arial" w:cs="Arial"/>
                <w:b/>
                <w:lang w:val="es-BO" w:eastAsia="es-ES"/>
              </w:rPr>
              <w:t>Domicilio:</w:t>
            </w:r>
            <w:r w:rsidRPr="00235B85">
              <w:rPr>
                <w:rFonts w:ascii="Arial" w:hAnsi="Arial" w:cs="Arial"/>
                <w:lang w:val="es-BO" w:eastAsia="es-ES"/>
              </w:rPr>
              <w:t xml:space="preserve"> ___________________</w:t>
            </w:r>
          </w:p>
          <w:p w:rsidR="00235B85" w:rsidRPr="00235B85" w:rsidRDefault="00235B85" w:rsidP="00235B85">
            <w:pPr>
              <w:widowControl w:val="0"/>
              <w:ind w:hanging="45"/>
              <w:jc w:val="both"/>
              <w:rPr>
                <w:rFonts w:ascii="Arial" w:hAnsi="Arial" w:cs="Arial"/>
                <w:lang w:val="es-BO" w:eastAsia="es-ES"/>
              </w:rPr>
            </w:pPr>
            <w:r w:rsidRPr="00235B85">
              <w:rPr>
                <w:rFonts w:ascii="Arial" w:hAnsi="Arial" w:cs="Arial"/>
                <w:b/>
                <w:lang w:val="es-BO" w:eastAsia="es-ES"/>
              </w:rPr>
              <w:t xml:space="preserve">N° Telf.: </w:t>
            </w:r>
            <w:r w:rsidRPr="00235B85">
              <w:rPr>
                <w:rFonts w:ascii="Arial" w:hAnsi="Arial" w:cs="Arial"/>
                <w:lang w:val="es-BO" w:eastAsia="es-ES"/>
              </w:rPr>
              <w:t>_______________________</w:t>
            </w:r>
          </w:p>
          <w:p w:rsidR="00235B85" w:rsidRPr="00235B85" w:rsidRDefault="00235B85" w:rsidP="00235B85">
            <w:pPr>
              <w:tabs>
                <w:tab w:val="left" w:pos="269"/>
              </w:tabs>
              <w:autoSpaceDE w:val="0"/>
              <w:autoSpaceDN w:val="0"/>
              <w:adjustRightInd w:val="0"/>
              <w:rPr>
                <w:rFonts w:ascii="Arial" w:hAnsi="Arial" w:cs="Arial"/>
                <w:lang w:val="es-BO" w:eastAsia="es-ES"/>
              </w:rPr>
            </w:pPr>
            <w:r w:rsidRPr="00235B85">
              <w:rPr>
                <w:rFonts w:ascii="Arial" w:hAnsi="Arial" w:cs="Arial"/>
                <w:b/>
                <w:lang w:val="es-BO" w:eastAsia="es-ES"/>
              </w:rPr>
              <w:t xml:space="preserve">N° Cel.: </w:t>
            </w:r>
            <w:r w:rsidRPr="00235B85">
              <w:rPr>
                <w:rFonts w:ascii="Arial" w:hAnsi="Arial" w:cs="Arial"/>
                <w:lang w:val="es-BO" w:eastAsia="es-ES"/>
              </w:rPr>
              <w:t>______________________</w:t>
            </w:r>
          </w:p>
          <w:p w:rsidR="00235B85" w:rsidRPr="00235B85" w:rsidRDefault="00235B85" w:rsidP="00235B85">
            <w:pPr>
              <w:autoSpaceDE w:val="0"/>
              <w:autoSpaceDN w:val="0"/>
              <w:adjustRightInd w:val="0"/>
              <w:rPr>
                <w:rFonts w:ascii="Arial" w:hAnsi="Arial" w:cs="Arial"/>
                <w:b/>
                <w:lang w:val="es-BO" w:eastAsia="es-ES"/>
              </w:rPr>
            </w:pPr>
            <w:r w:rsidRPr="00235B85">
              <w:rPr>
                <w:rFonts w:ascii="Arial" w:hAnsi="Arial" w:cs="Arial"/>
                <w:b/>
                <w:lang w:val="es-BO" w:eastAsia="es-ES"/>
              </w:rPr>
              <w:t xml:space="preserve">E-mail: </w:t>
            </w:r>
            <w:r w:rsidRPr="00235B85">
              <w:rPr>
                <w:rFonts w:ascii="Arial" w:hAnsi="Arial" w:cs="Arial"/>
                <w:lang w:val="es-BO" w:eastAsia="es-ES"/>
              </w:rPr>
              <w:t>_______________________</w:t>
            </w:r>
          </w:p>
          <w:p w:rsidR="00235B85" w:rsidRPr="00235B85" w:rsidRDefault="00235B85" w:rsidP="00235B85">
            <w:pPr>
              <w:autoSpaceDE w:val="0"/>
              <w:autoSpaceDN w:val="0"/>
              <w:adjustRightInd w:val="0"/>
              <w:rPr>
                <w:rFonts w:ascii="Arial" w:hAnsi="Arial" w:cs="Arial"/>
                <w:lang w:val="es-BO" w:eastAsia="es-ES"/>
              </w:rPr>
            </w:pPr>
            <w:proofErr w:type="spellStart"/>
            <w:r w:rsidRPr="00235B85">
              <w:rPr>
                <w:rFonts w:ascii="Arial" w:hAnsi="Arial" w:cs="Arial"/>
                <w:b/>
                <w:lang w:val="es-BO" w:eastAsia="es-ES"/>
              </w:rPr>
              <w:t>Attn</w:t>
            </w:r>
            <w:proofErr w:type="spellEnd"/>
            <w:r w:rsidRPr="00235B85">
              <w:rPr>
                <w:rFonts w:ascii="Arial" w:hAnsi="Arial" w:cs="Arial"/>
                <w:b/>
                <w:lang w:val="es-BO" w:eastAsia="es-ES"/>
              </w:rPr>
              <w:t xml:space="preserve">.: </w:t>
            </w:r>
            <w:r w:rsidRPr="00235B85">
              <w:rPr>
                <w:rFonts w:ascii="Arial" w:hAnsi="Arial" w:cs="Arial"/>
                <w:lang w:val="es-BO" w:eastAsia="es-ES"/>
              </w:rPr>
              <w:t>________________________</w:t>
            </w:r>
          </w:p>
          <w:p w:rsidR="00235B85" w:rsidRPr="00235B85" w:rsidRDefault="00235B85" w:rsidP="00235B85">
            <w:pPr>
              <w:autoSpaceDE w:val="0"/>
              <w:autoSpaceDN w:val="0"/>
              <w:adjustRightInd w:val="0"/>
              <w:ind w:left="180" w:hanging="180"/>
              <w:rPr>
                <w:rFonts w:ascii="Arial" w:hAnsi="Arial" w:cs="Arial"/>
                <w:caps/>
                <w:lang w:val="es-BO" w:eastAsia="es-ES"/>
              </w:rPr>
            </w:pPr>
            <w:r w:rsidRPr="00235B85">
              <w:rPr>
                <w:rFonts w:ascii="Arial" w:hAnsi="Arial" w:cs="Arial"/>
                <w:lang w:val="es-BO" w:eastAsia="es-ES"/>
              </w:rPr>
              <w:t>___________ - Bolivia</w:t>
            </w:r>
          </w:p>
        </w:tc>
      </w:tr>
    </w:tbl>
    <w:p w:rsidR="00235B85" w:rsidRPr="00235B85" w:rsidRDefault="00235B85" w:rsidP="00235B85">
      <w:pPr>
        <w:widowControl w:val="0"/>
        <w:tabs>
          <w:tab w:val="num" w:pos="720"/>
        </w:tabs>
        <w:spacing w:before="120" w:after="120"/>
        <w:ind w:left="720" w:hanging="720"/>
        <w:jc w:val="both"/>
        <w:rPr>
          <w:rFonts w:ascii="Arial" w:hAnsi="Arial" w:cs="Arial"/>
          <w:bCs/>
          <w:lang w:val="es-BO" w:eastAsia="es-ES"/>
        </w:rPr>
      </w:pPr>
      <w:r w:rsidRPr="00235B85">
        <w:rPr>
          <w:rFonts w:ascii="Arial" w:hAnsi="Arial" w:cs="Arial"/>
          <w:b/>
          <w:lang w:val="es-BO" w:eastAsia="es-ES"/>
        </w:rPr>
        <w:t>14.2.</w:t>
      </w:r>
      <w:r w:rsidRPr="00235B85">
        <w:rPr>
          <w:rFonts w:ascii="Arial" w:hAnsi="Arial" w:cs="Arial"/>
          <w:bCs/>
          <w:lang w:val="es-BO" w:eastAsia="es-ES"/>
        </w:rPr>
        <w:tab/>
        <w:t>Se considerará recibida la notificación o comunicación en la fecha y hora en que se haya realizado la entrega.</w:t>
      </w:r>
    </w:p>
    <w:p w:rsidR="00235B85" w:rsidRPr="00235B85" w:rsidRDefault="00235B85" w:rsidP="00235B85">
      <w:pPr>
        <w:widowControl w:val="0"/>
        <w:tabs>
          <w:tab w:val="num" w:pos="720"/>
        </w:tabs>
        <w:spacing w:before="120" w:after="120"/>
        <w:ind w:left="720" w:hanging="720"/>
        <w:jc w:val="both"/>
        <w:rPr>
          <w:rFonts w:ascii="Arial" w:hAnsi="Arial" w:cs="Arial"/>
          <w:lang w:val="es-BO" w:eastAsia="es-ES"/>
        </w:rPr>
      </w:pPr>
      <w:r w:rsidRPr="00235B85">
        <w:rPr>
          <w:rFonts w:ascii="Arial" w:hAnsi="Arial" w:cs="Arial"/>
          <w:b/>
          <w:bCs/>
          <w:lang w:val="es-BO" w:eastAsia="es-ES"/>
        </w:rPr>
        <w:t>14.3.</w:t>
      </w:r>
      <w:r w:rsidRPr="00235B85">
        <w:rPr>
          <w:rFonts w:ascii="Arial" w:hAnsi="Arial" w:cs="Arial"/>
          <w:bCs/>
          <w:lang w:val="es-BO" w:eastAsia="es-ES"/>
        </w:rPr>
        <w:tab/>
      </w:r>
      <w:r w:rsidRPr="00235B85">
        <w:rPr>
          <w:rFonts w:ascii="Arial" w:hAnsi="Arial" w:cs="Arial"/>
          <w:lang w:val="es-BO" w:eastAsia="es-ES"/>
        </w:rPr>
        <w:t>Cuando cualquiera de las Partes, cambiare de domicilio, dirección postal, número fax, correo electrónico o persona de contacto, deberá notificar a la otra Parte, por escrito, por lo menos con 3 (tres) días de anticipación a la fecha efectiva del cambio.</w:t>
      </w:r>
    </w:p>
    <w:p w:rsidR="00235B85" w:rsidRPr="00235B85" w:rsidRDefault="00235B85" w:rsidP="00235B85">
      <w:pPr>
        <w:spacing w:before="120" w:after="120"/>
        <w:jc w:val="both"/>
        <w:rPr>
          <w:rFonts w:ascii="Arial" w:hAnsi="Arial" w:cs="Arial"/>
          <w:b/>
          <w:u w:val="single"/>
          <w:lang w:val="es-BO" w:eastAsia="es-ES"/>
        </w:rPr>
      </w:pPr>
      <w:r w:rsidRPr="00235B85">
        <w:rPr>
          <w:rFonts w:ascii="Arial" w:hAnsi="Arial" w:cs="Arial"/>
          <w:b/>
          <w:u w:val="single"/>
          <w:lang w:val="es-BO" w:eastAsia="es-ES"/>
        </w:rPr>
        <w:t>DÉCIMA QUINTA.- (RESPONSABILIDAD Y OBLIGACIONES DEL CONTRATISTA)</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 xml:space="preserve">El </w:t>
      </w:r>
      <w:r w:rsidRPr="00235B85">
        <w:rPr>
          <w:rFonts w:ascii="Arial" w:hAnsi="Arial" w:cs="Arial"/>
          <w:b/>
          <w:lang w:val="es-BO" w:eastAsia="es-ES"/>
        </w:rPr>
        <w:t>CONTRATISTA</w:t>
      </w:r>
      <w:r w:rsidRPr="00235B85">
        <w:rPr>
          <w:rFonts w:ascii="Arial" w:hAnsi="Arial" w:cs="Arial"/>
          <w:lang w:val="es-BO" w:eastAsia="es-ES"/>
        </w:rPr>
        <w:t xml:space="preserve"> se compromete a cumplir con las siguientes responsabilidades y obligaciones, que son de carácter enunciativo y no limitativo:</w:t>
      </w:r>
    </w:p>
    <w:p w:rsidR="00235B85" w:rsidRPr="00235B85" w:rsidRDefault="00235B85" w:rsidP="00BA5FF9">
      <w:pPr>
        <w:numPr>
          <w:ilvl w:val="1"/>
          <w:numId w:val="44"/>
        </w:numPr>
        <w:spacing w:before="120" w:after="120"/>
        <w:contextualSpacing/>
        <w:jc w:val="both"/>
        <w:rPr>
          <w:rFonts w:ascii="Arial" w:hAnsi="Arial" w:cs="Arial"/>
          <w:b/>
          <w:lang w:val="es-BO" w:eastAsia="es-ES"/>
        </w:rPr>
      </w:pPr>
      <w:r w:rsidRPr="00235B85">
        <w:rPr>
          <w:rFonts w:ascii="Arial" w:hAnsi="Arial" w:cs="Arial"/>
          <w:b/>
          <w:lang w:val="es-BO" w:eastAsia="es-ES"/>
        </w:rPr>
        <w:t xml:space="preserve">  Responsabilidades:</w:t>
      </w:r>
    </w:p>
    <w:p w:rsidR="00235B85" w:rsidRPr="00235B85" w:rsidRDefault="00235B85" w:rsidP="00BA5FF9">
      <w:pPr>
        <w:numPr>
          <w:ilvl w:val="0"/>
          <w:numId w:val="42"/>
        </w:numPr>
        <w:spacing w:before="120" w:after="120"/>
        <w:contextualSpacing/>
        <w:jc w:val="both"/>
        <w:rPr>
          <w:rFonts w:ascii="Arial" w:hAnsi="Arial" w:cs="Arial"/>
          <w:lang w:val="es-BO" w:eastAsia="es-ES"/>
        </w:rPr>
      </w:pPr>
      <w:r w:rsidRPr="00235B85">
        <w:rPr>
          <w:rFonts w:ascii="Arial" w:hAnsi="Arial" w:cs="Arial"/>
          <w:lang w:val="es-BO" w:eastAsia="es-ES"/>
        </w:rPr>
        <w:t xml:space="preserve">El </w:t>
      </w:r>
      <w:r w:rsidRPr="00235B85">
        <w:rPr>
          <w:rFonts w:ascii="Arial" w:hAnsi="Arial" w:cs="Arial"/>
          <w:b/>
          <w:lang w:val="es-BO" w:eastAsia="es-ES"/>
        </w:rPr>
        <w:t>CONTRATISTA</w:t>
      </w:r>
      <w:r w:rsidRPr="00235B85">
        <w:rPr>
          <w:rFonts w:ascii="Arial" w:hAnsi="Arial" w:cs="Arial"/>
          <w:lang w:val="es-BO" w:eastAsia="es-ES"/>
        </w:rPr>
        <w:t xml:space="preserve"> asume la responsabilidad técnica absoluta, de los servicios profesionales prestados bajo el presente Contrato, conforme lo establecido en los anexos del presente Contrato por lo que deberá desarrollar su trabajo conforme a las especificaciones técnicas señaladas en el documento de contratación directa y las más altas normas técnicas de competencia profesional, conforme a las Leyes Aplicables. </w:t>
      </w:r>
    </w:p>
    <w:p w:rsidR="00235B85" w:rsidRPr="00235B85" w:rsidRDefault="00235B85" w:rsidP="00235B85">
      <w:pPr>
        <w:spacing w:before="120" w:after="120"/>
        <w:ind w:left="1065"/>
        <w:contextualSpacing/>
        <w:jc w:val="both"/>
        <w:rPr>
          <w:rFonts w:ascii="Arial" w:hAnsi="Arial" w:cs="Arial"/>
          <w:lang w:val="es-BO" w:eastAsia="es-ES"/>
        </w:rPr>
      </w:pPr>
    </w:p>
    <w:p w:rsidR="00235B85" w:rsidRPr="00235B85" w:rsidRDefault="00235B85" w:rsidP="00BA5FF9">
      <w:pPr>
        <w:numPr>
          <w:ilvl w:val="0"/>
          <w:numId w:val="42"/>
        </w:numPr>
        <w:spacing w:before="120" w:after="120"/>
        <w:contextualSpacing/>
        <w:jc w:val="both"/>
        <w:rPr>
          <w:rFonts w:ascii="Arial" w:hAnsi="Arial" w:cs="Arial"/>
          <w:lang w:val="es-BO" w:eastAsia="es-ES"/>
        </w:rPr>
      </w:pPr>
      <w:r w:rsidRPr="00235B85">
        <w:rPr>
          <w:rFonts w:ascii="Arial" w:hAnsi="Arial" w:cs="Arial"/>
          <w:lang w:val="es-BO" w:eastAsia="es-ES"/>
        </w:rPr>
        <w:t xml:space="preserve">En consecuencia el </w:t>
      </w:r>
      <w:r w:rsidRPr="00235B85">
        <w:rPr>
          <w:rFonts w:ascii="Arial" w:hAnsi="Arial" w:cs="Arial"/>
          <w:b/>
          <w:lang w:val="es-BO" w:eastAsia="es-ES"/>
        </w:rPr>
        <w:t>CONTRATISTA</w:t>
      </w:r>
      <w:r w:rsidRPr="00235B85">
        <w:rPr>
          <w:rFonts w:ascii="Arial" w:hAnsi="Arial" w:cs="Arial"/>
          <w:lang w:val="es-BO" w:eastAsia="es-ES"/>
        </w:rPr>
        <w:t xml:space="preserve"> garantiza y responde del Servicio prestado bajo este Contrato, por lo que en caso de ser requerida su presencia por escrito, para cualquier aclaración, de forma posterior a la liquidación del Contrato, se compromete a no negar su participación.</w:t>
      </w:r>
    </w:p>
    <w:p w:rsidR="00235B85" w:rsidRPr="00235B85" w:rsidRDefault="00235B85" w:rsidP="00235B85">
      <w:pPr>
        <w:spacing w:before="120" w:after="120"/>
        <w:ind w:left="720"/>
        <w:contextualSpacing/>
        <w:jc w:val="both"/>
        <w:rPr>
          <w:rFonts w:ascii="Arial" w:hAnsi="Arial" w:cs="Arial"/>
          <w:lang w:val="es-BO" w:eastAsia="es-ES"/>
        </w:rPr>
      </w:pPr>
    </w:p>
    <w:p w:rsidR="00235B85" w:rsidRPr="00235B85" w:rsidRDefault="00235B85" w:rsidP="00235B85">
      <w:pPr>
        <w:spacing w:before="120" w:after="120"/>
        <w:ind w:left="1065"/>
        <w:contextualSpacing/>
        <w:jc w:val="both"/>
        <w:rPr>
          <w:rFonts w:ascii="Arial" w:hAnsi="Arial" w:cs="Arial"/>
          <w:lang w:val="es-BO" w:eastAsia="es-ES"/>
        </w:rPr>
      </w:pPr>
      <w:r w:rsidRPr="00235B85">
        <w:rPr>
          <w:rFonts w:ascii="Arial" w:hAnsi="Arial" w:cs="Arial"/>
          <w:lang w:val="es-BO" w:eastAsia="es-ES"/>
        </w:rPr>
        <w:t xml:space="preserve">En caso de no responder favorablemente al requerimiento, la </w:t>
      </w:r>
      <w:r w:rsidRPr="00235B85">
        <w:rPr>
          <w:rFonts w:ascii="Arial" w:hAnsi="Arial" w:cs="Arial"/>
          <w:b/>
          <w:lang w:val="es-BO" w:eastAsia="es-ES"/>
        </w:rPr>
        <w:t xml:space="preserve">ENTIDAD </w:t>
      </w:r>
      <w:r w:rsidRPr="00235B85">
        <w:rPr>
          <w:rFonts w:ascii="Arial" w:hAnsi="Arial" w:cs="Arial"/>
          <w:lang w:val="es-BO" w:eastAsia="es-ES"/>
        </w:rPr>
        <w:t xml:space="preserve">hará conocer a la Contraloría General del Estado, para los efectos legales consiguientes, en razón de que el Servicio ha sido prestado bajo un Contrato administrativo, por lo cual el </w:t>
      </w:r>
      <w:r w:rsidRPr="00235B85">
        <w:rPr>
          <w:rFonts w:ascii="Arial" w:hAnsi="Arial" w:cs="Arial"/>
          <w:b/>
          <w:lang w:val="es-BO" w:eastAsia="es-ES"/>
        </w:rPr>
        <w:t>CONTRATISTA</w:t>
      </w:r>
      <w:r w:rsidRPr="00235B85">
        <w:rPr>
          <w:rFonts w:ascii="Arial" w:hAnsi="Arial" w:cs="Arial"/>
          <w:lang w:val="es-BO" w:eastAsia="es-ES"/>
        </w:rPr>
        <w:t xml:space="preserve"> es responsable ante el Estado.</w:t>
      </w:r>
    </w:p>
    <w:p w:rsidR="00235B85" w:rsidRPr="00235B85" w:rsidRDefault="00235B85" w:rsidP="00235B85">
      <w:pPr>
        <w:spacing w:before="120" w:after="120"/>
        <w:ind w:left="1065"/>
        <w:contextualSpacing/>
        <w:jc w:val="both"/>
        <w:rPr>
          <w:rFonts w:ascii="Arial" w:hAnsi="Arial" w:cs="Arial"/>
          <w:lang w:val="es-BO" w:eastAsia="es-ES"/>
        </w:rPr>
      </w:pPr>
    </w:p>
    <w:p w:rsidR="00235B85" w:rsidRPr="00235B85" w:rsidRDefault="00235B85" w:rsidP="00BA5FF9">
      <w:pPr>
        <w:numPr>
          <w:ilvl w:val="0"/>
          <w:numId w:val="42"/>
        </w:numPr>
        <w:spacing w:before="120" w:after="120"/>
        <w:ind w:left="1066"/>
        <w:contextualSpacing/>
        <w:jc w:val="both"/>
        <w:rPr>
          <w:rFonts w:ascii="Arial" w:hAnsi="Arial" w:cs="Arial"/>
          <w:lang w:val="es-BO" w:eastAsia="es-ES"/>
        </w:rPr>
      </w:pPr>
      <w:r w:rsidRPr="00235B85">
        <w:rPr>
          <w:rFonts w:ascii="Arial" w:hAnsi="Arial" w:cs="Arial"/>
          <w:lang w:val="es-BO" w:eastAsia="es-ES"/>
        </w:rPr>
        <w:t>Por los efectos resultantes de la inobservancia y/o infracción de las obligaciones del Contrato, leyes, reglamentos y/o cualquier disposición legal.</w:t>
      </w:r>
    </w:p>
    <w:p w:rsidR="00235B85" w:rsidRPr="00235B85" w:rsidRDefault="00235B85" w:rsidP="00235B85">
      <w:pPr>
        <w:spacing w:before="120" w:after="120"/>
        <w:ind w:left="1066"/>
        <w:contextualSpacing/>
        <w:jc w:val="both"/>
        <w:rPr>
          <w:rFonts w:ascii="Arial" w:hAnsi="Arial" w:cs="Arial"/>
          <w:lang w:val="es-BO" w:eastAsia="es-ES"/>
        </w:rPr>
      </w:pPr>
    </w:p>
    <w:p w:rsidR="00235B85" w:rsidRPr="00235B85" w:rsidRDefault="00235B85" w:rsidP="00BA5FF9">
      <w:pPr>
        <w:numPr>
          <w:ilvl w:val="0"/>
          <w:numId w:val="42"/>
        </w:numPr>
        <w:tabs>
          <w:tab w:val="num" w:pos="1418"/>
        </w:tabs>
        <w:spacing w:before="120" w:after="120"/>
        <w:ind w:left="1066"/>
        <w:contextualSpacing/>
        <w:jc w:val="both"/>
        <w:rPr>
          <w:rFonts w:ascii="Arial" w:hAnsi="Arial" w:cs="Arial"/>
          <w:lang w:val="es-BO" w:eastAsia="es-ES"/>
        </w:rPr>
      </w:pPr>
      <w:r w:rsidRPr="00235B85">
        <w:rPr>
          <w:rFonts w:ascii="Arial" w:hAnsi="Arial" w:cs="Arial"/>
          <w:lang w:val="es-BO" w:eastAsia="es-ES"/>
        </w:rPr>
        <w:t xml:space="preserve">Por todo subcontrato suscrito por el </w:t>
      </w:r>
      <w:r w:rsidRPr="00235B85">
        <w:rPr>
          <w:rFonts w:ascii="Arial" w:hAnsi="Arial" w:cs="Arial"/>
          <w:b/>
          <w:lang w:val="es-BO" w:eastAsia="es-ES"/>
        </w:rPr>
        <w:t>CONTRATISTA</w:t>
      </w:r>
      <w:r w:rsidRPr="00235B85">
        <w:rPr>
          <w:rFonts w:ascii="Arial" w:hAnsi="Arial" w:cs="Arial"/>
          <w:lang w:val="es-BO" w:eastAsia="es-ES"/>
        </w:rPr>
        <w:t xml:space="preserve">, no obligara o pretenderá obligar a la </w:t>
      </w:r>
      <w:r w:rsidRPr="00235B85">
        <w:rPr>
          <w:rFonts w:ascii="Arial" w:hAnsi="Arial" w:cs="Arial"/>
          <w:b/>
          <w:lang w:val="es-BO" w:eastAsia="es-ES"/>
        </w:rPr>
        <w:t>ENTIDAD</w:t>
      </w:r>
      <w:r w:rsidRPr="00235B85">
        <w:rPr>
          <w:rFonts w:ascii="Arial" w:hAnsi="Arial" w:cs="Arial"/>
          <w:lang w:val="es-BO" w:eastAsia="es-ES"/>
        </w:rPr>
        <w:t xml:space="preserve"> al cumplimiento de las obligaciones laborales, sociales o patronales de los subcontratista, proveedores y/o fabricantes en este sentido la responsabilidad frente a la </w:t>
      </w:r>
      <w:r w:rsidRPr="00235B85">
        <w:rPr>
          <w:rFonts w:ascii="Arial" w:hAnsi="Arial" w:cs="Arial"/>
          <w:b/>
          <w:lang w:val="es-BO" w:eastAsia="es-ES"/>
        </w:rPr>
        <w:t>ENTIDAD</w:t>
      </w:r>
      <w:r w:rsidRPr="00235B85">
        <w:rPr>
          <w:rFonts w:ascii="Arial" w:hAnsi="Arial" w:cs="Arial"/>
          <w:lang w:val="es-BO" w:eastAsia="es-ES"/>
        </w:rPr>
        <w:t xml:space="preserve"> por el cumplimiento de las obligaciones laborales, sociales o patronales, que provengan o emanen de la Ley Aplicable son de exclusiva cuenta y riesgo del subcontratista, proveedores, suministradores, vendedores, fabricantes y/o el </w:t>
      </w:r>
      <w:r w:rsidRPr="00235B85">
        <w:rPr>
          <w:rFonts w:ascii="Arial" w:hAnsi="Arial" w:cs="Arial"/>
          <w:b/>
          <w:lang w:val="es-BO" w:eastAsia="es-ES"/>
        </w:rPr>
        <w:t>CONTRATISTA.</w:t>
      </w:r>
      <w:r w:rsidRPr="00235B85">
        <w:rPr>
          <w:rFonts w:ascii="Arial" w:hAnsi="Arial" w:cs="Arial"/>
          <w:lang w:val="es-BO" w:eastAsia="es-ES"/>
        </w:rPr>
        <w:t xml:space="preserve"> </w:t>
      </w:r>
    </w:p>
    <w:p w:rsidR="00235B85" w:rsidRPr="00235B85" w:rsidRDefault="00235B85" w:rsidP="00235B85">
      <w:pPr>
        <w:spacing w:before="120" w:after="120"/>
        <w:ind w:left="1065"/>
        <w:contextualSpacing/>
        <w:jc w:val="both"/>
        <w:rPr>
          <w:rFonts w:ascii="Arial" w:hAnsi="Arial" w:cs="Arial"/>
          <w:lang w:val="es-BO" w:eastAsia="es-ES"/>
        </w:rPr>
      </w:pPr>
    </w:p>
    <w:p w:rsidR="00235B85" w:rsidRPr="00235B85" w:rsidRDefault="00235B85" w:rsidP="00BA5FF9">
      <w:pPr>
        <w:numPr>
          <w:ilvl w:val="0"/>
          <w:numId w:val="42"/>
        </w:numPr>
        <w:spacing w:before="120" w:after="120"/>
        <w:contextualSpacing/>
        <w:jc w:val="both"/>
        <w:rPr>
          <w:rFonts w:ascii="Arial" w:hAnsi="Arial" w:cs="Arial"/>
          <w:lang w:val="es-BO" w:eastAsia="es-ES"/>
        </w:rPr>
      </w:pPr>
      <w:r w:rsidRPr="00235B85">
        <w:rPr>
          <w:rFonts w:ascii="Arial" w:hAnsi="Arial" w:cs="Arial"/>
          <w:lang w:val="es-BO" w:eastAsia="es-ES"/>
        </w:rPr>
        <w:t>Por las indemnizaciones o reclamos ocasionados por errores, negligencia y/o impericias practicados en la ejecución de los Servicios.</w:t>
      </w:r>
    </w:p>
    <w:p w:rsidR="00235B85" w:rsidRPr="00235B85" w:rsidRDefault="00235B85" w:rsidP="00235B85">
      <w:pPr>
        <w:spacing w:before="120" w:after="120"/>
        <w:ind w:left="1065"/>
        <w:contextualSpacing/>
        <w:jc w:val="both"/>
        <w:rPr>
          <w:rFonts w:ascii="Arial" w:hAnsi="Arial" w:cs="Arial"/>
          <w:lang w:val="es-BO" w:eastAsia="es-ES"/>
        </w:rPr>
      </w:pPr>
    </w:p>
    <w:p w:rsidR="00235B85" w:rsidRPr="00235B85" w:rsidRDefault="00235B85" w:rsidP="00BA5FF9">
      <w:pPr>
        <w:numPr>
          <w:ilvl w:val="0"/>
          <w:numId w:val="42"/>
        </w:numPr>
        <w:spacing w:before="120" w:after="120"/>
        <w:contextualSpacing/>
        <w:jc w:val="both"/>
        <w:rPr>
          <w:rFonts w:ascii="Arial" w:hAnsi="Arial" w:cs="Arial"/>
          <w:lang w:val="es-BO" w:eastAsia="es-ES"/>
        </w:rPr>
      </w:pPr>
      <w:r w:rsidRPr="00235B85">
        <w:rPr>
          <w:rFonts w:ascii="Arial" w:hAnsi="Arial" w:cs="Arial"/>
          <w:lang w:val="es-BO" w:eastAsia="es-ES"/>
        </w:rPr>
        <w:t>Por las infracciones por el uso de materiales o procesos de ejecución protegidos por marcas o patentes, respondiendo, en este caso, personal y directamente por cualquier indemnización, cargo y/o costo que fuere debido, así como por cualquier reclamo resultante del mal uso que de ellos hicieren.</w:t>
      </w:r>
    </w:p>
    <w:p w:rsidR="00235B85" w:rsidRPr="00235B85" w:rsidRDefault="00235B85" w:rsidP="00235B85">
      <w:pPr>
        <w:spacing w:before="120" w:after="120"/>
        <w:contextualSpacing/>
        <w:jc w:val="both"/>
        <w:rPr>
          <w:rFonts w:ascii="Arial" w:hAnsi="Arial" w:cs="Arial"/>
          <w:lang w:val="es-BO" w:eastAsia="es-ES"/>
        </w:rPr>
      </w:pPr>
    </w:p>
    <w:p w:rsidR="00235B85" w:rsidRPr="00235B85" w:rsidRDefault="00235B85" w:rsidP="00BA5FF9">
      <w:pPr>
        <w:numPr>
          <w:ilvl w:val="0"/>
          <w:numId w:val="42"/>
        </w:numPr>
        <w:spacing w:before="120" w:after="120"/>
        <w:contextualSpacing/>
        <w:jc w:val="both"/>
        <w:rPr>
          <w:rFonts w:ascii="Arial" w:hAnsi="Arial" w:cs="Arial"/>
          <w:lang w:val="es-BO" w:eastAsia="es-ES"/>
        </w:rPr>
      </w:pPr>
      <w:r w:rsidRPr="00235B85">
        <w:rPr>
          <w:rFonts w:ascii="Arial" w:hAnsi="Arial" w:cs="Arial"/>
          <w:lang w:val="es-BO" w:eastAsia="es-ES"/>
        </w:rPr>
        <w:t xml:space="preserve">Por rehacer o reparar, a su costo y en los plazos estipulados por la </w:t>
      </w:r>
      <w:r w:rsidRPr="00235B85">
        <w:rPr>
          <w:rFonts w:ascii="Arial" w:hAnsi="Arial" w:cs="Arial"/>
          <w:b/>
          <w:lang w:val="es-BO" w:eastAsia="es-ES"/>
        </w:rPr>
        <w:t>ENTIDAD</w:t>
      </w:r>
      <w:r w:rsidRPr="00235B85">
        <w:rPr>
          <w:rFonts w:ascii="Arial" w:hAnsi="Arial" w:cs="Arial"/>
          <w:lang w:val="es-BO" w:eastAsia="es-ES"/>
        </w:rPr>
        <w:t xml:space="preserve">, toda y/o cualquier parte de los Servicios que hubiese sido considerada inaceptable por la </w:t>
      </w:r>
      <w:r w:rsidRPr="00235B85">
        <w:rPr>
          <w:rFonts w:ascii="Arial" w:hAnsi="Arial" w:cs="Arial"/>
          <w:b/>
          <w:lang w:val="es-BO" w:eastAsia="es-ES"/>
        </w:rPr>
        <w:t>ENTIDAD</w:t>
      </w:r>
      <w:r w:rsidRPr="00235B85">
        <w:rPr>
          <w:rFonts w:ascii="Arial" w:hAnsi="Arial" w:cs="Arial"/>
          <w:lang w:val="es-BO" w:eastAsia="es-ES"/>
        </w:rPr>
        <w:t>.</w:t>
      </w:r>
    </w:p>
    <w:p w:rsidR="00235B85" w:rsidRPr="00235B85" w:rsidRDefault="00235B85" w:rsidP="00235B85">
      <w:pPr>
        <w:spacing w:before="120" w:after="120"/>
        <w:ind w:left="1065"/>
        <w:contextualSpacing/>
        <w:jc w:val="both"/>
        <w:rPr>
          <w:rFonts w:ascii="Arial" w:hAnsi="Arial" w:cs="Arial"/>
          <w:lang w:val="es-BO" w:eastAsia="es-ES"/>
        </w:rPr>
      </w:pPr>
    </w:p>
    <w:p w:rsidR="00235B85" w:rsidRPr="00235B85" w:rsidRDefault="00235B85" w:rsidP="00BA5FF9">
      <w:pPr>
        <w:numPr>
          <w:ilvl w:val="0"/>
          <w:numId w:val="42"/>
        </w:numPr>
        <w:spacing w:before="120" w:after="120"/>
        <w:contextualSpacing/>
        <w:jc w:val="both"/>
        <w:rPr>
          <w:rFonts w:ascii="Arial" w:hAnsi="Arial" w:cs="Arial"/>
          <w:lang w:val="es-BO" w:eastAsia="es-ES"/>
        </w:rPr>
      </w:pPr>
      <w:r w:rsidRPr="00235B85">
        <w:rPr>
          <w:rFonts w:ascii="Arial" w:hAnsi="Arial" w:cs="Arial"/>
          <w:lang w:val="es-BO" w:eastAsia="es-ES"/>
        </w:rPr>
        <w:t xml:space="preserve">El </w:t>
      </w:r>
      <w:r w:rsidRPr="00235B85">
        <w:rPr>
          <w:rFonts w:ascii="Arial" w:hAnsi="Arial" w:cs="Arial"/>
          <w:b/>
          <w:lang w:val="es-BO" w:eastAsia="es-ES"/>
        </w:rPr>
        <w:t>CONTRATISTA</w:t>
      </w:r>
      <w:r w:rsidRPr="00235B85">
        <w:rPr>
          <w:rFonts w:ascii="Arial" w:hAnsi="Arial" w:cs="Arial"/>
          <w:lang w:val="es-BO" w:eastAsia="es-ES"/>
        </w:rPr>
        <w:t xml:space="preserve"> será el único responsable por reclamos judiciales y/o extrajudiciales efectuados por terceras personas que resulten de actos u omisiones relacionadas exclusivamente con la prestación del Servicio bajo este Contrato.</w:t>
      </w:r>
    </w:p>
    <w:p w:rsidR="00235B85" w:rsidRPr="00235B85" w:rsidRDefault="00235B85" w:rsidP="00BA5FF9">
      <w:pPr>
        <w:numPr>
          <w:ilvl w:val="1"/>
          <w:numId w:val="44"/>
        </w:numPr>
        <w:spacing w:before="120" w:after="120"/>
        <w:contextualSpacing/>
        <w:jc w:val="both"/>
        <w:rPr>
          <w:rFonts w:ascii="Arial" w:hAnsi="Arial" w:cs="Arial"/>
          <w:b/>
          <w:lang w:val="es-BO" w:eastAsia="es-ES"/>
        </w:rPr>
      </w:pPr>
      <w:r w:rsidRPr="00235B85">
        <w:rPr>
          <w:rFonts w:ascii="Arial" w:hAnsi="Arial" w:cs="Arial"/>
          <w:b/>
          <w:lang w:val="es-BO" w:eastAsia="es-ES"/>
        </w:rPr>
        <w:t xml:space="preserve">  Obligaciones: </w:t>
      </w:r>
    </w:p>
    <w:p w:rsidR="00235B85" w:rsidRPr="00235B85" w:rsidRDefault="00235B85" w:rsidP="00BA5FF9">
      <w:pPr>
        <w:numPr>
          <w:ilvl w:val="0"/>
          <w:numId w:val="34"/>
        </w:numPr>
        <w:spacing w:before="120" w:after="120"/>
        <w:ind w:left="1134" w:hanging="425"/>
        <w:contextualSpacing/>
        <w:jc w:val="both"/>
        <w:rPr>
          <w:rFonts w:ascii="Arial" w:hAnsi="Arial" w:cs="Arial"/>
          <w:lang w:val="es-BO" w:eastAsia="es-ES"/>
        </w:rPr>
      </w:pPr>
      <w:r w:rsidRPr="00235B85">
        <w:rPr>
          <w:rFonts w:ascii="Arial" w:hAnsi="Arial" w:cs="Arial"/>
          <w:lang w:val="es-BO" w:eastAsia="es-ES"/>
        </w:rPr>
        <w:t>Cumplir con el objeto del Contrato y consiguiente ejecución de los Servicios mediante Personal especializado y dentro de las especificaciones establecidas conforme a padrones y normas técnicas usuales en servicios de esta naturaleza, garantizando la calidad del mismo.</w:t>
      </w:r>
    </w:p>
    <w:p w:rsidR="00235B85" w:rsidRPr="00235B85" w:rsidRDefault="00235B85" w:rsidP="00235B85">
      <w:pPr>
        <w:spacing w:before="120" w:after="120"/>
        <w:ind w:left="720"/>
        <w:contextualSpacing/>
        <w:jc w:val="both"/>
        <w:rPr>
          <w:rFonts w:ascii="Arial" w:hAnsi="Arial" w:cs="Arial"/>
          <w:lang w:val="es-BO" w:eastAsia="es-ES"/>
        </w:rPr>
      </w:pPr>
    </w:p>
    <w:p w:rsidR="00235B85" w:rsidRPr="00235B85" w:rsidRDefault="00235B85" w:rsidP="00BA5FF9">
      <w:pPr>
        <w:numPr>
          <w:ilvl w:val="0"/>
          <w:numId w:val="34"/>
        </w:numPr>
        <w:spacing w:before="120" w:after="120"/>
        <w:ind w:left="1134" w:hanging="425"/>
        <w:contextualSpacing/>
        <w:jc w:val="both"/>
        <w:rPr>
          <w:rFonts w:ascii="Arial" w:hAnsi="Arial" w:cs="Arial"/>
          <w:lang w:val="es-BO" w:eastAsia="es-ES"/>
        </w:rPr>
      </w:pPr>
      <w:r w:rsidRPr="00235B85">
        <w:rPr>
          <w:rFonts w:ascii="Arial" w:hAnsi="Arial" w:cs="Arial"/>
          <w:lang w:val="es-BO" w:eastAsia="es-ES"/>
        </w:rPr>
        <w:t>Ejecutar el Servicio de acuerdo a lo previsto en este Contrato, sus anexos y la Ley Aplicable, siendo el único responsable ante cualquier inobservancia.</w:t>
      </w:r>
    </w:p>
    <w:p w:rsidR="00235B85" w:rsidRPr="00235B85" w:rsidRDefault="00235B85" w:rsidP="00235B85">
      <w:pPr>
        <w:spacing w:before="120" w:after="120"/>
        <w:ind w:left="720"/>
        <w:contextualSpacing/>
        <w:jc w:val="both"/>
        <w:rPr>
          <w:rFonts w:ascii="Arial" w:hAnsi="Arial" w:cs="Arial"/>
          <w:lang w:val="es-BO" w:eastAsia="es-ES"/>
        </w:rPr>
      </w:pPr>
    </w:p>
    <w:p w:rsidR="00235B85" w:rsidRPr="00235B85" w:rsidRDefault="00235B85" w:rsidP="00BA5FF9">
      <w:pPr>
        <w:numPr>
          <w:ilvl w:val="0"/>
          <w:numId w:val="34"/>
        </w:numPr>
        <w:spacing w:before="120" w:after="120"/>
        <w:ind w:left="1134" w:hanging="425"/>
        <w:contextualSpacing/>
        <w:jc w:val="both"/>
        <w:rPr>
          <w:rFonts w:ascii="Arial" w:hAnsi="Arial" w:cs="Arial"/>
          <w:lang w:val="es-BO" w:eastAsia="es-ES"/>
        </w:rPr>
      </w:pPr>
      <w:r w:rsidRPr="00235B85">
        <w:rPr>
          <w:rFonts w:ascii="Arial" w:hAnsi="Arial" w:cs="Arial"/>
          <w:lang w:val="es-BO" w:eastAsia="es-ES"/>
        </w:rPr>
        <w:t>Asumir directa e íntegramente el costo de todos los posibles daños y perjuicios que pudiera sufrir el Personal a su cargo o terceros, durante la ejecución del presente Contrato, por acciones que se deriven de incumplimientos, accidentes, atentados, etc.</w:t>
      </w:r>
    </w:p>
    <w:p w:rsidR="00235B85" w:rsidRPr="00235B85" w:rsidRDefault="00235B85" w:rsidP="00235B85">
      <w:pPr>
        <w:spacing w:before="120" w:after="120"/>
        <w:ind w:left="720"/>
        <w:contextualSpacing/>
        <w:jc w:val="both"/>
        <w:rPr>
          <w:rFonts w:ascii="Arial" w:hAnsi="Arial" w:cs="Arial"/>
          <w:lang w:val="es-BO" w:eastAsia="es-ES"/>
        </w:rPr>
      </w:pPr>
    </w:p>
    <w:p w:rsidR="00235B85" w:rsidRPr="00235B85" w:rsidRDefault="00235B85" w:rsidP="00BA5FF9">
      <w:pPr>
        <w:numPr>
          <w:ilvl w:val="0"/>
          <w:numId w:val="34"/>
        </w:numPr>
        <w:spacing w:before="120" w:after="120"/>
        <w:ind w:left="1134" w:hanging="425"/>
        <w:contextualSpacing/>
        <w:jc w:val="both"/>
        <w:rPr>
          <w:rFonts w:ascii="Arial" w:hAnsi="Arial" w:cs="Arial"/>
          <w:lang w:val="es-BO" w:eastAsia="es-ES"/>
        </w:rPr>
      </w:pPr>
      <w:r w:rsidRPr="00235B85">
        <w:rPr>
          <w:rFonts w:ascii="Arial" w:hAnsi="Arial" w:cs="Arial"/>
          <w:lang w:val="es-BO" w:eastAsia="es-ES"/>
        </w:rPr>
        <w:t>Asegurar que los contratos suscritos con subcontratistas (cuando corresponda) contengan disposiciones que cumplan con las obligaciones laborales, sociales, ambientales y tributarias, además de la Ley Aplicable.</w:t>
      </w:r>
    </w:p>
    <w:p w:rsidR="00235B85" w:rsidRPr="00235B85" w:rsidRDefault="00235B85" w:rsidP="00235B85">
      <w:pPr>
        <w:spacing w:before="120" w:after="120"/>
        <w:ind w:left="720"/>
        <w:contextualSpacing/>
        <w:jc w:val="both"/>
        <w:rPr>
          <w:rFonts w:ascii="Arial" w:hAnsi="Arial" w:cs="Arial"/>
          <w:lang w:val="es-BO" w:eastAsia="es-ES"/>
        </w:rPr>
      </w:pPr>
    </w:p>
    <w:p w:rsidR="00235B85" w:rsidRPr="00235B85" w:rsidRDefault="00235B85" w:rsidP="00BA5FF9">
      <w:pPr>
        <w:numPr>
          <w:ilvl w:val="0"/>
          <w:numId w:val="34"/>
        </w:numPr>
        <w:spacing w:before="120" w:after="120"/>
        <w:ind w:left="1134" w:hanging="425"/>
        <w:contextualSpacing/>
        <w:jc w:val="both"/>
        <w:rPr>
          <w:rFonts w:ascii="Arial" w:hAnsi="Arial" w:cs="Arial"/>
          <w:lang w:val="es-BO" w:eastAsia="es-ES"/>
        </w:rPr>
      </w:pPr>
      <w:r w:rsidRPr="00235B85">
        <w:rPr>
          <w:rFonts w:ascii="Arial" w:hAnsi="Arial" w:cs="Arial"/>
          <w:lang w:val="es-BO" w:eastAsia="es-ES"/>
        </w:rPr>
        <w:t xml:space="preserve">Cumplir y acatar por sí, por su Personal y subcontratistas las estipulaciones contenidas en este Contrato y Ley Aplicable, así como cualquier determinación de orden legal emanadas de autoridades competentes, siendo el </w:t>
      </w:r>
      <w:r w:rsidRPr="00235B85">
        <w:rPr>
          <w:rFonts w:ascii="Arial" w:hAnsi="Arial" w:cs="Arial"/>
          <w:b/>
          <w:lang w:val="es-BO" w:eastAsia="es-ES"/>
        </w:rPr>
        <w:t>CONTRATISTA</w:t>
      </w:r>
      <w:r w:rsidRPr="00235B85">
        <w:rPr>
          <w:rFonts w:ascii="Arial" w:hAnsi="Arial" w:cs="Arial"/>
          <w:lang w:val="es-BO" w:eastAsia="es-ES"/>
        </w:rPr>
        <w:t xml:space="preserve"> responsable por los efectos que se originaren de eventuales inobservancias, mencionando de manera enunciativa y no limitativa, las siguientes: </w:t>
      </w:r>
    </w:p>
    <w:p w:rsidR="00235B85" w:rsidRPr="00235B85" w:rsidRDefault="00235B85" w:rsidP="00235B85">
      <w:pPr>
        <w:spacing w:before="120" w:after="120"/>
        <w:ind w:left="720"/>
        <w:contextualSpacing/>
        <w:jc w:val="both"/>
        <w:rPr>
          <w:rFonts w:ascii="Arial" w:hAnsi="Arial" w:cs="Arial"/>
          <w:lang w:val="es-BO" w:eastAsia="es-ES"/>
        </w:rPr>
      </w:pPr>
    </w:p>
    <w:p w:rsidR="00235B85" w:rsidRPr="00235B85" w:rsidRDefault="00235B85" w:rsidP="00BA5FF9">
      <w:pPr>
        <w:numPr>
          <w:ilvl w:val="0"/>
          <w:numId w:val="35"/>
        </w:numPr>
        <w:spacing w:before="120" w:after="120"/>
        <w:ind w:left="1701" w:hanging="567"/>
        <w:contextualSpacing/>
        <w:jc w:val="both"/>
        <w:rPr>
          <w:rFonts w:ascii="Arial" w:hAnsi="Arial" w:cs="Arial"/>
          <w:lang w:val="es-BO" w:eastAsia="es-ES"/>
        </w:rPr>
      </w:pPr>
      <w:r w:rsidRPr="00235B85">
        <w:rPr>
          <w:rFonts w:ascii="Arial" w:hAnsi="Arial" w:cs="Arial"/>
          <w:lang w:val="es-BO" w:eastAsia="es-ES"/>
        </w:rPr>
        <w:t xml:space="preserve">Toda norma laboral, social, de pensiones, migratoria y la que sea aplicable para posibilitar el correcto, legal y oportuno desenvolvimiento de su Personal en territorio boliviano. </w:t>
      </w:r>
    </w:p>
    <w:p w:rsidR="00235B85" w:rsidRPr="00235B85" w:rsidRDefault="00235B85" w:rsidP="00235B85">
      <w:pPr>
        <w:spacing w:before="120" w:after="120"/>
        <w:ind w:left="1701"/>
        <w:contextualSpacing/>
        <w:jc w:val="both"/>
        <w:rPr>
          <w:rFonts w:ascii="Arial" w:hAnsi="Arial" w:cs="Arial"/>
          <w:lang w:val="es-BO" w:eastAsia="es-ES"/>
        </w:rPr>
      </w:pPr>
    </w:p>
    <w:p w:rsidR="00235B85" w:rsidRPr="00235B85" w:rsidRDefault="00235B85" w:rsidP="00BA5FF9">
      <w:pPr>
        <w:numPr>
          <w:ilvl w:val="0"/>
          <w:numId w:val="35"/>
        </w:numPr>
        <w:spacing w:before="120" w:after="120"/>
        <w:ind w:left="1701" w:hanging="567"/>
        <w:contextualSpacing/>
        <w:jc w:val="both"/>
        <w:rPr>
          <w:rFonts w:ascii="Arial" w:hAnsi="Arial" w:cs="Arial"/>
          <w:lang w:val="es-BO" w:eastAsia="es-ES"/>
        </w:rPr>
      </w:pPr>
      <w:r w:rsidRPr="00235B85">
        <w:rPr>
          <w:rFonts w:ascii="Arial" w:hAnsi="Arial" w:cs="Arial"/>
          <w:lang w:val="es-BO" w:eastAsia="es-ES"/>
        </w:rPr>
        <w:t xml:space="preserve">Las estipulaciones y las obligaciones administrativas y de seguridad, medio ambiente y salud establecidas en este Contrato, que el Contratista declara conocer y aceptar todas y cada una de ellas, eximiendo de cualquier obligación o responsabilidad a la </w:t>
      </w:r>
      <w:r w:rsidRPr="00235B85">
        <w:rPr>
          <w:rFonts w:ascii="Arial" w:hAnsi="Arial" w:cs="Arial"/>
          <w:b/>
          <w:lang w:val="es-BO" w:eastAsia="es-ES"/>
        </w:rPr>
        <w:t>ENTIDAD</w:t>
      </w:r>
      <w:r w:rsidRPr="00235B85">
        <w:rPr>
          <w:rFonts w:ascii="Arial" w:hAnsi="Arial" w:cs="Arial"/>
          <w:lang w:val="es-BO" w:eastAsia="es-ES"/>
        </w:rPr>
        <w:t xml:space="preserve">. </w:t>
      </w:r>
    </w:p>
    <w:p w:rsidR="00235B85" w:rsidRPr="00235B85" w:rsidRDefault="00235B85" w:rsidP="00235B85">
      <w:pPr>
        <w:spacing w:before="120" w:after="120"/>
        <w:ind w:left="720"/>
        <w:contextualSpacing/>
        <w:jc w:val="both"/>
        <w:rPr>
          <w:rFonts w:ascii="Arial" w:hAnsi="Arial" w:cs="Arial"/>
          <w:lang w:val="es-BO" w:eastAsia="es-ES"/>
        </w:rPr>
      </w:pPr>
    </w:p>
    <w:p w:rsidR="00235B85" w:rsidRPr="00235B85" w:rsidRDefault="00235B85" w:rsidP="00BA5FF9">
      <w:pPr>
        <w:numPr>
          <w:ilvl w:val="0"/>
          <w:numId w:val="34"/>
        </w:numPr>
        <w:spacing w:before="120" w:after="120"/>
        <w:ind w:left="1134" w:hanging="425"/>
        <w:contextualSpacing/>
        <w:jc w:val="both"/>
        <w:rPr>
          <w:rFonts w:ascii="Arial" w:hAnsi="Arial" w:cs="Arial"/>
          <w:lang w:val="es-BO" w:eastAsia="es-ES"/>
        </w:rPr>
      </w:pPr>
      <w:r w:rsidRPr="00235B85">
        <w:rPr>
          <w:rFonts w:ascii="Arial" w:hAnsi="Arial" w:cs="Arial"/>
          <w:lang w:val="es-BO" w:eastAsia="es-ES"/>
        </w:rPr>
        <w:t>Planear, programar, dirigir y ejecutar los Servicios con calidad y seguridad, a fin de garantizar el pleno cumplimiento del Contrato.</w:t>
      </w:r>
    </w:p>
    <w:p w:rsidR="00235B85" w:rsidRPr="00235B85" w:rsidRDefault="00235B85" w:rsidP="00235B85">
      <w:pPr>
        <w:spacing w:before="120" w:after="120"/>
        <w:ind w:left="720"/>
        <w:contextualSpacing/>
        <w:jc w:val="both"/>
        <w:rPr>
          <w:rFonts w:ascii="Arial" w:hAnsi="Arial" w:cs="Arial"/>
          <w:lang w:val="es-BO" w:eastAsia="es-ES"/>
        </w:rPr>
      </w:pPr>
    </w:p>
    <w:p w:rsidR="00235B85" w:rsidRPr="00235B85" w:rsidRDefault="00235B85" w:rsidP="00BA5FF9">
      <w:pPr>
        <w:numPr>
          <w:ilvl w:val="0"/>
          <w:numId w:val="34"/>
        </w:numPr>
        <w:spacing w:before="120" w:after="120"/>
        <w:ind w:left="1134" w:hanging="425"/>
        <w:contextualSpacing/>
        <w:jc w:val="both"/>
        <w:rPr>
          <w:rFonts w:ascii="Arial" w:hAnsi="Arial" w:cs="Arial"/>
          <w:lang w:val="es-BO" w:eastAsia="es-ES"/>
        </w:rPr>
      </w:pPr>
      <w:r w:rsidRPr="00235B85">
        <w:rPr>
          <w:rFonts w:ascii="Arial" w:hAnsi="Arial" w:cs="Arial"/>
          <w:lang w:val="es-BO" w:eastAsia="es-ES"/>
        </w:rPr>
        <w:t>Ser único y exclusivo responsable por todo subcontrato suscrito, en el marco del presente Contrato, así como del cumplimiento de las obligaciones laborales, sociales o patronales de sus subcontratistas, proveedores y/o fabricantes que provengan o emanen de la Ley Aplicable</w:t>
      </w:r>
      <w:r w:rsidRPr="00235B85">
        <w:rPr>
          <w:rFonts w:ascii="Arial" w:hAnsi="Arial" w:cs="Arial"/>
          <w:lang w:val="es-BO" w:eastAsia="es-ES"/>
        </w:rPr>
        <w:tab/>
      </w:r>
    </w:p>
    <w:p w:rsidR="00235B85" w:rsidRPr="00235B85" w:rsidRDefault="00235B85" w:rsidP="00235B85">
      <w:pPr>
        <w:spacing w:before="120" w:after="120"/>
        <w:ind w:left="720"/>
        <w:contextualSpacing/>
        <w:jc w:val="both"/>
        <w:rPr>
          <w:rFonts w:ascii="Arial" w:hAnsi="Arial" w:cs="Arial"/>
          <w:lang w:val="es-BO" w:eastAsia="es-ES"/>
        </w:rPr>
      </w:pPr>
    </w:p>
    <w:p w:rsidR="00235B85" w:rsidRPr="00235B85" w:rsidRDefault="00235B85" w:rsidP="00BA5FF9">
      <w:pPr>
        <w:numPr>
          <w:ilvl w:val="0"/>
          <w:numId w:val="34"/>
        </w:numPr>
        <w:spacing w:before="120" w:after="120"/>
        <w:ind w:left="1134" w:hanging="425"/>
        <w:contextualSpacing/>
        <w:jc w:val="both"/>
        <w:rPr>
          <w:rFonts w:ascii="Arial" w:hAnsi="Arial" w:cs="Arial"/>
          <w:lang w:val="es-BO" w:eastAsia="es-ES"/>
        </w:rPr>
      </w:pPr>
      <w:r w:rsidRPr="00235B85">
        <w:rPr>
          <w:rFonts w:ascii="Arial" w:hAnsi="Arial" w:cs="Arial"/>
          <w:lang w:val="es-BO" w:eastAsia="es-ES"/>
        </w:rPr>
        <w:t xml:space="preserve">Responder por la supervisión, dirección técnica y administrativa y mano de obra de su Personal, necesarias para la ejecución de los Servicios, siendo para todos los efectos, el </w:t>
      </w:r>
      <w:r w:rsidRPr="00235B85">
        <w:rPr>
          <w:rFonts w:ascii="Arial" w:hAnsi="Arial" w:cs="Arial"/>
          <w:b/>
          <w:lang w:val="es-BO" w:eastAsia="es-ES"/>
        </w:rPr>
        <w:t>CONTRATISTA</w:t>
      </w:r>
      <w:r w:rsidRPr="00235B85">
        <w:rPr>
          <w:rFonts w:ascii="Arial" w:hAnsi="Arial" w:cs="Arial"/>
          <w:lang w:val="es-BO" w:eastAsia="es-ES"/>
        </w:rPr>
        <w:t xml:space="preserve"> único y exclusivo responsable.</w:t>
      </w:r>
    </w:p>
    <w:p w:rsidR="00235B85" w:rsidRPr="00235B85" w:rsidRDefault="00235B85" w:rsidP="00235B85">
      <w:pPr>
        <w:spacing w:before="120" w:after="120"/>
        <w:ind w:left="720"/>
        <w:contextualSpacing/>
        <w:jc w:val="both"/>
        <w:rPr>
          <w:rFonts w:ascii="Arial" w:hAnsi="Arial" w:cs="Arial"/>
          <w:lang w:val="es-BO" w:eastAsia="es-ES"/>
        </w:rPr>
      </w:pPr>
    </w:p>
    <w:p w:rsidR="00235B85" w:rsidRPr="00235B85" w:rsidRDefault="00235B85" w:rsidP="00BA5FF9">
      <w:pPr>
        <w:numPr>
          <w:ilvl w:val="0"/>
          <w:numId w:val="34"/>
        </w:numPr>
        <w:spacing w:before="120" w:after="120"/>
        <w:ind w:left="1134" w:hanging="425"/>
        <w:contextualSpacing/>
        <w:jc w:val="both"/>
        <w:rPr>
          <w:rFonts w:ascii="Arial" w:hAnsi="Arial" w:cs="Arial"/>
          <w:lang w:val="es-BO" w:eastAsia="es-ES"/>
        </w:rPr>
      </w:pPr>
      <w:r w:rsidRPr="00235B85">
        <w:rPr>
          <w:rFonts w:ascii="Arial" w:hAnsi="Arial" w:cs="Arial"/>
          <w:lang w:val="es-BO" w:eastAsia="es-ES"/>
        </w:rPr>
        <w:t xml:space="preserve">Salvaguardar y liberar a la </w:t>
      </w:r>
      <w:r w:rsidRPr="00235B85">
        <w:rPr>
          <w:rFonts w:ascii="Arial" w:hAnsi="Arial" w:cs="Arial"/>
          <w:b/>
          <w:lang w:val="es-BO" w:eastAsia="es-ES"/>
        </w:rPr>
        <w:t>ENTIDAD</w:t>
      </w:r>
      <w:r w:rsidRPr="00235B85">
        <w:rPr>
          <w:rFonts w:ascii="Arial" w:hAnsi="Arial" w:cs="Arial"/>
          <w:lang w:val="es-BO" w:eastAsia="es-ES"/>
        </w:rPr>
        <w:t xml:space="preserve"> de la responsabilidad de todos los reclamos, representaciones y procesos judiciales de cualquier naturaleza, relacionados con la ejecución de los Servicios. </w:t>
      </w:r>
    </w:p>
    <w:p w:rsidR="00235B85" w:rsidRPr="00235B85" w:rsidRDefault="00235B85" w:rsidP="00235B85">
      <w:pPr>
        <w:spacing w:before="120" w:after="120"/>
        <w:ind w:left="720"/>
        <w:contextualSpacing/>
        <w:jc w:val="both"/>
        <w:rPr>
          <w:rFonts w:ascii="Arial" w:hAnsi="Arial" w:cs="Arial"/>
          <w:lang w:val="es-BO" w:eastAsia="es-ES"/>
        </w:rPr>
      </w:pPr>
    </w:p>
    <w:p w:rsidR="00235B85" w:rsidRPr="00235B85" w:rsidRDefault="00235B85" w:rsidP="00BA5FF9">
      <w:pPr>
        <w:numPr>
          <w:ilvl w:val="0"/>
          <w:numId w:val="34"/>
        </w:numPr>
        <w:spacing w:before="120" w:after="120"/>
        <w:ind w:left="1134" w:hanging="425"/>
        <w:contextualSpacing/>
        <w:jc w:val="both"/>
        <w:rPr>
          <w:rFonts w:ascii="Arial" w:hAnsi="Arial" w:cs="Arial"/>
          <w:lang w:val="es-BO" w:eastAsia="es-ES"/>
        </w:rPr>
      </w:pPr>
      <w:r w:rsidRPr="00235B85">
        <w:rPr>
          <w:rFonts w:ascii="Arial" w:hAnsi="Arial" w:cs="Arial"/>
          <w:lang w:val="es-BO" w:eastAsia="es-ES"/>
        </w:rPr>
        <w:t xml:space="preserve">Responder por los daños o pérdidas causados a la </w:t>
      </w:r>
      <w:r w:rsidRPr="00235B85">
        <w:rPr>
          <w:rFonts w:ascii="Arial" w:hAnsi="Arial" w:cs="Arial"/>
          <w:b/>
          <w:lang w:val="es-BO" w:eastAsia="es-ES"/>
        </w:rPr>
        <w:t>ENTIDAD</w:t>
      </w:r>
      <w:r w:rsidRPr="00235B85">
        <w:rPr>
          <w:rFonts w:ascii="Arial" w:hAnsi="Arial" w:cs="Arial"/>
          <w:lang w:val="es-BO" w:eastAsia="es-ES"/>
        </w:rPr>
        <w:t xml:space="preserve"> o a terceros, resultantes de acción u omisión en la ejecución de los Servicios.</w:t>
      </w:r>
    </w:p>
    <w:p w:rsidR="00235B85" w:rsidRPr="00235B85" w:rsidRDefault="00235B85" w:rsidP="00235B85">
      <w:pPr>
        <w:spacing w:before="120" w:after="120"/>
        <w:ind w:left="720"/>
        <w:contextualSpacing/>
        <w:jc w:val="both"/>
        <w:rPr>
          <w:rFonts w:ascii="Arial" w:hAnsi="Arial" w:cs="Arial"/>
          <w:lang w:val="es-BO" w:eastAsia="es-ES"/>
        </w:rPr>
      </w:pPr>
    </w:p>
    <w:p w:rsidR="00235B85" w:rsidRPr="00235B85" w:rsidRDefault="00235B85" w:rsidP="00BA5FF9">
      <w:pPr>
        <w:numPr>
          <w:ilvl w:val="0"/>
          <w:numId w:val="34"/>
        </w:numPr>
        <w:spacing w:before="120" w:after="120"/>
        <w:ind w:left="1134" w:hanging="425"/>
        <w:contextualSpacing/>
        <w:jc w:val="both"/>
        <w:rPr>
          <w:rFonts w:ascii="Arial" w:hAnsi="Arial" w:cs="Arial"/>
          <w:lang w:val="es-BO" w:eastAsia="es-ES"/>
        </w:rPr>
      </w:pPr>
      <w:r w:rsidRPr="00235B85">
        <w:rPr>
          <w:rFonts w:ascii="Arial" w:hAnsi="Arial" w:cs="Arial"/>
          <w:lang w:val="es-BO" w:eastAsia="es-ES"/>
        </w:rPr>
        <w:t xml:space="preserve">Ser único y exclusivo responsable por el cumplimiento de toda norma o modificación de cualquier norma laboral, social o por creación de cualquier bono o beneficio social y/o laboral, incremento salarial, doble aguinaldo u otro que provengan o emanen de la Ley Aplicable. </w:t>
      </w:r>
    </w:p>
    <w:p w:rsidR="00235B85" w:rsidRPr="00235B85" w:rsidRDefault="00235B85" w:rsidP="00235B85">
      <w:pPr>
        <w:spacing w:before="120" w:after="120"/>
        <w:ind w:left="720"/>
        <w:contextualSpacing/>
        <w:jc w:val="both"/>
        <w:rPr>
          <w:rFonts w:ascii="Arial" w:hAnsi="Arial" w:cs="Arial"/>
          <w:lang w:val="es-BO" w:eastAsia="es-ES"/>
        </w:rPr>
      </w:pPr>
    </w:p>
    <w:p w:rsidR="00235B85" w:rsidRPr="00235B85" w:rsidRDefault="00235B85" w:rsidP="00BA5FF9">
      <w:pPr>
        <w:numPr>
          <w:ilvl w:val="0"/>
          <w:numId w:val="34"/>
        </w:numPr>
        <w:spacing w:before="120" w:after="120"/>
        <w:ind w:left="1134" w:hanging="425"/>
        <w:contextualSpacing/>
        <w:jc w:val="both"/>
        <w:rPr>
          <w:rFonts w:ascii="Arial" w:hAnsi="Arial" w:cs="Arial"/>
          <w:lang w:val="es-BO" w:eastAsia="es-ES"/>
        </w:rPr>
      </w:pPr>
      <w:r w:rsidRPr="00235B85">
        <w:rPr>
          <w:rFonts w:ascii="Arial" w:hAnsi="Arial" w:cs="Arial"/>
          <w:lang w:val="es-BO" w:eastAsia="es-ES"/>
        </w:rPr>
        <w:t xml:space="preserve">Responsabilizarse, conforme a la ley, en calidad de único y exclusivo empleador, de las obligaciones y cargas sociales, seguro por riesgo, obligaciones laborales, de seguridad social, gastos médicos del Personal involucrado en la ejecución y todos los que pudiera corresponder, liberando a la </w:t>
      </w:r>
      <w:r w:rsidRPr="00235B85">
        <w:rPr>
          <w:rFonts w:ascii="Arial" w:hAnsi="Arial" w:cs="Arial"/>
          <w:b/>
          <w:lang w:val="es-BO" w:eastAsia="es-ES"/>
        </w:rPr>
        <w:t>ENTIDAD</w:t>
      </w:r>
      <w:r w:rsidRPr="00235B85">
        <w:rPr>
          <w:rFonts w:ascii="Arial" w:hAnsi="Arial" w:cs="Arial"/>
          <w:lang w:val="es-BO" w:eastAsia="es-ES"/>
        </w:rPr>
        <w:t xml:space="preserve"> de cualquier reclamo. </w:t>
      </w:r>
    </w:p>
    <w:p w:rsidR="00235B85" w:rsidRPr="00235B85" w:rsidRDefault="00235B85" w:rsidP="00235B85">
      <w:pPr>
        <w:spacing w:before="120" w:after="120"/>
        <w:ind w:left="720"/>
        <w:contextualSpacing/>
        <w:jc w:val="both"/>
        <w:rPr>
          <w:rFonts w:ascii="Arial" w:hAnsi="Arial" w:cs="Arial"/>
          <w:lang w:val="es-BO" w:eastAsia="es-ES"/>
        </w:rPr>
      </w:pPr>
    </w:p>
    <w:p w:rsidR="00235B85" w:rsidRPr="00235B85" w:rsidRDefault="00235B85" w:rsidP="00BA5FF9">
      <w:pPr>
        <w:numPr>
          <w:ilvl w:val="0"/>
          <w:numId w:val="34"/>
        </w:numPr>
        <w:spacing w:before="120" w:after="120"/>
        <w:ind w:left="1134" w:hanging="425"/>
        <w:contextualSpacing/>
        <w:jc w:val="both"/>
        <w:rPr>
          <w:rFonts w:ascii="Arial" w:hAnsi="Arial" w:cs="Arial"/>
          <w:lang w:val="es-BO" w:eastAsia="es-ES"/>
        </w:rPr>
      </w:pPr>
      <w:r w:rsidRPr="00235B85">
        <w:rPr>
          <w:rFonts w:ascii="Arial" w:hAnsi="Arial" w:cs="Arial"/>
          <w:lang w:val="es-BO" w:eastAsia="es-ES"/>
        </w:rPr>
        <w:t xml:space="preserve">No utilizar mano de obra de menores de edad en las labores relacionadas con el objeto del presente Contrato, ya sea directa o indirectamente a través de sus proveedores o subcontratistas, dentro de los límites establecidos por Ley Aplicable. La </w:t>
      </w:r>
      <w:r w:rsidRPr="00235B85">
        <w:rPr>
          <w:rFonts w:ascii="Arial" w:hAnsi="Arial" w:cs="Arial"/>
          <w:b/>
          <w:lang w:val="es-BO" w:eastAsia="es-ES"/>
        </w:rPr>
        <w:t>ENTIDAD</w:t>
      </w:r>
      <w:r w:rsidRPr="00235B85">
        <w:rPr>
          <w:rFonts w:ascii="Arial" w:hAnsi="Arial" w:cs="Arial"/>
          <w:lang w:val="es-BO" w:eastAsia="es-ES"/>
        </w:rPr>
        <w:t xml:space="preserve"> podrá pedir al </w:t>
      </w:r>
      <w:r w:rsidRPr="00235B85">
        <w:rPr>
          <w:rFonts w:ascii="Arial" w:hAnsi="Arial" w:cs="Arial"/>
          <w:b/>
          <w:lang w:val="es-BO" w:eastAsia="es-ES"/>
        </w:rPr>
        <w:t>CONTRATISTA</w:t>
      </w:r>
      <w:r w:rsidRPr="00235B85">
        <w:rPr>
          <w:rFonts w:ascii="Arial" w:hAnsi="Arial" w:cs="Arial"/>
          <w:lang w:val="es-BO" w:eastAsia="es-ES"/>
        </w:rPr>
        <w:t xml:space="preserve"> en cualquier momento, dentro del término del presente Contrato, una declaración que certifique el cumplimiento de la presente obligación.</w:t>
      </w:r>
    </w:p>
    <w:p w:rsidR="00235B85" w:rsidRPr="00235B85" w:rsidRDefault="00235B85" w:rsidP="00235B85">
      <w:pPr>
        <w:spacing w:before="120" w:after="120"/>
        <w:ind w:left="720"/>
        <w:contextualSpacing/>
        <w:jc w:val="both"/>
        <w:rPr>
          <w:rFonts w:ascii="Arial" w:hAnsi="Arial" w:cs="Arial"/>
          <w:lang w:val="es-BO" w:eastAsia="es-ES"/>
        </w:rPr>
      </w:pPr>
    </w:p>
    <w:p w:rsidR="00235B85" w:rsidRPr="00235B85" w:rsidRDefault="00235B85" w:rsidP="00BA5FF9">
      <w:pPr>
        <w:numPr>
          <w:ilvl w:val="0"/>
          <w:numId w:val="34"/>
        </w:numPr>
        <w:spacing w:before="120" w:after="120"/>
        <w:ind w:left="1134" w:hanging="425"/>
        <w:contextualSpacing/>
        <w:jc w:val="both"/>
        <w:rPr>
          <w:rFonts w:ascii="Arial" w:hAnsi="Arial" w:cs="Arial"/>
          <w:lang w:val="es-BO" w:eastAsia="es-ES"/>
        </w:rPr>
      </w:pPr>
      <w:r w:rsidRPr="00235B85">
        <w:rPr>
          <w:rFonts w:ascii="Arial" w:hAnsi="Arial" w:cs="Arial"/>
          <w:lang w:val="es-BO" w:eastAsia="es-ES"/>
        </w:rPr>
        <w:t>Responder por la inobservancia del derecho de uso de materiales, equipos o procesos de ejecución protegidos por normas, patentes o derechos de autor, siendo responsable por el pago de derechos de autor, comisiones o cualquier sanción  u otros gastos resultantes de dicha inobservancia.</w:t>
      </w:r>
    </w:p>
    <w:p w:rsidR="00235B85" w:rsidRPr="00235B85" w:rsidRDefault="00235B85" w:rsidP="00235B85">
      <w:pPr>
        <w:spacing w:before="120" w:after="120"/>
        <w:ind w:left="720"/>
        <w:contextualSpacing/>
        <w:jc w:val="both"/>
        <w:rPr>
          <w:rFonts w:ascii="Arial" w:hAnsi="Arial" w:cs="Arial"/>
          <w:lang w:val="es-BO" w:eastAsia="es-ES"/>
        </w:rPr>
      </w:pPr>
    </w:p>
    <w:p w:rsidR="00235B85" w:rsidRPr="00235B85" w:rsidRDefault="00235B85" w:rsidP="00BA5FF9">
      <w:pPr>
        <w:numPr>
          <w:ilvl w:val="0"/>
          <w:numId w:val="34"/>
        </w:numPr>
        <w:spacing w:before="120" w:after="120"/>
        <w:ind w:left="1134" w:hanging="425"/>
        <w:contextualSpacing/>
        <w:jc w:val="both"/>
        <w:rPr>
          <w:rFonts w:ascii="Arial" w:hAnsi="Arial" w:cs="Arial"/>
          <w:lang w:val="es-BO" w:eastAsia="es-ES"/>
        </w:rPr>
      </w:pPr>
      <w:r w:rsidRPr="00235B85">
        <w:rPr>
          <w:rFonts w:ascii="Arial" w:hAnsi="Arial" w:cs="Arial"/>
          <w:lang w:val="es-BO" w:eastAsia="es-ES"/>
        </w:rPr>
        <w:t>No involucrarse, ni apoyar ningún tipo de discriminación, sea por raza, grupo o clase social, nacionalidad, región, religión, deficiencia, sexo, orientación sexual, asociación sindical, filiación política o edad al contratar.</w:t>
      </w:r>
    </w:p>
    <w:p w:rsidR="00235B85" w:rsidRPr="00235B85" w:rsidRDefault="00235B85" w:rsidP="00235B85">
      <w:pPr>
        <w:spacing w:before="120" w:after="120"/>
        <w:ind w:left="720"/>
        <w:contextualSpacing/>
        <w:jc w:val="both"/>
        <w:rPr>
          <w:rFonts w:ascii="Arial" w:hAnsi="Arial" w:cs="Arial"/>
          <w:lang w:val="es-BO" w:eastAsia="es-ES"/>
        </w:rPr>
      </w:pPr>
    </w:p>
    <w:p w:rsidR="00235B85" w:rsidRPr="00235B85" w:rsidRDefault="00235B85" w:rsidP="00BA5FF9">
      <w:pPr>
        <w:numPr>
          <w:ilvl w:val="0"/>
          <w:numId w:val="34"/>
        </w:numPr>
        <w:spacing w:before="120" w:after="120"/>
        <w:ind w:left="1134" w:hanging="425"/>
        <w:contextualSpacing/>
        <w:jc w:val="both"/>
        <w:rPr>
          <w:rFonts w:ascii="Arial" w:hAnsi="Arial" w:cs="Arial"/>
          <w:lang w:val="es-BO" w:eastAsia="es-ES"/>
        </w:rPr>
      </w:pPr>
      <w:r w:rsidRPr="00235B85">
        <w:rPr>
          <w:rFonts w:ascii="Arial" w:hAnsi="Arial" w:cs="Arial"/>
          <w:lang w:val="es-BO" w:eastAsia="es-ES"/>
        </w:rPr>
        <w:t>Cumplir las leyes vigentes y los padrones de la industria sobre el horario de trabajo. Todo servicio ejecutado en horas extras, debe ser remunerado o compensado, respetando las normas vigentes.</w:t>
      </w:r>
    </w:p>
    <w:p w:rsidR="00235B85" w:rsidRPr="00235B85" w:rsidRDefault="00235B85" w:rsidP="00235B85">
      <w:pPr>
        <w:spacing w:before="120" w:after="120"/>
        <w:ind w:left="720"/>
        <w:contextualSpacing/>
        <w:jc w:val="both"/>
        <w:rPr>
          <w:rFonts w:ascii="Arial" w:hAnsi="Arial" w:cs="Arial"/>
          <w:lang w:val="es-BO" w:eastAsia="es-ES"/>
        </w:rPr>
      </w:pPr>
    </w:p>
    <w:p w:rsidR="00235B85" w:rsidRPr="00235B85" w:rsidRDefault="00235B85" w:rsidP="00BA5FF9">
      <w:pPr>
        <w:numPr>
          <w:ilvl w:val="0"/>
          <w:numId w:val="34"/>
        </w:numPr>
        <w:spacing w:before="120" w:after="120"/>
        <w:ind w:left="1134" w:hanging="425"/>
        <w:contextualSpacing/>
        <w:jc w:val="both"/>
        <w:rPr>
          <w:rFonts w:ascii="Arial" w:hAnsi="Arial" w:cs="Arial"/>
          <w:lang w:val="es-BO" w:eastAsia="es-ES"/>
        </w:rPr>
      </w:pPr>
      <w:r w:rsidRPr="00235B85">
        <w:rPr>
          <w:rFonts w:ascii="Arial" w:hAnsi="Arial" w:cs="Arial"/>
          <w:lang w:val="es-BO" w:eastAsia="es-ES"/>
        </w:rPr>
        <w:t>Los sueldos pagados a los trabajadores deben obedecer como mínimo, a lo establecido en la Ley Aplicable.</w:t>
      </w:r>
    </w:p>
    <w:p w:rsidR="00235B85" w:rsidRPr="00235B85" w:rsidRDefault="00235B85" w:rsidP="00235B85">
      <w:pPr>
        <w:spacing w:before="120" w:after="120"/>
        <w:ind w:left="720"/>
        <w:contextualSpacing/>
        <w:jc w:val="both"/>
        <w:rPr>
          <w:rFonts w:ascii="Arial" w:hAnsi="Arial" w:cs="Arial"/>
          <w:lang w:val="es-BO" w:eastAsia="es-ES"/>
        </w:rPr>
      </w:pPr>
      <w:r w:rsidRPr="00235B85">
        <w:rPr>
          <w:rFonts w:ascii="Arial" w:hAnsi="Arial" w:cs="Arial"/>
          <w:lang w:val="es-BO" w:eastAsia="es-ES"/>
        </w:rPr>
        <w:tab/>
      </w:r>
    </w:p>
    <w:p w:rsidR="00235B85" w:rsidRPr="00235B85" w:rsidRDefault="00235B85" w:rsidP="00BA5FF9">
      <w:pPr>
        <w:numPr>
          <w:ilvl w:val="0"/>
          <w:numId w:val="34"/>
        </w:numPr>
        <w:spacing w:before="120" w:after="120"/>
        <w:ind w:left="1134" w:hanging="425"/>
        <w:contextualSpacing/>
        <w:jc w:val="both"/>
        <w:rPr>
          <w:rFonts w:ascii="Arial" w:hAnsi="Arial" w:cs="Arial"/>
          <w:lang w:val="es-BO" w:eastAsia="es-ES"/>
        </w:rPr>
      </w:pPr>
      <w:r w:rsidRPr="00235B85">
        <w:rPr>
          <w:rFonts w:ascii="Arial" w:hAnsi="Arial" w:cs="Arial"/>
          <w:lang w:val="es-BO" w:eastAsia="es-ES"/>
        </w:rPr>
        <w:t xml:space="preserve">Responsabilizarse por obtener a su costo todas las licencias y autorizaciones de conformidad a la Ley Aplicable con relación a este Contrato y los registros que le exija la </w:t>
      </w:r>
      <w:r w:rsidRPr="00235B85">
        <w:rPr>
          <w:rFonts w:ascii="Arial" w:hAnsi="Arial" w:cs="Arial"/>
          <w:b/>
          <w:lang w:val="es-BO" w:eastAsia="es-ES"/>
        </w:rPr>
        <w:t xml:space="preserve">ENTIDAD </w:t>
      </w:r>
      <w:r w:rsidRPr="00235B85">
        <w:rPr>
          <w:rFonts w:ascii="Arial" w:hAnsi="Arial" w:cs="Arial"/>
          <w:lang w:val="es-BO" w:eastAsia="es-ES"/>
        </w:rPr>
        <w:t>en conformidad al Contrato.</w:t>
      </w:r>
    </w:p>
    <w:p w:rsidR="00235B85" w:rsidRPr="00235B85" w:rsidRDefault="00235B85" w:rsidP="00235B85">
      <w:pPr>
        <w:spacing w:before="120" w:after="120"/>
        <w:ind w:left="720"/>
        <w:contextualSpacing/>
        <w:jc w:val="both"/>
        <w:rPr>
          <w:rFonts w:ascii="Arial" w:hAnsi="Arial" w:cs="Arial"/>
          <w:lang w:val="es-BO" w:eastAsia="es-ES"/>
        </w:rPr>
      </w:pPr>
    </w:p>
    <w:p w:rsidR="00235B85" w:rsidRPr="00235B85" w:rsidRDefault="00235B85" w:rsidP="00BA5FF9">
      <w:pPr>
        <w:numPr>
          <w:ilvl w:val="0"/>
          <w:numId w:val="34"/>
        </w:numPr>
        <w:spacing w:before="120" w:after="120"/>
        <w:ind w:left="1134" w:hanging="425"/>
        <w:contextualSpacing/>
        <w:jc w:val="both"/>
        <w:rPr>
          <w:rFonts w:ascii="Arial" w:hAnsi="Arial" w:cs="Arial"/>
          <w:lang w:val="es-BO" w:eastAsia="es-ES"/>
        </w:rPr>
      </w:pPr>
      <w:r w:rsidRPr="00235B85">
        <w:rPr>
          <w:rFonts w:ascii="Arial" w:hAnsi="Arial" w:cs="Arial"/>
          <w:lang w:val="es-BO" w:eastAsia="es-ES"/>
        </w:rPr>
        <w:t>Cumplir la legislación laboral y social vigente en el Estado Plurinacional de Bolivia y será también responsable de dicho cumplimiento por parte de sus subcontratistas.</w:t>
      </w:r>
    </w:p>
    <w:p w:rsidR="00235B85" w:rsidRPr="00235B85" w:rsidRDefault="00235B85" w:rsidP="00235B85">
      <w:pPr>
        <w:spacing w:before="120" w:after="120"/>
        <w:ind w:left="720"/>
        <w:contextualSpacing/>
        <w:jc w:val="both"/>
        <w:rPr>
          <w:rFonts w:ascii="Arial" w:hAnsi="Arial" w:cs="Arial"/>
          <w:lang w:val="es-BO" w:eastAsia="es-ES"/>
        </w:rPr>
      </w:pPr>
    </w:p>
    <w:p w:rsidR="00235B85" w:rsidRPr="00235B85" w:rsidRDefault="00235B85" w:rsidP="00BA5FF9">
      <w:pPr>
        <w:numPr>
          <w:ilvl w:val="0"/>
          <w:numId w:val="34"/>
        </w:numPr>
        <w:spacing w:before="120" w:after="120"/>
        <w:ind w:left="1134" w:hanging="425"/>
        <w:contextualSpacing/>
        <w:jc w:val="both"/>
        <w:rPr>
          <w:rFonts w:ascii="Arial" w:hAnsi="Arial" w:cs="Arial"/>
          <w:lang w:val="es-BO" w:eastAsia="es-ES"/>
        </w:rPr>
      </w:pPr>
      <w:r w:rsidRPr="00235B85">
        <w:rPr>
          <w:rFonts w:ascii="Arial" w:hAnsi="Arial" w:cs="Arial"/>
          <w:lang w:val="es-BO" w:eastAsia="es-ES"/>
        </w:rPr>
        <w:t xml:space="preserve">Mantener a la </w:t>
      </w:r>
      <w:r w:rsidRPr="00235B85">
        <w:rPr>
          <w:rFonts w:ascii="Arial" w:hAnsi="Arial" w:cs="Arial"/>
          <w:b/>
          <w:lang w:val="es-BO" w:eastAsia="es-ES"/>
        </w:rPr>
        <w:t>ENTIDAD</w:t>
      </w:r>
      <w:r w:rsidRPr="00235B85">
        <w:rPr>
          <w:rFonts w:ascii="Arial" w:hAnsi="Arial" w:cs="Arial"/>
          <w:lang w:val="es-BO" w:eastAsia="es-ES"/>
        </w:rPr>
        <w:t xml:space="preserve"> exonerada contra cualquier multa o penalidad de cualquier tipo o naturaleza que fuera impuesta por causa de incumplimiento o infracción de la legislación laboral o social.</w:t>
      </w:r>
    </w:p>
    <w:p w:rsidR="00235B85" w:rsidRPr="00235B85" w:rsidRDefault="00235B85" w:rsidP="00235B85">
      <w:pPr>
        <w:spacing w:before="120" w:after="120"/>
        <w:ind w:left="720"/>
        <w:contextualSpacing/>
        <w:jc w:val="both"/>
        <w:rPr>
          <w:rFonts w:ascii="Arial" w:hAnsi="Arial" w:cs="Arial"/>
          <w:lang w:val="es-BO" w:eastAsia="es-ES"/>
        </w:rPr>
      </w:pPr>
    </w:p>
    <w:p w:rsidR="00235B85" w:rsidRPr="00235B85" w:rsidRDefault="00235B85" w:rsidP="00BA5FF9">
      <w:pPr>
        <w:numPr>
          <w:ilvl w:val="0"/>
          <w:numId w:val="34"/>
        </w:numPr>
        <w:spacing w:before="120" w:after="120"/>
        <w:ind w:left="1134" w:hanging="425"/>
        <w:contextualSpacing/>
        <w:jc w:val="both"/>
        <w:rPr>
          <w:rFonts w:ascii="Arial" w:hAnsi="Arial" w:cs="Arial"/>
          <w:lang w:val="es-BO" w:eastAsia="es-ES"/>
        </w:rPr>
      </w:pPr>
      <w:r w:rsidRPr="00235B85">
        <w:rPr>
          <w:rFonts w:ascii="Arial" w:hAnsi="Arial" w:cs="Arial"/>
          <w:lang w:val="es-BO" w:eastAsia="es-ES"/>
        </w:rPr>
        <w:lastRenderedPageBreak/>
        <w:t>Asegurar que los contratos suscritos con subcontratistas contengan disposiciones que cumplan con las obligaciones laborales, sociales, ambientales y tributarias, además de la Ley Aplicable.</w:t>
      </w:r>
    </w:p>
    <w:p w:rsidR="00235B85" w:rsidRPr="00235B85" w:rsidRDefault="00235B85" w:rsidP="00235B85">
      <w:pPr>
        <w:spacing w:before="120" w:after="120"/>
        <w:ind w:left="720"/>
        <w:contextualSpacing/>
        <w:jc w:val="both"/>
        <w:rPr>
          <w:rFonts w:ascii="Arial" w:hAnsi="Arial" w:cs="Arial"/>
          <w:lang w:val="es-BO" w:eastAsia="es-ES"/>
        </w:rPr>
      </w:pPr>
    </w:p>
    <w:p w:rsidR="00235B85" w:rsidRPr="00235B85" w:rsidRDefault="00235B85" w:rsidP="00BA5FF9">
      <w:pPr>
        <w:numPr>
          <w:ilvl w:val="0"/>
          <w:numId w:val="34"/>
        </w:numPr>
        <w:spacing w:before="120" w:after="120"/>
        <w:ind w:left="1134" w:hanging="425"/>
        <w:contextualSpacing/>
        <w:jc w:val="both"/>
        <w:rPr>
          <w:rFonts w:ascii="Arial" w:hAnsi="Arial" w:cs="Arial"/>
          <w:lang w:val="es-BO" w:eastAsia="es-ES"/>
        </w:rPr>
      </w:pPr>
      <w:r w:rsidRPr="00235B85">
        <w:rPr>
          <w:rFonts w:ascii="Arial" w:hAnsi="Arial" w:cs="Arial"/>
          <w:lang w:val="es-BO" w:eastAsia="es-ES"/>
        </w:rPr>
        <w:t xml:space="preserve">Cumplir con las normas laborales respecto al pago de incremento salarial, bonos, doble aguinaldo, primas y cualquier otra obligación laboral, las cuales deben ser asumidas exclusivamente a cuenta y cargo del </w:t>
      </w:r>
      <w:r w:rsidRPr="00235B85">
        <w:rPr>
          <w:rFonts w:ascii="Arial" w:hAnsi="Arial" w:cs="Arial"/>
          <w:b/>
          <w:lang w:val="es-BO" w:eastAsia="es-ES"/>
        </w:rPr>
        <w:t>CONTRATISTA</w:t>
      </w:r>
      <w:r w:rsidRPr="00235B85">
        <w:rPr>
          <w:rFonts w:ascii="Arial" w:hAnsi="Arial" w:cs="Arial"/>
          <w:lang w:val="es-BO" w:eastAsia="es-ES"/>
        </w:rPr>
        <w:t>.</w:t>
      </w:r>
    </w:p>
    <w:p w:rsidR="00235B85" w:rsidRPr="00235B85" w:rsidRDefault="00235B85" w:rsidP="00235B85">
      <w:pPr>
        <w:spacing w:before="120" w:after="120"/>
        <w:ind w:left="720"/>
        <w:contextualSpacing/>
        <w:jc w:val="both"/>
        <w:rPr>
          <w:rFonts w:ascii="Arial" w:hAnsi="Arial" w:cs="Arial"/>
          <w:lang w:val="es-BO" w:eastAsia="es-ES"/>
        </w:rPr>
      </w:pPr>
    </w:p>
    <w:p w:rsidR="00235B85" w:rsidRPr="00235B85" w:rsidRDefault="00235B85" w:rsidP="00BA5FF9">
      <w:pPr>
        <w:numPr>
          <w:ilvl w:val="0"/>
          <w:numId w:val="34"/>
        </w:numPr>
        <w:spacing w:before="120" w:after="120"/>
        <w:ind w:left="1134" w:hanging="425"/>
        <w:contextualSpacing/>
        <w:jc w:val="both"/>
        <w:rPr>
          <w:rFonts w:ascii="Arial" w:hAnsi="Arial" w:cs="Arial"/>
          <w:lang w:val="es-BO" w:eastAsia="es-ES"/>
        </w:rPr>
      </w:pPr>
      <w:r w:rsidRPr="00235B85">
        <w:rPr>
          <w:rFonts w:ascii="Arial" w:hAnsi="Arial" w:cs="Arial"/>
          <w:lang w:val="es-BO" w:eastAsia="es-ES"/>
        </w:rPr>
        <w:t xml:space="preserve">Realizar el trabajo solicitado conforme a detalle y requerimiento realizado por la </w:t>
      </w:r>
      <w:r w:rsidRPr="00235B85">
        <w:rPr>
          <w:rFonts w:ascii="Arial" w:hAnsi="Arial" w:cs="Arial"/>
          <w:b/>
          <w:lang w:val="es-BO" w:eastAsia="es-ES"/>
        </w:rPr>
        <w:t>ENTIDAD</w:t>
      </w:r>
      <w:r w:rsidRPr="00235B85">
        <w:rPr>
          <w:rFonts w:ascii="Arial" w:hAnsi="Arial" w:cs="Arial"/>
          <w:lang w:val="es-BO" w:eastAsia="es-ES"/>
        </w:rPr>
        <w:t xml:space="preserve">. </w:t>
      </w:r>
    </w:p>
    <w:p w:rsidR="00235B85" w:rsidRPr="00235B85" w:rsidRDefault="00235B85" w:rsidP="00235B85">
      <w:pPr>
        <w:spacing w:before="120" w:after="120"/>
        <w:ind w:left="720"/>
        <w:contextualSpacing/>
        <w:jc w:val="both"/>
        <w:rPr>
          <w:rFonts w:ascii="Arial" w:hAnsi="Arial" w:cs="Arial"/>
          <w:lang w:val="es-BO" w:eastAsia="es-ES"/>
        </w:rPr>
      </w:pPr>
    </w:p>
    <w:p w:rsidR="00235B85" w:rsidRPr="00235B85" w:rsidRDefault="00235B85" w:rsidP="00235B85">
      <w:pPr>
        <w:spacing w:after="120"/>
        <w:jc w:val="both"/>
        <w:rPr>
          <w:rFonts w:ascii="Arial" w:hAnsi="Arial" w:cs="Arial"/>
          <w:lang w:val="es-BO" w:eastAsia="es-ES"/>
        </w:rPr>
      </w:pPr>
      <w:r w:rsidRPr="00235B85">
        <w:rPr>
          <w:rFonts w:ascii="Arial" w:hAnsi="Arial" w:cs="Arial"/>
          <w:lang w:val="es-BO" w:eastAsia="es-ES"/>
        </w:rPr>
        <w:t>Las demás obligaciones y responsabilidades a su cargo que sin estar expresamente mencionadas, emerjan del presente Contrato.</w:t>
      </w:r>
    </w:p>
    <w:p w:rsidR="00235B85" w:rsidRPr="00235B85" w:rsidRDefault="00235B85" w:rsidP="00235B85">
      <w:pPr>
        <w:spacing w:after="120"/>
        <w:jc w:val="both"/>
        <w:rPr>
          <w:rFonts w:ascii="Arial" w:hAnsi="Arial" w:cs="Arial"/>
          <w:lang w:val="es-BO" w:eastAsia="es-ES"/>
        </w:rPr>
      </w:pPr>
      <w:r w:rsidRPr="00235B85">
        <w:rPr>
          <w:rFonts w:ascii="Arial" w:hAnsi="Arial" w:cs="Arial"/>
          <w:b/>
          <w:u w:val="single"/>
          <w:lang w:val="es-BO" w:eastAsia="es-ES"/>
        </w:rPr>
        <w:t>DÉCIMA SEXTA.- (OBLIGACIONES DE LA ENTIDAD)</w:t>
      </w:r>
    </w:p>
    <w:p w:rsidR="00235B85" w:rsidRPr="00235B85" w:rsidRDefault="00235B85" w:rsidP="00235B85">
      <w:pPr>
        <w:spacing w:after="120"/>
        <w:ind w:left="709" w:hanging="708"/>
        <w:jc w:val="both"/>
        <w:rPr>
          <w:rFonts w:ascii="Arial" w:hAnsi="Arial" w:cs="Arial"/>
          <w:lang w:val="es-BO" w:eastAsia="es-ES"/>
        </w:rPr>
      </w:pPr>
      <w:r w:rsidRPr="00235B85">
        <w:rPr>
          <w:rFonts w:ascii="Arial" w:hAnsi="Arial" w:cs="Arial"/>
          <w:lang w:val="es-BO" w:eastAsia="es-ES"/>
        </w:rPr>
        <w:t xml:space="preserve">La  </w:t>
      </w:r>
      <w:r w:rsidRPr="00235B85">
        <w:rPr>
          <w:rFonts w:ascii="Arial" w:hAnsi="Arial" w:cs="Arial"/>
          <w:b/>
          <w:lang w:val="es-BO" w:eastAsia="es-ES"/>
        </w:rPr>
        <w:t>ENTIDAD</w:t>
      </w:r>
      <w:r w:rsidRPr="00235B85">
        <w:rPr>
          <w:rFonts w:ascii="Arial" w:hAnsi="Arial" w:cs="Arial"/>
          <w:lang w:val="es-BO" w:eastAsia="es-ES"/>
        </w:rPr>
        <w:t xml:space="preserve"> se obliga en su sentido más amplio a cumplir con las siguientes obligaciones:</w:t>
      </w:r>
    </w:p>
    <w:p w:rsidR="00235B85" w:rsidRPr="00235B85" w:rsidRDefault="00235B85" w:rsidP="00BA5FF9">
      <w:pPr>
        <w:numPr>
          <w:ilvl w:val="0"/>
          <w:numId w:val="40"/>
        </w:numPr>
        <w:spacing w:before="120" w:after="120"/>
        <w:ind w:left="1068"/>
        <w:contextualSpacing/>
        <w:jc w:val="both"/>
        <w:rPr>
          <w:rFonts w:ascii="Arial" w:hAnsi="Arial" w:cs="Arial"/>
          <w:lang w:val="es-BO" w:eastAsia="es-ES"/>
        </w:rPr>
      </w:pPr>
      <w:r w:rsidRPr="00235B85">
        <w:rPr>
          <w:rFonts w:ascii="Arial" w:hAnsi="Arial" w:cs="Arial"/>
          <w:lang w:val="es-BO" w:eastAsia="es-ES"/>
        </w:rPr>
        <w:t xml:space="preserve">Notificar al </w:t>
      </w:r>
      <w:r w:rsidRPr="00235B85">
        <w:rPr>
          <w:rFonts w:ascii="Arial" w:hAnsi="Arial" w:cs="Arial"/>
          <w:b/>
          <w:lang w:val="es-BO" w:eastAsia="es-ES"/>
        </w:rPr>
        <w:t xml:space="preserve">CONTRATISTA </w:t>
      </w:r>
      <w:r w:rsidRPr="00235B85">
        <w:rPr>
          <w:rFonts w:ascii="Arial" w:hAnsi="Arial" w:cs="Arial"/>
          <w:lang w:val="es-BO" w:eastAsia="es-ES"/>
        </w:rPr>
        <w:t>los defectos e irregularidades encontradas en la ejecución del Servicio, fijando plazos para su corrección.</w:t>
      </w:r>
    </w:p>
    <w:p w:rsidR="00235B85" w:rsidRPr="00235B85" w:rsidRDefault="00235B85" w:rsidP="00235B85">
      <w:pPr>
        <w:spacing w:before="120" w:after="120"/>
        <w:ind w:left="1415"/>
        <w:contextualSpacing/>
        <w:jc w:val="both"/>
        <w:rPr>
          <w:rFonts w:ascii="Arial" w:hAnsi="Arial" w:cs="Arial"/>
          <w:lang w:val="es-BO" w:eastAsia="es-ES"/>
        </w:rPr>
      </w:pPr>
    </w:p>
    <w:p w:rsidR="00235B85" w:rsidRPr="00235B85" w:rsidRDefault="00235B85" w:rsidP="00BA5FF9">
      <w:pPr>
        <w:numPr>
          <w:ilvl w:val="0"/>
          <w:numId w:val="40"/>
        </w:numPr>
        <w:spacing w:before="120" w:after="120"/>
        <w:ind w:left="1068"/>
        <w:contextualSpacing/>
        <w:jc w:val="both"/>
        <w:rPr>
          <w:rFonts w:ascii="Arial" w:hAnsi="Arial" w:cs="Arial"/>
          <w:lang w:val="es-BO" w:eastAsia="es-ES"/>
        </w:rPr>
      </w:pPr>
      <w:r w:rsidRPr="00235B85">
        <w:rPr>
          <w:rFonts w:ascii="Arial" w:hAnsi="Arial" w:cs="Arial"/>
          <w:lang w:val="es-BO" w:eastAsia="es-ES"/>
        </w:rPr>
        <w:t xml:space="preserve">Proporcionar información y detalle para la ejecución del Servicio, comunicando al </w:t>
      </w:r>
      <w:r w:rsidRPr="00235B85">
        <w:rPr>
          <w:rFonts w:ascii="Arial" w:hAnsi="Arial" w:cs="Arial"/>
          <w:b/>
          <w:lang w:val="es-BO" w:eastAsia="es-ES"/>
        </w:rPr>
        <w:t>CONTRATISTA</w:t>
      </w:r>
      <w:r w:rsidRPr="00235B85">
        <w:rPr>
          <w:rFonts w:ascii="Arial" w:hAnsi="Arial" w:cs="Arial"/>
          <w:lang w:val="es-BO" w:eastAsia="es-ES"/>
        </w:rPr>
        <w:t xml:space="preserve"> eventuales cambios de normas y horarios de trabajo.</w:t>
      </w:r>
    </w:p>
    <w:p w:rsidR="00235B85" w:rsidRPr="00235B85" w:rsidRDefault="00235B85" w:rsidP="00235B85">
      <w:pPr>
        <w:spacing w:before="120" w:after="120"/>
        <w:jc w:val="both"/>
        <w:rPr>
          <w:rFonts w:ascii="Arial" w:hAnsi="Arial" w:cs="Arial"/>
          <w:u w:val="single"/>
          <w:lang w:val="es-BO" w:eastAsia="es-ES"/>
        </w:rPr>
      </w:pPr>
      <w:r w:rsidRPr="00235B85">
        <w:rPr>
          <w:rFonts w:ascii="Arial" w:hAnsi="Arial" w:cs="Arial"/>
          <w:b/>
          <w:u w:val="single"/>
          <w:lang w:val="es-BO" w:eastAsia="es-ES"/>
        </w:rPr>
        <w:t>DÉCIMA SÉPTIMA.- (FISCALIZACIÓN DEL SERVICIO)</w:t>
      </w:r>
    </w:p>
    <w:p w:rsidR="00235B85" w:rsidRPr="00235B85" w:rsidRDefault="00235B85" w:rsidP="00235B85">
      <w:pPr>
        <w:spacing w:before="120" w:after="120"/>
        <w:ind w:left="705" w:hanging="705"/>
        <w:jc w:val="both"/>
        <w:rPr>
          <w:rFonts w:ascii="Arial" w:hAnsi="Arial" w:cs="Arial"/>
          <w:lang w:val="es-BO" w:eastAsia="es-ES"/>
        </w:rPr>
      </w:pPr>
      <w:r w:rsidRPr="00235B85">
        <w:rPr>
          <w:rFonts w:ascii="Arial" w:hAnsi="Arial" w:cs="Arial"/>
          <w:b/>
          <w:lang w:val="es-BO" w:eastAsia="es-ES"/>
        </w:rPr>
        <w:t xml:space="preserve">17.1. </w:t>
      </w:r>
      <w:r w:rsidRPr="00235B85">
        <w:rPr>
          <w:rFonts w:ascii="Arial" w:hAnsi="Arial" w:cs="Arial"/>
          <w:lang w:val="es-BO" w:eastAsia="es-ES"/>
        </w:rPr>
        <w:tab/>
        <w:t xml:space="preserve">La </w:t>
      </w:r>
      <w:r w:rsidRPr="00235B85">
        <w:rPr>
          <w:rFonts w:ascii="Arial" w:hAnsi="Arial" w:cs="Arial"/>
          <w:b/>
          <w:lang w:val="es-BO" w:eastAsia="es-ES"/>
        </w:rPr>
        <w:t xml:space="preserve">ENTIDAD </w:t>
      </w:r>
      <w:r w:rsidRPr="00235B85">
        <w:rPr>
          <w:rFonts w:ascii="Arial" w:hAnsi="Arial" w:cs="Arial"/>
          <w:lang w:val="es-BO" w:eastAsia="es-ES"/>
        </w:rPr>
        <w:t>designará un Fiscal del Servicio</w:t>
      </w:r>
      <w:r w:rsidRPr="00235B85">
        <w:rPr>
          <w:rFonts w:ascii="Arial" w:hAnsi="Arial" w:cs="Arial"/>
          <w:b/>
          <w:lang w:val="es-BO" w:eastAsia="es-ES"/>
        </w:rPr>
        <w:t xml:space="preserve"> </w:t>
      </w:r>
      <w:r w:rsidRPr="00235B85">
        <w:rPr>
          <w:rFonts w:ascii="Arial" w:hAnsi="Arial" w:cs="Arial"/>
          <w:lang w:val="es-BO" w:eastAsia="es-ES"/>
        </w:rPr>
        <w:t xml:space="preserve">de seguimiento y control de la ejecución del Contrato, y comunicará oficialmente esta designación al </w:t>
      </w:r>
      <w:r w:rsidRPr="00235B85">
        <w:rPr>
          <w:rFonts w:ascii="Arial" w:hAnsi="Arial" w:cs="Arial"/>
          <w:b/>
          <w:lang w:val="es-BO" w:eastAsia="es-ES"/>
        </w:rPr>
        <w:t xml:space="preserve">CONTRATISTA </w:t>
      </w:r>
      <w:r w:rsidRPr="00235B85">
        <w:rPr>
          <w:rFonts w:ascii="Arial" w:hAnsi="Arial" w:cs="Arial"/>
          <w:lang w:val="es-BO" w:eastAsia="es-ES"/>
        </w:rPr>
        <w:t>mediante nota expresa y de conformidad a lo determinado en la cláusula (Notificaciones).</w:t>
      </w:r>
    </w:p>
    <w:p w:rsidR="00235B85" w:rsidRPr="00235B85" w:rsidRDefault="00235B85" w:rsidP="00235B85">
      <w:pPr>
        <w:tabs>
          <w:tab w:val="left" w:pos="900"/>
        </w:tabs>
        <w:spacing w:before="120" w:after="120"/>
        <w:ind w:left="705" w:hanging="705"/>
        <w:jc w:val="both"/>
        <w:rPr>
          <w:rFonts w:ascii="Arial" w:hAnsi="Arial" w:cs="Arial"/>
          <w:lang w:val="es-BO" w:eastAsia="es-ES"/>
        </w:rPr>
      </w:pPr>
      <w:r w:rsidRPr="00235B85">
        <w:rPr>
          <w:rFonts w:ascii="Arial" w:hAnsi="Arial" w:cs="Arial"/>
          <w:b/>
          <w:lang w:val="es-BO" w:eastAsia="es-ES"/>
        </w:rPr>
        <w:t>17.2.</w:t>
      </w:r>
      <w:r w:rsidRPr="00235B85">
        <w:rPr>
          <w:rFonts w:ascii="Arial" w:hAnsi="Arial" w:cs="Arial"/>
          <w:lang w:val="es-BO" w:eastAsia="es-ES"/>
        </w:rPr>
        <w:tab/>
        <w:t xml:space="preserve">El Fiscal del Servicio estará a cargo de realizar las tareas relacionadas con la supervisión, fiscalización, control, evaluación, aplicación de multas y cualquier otra decisión que internamente defina la </w:t>
      </w:r>
      <w:r w:rsidRPr="00235B85">
        <w:rPr>
          <w:rFonts w:ascii="Arial" w:hAnsi="Arial" w:cs="Arial"/>
          <w:b/>
          <w:lang w:val="es-BO" w:eastAsia="es-ES"/>
        </w:rPr>
        <w:t>ENTIDAD</w:t>
      </w:r>
      <w:r w:rsidRPr="00235B85">
        <w:rPr>
          <w:rFonts w:ascii="Arial" w:hAnsi="Arial" w:cs="Arial"/>
          <w:lang w:val="es-BO" w:eastAsia="es-ES"/>
        </w:rPr>
        <w:t xml:space="preserve"> con relación al Contrato.</w:t>
      </w:r>
    </w:p>
    <w:p w:rsidR="00235B85" w:rsidRPr="00235B85" w:rsidRDefault="00235B85" w:rsidP="00235B85">
      <w:pPr>
        <w:widowControl w:val="0"/>
        <w:spacing w:before="120" w:after="120"/>
        <w:jc w:val="both"/>
        <w:rPr>
          <w:rFonts w:ascii="Arial" w:hAnsi="Arial" w:cs="Arial"/>
          <w:lang w:val="es-BO" w:eastAsia="es-ES"/>
        </w:rPr>
      </w:pPr>
      <w:r w:rsidRPr="00235B85">
        <w:rPr>
          <w:rFonts w:ascii="Arial" w:hAnsi="Arial" w:cs="Arial"/>
          <w:b/>
          <w:lang w:val="es-BO" w:eastAsia="es-ES"/>
        </w:rPr>
        <w:t>17.3.</w:t>
      </w:r>
      <w:r w:rsidRPr="00235B85">
        <w:rPr>
          <w:rFonts w:ascii="Arial" w:hAnsi="Arial" w:cs="Arial"/>
          <w:lang w:val="es-BO" w:eastAsia="es-ES"/>
        </w:rPr>
        <w:tab/>
        <w:t>El Fiscal del Servicio tendrá los más amplios poderes, inclusive para:</w:t>
      </w:r>
    </w:p>
    <w:p w:rsidR="00235B85" w:rsidRPr="00235B85" w:rsidRDefault="00235B85" w:rsidP="00BA5FF9">
      <w:pPr>
        <w:widowControl w:val="0"/>
        <w:numPr>
          <w:ilvl w:val="0"/>
          <w:numId w:val="39"/>
        </w:numPr>
        <w:tabs>
          <w:tab w:val="num" w:pos="1134"/>
        </w:tabs>
        <w:spacing w:before="120" w:after="120"/>
        <w:ind w:left="1134" w:hanging="425"/>
        <w:jc w:val="both"/>
        <w:rPr>
          <w:rFonts w:ascii="Arial" w:hAnsi="Arial" w:cs="Arial"/>
          <w:lang w:val="es-BO" w:eastAsia="es-ES"/>
        </w:rPr>
      </w:pPr>
      <w:r w:rsidRPr="00235B85">
        <w:rPr>
          <w:rFonts w:ascii="Arial" w:hAnsi="Arial" w:cs="Arial"/>
          <w:lang w:val="es-BO" w:eastAsia="es-ES"/>
        </w:rPr>
        <w:t xml:space="preserve">Ordenar la inmediata sustitución de cualquier empleado del </w:t>
      </w:r>
      <w:r w:rsidRPr="00235B85">
        <w:rPr>
          <w:rFonts w:ascii="Arial" w:hAnsi="Arial" w:cs="Arial"/>
          <w:b/>
          <w:lang w:val="es-BO" w:eastAsia="es-ES"/>
        </w:rPr>
        <w:t>CONTRATISTA</w:t>
      </w:r>
      <w:r w:rsidRPr="00235B85">
        <w:rPr>
          <w:rFonts w:ascii="Arial" w:hAnsi="Arial" w:cs="Arial"/>
          <w:lang w:val="es-BO" w:eastAsia="es-ES"/>
        </w:rPr>
        <w:t xml:space="preserve"> que a exclusivo criterio del Fiscal del Servicio, impida o dificulte la actividad fiscalizadora, que su habilitación y experiencia profesional se considere inadecuada o que su rendimiento o calidad no sean satisfactorios.</w:t>
      </w:r>
    </w:p>
    <w:p w:rsidR="00235B85" w:rsidRPr="00235B85" w:rsidRDefault="00235B85" w:rsidP="00BA5FF9">
      <w:pPr>
        <w:widowControl w:val="0"/>
        <w:numPr>
          <w:ilvl w:val="0"/>
          <w:numId w:val="39"/>
        </w:numPr>
        <w:tabs>
          <w:tab w:val="num" w:pos="1134"/>
        </w:tabs>
        <w:spacing w:before="120" w:after="120"/>
        <w:ind w:left="1134" w:hanging="425"/>
        <w:jc w:val="both"/>
        <w:rPr>
          <w:rFonts w:ascii="Arial" w:hAnsi="Arial" w:cs="Arial"/>
          <w:lang w:val="es-BO" w:eastAsia="es-ES"/>
        </w:rPr>
      </w:pPr>
      <w:r w:rsidRPr="00235B85">
        <w:rPr>
          <w:rFonts w:ascii="Arial" w:hAnsi="Arial" w:cs="Arial"/>
          <w:lang w:val="es-BO" w:eastAsia="es-ES"/>
        </w:rPr>
        <w:t>Interrumpir cualquier parte del Servicio ejecutado en desacuerdo con lo determinado en el Contrato.</w:t>
      </w:r>
    </w:p>
    <w:p w:rsidR="00235B85" w:rsidRPr="00235B85" w:rsidRDefault="00235B85" w:rsidP="00BA5FF9">
      <w:pPr>
        <w:widowControl w:val="0"/>
        <w:numPr>
          <w:ilvl w:val="0"/>
          <w:numId w:val="39"/>
        </w:numPr>
        <w:tabs>
          <w:tab w:val="num" w:pos="1134"/>
        </w:tabs>
        <w:spacing w:before="120" w:after="120"/>
        <w:ind w:left="1134" w:hanging="425"/>
        <w:jc w:val="both"/>
        <w:rPr>
          <w:rFonts w:ascii="Arial" w:hAnsi="Arial" w:cs="Arial"/>
          <w:lang w:val="es-BO" w:eastAsia="es-ES"/>
        </w:rPr>
      </w:pPr>
      <w:r w:rsidRPr="00235B85">
        <w:rPr>
          <w:rFonts w:ascii="Arial" w:hAnsi="Arial" w:cs="Arial"/>
          <w:lang w:val="es-BO" w:eastAsia="es-ES"/>
        </w:rPr>
        <w:t xml:space="preserve">En caso de inobservancia por parte del </w:t>
      </w:r>
      <w:r w:rsidRPr="00235B85">
        <w:rPr>
          <w:rFonts w:ascii="Arial" w:hAnsi="Arial" w:cs="Arial"/>
          <w:b/>
          <w:lang w:val="es-BO" w:eastAsia="es-ES"/>
        </w:rPr>
        <w:t>CONTRATISTA</w:t>
      </w:r>
      <w:r w:rsidRPr="00235B85">
        <w:rPr>
          <w:rFonts w:ascii="Arial" w:hAnsi="Arial" w:cs="Arial"/>
          <w:lang w:val="es-BO" w:eastAsia="es-ES"/>
        </w:rPr>
        <w:t xml:space="preserve"> a las exigencias de la fiscalización, se tendrá además el derecho de aplicación de multas previstas en el Contrato. </w:t>
      </w:r>
    </w:p>
    <w:p w:rsidR="00235B85" w:rsidRPr="00235B85" w:rsidRDefault="00235B85" w:rsidP="00235B85">
      <w:pPr>
        <w:widowControl w:val="0"/>
        <w:spacing w:before="120" w:after="120"/>
        <w:ind w:left="709" w:hanging="709"/>
        <w:jc w:val="both"/>
        <w:rPr>
          <w:rFonts w:ascii="Arial" w:hAnsi="Arial" w:cs="Arial"/>
          <w:lang w:val="es-BO" w:eastAsia="es-ES"/>
        </w:rPr>
      </w:pPr>
      <w:r w:rsidRPr="00235B85">
        <w:rPr>
          <w:rFonts w:ascii="Arial" w:hAnsi="Arial" w:cs="Arial"/>
          <w:b/>
          <w:lang w:val="es-BO" w:eastAsia="es-ES"/>
        </w:rPr>
        <w:t>17.4.</w:t>
      </w:r>
      <w:r w:rsidRPr="00235B85">
        <w:rPr>
          <w:rFonts w:ascii="Arial" w:hAnsi="Arial" w:cs="Arial"/>
          <w:lang w:val="es-BO" w:eastAsia="es-ES"/>
        </w:rPr>
        <w:t xml:space="preserve"> </w:t>
      </w:r>
      <w:r w:rsidRPr="00235B85">
        <w:rPr>
          <w:rFonts w:ascii="Arial" w:hAnsi="Arial" w:cs="Arial"/>
          <w:lang w:val="es-BO" w:eastAsia="es-ES"/>
        </w:rPr>
        <w:tab/>
        <w:t xml:space="preserve">El Fiscal del Servicio podrá efectuar cualquier solicitud de rectificación relativa al Servicio ejecutado en desacuerdo con el Contrato, coordinando con el </w:t>
      </w:r>
      <w:r w:rsidRPr="00235B85">
        <w:rPr>
          <w:rFonts w:ascii="Arial" w:hAnsi="Arial" w:cs="Arial"/>
          <w:b/>
          <w:lang w:val="es-BO" w:eastAsia="es-ES"/>
        </w:rPr>
        <w:t>CONTRATISTA</w:t>
      </w:r>
      <w:r w:rsidRPr="00235B85">
        <w:rPr>
          <w:rFonts w:ascii="Arial" w:hAnsi="Arial" w:cs="Arial"/>
          <w:lang w:val="es-BO" w:eastAsia="es-ES"/>
        </w:rPr>
        <w:t xml:space="preserve"> un plazo máximo para la solución del problema. Luego de dicho aviso, si transcurrido el plazo, el </w:t>
      </w:r>
      <w:r w:rsidRPr="00235B85">
        <w:rPr>
          <w:rFonts w:ascii="Arial" w:hAnsi="Arial" w:cs="Arial"/>
          <w:b/>
          <w:lang w:val="es-BO" w:eastAsia="es-ES"/>
        </w:rPr>
        <w:t>CONTRATISTA</w:t>
      </w:r>
      <w:r w:rsidRPr="00235B85">
        <w:rPr>
          <w:rFonts w:ascii="Arial" w:hAnsi="Arial" w:cs="Arial"/>
          <w:lang w:val="es-BO" w:eastAsia="es-ES"/>
        </w:rPr>
        <w:t xml:space="preserve"> no procede con dicha solicitud, la misma se constituirá en causal de resolución por incumplimiento de Contrato, reservándose la </w:t>
      </w:r>
      <w:r w:rsidRPr="00235B85">
        <w:rPr>
          <w:rFonts w:ascii="Arial" w:hAnsi="Arial" w:cs="Arial"/>
          <w:b/>
          <w:lang w:val="es-BO" w:eastAsia="es-ES"/>
        </w:rPr>
        <w:t>ENTIDAD</w:t>
      </w:r>
      <w:r w:rsidRPr="00235B85">
        <w:rPr>
          <w:rFonts w:ascii="Arial" w:hAnsi="Arial" w:cs="Arial"/>
          <w:lang w:val="es-BO" w:eastAsia="es-ES"/>
        </w:rPr>
        <w:t xml:space="preserve"> el derecho de aplicar las multas de acuerdo al Contrato.</w:t>
      </w:r>
    </w:p>
    <w:p w:rsidR="00235B85" w:rsidRPr="00235B85" w:rsidRDefault="00235B85" w:rsidP="00235B85">
      <w:pPr>
        <w:widowControl w:val="0"/>
        <w:spacing w:before="120" w:after="120"/>
        <w:ind w:left="709" w:hanging="709"/>
        <w:jc w:val="both"/>
        <w:rPr>
          <w:rFonts w:ascii="Arial" w:hAnsi="Arial" w:cs="Arial"/>
          <w:lang w:val="es-BO" w:eastAsia="es-ES"/>
        </w:rPr>
      </w:pPr>
      <w:r w:rsidRPr="00235B85">
        <w:rPr>
          <w:rFonts w:ascii="Arial" w:hAnsi="Arial" w:cs="Arial"/>
          <w:b/>
          <w:lang w:val="es-BO" w:eastAsia="es-ES"/>
        </w:rPr>
        <w:t>17.5.</w:t>
      </w:r>
      <w:r w:rsidRPr="00235B85">
        <w:rPr>
          <w:rFonts w:ascii="Arial" w:hAnsi="Arial" w:cs="Arial"/>
          <w:lang w:val="es-BO" w:eastAsia="es-ES"/>
        </w:rPr>
        <w:tab/>
        <w:t xml:space="preserve">La acción u omisión, total o parcial, de la fiscalización no exime al </w:t>
      </w:r>
      <w:r w:rsidRPr="00235B85">
        <w:rPr>
          <w:rFonts w:ascii="Arial" w:hAnsi="Arial" w:cs="Arial"/>
          <w:b/>
          <w:lang w:val="es-BO" w:eastAsia="es-ES"/>
        </w:rPr>
        <w:t>CONTRATISTA</w:t>
      </w:r>
      <w:r w:rsidRPr="00235B85">
        <w:rPr>
          <w:rFonts w:ascii="Arial" w:hAnsi="Arial" w:cs="Arial"/>
          <w:lang w:val="es-BO" w:eastAsia="es-ES"/>
        </w:rPr>
        <w:t xml:space="preserve"> de su total responsabilidad por la ejecución del Servicio.</w:t>
      </w:r>
    </w:p>
    <w:p w:rsidR="00235B85" w:rsidRPr="00235B85" w:rsidRDefault="00235B85" w:rsidP="00235B85">
      <w:pPr>
        <w:spacing w:before="120" w:after="120"/>
        <w:jc w:val="both"/>
        <w:rPr>
          <w:rFonts w:ascii="Arial" w:hAnsi="Arial" w:cs="Arial"/>
          <w:b/>
          <w:u w:val="single"/>
          <w:lang w:val="es-BO" w:eastAsia="es-ES"/>
        </w:rPr>
      </w:pPr>
      <w:r w:rsidRPr="00235B85">
        <w:rPr>
          <w:rFonts w:ascii="Arial" w:hAnsi="Arial" w:cs="Arial"/>
          <w:b/>
          <w:u w:val="single"/>
          <w:lang w:val="es-BO" w:eastAsia="es-ES"/>
        </w:rPr>
        <w:t>DÉCIMA OCTAVA.- (REPRESENTANTE DEL CONTRATISTA)</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 xml:space="preserve">El </w:t>
      </w:r>
      <w:r w:rsidRPr="00235B85">
        <w:rPr>
          <w:rFonts w:ascii="Arial" w:hAnsi="Arial" w:cs="Arial"/>
          <w:b/>
          <w:lang w:val="es-BO" w:eastAsia="es-ES"/>
        </w:rPr>
        <w:t>CONTRATISTA</w:t>
      </w:r>
      <w:r w:rsidRPr="00235B85">
        <w:rPr>
          <w:rFonts w:ascii="Arial" w:hAnsi="Arial" w:cs="Arial"/>
          <w:lang w:val="es-BO" w:eastAsia="es-ES"/>
        </w:rPr>
        <w:t xml:space="preserve"> designará mediante notificación escrita a la </w:t>
      </w:r>
      <w:r w:rsidRPr="00235B85">
        <w:rPr>
          <w:rFonts w:ascii="Arial" w:hAnsi="Arial" w:cs="Arial"/>
          <w:b/>
          <w:lang w:val="es-BO" w:eastAsia="es-ES"/>
        </w:rPr>
        <w:t>ENTIDAD</w:t>
      </w:r>
      <w:r w:rsidRPr="00235B85">
        <w:rPr>
          <w:rFonts w:ascii="Arial" w:hAnsi="Arial" w:cs="Arial"/>
          <w:lang w:val="es-BO" w:eastAsia="es-ES"/>
        </w:rPr>
        <w:t xml:space="preserve">, a su representante para la entrega del Servicio, dicho personero será denominado agente del Servicio y será presentado </w:t>
      </w:r>
      <w:r w:rsidRPr="00235B85">
        <w:rPr>
          <w:rFonts w:ascii="Arial" w:hAnsi="Arial" w:cs="Arial"/>
          <w:lang w:val="es-BO" w:eastAsia="es-ES"/>
        </w:rPr>
        <w:lastRenderedPageBreak/>
        <w:t xml:space="preserve">oficialmente por el </w:t>
      </w:r>
      <w:r w:rsidRPr="00235B85">
        <w:rPr>
          <w:rFonts w:ascii="Arial" w:hAnsi="Arial" w:cs="Arial"/>
          <w:b/>
          <w:lang w:val="es-BO" w:eastAsia="es-ES"/>
        </w:rPr>
        <w:t>CONTRATISTA</w:t>
      </w:r>
      <w:r w:rsidRPr="00235B85">
        <w:rPr>
          <w:rFonts w:ascii="Arial" w:hAnsi="Arial" w:cs="Arial"/>
          <w:lang w:val="es-BO" w:eastAsia="es-ES"/>
        </w:rPr>
        <w:t xml:space="preserve"> antes del inicio del mismo, mediante comunicación escrita dirigida a la </w:t>
      </w:r>
      <w:r w:rsidRPr="00235B85">
        <w:rPr>
          <w:rFonts w:ascii="Arial" w:hAnsi="Arial" w:cs="Arial"/>
          <w:b/>
          <w:lang w:val="es-BO" w:eastAsia="es-ES"/>
        </w:rPr>
        <w:t xml:space="preserve">ENTIDAD  </w:t>
      </w:r>
      <w:r w:rsidRPr="00235B85">
        <w:rPr>
          <w:rFonts w:ascii="Arial" w:hAnsi="Arial" w:cs="Arial"/>
          <w:lang w:val="es-BO" w:eastAsia="es-ES"/>
        </w:rPr>
        <w:t>de conformidad a la cláusula (Notificaciones) del presente Contrato.</w:t>
      </w:r>
    </w:p>
    <w:p w:rsidR="00235B85" w:rsidRPr="00235B85" w:rsidRDefault="00235B85" w:rsidP="00235B85">
      <w:pPr>
        <w:spacing w:before="120" w:after="120"/>
        <w:jc w:val="both"/>
        <w:rPr>
          <w:rFonts w:ascii="Arial" w:hAnsi="Arial" w:cs="Arial"/>
          <w:b/>
          <w:u w:val="single"/>
          <w:lang w:val="es-BO" w:eastAsia="es-ES"/>
        </w:rPr>
      </w:pPr>
      <w:r w:rsidRPr="00235B85">
        <w:rPr>
          <w:rFonts w:ascii="Arial" w:hAnsi="Arial" w:cs="Arial"/>
          <w:lang w:val="es-BO" w:eastAsia="es-ES"/>
        </w:rPr>
        <w:t xml:space="preserve">El agente del Servicio representará al </w:t>
      </w:r>
      <w:r w:rsidRPr="00235B85">
        <w:rPr>
          <w:rFonts w:ascii="Arial" w:hAnsi="Arial" w:cs="Arial"/>
          <w:b/>
          <w:lang w:val="es-BO" w:eastAsia="es-ES"/>
        </w:rPr>
        <w:t>CONTRATISTA</w:t>
      </w:r>
      <w:r w:rsidRPr="00235B85">
        <w:rPr>
          <w:rFonts w:ascii="Arial" w:hAnsi="Arial" w:cs="Arial"/>
          <w:lang w:val="es-BO" w:eastAsia="es-ES"/>
        </w:rPr>
        <w:t xml:space="preserve"> durante toda la prestación del Servicio y mantendrá coordinación permanente y efectiva con la </w:t>
      </w:r>
      <w:r w:rsidRPr="00235B85">
        <w:rPr>
          <w:rFonts w:ascii="Arial" w:hAnsi="Arial" w:cs="Arial"/>
          <w:b/>
          <w:lang w:val="es-BO" w:eastAsia="es-ES"/>
        </w:rPr>
        <w:t>ENTIDAD</w:t>
      </w:r>
      <w:r w:rsidRPr="00235B85">
        <w:rPr>
          <w:rFonts w:ascii="Arial" w:hAnsi="Arial" w:cs="Arial"/>
          <w:lang w:val="es-BO" w:eastAsia="es-ES"/>
        </w:rPr>
        <w:t xml:space="preserve"> a través del Fiscal del Servicio, a objeto de atender satisfactoriamente los requerimientos y dar fiel cumplimiento al Contrato.</w:t>
      </w:r>
    </w:p>
    <w:p w:rsidR="00235B85" w:rsidRPr="00235B85" w:rsidRDefault="00235B85" w:rsidP="00235B85">
      <w:pPr>
        <w:spacing w:before="120" w:after="120"/>
        <w:jc w:val="both"/>
        <w:rPr>
          <w:rFonts w:ascii="Arial" w:hAnsi="Arial" w:cs="Arial"/>
          <w:b/>
          <w:u w:val="single"/>
          <w:lang w:val="es-BO" w:eastAsia="es-ES"/>
        </w:rPr>
      </w:pPr>
      <w:r w:rsidRPr="00235B85">
        <w:rPr>
          <w:rFonts w:ascii="Arial" w:hAnsi="Arial" w:cs="Arial"/>
          <w:b/>
          <w:u w:val="single"/>
          <w:lang w:val="es-BO" w:eastAsia="es-ES"/>
        </w:rPr>
        <w:t>DÉCIMA NOVENA.- (INTRANSFERIBILIDAD DEL CONTRATO)</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 xml:space="preserve">El </w:t>
      </w:r>
      <w:r w:rsidRPr="00235B85">
        <w:rPr>
          <w:rFonts w:ascii="Arial" w:hAnsi="Arial" w:cs="Arial"/>
          <w:b/>
          <w:lang w:val="es-BO" w:eastAsia="es-ES"/>
        </w:rPr>
        <w:t>CONTRATISTA</w:t>
      </w:r>
      <w:r w:rsidRPr="00235B85">
        <w:rPr>
          <w:rFonts w:ascii="Arial" w:hAnsi="Arial" w:cs="Arial"/>
          <w:lang w:val="es-BO" w:eastAsia="es-ES"/>
        </w:rPr>
        <w:t xml:space="preserve"> bajo ningún título podrá ceder, transferir, subrogar, total o parcialmente este Contrato.</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 xml:space="preserve">En caso excepcional, emergente de causa de fuerza mayor, caso fortuito o necesidad pública, las Partes podrán acordar la cesión o subrogación del Contrato total o parcialmente, previa aprobación de la </w:t>
      </w:r>
      <w:r w:rsidRPr="00235B85">
        <w:rPr>
          <w:rFonts w:ascii="Arial" w:hAnsi="Arial" w:cs="Arial"/>
          <w:b/>
          <w:lang w:val="es-BO" w:eastAsia="es-ES"/>
        </w:rPr>
        <w:t>ENTIDAD</w:t>
      </w:r>
      <w:r w:rsidRPr="00235B85">
        <w:rPr>
          <w:rFonts w:ascii="Arial" w:hAnsi="Arial" w:cs="Arial"/>
          <w:lang w:val="es-BO" w:eastAsia="es-ES"/>
        </w:rPr>
        <w:t>, bajo los mismos términos y condiciones del presente Contrato.</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La Parte que se propone ceder, transferir o subrogar el presente Contrato, debe notificar a la otra Parte, por lo menos con 15 (quince) días calendario de anticipación, para que esta última evalúe si la cesión, transferencia o subrogación afecta a sus intereses o no, lo que deberá comunicar a la Parte cedente dentro de los 15 (quince) días calendario siguientes del aviso de la cesión, transferencia o subrogación.</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Una vez aprobada la cesión, transferencia o subrogación, el cedente es responsable solidario y mancomunado con el cesionario del cumplimiento de las obligaciones tal como fueron convenidas en el presente Contrato y asumir todas las obligaciones emergentes como originalmente fueron pactadas.</w:t>
      </w:r>
    </w:p>
    <w:p w:rsidR="00235B85" w:rsidRPr="00235B85" w:rsidRDefault="00235B85" w:rsidP="00235B85">
      <w:pPr>
        <w:spacing w:before="120" w:after="120"/>
        <w:jc w:val="both"/>
        <w:rPr>
          <w:rFonts w:ascii="Arial" w:hAnsi="Arial" w:cs="Arial"/>
          <w:u w:val="single"/>
          <w:lang w:val="es-BO" w:eastAsia="es-ES"/>
        </w:rPr>
      </w:pPr>
      <w:r w:rsidRPr="00235B85">
        <w:rPr>
          <w:rFonts w:ascii="Arial" w:hAnsi="Arial" w:cs="Arial"/>
          <w:b/>
          <w:u w:val="single"/>
          <w:lang w:val="es-BO" w:eastAsia="es-ES"/>
        </w:rPr>
        <w:t>VIGÉSIMA.- (IMPUESTOS Y TRIBUTOS)</w:t>
      </w:r>
    </w:p>
    <w:p w:rsidR="00235B85" w:rsidRPr="00235B85" w:rsidRDefault="00235B85" w:rsidP="00235B85">
      <w:pPr>
        <w:widowControl w:val="0"/>
        <w:spacing w:before="120" w:after="120"/>
        <w:ind w:left="720" w:hanging="720"/>
        <w:jc w:val="both"/>
        <w:rPr>
          <w:rFonts w:ascii="Arial" w:hAnsi="Arial" w:cs="Arial"/>
          <w:lang w:val="es-BO" w:eastAsia="es-ES"/>
        </w:rPr>
      </w:pPr>
      <w:r w:rsidRPr="00235B85">
        <w:rPr>
          <w:rFonts w:ascii="Arial" w:hAnsi="Arial" w:cs="Arial"/>
          <w:b/>
          <w:lang w:val="es-BO" w:eastAsia="es-ES"/>
        </w:rPr>
        <w:t>20.1.</w:t>
      </w:r>
      <w:r w:rsidRPr="00235B85">
        <w:rPr>
          <w:rFonts w:ascii="Arial" w:hAnsi="Arial" w:cs="Arial"/>
          <w:b/>
          <w:lang w:val="es-BO" w:eastAsia="es-ES"/>
        </w:rPr>
        <w:tab/>
      </w:r>
      <w:r w:rsidRPr="00235B85">
        <w:rPr>
          <w:rFonts w:ascii="Arial" w:hAnsi="Arial" w:cs="Arial"/>
          <w:lang w:val="es-BO" w:eastAsia="es-ES"/>
        </w:rPr>
        <w:t xml:space="preserve">Los tributos e impuestos vigentes a la fecha de suscripción de este Contrato (impuestos, tasas, contribuciones especiales y otros de similar naturaleza) que resulten directa o indirectamente del Contrato, serán de exclusiva responsabilidad del contribuyente, en este caso el </w:t>
      </w:r>
      <w:r w:rsidRPr="00235B85">
        <w:rPr>
          <w:rFonts w:ascii="Arial" w:hAnsi="Arial" w:cs="Arial"/>
          <w:b/>
          <w:lang w:val="es-BO" w:eastAsia="es-ES"/>
        </w:rPr>
        <w:t>CONTRATISTA</w:t>
      </w:r>
      <w:r w:rsidRPr="00235B85">
        <w:rPr>
          <w:rFonts w:ascii="Arial" w:hAnsi="Arial" w:cs="Arial"/>
          <w:lang w:val="es-BO" w:eastAsia="es-ES"/>
        </w:rPr>
        <w:t xml:space="preserve"> conforme a lo previsto en la Ley Aplicable, sin derecho a reembolso. La </w:t>
      </w:r>
      <w:r w:rsidRPr="00235B85">
        <w:rPr>
          <w:rFonts w:ascii="Arial" w:hAnsi="Arial" w:cs="Arial"/>
          <w:b/>
          <w:lang w:val="es-BO" w:eastAsia="es-ES"/>
        </w:rPr>
        <w:t>ENTIDAD</w:t>
      </w:r>
      <w:r w:rsidRPr="00235B85">
        <w:rPr>
          <w:rFonts w:ascii="Arial" w:hAnsi="Arial" w:cs="Arial"/>
          <w:lang w:val="es-BO" w:eastAsia="es-ES"/>
        </w:rPr>
        <w:t>, en caso de actuar en condición de agente de retención, podrá descontar y retener, en los plazos previstos por la Ley Aplicable, de los pagos a ser efectuados cualquier monto necesario para cubrir las obligaciones tributarias y/o impuestos.</w:t>
      </w:r>
    </w:p>
    <w:p w:rsidR="00235B85" w:rsidRPr="00235B85" w:rsidRDefault="00235B85" w:rsidP="00235B85">
      <w:pPr>
        <w:widowControl w:val="0"/>
        <w:spacing w:before="120" w:after="120"/>
        <w:ind w:left="720" w:hanging="720"/>
        <w:jc w:val="both"/>
        <w:rPr>
          <w:rFonts w:ascii="Arial" w:hAnsi="Arial" w:cs="Arial"/>
          <w:lang w:val="es-BO" w:eastAsia="es-ES"/>
        </w:rPr>
      </w:pPr>
      <w:r w:rsidRPr="00235B85">
        <w:rPr>
          <w:rFonts w:ascii="Arial" w:hAnsi="Arial" w:cs="Arial"/>
          <w:b/>
          <w:lang w:val="es-BO" w:eastAsia="es-ES"/>
        </w:rPr>
        <w:t>20.2.</w:t>
      </w:r>
      <w:r w:rsidRPr="00235B85">
        <w:rPr>
          <w:rFonts w:ascii="Arial" w:hAnsi="Arial" w:cs="Arial"/>
          <w:lang w:val="es-BO" w:eastAsia="es-ES"/>
        </w:rPr>
        <w:tab/>
        <w:t xml:space="preserve">El </w:t>
      </w:r>
      <w:r w:rsidRPr="00235B85">
        <w:rPr>
          <w:rFonts w:ascii="Arial" w:hAnsi="Arial" w:cs="Arial"/>
          <w:b/>
          <w:lang w:val="es-BO" w:eastAsia="es-ES"/>
        </w:rPr>
        <w:t>CONTRATISTA</w:t>
      </w:r>
      <w:r w:rsidRPr="00235B85">
        <w:rPr>
          <w:rFonts w:ascii="Arial" w:hAnsi="Arial" w:cs="Arial"/>
          <w:lang w:val="es-BO" w:eastAsia="es-ES"/>
        </w:rPr>
        <w:t xml:space="preserve"> declara haber considerado en su propuesta los impuestos y/o tributos que tengan incidencia en la ejecución del Servicio, no correspondiendo ningún reclamo debido a error en la evaluación, ni solicitar una revisión del precio contractual.</w:t>
      </w:r>
    </w:p>
    <w:p w:rsidR="00235B85" w:rsidRPr="00235B85" w:rsidRDefault="00235B85" w:rsidP="00235B85">
      <w:pPr>
        <w:spacing w:before="120" w:after="120" w:line="195" w:lineRule="exact"/>
        <w:jc w:val="both"/>
        <w:rPr>
          <w:rFonts w:ascii="Arial" w:hAnsi="Arial" w:cs="Arial"/>
          <w:b/>
          <w:u w:val="single"/>
          <w:lang w:val="es-BO" w:eastAsia="es-ES"/>
        </w:rPr>
      </w:pPr>
      <w:r w:rsidRPr="00235B85">
        <w:rPr>
          <w:rFonts w:ascii="Arial" w:hAnsi="Arial" w:cs="Arial"/>
          <w:b/>
          <w:u w:val="single"/>
          <w:lang w:val="es-BO" w:eastAsia="es-ES"/>
        </w:rPr>
        <w:t>VIGÉSIMA PRIMERA.- (CONFIDENCIALIDAD)</w:t>
      </w:r>
    </w:p>
    <w:p w:rsidR="00235B85" w:rsidRPr="00235B85" w:rsidRDefault="00235B85" w:rsidP="00235B85">
      <w:pPr>
        <w:shd w:val="clear" w:color="auto" w:fill="FFFFFF"/>
        <w:tabs>
          <w:tab w:val="left" w:pos="426"/>
        </w:tabs>
        <w:spacing w:before="120" w:after="120"/>
        <w:ind w:right="-6"/>
        <w:contextualSpacing/>
        <w:jc w:val="both"/>
        <w:rPr>
          <w:rFonts w:ascii="Arial" w:hAnsi="Arial" w:cs="Arial"/>
          <w:lang w:val="es-BO"/>
        </w:rPr>
      </w:pPr>
      <w:r w:rsidRPr="00235B85">
        <w:rPr>
          <w:rFonts w:ascii="Arial" w:hAnsi="Arial" w:cs="Arial"/>
          <w:lang w:val="es-BO"/>
        </w:rPr>
        <w:t xml:space="preserve">El </w:t>
      </w:r>
      <w:r w:rsidRPr="00235B85">
        <w:rPr>
          <w:rFonts w:ascii="Arial" w:hAnsi="Arial" w:cs="Arial"/>
          <w:b/>
          <w:bCs/>
          <w:lang w:val="es-BO"/>
        </w:rPr>
        <w:t>CONTRATISTA</w:t>
      </w:r>
      <w:r w:rsidRPr="00235B85">
        <w:rPr>
          <w:rFonts w:ascii="Arial" w:hAnsi="Arial" w:cs="Arial"/>
          <w:lang w:val="es-BO"/>
        </w:rPr>
        <w:t xml:space="preserve"> está obligado a guardar toda la información que obtenga o llegue a conocer, durante la ejecución del Contrato, en la más absoluta reserva y confidencialidad y se compromete a no permitir que dichos datos e informaciones y el contenido de este Contrato sean transmitidos a personas que no estén involucradas en la ejecución del Contrato.</w:t>
      </w:r>
    </w:p>
    <w:p w:rsidR="00235B85" w:rsidRPr="00235B85" w:rsidRDefault="00235B85" w:rsidP="00235B85">
      <w:pPr>
        <w:shd w:val="clear" w:color="auto" w:fill="FFFFFF"/>
        <w:tabs>
          <w:tab w:val="left" w:pos="426"/>
        </w:tabs>
        <w:spacing w:before="120" w:after="120"/>
        <w:ind w:right="-6"/>
        <w:contextualSpacing/>
        <w:jc w:val="both"/>
        <w:rPr>
          <w:rFonts w:ascii="Arial" w:hAnsi="Arial" w:cs="Arial"/>
          <w:lang w:val="es-BO"/>
        </w:rPr>
      </w:pPr>
    </w:p>
    <w:p w:rsidR="00235B85" w:rsidRPr="00235B85" w:rsidRDefault="00235B85" w:rsidP="00235B85">
      <w:pPr>
        <w:shd w:val="clear" w:color="auto" w:fill="FFFFFF"/>
        <w:tabs>
          <w:tab w:val="left" w:pos="426"/>
        </w:tabs>
        <w:spacing w:before="120" w:after="120"/>
        <w:ind w:right="-6"/>
        <w:contextualSpacing/>
        <w:jc w:val="both"/>
        <w:rPr>
          <w:rFonts w:ascii="Arial" w:hAnsi="Arial" w:cs="Arial"/>
          <w:lang w:val="es-BO"/>
        </w:rPr>
      </w:pPr>
      <w:r w:rsidRPr="00235B85">
        <w:rPr>
          <w:rFonts w:ascii="Arial" w:hAnsi="Arial" w:cs="Arial"/>
          <w:lang w:val="es-BO"/>
        </w:rPr>
        <w:t xml:space="preserve">Las obligaciones que el </w:t>
      </w:r>
      <w:r w:rsidRPr="00235B85">
        <w:rPr>
          <w:rFonts w:ascii="Arial" w:hAnsi="Arial" w:cs="Arial"/>
          <w:b/>
          <w:lang w:val="es-BO"/>
        </w:rPr>
        <w:t xml:space="preserve">CONTRATISTA </w:t>
      </w:r>
      <w:r w:rsidRPr="00235B85">
        <w:rPr>
          <w:rFonts w:ascii="Arial" w:hAnsi="Arial" w:cs="Arial"/>
          <w:lang w:val="es-BO"/>
        </w:rPr>
        <w:t>asume bajo este Contrato con relación a la confidencialidad, subsistirán una vez finalizado el Contrato.</w:t>
      </w:r>
    </w:p>
    <w:p w:rsidR="00235B85" w:rsidRPr="00235B85" w:rsidRDefault="00235B85" w:rsidP="00235B85">
      <w:pPr>
        <w:spacing w:before="120" w:after="120"/>
        <w:contextualSpacing/>
        <w:rPr>
          <w:rFonts w:ascii="Arial" w:hAnsi="Arial" w:cs="Arial"/>
          <w:lang w:val="es-BO"/>
        </w:rPr>
      </w:pPr>
    </w:p>
    <w:p w:rsidR="00235B85" w:rsidRPr="00235B85" w:rsidRDefault="00235B85" w:rsidP="00235B85">
      <w:pPr>
        <w:shd w:val="clear" w:color="auto" w:fill="FFFFFF"/>
        <w:tabs>
          <w:tab w:val="left" w:pos="426"/>
        </w:tabs>
        <w:spacing w:before="120" w:after="120"/>
        <w:ind w:right="-6"/>
        <w:contextualSpacing/>
        <w:jc w:val="both"/>
        <w:rPr>
          <w:rFonts w:ascii="Arial" w:hAnsi="Arial" w:cs="Arial"/>
          <w:lang w:val="es-BO"/>
        </w:rPr>
      </w:pPr>
      <w:r w:rsidRPr="00235B85">
        <w:rPr>
          <w:rFonts w:ascii="Arial" w:hAnsi="Arial" w:cs="Arial"/>
          <w:lang w:val="es-BO"/>
        </w:rPr>
        <w:t xml:space="preserve">A la terminación del presente Contrato, por resolución o por su cumplimiento, el </w:t>
      </w:r>
      <w:r w:rsidRPr="00235B85">
        <w:rPr>
          <w:rFonts w:ascii="Arial" w:hAnsi="Arial" w:cs="Arial"/>
          <w:b/>
          <w:lang w:val="es-BO"/>
        </w:rPr>
        <w:t xml:space="preserve">CONTRATISTA </w:t>
      </w:r>
      <w:r w:rsidRPr="00235B85">
        <w:rPr>
          <w:rFonts w:ascii="Arial" w:hAnsi="Arial" w:cs="Arial"/>
          <w:lang w:val="es-BO"/>
        </w:rPr>
        <w:t xml:space="preserve">está en la obligación de entregar de manera inmediata a la </w:t>
      </w:r>
      <w:r w:rsidRPr="00235B85">
        <w:rPr>
          <w:rFonts w:ascii="Arial" w:hAnsi="Arial" w:cs="Arial"/>
          <w:b/>
          <w:lang w:val="es-BO"/>
        </w:rPr>
        <w:t>ENTIDAD</w:t>
      </w:r>
      <w:r w:rsidRPr="00235B85">
        <w:rPr>
          <w:rFonts w:ascii="Arial" w:hAnsi="Arial" w:cs="Arial"/>
          <w:lang w:val="es-BO"/>
        </w:rPr>
        <w:t xml:space="preserve"> todos los documentos, notas, datos, información, y otros que hubiera entrado en posesión del </w:t>
      </w:r>
      <w:r w:rsidRPr="00235B85">
        <w:rPr>
          <w:rFonts w:ascii="Arial" w:hAnsi="Arial" w:cs="Arial"/>
          <w:b/>
          <w:lang w:val="es-BO"/>
        </w:rPr>
        <w:t>CONTRATISTA</w:t>
      </w:r>
      <w:r w:rsidRPr="00235B85">
        <w:rPr>
          <w:rFonts w:ascii="Arial" w:hAnsi="Arial" w:cs="Arial"/>
          <w:lang w:val="es-BO"/>
        </w:rPr>
        <w:t xml:space="preserve"> en virtud a la ejecución del presente Contrato, no pudiendo retener el </w:t>
      </w:r>
      <w:r w:rsidRPr="00235B85">
        <w:rPr>
          <w:rFonts w:ascii="Arial" w:hAnsi="Arial" w:cs="Arial"/>
          <w:b/>
          <w:lang w:val="es-BO"/>
        </w:rPr>
        <w:t xml:space="preserve">CONTRATISTA </w:t>
      </w:r>
      <w:r w:rsidRPr="00235B85">
        <w:rPr>
          <w:rFonts w:ascii="Arial" w:hAnsi="Arial" w:cs="Arial"/>
          <w:lang w:val="es-BO"/>
        </w:rPr>
        <w:t>ninguna copia de los mismos, ya sean en papel o en formato electrónico o digital.</w:t>
      </w:r>
    </w:p>
    <w:p w:rsidR="00235B85" w:rsidRPr="00235B85" w:rsidRDefault="00235B85" w:rsidP="00235B85">
      <w:pPr>
        <w:shd w:val="clear" w:color="auto" w:fill="FFFFFF"/>
        <w:tabs>
          <w:tab w:val="left" w:pos="426"/>
        </w:tabs>
        <w:spacing w:before="120" w:after="120"/>
        <w:ind w:right="-6"/>
        <w:contextualSpacing/>
        <w:jc w:val="both"/>
        <w:rPr>
          <w:rFonts w:ascii="Arial" w:hAnsi="Arial" w:cs="Arial"/>
          <w:lang w:val="es-BO"/>
        </w:rPr>
      </w:pPr>
    </w:p>
    <w:p w:rsidR="00235B85" w:rsidRPr="00235B85" w:rsidRDefault="00235B85" w:rsidP="00235B85">
      <w:pPr>
        <w:shd w:val="clear" w:color="auto" w:fill="FFFFFF"/>
        <w:tabs>
          <w:tab w:val="left" w:pos="426"/>
        </w:tabs>
        <w:spacing w:before="120" w:after="120"/>
        <w:ind w:right="-6"/>
        <w:contextualSpacing/>
        <w:jc w:val="both"/>
        <w:rPr>
          <w:rFonts w:ascii="Arial" w:hAnsi="Arial" w:cs="Arial"/>
          <w:lang w:val="es-BO"/>
        </w:rPr>
      </w:pPr>
      <w:r w:rsidRPr="00235B85">
        <w:rPr>
          <w:rFonts w:ascii="Arial" w:hAnsi="Arial" w:cs="Arial"/>
          <w:lang w:val="es-BO"/>
        </w:rPr>
        <w:t>El incumplimiento de la obligación de confidencialidad importara:</w:t>
      </w:r>
    </w:p>
    <w:p w:rsidR="00235B85" w:rsidRPr="00235B85" w:rsidRDefault="00235B85" w:rsidP="00BA5FF9">
      <w:pPr>
        <w:numPr>
          <w:ilvl w:val="0"/>
          <w:numId w:val="41"/>
        </w:numPr>
        <w:shd w:val="clear" w:color="auto" w:fill="FFFFFF"/>
        <w:tabs>
          <w:tab w:val="left" w:pos="426"/>
        </w:tabs>
        <w:spacing w:after="120"/>
        <w:ind w:left="993" w:right="-6" w:hanging="284"/>
        <w:contextualSpacing/>
        <w:jc w:val="both"/>
        <w:rPr>
          <w:rFonts w:ascii="Arial" w:hAnsi="Arial" w:cs="Arial"/>
          <w:b/>
          <w:lang w:val="es-BO" w:eastAsia="es-ES"/>
        </w:rPr>
      </w:pPr>
      <w:r w:rsidRPr="00235B85">
        <w:rPr>
          <w:rFonts w:ascii="Arial" w:hAnsi="Arial" w:cs="Arial"/>
          <w:lang w:val="es-BO" w:eastAsia="es-ES"/>
        </w:rPr>
        <w:t>La adopción de medidas judiciales y sanciones de acuerdo a normas pertinentes.</w:t>
      </w:r>
    </w:p>
    <w:p w:rsidR="00235B85" w:rsidRPr="00235B85" w:rsidRDefault="00235B85" w:rsidP="00235B85">
      <w:pPr>
        <w:shd w:val="clear" w:color="auto" w:fill="FFFFFF"/>
        <w:tabs>
          <w:tab w:val="left" w:pos="426"/>
          <w:tab w:val="left" w:pos="2093"/>
        </w:tabs>
        <w:spacing w:after="120"/>
        <w:ind w:left="993" w:right="-6"/>
        <w:contextualSpacing/>
        <w:jc w:val="both"/>
        <w:rPr>
          <w:rFonts w:ascii="Arial" w:hAnsi="Arial" w:cs="Arial"/>
          <w:b/>
          <w:lang w:val="es-BO" w:eastAsia="es-ES"/>
        </w:rPr>
      </w:pPr>
      <w:r w:rsidRPr="00235B85">
        <w:rPr>
          <w:rFonts w:ascii="Arial" w:hAnsi="Arial" w:cs="Arial"/>
          <w:b/>
          <w:lang w:val="es-BO" w:eastAsia="es-ES"/>
        </w:rPr>
        <w:tab/>
      </w:r>
    </w:p>
    <w:p w:rsidR="00235B85" w:rsidRPr="00235B85" w:rsidRDefault="00235B85" w:rsidP="00BA5FF9">
      <w:pPr>
        <w:numPr>
          <w:ilvl w:val="0"/>
          <w:numId w:val="41"/>
        </w:numPr>
        <w:shd w:val="clear" w:color="auto" w:fill="FFFFFF"/>
        <w:tabs>
          <w:tab w:val="left" w:pos="426"/>
        </w:tabs>
        <w:spacing w:after="120"/>
        <w:ind w:left="993" w:right="-6" w:hanging="284"/>
        <w:contextualSpacing/>
        <w:jc w:val="both"/>
        <w:rPr>
          <w:rFonts w:ascii="Arial" w:hAnsi="Arial" w:cs="Arial"/>
          <w:b/>
          <w:lang w:val="es-BO" w:eastAsia="es-ES"/>
        </w:rPr>
      </w:pPr>
      <w:r w:rsidRPr="00235B85">
        <w:rPr>
          <w:rFonts w:ascii="Arial" w:hAnsi="Arial" w:cs="Arial"/>
          <w:lang w:val="es-BO" w:eastAsia="es-ES"/>
        </w:rPr>
        <w:t>Responsabilidad por pérdida y daños.</w:t>
      </w:r>
    </w:p>
    <w:p w:rsidR="00235B85" w:rsidRPr="00235B85" w:rsidRDefault="00235B85" w:rsidP="00235B85">
      <w:pPr>
        <w:spacing w:before="120" w:after="120"/>
        <w:jc w:val="both"/>
        <w:rPr>
          <w:rFonts w:ascii="Arial" w:hAnsi="Arial" w:cs="Arial"/>
          <w:u w:val="single"/>
          <w:lang w:val="es-BO" w:eastAsia="es-ES"/>
        </w:rPr>
      </w:pPr>
      <w:r w:rsidRPr="00235B85">
        <w:rPr>
          <w:rFonts w:ascii="Arial" w:hAnsi="Arial" w:cs="Arial"/>
          <w:b/>
          <w:u w:val="single"/>
          <w:lang w:val="es-BO" w:eastAsia="es-ES"/>
        </w:rPr>
        <w:t>VIGÉSIMA SEGUNDA.- (CAUSAS DE FUERZA MAYOR Y/O CASO FORTUITO)</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lastRenderedPageBreak/>
        <w:t xml:space="preserve">La fuerza mayor o caso fortuito definidos en este Contrato, serán consideradas causal de imposibilidad sobrevenida, cuando tengan un efecto adverso y sustancial en la capacidad de cumplimiento de las obligaciones establecidas en este Contrato, que estén fuera del control de las Partes y no se deban a un acto u omisión de la Parte afectada y no sean previsibles o que de serlo, no puedan evitarse mediante la adopción de todas las precauciones razonables por la Parte que alegue fuerza mayor o caso fortuito para eximirse de la responsabilidad. </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 xml:space="preserve">Con el fin de exceptuar al </w:t>
      </w:r>
      <w:r w:rsidRPr="00235B85">
        <w:rPr>
          <w:rFonts w:ascii="Arial" w:hAnsi="Arial" w:cs="Arial"/>
          <w:b/>
          <w:lang w:val="es-BO" w:eastAsia="es-ES"/>
        </w:rPr>
        <w:t xml:space="preserve">CONTRATISTA </w:t>
      </w:r>
      <w:r w:rsidRPr="00235B85">
        <w:rPr>
          <w:rFonts w:ascii="Arial" w:hAnsi="Arial" w:cs="Arial"/>
          <w:lang w:val="es-BO" w:eastAsia="es-ES"/>
        </w:rPr>
        <w:t xml:space="preserve">de determinadas responsabilidades por mora durante la vigencia del presente Contrato, la </w:t>
      </w:r>
      <w:r w:rsidRPr="00235B85">
        <w:rPr>
          <w:rFonts w:ascii="Arial" w:hAnsi="Arial" w:cs="Arial"/>
          <w:b/>
          <w:lang w:val="es-BO" w:eastAsia="es-ES"/>
        </w:rPr>
        <w:t>ENTIDAD</w:t>
      </w:r>
      <w:r w:rsidRPr="00235B85">
        <w:rPr>
          <w:rFonts w:ascii="Arial" w:hAnsi="Arial" w:cs="Arial"/>
          <w:lang w:val="es-BO" w:eastAsia="es-ES"/>
        </w:rPr>
        <w:t xml:space="preserve"> tendrá la facultad de calificar las causas de fuerza mayor y/o caso fortuito que pudieran tener efectiva consecuencia sobre la ejecución del Contrato, previo cumplimiento de lo establecido en la presente cláusula.</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Se entiende por fuerza mayor al obstáculo externo, imprevisto o inevitable que origina una fuerza extraña al hombre y con tal medida impide el cumplimiento de la obligación (ejemplo: incendios, inundaciones y/o desastres naturales, etc.).</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Se concibe por caso fortuito al obstáculo interno atribuible al hombre, imprevisto o inevitable, proveniente de las condiciones mismas en que la obligación debía ser cumplida (ejemplo: conmociones civiles, huelgas, bloqueos, revoluciones, resolución de autoridad gubernamental, etc.).</w:t>
      </w:r>
    </w:p>
    <w:p w:rsidR="00235B85" w:rsidRPr="00235B85" w:rsidRDefault="00235B85" w:rsidP="00235B85">
      <w:pPr>
        <w:spacing w:before="120" w:after="120"/>
        <w:ind w:left="567" w:hanging="567"/>
        <w:jc w:val="both"/>
        <w:rPr>
          <w:rFonts w:ascii="Arial" w:hAnsi="Arial" w:cs="Arial"/>
          <w:b/>
          <w:lang w:val="es-BO" w:eastAsia="es-ES"/>
        </w:rPr>
      </w:pPr>
      <w:r w:rsidRPr="00235B85">
        <w:rPr>
          <w:rFonts w:ascii="Arial" w:hAnsi="Arial" w:cs="Arial"/>
          <w:b/>
          <w:lang w:val="es-BO" w:eastAsia="es-ES"/>
        </w:rPr>
        <w:t>22.1   Condiciones de Validez:</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No se considerará que ninguna de las Partes ha incumplido sus obligaciones bajo el Contrato en la medida en que una fuerza mayor o caso fortuito que surja luego de la fecha del Contrato impida el desempeño de dichas obligaciones, siempre y cuando:</w:t>
      </w:r>
    </w:p>
    <w:p w:rsidR="00235B85" w:rsidRPr="00235B85" w:rsidRDefault="00235B85" w:rsidP="00BA5FF9">
      <w:pPr>
        <w:numPr>
          <w:ilvl w:val="0"/>
          <w:numId w:val="32"/>
        </w:numPr>
        <w:spacing w:before="120" w:after="120"/>
        <w:ind w:left="1134" w:hanging="283"/>
        <w:jc w:val="both"/>
        <w:rPr>
          <w:rFonts w:ascii="Arial" w:hAnsi="Arial" w:cs="Arial"/>
          <w:lang w:val="es-BO" w:eastAsia="es-ES"/>
        </w:rPr>
      </w:pPr>
      <w:r w:rsidRPr="00235B85">
        <w:rPr>
          <w:rFonts w:ascii="Arial" w:hAnsi="Arial" w:cs="Arial"/>
          <w:lang w:val="es-BO" w:eastAsia="es-ES"/>
        </w:rPr>
        <w:t xml:space="preserve">Las circunstancias de la fuerza mayor o caso fortuito no hayan surgido por un incumplimiento, omisión o negligencia de la Parte </w:t>
      </w:r>
      <w:proofErr w:type="spellStart"/>
      <w:r w:rsidRPr="00235B85">
        <w:rPr>
          <w:rFonts w:ascii="Arial" w:hAnsi="Arial" w:cs="Arial"/>
          <w:lang w:val="es-BO" w:eastAsia="es-ES"/>
        </w:rPr>
        <w:t>invocante</w:t>
      </w:r>
      <w:proofErr w:type="spellEnd"/>
      <w:r w:rsidRPr="00235B85">
        <w:rPr>
          <w:rFonts w:ascii="Arial" w:hAnsi="Arial" w:cs="Arial"/>
          <w:lang w:val="es-BO" w:eastAsia="es-ES"/>
        </w:rPr>
        <w:t xml:space="preserve">, o en el caso del </w:t>
      </w:r>
      <w:r w:rsidRPr="00235B85">
        <w:rPr>
          <w:rFonts w:ascii="Arial" w:hAnsi="Arial" w:cs="Arial"/>
          <w:b/>
          <w:lang w:val="es-BO" w:eastAsia="es-ES"/>
        </w:rPr>
        <w:t>CONTRATISTA</w:t>
      </w:r>
      <w:r w:rsidRPr="00235B85">
        <w:rPr>
          <w:rFonts w:ascii="Arial" w:hAnsi="Arial" w:cs="Arial"/>
          <w:lang w:val="es-BO" w:eastAsia="es-ES"/>
        </w:rPr>
        <w:t>, será aplicable también a cualquier subcontratista.</w:t>
      </w:r>
    </w:p>
    <w:p w:rsidR="00235B85" w:rsidRPr="00235B85" w:rsidRDefault="00235B85" w:rsidP="00BA5FF9">
      <w:pPr>
        <w:numPr>
          <w:ilvl w:val="0"/>
          <w:numId w:val="32"/>
        </w:numPr>
        <w:spacing w:before="120" w:after="120"/>
        <w:ind w:left="1134" w:hanging="283"/>
        <w:contextualSpacing/>
        <w:jc w:val="both"/>
        <w:rPr>
          <w:rFonts w:ascii="Arial" w:hAnsi="Arial" w:cs="Arial"/>
          <w:lang w:val="es-BO" w:eastAsia="es-ES"/>
        </w:rPr>
      </w:pPr>
      <w:r w:rsidRPr="00235B85">
        <w:rPr>
          <w:rFonts w:ascii="Arial" w:hAnsi="Arial" w:cs="Arial"/>
          <w:lang w:val="es-BO" w:eastAsia="es-ES"/>
        </w:rPr>
        <w:t>La Parte que invoque la causal de fuerza mayor o caso fortuito le haya dado a la otra Parte un aviso inmediato de las circunstancias de la fuerza mayor o caso fortuito y le haya dado un segundo aviso dentro de los 5 (cinco) días hábiles, donde describa la fuerza mayor o caso fortuito en detalle y provea una evaluación de las obligaciones afectadas y el período de tiempo durante el cual la Parte informante estima que no podrá desempeñar alguna o todas sus obligaciones.</w:t>
      </w:r>
    </w:p>
    <w:p w:rsidR="00235B85" w:rsidRPr="00235B85" w:rsidRDefault="00235B85" w:rsidP="00235B85">
      <w:pPr>
        <w:tabs>
          <w:tab w:val="left" w:pos="2820"/>
        </w:tabs>
        <w:spacing w:before="120" w:after="120"/>
        <w:ind w:left="1134" w:hanging="283"/>
        <w:contextualSpacing/>
        <w:jc w:val="both"/>
        <w:rPr>
          <w:rFonts w:ascii="Arial" w:hAnsi="Arial" w:cs="Arial"/>
          <w:lang w:val="es-BO" w:eastAsia="es-ES"/>
        </w:rPr>
      </w:pPr>
      <w:r w:rsidRPr="00235B85">
        <w:rPr>
          <w:rFonts w:ascii="Arial" w:hAnsi="Arial" w:cs="Arial"/>
          <w:lang w:val="es-BO" w:eastAsia="es-ES"/>
        </w:rPr>
        <w:tab/>
      </w:r>
      <w:r w:rsidRPr="00235B85">
        <w:rPr>
          <w:rFonts w:ascii="Arial" w:hAnsi="Arial" w:cs="Arial"/>
          <w:lang w:val="es-BO" w:eastAsia="es-ES"/>
        </w:rPr>
        <w:tab/>
      </w:r>
    </w:p>
    <w:p w:rsidR="00235B85" w:rsidRPr="00235B85" w:rsidRDefault="00235B85" w:rsidP="00BA5FF9">
      <w:pPr>
        <w:numPr>
          <w:ilvl w:val="0"/>
          <w:numId w:val="32"/>
        </w:numPr>
        <w:spacing w:before="120" w:after="120"/>
        <w:ind w:left="1134" w:hanging="283"/>
        <w:contextualSpacing/>
        <w:jc w:val="both"/>
        <w:rPr>
          <w:rFonts w:ascii="Arial" w:hAnsi="Arial" w:cs="Arial"/>
          <w:lang w:val="es-BO" w:eastAsia="es-ES"/>
        </w:rPr>
      </w:pPr>
      <w:r w:rsidRPr="00235B85">
        <w:rPr>
          <w:rFonts w:ascii="Arial" w:hAnsi="Arial" w:cs="Arial"/>
          <w:lang w:val="es-BO" w:eastAsia="es-ES"/>
        </w:rPr>
        <w:t>La Parte que invoque la causal de fuerza mayor o caso fortuito haya realizado y continué realizando todos sus esfuerzos para minimizar el efecto de dicha fuerza mayor o caso fortuito, incluido minimizar retrasos en el Servicio</w:t>
      </w:r>
      <w:r w:rsidRPr="00235B85">
        <w:rPr>
          <w:rFonts w:ascii="Arial" w:hAnsi="Arial" w:cs="Arial"/>
          <w:b/>
          <w:lang w:val="es-BO" w:eastAsia="es-ES"/>
        </w:rPr>
        <w:t xml:space="preserve"> </w:t>
      </w:r>
      <w:r w:rsidRPr="00235B85">
        <w:rPr>
          <w:rFonts w:ascii="Arial" w:hAnsi="Arial" w:cs="Arial"/>
          <w:lang w:val="es-BO" w:eastAsia="es-ES"/>
        </w:rPr>
        <w:t>y limitar el daño al mismo.</w:t>
      </w:r>
    </w:p>
    <w:p w:rsidR="00235B85" w:rsidRPr="00235B85" w:rsidRDefault="00235B85" w:rsidP="00235B85">
      <w:pPr>
        <w:spacing w:before="120" w:after="120"/>
        <w:contextualSpacing/>
        <w:jc w:val="both"/>
        <w:rPr>
          <w:rFonts w:ascii="Arial" w:hAnsi="Arial" w:cs="Arial"/>
          <w:lang w:val="es-BO" w:eastAsia="es-ES"/>
        </w:rPr>
      </w:pP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 xml:space="preserve">Previo cumplimiento por parte del </w:t>
      </w:r>
      <w:r w:rsidRPr="00235B85">
        <w:rPr>
          <w:rFonts w:ascii="Arial" w:hAnsi="Arial" w:cs="Arial"/>
          <w:b/>
          <w:lang w:val="es-BO" w:eastAsia="es-ES"/>
        </w:rPr>
        <w:t>CONTRATISTA</w:t>
      </w:r>
      <w:r w:rsidRPr="00235B85">
        <w:rPr>
          <w:rFonts w:ascii="Arial" w:hAnsi="Arial" w:cs="Arial"/>
          <w:lang w:val="es-BO" w:eastAsia="es-ES"/>
        </w:rPr>
        <w:t xml:space="preserve"> de lo establecido precedentemente dentro de los 2 (dos) días hábiles la </w:t>
      </w:r>
      <w:r w:rsidRPr="00235B85">
        <w:rPr>
          <w:rFonts w:ascii="Arial" w:hAnsi="Arial" w:cs="Arial"/>
          <w:b/>
          <w:lang w:val="es-BO" w:eastAsia="es-ES"/>
        </w:rPr>
        <w:t>ENTIDAD</w:t>
      </w:r>
      <w:r w:rsidRPr="00235B85">
        <w:rPr>
          <w:rFonts w:ascii="Arial" w:hAnsi="Arial" w:cs="Arial"/>
          <w:lang w:val="es-BO" w:eastAsia="es-ES"/>
        </w:rPr>
        <w:t xml:space="preserve"> debe aprobar la existencia del impedimento, sin el cual, de ninguna manera y por ningún motivo podrá solicitar luego a la </w:t>
      </w:r>
      <w:r w:rsidRPr="00235B85">
        <w:rPr>
          <w:rFonts w:ascii="Arial" w:hAnsi="Arial" w:cs="Arial"/>
          <w:b/>
          <w:lang w:val="es-BO" w:eastAsia="es-ES"/>
        </w:rPr>
        <w:t>ENTIDAD</w:t>
      </w:r>
      <w:r w:rsidRPr="00235B85">
        <w:rPr>
          <w:rFonts w:ascii="Arial" w:hAnsi="Arial" w:cs="Arial"/>
          <w:lang w:val="es-BO" w:eastAsia="es-ES"/>
        </w:rPr>
        <w:t xml:space="preserve"> por escrito la ampliación del plazo del Contrato y/o pago de multas.</w:t>
      </w:r>
    </w:p>
    <w:p w:rsidR="00235B85" w:rsidRPr="00235B85" w:rsidRDefault="00235B85" w:rsidP="00235B85">
      <w:pPr>
        <w:spacing w:before="120" w:after="120"/>
        <w:ind w:left="567" w:hanging="567"/>
        <w:jc w:val="both"/>
        <w:rPr>
          <w:rFonts w:ascii="Arial" w:hAnsi="Arial" w:cs="Arial"/>
          <w:b/>
          <w:lang w:val="es-BO" w:eastAsia="es-ES"/>
        </w:rPr>
      </w:pPr>
      <w:r w:rsidRPr="00235B85">
        <w:rPr>
          <w:rFonts w:ascii="Arial" w:hAnsi="Arial" w:cs="Arial"/>
          <w:b/>
          <w:lang w:val="es-BO" w:eastAsia="es-ES"/>
        </w:rPr>
        <w:t>22.2   Cumplimiento ininterrumpido:</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 xml:space="preserve">Cuando ocurra una fuerza mayor o caso fortuito, el </w:t>
      </w:r>
      <w:r w:rsidRPr="00235B85">
        <w:rPr>
          <w:rFonts w:ascii="Arial" w:hAnsi="Arial" w:cs="Arial"/>
          <w:b/>
          <w:lang w:val="es-BO" w:eastAsia="es-ES"/>
        </w:rPr>
        <w:t xml:space="preserve">CONTRATISTA </w:t>
      </w:r>
      <w:r w:rsidRPr="00235B85">
        <w:rPr>
          <w:rFonts w:ascii="Arial" w:hAnsi="Arial" w:cs="Arial"/>
          <w:lang w:val="es-BO" w:eastAsia="es-ES"/>
        </w:rPr>
        <w:t xml:space="preserve">hará todos los esfuerzos para seguir desempeñando sus obligaciones bajo el Contrato, en la medida en que sea factible y durante el período de dicha fuerza mayor o caso fortuito protegerá y asegurará el Servicio de la manera que lo solicite la </w:t>
      </w:r>
      <w:r w:rsidRPr="00235B85">
        <w:rPr>
          <w:rFonts w:ascii="Arial" w:hAnsi="Arial" w:cs="Arial"/>
          <w:b/>
          <w:lang w:val="es-BO" w:eastAsia="es-ES"/>
        </w:rPr>
        <w:t>ENTIDAD</w:t>
      </w:r>
      <w:r w:rsidRPr="00235B85">
        <w:rPr>
          <w:rFonts w:ascii="Arial" w:hAnsi="Arial" w:cs="Arial"/>
          <w:lang w:val="es-BO" w:eastAsia="es-ES"/>
        </w:rPr>
        <w:t xml:space="preserve">. </w:t>
      </w:r>
    </w:p>
    <w:p w:rsidR="00235B85" w:rsidRPr="00235B85" w:rsidRDefault="00235B85" w:rsidP="00235B85">
      <w:pPr>
        <w:spacing w:before="120" w:after="120"/>
        <w:ind w:left="567" w:hanging="567"/>
        <w:jc w:val="both"/>
        <w:rPr>
          <w:rFonts w:ascii="Arial" w:hAnsi="Arial" w:cs="Arial"/>
          <w:b/>
          <w:lang w:val="es-BO" w:eastAsia="es-ES"/>
        </w:rPr>
      </w:pPr>
      <w:r w:rsidRPr="00235B85">
        <w:rPr>
          <w:rFonts w:ascii="Arial" w:hAnsi="Arial" w:cs="Arial"/>
          <w:b/>
          <w:lang w:val="es-BO" w:eastAsia="es-ES"/>
        </w:rPr>
        <w:t>22.3   Prórrogas:</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Si una circunstancia de fuerza mayor o caso fortuito afecta el plazo de entrega o cualquier otra fecha límite de realización, dicha fecha límite se prorrogará de conformidad a lo establecido en el presente Contrato.</w:t>
      </w:r>
    </w:p>
    <w:p w:rsidR="00235B85" w:rsidRPr="00235B85" w:rsidRDefault="00235B85" w:rsidP="00235B85">
      <w:pPr>
        <w:autoSpaceDE w:val="0"/>
        <w:autoSpaceDN w:val="0"/>
        <w:spacing w:before="120" w:after="120"/>
        <w:jc w:val="both"/>
        <w:rPr>
          <w:rFonts w:ascii="Arial" w:hAnsi="Arial" w:cs="Arial"/>
          <w:lang w:val="es-BO" w:eastAsia="es-ES"/>
        </w:rPr>
      </w:pPr>
      <w:r w:rsidRPr="00235B85">
        <w:rPr>
          <w:rFonts w:ascii="Arial" w:hAnsi="Arial" w:cs="Arial"/>
          <w:lang w:val="es-BO" w:eastAsia="es-ES"/>
        </w:rPr>
        <w:t>Durante este periodo las Partes soportaran independientemente sus respectivas perdidas por lo cual no podrán oponerse este argumento a reclamo por pagos debidos bajo el presente Contrato.</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lastRenderedPageBreak/>
        <w:t xml:space="preserve">Si la razón impeditiva o sus causas perduraren por más de 15 (quince) días </w:t>
      </w:r>
      <w:proofErr w:type="gramStart"/>
      <w:r w:rsidRPr="00235B85">
        <w:rPr>
          <w:rFonts w:ascii="Arial" w:hAnsi="Arial" w:cs="Arial"/>
          <w:lang w:val="es-BO" w:eastAsia="es-ES"/>
        </w:rPr>
        <w:t>calendario consecutivos</w:t>
      </w:r>
      <w:proofErr w:type="gramEnd"/>
      <w:r w:rsidRPr="00235B85">
        <w:rPr>
          <w:rFonts w:ascii="Arial" w:hAnsi="Arial" w:cs="Arial"/>
          <w:lang w:val="es-BO" w:eastAsia="es-ES"/>
        </w:rPr>
        <w:t>, cualquiera de las Partes deberá notificar a la otra, por escrito, la resolución del Contrato de conformidad a la cláusula (Terminación del Contrato).</w:t>
      </w:r>
    </w:p>
    <w:p w:rsidR="00235B85" w:rsidRPr="00235B85" w:rsidRDefault="00235B85" w:rsidP="00235B85">
      <w:pPr>
        <w:spacing w:before="120" w:after="120"/>
        <w:jc w:val="both"/>
        <w:rPr>
          <w:rFonts w:ascii="Arial" w:hAnsi="Arial" w:cs="Arial"/>
          <w:u w:val="single"/>
          <w:lang w:val="es-BO" w:eastAsia="es-ES"/>
        </w:rPr>
      </w:pPr>
      <w:r w:rsidRPr="00235B85">
        <w:rPr>
          <w:rFonts w:ascii="Arial" w:hAnsi="Arial" w:cs="Arial"/>
          <w:b/>
          <w:u w:val="single"/>
          <w:lang w:val="es-BO" w:eastAsia="es-ES"/>
        </w:rPr>
        <w:t>VIGÉSIMA TERCERA.- (TERMINACIÓN DEL CONTRATO)</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El presente Contrato concluirá por una de las siguientes causas:</w:t>
      </w:r>
    </w:p>
    <w:p w:rsidR="00235B85" w:rsidRPr="00235B85" w:rsidRDefault="00235B85" w:rsidP="00235B85">
      <w:pPr>
        <w:spacing w:before="120" w:after="120"/>
        <w:ind w:left="705" w:hanging="705"/>
        <w:jc w:val="both"/>
        <w:rPr>
          <w:rFonts w:ascii="Arial" w:hAnsi="Arial" w:cs="Arial"/>
          <w:lang w:val="es-BO" w:eastAsia="es-ES"/>
        </w:rPr>
      </w:pPr>
      <w:r w:rsidRPr="00235B85">
        <w:rPr>
          <w:rFonts w:ascii="Arial" w:hAnsi="Arial" w:cs="Arial"/>
          <w:b/>
          <w:lang w:val="es-BO" w:eastAsia="es-ES"/>
        </w:rPr>
        <w:t>23.1.</w:t>
      </w:r>
      <w:r w:rsidRPr="00235B85">
        <w:rPr>
          <w:rFonts w:ascii="Arial" w:hAnsi="Arial" w:cs="Arial"/>
          <w:b/>
          <w:lang w:val="es-BO" w:eastAsia="es-ES"/>
        </w:rPr>
        <w:tab/>
        <w:t>Por Cumplimiento del Contrato:</w:t>
      </w:r>
      <w:r w:rsidRPr="00235B85">
        <w:rPr>
          <w:rFonts w:ascii="Arial" w:hAnsi="Arial" w:cs="Arial"/>
          <w:lang w:val="es-BO" w:eastAsia="es-ES"/>
        </w:rPr>
        <w:t xml:space="preserve"> </w:t>
      </w:r>
    </w:p>
    <w:p w:rsidR="00235B85" w:rsidRPr="00235B85" w:rsidRDefault="00235B85" w:rsidP="00235B85">
      <w:pPr>
        <w:spacing w:before="120" w:after="120"/>
        <w:ind w:left="705"/>
        <w:jc w:val="both"/>
        <w:rPr>
          <w:rFonts w:ascii="Arial" w:hAnsi="Arial" w:cs="Arial"/>
          <w:b/>
          <w:lang w:val="es-BO" w:eastAsia="es-ES"/>
        </w:rPr>
      </w:pPr>
      <w:r w:rsidRPr="00235B85">
        <w:rPr>
          <w:rFonts w:ascii="Arial" w:hAnsi="Arial" w:cs="Arial"/>
          <w:lang w:val="es-BO" w:eastAsia="es-ES"/>
        </w:rPr>
        <w:t xml:space="preserve">De forma normal, tanto la </w:t>
      </w:r>
      <w:r w:rsidRPr="00235B85">
        <w:rPr>
          <w:rFonts w:ascii="Arial" w:hAnsi="Arial" w:cs="Arial"/>
          <w:b/>
          <w:lang w:val="es-BO" w:eastAsia="es-ES"/>
        </w:rPr>
        <w:t xml:space="preserve">ENTIDAD </w:t>
      </w:r>
      <w:r w:rsidRPr="00235B85">
        <w:rPr>
          <w:rFonts w:ascii="Arial" w:hAnsi="Arial" w:cs="Arial"/>
          <w:lang w:val="es-BO" w:eastAsia="es-ES"/>
        </w:rPr>
        <w:t xml:space="preserve">como el </w:t>
      </w:r>
      <w:r w:rsidRPr="00235B85">
        <w:rPr>
          <w:rFonts w:ascii="Arial" w:hAnsi="Arial" w:cs="Arial"/>
          <w:b/>
          <w:lang w:val="es-BO" w:eastAsia="es-ES"/>
        </w:rPr>
        <w:t>CONTRATISTA</w:t>
      </w:r>
      <w:r w:rsidRPr="00235B85">
        <w:rPr>
          <w:rFonts w:ascii="Arial" w:hAnsi="Arial" w:cs="Arial"/>
          <w:lang w:val="es-BO" w:eastAsia="es-ES"/>
        </w:rPr>
        <w:t xml:space="preserve"> darán por terminado el presente Contrato, una vez que ambas Partes hayan dado cumplimiento a todas las condiciones y estipulaciones contenidas en el mismo, lo cual se hará constar en el acta de cierre de Contrato suscrita por ambas Partes</w:t>
      </w:r>
      <w:r w:rsidRPr="00235B85">
        <w:rPr>
          <w:rFonts w:ascii="Arial" w:hAnsi="Arial" w:cs="Arial"/>
          <w:b/>
          <w:lang w:val="es-BO" w:eastAsia="es-ES"/>
        </w:rPr>
        <w:t>.</w:t>
      </w:r>
    </w:p>
    <w:p w:rsidR="00235B85" w:rsidRPr="00235B85" w:rsidRDefault="00235B85" w:rsidP="00235B85">
      <w:pPr>
        <w:spacing w:before="120" w:after="120"/>
        <w:ind w:left="705" w:hanging="705"/>
        <w:jc w:val="both"/>
        <w:rPr>
          <w:rFonts w:ascii="Arial" w:hAnsi="Arial" w:cs="Arial"/>
          <w:lang w:val="es-BO" w:eastAsia="es-ES"/>
        </w:rPr>
      </w:pPr>
      <w:r w:rsidRPr="00235B85">
        <w:rPr>
          <w:rFonts w:ascii="Arial" w:hAnsi="Arial" w:cs="Arial"/>
          <w:b/>
          <w:lang w:val="es-BO" w:eastAsia="es-ES"/>
        </w:rPr>
        <w:t>23.2.</w:t>
      </w:r>
      <w:r w:rsidRPr="00235B85">
        <w:rPr>
          <w:rFonts w:ascii="Arial" w:hAnsi="Arial" w:cs="Arial"/>
          <w:b/>
          <w:lang w:val="es-BO" w:eastAsia="es-ES"/>
        </w:rPr>
        <w:tab/>
        <w:t xml:space="preserve">Por Resolución del Contrato: </w:t>
      </w:r>
    </w:p>
    <w:p w:rsidR="00235B85" w:rsidRPr="00235B85" w:rsidRDefault="00235B85" w:rsidP="00235B85">
      <w:pPr>
        <w:spacing w:before="120" w:after="120"/>
        <w:ind w:left="705"/>
        <w:jc w:val="both"/>
        <w:rPr>
          <w:rFonts w:ascii="Arial" w:hAnsi="Arial" w:cs="Arial"/>
          <w:lang w:val="es-BO" w:eastAsia="es-ES"/>
        </w:rPr>
      </w:pPr>
      <w:r w:rsidRPr="00235B85">
        <w:rPr>
          <w:rFonts w:ascii="Arial" w:hAnsi="Arial" w:cs="Arial"/>
          <w:lang w:val="es-BO" w:eastAsia="es-ES"/>
        </w:rPr>
        <w:t xml:space="preserve">Si se diera el caso y como una forma excepcional de terminar el Contrato, a los efectos legales correspondientes, la </w:t>
      </w:r>
      <w:r w:rsidRPr="00235B85">
        <w:rPr>
          <w:rFonts w:ascii="Arial" w:hAnsi="Arial" w:cs="Arial"/>
          <w:b/>
          <w:lang w:val="es-BO" w:eastAsia="es-ES"/>
        </w:rPr>
        <w:t>ENTIDAD</w:t>
      </w:r>
      <w:r w:rsidRPr="00235B85">
        <w:rPr>
          <w:rFonts w:ascii="Arial" w:hAnsi="Arial" w:cs="Arial"/>
          <w:lang w:val="es-BO" w:eastAsia="es-ES"/>
        </w:rPr>
        <w:t xml:space="preserve"> y el </w:t>
      </w:r>
      <w:r w:rsidRPr="00235B85">
        <w:rPr>
          <w:rFonts w:ascii="Arial" w:hAnsi="Arial" w:cs="Arial"/>
          <w:b/>
          <w:lang w:val="es-BO" w:eastAsia="es-ES"/>
        </w:rPr>
        <w:t>CONTRATISTA,</w:t>
      </w:r>
      <w:r w:rsidRPr="00235B85">
        <w:rPr>
          <w:rFonts w:ascii="Arial" w:hAnsi="Arial" w:cs="Arial"/>
          <w:lang w:val="es-BO" w:eastAsia="es-ES"/>
        </w:rPr>
        <w:t xml:space="preserve"> acuerdan las siguientes causales para procesar la resolución del Contrato:</w:t>
      </w:r>
    </w:p>
    <w:p w:rsidR="00235B85" w:rsidRPr="00235B85" w:rsidRDefault="00235B85" w:rsidP="00235B85">
      <w:pPr>
        <w:spacing w:before="120" w:after="120"/>
        <w:ind w:left="1410" w:hanging="705"/>
        <w:jc w:val="both"/>
        <w:rPr>
          <w:rFonts w:ascii="Arial" w:hAnsi="Arial" w:cs="Arial"/>
          <w:b/>
          <w:lang w:val="es-BO" w:eastAsia="es-ES"/>
        </w:rPr>
      </w:pPr>
      <w:r w:rsidRPr="00235B85">
        <w:rPr>
          <w:rFonts w:ascii="Arial" w:hAnsi="Arial" w:cs="Arial"/>
          <w:b/>
          <w:lang w:val="es-BO" w:eastAsia="es-ES"/>
        </w:rPr>
        <w:t>23.2.1.</w:t>
      </w:r>
      <w:r w:rsidRPr="00235B85">
        <w:rPr>
          <w:rFonts w:ascii="Arial" w:hAnsi="Arial" w:cs="Arial"/>
          <w:b/>
          <w:lang w:val="es-BO" w:eastAsia="es-ES"/>
        </w:rPr>
        <w:tab/>
        <w:t>Resolución a requerimiento de la ENTIDAD, por causales atribuibles al CONTRATISTA.</w:t>
      </w:r>
    </w:p>
    <w:p w:rsidR="00235B85" w:rsidRPr="00235B85" w:rsidRDefault="00235B85" w:rsidP="00235B85">
      <w:pPr>
        <w:spacing w:before="120" w:after="120"/>
        <w:ind w:left="1418" w:hanging="5"/>
        <w:jc w:val="both"/>
        <w:rPr>
          <w:rFonts w:ascii="Arial" w:hAnsi="Arial" w:cs="Arial"/>
          <w:lang w:val="es-BO" w:eastAsia="es-ES"/>
        </w:rPr>
      </w:pPr>
      <w:r w:rsidRPr="00235B85">
        <w:rPr>
          <w:rFonts w:ascii="Arial" w:hAnsi="Arial" w:cs="Arial"/>
          <w:lang w:val="es-BO" w:eastAsia="es-ES"/>
        </w:rPr>
        <w:t xml:space="preserve">La </w:t>
      </w:r>
      <w:r w:rsidRPr="00235B85">
        <w:rPr>
          <w:rFonts w:ascii="Arial" w:hAnsi="Arial" w:cs="Arial"/>
          <w:b/>
          <w:lang w:val="es-BO" w:eastAsia="es-ES"/>
        </w:rPr>
        <w:t>ENTIDAD</w:t>
      </w:r>
      <w:r w:rsidRPr="00235B85">
        <w:rPr>
          <w:rFonts w:ascii="Arial" w:hAnsi="Arial" w:cs="Arial"/>
          <w:lang w:val="es-BO" w:eastAsia="es-ES"/>
        </w:rPr>
        <w:t>, podrá proceder al trámite de resolución del Contrato, en los siguientes casos:</w:t>
      </w:r>
    </w:p>
    <w:p w:rsidR="00235B85" w:rsidRPr="00235B85" w:rsidRDefault="00235B85" w:rsidP="00BA5FF9">
      <w:pPr>
        <w:numPr>
          <w:ilvl w:val="0"/>
          <w:numId w:val="37"/>
        </w:numPr>
        <w:spacing w:after="240"/>
        <w:ind w:left="1769" w:hanging="357"/>
        <w:contextualSpacing/>
        <w:jc w:val="both"/>
        <w:rPr>
          <w:rFonts w:ascii="Arial" w:hAnsi="Arial" w:cs="Arial"/>
          <w:lang w:val="es-BO" w:eastAsia="es-ES"/>
        </w:rPr>
      </w:pPr>
      <w:r w:rsidRPr="00235B85">
        <w:rPr>
          <w:rFonts w:ascii="Arial" w:hAnsi="Arial" w:cs="Arial"/>
          <w:lang w:val="es-BO" w:eastAsia="es-ES"/>
        </w:rPr>
        <w:t xml:space="preserve">Por disolución del </w:t>
      </w:r>
      <w:r w:rsidRPr="00235B85">
        <w:rPr>
          <w:rFonts w:ascii="Arial" w:hAnsi="Arial" w:cs="Arial"/>
          <w:b/>
          <w:lang w:val="es-BO" w:eastAsia="es-ES"/>
        </w:rPr>
        <w:t>CONTRATISTA.</w:t>
      </w:r>
    </w:p>
    <w:p w:rsidR="00235B85" w:rsidRPr="00235B85" w:rsidRDefault="00235B85" w:rsidP="00235B85">
      <w:pPr>
        <w:spacing w:after="240"/>
        <w:ind w:left="1770"/>
        <w:contextualSpacing/>
        <w:jc w:val="both"/>
        <w:rPr>
          <w:rFonts w:ascii="Arial" w:hAnsi="Arial" w:cs="Arial"/>
          <w:lang w:val="es-BO" w:eastAsia="es-ES"/>
        </w:rPr>
      </w:pPr>
    </w:p>
    <w:p w:rsidR="00235B85" w:rsidRPr="00235B85" w:rsidRDefault="00235B85" w:rsidP="00BA5FF9">
      <w:pPr>
        <w:numPr>
          <w:ilvl w:val="0"/>
          <w:numId w:val="37"/>
        </w:numPr>
        <w:spacing w:after="240"/>
        <w:contextualSpacing/>
        <w:jc w:val="both"/>
        <w:rPr>
          <w:rFonts w:ascii="Arial" w:hAnsi="Arial" w:cs="Arial"/>
          <w:lang w:val="es-BO" w:eastAsia="es-ES"/>
        </w:rPr>
      </w:pPr>
      <w:r w:rsidRPr="00235B85">
        <w:rPr>
          <w:rFonts w:ascii="Arial" w:hAnsi="Arial" w:cs="Arial"/>
          <w:lang w:val="es-BO" w:eastAsia="es-ES"/>
        </w:rPr>
        <w:t xml:space="preserve">Por quiebra declarada del </w:t>
      </w:r>
      <w:r w:rsidRPr="00235B85">
        <w:rPr>
          <w:rFonts w:ascii="Arial" w:hAnsi="Arial" w:cs="Arial"/>
          <w:b/>
          <w:lang w:val="es-BO" w:eastAsia="es-ES"/>
        </w:rPr>
        <w:t>CONTRATISTA</w:t>
      </w:r>
      <w:r w:rsidRPr="00235B85">
        <w:rPr>
          <w:rFonts w:ascii="Arial" w:hAnsi="Arial" w:cs="Arial"/>
          <w:lang w:val="es-BO" w:eastAsia="es-ES"/>
        </w:rPr>
        <w:t>.</w:t>
      </w:r>
    </w:p>
    <w:p w:rsidR="00235B85" w:rsidRPr="00235B85" w:rsidRDefault="00235B85" w:rsidP="00235B85">
      <w:pPr>
        <w:spacing w:after="240"/>
        <w:ind w:left="1770"/>
        <w:contextualSpacing/>
        <w:jc w:val="both"/>
        <w:rPr>
          <w:rFonts w:ascii="Arial" w:hAnsi="Arial" w:cs="Arial"/>
          <w:lang w:val="es-BO" w:eastAsia="es-ES"/>
        </w:rPr>
      </w:pPr>
    </w:p>
    <w:p w:rsidR="00235B85" w:rsidRPr="00235B85" w:rsidRDefault="00235B85" w:rsidP="00BA5FF9">
      <w:pPr>
        <w:numPr>
          <w:ilvl w:val="0"/>
          <w:numId w:val="37"/>
        </w:numPr>
        <w:spacing w:after="240"/>
        <w:contextualSpacing/>
        <w:jc w:val="both"/>
        <w:rPr>
          <w:rFonts w:ascii="Arial" w:hAnsi="Arial" w:cs="Arial"/>
          <w:lang w:val="es-BO" w:eastAsia="es-ES"/>
        </w:rPr>
      </w:pPr>
      <w:r w:rsidRPr="00235B85">
        <w:rPr>
          <w:rFonts w:ascii="Arial" w:hAnsi="Arial" w:cs="Arial"/>
          <w:lang w:val="es-BO" w:eastAsia="es-ES"/>
        </w:rPr>
        <w:t xml:space="preserve">Por incumplimiento en la prestación del Servicio, a requerimiento de la </w:t>
      </w:r>
      <w:r w:rsidRPr="00235B85">
        <w:rPr>
          <w:rFonts w:ascii="Arial" w:hAnsi="Arial" w:cs="Arial"/>
          <w:b/>
          <w:lang w:val="es-BO" w:eastAsia="es-ES"/>
        </w:rPr>
        <w:t xml:space="preserve">ENTIDAD </w:t>
      </w:r>
      <w:r w:rsidRPr="00235B85">
        <w:rPr>
          <w:rFonts w:ascii="Arial" w:hAnsi="Arial" w:cs="Arial"/>
          <w:lang w:val="es-BO" w:eastAsia="es-ES"/>
        </w:rPr>
        <w:t xml:space="preserve">o el Fiscal del Servicio en asuntos relacionados con el objeto del presente Contrato y lo establecido en las especificaciones técnicas. </w:t>
      </w:r>
    </w:p>
    <w:p w:rsidR="00235B85" w:rsidRPr="00235B85" w:rsidRDefault="00235B85" w:rsidP="00235B85">
      <w:pPr>
        <w:spacing w:after="240"/>
        <w:ind w:left="1770"/>
        <w:contextualSpacing/>
        <w:jc w:val="both"/>
        <w:rPr>
          <w:rFonts w:ascii="Arial" w:hAnsi="Arial" w:cs="Arial"/>
          <w:lang w:val="es-BO" w:eastAsia="es-ES"/>
        </w:rPr>
      </w:pPr>
    </w:p>
    <w:p w:rsidR="00235B85" w:rsidRPr="00235B85" w:rsidRDefault="00235B85" w:rsidP="00BA5FF9">
      <w:pPr>
        <w:numPr>
          <w:ilvl w:val="0"/>
          <w:numId w:val="37"/>
        </w:numPr>
        <w:spacing w:after="240"/>
        <w:contextualSpacing/>
        <w:jc w:val="both"/>
        <w:rPr>
          <w:rFonts w:ascii="Arial" w:hAnsi="Arial" w:cs="Arial"/>
          <w:lang w:val="es-BO" w:eastAsia="es-ES"/>
        </w:rPr>
      </w:pPr>
      <w:r w:rsidRPr="00235B85">
        <w:rPr>
          <w:rFonts w:ascii="Arial" w:hAnsi="Arial" w:cs="Arial"/>
          <w:lang w:val="es-BO" w:eastAsia="es-ES"/>
        </w:rPr>
        <w:t>Por paralización del Servicio sin justificación, por el lapso de ____________ días calendario continuos.</w:t>
      </w:r>
    </w:p>
    <w:p w:rsidR="00235B85" w:rsidRPr="00235B85" w:rsidRDefault="00235B85" w:rsidP="00235B85">
      <w:pPr>
        <w:spacing w:after="240"/>
        <w:ind w:left="1770"/>
        <w:contextualSpacing/>
        <w:jc w:val="both"/>
        <w:rPr>
          <w:rFonts w:ascii="Arial" w:hAnsi="Arial" w:cs="Arial"/>
          <w:lang w:val="es-BO" w:eastAsia="es-ES"/>
        </w:rPr>
      </w:pPr>
    </w:p>
    <w:p w:rsidR="00235B85" w:rsidRPr="00235B85" w:rsidRDefault="00235B85" w:rsidP="00BA5FF9">
      <w:pPr>
        <w:numPr>
          <w:ilvl w:val="0"/>
          <w:numId w:val="37"/>
        </w:numPr>
        <w:spacing w:after="240"/>
        <w:contextualSpacing/>
        <w:jc w:val="both"/>
        <w:rPr>
          <w:rFonts w:ascii="Arial" w:hAnsi="Arial" w:cs="Arial"/>
          <w:lang w:val="es-BO" w:eastAsia="es-ES"/>
        </w:rPr>
      </w:pPr>
      <w:r w:rsidRPr="00235B85">
        <w:rPr>
          <w:rFonts w:ascii="Arial" w:hAnsi="Arial" w:cs="Arial"/>
          <w:lang w:val="es-BO" w:eastAsia="es-ES"/>
        </w:rPr>
        <w:t>Por negligencia reiterada (2 veces) en el cumplimiento de las especificaciones técnicas, u otras especificaciones, o instrucciones escritas del Fiscal del Servicio</w:t>
      </w:r>
      <w:r w:rsidRPr="00235B85">
        <w:rPr>
          <w:rFonts w:ascii="Arial" w:hAnsi="Arial" w:cs="Arial"/>
          <w:b/>
          <w:lang w:val="es-BO" w:eastAsia="es-ES"/>
        </w:rPr>
        <w:t>.</w:t>
      </w:r>
    </w:p>
    <w:p w:rsidR="00235B85" w:rsidRPr="00235B85" w:rsidRDefault="00235B85" w:rsidP="00235B85">
      <w:pPr>
        <w:spacing w:after="240"/>
        <w:ind w:left="1770"/>
        <w:contextualSpacing/>
        <w:jc w:val="both"/>
        <w:rPr>
          <w:rFonts w:ascii="Arial" w:hAnsi="Arial" w:cs="Arial"/>
          <w:lang w:val="es-BO" w:eastAsia="es-ES"/>
        </w:rPr>
      </w:pPr>
    </w:p>
    <w:p w:rsidR="00235B85" w:rsidRPr="00235B85" w:rsidRDefault="00235B85" w:rsidP="00BA5FF9">
      <w:pPr>
        <w:numPr>
          <w:ilvl w:val="0"/>
          <w:numId w:val="37"/>
        </w:numPr>
        <w:spacing w:after="240"/>
        <w:contextualSpacing/>
        <w:jc w:val="both"/>
        <w:rPr>
          <w:rFonts w:ascii="Arial" w:hAnsi="Arial" w:cs="Arial"/>
          <w:lang w:val="es-BO" w:eastAsia="es-ES"/>
        </w:rPr>
      </w:pPr>
      <w:r w:rsidRPr="00235B85">
        <w:rPr>
          <w:rFonts w:ascii="Arial" w:hAnsi="Arial" w:cs="Arial"/>
          <w:lang w:val="es-BO" w:eastAsia="es-ES"/>
        </w:rPr>
        <w:t>Por falta de pago de salarios a su personal y otras obligaciones contractuales que afecten al Servicio.</w:t>
      </w:r>
    </w:p>
    <w:p w:rsidR="00235B85" w:rsidRPr="00235B85" w:rsidRDefault="00235B85" w:rsidP="00235B85">
      <w:pPr>
        <w:spacing w:after="240"/>
        <w:ind w:left="1770"/>
        <w:contextualSpacing/>
        <w:jc w:val="both"/>
        <w:rPr>
          <w:rFonts w:ascii="Arial" w:hAnsi="Arial" w:cs="Arial"/>
          <w:lang w:val="es-BO" w:eastAsia="es-ES"/>
        </w:rPr>
      </w:pPr>
    </w:p>
    <w:p w:rsidR="00235B85" w:rsidRPr="00235B85" w:rsidRDefault="00235B85" w:rsidP="00BA5FF9">
      <w:pPr>
        <w:numPr>
          <w:ilvl w:val="0"/>
          <w:numId w:val="37"/>
        </w:numPr>
        <w:spacing w:after="240"/>
        <w:contextualSpacing/>
        <w:jc w:val="both"/>
        <w:rPr>
          <w:rFonts w:ascii="Arial" w:hAnsi="Arial" w:cs="Arial"/>
          <w:lang w:val="es-BO" w:eastAsia="es-ES"/>
        </w:rPr>
      </w:pPr>
      <w:r w:rsidRPr="00235B85">
        <w:rPr>
          <w:rFonts w:ascii="Arial" w:hAnsi="Arial" w:cs="Arial"/>
          <w:lang w:val="es-BO" w:eastAsia="es-ES"/>
        </w:rPr>
        <w:t>Cuando el monto de la multa por atraso en la prestación del Servicio alcance el 10% (diez por ciento) del monto total del Contrato, decisión optativa, o el 20% (veinte por ciento), de forma obligatoria.</w:t>
      </w:r>
    </w:p>
    <w:p w:rsidR="00235B85" w:rsidRPr="00235B85" w:rsidRDefault="00235B85" w:rsidP="00235B85">
      <w:pPr>
        <w:spacing w:after="240"/>
        <w:ind w:left="720"/>
        <w:contextualSpacing/>
        <w:rPr>
          <w:rFonts w:ascii="Arial" w:hAnsi="Arial" w:cs="Arial"/>
          <w:lang w:val="es-BO" w:eastAsia="es-ES"/>
        </w:rPr>
      </w:pPr>
    </w:p>
    <w:p w:rsidR="00235B85" w:rsidRPr="00235B85" w:rsidRDefault="00235B85" w:rsidP="00BA5FF9">
      <w:pPr>
        <w:numPr>
          <w:ilvl w:val="0"/>
          <w:numId w:val="37"/>
        </w:numPr>
        <w:spacing w:after="240"/>
        <w:contextualSpacing/>
        <w:jc w:val="both"/>
        <w:rPr>
          <w:rFonts w:ascii="Arial" w:hAnsi="Arial" w:cs="Arial"/>
          <w:lang w:val="es-BO" w:eastAsia="es-ES"/>
        </w:rPr>
      </w:pPr>
      <w:r w:rsidRPr="00235B85">
        <w:rPr>
          <w:rFonts w:ascii="Arial" w:hAnsi="Arial" w:cs="Arial"/>
          <w:lang w:val="es-BO" w:eastAsia="es-ES"/>
        </w:rPr>
        <w:t>Por fuerza mayor o caso fortuito.</w:t>
      </w:r>
    </w:p>
    <w:p w:rsidR="00235B85" w:rsidRPr="00235B85" w:rsidRDefault="00235B85" w:rsidP="00235B85">
      <w:pPr>
        <w:spacing w:after="240"/>
        <w:ind w:left="1770"/>
        <w:contextualSpacing/>
        <w:jc w:val="both"/>
        <w:rPr>
          <w:rFonts w:ascii="Arial" w:hAnsi="Arial" w:cs="Arial"/>
          <w:lang w:val="es-BO" w:eastAsia="es-ES"/>
        </w:rPr>
      </w:pPr>
    </w:p>
    <w:p w:rsidR="00235B85" w:rsidRPr="00235B85" w:rsidRDefault="00235B85" w:rsidP="00BA5FF9">
      <w:pPr>
        <w:numPr>
          <w:ilvl w:val="0"/>
          <w:numId w:val="37"/>
        </w:numPr>
        <w:spacing w:after="240"/>
        <w:contextualSpacing/>
        <w:jc w:val="both"/>
        <w:rPr>
          <w:rFonts w:ascii="Arial" w:hAnsi="Arial" w:cs="Arial"/>
          <w:lang w:val="es-BO" w:eastAsia="es-ES"/>
        </w:rPr>
      </w:pPr>
      <w:r w:rsidRPr="00235B85">
        <w:rPr>
          <w:rFonts w:ascii="Arial" w:hAnsi="Arial" w:cs="Arial"/>
          <w:lang w:val="es-BO" w:eastAsia="es-ES"/>
        </w:rPr>
        <w:t>Por incumplimiento a la cláusula (anticorrupción).</w:t>
      </w:r>
    </w:p>
    <w:p w:rsidR="00235B85" w:rsidRPr="00235B85" w:rsidRDefault="00235B85" w:rsidP="00235B85">
      <w:pPr>
        <w:spacing w:before="120" w:after="120"/>
        <w:ind w:left="1410" w:hanging="702"/>
        <w:jc w:val="both"/>
        <w:rPr>
          <w:rFonts w:ascii="Arial" w:hAnsi="Arial" w:cs="Arial"/>
          <w:b/>
          <w:lang w:val="es-BO" w:eastAsia="es-ES"/>
        </w:rPr>
      </w:pPr>
      <w:r w:rsidRPr="00235B85">
        <w:rPr>
          <w:rFonts w:ascii="Arial" w:hAnsi="Arial" w:cs="Arial"/>
          <w:b/>
          <w:lang w:val="es-BO" w:eastAsia="es-ES"/>
        </w:rPr>
        <w:t>23.2.2. Resolución a requerimiento del CONTRATISTA por causales atribuibles a la ENTIDAD.</w:t>
      </w:r>
    </w:p>
    <w:p w:rsidR="00235B85" w:rsidRPr="00235B85" w:rsidRDefault="00235B85" w:rsidP="00235B85">
      <w:pPr>
        <w:spacing w:before="120" w:after="120"/>
        <w:ind w:left="1410" w:firstLine="6"/>
        <w:jc w:val="both"/>
        <w:rPr>
          <w:rFonts w:ascii="Arial" w:hAnsi="Arial" w:cs="Arial"/>
          <w:lang w:val="es-BO" w:eastAsia="es-ES"/>
        </w:rPr>
      </w:pPr>
      <w:r w:rsidRPr="00235B85">
        <w:rPr>
          <w:rFonts w:ascii="Arial" w:hAnsi="Arial" w:cs="Arial"/>
          <w:lang w:val="es-BO" w:eastAsia="es-ES"/>
        </w:rPr>
        <w:t xml:space="preserve">El </w:t>
      </w:r>
      <w:r w:rsidRPr="00235B85">
        <w:rPr>
          <w:rFonts w:ascii="Arial" w:hAnsi="Arial" w:cs="Arial"/>
          <w:b/>
          <w:lang w:val="es-BO" w:eastAsia="es-ES"/>
        </w:rPr>
        <w:t>CONTRATISTA,</w:t>
      </w:r>
      <w:r w:rsidRPr="00235B85">
        <w:rPr>
          <w:rFonts w:ascii="Arial" w:hAnsi="Arial" w:cs="Arial"/>
          <w:lang w:val="es-BO" w:eastAsia="es-ES"/>
        </w:rPr>
        <w:t xml:space="preserve"> podrá proceder al trámite de resolución del Contrato, en los siguientes casos:</w:t>
      </w:r>
    </w:p>
    <w:p w:rsidR="00235B85" w:rsidRPr="00235B85" w:rsidRDefault="00235B85" w:rsidP="00BA5FF9">
      <w:pPr>
        <w:numPr>
          <w:ilvl w:val="0"/>
          <w:numId w:val="38"/>
        </w:numPr>
        <w:spacing w:before="120" w:after="120"/>
        <w:contextualSpacing/>
        <w:jc w:val="both"/>
        <w:rPr>
          <w:rFonts w:ascii="Arial" w:hAnsi="Arial" w:cs="Arial"/>
          <w:lang w:val="es-BO" w:eastAsia="es-ES"/>
        </w:rPr>
      </w:pPr>
      <w:r w:rsidRPr="00235B85">
        <w:rPr>
          <w:rFonts w:ascii="Arial" w:hAnsi="Arial" w:cs="Arial"/>
          <w:lang w:val="es-BO" w:eastAsia="es-ES"/>
        </w:rPr>
        <w:t xml:space="preserve">Si apartándose de los términos del Contrato la </w:t>
      </w:r>
      <w:r w:rsidRPr="00235B85">
        <w:rPr>
          <w:rFonts w:ascii="Arial" w:hAnsi="Arial" w:cs="Arial"/>
          <w:b/>
          <w:lang w:val="es-BO" w:eastAsia="es-ES"/>
        </w:rPr>
        <w:t>ENTIDAD</w:t>
      </w:r>
      <w:r w:rsidRPr="00235B85">
        <w:rPr>
          <w:rFonts w:ascii="Arial" w:hAnsi="Arial" w:cs="Arial"/>
          <w:lang w:val="es-BO" w:eastAsia="es-ES"/>
        </w:rPr>
        <w:t>, a través del Fiscal del Servicio</w:t>
      </w:r>
      <w:r w:rsidRPr="00235B85">
        <w:rPr>
          <w:rFonts w:ascii="Arial" w:hAnsi="Arial" w:cs="Arial"/>
          <w:b/>
          <w:lang w:val="es-BO" w:eastAsia="es-ES"/>
        </w:rPr>
        <w:t>,</w:t>
      </w:r>
      <w:r w:rsidRPr="00235B85">
        <w:rPr>
          <w:rFonts w:ascii="Arial" w:hAnsi="Arial" w:cs="Arial"/>
          <w:lang w:val="es-BO" w:eastAsia="es-ES"/>
        </w:rPr>
        <w:t xml:space="preserve"> pretende efectuar aumento o disminución en el Servicio, sin cumplir lo establecido por el presente Contrato sin la emisión del Contrato modificatorio correspondiente.</w:t>
      </w:r>
    </w:p>
    <w:p w:rsidR="00235B85" w:rsidRPr="00235B85" w:rsidRDefault="00235B85" w:rsidP="00235B85">
      <w:pPr>
        <w:spacing w:before="120" w:after="120"/>
        <w:ind w:left="1776"/>
        <w:contextualSpacing/>
        <w:jc w:val="both"/>
        <w:rPr>
          <w:rFonts w:ascii="Arial" w:hAnsi="Arial" w:cs="Arial"/>
          <w:lang w:val="es-BO" w:eastAsia="es-ES"/>
        </w:rPr>
      </w:pPr>
    </w:p>
    <w:p w:rsidR="00235B85" w:rsidRPr="00235B85" w:rsidRDefault="00235B85" w:rsidP="00BA5FF9">
      <w:pPr>
        <w:numPr>
          <w:ilvl w:val="0"/>
          <w:numId w:val="38"/>
        </w:numPr>
        <w:spacing w:before="120" w:after="120"/>
        <w:contextualSpacing/>
        <w:jc w:val="both"/>
        <w:rPr>
          <w:rFonts w:ascii="Arial" w:hAnsi="Arial" w:cs="Arial"/>
          <w:lang w:val="es-BO" w:eastAsia="es-ES"/>
        </w:rPr>
      </w:pPr>
      <w:r w:rsidRPr="00235B85">
        <w:rPr>
          <w:rFonts w:ascii="Arial" w:hAnsi="Arial" w:cs="Arial"/>
          <w:lang w:val="es-BO" w:eastAsia="es-ES"/>
        </w:rPr>
        <w:t>Por utilizar o requerir aquellos Servicios que son objeto del presente Contrato, en beneficio de terceras personas.</w:t>
      </w:r>
    </w:p>
    <w:p w:rsidR="00235B85" w:rsidRPr="00235B85" w:rsidRDefault="00235B85" w:rsidP="00235B85">
      <w:pPr>
        <w:spacing w:before="120" w:after="120"/>
        <w:ind w:left="720"/>
        <w:contextualSpacing/>
        <w:rPr>
          <w:rFonts w:ascii="Arial" w:hAnsi="Arial" w:cs="Arial"/>
          <w:lang w:val="es-BO" w:eastAsia="es-ES"/>
        </w:rPr>
      </w:pPr>
    </w:p>
    <w:p w:rsidR="00235B85" w:rsidRPr="00235B85" w:rsidRDefault="00235B85" w:rsidP="00BA5FF9">
      <w:pPr>
        <w:numPr>
          <w:ilvl w:val="0"/>
          <w:numId w:val="38"/>
        </w:numPr>
        <w:spacing w:before="120" w:after="120"/>
        <w:contextualSpacing/>
        <w:jc w:val="both"/>
        <w:rPr>
          <w:rFonts w:ascii="Arial" w:hAnsi="Arial" w:cs="Arial"/>
          <w:lang w:val="es-BO" w:eastAsia="es-ES"/>
        </w:rPr>
      </w:pPr>
      <w:r w:rsidRPr="00235B85">
        <w:rPr>
          <w:rFonts w:ascii="Arial" w:hAnsi="Arial" w:cs="Arial"/>
          <w:lang w:val="es-BO" w:eastAsia="es-ES"/>
        </w:rPr>
        <w:t xml:space="preserve">Por suspensión del Servicio por orden escrita de la </w:t>
      </w:r>
      <w:r w:rsidRPr="00235B85">
        <w:rPr>
          <w:rFonts w:ascii="Arial" w:hAnsi="Arial" w:cs="Arial"/>
          <w:b/>
          <w:lang w:val="es-BO" w:eastAsia="es-ES"/>
        </w:rPr>
        <w:t>ENTIDAD</w:t>
      </w:r>
      <w:r w:rsidRPr="00235B85">
        <w:rPr>
          <w:rFonts w:ascii="Arial" w:hAnsi="Arial" w:cs="Arial"/>
          <w:lang w:val="es-BO" w:eastAsia="es-ES"/>
        </w:rPr>
        <w:t xml:space="preserve"> por un plazo superior a </w:t>
      </w:r>
      <w:r w:rsidRPr="00235B85">
        <w:rPr>
          <w:rFonts w:ascii="Arial" w:hAnsi="Arial" w:cs="Arial"/>
          <w:i/>
          <w:u w:val="single"/>
          <w:lang w:val="es-BO" w:eastAsia="es-ES"/>
        </w:rPr>
        <w:t>numeral (literal)</w:t>
      </w:r>
      <w:r w:rsidRPr="00235B85">
        <w:rPr>
          <w:rFonts w:ascii="Arial" w:hAnsi="Arial" w:cs="Arial"/>
          <w:lang w:val="es-BO" w:eastAsia="es-ES"/>
        </w:rPr>
        <w:t xml:space="preserve"> días calendario; salvo casos de fuerza mayor o caso fortuito.</w:t>
      </w:r>
    </w:p>
    <w:p w:rsidR="00235B85" w:rsidRPr="00235B85" w:rsidRDefault="00235B85" w:rsidP="00235B85">
      <w:pPr>
        <w:spacing w:before="120" w:after="120"/>
        <w:ind w:left="1413" w:hanging="705"/>
        <w:jc w:val="both"/>
        <w:rPr>
          <w:rFonts w:ascii="Arial" w:hAnsi="Arial" w:cs="Arial"/>
          <w:lang w:val="es-BO" w:eastAsia="es-ES"/>
        </w:rPr>
      </w:pPr>
      <w:r w:rsidRPr="00235B85">
        <w:rPr>
          <w:rFonts w:ascii="Arial" w:hAnsi="Arial" w:cs="Arial"/>
          <w:b/>
          <w:lang w:val="es-BO" w:eastAsia="es-ES"/>
        </w:rPr>
        <w:t xml:space="preserve">23.2.3. </w:t>
      </w:r>
      <w:r w:rsidRPr="00235B85">
        <w:rPr>
          <w:rFonts w:ascii="Arial" w:hAnsi="Arial" w:cs="Arial"/>
          <w:color w:val="000000"/>
          <w:lang w:val="es-BO" w:eastAsia="es-ES"/>
        </w:rPr>
        <w:t>Las Partes podrán terminar el presente Contrato por mutuo acuerdo en cualquier momento. La terminación por mutuo acuerdo deberá constar mediante notificación a través de carta notariada, si corresponde, incluir los montos a reconocer por las prestaciones ejecutadas por las Partes.</w:t>
      </w:r>
      <w:r w:rsidRPr="00235B85">
        <w:rPr>
          <w:rFonts w:ascii="Arial" w:hAnsi="Arial" w:cs="Arial"/>
          <w:lang w:val="es-BO" w:eastAsia="es-ES"/>
        </w:rPr>
        <w:t xml:space="preserve"> </w:t>
      </w:r>
    </w:p>
    <w:p w:rsidR="00235B85" w:rsidRPr="00235B85" w:rsidRDefault="00235B85" w:rsidP="00235B85">
      <w:pPr>
        <w:spacing w:before="120" w:after="120"/>
        <w:ind w:left="1418" w:hanging="709"/>
        <w:contextualSpacing/>
        <w:jc w:val="both"/>
        <w:rPr>
          <w:rFonts w:ascii="Arial" w:hAnsi="Arial" w:cs="Arial"/>
          <w:color w:val="000000"/>
          <w:lang w:val="es-BO" w:eastAsia="es-ES"/>
        </w:rPr>
      </w:pPr>
      <w:r w:rsidRPr="00235B85">
        <w:rPr>
          <w:rFonts w:ascii="Arial" w:hAnsi="Arial" w:cs="Arial"/>
          <w:b/>
          <w:color w:val="000000"/>
          <w:lang w:val="es-BO" w:eastAsia="es-ES"/>
        </w:rPr>
        <w:t>23.2.4.</w:t>
      </w:r>
      <w:r w:rsidRPr="00235B85">
        <w:rPr>
          <w:rFonts w:ascii="Arial" w:hAnsi="Arial" w:cs="Arial"/>
          <w:b/>
          <w:color w:val="000000"/>
          <w:lang w:val="es-BO" w:eastAsia="es-ES"/>
        </w:rPr>
        <w:tab/>
      </w:r>
      <w:r w:rsidRPr="00235B85">
        <w:rPr>
          <w:rFonts w:ascii="Arial" w:hAnsi="Arial" w:cs="Arial"/>
          <w:color w:val="000000"/>
          <w:lang w:val="es-BO" w:eastAsia="es-ES"/>
        </w:rPr>
        <w:t xml:space="preserve">La </w:t>
      </w:r>
      <w:r w:rsidRPr="00235B85">
        <w:rPr>
          <w:rFonts w:ascii="Arial" w:hAnsi="Arial" w:cs="Arial"/>
          <w:b/>
          <w:color w:val="000000"/>
          <w:lang w:val="es-BO" w:eastAsia="es-ES"/>
        </w:rPr>
        <w:t xml:space="preserve">ENTIDAD </w:t>
      </w:r>
      <w:r w:rsidRPr="00235B85">
        <w:rPr>
          <w:rFonts w:ascii="Arial" w:hAnsi="Arial" w:cs="Arial"/>
          <w:color w:val="000000"/>
          <w:lang w:val="es-BO" w:eastAsia="es-ES"/>
        </w:rPr>
        <w:t xml:space="preserve">en cualquier momento podrá resolver de manera unilateral </w:t>
      </w:r>
      <w:r w:rsidRPr="00235B85">
        <w:rPr>
          <w:rFonts w:ascii="Arial" w:hAnsi="Arial" w:cs="Arial"/>
          <w:lang w:val="es-BO" w:eastAsia="es-ES"/>
        </w:rPr>
        <w:t xml:space="preserve">y de pleno derecho sin necesidad de requerimiento y/o autorización judicial o extrajudicial alguna el presente Contrato, haciéndose efectiva dicha resolución con la notificación mediante carta notariada al </w:t>
      </w:r>
      <w:r w:rsidRPr="00235B85">
        <w:rPr>
          <w:rFonts w:ascii="Arial" w:hAnsi="Arial" w:cs="Arial"/>
          <w:b/>
          <w:lang w:val="es-BO" w:eastAsia="es-ES"/>
        </w:rPr>
        <w:t>PROVEEDOR</w:t>
      </w:r>
      <w:r w:rsidRPr="00235B85">
        <w:rPr>
          <w:rFonts w:ascii="Arial" w:hAnsi="Arial" w:cs="Arial"/>
          <w:lang w:val="es-BO" w:eastAsia="es-ES"/>
        </w:rPr>
        <w:t>;</w:t>
      </w:r>
      <w:r w:rsidRPr="00235B85">
        <w:rPr>
          <w:rFonts w:ascii="Arial" w:hAnsi="Arial" w:cs="Arial"/>
          <w:b/>
          <w:lang w:val="es-BO" w:eastAsia="es-ES"/>
        </w:rPr>
        <w:t xml:space="preserve"> </w:t>
      </w:r>
      <w:r w:rsidRPr="00235B85">
        <w:rPr>
          <w:rFonts w:ascii="Arial" w:hAnsi="Arial" w:cs="Arial"/>
          <w:lang w:val="es-BO" w:eastAsia="es-ES"/>
        </w:rPr>
        <w:t>sin lugar a ningún tipo de resarcimiento por parte de la</w:t>
      </w:r>
      <w:r w:rsidRPr="00235B85">
        <w:rPr>
          <w:rFonts w:ascii="Arial" w:hAnsi="Arial" w:cs="Arial"/>
          <w:b/>
          <w:lang w:val="es-BO" w:eastAsia="es-ES"/>
        </w:rPr>
        <w:t xml:space="preserve"> ENTIDAD </w:t>
      </w:r>
      <w:r w:rsidRPr="00235B85">
        <w:rPr>
          <w:rFonts w:ascii="Arial" w:hAnsi="Arial" w:cs="Arial"/>
          <w:lang w:val="es-BO" w:eastAsia="es-ES"/>
        </w:rPr>
        <w:t>a</w:t>
      </w:r>
      <w:r w:rsidRPr="00235B85">
        <w:rPr>
          <w:rFonts w:ascii="Arial" w:hAnsi="Arial" w:cs="Arial"/>
          <w:b/>
          <w:lang w:val="es-BO" w:eastAsia="es-ES"/>
        </w:rPr>
        <w:t xml:space="preserve"> </w:t>
      </w:r>
      <w:r w:rsidRPr="00235B85">
        <w:rPr>
          <w:rFonts w:ascii="Arial" w:hAnsi="Arial" w:cs="Arial"/>
          <w:lang w:val="es-BO" w:eastAsia="es-ES"/>
        </w:rPr>
        <w:t>favor del</w:t>
      </w:r>
      <w:r w:rsidRPr="00235B85">
        <w:rPr>
          <w:rFonts w:ascii="Arial" w:hAnsi="Arial" w:cs="Arial"/>
          <w:b/>
          <w:lang w:val="es-BO" w:eastAsia="es-ES"/>
        </w:rPr>
        <w:t xml:space="preserve"> PROVEEDOR.</w:t>
      </w:r>
    </w:p>
    <w:p w:rsidR="00235B85" w:rsidRPr="00235B85" w:rsidRDefault="00235B85" w:rsidP="00235B85">
      <w:pPr>
        <w:spacing w:before="120" w:after="120"/>
        <w:ind w:left="1413" w:hanging="705"/>
        <w:jc w:val="both"/>
        <w:rPr>
          <w:rFonts w:ascii="Arial" w:hAnsi="Arial" w:cs="Arial"/>
          <w:lang w:val="es-BO" w:eastAsia="es-ES"/>
        </w:rPr>
      </w:pPr>
      <w:r w:rsidRPr="00235B85">
        <w:rPr>
          <w:rFonts w:ascii="Arial" w:hAnsi="Arial" w:cs="Arial"/>
          <w:b/>
          <w:lang w:val="es-BO" w:eastAsia="es-ES"/>
        </w:rPr>
        <w:t>23.2.5. Reglas aplicables a la Resolución:</w:t>
      </w:r>
    </w:p>
    <w:p w:rsidR="00235B85" w:rsidRPr="00235B85" w:rsidRDefault="00235B85" w:rsidP="00235B85">
      <w:pPr>
        <w:spacing w:before="120" w:after="120"/>
        <w:ind w:left="1413"/>
        <w:jc w:val="both"/>
        <w:rPr>
          <w:rFonts w:ascii="Arial" w:hAnsi="Arial" w:cs="Arial"/>
          <w:lang w:val="es-BO" w:eastAsia="es-ES"/>
        </w:rPr>
      </w:pPr>
      <w:r w:rsidRPr="00235B85">
        <w:rPr>
          <w:rFonts w:ascii="Arial" w:hAnsi="Arial" w:cs="Arial"/>
          <w:lang w:val="es-BO" w:eastAsia="es-ES"/>
        </w:rPr>
        <w:t xml:space="preserve">Para procesar la resolución del Contrato por cualquiera de las causales señaladas en los numerales 23.2.1. </w:t>
      </w:r>
      <w:proofErr w:type="gramStart"/>
      <w:r w:rsidRPr="00235B85">
        <w:rPr>
          <w:rFonts w:ascii="Arial" w:hAnsi="Arial" w:cs="Arial"/>
          <w:lang w:val="es-BO" w:eastAsia="es-ES"/>
        </w:rPr>
        <w:t>y</w:t>
      </w:r>
      <w:proofErr w:type="gramEnd"/>
      <w:r w:rsidRPr="00235B85">
        <w:rPr>
          <w:rFonts w:ascii="Arial" w:hAnsi="Arial" w:cs="Arial"/>
          <w:lang w:val="es-BO" w:eastAsia="es-ES"/>
        </w:rPr>
        <w:t xml:space="preserve"> 23.2.2., la Parte afectada dará aviso escrito mediante carta notariada, a la otra Parte, de su intención de resolver el Contrato, estableciendo claramente la causal que se aduce.</w:t>
      </w:r>
    </w:p>
    <w:p w:rsidR="00235B85" w:rsidRPr="00235B85" w:rsidRDefault="00235B85" w:rsidP="00235B85">
      <w:pPr>
        <w:spacing w:before="120" w:after="120"/>
        <w:ind w:left="1416"/>
        <w:jc w:val="both"/>
        <w:rPr>
          <w:rFonts w:ascii="Arial" w:hAnsi="Arial" w:cs="Arial"/>
          <w:lang w:val="es-BO" w:eastAsia="es-ES"/>
        </w:rPr>
      </w:pPr>
      <w:r w:rsidRPr="00235B85">
        <w:rPr>
          <w:rFonts w:ascii="Arial" w:hAnsi="Arial" w:cs="Arial"/>
          <w:lang w:val="es-BO" w:eastAsia="es-ES"/>
        </w:rPr>
        <w:t>Si dentro de los 10 (diez) días hábiles siguientes de la fecha de notificación, se enmendaran las fallas, se normalizara el desarrollo de los Servicios y se tomaran las medidas necesarias para continuar normalmente con las estipulaciones del Contrato y el requirente de la resolución, expresará por escrito su conformidad a la solución, el aviso de intención de resolución será retirado.</w:t>
      </w:r>
    </w:p>
    <w:p w:rsidR="00235B85" w:rsidRPr="00235B85" w:rsidRDefault="00235B85" w:rsidP="00235B85">
      <w:pPr>
        <w:spacing w:before="120" w:after="120"/>
        <w:ind w:left="1416"/>
        <w:jc w:val="both"/>
        <w:rPr>
          <w:rFonts w:ascii="Arial" w:hAnsi="Arial" w:cs="Arial"/>
          <w:lang w:val="es-BO" w:eastAsia="es-ES"/>
        </w:rPr>
      </w:pPr>
      <w:r w:rsidRPr="00235B85">
        <w:rPr>
          <w:rFonts w:ascii="Arial" w:hAnsi="Arial" w:cs="Arial"/>
          <w:lang w:val="es-BO" w:eastAsia="es-ES"/>
        </w:rPr>
        <w:t xml:space="preserve">En caso contrario, si al vencimiento del término de los 10 (diez) días hábiles no existiese ninguna respuesta, el proceso de resolución continuará a cuyo fin la Parte afectada notificará mediante carta notariada a la otra Parte, que la resolución del Contrato se ha hecho efectivo. </w:t>
      </w:r>
    </w:p>
    <w:p w:rsidR="00235B85" w:rsidRPr="00235B85" w:rsidRDefault="00235B85" w:rsidP="00235B85">
      <w:pPr>
        <w:spacing w:before="120" w:after="120"/>
        <w:ind w:left="1416"/>
        <w:jc w:val="both"/>
        <w:rPr>
          <w:rFonts w:ascii="Arial" w:hAnsi="Arial" w:cs="Arial"/>
          <w:lang w:val="es-BO" w:eastAsia="es-ES"/>
        </w:rPr>
      </w:pPr>
      <w:r w:rsidRPr="00235B85">
        <w:rPr>
          <w:rFonts w:ascii="Arial" w:hAnsi="Arial" w:cs="Arial"/>
          <w:lang w:val="es-BO" w:eastAsia="es-ES"/>
        </w:rPr>
        <w:t xml:space="preserve">Cuando el monto de la multa, alcance al 20% (veinte por ciento) del monto total del Contrato, la </w:t>
      </w:r>
      <w:r w:rsidRPr="00235B85">
        <w:rPr>
          <w:rFonts w:ascii="Arial" w:hAnsi="Arial" w:cs="Arial"/>
          <w:b/>
          <w:lang w:val="es-BO" w:eastAsia="es-ES"/>
        </w:rPr>
        <w:t>ENTIDAD</w:t>
      </w:r>
      <w:r w:rsidRPr="00235B85">
        <w:rPr>
          <w:rFonts w:ascii="Arial" w:hAnsi="Arial" w:cs="Arial"/>
          <w:lang w:val="es-BO" w:eastAsia="es-ES"/>
        </w:rPr>
        <w:t xml:space="preserve"> deberá notificar mediante carta notariada que la resolución de Contrato se ha hecho efectiva. </w:t>
      </w:r>
    </w:p>
    <w:p w:rsidR="00235B85" w:rsidRPr="00235B85" w:rsidRDefault="00235B85" w:rsidP="00235B85">
      <w:pPr>
        <w:tabs>
          <w:tab w:val="left" w:pos="567"/>
        </w:tabs>
        <w:spacing w:before="120" w:after="120"/>
        <w:ind w:left="1418"/>
        <w:jc w:val="both"/>
        <w:rPr>
          <w:rFonts w:ascii="Arial" w:hAnsi="Arial" w:cs="Arial"/>
          <w:lang w:val="es-BO" w:eastAsia="es-ES"/>
        </w:rPr>
      </w:pPr>
      <w:r w:rsidRPr="00235B85">
        <w:rPr>
          <w:rFonts w:ascii="Arial" w:hAnsi="Arial" w:cs="Arial"/>
          <w:lang w:val="es-BO" w:eastAsia="es-ES"/>
        </w:rPr>
        <w:t xml:space="preserve">En los casos de fuerza mayor o caso fortuito y previo cumplimiento a la cláusula (Fuerza mayor o caso fortuito), la Parte afectada deberá notificar mediante carta notariada que la resolución de contrato se ha hecho efectiva y si corresponde se debe </w:t>
      </w:r>
      <w:r w:rsidRPr="00235B85">
        <w:rPr>
          <w:rFonts w:ascii="Arial" w:hAnsi="Arial" w:cs="Arial"/>
          <w:color w:val="000000"/>
          <w:lang w:val="es-BO" w:eastAsia="es-ES"/>
        </w:rPr>
        <w:t>incluir los montos a reconocer por las prestaciones ejecutadas por las Partes.</w:t>
      </w:r>
    </w:p>
    <w:p w:rsidR="00235B85" w:rsidRPr="00235B85" w:rsidRDefault="00235B85" w:rsidP="00235B85">
      <w:pPr>
        <w:tabs>
          <w:tab w:val="left" w:pos="567"/>
        </w:tabs>
        <w:spacing w:before="120" w:after="120"/>
        <w:ind w:left="1418"/>
        <w:jc w:val="both"/>
        <w:rPr>
          <w:rFonts w:ascii="Arial" w:hAnsi="Arial" w:cs="Arial"/>
          <w:b/>
          <w:bCs/>
          <w:lang w:val="es-BO" w:eastAsia="es-ES"/>
        </w:rPr>
      </w:pPr>
      <w:r w:rsidRPr="00235B85">
        <w:rPr>
          <w:rFonts w:ascii="Arial" w:hAnsi="Arial" w:cs="Arial"/>
          <w:lang w:val="es-BO" w:eastAsia="es-ES"/>
        </w:rPr>
        <w:t xml:space="preserve">En caso que se proceda a la resolución del Contrato, por razones atribuibles al </w:t>
      </w:r>
      <w:r w:rsidRPr="00235B85">
        <w:rPr>
          <w:rFonts w:ascii="Arial" w:hAnsi="Arial" w:cs="Arial"/>
          <w:b/>
          <w:lang w:val="es-BO" w:eastAsia="es-ES"/>
        </w:rPr>
        <w:t>CONTRATISTA</w:t>
      </w:r>
      <w:r w:rsidRPr="00235B85">
        <w:rPr>
          <w:rFonts w:ascii="Arial" w:hAnsi="Arial" w:cs="Arial"/>
          <w:lang w:val="es-BO" w:eastAsia="es-ES"/>
        </w:rPr>
        <w:t>,</w:t>
      </w:r>
      <w:r w:rsidRPr="00235B85">
        <w:rPr>
          <w:rFonts w:ascii="Arial" w:hAnsi="Arial" w:cs="Arial"/>
          <w:b/>
          <w:lang w:val="es-BO" w:eastAsia="es-ES"/>
        </w:rPr>
        <w:t xml:space="preserve"> </w:t>
      </w:r>
      <w:r w:rsidRPr="00235B85">
        <w:rPr>
          <w:rFonts w:ascii="Arial" w:hAnsi="Arial" w:cs="Arial"/>
          <w:lang w:val="es-BO" w:eastAsia="es-ES"/>
        </w:rPr>
        <w:t xml:space="preserve">se consolidara en favor de la </w:t>
      </w:r>
      <w:r w:rsidRPr="00235B85">
        <w:rPr>
          <w:rFonts w:ascii="Arial" w:hAnsi="Arial" w:cs="Arial"/>
          <w:b/>
          <w:lang w:val="es-BO" w:eastAsia="es-ES"/>
        </w:rPr>
        <w:t>ENTIDAD</w:t>
      </w:r>
      <w:r w:rsidRPr="00235B85">
        <w:rPr>
          <w:rFonts w:ascii="Arial" w:hAnsi="Arial" w:cs="Arial"/>
          <w:lang w:val="es-BO" w:eastAsia="es-ES"/>
        </w:rPr>
        <w:t xml:space="preserve"> la garantía de cumplimiento de Contrato. Por otro lado también se consolidan a favor de la </w:t>
      </w:r>
      <w:r w:rsidRPr="00235B85">
        <w:rPr>
          <w:rFonts w:ascii="Arial" w:hAnsi="Arial" w:cs="Arial"/>
          <w:b/>
          <w:lang w:val="es-BO" w:eastAsia="es-ES"/>
        </w:rPr>
        <w:t>ENTIDAD</w:t>
      </w:r>
      <w:r w:rsidRPr="00235B85">
        <w:rPr>
          <w:rFonts w:ascii="Arial" w:hAnsi="Arial" w:cs="Arial"/>
          <w:lang w:val="es-BO" w:eastAsia="es-ES"/>
        </w:rPr>
        <w:t xml:space="preserve"> las multas o penalidades</w:t>
      </w:r>
      <w:r w:rsidRPr="00235B85">
        <w:rPr>
          <w:rFonts w:ascii="Arial" w:hAnsi="Arial" w:cs="Arial"/>
          <w:b/>
          <w:bCs/>
          <w:lang w:val="es-BO" w:eastAsia="es-ES"/>
        </w:rPr>
        <w:t>.</w:t>
      </w:r>
    </w:p>
    <w:p w:rsidR="00235B85" w:rsidRPr="00235B85" w:rsidRDefault="00235B85" w:rsidP="00235B85">
      <w:pPr>
        <w:spacing w:before="120" w:after="120"/>
        <w:jc w:val="both"/>
        <w:rPr>
          <w:rFonts w:ascii="Arial" w:hAnsi="Arial" w:cs="Arial"/>
          <w:b/>
          <w:u w:val="single"/>
          <w:lang w:val="es-BO" w:eastAsia="es-ES"/>
        </w:rPr>
      </w:pPr>
      <w:r w:rsidRPr="00235B85">
        <w:rPr>
          <w:rFonts w:ascii="Arial" w:hAnsi="Arial" w:cs="Arial"/>
          <w:b/>
          <w:u w:val="single"/>
          <w:lang w:val="es-BO" w:eastAsia="es-ES"/>
        </w:rPr>
        <w:t>VIGÉSIMA CUARTA.- (CIERRE DE CONTRATO)</w:t>
      </w:r>
    </w:p>
    <w:p w:rsidR="00235B85" w:rsidRPr="00235B85" w:rsidRDefault="00235B85" w:rsidP="00235B85">
      <w:pPr>
        <w:widowControl w:val="0"/>
        <w:spacing w:before="120" w:after="120"/>
        <w:jc w:val="both"/>
        <w:rPr>
          <w:rFonts w:ascii="Arial" w:hAnsi="Arial" w:cs="Arial"/>
          <w:lang w:val="es-BO" w:eastAsia="es-ES"/>
        </w:rPr>
      </w:pPr>
      <w:r w:rsidRPr="00235B85">
        <w:rPr>
          <w:rFonts w:ascii="Arial" w:hAnsi="Arial" w:cs="Arial"/>
          <w:lang w:val="es-BO" w:eastAsia="es-ES"/>
        </w:rPr>
        <w:t>Terminado el Contrato, por su cumplimiento, las Partes firmarán un acta de cierre del Contrato manifestando los términos de recepción o nota de recepción del Servicio efectivamente ejecutado.</w:t>
      </w:r>
    </w:p>
    <w:p w:rsidR="00235B85" w:rsidRPr="00235B85" w:rsidRDefault="00235B85" w:rsidP="00235B85">
      <w:pPr>
        <w:widowControl w:val="0"/>
        <w:spacing w:before="120" w:after="120"/>
        <w:jc w:val="both"/>
        <w:rPr>
          <w:rFonts w:ascii="Arial" w:hAnsi="Arial" w:cs="Arial"/>
          <w:lang w:val="es-BO" w:eastAsia="es-ES"/>
        </w:rPr>
      </w:pPr>
      <w:r w:rsidRPr="00235B85">
        <w:rPr>
          <w:rFonts w:ascii="Arial" w:hAnsi="Arial" w:cs="Arial"/>
          <w:lang w:val="es-BO" w:eastAsia="es-ES"/>
        </w:rPr>
        <w:t>Terminado el Contrato por resolución, las Partes realizaran la conciliación de cuentas finales a efectos de determinar cualquier saldo pendiente de pago si hubiese o correspondiese, emitiendo un acta de cierre del Contrato.</w:t>
      </w:r>
    </w:p>
    <w:p w:rsidR="00235B85" w:rsidRPr="00235B85" w:rsidRDefault="00235B85" w:rsidP="00235B85">
      <w:pPr>
        <w:spacing w:before="120" w:after="120"/>
        <w:jc w:val="both"/>
        <w:rPr>
          <w:rFonts w:ascii="Arial" w:hAnsi="Arial" w:cs="Arial"/>
          <w:u w:val="single"/>
          <w:lang w:val="es-BO" w:eastAsia="es-ES"/>
        </w:rPr>
      </w:pPr>
      <w:r w:rsidRPr="00235B85">
        <w:rPr>
          <w:rFonts w:ascii="Arial" w:hAnsi="Arial" w:cs="Arial"/>
          <w:b/>
          <w:u w:val="single"/>
          <w:lang w:val="es-BO" w:eastAsia="es-ES"/>
        </w:rPr>
        <w:t>VIGÉSIMA QUINTA.- (SOLUCIÓN DE CONTROVERSIAS)</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lastRenderedPageBreak/>
        <w:t>En caso de surgir controversias sobre los derechos y obligaciones de las Partes, durante la ejecución del presente Servicio, las Partes acudirán a los términos y condiciones del Contrato, documento de contratación directa y propuesta adjudicada, sometidas a la jurisdicción coactiva fiscal.</w:t>
      </w:r>
    </w:p>
    <w:p w:rsidR="00235B85" w:rsidRPr="00235B85" w:rsidRDefault="00235B85" w:rsidP="00235B85">
      <w:pPr>
        <w:spacing w:before="120" w:after="120"/>
        <w:jc w:val="both"/>
        <w:rPr>
          <w:rFonts w:ascii="Arial" w:hAnsi="Arial" w:cs="Arial"/>
          <w:b/>
          <w:bCs/>
          <w:u w:val="single"/>
          <w:lang w:val="es-BO" w:eastAsia="es-ES"/>
        </w:rPr>
      </w:pPr>
      <w:r w:rsidRPr="00235B85">
        <w:rPr>
          <w:rFonts w:ascii="Arial" w:hAnsi="Arial" w:cs="Arial"/>
          <w:b/>
          <w:u w:val="single"/>
          <w:lang w:val="es-BO" w:eastAsia="es-ES"/>
        </w:rPr>
        <w:t>VIGÉSIMA SEXTA.-</w:t>
      </w:r>
      <w:r w:rsidRPr="00235B85">
        <w:rPr>
          <w:rFonts w:ascii="Arial" w:hAnsi="Arial" w:cs="Arial"/>
          <w:b/>
          <w:bCs/>
          <w:u w:val="single"/>
          <w:lang w:val="es-BO" w:eastAsia="es-ES"/>
        </w:rPr>
        <w:t xml:space="preserve"> (MODIFICACIÓN AL CONTRATO) </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El Contrato podrá ser modificado por uno o varios contratos modificatorios, mismos que pueden afectar el alcance, monto y/o plazo, previo acuerdo entre Partes.  Dichas modificaciones deberán estar destinadas al objeto de la contratación y estar sustentadas por informes técnico y legal que establezcan la viabilidad técnica, legal y de financiamiento.</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Las referidas modificaciones se realizarán a través de uno o varios contratos modificatorios, que sumados no deberán exceder el 10% (diez por ciento) del monto del Contrato principal, de acuerdo con lo establecido en el Artículo 38 del Reglamento Específico del Sistema de Administración de Bienes y Servicios de YPFB (RE-SABS-EPNE-YPFB).</w:t>
      </w:r>
    </w:p>
    <w:p w:rsidR="00235B85" w:rsidRPr="00235B85" w:rsidRDefault="00235B85" w:rsidP="00235B85">
      <w:pPr>
        <w:spacing w:before="120" w:after="120"/>
        <w:jc w:val="both"/>
        <w:rPr>
          <w:rFonts w:ascii="Arial" w:hAnsi="Arial" w:cs="Arial"/>
          <w:b/>
          <w:u w:val="single"/>
          <w:lang w:val="es-BO" w:eastAsia="es-ES"/>
        </w:rPr>
      </w:pPr>
      <w:r w:rsidRPr="00235B85">
        <w:rPr>
          <w:rFonts w:ascii="Arial" w:hAnsi="Arial" w:cs="Arial"/>
          <w:b/>
          <w:u w:val="single"/>
          <w:lang w:val="es-BO" w:eastAsia="es-ES"/>
        </w:rPr>
        <w:t xml:space="preserve">VIGÉSIMA SÉPTIMA.- (ANTICORRUPCIÓN) </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 xml:space="preserve">Cada una de las Partes acuerda y declara que ni ella, ni sus representantes o afiliados, en conexión con este Contrato o el cumplimiento de las obligaciones de dichas Partes bajo este Contrato, ha efectuado o efectuará, ha prometido o prometerá efectuar o ha autorizado o autorizará que se efectué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N° 004 de 31 de marzo de 2010, Ley de Lucha Contra la Corrupción, Enriquecimiento Ilícito e Investigación de Fortunas “Marcelo Quiroga Santa Cruz” y/o la “Convención Contra la Corrupción de las Naciones Unidas y/o la “Convención Interamericana Contra la Corrupción”, sin perjuicio de que la </w:t>
      </w:r>
      <w:r w:rsidRPr="00235B85">
        <w:rPr>
          <w:rFonts w:ascii="Arial" w:hAnsi="Arial" w:cs="Arial"/>
          <w:b/>
          <w:lang w:val="es-BO" w:eastAsia="es-ES"/>
        </w:rPr>
        <w:t>ENTIDAD</w:t>
      </w:r>
      <w:r w:rsidRPr="00235B85">
        <w:rPr>
          <w:rFonts w:ascii="Arial" w:hAnsi="Arial" w:cs="Arial"/>
          <w:lang w:val="es-BO" w:eastAsia="es-ES"/>
        </w:rPr>
        <w:t xml:space="preserve"> resuelva el presente Contrato y se ejecuten las garantías que se encuentren vigentes al momento de la resolución.  </w:t>
      </w:r>
    </w:p>
    <w:p w:rsidR="00235B85" w:rsidRPr="00235B85" w:rsidRDefault="00235B85" w:rsidP="00235B85">
      <w:pPr>
        <w:spacing w:before="120" w:after="120"/>
        <w:jc w:val="both"/>
        <w:rPr>
          <w:rFonts w:ascii="Arial" w:hAnsi="Arial" w:cs="Arial"/>
          <w:u w:val="single"/>
          <w:lang w:val="es-BO" w:eastAsia="es-ES"/>
        </w:rPr>
      </w:pPr>
      <w:r w:rsidRPr="00235B85">
        <w:rPr>
          <w:rFonts w:ascii="Arial" w:hAnsi="Arial" w:cs="Arial"/>
          <w:b/>
          <w:u w:val="single"/>
          <w:lang w:val="es-BO" w:eastAsia="es-ES"/>
        </w:rPr>
        <w:t>VIGÉSIMA OCTAVA.- (CONFORMIDAD)</w:t>
      </w:r>
    </w:p>
    <w:p w:rsidR="00235B85" w:rsidRPr="00235B85" w:rsidRDefault="00235B85" w:rsidP="00235B85">
      <w:pPr>
        <w:spacing w:before="120" w:after="120"/>
        <w:jc w:val="both"/>
        <w:rPr>
          <w:rFonts w:ascii="Arial" w:hAnsi="Arial" w:cs="Arial"/>
          <w:lang w:val="es-BO" w:eastAsia="es-BO"/>
        </w:rPr>
      </w:pPr>
      <w:r w:rsidRPr="00235B85">
        <w:rPr>
          <w:rFonts w:ascii="Arial" w:hAnsi="Arial" w:cs="Arial"/>
          <w:lang w:val="es-BO" w:eastAsia="es-ES"/>
        </w:rPr>
        <w:t>En señal de conformidad y para su fiel y estricto cumplimiento, suscribimos el presente Contrato en 4 (cuatro) ejemplares de un mismo tenor y validez, _______________________</w:t>
      </w:r>
      <w:r w:rsidRPr="00235B85">
        <w:rPr>
          <w:rFonts w:ascii="Arial" w:hAnsi="Arial" w:cs="Arial"/>
          <w:lang w:val="es-BO" w:eastAsia="es-BO"/>
        </w:rPr>
        <w:t xml:space="preserve">, </w:t>
      </w:r>
      <w:r w:rsidRPr="00235B85">
        <w:rPr>
          <w:rFonts w:ascii="Arial" w:hAnsi="Arial" w:cs="Arial"/>
          <w:lang w:val="es-BO" w:eastAsia="es-ES"/>
        </w:rPr>
        <w:t xml:space="preserve">en representación legal de la </w:t>
      </w:r>
      <w:r w:rsidRPr="00235B85">
        <w:rPr>
          <w:rFonts w:ascii="Arial" w:hAnsi="Arial" w:cs="Arial"/>
          <w:b/>
          <w:lang w:val="es-BO" w:eastAsia="es-ES"/>
        </w:rPr>
        <w:t>ENTIDAD</w:t>
      </w:r>
      <w:r w:rsidRPr="00235B85">
        <w:rPr>
          <w:rFonts w:ascii="Arial" w:hAnsi="Arial" w:cs="Arial"/>
          <w:lang w:val="es-BO" w:eastAsia="es-ES"/>
        </w:rPr>
        <w:t xml:space="preserve">, y ______________________ en representación del </w:t>
      </w:r>
      <w:r w:rsidRPr="00235B85">
        <w:rPr>
          <w:rFonts w:ascii="Arial" w:hAnsi="Arial" w:cs="Arial"/>
          <w:b/>
          <w:lang w:val="es-BO" w:eastAsia="es-ES"/>
        </w:rPr>
        <w:t>CONTRATISTA</w:t>
      </w:r>
      <w:r w:rsidRPr="00235B85">
        <w:rPr>
          <w:rFonts w:ascii="Arial" w:hAnsi="Arial" w:cs="Arial"/>
          <w:lang w:val="es-BO" w:eastAsia="es-ES"/>
        </w:rPr>
        <w:t>.</w:t>
      </w:r>
    </w:p>
    <w:p w:rsidR="00235B85" w:rsidRPr="00235B85" w:rsidRDefault="00235B85" w:rsidP="00235B85">
      <w:pPr>
        <w:spacing w:before="120" w:after="120"/>
        <w:jc w:val="both"/>
        <w:rPr>
          <w:rFonts w:ascii="Arial" w:hAnsi="Arial" w:cs="Arial"/>
          <w:lang w:val="es-BO" w:eastAsia="es-ES"/>
        </w:rPr>
      </w:pPr>
      <w:r w:rsidRPr="00235B85">
        <w:rPr>
          <w:rFonts w:ascii="Arial" w:hAnsi="Arial" w:cs="Arial"/>
          <w:lang w:val="es-BO" w:eastAsia="es-ES"/>
        </w:rPr>
        <w:t>Este documento, conforme a disposiciones legales de control fiscal vigentes, será registrado ante la Contraloría General del Estado en idioma castellano.</w:t>
      </w:r>
    </w:p>
    <w:p w:rsidR="00235B85" w:rsidRPr="00235B85" w:rsidRDefault="00235B85" w:rsidP="00235B85">
      <w:pPr>
        <w:spacing w:before="120" w:after="120"/>
        <w:jc w:val="both"/>
        <w:rPr>
          <w:rFonts w:ascii="Arial" w:hAnsi="Arial" w:cs="Arial"/>
          <w:lang w:val="es-BO" w:eastAsia="es-ES"/>
        </w:rPr>
      </w:pPr>
    </w:p>
    <w:p w:rsidR="00235B85" w:rsidRPr="00235B85" w:rsidRDefault="00235B85" w:rsidP="00235B85">
      <w:pPr>
        <w:spacing w:before="120" w:after="120"/>
        <w:jc w:val="both"/>
        <w:rPr>
          <w:rFonts w:ascii="Arial" w:hAnsi="Arial" w:cs="Arial"/>
          <w:lang w:val="es-BO" w:eastAsia="es-ES"/>
        </w:rPr>
      </w:pPr>
    </w:p>
    <w:p w:rsidR="00235B85" w:rsidRPr="00235B85" w:rsidRDefault="00235B85" w:rsidP="00235B85">
      <w:pPr>
        <w:spacing w:before="120" w:after="120"/>
        <w:jc w:val="both"/>
        <w:rPr>
          <w:rFonts w:ascii="Arial" w:hAnsi="Arial" w:cs="Arial"/>
          <w:lang w:val="es-BO" w:eastAsia="es-ES"/>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704"/>
      </w:tblGrid>
      <w:tr w:rsidR="00235B85" w:rsidRPr="00235B85" w:rsidTr="00E5311D">
        <w:tc>
          <w:tcPr>
            <w:tcW w:w="4914" w:type="dxa"/>
          </w:tcPr>
          <w:p w:rsidR="00235B85" w:rsidRPr="00235B85" w:rsidRDefault="00235B85" w:rsidP="00235B85">
            <w:pPr>
              <w:rPr>
                <w:rFonts w:ascii="Arial" w:hAnsi="Arial" w:cs="Arial"/>
                <w:sz w:val="20"/>
                <w:lang w:val="es-BO" w:eastAsia="es-ES"/>
              </w:rPr>
            </w:pPr>
            <w:r w:rsidRPr="00235B85">
              <w:rPr>
                <w:rFonts w:ascii="Arial" w:hAnsi="Arial" w:cs="Arial"/>
                <w:sz w:val="20"/>
                <w:lang w:val="es-BO" w:eastAsia="es-ES"/>
              </w:rPr>
              <w:t xml:space="preserve">         Lic. __________________</w:t>
            </w:r>
          </w:p>
        </w:tc>
        <w:tc>
          <w:tcPr>
            <w:tcW w:w="4914" w:type="dxa"/>
          </w:tcPr>
          <w:p w:rsidR="00235B85" w:rsidRPr="00235B85" w:rsidRDefault="00235B85" w:rsidP="00235B85">
            <w:pPr>
              <w:rPr>
                <w:rFonts w:ascii="Arial" w:hAnsi="Arial" w:cs="Arial"/>
                <w:sz w:val="20"/>
                <w:lang w:val="es-BO" w:eastAsia="es-ES"/>
              </w:rPr>
            </w:pPr>
            <w:r w:rsidRPr="00235B85">
              <w:rPr>
                <w:rFonts w:ascii="Arial" w:hAnsi="Arial" w:cs="Arial"/>
                <w:sz w:val="20"/>
                <w:lang w:val="es-BO" w:eastAsia="es-ES"/>
              </w:rPr>
              <w:t xml:space="preserve">          Sr. ________________________</w:t>
            </w:r>
          </w:p>
        </w:tc>
      </w:tr>
      <w:tr w:rsidR="00235B85" w:rsidRPr="00235B85" w:rsidTr="00E5311D">
        <w:tc>
          <w:tcPr>
            <w:tcW w:w="4914" w:type="dxa"/>
          </w:tcPr>
          <w:p w:rsidR="00235B85" w:rsidRPr="00235B85" w:rsidRDefault="00235B85" w:rsidP="00235B85">
            <w:pPr>
              <w:rPr>
                <w:rFonts w:ascii="Arial" w:hAnsi="Arial" w:cs="Arial"/>
                <w:i/>
                <w:sz w:val="20"/>
                <w:lang w:val="es-BO" w:eastAsia="es-ES"/>
              </w:rPr>
            </w:pPr>
            <w:r w:rsidRPr="00235B85">
              <w:rPr>
                <w:rFonts w:ascii="Arial" w:hAnsi="Arial" w:cs="Arial"/>
                <w:i/>
                <w:sz w:val="20"/>
                <w:lang w:val="es-BO" w:eastAsia="es-ES"/>
              </w:rPr>
              <w:t xml:space="preserve">                       cargo</w:t>
            </w:r>
          </w:p>
          <w:p w:rsidR="00235B85" w:rsidRPr="00235B85" w:rsidRDefault="00235B85" w:rsidP="00235B85">
            <w:pPr>
              <w:rPr>
                <w:rFonts w:ascii="Arial" w:hAnsi="Arial" w:cs="Arial"/>
                <w:b/>
                <w:sz w:val="20"/>
                <w:lang w:val="es-BO" w:eastAsia="es-ES"/>
              </w:rPr>
            </w:pPr>
            <w:r w:rsidRPr="00235B85">
              <w:rPr>
                <w:rFonts w:ascii="Arial" w:hAnsi="Arial" w:cs="Arial"/>
                <w:i/>
                <w:sz w:val="20"/>
                <w:lang w:val="es-BO" w:eastAsia="es-ES"/>
              </w:rPr>
              <w:t xml:space="preserve">              </w:t>
            </w:r>
            <w:r w:rsidRPr="00235B85">
              <w:rPr>
                <w:rFonts w:ascii="Arial" w:hAnsi="Arial" w:cs="Arial"/>
                <w:b/>
                <w:sz w:val="20"/>
                <w:lang w:val="es-BO" w:eastAsia="es-ES"/>
              </w:rPr>
              <w:t xml:space="preserve">        YPFB</w:t>
            </w:r>
          </w:p>
          <w:p w:rsidR="00235B85" w:rsidRPr="00235B85" w:rsidRDefault="00235B85" w:rsidP="00235B85">
            <w:pPr>
              <w:rPr>
                <w:rFonts w:ascii="Arial" w:hAnsi="Arial" w:cs="Arial"/>
                <w:b/>
                <w:sz w:val="20"/>
                <w:lang w:val="es-BO" w:eastAsia="es-ES"/>
              </w:rPr>
            </w:pPr>
            <w:r w:rsidRPr="00235B85">
              <w:rPr>
                <w:rFonts w:ascii="Arial" w:hAnsi="Arial" w:cs="Arial"/>
                <w:b/>
                <w:sz w:val="20"/>
                <w:lang w:val="es-BO" w:eastAsia="es-ES"/>
              </w:rPr>
              <w:t xml:space="preserve">                   ENTIDAD</w:t>
            </w:r>
          </w:p>
        </w:tc>
        <w:tc>
          <w:tcPr>
            <w:tcW w:w="4914" w:type="dxa"/>
          </w:tcPr>
          <w:p w:rsidR="00235B85" w:rsidRPr="00235B85" w:rsidRDefault="00235B85" w:rsidP="00235B85">
            <w:pPr>
              <w:rPr>
                <w:rFonts w:ascii="Arial" w:hAnsi="Arial" w:cs="Arial"/>
                <w:i/>
                <w:sz w:val="20"/>
                <w:lang w:val="es-BO" w:eastAsia="es-ES"/>
              </w:rPr>
            </w:pPr>
            <w:r w:rsidRPr="00235B85">
              <w:rPr>
                <w:rFonts w:ascii="Arial" w:hAnsi="Arial" w:cs="Arial"/>
                <w:i/>
                <w:sz w:val="20"/>
                <w:lang w:val="es-BO" w:eastAsia="es-ES"/>
              </w:rPr>
              <w:t xml:space="preserve">                         nombre empresa</w:t>
            </w:r>
          </w:p>
          <w:p w:rsidR="00235B85" w:rsidRPr="00235B85" w:rsidRDefault="00235B85" w:rsidP="00235B85">
            <w:pPr>
              <w:rPr>
                <w:rFonts w:ascii="Arial" w:hAnsi="Arial" w:cs="Arial"/>
                <w:b/>
                <w:sz w:val="20"/>
                <w:lang w:val="es-BO" w:eastAsia="es-ES"/>
              </w:rPr>
            </w:pPr>
            <w:r w:rsidRPr="00235B85">
              <w:rPr>
                <w:rFonts w:ascii="Arial" w:hAnsi="Arial" w:cs="Arial"/>
                <w:b/>
                <w:sz w:val="20"/>
                <w:lang w:val="es-BO" w:eastAsia="es-ES"/>
              </w:rPr>
              <w:t xml:space="preserve">                            PROVEEDOR</w:t>
            </w:r>
          </w:p>
        </w:tc>
      </w:tr>
    </w:tbl>
    <w:p w:rsidR="00235B85" w:rsidRPr="00235B85" w:rsidRDefault="00235B85" w:rsidP="00235B85">
      <w:pPr>
        <w:spacing w:before="120" w:after="120"/>
        <w:jc w:val="both"/>
        <w:rPr>
          <w:rFonts w:ascii="Arial" w:hAnsi="Arial" w:cs="Arial"/>
          <w:lang w:val="es-BO" w:eastAsia="es-ES"/>
        </w:rPr>
      </w:pPr>
    </w:p>
    <w:p w:rsidR="00235B85" w:rsidRDefault="00235B85" w:rsidP="00071870">
      <w:pPr>
        <w:jc w:val="center"/>
        <w:rPr>
          <w:rFonts w:ascii="Calibri" w:hAnsi="Calibri" w:cs="Calibri"/>
          <w:b/>
          <w:bCs/>
          <w:sz w:val="18"/>
          <w:szCs w:val="18"/>
        </w:rPr>
      </w:pPr>
    </w:p>
    <w:sectPr w:rsidR="00235B85" w:rsidSect="00132381">
      <w:headerReference w:type="default" r:id="rId19"/>
      <w:footerReference w:type="default" r:id="rId20"/>
      <w:pgSz w:w="12242" w:h="15842" w:code="1"/>
      <w:pgMar w:top="1701" w:right="1418" w:bottom="567" w:left="1701" w:header="62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675" w:rsidRDefault="00EA0675">
      <w:r>
        <w:separator/>
      </w:r>
    </w:p>
  </w:endnote>
  <w:endnote w:type="continuationSeparator" w:id="0">
    <w:p w:rsidR="00EA0675" w:rsidRDefault="00EA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EDKGCG+TimesNewRoman,Bold">
    <w:altName w:val="Times New Roman"/>
    <w:panose1 w:val="00000000000000000000"/>
    <w:charset w:val="00"/>
    <w:family w:val="roman"/>
    <w:notTrueType/>
    <w:pitch w:val="default"/>
    <w:sig w:usb0="00000003" w:usb1="00000000" w:usb2="00000000" w:usb3="00000000" w:csb0="00000001" w:csb1="00000000"/>
  </w:font>
  <w:font w:name="Garamond BookCondense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11B" w:rsidRPr="0096776D" w:rsidRDefault="007C311B">
    <w:pPr>
      <w:pStyle w:val="Piedepgina"/>
      <w:jc w:val="right"/>
      <w:rPr>
        <w:rFonts w:asciiTheme="minorHAnsi" w:hAnsiTheme="minorHAnsi" w:cstheme="minorHAnsi"/>
        <w:sz w:val="18"/>
        <w:szCs w:val="18"/>
      </w:rPr>
    </w:pPr>
    <w:r w:rsidRPr="0096776D">
      <w:rPr>
        <w:rFonts w:asciiTheme="minorHAnsi" w:hAnsiTheme="minorHAnsi" w:cstheme="minorHAnsi"/>
        <w:sz w:val="18"/>
        <w:szCs w:val="18"/>
      </w:rPr>
      <w:fldChar w:fldCharType="begin"/>
    </w:r>
    <w:r w:rsidRPr="0096776D">
      <w:rPr>
        <w:rFonts w:asciiTheme="minorHAnsi" w:hAnsiTheme="minorHAnsi" w:cstheme="minorHAnsi"/>
        <w:sz w:val="18"/>
        <w:szCs w:val="18"/>
      </w:rPr>
      <w:instrText xml:space="preserve"> PAGE   \* MERGEFORMAT </w:instrText>
    </w:r>
    <w:r w:rsidRPr="0096776D">
      <w:rPr>
        <w:rFonts w:asciiTheme="minorHAnsi" w:hAnsiTheme="minorHAnsi" w:cstheme="minorHAnsi"/>
        <w:sz w:val="18"/>
        <w:szCs w:val="18"/>
      </w:rPr>
      <w:fldChar w:fldCharType="separate"/>
    </w:r>
    <w:r w:rsidR="001F2549">
      <w:rPr>
        <w:rFonts w:asciiTheme="minorHAnsi" w:hAnsiTheme="minorHAnsi" w:cstheme="minorHAnsi"/>
        <w:noProof/>
        <w:sz w:val="18"/>
        <w:szCs w:val="18"/>
      </w:rPr>
      <w:t>13</w:t>
    </w:r>
    <w:r w:rsidRPr="0096776D">
      <w:rPr>
        <w:rFonts w:asciiTheme="minorHAnsi" w:hAnsiTheme="minorHAnsi" w:cstheme="minorHAnsi"/>
        <w:noProof/>
        <w:sz w:val="18"/>
        <w:szCs w:val="18"/>
      </w:rPr>
      <w:fldChar w:fldCharType="end"/>
    </w:r>
  </w:p>
  <w:p w:rsidR="007C311B" w:rsidRDefault="007C311B">
    <w:pPr>
      <w:pStyle w:val="Piedepgina"/>
    </w:pPr>
  </w:p>
  <w:p w:rsidR="007C311B" w:rsidRDefault="007C31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11B" w:rsidRDefault="007C311B">
    <w:pPr>
      <w:pStyle w:val="Piedepgina"/>
      <w:jc w:val="right"/>
    </w:pPr>
    <w:r>
      <w:fldChar w:fldCharType="begin"/>
    </w:r>
    <w:r>
      <w:instrText xml:space="preserve"> PAGE   \* MERGEFORMAT </w:instrText>
    </w:r>
    <w:r>
      <w:fldChar w:fldCharType="separate"/>
    </w:r>
    <w:r w:rsidR="009410A2">
      <w:rPr>
        <w:noProof/>
      </w:rPr>
      <w:t>36</w:t>
    </w:r>
    <w:r>
      <w:fldChar w:fldCharType="end"/>
    </w:r>
  </w:p>
  <w:p w:rsidR="007C311B" w:rsidRDefault="007C31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675" w:rsidRDefault="00EA0675">
      <w:r>
        <w:separator/>
      </w:r>
    </w:p>
  </w:footnote>
  <w:footnote w:type="continuationSeparator" w:id="0">
    <w:p w:rsidR="00EA0675" w:rsidRDefault="00EA0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11B" w:rsidRPr="009F3620" w:rsidRDefault="007C311B" w:rsidP="009F3620">
    <w:pPr>
      <w:pStyle w:val="Encabezado"/>
      <w:rPr>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13220F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84D1262"/>
    <w:multiLevelType w:val="hybridMultilevel"/>
    <w:tmpl w:val="C318298C"/>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9FE009B"/>
    <w:multiLevelType w:val="multilevel"/>
    <w:tmpl w:val="EF481FB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C33519"/>
    <w:multiLevelType w:val="hybridMultilevel"/>
    <w:tmpl w:val="D29C38A6"/>
    <w:lvl w:ilvl="0" w:tplc="879858F0">
      <w:start w:val="1"/>
      <w:numFmt w:val="lowerLetter"/>
      <w:lvlText w:val="%1)"/>
      <w:lvlJc w:val="left"/>
      <w:pPr>
        <w:ind w:left="2160" w:hanging="360"/>
      </w:pPr>
      <w:rPr>
        <w:rFonts w:hint="default"/>
        <w:b/>
        <w:i w:val="0"/>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4">
    <w:nsid w:val="0D9B368C"/>
    <w:multiLevelType w:val="hybridMultilevel"/>
    <w:tmpl w:val="64D4A786"/>
    <w:lvl w:ilvl="0" w:tplc="6570E56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0E81275F"/>
    <w:multiLevelType w:val="hybridMultilevel"/>
    <w:tmpl w:val="E950308A"/>
    <w:lvl w:ilvl="0" w:tplc="88687F18">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F196FCE"/>
    <w:multiLevelType w:val="hybridMultilevel"/>
    <w:tmpl w:val="97C4B864"/>
    <w:lvl w:ilvl="0" w:tplc="B7467C14">
      <w:start w:val="1"/>
      <w:numFmt w:val="bullet"/>
      <w:lvlText w:val="-"/>
      <w:lvlJc w:val="left"/>
      <w:pPr>
        <w:ind w:left="1494" w:hanging="360"/>
      </w:pPr>
      <w:rPr>
        <w:rFonts w:ascii="Calibri" w:eastAsia="Times New Roman" w:hAnsi="Calibri" w:cs="Calibri" w:hint="default"/>
      </w:rPr>
    </w:lvl>
    <w:lvl w:ilvl="1" w:tplc="400A0003" w:tentative="1">
      <w:start w:val="1"/>
      <w:numFmt w:val="bullet"/>
      <w:lvlText w:val="o"/>
      <w:lvlJc w:val="left"/>
      <w:pPr>
        <w:ind w:left="2214" w:hanging="360"/>
      </w:pPr>
      <w:rPr>
        <w:rFonts w:ascii="Courier New" w:hAnsi="Courier New" w:cs="Courier New" w:hint="default"/>
      </w:rPr>
    </w:lvl>
    <w:lvl w:ilvl="2" w:tplc="400A0005" w:tentative="1">
      <w:start w:val="1"/>
      <w:numFmt w:val="bullet"/>
      <w:lvlText w:val=""/>
      <w:lvlJc w:val="left"/>
      <w:pPr>
        <w:ind w:left="2934" w:hanging="360"/>
      </w:pPr>
      <w:rPr>
        <w:rFonts w:ascii="Wingdings" w:hAnsi="Wingdings" w:hint="default"/>
      </w:rPr>
    </w:lvl>
    <w:lvl w:ilvl="3" w:tplc="400A0001" w:tentative="1">
      <w:start w:val="1"/>
      <w:numFmt w:val="bullet"/>
      <w:lvlText w:val=""/>
      <w:lvlJc w:val="left"/>
      <w:pPr>
        <w:ind w:left="3654" w:hanging="360"/>
      </w:pPr>
      <w:rPr>
        <w:rFonts w:ascii="Symbol" w:hAnsi="Symbol" w:hint="default"/>
      </w:rPr>
    </w:lvl>
    <w:lvl w:ilvl="4" w:tplc="400A0003" w:tentative="1">
      <w:start w:val="1"/>
      <w:numFmt w:val="bullet"/>
      <w:lvlText w:val="o"/>
      <w:lvlJc w:val="left"/>
      <w:pPr>
        <w:ind w:left="4374" w:hanging="360"/>
      </w:pPr>
      <w:rPr>
        <w:rFonts w:ascii="Courier New" w:hAnsi="Courier New" w:cs="Courier New" w:hint="default"/>
      </w:rPr>
    </w:lvl>
    <w:lvl w:ilvl="5" w:tplc="400A0005" w:tentative="1">
      <w:start w:val="1"/>
      <w:numFmt w:val="bullet"/>
      <w:lvlText w:val=""/>
      <w:lvlJc w:val="left"/>
      <w:pPr>
        <w:ind w:left="5094" w:hanging="360"/>
      </w:pPr>
      <w:rPr>
        <w:rFonts w:ascii="Wingdings" w:hAnsi="Wingdings" w:hint="default"/>
      </w:rPr>
    </w:lvl>
    <w:lvl w:ilvl="6" w:tplc="400A0001" w:tentative="1">
      <w:start w:val="1"/>
      <w:numFmt w:val="bullet"/>
      <w:lvlText w:val=""/>
      <w:lvlJc w:val="left"/>
      <w:pPr>
        <w:ind w:left="5814" w:hanging="360"/>
      </w:pPr>
      <w:rPr>
        <w:rFonts w:ascii="Symbol" w:hAnsi="Symbol" w:hint="default"/>
      </w:rPr>
    </w:lvl>
    <w:lvl w:ilvl="7" w:tplc="400A0003" w:tentative="1">
      <w:start w:val="1"/>
      <w:numFmt w:val="bullet"/>
      <w:lvlText w:val="o"/>
      <w:lvlJc w:val="left"/>
      <w:pPr>
        <w:ind w:left="6534" w:hanging="360"/>
      </w:pPr>
      <w:rPr>
        <w:rFonts w:ascii="Courier New" w:hAnsi="Courier New" w:cs="Courier New" w:hint="default"/>
      </w:rPr>
    </w:lvl>
    <w:lvl w:ilvl="8" w:tplc="400A0005" w:tentative="1">
      <w:start w:val="1"/>
      <w:numFmt w:val="bullet"/>
      <w:lvlText w:val=""/>
      <w:lvlJc w:val="left"/>
      <w:pPr>
        <w:ind w:left="7254" w:hanging="360"/>
      </w:pPr>
      <w:rPr>
        <w:rFonts w:ascii="Wingdings" w:hAnsi="Wingdings" w:hint="default"/>
      </w:r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E72E06"/>
    <w:multiLevelType w:val="hybridMultilevel"/>
    <w:tmpl w:val="D2DE3F56"/>
    <w:lvl w:ilvl="0" w:tplc="0C0A0017">
      <w:start w:val="1"/>
      <w:numFmt w:val="lowerLetter"/>
      <w:lvlText w:val="%1)"/>
      <w:lvlJc w:val="left"/>
      <w:pPr>
        <w:ind w:left="928" w:hanging="360"/>
      </w:pPr>
      <w:rPr>
        <w:rFonts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9">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0">
    <w:nsid w:val="1D0740F2"/>
    <w:multiLevelType w:val="hybridMultilevel"/>
    <w:tmpl w:val="E23EFF30"/>
    <w:lvl w:ilvl="0" w:tplc="7F880E80">
      <w:start w:val="1"/>
      <w:numFmt w:val="lowerLetter"/>
      <w:lvlText w:val="%1)"/>
      <w:lvlJc w:val="left"/>
      <w:pPr>
        <w:tabs>
          <w:tab w:val="num" w:pos="1683"/>
        </w:tabs>
        <w:ind w:left="1683" w:hanging="97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nsid w:val="1D5500BB"/>
    <w:multiLevelType w:val="hybridMultilevel"/>
    <w:tmpl w:val="6E46F92E"/>
    <w:lvl w:ilvl="0" w:tplc="400A0001">
      <w:start w:val="1"/>
      <w:numFmt w:val="bullet"/>
      <w:lvlText w:val=""/>
      <w:lvlJc w:val="left"/>
      <w:pPr>
        <w:ind w:left="1709" w:hanging="360"/>
      </w:pPr>
      <w:rPr>
        <w:rFonts w:ascii="Symbol" w:hAnsi="Symbol" w:hint="default"/>
      </w:rPr>
    </w:lvl>
    <w:lvl w:ilvl="1" w:tplc="400A0003" w:tentative="1">
      <w:start w:val="1"/>
      <w:numFmt w:val="bullet"/>
      <w:lvlText w:val="o"/>
      <w:lvlJc w:val="left"/>
      <w:pPr>
        <w:ind w:left="2429" w:hanging="360"/>
      </w:pPr>
      <w:rPr>
        <w:rFonts w:ascii="Courier New" w:hAnsi="Courier New" w:cs="Courier New" w:hint="default"/>
      </w:rPr>
    </w:lvl>
    <w:lvl w:ilvl="2" w:tplc="400A0005" w:tentative="1">
      <w:start w:val="1"/>
      <w:numFmt w:val="bullet"/>
      <w:lvlText w:val=""/>
      <w:lvlJc w:val="left"/>
      <w:pPr>
        <w:ind w:left="3149" w:hanging="360"/>
      </w:pPr>
      <w:rPr>
        <w:rFonts w:ascii="Wingdings" w:hAnsi="Wingdings" w:hint="default"/>
      </w:rPr>
    </w:lvl>
    <w:lvl w:ilvl="3" w:tplc="400A0001" w:tentative="1">
      <w:start w:val="1"/>
      <w:numFmt w:val="bullet"/>
      <w:lvlText w:val=""/>
      <w:lvlJc w:val="left"/>
      <w:pPr>
        <w:ind w:left="3869" w:hanging="360"/>
      </w:pPr>
      <w:rPr>
        <w:rFonts w:ascii="Symbol" w:hAnsi="Symbol" w:hint="default"/>
      </w:rPr>
    </w:lvl>
    <w:lvl w:ilvl="4" w:tplc="400A0003" w:tentative="1">
      <w:start w:val="1"/>
      <w:numFmt w:val="bullet"/>
      <w:lvlText w:val="o"/>
      <w:lvlJc w:val="left"/>
      <w:pPr>
        <w:ind w:left="4589" w:hanging="360"/>
      </w:pPr>
      <w:rPr>
        <w:rFonts w:ascii="Courier New" w:hAnsi="Courier New" w:cs="Courier New" w:hint="default"/>
      </w:rPr>
    </w:lvl>
    <w:lvl w:ilvl="5" w:tplc="400A0005" w:tentative="1">
      <w:start w:val="1"/>
      <w:numFmt w:val="bullet"/>
      <w:lvlText w:val=""/>
      <w:lvlJc w:val="left"/>
      <w:pPr>
        <w:ind w:left="5309" w:hanging="360"/>
      </w:pPr>
      <w:rPr>
        <w:rFonts w:ascii="Wingdings" w:hAnsi="Wingdings" w:hint="default"/>
      </w:rPr>
    </w:lvl>
    <w:lvl w:ilvl="6" w:tplc="400A0001" w:tentative="1">
      <w:start w:val="1"/>
      <w:numFmt w:val="bullet"/>
      <w:lvlText w:val=""/>
      <w:lvlJc w:val="left"/>
      <w:pPr>
        <w:ind w:left="6029" w:hanging="360"/>
      </w:pPr>
      <w:rPr>
        <w:rFonts w:ascii="Symbol" w:hAnsi="Symbol" w:hint="default"/>
      </w:rPr>
    </w:lvl>
    <w:lvl w:ilvl="7" w:tplc="400A0003" w:tentative="1">
      <w:start w:val="1"/>
      <w:numFmt w:val="bullet"/>
      <w:lvlText w:val="o"/>
      <w:lvlJc w:val="left"/>
      <w:pPr>
        <w:ind w:left="6749" w:hanging="360"/>
      </w:pPr>
      <w:rPr>
        <w:rFonts w:ascii="Courier New" w:hAnsi="Courier New" w:cs="Courier New" w:hint="default"/>
      </w:rPr>
    </w:lvl>
    <w:lvl w:ilvl="8" w:tplc="400A0005" w:tentative="1">
      <w:start w:val="1"/>
      <w:numFmt w:val="bullet"/>
      <w:lvlText w:val=""/>
      <w:lvlJc w:val="left"/>
      <w:pPr>
        <w:ind w:left="7469" w:hanging="360"/>
      </w:pPr>
      <w:rPr>
        <w:rFonts w:ascii="Wingdings" w:hAnsi="Wingdings" w:hint="default"/>
      </w:rPr>
    </w:lvl>
  </w:abstractNum>
  <w:abstractNum w:abstractNumId="12">
    <w:nsid w:val="1DE522D8"/>
    <w:multiLevelType w:val="hybridMultilevel"/>
    <w:tmpl w:val="C94A99E4"/>
    <w:lvl w:ilvl="0" w:tplc="4EFEBCDA">
      <w:start w:val="1"/>
      <w:numFmt w:val="decimal"/>
      <w:lvlText w:val="%1."/>
      <w:lvlJc w:val="left"/>
      <w:pPr>
        <w:ind w:left="360" w:hanging="360"/>
      </w:pPr>
      <w:rPr>
        <w:rFonts w:hint="default"/>
        <w:b/>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2417350C"/>
    <w:multiLevelType w:val="hybridMultilevel"/>
    <w:tmpl w:val="493272B4"/>
    <w:lvl w:ilvl="0" w:tplc="D0E8D512">
      <w:start w:val="1"/>
      <w:numFmt w:val="lowerLetter"/>
      <w:lvlText w:val="%1)"/>
      <w:lvlJc w:val="left"/>
      <w:pPr>
        <w:ind w:left="1065" w:hanging="360"/>
      </w:pPr>
      <w:rPr>
        <w:rFonts w:hint="default"/>
        <w:b/>
      </w:rPr>
    </w:lvl>
    <w:lvl w:ilvl="1" w:tplc="400A0019" w:tentative="1">
      <w:start w:val="1"/>
      <w:numFmt w:val="lowerLetter"/>
      <w:lvlText w:val="%2."/>
      <w:lvlJc w:val="left"/>
      <w:pPr>
        <w:ind w:left="1785" w:hanging="360"/>
      </w:pPr>
    </w:lvl>
    <w:lvl w:ilvl="2" w:tplc="400A001B" w:tentative="1">
      <w:start w:val="1"/>
      <w:numFmt w:val="lowerRoman"/>
      <w:lvlText w:val="%3."/>
      <w:lvlJc w:val="right"/>
      <w:pPr>
        <w:ind w:left="2505" w:hanging="180"/>
      </w:pPr>
    </w:lvl>
    <w:lvl w:ilvl="3" w:tplc="400A000F" w:tentative="1">
      <w:start w:val="1"/>
      <w:numFmt w:val="decimal"/>
      <w:lvlText w:val="%4."/>
      <w:lvlJc w:val="left"/>
      <w:pPr>
        <w:ind w:left="3225" w:hanging="360"/>
      </w:pPr>
    </w:lvl>
    <w:lvl w:ilvl="4" w:tplc="400A0019" w:tentative="1">
      <w:start w:val="1"/>
      <w:numFmt w:val="lowerLetter"/>
      <w:lvlText w:val="%5."/>
      <w:lvlJc w:val="left"/>
      <w:pPr>
        <w:ind w:left="3945" w:hanging="360"/>
      </w:pPr>
    </w:lvl>
    <w:lvl w:ilvl="5" w:tplc="400A001B" w:tentative="1">
      <w:start w:val="1"/>
      <w:numFmt w:val="lowerRoman"/>
      <w:lvlText w:val="%6."/>
      <w:lvlJc w:val="right"/>
      <w:pPr>
        <w:ind w:left="4665" w:hanging="180"/>
      </w:pPr>
    </w:lvl>
    <w:lvl w:ilvl="6" w:tplc="400A000F" w:tentative="1">
      <w:start w:val="1"/>
      <w:numFmt w:val="decimal"/>
      <w:lvlText w:val="%7."/>
      <w:lvlJc w:val="left"/>
      <w:pPr>
        <w:ind w:left="5385" w:hanging="360"/>
      </w:pPr>
    </w:lvl>
    <w:lvl w:ilvl="7" w:tplc="400A0019" w:tentative="1">
      <w:start w:val="1"/>
      <w:numFmt w:val="lowerLetter"/>
      <w:lvlText w:val="%8."/>
      <w:lvlJc w:val="left"/>
      <w:pPr>
        <w:ind w:left="6105" w:hanging="360"/>
      </w:pPr>
    </w:lvl>
    <w:lvl w:ilvl="8" w:tplc="400A001B" w:tentative="1">
      <w:start w:val="1"/>
      <w:numFmt w:val="lowerRoman"/>
      <w:lvlText w:val="%9."/>
      <w:lvlJc w:val="right"/>
      <w:pPr>
        <w:ind w:left="6825" w:hanging="180"/>
      </w:pPr>
    </w:lvl>
  </w:abstractNum>
  <w:abstractNum w:abstractNumId="14">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nsid w:val="25E449CA"/>
    <w:multiLevelType w:val="hybridMultilevel"/>
    <w:tmpl w:val="AC5E04C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28BD12C8"/>
    <w:multiLevelType w:val="hybridMultilevel"/>
    <w:tmpl w:val="C284CB38"/>
    <w:lvl w:ilvl="0" w:tplc="AA30A276">
      <w:start w:val="1"/>
      <w:numFmt w:val="lowerLetter"/>
      <w:lvlText w:val="%1)"/>
      <w:lvlJc w:val="left"/>
      <w:pPr>
        <w:ind w:left="1776" w:hanging="360"/>
      </w:pPr>
      <w:rPr>
        <w:rFonts w:hint="default"/>
        <w:b/>
      </w:rPr>
    </w:lvl>
    <w:lvl w:ilvl="1" w:tplc="400A0019" w:tentative="1">
      <w:start w:val="1"/>
      <w:numFmt w:val="lowerLetter"/>
      <w:lvlText w:val="%2."/>
      <w:lvlJc w:val="left"/>
      <w:pPr>
        <w:ind w:left="2496" w:hanging="360"/>
      </w:pPr>
    </w:lvl>
    <w:lvl w:ilvl="2" w:tplc="400A001B" w:tentative="1">
      <w:start w:val="1"/>
      <w:numFmt w:val="lowerRoman"/>
      <w:lvlText w:val="%3."/>
      <w:lvlJc w:val="right"/>
      <w:pPr>
        <w:ind w:left="3216" w:hanging="180"/>
      </w:pPr>
    </w:lvl>
    <w:lvl w:ilvl="3" w:tplc="400A000F" w:tentative="1">
      <w:start w:val="1"/>
      <w:numFmt w:val="decimal"/>
      <w:lvlText w:val="%4."/>
      <w:lvlJc w:val="left"/>
      <w:pPr>
        <w:ind w:left="3936" w:hanging="360"/>
      </w:pPr>
    </w:lvl>
    <w:lvl w:ilvl="4" w:tplc="400A0019" w:tentative="1">
      <w:start w:val="1"/>
      <w:numFmt w:val="lowerLetter"/>
      <w:lvlText w:val="%5."/>
      <w:lvlJc w:val="left"/>
      <w:pPr>
        <w:ind w:left="4656" w:hanging="360"/>
      </w:pPr>
    </w:lvl>
    <w:lvl w:ilvl="5" w:tplc="400A001B" w:tentative="1">
      <w:start w:val="1"/>
      <w:numFmt w:val="lowerRoman"/>
      <w:lvlText w:val="%6."/>
      <w:lvlJc w:val="right"/>
      <w:pPr>
        <w:ind w:left="5376" w:hanging="180"/>
      </w:pPr>
    </w:lvl>
    <w:lvl w:ilvl="6" w:tplc="400A000F" w:tentative="1">
      <w:start w:val="1"/>
      <w:numFmt w:val="decimal"/>
      <w:lvlText w:val="%7."/>
      <w:lvlJc w:val="left"/>
      <w:pPr>
        <w:ind w:left="6096" w:hanging="360"/>
      </w:pPr>
    </w:lvl>
    <w:lvl w:ilvl="7" w:tplc="400A0019" w:tentative="1">
      <w:start w:val="1"/>
      <w:numFmt w:val="lowerLetter"/>
      <w:lvlText w:val="%8."/>
      <w:lvlJc w:val="left"/>
      <w:pPr>
        <w:ind w:left="6816" w:hanging="360"/>
      </w:pPr>
    </w:lvl>
    <w:lvl w:ilvl="8" w:tplc="400A001B" w:tentative="1">
      <w:start w:val="1"/>
      <w:numFmt w:val="lowerRoman"/>
      <w:lvlText w:val="%9."/>
      <w:lvlJc w:val="right"/>
      <w:pPr>
        <w:ind w:left="7536" w:hanging="180"/>
      </w:pPr>
    </w:lvl>
  </w:abstractNum>
  <w:abstractNum w:abstractNumId="17">
    <w:nsid w:val="28D529C3"/>
    <w:multiLevelType w:val="hybridMultilevel"/>
    <w:tmpl w:val="B5D41860"/>
    <w:lvl w:ilvl="0" w:tplc="0C0A0017">
      <w:start w:val="1"/>
      <w:numFmt w:val="lowerLetter"/>
      <w:lvlText w:val="%1)"/>
      <w:lvlJc w:val="left"/>
      <w:pPr>
        <w:ind w:left="1287" w:hanging="360"/>
      </w:p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19">
    <w:nsid w:val="2DD61D04"/>
    <w:multiLevelType w:val="hybridMultilevel"/>
    <w:tmpl w:val="CBE6E962"/>
    <w:lvl w:ilvl="0" w:tplc="400A0017">
      <w:start w:val="1"/>
      <w:numFmt w:val="lowerLetter"/>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20">
    <w:nsid w:val="32482A2F"/>
    <w:multiLevelType w:val="multilevel"/>
    <w:tmpl w:val="A116365A"/>
    <w:styleLink w:val="Estilo1"/>
    <w:lvl w:ilvl="0">
      <w:start w:val="16"/>
      <w:numFmt w:val="decimal"/>
      <w:lvlText w:val="%1"/>
      <w:lvlJc w:val="left"/>
      <w:pPr>
        <w:ind w:left="703" w:hanging="420"/>
      </w:pPr>
      <w:rPr>
        <w:rFonts w:hint="default"/>
      </w:rPr>
    </w:lvl>
    <w:lvl w:ilvl="1">
      <w:start w:val="1"/>
      <w:numFmt w:val="none"/>
      <w:lvlText w:val="16.3"/>
      <w:lvlJc w:val="left"/>
      <w:pPr>
        <w:ind w:left="1243" w:hanging="420"/>
      </w:pPr>
      <w:rPr>
        <w:rFonts w:hint="default"/>
      </w:rPr>
    </w:lvl>
    <w:lvl w:ilvl="2">
      <w:start w:val="1"/>
      <w:numFmt w:val="decimal"/>
      <w:lvlText w:val="16.2.%3"/>
      <w:lvlJc w:val="left"/>
      <w:pPr>
        <w:ind w:left="2083" w:hanging="720"/>
      </w:pPr>
      <w:rPr>
        <w:rFonts w:hint="default"/>
      </w:rPr>
    </w:lvl>
    <w:lvl w:ilvl="3">
      <w:start w:val="1"/>
      <w:numFmt w:val="decimal"/>
      <w:lvlText w:val="%1.%2.%3.%4"/>
      <w:lvlJc w:val="left"/>
      <w:pPr>
        <w:ind w:left="2983" w:hanging="1080"/>
      </w:pPr>
      <w:rPr>
        <w:rFonts w:hint="default"/>
      </w:rPr>
    </w:lvl>
    <w:lvl w:ilvl="4">
      <w:start w:val="1"/>
      <w:numFmt w:val="decimal"/>
      <w:lvlText w:val="%1.%2.%3.%4.%5"/>
      <w:lvlJc w:val="left"/>
      <w:pPr>
        <w:ind w:left="3523" w:hanging="1080"/>
      </w:pPr>
      <w:rPr>
        <w:rFonts w:hint="default"/>
      </w:rPr>
    </w:lvl>
    <w:lvl w:ilvl="5">
      <w:start w:val="1"/>
      <w:numFmt w:val="decimal"/>
      <w:lvlText w:val="%1.%2.%3.%4.%5.%6"/>
      <w:lvlJc w:val="left"/>
      <w:pPr>
        <w:ind w:left="4423" w:hanging="1440"/>
      </w:pPr>
      <w:rPr>
        <w:rFonts w:hint="default"/>
      </w:rPr>
    </w:lvl>
    <w:lvl w:ilvl="6">
      <w:start w:val="1"/>
      <w:numFmt w:val="decimal"/>
      <w:lvlText w:val="%1.%2.%3.%4.%5.%6.%7"/>
      <w:lvlJc w:val="left"/>
      <w:pPr>
        <w:ind w:left="4963" w:hanging="1440"/>
      </w:pPr>
      <w:rPr>
        <w:rFonts w:hint="default"/>
      </w:rPr>
    </w:lvl>
    <w:lvl w:ilvl="7">
      <w:start w:val="1"/>
      <w:numFmt w:val="decimal"/>
      <w:lvlText w:val="%1.%2.%3.%4.%5.%6.%7.%8"/>
      <w:lvlJc w:val="left"/>
      <w:pPr>
        <w:ind w:left="5863" w:hanging="1800"/>
      </w:pPr>
      <w:rPr>
        <w:rFonts w:hint="default"/>
      </w:rPr>
    </w:lvl>
    <w:lvl w:ilvl="8">
      <w:start w:val="1"/>
      <w:numFmt w:val="decimal"/>
      <w:lvlText w:val="%1.%2.%3.%4.%5.%6.%7.%8.%9"/>
      <w:lvlJc w:val="left"/>
      <w:pPr>
        <w:ind w:left="6763" w:hanging="2160"/>
      </w:pPr>
      <w:rPr>
        <w:rFonts w:hint="default"/>
      </w:rPr>
    </w:lvl>
  </w:abstractNum>
  <w:abstractNum w:abstractNumId="21">
    <w:nsid w:val="351D497C"/>
    <w:multiLevelType w:val="hybridMultilevel"/>
    <w:tmpl w:val="90BAD87C"/>
    <w:lvl w:ilvl="0" w:tplc="4A921FB4">
      <w:start w:val="1"/>
      <w:numFmt w:val="lowerLetter"/>
      <w:lvlText w:val="%1)"/>
      <w:lvlJc w:val="left"/>
      <w:pPr>
        <w:ind w:left="1060" w:hanging="360"/>
      </w:pPr>
      <w:rPr>
        <w:rFonts w:hint="default"/>
      </w:rPr>
    </w:lvl>
    <w:lvl w:ilvl="1" w:tplc="9B5CC5DA" w:tentative="1">
      <w:start w:val="1"/>
      <w:numFmt w:val="lowerLetter"/>
      <w:lvlText w:val="%2."/>
      <w:lvlJc w:val="left"/>
      <w:pPr>
        <w:ind w:left="1780" w:hanging="360"/>
      </w:pPr>
    </w:lvl>
    <w:lvl w:ilvl="2" w:tplc="F84E8DF4" w:tentative="1">
      <w:start w:val="1"/>
      <w:numFmt w:val="lowerRoman"/>
      <w:lvlText w:val="%3."/>
      <w:lvlJc w:val="right"/>
      <w:pPr>
        <w:ind w:left="2500" w:hanging="180"/>
      </w:pPr>
    </w:lvl>
    <w:lvl w:ilvl="3" w:tplc="30966230" w:tentative="1">
      <w:start w:val="1"/>
      <w:numFmt w:val="decimal"/>
      <w:lvlText w:val="%4."/>
      <w:lvlJc w:val="left"/>
      <w:pPr>
        <w:ind w:left="3220" w:hanging="360"/>
      </w:pPr>
    </w:lvl>
    <w:lvl w:ilvl="4" w:tplc="5EB6D6C8" w:tentative="1">
      <w:start w:val="1"/>
      <w:numFmt w:val="lowerLetter"/>
      <w:lvlText w:val="%5."/>
      <w:lvlJc w:val="left"/>
      <w:pPr>
        <w:ind w:left="3940" w:hanging="360"/>
      </w:pPr>
    </w:lvl>
    <w:lvl w:ilvl="5" w:tplc="366C4356" w:tentative="1">
      <w:start w:val="1"/>
      <w:numFmt w:val="lowerRoman"/>
      <w:lvlText w:val="%6."/>
      <w:lvlJc w:val="right"/>
      <w:pPr>
        <w:ind w:left="4660" w:hanging="180"/>
      </w:pPr>
    </w:lvl>
    <w:lvl w:ilvl="6" w:tplc="8490FC1C" w:tentative="1">
      <w:start w:val="1"/>
      <w:numFmt w:val="decimal"/>
      <w:lvlText w:val="%7."/>
      <w:lvlJc w:val="left"/>
      <w:pPr>
        <w:ind w:left="5380" w:hanging="360"/>
      </w:pPr>
    </w:lvl>
    <w:lvl w:ilvl="7" w:tplc="8BB63660" w:tentative="1">
      <w:start w:val="1"/>
      <w:numFmt w:val="lowerLetter"/>
      <w:lvlText w:val="%8."/>
      <w:lvlJc w:val="left"/>
      <w:pPr>
        <w:ind w:left="6100" w:hanging="360"/>
      </w:pPr>
    </w:lvl>
    <w:lvl w:ilvl="8" w:tplc="80EA242A" w:tentative="1">
      <w:start w:val="1"/>
      <w:numFmt w:val="lowerRoman"/>
      <w:lvlText w:val="%9."/>
      <w:lvlJc w:val="right"/>
      <w:pPr>
        <w:ind w:left="6820" w:hanging="180"/>
      </w:pPr>
    </w:lvl>
  </w:abstractNum>
  <w:abstractNum w:abstractNumId="22">
    <w:nsid w:val="36731D3D"/>
    <w:multiLevelType w:val="multilevel"/>
    <w:tmpl w:val="5B88F896"/>
    <w:styleLink w:val="Estilo2"/>
    <w:lvl w:ilvl="0">
      <w:start w:val="16"/>
      <w:numFmt w:val="decimal"/>
      <w:lvlText w:val="%1"/>
      <w:lvlJc w:val="left"/>
      <w:pPr>
        <w:ind w:left="420" w:hanging="420"/>
      </w:pPr>
      <w:rPr>
        <w:rFonts w:hint="default"/>
      </w:rPr>
    </w:lvl>
    <w:lvl w:ilvl="1">
      <w:start w:val="1"/>
      <w:numFmt w:val="none"/>
      <w:lvlText w:val="16.3"/>
      <w:lvlJc w:val="left"/>
      <w:pPr>
        <w:ind w:left="960" w:hanging="420"/>
      </w:pPr>
      <w:rPr>
        <w:rFonts w:hint="default"/>
      </w:rPr>
    </w:lvl>
    <w:lvl w:ilvl="2">
      <w:start w:val="1"/>
      <w:numFmt w:val="decimal"/>
      <w:lvlText w:val="16.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nsid w:val="391227F2"/>
    <w:multiLevelType w:val="hybridMultilevel"/>
    <w:tmpl w:val="2D22DF44"/>
    <w:lvl w:ilvl="0" w:tplc="400A0017">
      <w:start w:val="1"/>
      <w:numFmt w:val="lowerLetter"/>
      <w:lvlText w:val="%1)"/>
      <w:lvlJc w:val="left"/>
      <w:pPr>
        <w:ind w:left="786" w:hanging="360"/>
      </w:p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4">
    <w:nsid w:val="39FB1F5C"/>
    <w:multiLevelType w:val="hybridMultilevel"/>
    <w:tmpl w:val="86FE2E4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4A3A4DEE"/>
    <w:multiLevelType w:val="multilevel"/>
    <w:tmpl w:val="F0A48824"/>
    <w:lvl w:ilvl="0">
      <w:start w:val="1"/>
      <w:numFmt w:val="decimal"/>
      <w:lvlText w:val="%1."/>
      <w:lvlJc w:val="left"/>
      <w:pPr>
        <w:ind w:left="360" w:hanging="360"/>
      </w:pPr>
      <w:rPr>
        <w:rFonts w:hint="default"/>
        <w:b/>
        <w:i w:val="0"/>
      </w:rPr>
    </w:lvl>
    <w:lvl w:ilvl="1">
      <w:start w:val="1"/>
      <w:numFmt w:val="decimal"/>
      <w:lvlText w:val="%1.%2."/>
      <w:lvlJc w:val="left"/>
      <w:pPr>
        <w:ind w:left="2912"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26">
    <w:nsid w:val="563A2881"/>
    <w:multiLevelType w:val="hybridMultilevel"/>
    <w:tmpl w:val="225A5E16"/>
    <w:lvl w:ilvl="0" w:tplc="400A0017">
      <w:start w:val="1"/>
      <w:numFmt w:val="lowerLetter"/>
      <w:lvlText w:val="%1)"/>
      <w:lvlJc w:val="lef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57E52F10"/>
    <w:multiLevelType w:val="hybridMultilevel"/>
    <w:tmpl w:val="DAC66E2E"/>
    <w:lvl w:ilvl="0" w:tplc="6728F8AE">
      <w:start w:val="1"/>
      <w:numFmt w:val="lowerLetter"/>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596C455E"/>
    <w:multiLevelType w:val="hybridMultilevel"/>
    <w:tmpl w:val="7EC2361C"/>
    <w:lvl w:ilvl="0" w:tplc="64489780">
      <w:start w:val="1"/>
      <w:numFmt w:val="lowerLetter"/>
      <w:lvlText w:val="%1)"/>
      <w:lvlJc w:val="left"/>
      <w:pPr>
        <w:ind w:left="2574" w:hanging="360"/>
      </w:pPr>
      <w:rPr>
        <w:strike w:val="0"/>
        <w:dstrike w:val="0"/>
        <w:u w:val="none"/>
        <w:effect w:val="none"/>
      </w:rPr>
    </w:lvl>
    <w:lvl w:ilvl="1" w:tplc="0C0A0019">
      <w:start w:val="1"/>
      <w:numFmt w:val="lowerLetter"/>
      <w:lvlText w:val="%2."/>
      <w:lvlJc w:val="left"/>
      <w:pPr>
        <w:ind w:left="3294" w:hanging="360"/>
      </w:pPr>
    </w:lvl>
    <w:lvl w:ilvl="2" w:tplc="0C0A001B">
      <w:start w:val="1"/>
      <w:numFmt w:val="lowerRoman"/>
      <w:lvlText w:val="%3."/>
      <w:lvlJc w:val="right"/>
      <w:pPr>
        <w:ind w:left="4014" w:hanging="180"/>
      </w:pPr>
    </w:lvl>
    <w:lvl w:ilvl="3" w:tplc="0C0A000F">
      <w:start w:val="1"/>
      <w:numFmt w:val="decimal"/>
      <w:lvlText w:val="%4."/>
      <w:lvlJc w:val="left"/>
      <w:pPr>
        <w:ind w:left="4734" w:hanging="360"/>
      </w:pPr>
    </w:lvl>
    <w:lvl w:ilvl="4" w:tplc="0C0A0019">
      <w:start w:val="1"/>
      <w:numFmt w:val="lowerLetter"/>
      <w:lvlText w:val="%5."/>
      <w:lvlJc w:val="left"/>
      <w:pPr>
        <w:ind w:left="5454" w:hanging="360"/>
      </w:pPr>
    </w:lvl>
    <w:lvl w:ilvl="5" w:tplc="0C0A001B">
      <w:start w:val="1"/>
      <w:numFmt w:val="lowerRoman"/>
      <w:lvlText w:val="%6."/>
      <w:lvlJc w:val="right"/>
      <w:pPr>
        <w:ind w:left="6174" w:hanging="180"/>
      </w:pPr>
    </w:lvl>
    <w:lvl w:ilvl="6" w:tplc="0C0A000F">
      <w:start w:val="1"/>
      <w:numFmt w:val="decimal"/>
      <w:lvlText w:val="%7."/>
      <w:lvlJc w:val="left"/>
      <w:pPr>
        <w:ind w:left="6894" w:hanging="360"/>
      </w:pPr>
    </w:lvl>
    <w:lvl w:ilvl="7" w:tplc="0C0A0019">
      <w:start w:val="1"/>
      <w:numFmt w:val="lowerLetter"/>
      <w:lvlText w:val="%8."/>
      <w:lvlJc w:val="left"/>
      <w:pPr>
        <w:ind w:left="7614" w:hanging="360"/>
      </w:pPr>
    </w:lvl>
    <w:lvl w:ilvl="8" w:tplc="0C0A001B">
      <w:start w:val="1"/>
      <w:numFmt w:val="lowerRoman"/>
      <w:lvlText w:val="%9."/>
      <w:lvlJc w:val="right"/>
      <w:pPr>
        <w:ind w:left="8334" w:hanging="180"/>
      </w:pPr>
    </w:lvl>
  </w:abstractNum>
  <w:abstractNum w:abstractNumId="29">
    <w:nsid w:val="5F004694"/>
    <w:multiLevelType w:val="multilevel"/>
    <w:tmpl w:val="1024B4C0"/>
    <w:lvl w:ilvl="0">
      <w:start w:val="1"/>
      <w:numFmt w:val="decimal"/>
      <w:lvlText w:val="%1."/>
      <w:lvlJc w:val="left"/>
      <w:pPr>
        <w:ind w:left="3763" w:hanging="360"/>
      </w:pPr>
      <w:rPr>
        <w:rFonts w:hint="default"/>
        <w:b/>
        <w:color w:val="auto"/>
      </w:rPr>
    </w:lvl>
    <w:lvl w:ilvl="1">
      <w:start w:val="1"/>
      <w:numFmt w:val="decimal"/>
      <w:lvlText w:val="%1.%2."/>
      <w:lvlJc w:val="left"/>
      <w:pPr>
        <w:ind w:left="1142" w:hanging="432"/>
      </w:pPr>
      <w:rPr>
        <w:b/>
      </w:rPr>
    </w:lvl>
    <w:lvl w:ilvl="2">
      <w:start w:val="1"/>
      <w:numFmt w:val="decimal"/>
      <w:lvlText w:val="%1.%2.%3."/>
      <w:lvlJc w:val="left"/>
      <w:pPr>
        <w:ind w:left="192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1EA1B0A"/>
    <w:multiLevelType w:val="hybridMultilevel"/>
    <w:tmpl w:val="F11A3014"/>
    <w:lvl w:ilvl="0" w:tplc="E14A7056">
      <w:start w:val="3"/>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nsid w:val="6486277D"/>
    <w:multiLevelType w:val="hybridMultilevel"/>
    <w:tmpl w:val="4EF47D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AC42FCA"/>
    <w:multiLevelType w:val="hybridMultilevel"/>
    <w:tmpl w:val="27BA5B5C"/>
    <w:lvl w:ilvl="0" w:tplc="400A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B2B0FDF"/>
    <w:multiLevelType w:val="hybridMultilevel"/>
    <w:tmpl w:val="4C70B7A2"/>
    <w:lvl w:ilvl="0" w:tplc="D10EC4F4">
      <w:start w:val="1"/>
      <w:numFmt w:val="lowerLetter"/>
      <w:lvlText w:val="%1)"/>
      <w:lvlJc w:val="left"/>
      <w:pPr>
        <w:ind w:left="1502" w:hanging="360"/>
      </w:pPr>
    </w:lvl>
    <w:lvl w:ilvl="1" w:tplc="400A0019">
      <w:start w:val="1"/>
      <w:numFmt w:val="lowerLetter"/>
      <w:lvlText w:val="%2."/>
      <w:lvlJc w:val="left"/>
      <w:pPr>
        <w:ind w:left="2222" w:hanging="360"/>
      </w:pPr>
    </w:lvl>
    <w:lvl w:ilvl="2" w:tplc="400A001B">
      <w:start w:val="1"/>
      <w:numFmt w:val="lowerRoman"/>
      <w:lvlText w:val="%3."/>
      <w:lvlJc w:val="right"/>
      <w:pPr>
        <w:ind w:left="2942" w:hanging="180"/>
      </w:pPr>
    </w:lvl>
    <w:lvl w:ilvl="3" w:tplc="400A000F">
      <w:start w:val="1"/>
      <w:numFmt w:val="decimal"/>
      <w:lvlText w:val="%4."/>
      <w:lvlJc w:val="left"/>
      <w:pPr>
        <w:ind w:left="3662" w:hanging="360"/>
      </w:pPr>
    </w:lvl>
    <w:lvl w:ilvl="4" w:tplc="400A0019">
      <w:start w:val="1"/>
      <w:numFmt w:val="lowerLetter"/>
      <w:lvlText w:val="%5."/>
      <w:lvlJc w:val="left"/>
      <w:pPr>
        <w:ind w:left="4382" w:hanging="360"/>
      </w:pPr>
    </w:lvl>
    <w:lvl w:ilvl="5" w:tplc="400A001B">
      <w:start w:val="1"/>
      <w:numFmt w:val="lowerRoman"/>
      <w:lvlText w:val="%6."/>
      <w:lvlJc w:val="right"/>
      <w:pPr>
        <w:ind w:left="5102" w:hanging="180"/>
      </w:pPr>
    </w:lvl>
    <w:lvl w:ilvl="6" w:tplc="400A000F">
      <w:start w:val="1"/>
      <w:numFmt w:val="decimal"/>
      <w:lvlText w:val="%7."/>
      <w:lvlJc w:val="left"/>
      <w:pPr>
        <w:ind w:left="5822" w:hanging="360"/>
      </w:pPr>
    </w:lvl>
    <w:lvl w:ilvl="7" w:tplc="400A0019">
      <w:start w:val="1"/>
      <w:numFmt w:val="lowerLetter"/>
      <w:lvlText w:val="%8."/>
      <w:lvlJc w:val="left"/>
      <w:pPr>
        <w:ind w:left="6542" w:hanging="360"/>
      </w:pPr>
    </w:lvl>
    <w:lvl w:ilvl="8" w:tplc="400A001B">
      <w:start w:val="1"/>
      <w:numFmt w:val="lowerRoman"/>
      <w:lvlText w:val="%9."/>
      <w:lvlJc w:val="right"/>
      <w:pPr>
        <w:ind w:left="7262" w:hanging="180"/>
      </w:pPr>
    </w:lvl>
  </w:abstractNum>
  <w:abstractNum w:abstractNumId="34">
    <w:nsid w:val="6B672837"/>
    <w:multiLevelType w:val="hybridMultilevel"/>
    <w:tmpl w:val="8DE87BF8"/>
    <w:lvl w:ilvl="0" w:tplc="995CDD70">
      <w:start w:val="1"/>
      <w:numFmt w:val="lowerLetter"/>
      <w:lvlText w:val="%1)"/>
      <w:lvlJc w:val="left"/>
      <w:pPr>
        <w:ind w:left="1249" w:hanging="360"/>
      </w:pPr>
      <w:rPr>
        <w:rFonts w:hint="default"/>
      </w:rPr>
    </w:lvl>
    <w:lvl w:ilvl="1" w:tplc="400A0019" w:tentative="1">
      <w:start w:val="1"/>
      <w:numFmt w:val="lowerLetter"/>
      <w:lvlText w:val="%2."/>
      <w:lvlJc w:val="left"/>
      <w:pPr>
        <w:ind w:left="1969" w:hanging="360"/>
      </w:pPr>
    </w:lvl>
    <w:lvl w:ilvl="2" w:tplc="400A001B" w:tentative="1">
      <w:start w:val="1"/>
      <w:numFmt w:val="lowerRoman"/>
      <w:lvlText w:val="%3."/>
      <w:lvlJc w:val="right"/>
      <w:pPr>
        <w:ind w:left="2689" w:hanging="180"/>
      </w:pPr>
    </w:lvl>
    <w:lvl w:ilvl="3" w:tplc="400A000F" w:tentative="1">
      <w:start w:val="1"/>
      <w:numFmt w:val="decimal"/>
      <w:lvlText w:val="%4."/>
      <w:lvlJc w:val="left"/>
      <w:pPr>
        <w:ind w:left="3409" w:hanging="360"/>
      </w:pPr>
    </w:lvl>
    <w:lvl w:ilvl="4" w:tplc="400A0019" w:tentative="1">
      <w:start w:val="1"/>
      <w:numFmt w:val="lowerLetter"/>
      <w:lvlText w:val="%5."/>
      <w:lvlJc w:val="left"/>
      <w:pPr>
        <w:ind w:left="4129" w:hanging="360"/>
      </w:pPr>
    </w:lvl>
    <w:lvl w:ilvl="5" w:tplc="400A001B" w:tentative="1">
      <w:start w:val="1"/>
      <w:numFmt w:val="lowerRoman"/>
      <w:lvlText w:val="%6."/>
      <w:lvlJc w:val="right"/>
      <w:pPr>
        <w:ind w:left="4849" w:hanging="180"/>
      </w:pPr>
    </w:lvl>
    <w:lvl w:ilvl="6" w:tplc="400A000F" w:tentative="1">
      <w:start w:val="1"/>
      <w:numFmt w:val="decimal"/>
      <w:lvlText w:val="%7."/>
      <w:lvlJc w:val="left"/>
      <w:pPr>
        <w:ind w:left="5569" w:hanging="360"/>
      </w:pPr>
    </w:lvl>
    <w:lvl w:ilvl="7" w:tplc="400A0019" w:tentative="1">
      <w:start w:val="1"/>
      <w:numFmt w:val="lowerLetter"/>
      <w:lvlText w:val="%8."/>
      <w:lvlJc w:val="left"/>
      <w:pPr>
        <w:ind w:left="6289" w:hanging="360"/>
      </w:pPr>
    </w:lvl>
    <w:lvl w:ilvl="8" w:tplc="400A001B" w:tentative="1">
      <w:start w:val="1"/>
      <w:numFmt w:val="lowerRoman"/>
      <w:lvlText w:val="%9."/>
      <w:lvlJc w:val="right"/>
      <w:pPr>
        <w:ind w:left="7009" w:hanging="180"/>
      </w:pPr>
    </w:lvl>
  </w:abstractNum>
  <w:abstractNum w:abstractNumId="35">
    <w:nsid w:val="6D773CA8"/>
    <w:multiLevelType w:val="multilevel"/>
    <w:tmpl w:val="67C6A49E"/>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6">
    <w:nsid w:val="6F560E40"/>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7">
    <w:nsid w:val="7546409C"/>
    <w:multiLevelType w:val="hybridMultilevel"/>
    <w:tmpl w:val="A0C892E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754763F2"/>
    <w:multiLevelType w:val="hybridMultilevel"/>
    <w:tmpl w:val="83528004"/>
    <w:lvl w:ilvl="0" w:tplc="97147AAE">
      <w:start w:val="1"/>
      <w:numFmt w:val="lowerLetter"/>
      <w:lvlText w:val="%1)"/>
      <w:lvlJc w:val="left"/>
      <w:pPr>
        <w:ind w:left="721" w:hanging="360"/>
      </w:pPr>
      <w:rPr>
        <w:rFonts w:hint="default"/>
        <w:b/>
      </w:rPr>
    </w:lvl>
    <w:lvl w:ilvl="1" w:tplc="400A0003" w:tentative="1">
      <w:start w:val="1"/>
      <w:numFmt w:val="bullet"/>
      <w:lvlText w:val="o"/>
      <w:lvlJc w:val="left"/>
      <w:pPr>
        <w:ind w:left="1441" w:hanging="360"/>
      </w:pPr>
      <w:rPr>
        <w:rFonts w:ascii="Courier New" w:hAnsi="Courier New" w:cs="Courier New" w:hint="default"/>
      </w:rPr>
    </w:lvl>
    <w:lvl w:ilvl="2" w:tplc="400A0005" w:tentative="1">
      <w:start w:val="1"/>
      <w:numFmt w:val="bullet"/>
      <w:lvlText w:val=""/>
      <w:lvlJc w:val="left"/>
      <w:pPr>
        <w:ind w:left="2161" w:hanging="360"/>
      </w:pPr>
      <w:rPr>
        <w:rFonts w:ascii="Wingdings" w:hAnsi="Wingdings" w:hint="default"/>
      </w:rPr>
    </w:lvl>
    <w:lvl w:ilvl="3" w:tplc="400A0001" w:tentative="1">
      <w:start w:val="1"/>
      <w:numFmt w:val="bullet"/>
      <w:lvlText w:val=""/>
      <w:lvlJc w:val="left"/>
      <w:pPr>
        <w:ind w:left="2881" w:hanging="360"/>
      </w:pPr>
      <w:rPr>
        <w:rFonts w:ascii="Symbol" w:hAnsi="Symbol" w:hint="default"/>
      </w:rPr>
    </w:lvl>
    <w:lvl w:ilvl="4" w:tplc="400A0003" w:tentative="1">
      <w:start w:val="1"/>
      <w:numFmt w:val="bullet"/>
      <w:lvlText w:val="o"/>
      <w:lvlJc w:val="left"/>
      <w:pPr>
        <w:ind w:left="3601" w:hanging="360"/>
      </w:pPr>
      <w:rPr>
        <w:rFonts w:ascii="Courier New" w:hAnsi="Courier New" w:cs="Courier New" w:hint="default"/>
      </w:rPr>
    </w:lvl>
    <w:lvl w:ilvl="5" w:tplc="400A0005" w:tentative="1">
      <w:start w:val="1"/>
      <w:numFmt w:val="bullet"/>
      <w:lvlText w:val=""/>
      <w:lvlJc w:val="left"/>
      <w:pPr>
        <w:ind w:left="4321" w:hanging="360"/>
      </w:pPr>
      <w:rPr>
        <w:rFonts w:ascii="Wingdings" w:hAnsi="Wingdings" w:hint="default"/>
      </w:rPr>
    </w:lvl>
    <w:lvl w:ilvl="6" w:tplc="400A0001" w:tentative="1">
      <w:start w:val="1"/>
      <w:numFmt w:val="bullet"/>
      <w:lvlText w:val=""/>
      <w:lvlJc w:val="left"/>
      <w:pPr>
        <w:ind w:left="5041" w:hanging="360"/>
      </w:pPr>
      <w:rPr>
        <w:rFonts w:ascii="Symbol" w:hAnsi="Symbol" w:hint="default"/>
      </w:rPr>
    </w:lvl>
    <w:lvl w:ilvl="7" w:tplc="400A0003" w:tentative="1">
      <w:start w:val="1"/>
      <w:numFmt w:val="bullet"/>
      <w:lvlText w:val="o"/>
      <w:lvlJc w:val="left"/>
      <w:pPr>
        <w:ind w:left="5761" w:hanging="360"/>
      </w:pPr>
      <w:rPr>
        <w:rFonts w:ascii="Courier New" w:hAnsi="Courier New" w:cs="Courier New" w:hint="default"/>
      </w:rPr>
    </w:lvl>
    <w:lvl w:ilvl="8" w:tplc="400A0005" w:tentative="1">
      <w:start w:val="1"/>
      <w:numFmt w:val="bullet"/>
      <w:lvlText w:val=""/>
      <w:lvlJc w:val="left"/>
      <w:pPr>
        <w:ind w:left="6481" w:hanging="360"/>
      </w:pPr>
      <w:rPr>
        <w:rFonts w:ascii="Wingdings" w:hAnsi="Wingdings" w:hint="default"/>
      </w:rPr>
    </w:lvl>
  </w:abstractNum>
  <w:abstractNum w:abstractNumId="39">
    <w:nsid w:val="76475F61"/>
    <w:multiLevelType w:val="singleLevel"/>
    <w:tmpl w:val="DBFE2372"/>
    <w:lvl w:ilvl="0">
      <w:start w:val="1"/>
      <w:numFmt w:val="decimal"/>
      <w:lvlText w:val="%1."/>
      <w:lvlJc w:val="left"/>
      <w:pPr>
        <w:tabs>
          <w:tab w:val="num" w:pos="360"/>
        </w:tabs>
        <w:ind w:left="360" w:hanging="360"/>
      </w:pPr>
      <w:rPr>
        <w:rFonts w:hint="default"/>
        <w:b/>
      </w:rPr>
    </w:lvl>
  </w:abstractNum>
  <w:abstractNum w:abstractNumId="40">
    <w:nsid w:val="7F203E06"/>
    <w:multiLevelType w:val="hybridMultilevel"/>
    <w:tmpl w:val="870688A8"/>
    <w:lvl w:ilvl="0" w:tplc="3284735A">
      <w:start w:val="1"/>
      <w:numFmt w:val="lowerLetter"/>
      <w:lvlText w:val="%1)"/>
      <w:lvlJc w:val="left"/>
      <w:pPr>
        <w:ind w:left="1770" w:hanging="360"/>
      </w:pPr>
      <w:rPr>
        <w:rFonts w:hint="default"/>
        <w:b/>
      </w:rPr>
    </w:lvl>
    <w:lvl w:ilvl="1" w:tplc="400A0019" w:tentative="1">
      <w:start w:val="1"/>
      <w:numFmt w:val="lowerLetter"/>
      <w:lvlText w:val="%2."/>
      <w:lvlJc w:val="left"/>
      <w:pPr>
        <w:ind w:left="2490" w:hanging="360"/>
      </w:pPr>
    </w:lvl>
    <w:lvl w:ilvl="2" w:tplc="400A001B" w:tentative="1">
      <w:start w:val="1"/>
      <w:numFmt w:val="lowerRoman"/>
      <w:lvlText w:val="%3."/>
      <w:lvlJc w:val="right"/>
      <w:pPr>
        <w:ind w:left="3210" w:hanging="180"/>
      </w:pPr>
    </w:lvl>
    <w:lvl w:ilvl="3" w:tplc="400A000F" w:tentative="1">
      <w:start w:val="1"/>
      <w:numFmt w:val="decimal"/>
      <w:lvlText w:val="%4."/>
      <w:lvlJc w:val="left"/>
      <w:pPr>
        <w:ind w:left="3930" w:hanging="360"/>
      </w:pPr>
    </w:lvl>
    <w:lvl w:ilvl="4" w:tplc="400A0019" w:tentative="1">
      <w:start w:val="1"/>
      <w:numFmt w:val="lowerLetter"/>
      <w:lvlText w:val="%5."/>
      <w:lvlJc w:val="left"/>
      <w:pPr>
        <w:ind w:left="4650" w:hanging="360"/>
      </w:pPr>
    </w:lvl>
    <w:lvl w:ilvl="5" w:tplc="400A001B" w:tentative="1">
      <w:start w:val="1"/>
      <w:numFmt w:val="lowerRoman"/>
      <w:lvlText w:val="%6."/>
      <w:lvlJc w:val="right"/>
      <w:pPr>
        <w:ind w:left="5370" w:hanging="180"/>
      </w:pPr>
    </w:lvl>
    <w:lvl w:ilvl="6" w:tplc="400A000F" w:tentative="1">
      <w:start w:val="1"/>
      <w:numFmt w:val="decimal"/>
      <w:lvlText w:val="%7."/>
      <w:lvlJc w:val="left"/>
      <w:pPr>
        <w:ind w:left="6090" w:hanging="360"/>
      </w:pPr>
    </w:lvl>
    <w:lvl w:ilvl="7" w:tplc="400A0019" w:tentative="1">
      <w:start w:val="1"/>
      <w:numFmt w:val="lowerLetter"/>
      <w:lvlText w:val="%8."/>
      <w:lvlJc w:val="left"/>
      <w:pPr>
        <w:ind w:left="6810" w:hanging="360"/>
      </w:pPr>
    </w:lvl>
    <w:lvl w:ilvl="8" w:tplc="400A001B" w:tentative="1">
      <w:start w:val="1"/>
      <w:numFmt w:val="lowerRoman"/>
      <w:lvlText w:val="%9."/>
      <w:lvlJc w:val="right"/>
      <w:pPr>
        <w:ind w:left="7530" w:hanging="180"/>
      </w:pPr>
    </w:lvl>
  </w:abstractNum>
  <w:abstractNum w:abstractNumId="41">
    <w:nsid w:val="7F7A48BA"/>
    <w:multiLevelType w:val="hybridMultilevel"/>
    <w:tmpl w:val="FA4495C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7FDF5BA0"/>
    <w:multiLevelType w:val="hybridMultilevel"/>
    <w:tmpl w:val="AD3C7AFC"/>
    <w:lvl w:ilvl="0" w:tplc="400A000D">
      <w:start w:val="1"/>
      <w:numFmt w:val="bullet"/>
      <w:lvlText w:val=""/>
      <w:lvlJc w:val="left"/>
      <w:pPr>
        <w:ind w:left="720" w:hanging="360"/>
      </w:pPr>
      <w:rPr>
        <w:rFonts w:ascii="Wingdings" w:hAnsi="Wingdings" w:hint="default"/>
      </w:rPr>
    </w:lvl>
    <w:lvl w:ilvl="1" w:tplc="9CF00DB2">
      <w:start w:val="19"/>
      <w:numFmt w:val="bullet"/>
      <w:lvlText w:val="-"/>
      <w:lvlJc w:val="left"/>
      <w:pPr>
        <w:ind w:left="1440" w:hanging="360"/>
      </w:pPr>
      <w:rPr>
        <w:rFonts w:ascii="Calibri" w:eastAsia="Times New Roman" w:hAnsi="Calibri" w:cs="Calibr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7"/>
  </w:num>
  <w:num w:numId="4">
    <w:abstractNumId w:val="21"/>
  </w:num>
  <w:num w:numId="5">
    <w:abstractNumId w:val="20"/>
  </w:num>
  <w:num w:numId="6">
    <w:abstractNumId w:val="22"/>
  </w:num>
  <w:num w:numId="7">
    <w:abstractNumId w:val="0"/>
  </w:num>
  <w:num w:numId="8">
    <w:abstractNumId w:val="36"/>
  </w:num>
  <w:num w:numId="9">
    <w:abstractNumId w:val="23"/>
  </w:num>
  <w:num w:numId="10">
    <w:abstractNumId w:val="19"/>
  </w:num>
  <w:num w:numId="11">
    <w:abstractNumId w:val="18"/>
  </w:num>
  <w:num w:numId="12">
    <w:abstractNumId w:val="17"/>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37"/>
  </w:num>
  <w:num w:numId="19">
    <w:abstractNumId w:val="32"/>
  </w:num>
  <w:num w:numId="20">
    <w:abstractNumId w:val="26"/>
  </w:num>
  <w:num w:numId="21">
    <w:abstractNumId w:val="24"/>
  </w:num>
  <w:num w:numId="22">
    <w:abstractNumId w:val="14"/>
  </w:num>
  <w:num w:numId="23">
    <w:abstractNumId w:val="39"/>
  </w:num>
  <w:num w:numId="24">
    <w:abstractNumId w:val="12"/>
  </w:num>
  <w:num w:numId="25">
    <w:abstractNumId w:val="41"/>
  </w:num>
  <w:num w:numId="26">
    <w:abstractNumId w:val="15"/>
  </w:num>
  <w:num w:numId="27">
    <w:abstractNumId w:val="6"/>
  </w:num>
  <w:num w:numId="28">
    <w:abstractNumId w:val="34"/>
  </w:num>
  <w:num w:numId="29">
    <w:abstractNumId w:val="1"/>
  </w:num>
  <w:num w:numId="30">
    <w:abstractNumId w:val="42"/>
  </w:num>
  <w:num w:numId="31">
    <w:abstractNumId w:val="31"/>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7"/>
  </w:num>
  <w:num w:numId="35">
    <w:abstractNumId w:val="30"/>
  </w:num>
  <w:num w:numId="36">
    <w:abstractNumId w:val="25"/>
  </w:num>
  <w:num w:numId="37">
    <w:abstractNumId w:val="40"/>
  </w:num>
  <w:num w:numId="38">
    <w:abstractNumId w:val="16"/>
  </w:num>
  <w:num w:numId="39">
    <w:abstractNumId w:val="10"/>
  </w:num>
  <w:num w:numId="40">
    <w:abstractNumId w:val="38"/>
  </w:num>
  <w:num w:numId="41">
    <w:abstractNumId w:val="8"/>
  </w:num>
  <w:num w:numId="42">
    <w:abstractNumId w:val="13"/>
  </w:num>
  <w:num w:numId="43">
    <w:abstractNumId w:val="35"/>
  </w:num>
  <w:num w:numId="44">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034D"/>
    <w:rsid w:val="00000434"/>
    <w:rsid w:val="00000451"/>
    <w:rsid w:val="00000DB8"/>
    <w:rsid w:val="00001008"/>
    <w:rsid w:val="00001BC1"/>
    <w:rsid w:val="00001E4A"/>
    <w:rsid w:val="000021EB"/>
    <w:rsid w:val="0000233F"/>
    <w:rsid w:val="0000294C"/>
    <w:rsid w:val="00002AB7"/>
    <w:rsid w:val="0000314E"/>
    <w:rsid w:val="000032A5"/>
    <w:rsid w:val="00003E69"/>
    <w:rsid w:val="000047C4"/>
    <w:rsid w:val="00005033"/>
    <w:rsid w:val="00006133"/>
    <w:rsid w:val="0000706F"/>
    <w:rsid w:val="000073E2"/>
    <w:rsid w:val="000074CE"/>
    <w:rsid w:val="00007AD8"/>
    <w:rsid w:val="00007D31"/>
    <w:rsid w:val="00007E01"/>
    <w:rsid w:val="00010390"/>
    <w:rsid w:val="00010561"/>
    <w:rsid w:val="00010E7A"/>
    <w:rsid w:val="00011007"/>
    <w:rsid w:val="00011826"/>
    <w:rsid w:val="00011C62"/>
    <w:rsid w:val="00012141"/>
    <w:rsid w:val="0001227E"/>
    <w:rsid w:val="00012718"/>
    <w:rsid w:val="00012AA2"/>
    <w:rsid w:val="00013CD4"/>
    <w:rsid w:val="00014021"/>
    <w:rsid w:val="0001453D"/>
    <w:rsid w:val="00014DCE"/>
    <w:rsid w:val="00014DF1"/>
    <w:rsid w:val="00015362"/>
    <w:rsid w:val="000157AC"/>
    <w:rsid w:val="00015F6E"/>
    <w:rsid w:val="0001621F"/>
    <w:rsid w:val="00016C93"/>
    <w:rsid w:val="00016F0E"/>
    <w:rsid w:val="00017227"/>
    <w:rsid w:val="00017B24"/>
    <w:rsid w:val="00020139"/>
    <w:rsid w:val="00021957"/>
    <w:rsid w:val="000219A9"/>
    <w:rsid w:val="000223F5"/>
    <w:rsid w:val="00022447"/>
    <w:rsid w:val="00022517"/>
    <w:rsid w:val="00022B04"/>
    <w:rsid w:val="00022CF4"/>
    <w:rsid w:val="00022E8F"/>
    <w:rsid w:val="00022F98"/>
    <w:rsid w:val="00023098"/>
    <w:rsid w:val="000238FE"/>
    <w:rsid w:val="00023D69"/>
    <w:rsid w:val="00023F0A"/>
    <w:rsid w:val="00024C9D"/>
    <w:rsid w:val="00025300"/>
    <w:rsid w:val="000256E3"/>
    <w:rsid w:val="00025C5D"/>
    <w:rsid w:val="00027540"/>
    <w:rsid w:val="00027A73"/>
    <w:rsid w:val="00027D51"/>
    <w:rsid w:val="00027DFC"/>
    <w:rsid w:val="000301E0"/>
    <w:rsid w:val="000301FE"/>
    <w:rsid w:val="00031573"/>
    <w:rsid w:val="00031593"/>
    <w:rsid w:val="0003230A"/>
    <w:rsid w:val="00032E26"/>
    <w:rsid w:val="00033025"/>
    <w:rsid w:val="00033622"/>
    <w:rsid w:val="00033E95"/>
    <w:rsid w:val="000354A8"/>
    <w:rsid w:val="000359FE"/>
    <w:rsid w:val="00035CD0"/>
    <w:rsid w:val="00035D82"/>
    <w:rsid w:val="00035E8E"/>
    <w:rsid w:val="0003650E"/>
    <w:rsid w:val="00036656"/>
    <w:rsid w:val="000370F6"/>
    <w:rsid w:val="000374C4"/>
    <w:rsid w:val="00037F05"/>
    <w:rsid w:val="00041672"/>
    <w:rsid w:val="00041B15"/>
    <w:rsid w:val="000425C0"/>
    <w:rsid w:val="00042828"/>
    <w:rsid w:val="00042C0E"/>
    <w:rsid w:val="00042D0E"/>
    <w:rsid w:val="00042E00"/>
    <w:rsid w:val="00043A22"/>
    <w:rsid w:val="00043F80"/>
    <w:rsid w:val="0004402C"/>
    <w:rsid w:val="00044232"/>
    <w:rsid w:val="000443E3"/>
    <w:rsid w:val="00044646"/>
    <w:rsid w:val="0004491A"/>
    <w:rsid w:val="00044D78"/>
    <w:rsid w:val="00044FF2"/>
    <w:rsid w:val="00045098"/>
    <w:rsid w:val="00045C3F"/>
    <w:rsid w:val="00045E2B"/>
    <w:rsid w:val="000473BF"/>
    <w:rsid w:val="000473E4"/>
    <w:rsid w:val="000475FA"/>
    <w:rsid w:val="00050C77"/>
    <w:rsid w:val="00051551"/>
    <w:rsid w:val="00051777"/>
    <w:rsid w:val="000518A5"/>
    <w:rsid w:val="000522C1"/>
    <w:rsid w:val="00052798"/>
    <w:rsid w:val="00052C29"/>
    <w:rsid w:val="000533F0"/>
    <w:rsid w:val="00053E83"/>
    <w:rsid w:val="00053FB3"/>
    <w:rsid w:val="00054C3E"/>
    <w:rsid w:val="00054D62"/>
    <w:rsid w:val="00055A07"/>
    <w:rsid w:val="00056B4B"/>
    <w:rsid w:val="00056C3F"/>
    <w:rsid w:val="0005772D"/>
    <w:rsid w:val="000577E0"/>
    <w:rsid w:val="000607B0"/>
    <w:rsid w:val="00060C0C"/>
    <w:rsid w:val="00060E96"/>
    <w:rsid w:val="00061EFF"/>
    <w:rsid w:val="00061F6B"/>
    <w:rsid w:val="00061FB5"/>
    <w:rsid w:val="00062500"/>
    <w:rsid w:val="00063CE9"/>
    <w:rsid w:val="00064787"/>
    <w:rsid w:val="00064E40"/>
    <w:rsid w:val="000651C9"/>
    <w:rsid w:val="0006538A"/>
    <w:rsid w:val="000654CD"/>
    <w:rsid w:val="00066000"/>
    <w:rsid w:val="00066246"/>
    <w:rsid w:val="00066454"/>
    <w:rsid w:val="00066F9D"/>
    <w:rsid w:val="00067A1B"/>
    <w:rsid w:val="00067DF7"/>
    <w:rsid w:val="00071870"/>
    <w:rsid w:val="000725C1"/>
    <w:rsid w:val="0007382F"/>
    <w:rsid w:val="00074BD9"/>
    <w:rsid w:val="0007538C"/>
    <w:rsid w:val="00075F1F"/>
    <w:rsid w:val="0007639D"/>
    <w:rsid w:val="00076C3D"/>
    <w:rsid w:val="00080324"/>
    <w:rsid w:val="0008077B"/>
    <w:rsid w:val="0008079A"/>
    <w:rsid w:val="00080C94"/>
    <w:rsid w:val="000810D3"/>
    <w:rsid w:val="00081B83"/>
    <w:rsid w:val="00082F69"/>
    <w:rsid w:val="0008311C"/>
    <w:rsid w:val="00083844"/>
    <w:rsid w:val="00084055"/>
    <w:rsid w:val="0008443D"/>
    <w:rsid w:val="00084EB7"/>
    <w:rsid w:val="00084ED5"/>
    <w:rsid w:val="00085040"/>
    <w:rsid w:val="0008517B"/>
    <w:rsid w:val="0008656B"/>
    <w:rsid w:val="0009024E"/>
    <w:rsid w:val="0009082A"/>
    <w:rsid w:val="0009233B"/>
    <w:rsid w:val="0009253A"/>
    <w:rsid w:val="0009270D"/>
    <w:rsid w:val="00092AE3"/>
    <w:rsid w:val="00092C68"/>
    <w:rsid w:val="000931A6"/>
    <w:rsid w:val="00094D07"/>
    <w:rsid w:val="00094E19"/>
    <w:rsid w:val="000958E4"/>
    <w:rsid w:val="00095DDD"/>
    <w:rsid w:val="00096D92"/>
    <w:rsid w:val="00097024"/>
    <w:rsid w:val="00097465"/>
    <w:rsid w:val="00097501"/>
    <w:rsid w:val="00097527"/>
    <w:rsid w:val="00097EB6"/>
    <w:rsid w:val="000A0284"/>
    <w:rsid w:val="000A14EF"/>
    <w:rsid w:val="000A152E"/>
    <w:rsid w:val="000A15DE"/>
    <w:rsid w:val="000A1813"/>
    <w:rsid w:val="000A3E3C"/>
    <w:rsid w:val="000A5D55"/>
    <w:rsid w:val="000A5E36"/>
    <w:rsid w:val="000A6045"/>
    <w:rsid w:val="000A6A64"/>
    <w:rsid w:val="000A7526"/>
    <w:rsid w:val="000A7B9A"/>
    <w:rsid w:val="000B1491"/>
    <w:rsid w:val="000B1D29"/>
    <w:rsid w:val="000B2197"/>
    <w:rsid w:val="000B2246"/>
    <w:rsid w:val="000B2468"/>
    <w:rsid w:val="000B279B"/>
    <w:rsid w:val="000B2B20"/>
    <w:rsid w:val="000B32BF"/>
    <w:rsid w:val="000B35D9"/>
    <w:rsid w:val="000B3C5C"/>
    <w:rsid w:val="000B4965"/>
    <w:rsid w:val="000B55A8"/>
    <w:rsid w:val="000C1455"/>
    <w:rsid w:val="000C1507"/>
    <w:rsid w:val="000C1573"/>
    <w:rsid w:val="000C157F"/>
    <w:rsid w:val="000C17B5"/>
    <w:rsid w:val="000C1B62"/>
    <w:rsid w:val="000C29D6"/>
    <w:rsid w:val="000C30B5"/>
    <w:rsid w:val="000C323F"/>
    <w:rsid w:val="000C331D"/>
    <w:rsid w:val="000C410E"/>
    <w:rsid w:val="000C45AE"/>
    <w:rsid w:val="000C4B36"/>
    <w:rsid w:val="000C4EF9"/>
    <w:rsid w:val="000C58B7"/>
    <w:rsid w:val="000C59EB"/>
    <w:rsid w:val="000C74F7"/>
    <w:rsid w:val="000C760B"/>
    <w:rsid w:val="000C7F0F"/>
    <w:rsid w:val="000D1730"/>
    <w:rsid w:val="000D4475"/>
    <w:rsid w:val="000D4F11"/>
    <w:rsid w:val="000D51D2"/>
    <w:rsid w:val="000D7838"/>
    <w:rsid w:val="000D7A22"/>
    <w:rsid w:val="000E0A01"/>
    <w:rsid w:val="000E1C77"/>
    <w:rsid w:val="000E23EA"/>
    <w:rsid w:val="000E259C"/>
    <w:rsid w:val="000E280D"/>
    <w:rsid w:val="000E2D5D"/>
    <w:rsid w:val="000E2E15"/>
    <w:rsid w:val="000E3007"/>
    <w:rsid w:val="000E3C3A"/>
    <w:rsid w:val="000E3C71"/>
    <w:rsid w:val="000E41C6"/>
    <w:rsid w:val="000E4325"/>
    <w:rsid w:val="000E4695"/>
    <w:rsid w:val="000E488B"/>
    <w:rsid w:val="000E48CC"/>
    <w:rsid w:val="000E55C5"/>
    <w:rsid w:val="000E5658"/>
    <w:rsid w:val="000E5F4B"/>
    <w:rsid w:val="000E730F"/>
    <w:rsid w:val="000E7AEE"/>
    <w:rsid w:val="000F0CDC"/>
    <w:rsid w:val="000F0E6C"/>
    <w:rsid w:val="000F146A"/>
    <w:rsid w:val="000F16BE"/>
    <w:rsid w:val="000F1A48"/>
    <w:rsid w:val="000F1CD9"/>
    <w:rsid w:val="000F256F"/>
    <w:rsid w:val="000F2A83"/>
    <w:rsid w:val="000F35D8"/>
    <w:rsid w:val="000F36CE"/>
    <w:rsid w:val="000F5942"/>
    <w:rsid w:val="000F5B29"/>
    <w:rsid w:val="000F5BBA"/>
    <w:rsid w:val="000F5C2A"/>
    <w:rsid w:val="000F5CF0"/>
    <w:rsid w:val="000F614A"/>
    <w:rsid w:val="000F6A35"/>
    <w:rsid w:val="000F72CE"/>
    <w:rsid w:val="001001A5"/>
    <w:rsid w:val="001004AA"/>
    <w:rsid w:val="001009F5"/>
    <w:rsid w:val="00100BA4"/>
    <w:rsid w:val="00100F56"/>
    <w:rsid w:val="001018AB"/>
    <w:rsid w:val="00101A19"/>
    <w:rsid w:val="001021BE"/>
    <w:rsid w:val="0010261E"/>
    <w:rsid w:val="0010288F"/>
    <w:rsid w:val="00102BB7"/>
    <w:rsid w:val="00103A2F"/>
    <w:rsid w:val="0010437F"/>
    <w:rsid w:val="001046BB"/>
    <w:rsid w:val="00104E2E"/>
    <w:rsid w:val="001052DC"/>
    <w:rsid w:val="00106176"/>
    <w:rsid w:val="00107211"/>
    <w:rsid w:val="001074D5"/>
    <w:rsid w:val="001106B1"/>
    <w:rsid w:val="00110A04"/>
    <w:rsid w:val="00110DA4"/>
    <w:rsid w:val="0011125B"/>
    <w:rsid w:val="00111DD9"/>
    <w:rsid w:val="0011239B"/>
    <w:rsid w:val="00112BC5"/>
    <w:rsid w:val="00112D17"/>
    <w:rsid w:val="00113D25"/>
    <w:rsid w:val="0011413A"/>
    <w:rsid w:val="0011421B"/>
    <w:rsid w:val="00114A4A"/>
    <w:rsid w:val="001153FA"/>
    <w:rsid w:val="00115BF2"/>
    <w:rsid w:val="00115FF6"/>
    <w:rsid w:val="0011628E"/>
    <w:rsid w:val="0011642E"/>
    <w:rsid w:val="001169E5"/>
    <w:rsid w:val="001173CF"/>
    <w:rsid w:val="00120AA8"/>
    <w:rsid w:val="00122104"/>
    <w:rsid w:val="0012260B"/>
    <w:rsid w:val="00122868"/>
    <w:rsid w:val="00123B21"/>
    <w:rsid w:val="001240D6"/>
    <w:rsid w:val="00125C15"/>
    <w:rsid w:val="00127239"/>
    <w:rsid w:val="0012738C"/>
    <w:rsid w:val="001312E0"/>
    <w:rsid w:val="001315F8"/>
    <w:rsid w:val="001319C4"/>
    <w:rsid w:val="00131A81"/>
    <w:rsid w:val="00131C5B"/>
    <w:rsid w:val="0013208D"/>
    <w:rsid w:val="00132381"/>
    <w:rsid w:val="0013238E"/>
    <w:rsid w:val="0013269F"/>
    <w:rsid w:val="00132C31"/>
    <w:rsid w:val="0013433B"/>
    <w:rsid w:val="00134628"/>
    <w:rsid w:val="00135D7C"/>
    <w:rsid w:val="001363E0"/>
    <w:rsid w:val="0013653F"/>
    <w:rsid w:val="001405E5"/>
    <w:rsid w:val="00141B5E"/>
    <w:rsid w:val="00141DA7"/>
    <w:rsid w:val="001420AC"/>
    <w:rsid w:val="00142229"/>
    <w:rsid w:val="00143123"/>
    <w:rsid w:val="00143139"/>
    <w:rsid w:val="00143420"/>
    <w:rsid w:val="0014425F"/>
    <w:rsid w:val="00144AF6"/>
    <w:rsid w:val="00145183"/>
    <w:rsid w:val="0014566C"/>
    <w:rsid w:val="001457EF"/>
    <w:rsid w:val="0014788C"/>
    <w:rsid w:val="00150AAE"/>
    <w:rsid w:val="001516A7"/>
    <w:rsid w:val="0015175D"/>
    <w:rsid w:val="00151B1D"/>
    <w:rsid w:val="00152BB9"/>
    <w:rsid w:val="00152F9F"/>
    <w:rsid w:val="0015541C"/>
    <w:rsid w:val="0015554E"/>
    <w:rsid w:val="00155578"/>
    <w:rsid w:val="00156882"/>
    <w:rsid w:val="00156A58"/>
    <w:rsid w:val="00156F63"/>
    <w:rsid w:val="00157A08"/>
    <w:rsid w:val="0016003B"/>
    <w:rsid w:val="00160108"/>
    <w:rsid w:val="0016090E"/>
    <w:rsid w:val="00160A7A"/>
    <w:rsid w:val="00160D51"/>
    <w:rsid w:val="00161858"/>
    <w:rsid w:val="00161B0D"/>
    <w:rsid w:val="00161D7C"/>
    <w:rsid w:val="00162163"/>
    <w:rsid w:val="00165E0F"/>
    <w:rsid w:val="00166E29"/>
    <w:rsid w:val="0017013E"/>
    <w:rsid w:val="001706CA"/>
    <w:rsid w:val="00170771"/>
    <w:rsid w:val="00171F4B"/>
    <w:rsid w:val="0017246C"/>
    <w:rsid w:val="00174B80"/>
    <w:rsid w:val="00174C31"/>
    <w:rsid w:val="001756DA"/>
    <w:rsid w:val="00175B49"/>
    <w:rsid w:val="00176536"/>
    <w:rsid w:val="00176DDF"/>
    <w:rsid w:val="001774DA"/>
    <w:rsid w:val="001774FC"/>
    <w:rsid w:val="00177BEF"/>
    <w:rsid w:val="0018030F"/>
    <w:rsid w:val="0018092F"/>
    <w:rsid w:val="001810DD"/>
    <w:rsid w:val="00181226"/>
    <w:rsid w:val="001819DC"/>
    <w:rsid w:val="00181B63"/>
    <w:rsid w:val="00181CB7"/>
    <w:rsid w:val="00182166"/>
    <w:rsid w:val="00184A55"/>
    <w:rsid w:val="00184D16"/>
    <w:rsid w:val="001852C4"/>
    <w:rsid w:val="001856B5"/>
    <w:rsid w:val="001856E6"/>
    <w:rsid w:val="0018632E"/>
    <w:rsid w:val="001868A1"/>
    <w:rsid w:val="00190976"/>
    <w:rsid w:val="00191B40"/>
    <w:rsid w:val="00192A44"/>
    <w:rsid w:val="00193F70"/>
    <w:rsid w:val="001940C8"/>
    <w:rsid w:val="001940FC"/>
    <w:rsid w:val="0019468E"/>
    <w:rsid w:val="00194CC7"/>
    <w:rsid w:val="0019547F"/>
    <w:rsid w:val="00195C5B"/>
    <w:rsid w:val="00196858"/>
    <w:rsid w:val="00196E05"/>
    <w:rsid w:val="00197CE6"/>
    <w:rsid w:val="001A0388"/>
    <w:rsid w:val="001A0801"/>
    <w:rsid w:val="001A1D50"/>
    <w:rsid w:val="001A294B"/>
    <w:rsid w:val="001A2A3C"/>
    <w:rsid w:val="001A351F"/>
    <w:rsid w:val="001A3632"/>
    <w:rsid w:val="001A3833"/>
    <w:rsid w:val="001A3CBE"/>
    <w:rsid w:val="001A43B1"/>
    <w:rsid w:val="001A4411"/>
    <w:rsid w:val="001A5693"/>
    <w:rsid w:val="001A58EB"/>
    <w:rsid w:val="001A63C1"/>
    <w:rsid w:val="001A711E"/>
    <w:rsid w:val="001A7D13"/>
    <w:rsid w:val="001A7D50"/>
    <w:rsid w:val="001B0878"/>
    <w:rsid w:val="001B0F06"/>
    <w:rsid w:val="001B1039"/>
    <w:rsid w:val="001B1B69"/>
    <w:rsid w:val="001B3CAD"/>
    <w:rsid w:val="001B3CE1"/>
    <w:rsid w:val="001B4BAB"/>
    <w:rsid w:val="001B515E"/>
    <w:rsid w:val="001B66AE"/>
    <w:rsid w:val="001B755A"/>
    <w:rsid w:val="001B7792"/>
    <w:rsid w:val="001B77E6"/>
    <w:rsid w:val="001B7816"/>
    <w:rsid w:val="001B7910"/>
    <w:rsid w:val="001B7F26"/>
    <w:rsid w:val="001C046E"/>
    <w:rsid w:val="001C0B10"/>
    <w:rsid w:val="001C103B"/>
    <w:rsid w:val="001C15B3"/>
    <w:rsid w:val="001C1F2B"/>
    <w:rsid w:val="001C260C"/>
    <w:rsid w:val="001C28B3"/>
    <w:rsid w:val="001C2B07"/>
    <w:rsid w:val="001C4B31"/>
    <w:rsid w:val="001C5370"/>
    <w:rsid w:val="001C59F8"/>
    <w:rsid w:val="001C5CCE"/>
    <w:rsid w:val="001C652D"/>
    <w:rsid w:val="001C67CC"/>
    <w:rsid w:val="001C6B1A"/>
    <w:rsid w:val="001C762E"/>
    <w:rsid w:val="001D0EFF"/>
    <w:rsid w:val="001D1B59"/>
    <w:rsid w:val="001D1F9D"/>
    <w:rsid w:val="001D38EF"/>
    <w:rsid w:val="001D5A0B"/>
    <w:rsid w:val="001D6045"/>
    <w:rsid w:val="001D6632"/>
    <w:rsid w:val="001D71C4"/>
    <w:rsid w:val="001D7D95"/>
    <w:rsid w:val="001D7F70"/>
    <w:rsid w:val="001E0030"/>
    <w:rsid w:val="001E014F"/>
    <w:rsid w:val="001E0531"/>
    <w:rsid w:val="001E06B2"/>
    <w:rsid w:val="001E07C2"/>
    <w:rsid w:val="001E08B2"/>
    <w:rsid w:val="001E1C8E"/>
    <w:rsid w:val="001E1E28"/>
    <w:rsid w:val="001E2399"/>
    <w:rsid w:val="001E2FEF"/>
    <w:rsid w:val="001E3C9E"/>
    <w:rsid w:val="001E43BA"/>
    <w:rsid w:val="001E50A2"/>
    <w:rsid w:val="001E5921"/>
    <w:rsid w:val="001E5BE4"/>
    <w:rsid w:val="001E5C9A"/>
    <w:rsid w:val="001E635F"/>
    <w:rsid w:val="001E63D0"/>
    <w:rsid w:val="001E6892"/>
    <w:rsid w:val="001E74F1"/>
    <w:rsid w:val="001E75BF"/>
    <w:rsid w:val="001E7CD6"/>
    <w:rsid w:val="001F16A6"/>
    <w:rsid w:val="001F1B13"/>
    <w:rsid w:val="001F21C5"/>
    <w:rsid w:val="001F225B"/>
    <w:rsid w:val="001F2549"/>
    <w:rsid w:val="001F30E1"/>
    <w:rsid w:val="001F34E8"/>
    <w:rsid w:val="001F4A82"/>
    <w:rsid w:val="001F4CAD"/>
    <w:rsid w:val="001F4F94"/>
    <w:rsid w:val="001F57CA"/>
    <w:rsid w:val="001F5F72"/>
    <w:rsid w:val="001F67AB"/>
    <w:rsid w:val="001F6E34"/>
    <w:rsid w:val="002009C3"/>
    <w:rsid w:val="00200A5A"/>
    <w:rsid w:val="00201CD9"/>
    <w:rsid w:val="00201E1C"/>
    <w:rsid w:val="002025E9"/>
    <w:rsid w:val="002045D3"/>
    <w:rsid w:val="0020472E"/>
    <w:rsid w:val="00204BD5"/>
    <w:rsid w:val="00205BCC"/>
    <w:rsid w:val="002071E7"/>
    <w:rsid w:val="00207371"/>
    <w:rsid w:val="002073B0"/>
    <w:rsid w:val="00207EAE"/>
    <w:rsid w:val="00211999"/>
    <w:rsid w:val="00211B8A"/>
    <w:rsid w:val="0021202F"/>
    <w:rsid w:val="00212209"/>
    <w:rsid w:val="00212727"/>
    <w:rsid w:val="002128D8"/>
    <w:rsid w:val="00212B3F"/>
    <w:rsid w:val="0021374F"/>
    <w:rsid w:val="00213ADA"/>
    <w:rsid w:val="002143EF"/>
    <w:rsid w:val="002146D5"/>
    <w:rsid w:val="002146DA"/>
    <w:rsid w:val="00215711"/>
    <w:rsid w:val="002201B4"/>
    <w:rsid w:val="00222AA6"/>
    <w:rsid w:val="00223EFA"/>
    <w:rsid w:val="0022421D"/>
    <w:rsid w:val="002255D6"/>
    <w:rsid w:val="00225B34"/>
    <w:rsid w:val="00225D4A"/>
    <w:rsid w:val="00226731"/>
    <w:rsid w:val="0022723C"/>
    <w:rsid w:val="00230EBC"/>
    <w:rsid w:val="002310EA"/>
    <w:rsid w:val="002312FC"/>
    <w:rsid w:val="002321CF"/>
    <w:rsid w:val="00232254"/>
    <w:rsid w:val="002325D2"/>
    <w:rsid w:val="00232824"/>
    <w:rsid w:val="00232E20"/>
    <w:rsid w:val="00233BBE"/>
    <w:rsid w:val="002340FE"/>
    <w:rsid w:val="00234289"/>
    <w:rsid w:val="00234600"/>
    <w:rsid w:val="002346AC"/>
    <w:rsid w:val="002347F3"/>
    <w:rsid w:val="00235408"/>
    <w:rsid w:val="0023588D"/>
    <w:rsid w:val="00235B85"/>
    <w:rsid w:val="00235CFA"/>
    <w:rsid w:val="002377A4"/>
    <w:rsid w:val="00237D3E"/>
    <w:rsid w:val="00237F23"/>
    <w:rsid w:val="00240310"/>
    <w:rsid w:val="0024074E"/>
    <w:rsid w:val="00240A95"/>
    <w:rsid w:val="00241FDA"/>
    <w:rsid w:val="002427BF"/>
    <w:rsid w:val="00242DC4"/>
    <w:rsid w:val="00243ECA"/>
    <w:rsid w:val="00244051"/>
    <w:rsid w:val="002440C4"/>
    <w:rsid w:val="00244788"/>
    <w:rsid w:val="002451C7"/>
    <w:rsid w:val="0024530E"/>
    <w:rsid w:val="00245489"/>
    <w:rsid w:val="0024576D"/>
    <w:rsid w:val="00246F88"/>
    <w:rsid w:val="0024787E"/>
    <w:rsid w:val="002501DF"/>
    <w:rsid w:val="0025084E"/>
    <w:rsid w:val="002512D8"/>
    <w:rsid w:val="002518D1"/>
    <w:rsid w:val="00251FB3"/>
    <w:rsid w:val="002522C3"/>
    <w:rsid w:val="00253147"/>
    <w:rsid w:val="0025426D"/>
    <w:rsid w:val="002543DE"/>
    <w:rsid w:val="0025444A"/>
    <w:rsid w:val="00254A19"/>
    <w:rsid w:val="002553D9"/>
    <w:rsid w:val="0025584C"/>
    <w:rsid w:val="00255D2C"/>
    <w:rsid w:val="00255DCA"/>
    <w:rsid w:val="00256214"/>
    <w:rsid w:val="002565F5"/>
    <w:rsid w:val="002567BA"/>
    <w:rsid w:val="00257428"/>
    <w:rsid w:val="00257AE3"/>
    <w:rsid w:val="00257D03"/>
    <w:rsid w:val="00260685"/>
    <w:rsid w:val="00260BFD"/>
    <w:rsid w:val="00261C36"/>
    <w:rsid w:val="00261C67"/>
    <w:rsid w:val="00261F3F"/>
    <w:rsid w:val="00262032"/>
    <w:rsid w:val="00262224"/>
    <w:rsid w:val="00262417"/>
    <w:rsid w:val="002624A3"/>
    <w:rsid w:val="00262F53"/>
    <w:rsid w:val="00264292"/>
    <w:rsid w:val="00264D96"/>
    <w:rsid w:val="002650AA"/>
    <w:rsid w:val="00265864"/>
    <w:rsid w:val="00265B25"/>
    <w:rsid w:val="00265D4A"/>
    <w:rsid w:val="00266276"/>
    <w:rsid w:val="002667CD"/>
    <w:rsid w:val="00271B62"/>
    <w:rsid w:val="002729B6"/>
    <w:rsid w:val="00273198"/>
    <w:rsid w:val="00274BFE"/>
    <w:rsid w:val="00275AAB"/>
    <w:rsid w:val="00275B2A"/>
    <w:rsid w:val="0027605E"/>
    <w:rsid w:val="002778D5"/>
    <w:rsid w:val="00277D41"/>
    <w:rsid w:val="0028046E"/>
    <w:rsid w:val="00281009"/>
    <w:rsid w:val="00281580"/>
    <w:rsid w:val="0028173E"/>
    <w:rsid w:val="00281F6D"/>
    <w:rsid w:val="00282629"/>
    <w:rsid w:val="002827E6"/>
    <w:rsid w:val="00282AF0"/>
    <w:rsid w:val="00282CC5"/>
    <w:rsid w:val="00283DBB"/>
    <w:rsid w:val="00284995"/>
    <w:rsid w:val="00284F1B"/>
    <w:rsid w:val="00285AA7"/>
    <w:rsid w:val="00285CA4"/>
    <w:rsid w:val="002865C3"/>
    <w:rsid w:val="00286B08"/>
    <w:rsid w:val="0028735A"/>
    <w:rsid w:val="0028743D"/>
    <w:rsid w:val="00287FE2"/>
    <w:rsid w:val="002902F6"/>
    <w:rsid w:val="002907FD"/>
    <w:rsid w:val="00291353"/>
    <w:rsid w:val="002918FA"/>
    <w:rsid w:val="00291E36"/>
    <w:rsid w:val="0029297E"/>
    <w:rsid w:val="002940EF"/>
    <w:rsid w:val="002951A9"/>
    <w:rsid w:val="00295B70"/>
    <w:rsid w:val="00295EE0"/>
    <w:rsid w:val="00296FEC"/>
    <w:rsid w:val="002977CA"/>
    <w:rsid w:val="002A018E"/>
    <w:rsid w:val="002A03F3"/>
    <w:rsid w:val="002A0E05"/>
    <w:rsid w:val="002A1A69"/>
    <w:rsid w:val="002A25E7"/>
    <w:rsid w:val="002A2A10"/>
    <w:rsid w:val="002A2BC5"/>
    <w:rsid w:val="002A2F10"/>
    <w:rsid w:val="002A3476"/>
    <w:rsid w:val="002A45B6"/>
    <w:rsid w:val="002A4985"/>
    <w:rsid w:val="002A4DDC"/>
    <w:rsid w:val="002A4EF9"/>
    <w:rsid w:val="002A55C6"/>
    <w:rsid w:val="002A60BB"/>
    <w:rsid w:val="002B045D"/>
    <w:rsid w:val="002B0922"/>
    <w:rsid w:val="002B0C2C"/>
    <w:rsid w:val="002B0CDF"/>
    <w:rsid w:val="002B1952"/>
    <w:rsid w:val="002B1D90"/>
    <w:rsid w:val="002B2626"/>
    <w:rsid w:val="002B2E0E"/>
    <w:rsid w:val="002B333B"/>
    <w:rsid w:val="002B35B9"/>
    <w:rsid w:val="002B35DA"/>
    <w:rsid w:val="002B364C"/>
    <w:rsid w:val="002B397C"/>
    <w:rsid w:val="002B42C3"/>
    <w:rsid w:val="002B4650"/>
    <w:rsid w:val="002B47D7"/>
    <w:rsid w:val="002B4EA6"/>
    <w:rsid w:val="002B5556"/>
    <w:rsid w:val="002B55A3"/>
    <w:rsid w:val="002B576A"/>
    <w:rsid w:val="002B58C0"/>
    <w:rsid w:val="002B5D92"/>
    <w:rsid w:val="002B6556"/>
    <w:rsid w:val="002B6CBA"/>
    <w:rsid w:val="002B7A40"/>
    <w:rsid w:val="002B7F15"/>
    <w:rsid w:val="002C0234"/>
    <w:rsid w:val="002C0306"/>
    <w:rsid w:val="002C0802"/>
    <w:rsid w:val="002C09D7"/>
    <w:rsid w:val="002C0FF8"/>
    <w:rsid w:val="002C1729"/>
    <w:rsid w:val="002C2C5C"/>
    <w:rsid w:val="002C32D1"/>
    <w:rsid w:val="002C3571"/>
    <w:rsid w:val="002C38B8"/>
    <w:rsid w:val="002C4B35"/>
    <w:rsid w:val="002C53D9"/>
    <w:rsid w:val="002C5771"/>
    <w:rsid w:val="002C5796"/>
    <w:rsid w:val="002C58A9"/>
    <w:rsid w:val="002C5D51"/>
    <w:rsid w:val="002C68EE"/>
    <w:rsid w:val="002C7790"/>
    <w:rsid w:val="002D06BF"/>
    <w:rsid w:val="002D0F77"/>
    <w:rsid w:val="002D13B7"/>
    <w:rsid w:val="002D2E83"/>
    <w:rsid w:val="002D3F1B"/>
    <w:rsid w:val="002D4FA8"/>
    <w:rsid w:val="002D51DA"/>
    <w:rsid w:val="002D5B17"/>
    <w:rsid w:val="002D7F83"/>
    <w:rsid w:val="002E0127"/>
    <w:rsid w:val="002E0BE6"/>
    <w:rsid w:val="002E0E5B"/>
    <w:rsid w:val="002E1818"/>
    <w:rsid w:val="002E1947"/>
    <w:rsid w:val="002E2770"/>
    <w:rsid w:val="002E2A64"/>
    <w:rsid w:val="002E3263"/>
    <w:rsid w:val="002E32EC"/>
    <w:rsid w:val="002E446E"/>
    <w:rsid w:val="002E4E71"/>
    <w:rsid w:val="002E5674"/>
    <w:rsid w:val="002E569F"/>
    <w:rsid w:val="002E6959"/>
    <w:rsid w:val="002E6ECC"/>
    <w:rsid w:val="002E7F35"/>
    <w:rsid w:val="002F037F"/>
    <w:rsid w:val="002F0A68"/>
    <w:rsid w:val="002F1389"/>
    <w:rsid w:val="002F1400"/>
    <w:rsid w:val="002F184C"/>
    <w:rsid w:val="002F1BDB"/>
    <w:rsid w:val="002F575B"/>
    <w:rsid w:val="002F5AEA"/>
    <w:rsid w:val="002F6496"/>
    <w:rsid w:val="002F6F9F"/>
    <w:rsid w:val="002F7686"/>
    <w:rsid w:val="002F7849"/>
    <w:rsid w:val="00300202"/>
    <w:rsid w:val="00300CDE"/>
    <w:rsid w:val="0030214F"/>
    <w:rsid w:val="00302687"/>
    <w:rsid w:val="00302DCC"/>
    <w:rsid w:val="00302DFD"/>
    <w:rsid w:val="003041E7"/>
    <w:rsid w:val="00304889"/>
    <w:rsid w:val="00304B40"/>
    <w:rsid w:val="00304B8F"/>
    <w:rsid w:val="00305E5C"/>
    <w:rsid w:val="00306387"/>
    <w:rsid w:val="003075A4"/>
    <w:rsid w:val="003075D4"/>
    <w:rsid w:val="00307BCC"/>
    <w:rsid w:val="0031030E"/>
    <w:rsid w:val="0031075B"/>
    <w:rsid w:val="003108DF"/>
    <w:rsid w:val="003114D1"/>
    <w:rsid w:val="00311A16"/>
    <w:rsid w:val="003134F6"/>
    <w:rsid w:val="00314813"/>
    <w:rsid w:val="003148AD"/>
    <w:rsid w:val="003152A4"/>
    <w:rsid w:val="003154D1"/>
    <w:rsid w:val="003159E3"/>
    <w:rsid w:val="00316569"/>
    <w:rsid w:val="00316993"/>
    <w:rsid w:val="00316EF5"/>
    <w:rsid w:val="00317941"/>
    <w:rsid w:val="00317D05"/>
    <w:rsid w:val="00320132"/>
    <w:rsid w:val="003201E1"/>
    <w:rsid w:val="00320562"/>
    <w:rsid w:val="0032099A"/>
    <w:rsid w:val="00320A7D"/>
    <w:rsid w:val="00320EDC"/>
    <w:rsid w:val="00320F77"/>
    <w:rsid w:val="00320FB1"/>
    <w:rsid w:val="00321BBB"/>
    <w:rsid w:val="0032212F"/>
    <w:rsid w:val="00322803"/>
    <w:rsid w:val="00322FEA"/>
    <w:rsid w:val="0032384F"/>
    <w:rsid w:val="00323852"/>
    <w:rsid w:val="003239FB"/>
    <w:rsid w:val="003249C9"/>
    <w:rsid w:val="00324A7E"/>
    <w:rsid w:val="00324C12"/>
    <w:rsid w:val="00326156"/>
    <w:rsid w:val="00326A32"/>
    <w:rsid w:val="00326FAC"/>
    <w:rsid w:val="003277C8"/>
    <w:rsid w:val="0033039E"/>
    <w:rsid w:val="00331241"/>
    <w:rsid w:val="003322F6"/>
    <w:rsid w:val="00332ED9"/>
    <w:rsid w:val="00333A28"/>
    <w:rsid w:val="003349AD"/>
    <w:rsid w:val="003351A3"/>
    <w:rsid w:val="00335D13"/>
    <w:rsid w:val="00335F35"/>
    <w:rsid w:val="003374AD"/>
    <w:rsid w:val="00340DE2"/>
    <w:rsid w:val="00343340"/>
    <w:rsid w:val="00343FB9"/>
    <w:rsid w:val="00344139"/>
    <w:rsid w:val="00345A75"/>
    <w:rsid w:val="0034690F"/>
    <w:rsid w:val="0034710A"/>
    <w:rsid w:val="00350044"/>
    <w:rsid w:val="00350625"/>
    <w:rsid w:val="00350A36"/>
    <w:rsid w:val="00352224"/>
    <w:rsid w:val="00352F56"/>
    <w:rsid w:val="003531D9"/>
    <w:rsid w:val="00353225"/>
    <w:rsid w:val="0035326F"/>
    <w:rsid w:val="00353802"/>
    <w:rsid w:val="003538C9"/>
    <w:rsid w:val="0035465A"/>
    <w:rsid w:val="003548CF"/>
    <w:rsid w:val="003552F4"/>
    <w:rsid w:val="003554D9"/>
    <w:rsid w:val="00357016"/>
    <w:rsid w:val="003601A1"/>
    <w:rsid w:val="003604D0"/>
    <w:rsid w:val="00360E07"/>
    <w:rsid w:val="00360EB6"/>
    <w:rsid w:val="00361450"/>
    <w:rsid w:val="00362312"/>
    <w:rsid w:val="003628EA"/>
    <w:rsid w:val="0036291A"/>
    <w:rsid w:val="00362D12"/>
    <w:rsid w:val="00362DD7"/>
    <w:rsid w:val="00363D0D"/>
    <w:rsid w:val="00363FB5"/>
    <w:rsid w:val="00364BEB"/>
    <w:rsid w:val="00365315"/>
    <w:rsid w:val="0036559F"/>
    <w:rsid w:val="003657FE"/>
    <w:rsid w:val="00366215"/>
    <w:rsid w:val="0036656D"/>
    <w:rsid w:val="00366A4F"/>
    <w:rsid w:val="003701F4"/>
    <w:rsid w:val="003702C2"/>
    <w:rsid w:val="003719BB"/>
    <w:rsid w:val="00374646"/>
    <w:rsid w:val="0037479A"/>
    <w:rsid w:val="00374840"/>
    <w:rsid w:val="0037485B"/>
    <w:rsid w:val="00374E19"/>
    <w:rsid w:val="00374FCB"/>
    <w:rsid w:val="00375CF9"/>
    <w:rsid w:val="00376664"/>
    <w:rsid w:val="00376816"/>
    <w:rsid w:val="00376C72"/>
    <w:rsid w:val="00376F8A"/>
    <w:rsid w:val="003770C5"/>
    <w:rsid w:val="003770CC"/>
    <w:rsid w:val="00377D34"/>
    <w:rsid w:val="00380206"/>
    <w:rsid w:val="0038067E"/>
    <w:rsid w:val="00380DB6"/>
    <w:rsid w:val="00380E9D"/>
    <w:rsid w:val="0038127A"/>
    <w:rsid w:val="00381368"/>
    <w:rsid w:val="0038169C"/>
    <w:rsid w:val="00381796"/>
    <w:rsid w:val="00381905"/>
    <w:rsid w:val="003820FB"/>
    <w:rsid w:val="00382AF5"/>
    <w:rsid w:val="00382DA9"/>
    <w:rsid w:val="00382EFC"/>
    <w:rsid w:val="003847BB"/>
    <w:rsid w:val="003848BA"/>
    <w:rsid w:val="00384F28"/>
    <w:rsid w:val="0038513C"/>
    <w:rsid w:val="00387807"/>
    <w:rsid w:val="00387919"/>
    <w:rsid w:val="0039077F"/>
    <w:rsid w:val="003907FB"/>
    <w:rsid w:val="00390C54"/>
    <w:rsid w:val="00390D98"/>
    <w:rsid w:val="00391FD4"/>
    <w:rsid w:val="00392340"/>
    <w:rsid w:val="00392B3E"/>
    <w:rsid w:val="0039314B"/>
    <w:rsid w:val="00393231"/>
    <w:rsid w:val="003933D7"/>
    <w:rsid w:val="00393583"/>
    <w:rsid w:val="00393D82"/>
    <w:rsid w:val="003941AC"/>
    <w:rsid w:val="00394C5B"/>
    <w:rsid w:val="0039550C"/>
    <w:rsid w:val="0039606F"/>
    <w:rsid w:val="00396D06"/>
    <w:rsid w:val="0039761A"/>
    <w:rsid w:val="00397F05"/>
    <w:rsid w:val="003A0594"/>
    <w:rsid w:val="003A09C2"/>
    <w:rsid w:val="003A2910"/>
    <w:rsid w:val="003A32DE"/>
    <w:rsid w:val="003A34C5"/>
    <w:rsid w:val="003A36BA"/>
    <w:rsid w:val="003A3E34"/>
    <w:rsid w:val="003A465D"/>
    <w:rsid w:val="003A4A08"/>
    <w:rsid w:val="003A4CB9"/>
    <w:rsid w:val="003A50A4"/>
    <w:rsid w:val="003A564C"/>
    <w:rsid w:val="003A57A9"/>
    <w:rsid w:val="003A66D8"/>
    <w:rsid w:val="003A6C07"/>
    <w:rsid w:val="003A717E"/>
    <w:rsid w:val="003A76AA"/>
    <w:rsid w:val="003A7F75"/>
    <w:rsid w:val="003B0FB3"/>
    <w:rsid w:val="003B1D25"/>
    <w:rsid w:val="003B461B"/>
    <w:rsid w:val="003B4E6C"/>
    <w:rsid w:val="003B52A1"/>
    <w:rsid w:val="003B56FD"/>
    <w:rsid w:val="003B5838"/>
    <w:rsid w:val="003B6067"/>
    <w:rsid w:val="003B657B"/>
    <w:rsid w:val="003B6BFF"/>
    <w:rsid w:val="003B77DA"/>
    <w:rsid w:val="003B7B1E"/>
    <w:rsid w:val="003C02F2"/>
    <w:rsid w:val="003C1A8E"/>
    <w:rsid w:val="003C1D32"/>
    <w:rsid w:val="003C2736"/>
    <w:rsid w:val="003C2770"/>
    <w:rsid w:val="003C2861"/>
    <w:rsid w:val="003C37DD"/>
    <w:rsid w:val="003C62D2"/>
    <w:rsid w:val="003C6661"/>
    <w:rsid w:val="003C6ADB"/>
    <w:rsid w:val="003C7097"/>
    <w:rsid w:val="003C742C"/>
    <w:rsid w:val="003C7DDB"/>
    <w:rsid w:val="003C7E69"/>
    <w:rsid w:val="003D09DB"/>
    <w:rsid w:val="003D2165"/>
    <w:rsid w:val="003D26DC"/>
    <w:rsid w:val="003D3256"/>
    <w:rsid w:val="003D4082"/>
    <w:rsid w:val="003D4749"/>
    <w:rsid w:val="003D52ED"/>
    <w:rsid w:val="003D5C92"/>
    <w:rsid w:val="003D5F2B"/>
    <w:rsid w:val="003D5F41"/>
    <w:rsid w:val="003D6786"/>
    <w:rsid w:val="003D6DC4"/>
    <w:rsid w:val="003E03C0"/>
    <w:rsid w:val="003E06B7"/>
    <w:rsid w:val="003E06CF"/>
    <w:rsid w:val="003E0A8A"/>
    <w:rsid w:val="003E0DCA"/>
    <w:rsid w:val="003E1991"/>
    <w:rsid w:val="003E1D0D"/>
    <w:rsid w:val="003E23A4"/>
    <w:rsid w:val="003E3A21"/>
    <w:rsid w:val="003E3AC3"/>
    <w:rsid w:val="003E4707"/>
    <w:rsid w:val="003E534F"/>
    <w:rsid w:val="003E5540"/>
    <w:rsid w:val="003E74F4"/>
    <w:rsid w:val="003E774A"/>
    <w:rsid w:val="003F05AA"/>
    <w:rsid w:val="003F07B7"/>
    <w:rsid w:val="003F0DCE"/>
    <w:rsid w:val="003F11E2"/>
    <w:rsid w:val="003F144D"/>
    <w:rsid w:val="003F1899"/>
    <w:rsid w:val="003F2B95"/>
    <w:rsid w:val="003F2CC8"/>
    <w:rsid w:val="003F2DC1"/>
    <w:rsid w:val="003F3161"/>
    <w:rsid w:val="003F32C6"/>
    <w:rsid w:val="003F3327"/>
    <w:rsid w:val="003F3DFD"/>
    <w:rsid w:val="003F4DD2"/>
    <w:rsid w:val="003F59A7"/>
    <w:rsid w:val="003F5A49"/>
    <w:rsid w:val="003F5B49"/>
    <w:rsid w:val="003F6A81"/>
    <w:rsid w:val="00400AFB"/>
    <w:rsid w:val="00400EB7"/>
    <w:rsid w:val="00401BB8"/>
    <w:rsid w:val="0040217E"/>
    <w:rsid w:val="004022DC"/>
    <w:rsid w:val="004025F5"/>
    <w:rsid w:val="0040310D"/>
    <w:rsid w:val="004040A3"/>
    <w:rsid w:val="0040476C"/>
    <w:rsid w:val="00405098"/>
    <w:rsid w:val="00405886"/>
    <w:rsid w:val="00406832"/>
    <w:rsid w:val="004073F5"/>
    <w:rsid w:val="00407522"/>
    <w:rsid w:val="00407A15"/>
    <w:rsid w:val="00407A76"/>
    <w:rsid w:val="00410C19"/>
    <w:rsid w:val="004111E5"/>
    <w:rsid w:val="00411273"/>
    <w:rsid w:val="00411D01"/>
    <w:rsid w:val="004124AB"/>
    <w:rsid w:val="00412623"/>
    <w:rsid w:val="0041267A"/>
    <w:rsid w:val="004136C0"/>
    <w:rsid w:val="004139F7"/>
    <w:rsid w:val="00414080"/>
    <w:rsid w:val="00414B8D"/>
    <w:rsid w:val="00414D75"/>
    <w:rsid w:val="004157E0"/>
    <w:rsid w:val="00415B5B"/>
    <w:rsid w:val="00415EEE"/>
    <w:rsid w:val="004165BF"/>
    <w:rsid w:val="00416984"/>
    <w:rsid w:val="004171D3"/>
    <w:rsid w:val="00417626"/>
    <w:rsid w:val="00417898"/>
    <w:rsid w:val="0042072B"/>
    <w:rsid w:val="004228B4"/>
    <w:rsid w:val="00423924"/>
    <w:rsid w:val="00423F35"/>
    <w:rsid w:val="00424979"/>
    <w:rsid w:val="00424C65"/>
    <w:rsid w:val="00424F72"/>
    <w:rsid w:val="00425240"/>
    <w:rsid w:val="00426410"/>
    <w:rsid w:val="004264B8"/>
    <w:rsid w:val="0042668B"/>
    <w:rsid w:val="00430803"/>
    <w:rsid w:val="00430842"/>
    <w:rsid w:val="004308A8"/>
    <w:rsid w:val="00430E42"/>
    <w:rsid w:val="00432064"/>
    <w:rsid w:val="00433638"/>
    <w:rsid w:val="00433C4A"/>
    <w:rsid w:val="00433E26"/>
    <w:rsid w:val="00434D78"/>
    <w:rsid w:val="00435064"/>
    <w:rsid w:val="00435C45"/>
    <w:rsid w:val="00436E15"/>
    <w:rsid w:val="0044084D"/>
    <w:rsid w:val="004410B5"/>
    <w:rsid w:val="0044137A"/>
    <w:rsid w:val="0044242A"/>
    <w:rsid w:val="00442629"/>
    <w:rsid w:val="00442869"/>
    <w:rsid w:val="004430B0"/>
    <w:rsid w:val="004431F1"/>
    <w:rsid w:val="00443A9C"/>
    <w:rsid w:val="0044485C"/>
    <w:rsid w:val="00444DED"/>
    <w:rsid w:val="0044569A"/>
    <w:rsid w:val="00445B24"/>
    <w:rsid w:val="00446916"/>
    <w:rsid w:val="00446C07"/>
    <w:rsid w:val="004476AC"/>
    <w:rsid w:val="00447896"/>
    <w:rsid w:val="00447A2D"/>
    <w:rsid w:val="004522D4"/>
    <w:rsid w:val="00452D02"/>
    <w:rsid w:val="00453223"/>
    <w:rsid w:val="00454C34"/>
    <w:rsid w:val="00454E7A"/>
    <w:rsid w:val="004553F9"/>
    <w:rsid w:val="00455BF1"/>
    <w:rsid w:val="00455D64"/>
    <w:rsid w:val="00456012"/>
    <w:rsid w:val="00456588"/>
    <w:rsid w:val="0045740E"/>
    <w:rsid w:val="00457D85"/>
    <w:rsid w:val="00457FDA"/>
    <w:rsid w:val="0046012E"/>
    <w:rsid w:val="0046161E"/>
    <w:rsid w:val="00461BAA"/>
    <w:rsid w:val="00461E9D"/>
    <w:rsid w:val="00462174"/>
    <w:rsid w:val="0046265F"/>
    <w:rsid w:val="00462CB5"/>
    <w:rsid w:val="00464531"/>
    <w:rsid w:val="00464AC8"/>
    <w:rsid w:val="00465538"/>
    <w:rsid w:val="004658CC"/>
    <w:rsid w:val="00465B66"/>
    <w:rsid w:val="004666DF"/>
    <w:rsid w:val="00466F21"/>
    <w:rsid w:val="0046742C"/>
    <w:rsid w:val="00467468"/>
    <w:rsid w:val="004676EF"/>
    <w:rsid w:val="00470D3B"/>
    <w:rsid w:val="0047258B"/>
    <w:rsid w:val="00472B9F"/>
    <w:rsid w:val="00474282"/>
    <w:rsid w:val="0047483A"/>
    <w:rsid w:val="00475BA2"/>
    <w:rsid w:val="00476DAB"/>
    <w:rsid w:val="004803DD"/>
    <w:rsid w:val="00480D2C"/>
    <w:rsid w:val="00481E42"/>
    <w:rsid w:val="00482167"/>
    <w:rsid w:val="00482305"/>
    <w:rsid w:val="004829DF"/>
    <w:rsid w:val="00482E35"/>
    <w:rsid w:val="00483F84"/>
    <w:rsid w:val="00483F89"/>
    <w:rsid w:val="004848F4"/>
    <w:rsid w:val="00485C2F"/>
    <w:rsid w:val="00485E2C"/>
    <w:rsid w:val="00487267"/>
    <w:rsid w:val="00490B2A"/>
    <w:rsid w:val="004912E1"/>
    <w:rsid w:val="00491795"/>
    <w:rsid w:val="0049194E"/>
    <w:rsid w:val="00491DA2"/>
    <w:rsid w:val="00492A2F"/>
    <w:rsid w:val="00492B7A"/>
    <w:rsid w:val="00493A6F"/>
    <w:rsid w:val="004944FE"/>
    <w:rsid w:val="00494ABA"/>
    <w:rsid w:val="00495147"/>
    <w:rsid w:val="00495EC9"/>
    <w:rsid w:val="004961C1"/>
    <w:rsid w:val="00497958"/>
    <w:rsid w:val="004A01AB"/>
    <w:rsid w:val="004A04C7"/>
    <w:rsid w:val="004A0B0A"/>
    <w:rsid w:val="004A2277"/>
    <w:rsid w:val="004A2996"/>
    <w:rsid w:val="004A2D91"/>
    <w:rsid w:val="004A3455"/>
    <w:rsid w:val="004A3CBE"/>
    <w:rsid w:val="004A46CC"/>
    <w:rsid w:val="004A4D66"/>
    <w:rsid w:val="004A4D74"/>
    <w:rsid w:val="004A5708"/>
    <w:rsid w:val="004A5FF7"/>
    <w:rsid w:val="004A6B16"/>
    <w:rsid w:val="004A7DB5"/>
    <w:rsid w:val="004B08D8"/>
    <w:rsid w:val="004B0CFA"/>
    <w:rsid w:val="004B14D6"/>
    <w:rsid w:val="004B175F"/>
    <w:rsid w:val="004B1B1C"/>
    <w:rsid w:val="004B1DAF"/>
    <w:rsid w:val="004B2377"/>
    <w:rsid w:val="004B3519"/>
    <w:rsid w:val="004B5EB0"/>
    <w:rsid w:val="004B6657"/>
    <w:rsid w:val="004B6BDC"/>
    <w:rsid w:val="004B7CFB"/>
    <w:rsid w:val="004B7F5A"/>
    <w:rsid w:val="004C0895"/>
    <w:rsid w:val="004C10BC"/>
    <w:rsid w:val="004C1477"/>
    <w:rsid w:val="004C15A5"/>
    <w:rsid w:val="004C18FB"/>
    <w:rsid w:val="004C1D8B"/>
    <w:rsid w:val="004C24EA"/>
    <w:rsid w:val="004C298D"/>
    <w:rsid w:val="004C2B61"/>
    <w:rsid w:val="004C2C91"/>
    <w:rsid w:val="004C3469"/>
    <w:rsid w:val="004C3632"/>
    <w:rsid w:val="004C39E6"/>
    <w:rsid w:val="004C6009"/>
    <w:rsid w:val="004C61F4"/>
    <w:rsid w:val="004C6E36"/>
    <w:rsid w:val="004C777B"/>
    <w:rsid w:val="004C7CF1"/>
    <w:rsid w:val="004D0EFC"/>
    <w:rsid w:val="004D1C2F"/>
    <w:rsid w:val="004D25C0"/>
    <w:rsid w:val="004D2786"/>
    <w:rsid w:val="004D35DC"/>
    <w:rsid w:val="004D4344"/>
    <w:rsid w:val="004D46C0"/>
    <w:rsid w:val="004D4E70"/>
    <w:rsid w:val="004D552D"/>
    <w:rsid w:val="004D5E0C"/>
    <w:rsid w:val="004D6B1C"/>
    <w:rsid w:val="004D76B0"/>
    <w:rsid w:val="004E0EAE"/>
    <w:rsid w:val="004E1BF9"/>
    <w:rsid w:val="004E219A"/>
    <w:rsid w:val="004E2787"/>
    <w:rsid w:val="004E35D3"/>
    <w:rsid w:val="004E41E6"/>
    <w:rsid w:val="004E4FE3"/>
    <w:rsid w:val="004E51D6"/>
    <w:rsid w:val="004E51EF"/>
    <w:rsid w:val="004E56CE"/>
    <w:rsid w:val="004E5B00"/>
    <w:rsid w:val="004E610A"/>
    <w:rsid w:val="004E63E9"/>
    <w:rsid w:val="004E6C4D"/>
    <w:rsid w:val="004E6E43"/>
    <w:rsid w:val="004E72F7"/>
    <w:rsid w:val="004F212E"/>
    <w:rsid w:val="004F24FE"/>
    <w:rsid w:val="004F2AF8"/>
    <w:rsid w:val="004F2CBD"/>
    <w:rsid w:val="004F3921"/>
    <w:rsid w:val="004F3FBF"/>
    <w:rsid w:val="004F438E"/>
    <w:rsid w:val="004F481F"/>
    <w:rsid w:val="004F4E27"/>
    <w:rsid w:val="004F584E"/>
    <w:rsid w:val="004F6213"/>
    <w:rsid w:val="004F6449"/>
    <w:rsid w:val="004F6B55"/>
    <w:rsid w:val="004F76C1"/>
    <w:rsid w:val="005018F6"/>
    <w:rsid w:val="00501B51"/>
    <w:rsid w:val="00501FF5"/>
    <w:rsid w:val="00503534"/>
    <w:rsid w:val="00503944"/>
    <w:rsid w:val="005039F1"/>
    <w:rsid w:val="00504407"/>
    <w:rsid w:val="005051D4"/>
    <w:rsid w:val="005053AC"/>
    <w:rsid w:val="005056B5"/>
    <w:rsid w:val="00506730"/>
    <w:rsid w:val="005072FD"/>
    <w:rsid w:val="0051009F"/>
    <w:rsid w:val="00510D6E"/>
    <w:rsid w:val="00511EDF"/>
    <w:rsid w:val="00512604"/>
    <w:rsid w:val="005127A9"/>
    <w:rsid w:val="00512E6C"/>
    <w:rsid w:val="00513654"/>
    <w:rsid w:val="005136B0"/>
    <w:rsid w:val="00513889"/>
    <w:rsid w:val="00513E12"/>
    <w:rsid w:val="005140A7"/>
    <w:rsid w:val="00514982"/>
    <w:rsid w:val="00514EF7"/>
    <w:rsid w:val="00515D4D"/>
    <w:rsid w:val="00515DEC"/>
    <w:rsid w:val="005162D8"/>
    <w:rsid w:val="005165DF"/>
    <w:rsid w:val="005169F4"/>
    <w:rsid w:val="00516F18"/>
    <w:rsid w:val="00517609"/>
    <w:rsid w:val="00520E1D"/>
    <w:rsid w:val="00520E6E"/>
    <w:rsid w:val="005217E0"/>
    <w:rsid w:val="00521F98"/>
    <w:rsid w:val="0052220F"/>
    <w:rsid w:val="005231B1"/>
    <w:rsid w:val="00523D46"/>
    <w:rsid w:val="005240ED"/>
    <w:rsid w:val="00525CC7"/>
    <w:rsid w:val="00526090"/>
    <w:rsid w:val="00526607"/>
    <w:rsid w:val="00526A18"/>
    <w:rsid w:val="00526D6B"/>
    <w:rsid w:val="00526DB5"/>
    <w:rsid w:val="00527525"/>
    <w:rsid w:val="00530703"/>
    <w:rsid w:val="00530EB9"/>
    <w:rsid w:val="005326ED"/>
    <w:rsid w:val="00532E52"/>
    <w:rsid w:val="005330EE"/>
    <w:rsid w:val="00533B59"/>
    <w:rsid w:val="00533FED"/>
    <w:rsid w:val="005346F3"/>
    <w:rsid w:val="0053537E"/>
    <w:rsid w:val="00535F18"/>
    <w:rsid w:val="00536091"/>
    <w:rsid w:val="005372F3"/>
    <w:rsid w:val="0053752E"/>
    <w:rsid w:val="00537DD0"/>
    <w:rsid w:val="00540306"/>
    <w:rsid w:val="005407F5"/>
    <w:rsid w:val="005411A5"/>
    <w:rsid w:val="00541618"/>
    <w:rsid w:val="00542AC6"/>
    <w:rsid w:val="00543019"/>
    <w:rsid w:val="00544865"/>
    <w:rsid w:val="005448A6"/>
    <w:rsid w:val="005449C1"/>
    <w:rsid w:val="0054526A"/>
    <w:rsid w:val="0054529A"/>
    <w:rsid w:val="00545516"/>
    <w:rsid w:val="005455AF"/>
    <w:rsid w:val="0054667A"/>
    <w:rsid w:val="00546903"/>
    <w:rsid w:val="00547B25"/>
    <w:rsid w:val="00551CFF"/>
    <w:rsid w:val="005523C9"/>
    <w:rsid w:val="0055292E"/>
    <w:rsid w:val="00553000"/>
    <w:rsid w:val="00553212"/>
    <w:rsid w:val="0055369F"/>
    <w:rsid w:val="00553CAE"/>
    <w:rsid w:val="005550CA"/>
    <w:rsid w:val="005556CE"/>
    <w:rsid w:val="00555D52"/>
    <w:rsid w:val="00555E12"/>
    <w:rsid w:val="00555E7A"/>
    <w:rsid w:val="00556159"/>
    <w:rsid w:val="005575D7"/>
    <w:rsid w:val="005608CB"/>
    <w:rsid w:val="005609B5"/>
    <w:rsid w:val="00560E8B"/>
    <w:rsid w:val="005619EA"/>
    <w:rsid w:val="00561EC9"/>
    <w:rsid w:val="005624D2"/>
    <w:rsid w:val="00562EE0"/>
    <w:rsid w:val="00563034"/>
    <w:rsid w:val="005644BC"/>
    <w:rsid w:val="005652C1"/>
    <w:rsid w:val="005663EB"/>
    <w:rsid w:val="005665A7"/>
    <w:rsid w:val="00566881"/>
    <w:rsid w:val="00567017"/>
    <w:rsid w:val="005675C2"/>
    <w:rsid w:val="00567EF0"/>
    <w:rsid w:val="00570017"/>
    <w:rsid w:val="00571489"/>
    <w:rsid w:val="00572611"/>
    <w:rsid w:val="005735A9"/>
    <w:rsid w:val="00574032"/>
    <w:rsid w:val="00574342"/>
    <w:rsid w:val="0057484B"/>
    <w:rsid w:val="005748CD"/>
    <w:rsid w:val="00574BFC"/>
    <w:rsid w:val="00574CBD"/>
    <w:rsid w:val="00574E0A"/>
    <w:rsid w:val="00574F72"/>
    <w:rsid w:val="005751CA"/>
    <w:rsid w:val="00575564"/>
    <w:rsid w:val="005759E3"/>
    <w:rsid w:val="00575E96"/>
    <w:rsid w:val="005764EF"/>
    <w:rsid w:val="0057656A"/>
    <w:rsid w:val="005765B3"/>
    <w:rsid w:val="00576716"/>
    <w:rsid w:val="00576B4E"/>
    <w:rsid w:val="0057745C"/>
    <w:rsid w:val="00577A2B"/>
    <w:rsid w:val="00580112"/>
    <w:rsid w:val="005826B1"/>
    <w:rsid w:val="00582D45"/>
    <w:rsid w:val="005834C0"/>
    <w:rsid w:val="00583D6C"/>
    <w:rsid w:val="00584A0D"/>
    <w:rsid w:val="00584CB9"/>
    <w:rsid w:val="00585ABF"/>
    <w:rsid w:val="00586567"/>
    <w:rsid w:val="0058713B"/>
    <w:rsid w:val="00587332"/>
    <w:rsid w:val="00591037"/>
    <w:rsid w:val="00591690"/>
    <w:rsid w:val="00591752"/>
    <w:rsid w:val="00591C50"/>
    <w:rsid w:val="005930A4"/>
    <w:rsid w:val="005931D8"/>
    <w:rsid w:val="005932CD"/>
    <w:rsid w:val="00593390"/>
    <w:rsid w:val="00593AAC"/>
    <w:rsid w:val="0059468A"/>
    <w:rsid w:val="005946C6"/>
    <w:rsid w:val="005947B2"/>
    <w:rsid w:val="00594F10"/>
    <w:rsid w:val="00594F48"/>
    <w:rsid w:val="00595E2A"/>
    <w:rsid w:val="005967EE"/>
    <w:rsid w:val="00596BFB"/>
    <w:rsid w:val="00596E07"/>
    <w:rsid w:val="005972D8"/>
    <w:rsid w:val="005A0D55"/>
    <w:rsid w:val="005A125B"/>
    <w:rsid w:val="005A12CC"/>
    <w:rsid w:val="005A1800"/>
    <w:rsid w:val="005A187A"/>
    <w:rsid w:val="005A1D31"/>
    <w:rsid w:val="005A1FAE"/>
    <w:rsid w:val="005A20F4"/>
    <w:rsid w:val="005A31A7"/>
    <w:rsid w:val="005A352D"/>
    <w:rsid w:val="005A3FA5"/>
    <w:rsid w:val="005A4D64"/>
    <w:rsid w:val="005A4E8F"/>
    <w:rsid w:val="005A535B"/>
    <w:rsid w:val="005A5B1D"/>
    <w:rsid w:val="005A606E"/>
    <w:rsid w:val="005A66A5"/>
    <w:rsid w:val="005A741A"/>
    <w:rsid w:val="005B089F"/>
    <w:rsid w:val="005B09C2"/>
    <w:rsid w:val="005B17D5"/>
    <w:rsid w:val="005B1B88"/>
    <w:rsid w:val="005B1BAB"/>
    <w:rsid w:val="005B1E56"/>
    <w:rsid w:val="005B2D02"/>
    <w:rsid w:val="005B2DAA"/>
    <w:rsid w:val="005B338F"/>
    <w:rsid w:val="005B343C"/>
    <w:rsid w:val="005B38AF"/>
    <w:rsid w:val="005B3D21"/>
    <w:rsid w:val="005B4CE6"/>
    <w:rsid w:val="005B4CE7"/>
    <w:rsid w:val="005B5468"/>
    <w:rsid w:val="005B5512"/>
    <w:rsid w:val="005B58E0"/>
    <w:rsid w:val="005B5DC3"/>
    <w:rsid w:val="005B7B39"/>
    <w:rsid w:val="005B7D6A"/>
    <w:rsid w:val="005C00D1"/>
    <w:rsid w:val="005C06B9"/>
    <w:rsid w:val="005C0BFA"/>
    <w:rsid w:val="005C16B4"/>
    <w:rsid w:val="005C1736"/>
    <w:rsid w:val="005C18D5"/>
    <w:rsid w:val="005C1BC5"/>
    <w:rsid w:val="005C2953"/>
    <w:rsid w:val="005C2A7A"/>
    <w:rsid w:val="005C2B80"/>
    <w:rsid w:val="005C2D6B"/>
    <w:rsid w:val="005C2E8A"/>
    <w:rsid w:val="005C37A4"/>
    <w:rsid w:val="005C38BD"/>
    <w:rsid w:val="005C3E7F"/>
    <w:rsid w:val="005C4DE3"/>
    <w:rsid w:val="005C4E96"/>
    <w:rsid w:val="005C58B9"/>
    <w:rsid w:val="005C5A5E"/>
    <w:rsid w:val="005C5A6C"/>
    <w:rsid w:val="005C6C54"/>
    <w:rsid w:val="005C7C90"/>
    <w:rsid w:val="005D01C9"/>
    <w:rsid w:val="005D1548"/>
    <w:rsid w:val="005D1900"/>
    <w:rsid w:val="005D26FC"/>
    <w:rsid w:val="005D2BB4"/>
    <w:rsid w:val="005D5DF8"/>
    <w:rsid w:val="005D63FF"/>
    <w:rsid w:val="005D6504"/>
    <w:rsid w:val="005D6816"/>
    <w:rsid w:val="005D73B2"/>
    <w:rsid w:val="005D7450"/>
    <w:rsid w:val="005E02B0"/>
    <w:rsid w:val="005E131A"/>
    <w:rsid w:val="005E18C9"/>
    <w:rsid w:val="005E1BB7"/>
    <w:rsid w:val="005E2416"/>
    <w:rsid w:val="005E4C8F"/>
    <w:rsid w:val="005E4D15"/>
    <w:rsid w:val="005E4F05"/>
    <w:rsid w:val="005E54B4"/>
    <w:rsid w:val="005E5933"/>
    <w:rsid w:val="005E5FC5"/>
    <w:rsid w:val="005E6D51"/>
    <w:rsid w:val="005E70B4"/>
    <w:rsid w:val="005E71B7"/>
    <w:rsid w:val="005E7A41"/>
    <w:rsid w:val="005E7C61"/>
    <w:rsid w:val="005F031C"/>
    <w:rsid w:val="005F0B66"/>
    <w:rsid w:val="005F0D41"/>
    <w:rsid w:val="005F14F5"/>
    <w:rsid w:val="005F175D"/>
    <w:rsid w:val="005F1C57"/>
    <w:rsid w:val="005F2114"/>
    <w:rsid w:val="005F2219"/>
    <w:rsid w:val="005F2BCD"/>
    <w:rsid w:val="005F2CE0"/>
    <w:rsid w:val="005F3A72"/>
    <w:rsid w:val="005F469D"/>
    <w:rsid w:val="005F4D44"/>
    <w:rsid w:val="005F4DED"/>
    <w:rsid w:val="005F548F"/>
    <w:rsid w:val="005F55C8"/>
    <w:rsid w:val="005F5A62"/>
    <w:rsid w:val="005F6935"/>
    <w:rsid w:val="005F6EAF"/>
    <w:rsid w:val="005F7504"/>
    <w:rsid w:val="005F7839"/>
    <w:rsid w:val="005F79F5"/>
    <w:rsid w:val="005F7F2B"/>
    <w:rsid w:val="006001FB"/>
    <w:rsid w:val="0060054C"/>
    <w:rsid w:val="00601939"/>
    <w:rsid w:val="00602948"/>
    <w:rsid w:val="0060335B"/>
    <w:rsid w:val="006038D2"/>
    <w:rsid w:val="00605AD0"/>
    <w:rsid w:val="00605F05"/>
    <w:rsid w:val="00606540"/>
    <w:rsid w:val="00606ADA"/>
    <w:rsid w:val="0061090A"/>
    <w:rsid w:val="00610BEB"/>
    <w:rsid w:val="00611B32"/>
    <w:rsid w:val="00611C35"/>
    <w:rsid w:val="00611FC3"/>
    <w:rsid w:val="0061263D"/>
    <w:rsid w:val="00612F8A"/>
    <w:rsid w:val="006136FE"/>
    <w:rsid w:val="00613CD3"/>
    <w:rsid w:val="00614054"/>
    <w:rsid w:val="00614F25"/>
    <w:rsid w:val="006151A9"/>
    <w:rsid w:val="00615BF8"/>
    <w:rsid w:val="00615FC2"/>
    <w:rsid w:val="0061746D"/>
    <w:rsid w:val="006179D0"/>
    <w:rsid w:val="00617A34"/>
    <w:rsid w:val="00620053"/>
    <w:rsid w:val="0062119E"/>
    <w:rsid w:val="0062145E"/>
    <w:rsid w:val="00621B8F"/>
    <w:rsid w:val="00622672"/>
    <w:rsid w:val="0062371F"/>
    <w:rsid w:val="00623C8F"/>
    <w:rsid w:val="006241C0"/>
    <w:rsid w:val="006243F9"/>
    <w:rsid w:val="006253AD"/>
    <w:rsid w:val="006256AA"/>
    <w:rsid w:val="006258C3"/>
    <w:rsid w:val="00626971"/>
    <w:rsid w:val="00626D09"/>
    <w:rsid w:val="00626D88"/>
    <w:rsid w:val="0062797D"/>
    <w:rsid w:val="00627AC9"/>
    <w:rsid w:val="00627B24"/>
    <w:rsid w:val="00630725"/>
    <w:rsid w:val="00631E07"/>
    <w:rsid w:val="00631E32"/>
    <w:rsid w:val="00632077"/>
    <w:rsid w:val="00632F38"/>
    <w:rsid w:val="006330F0"/>
    <w:rsid w:val="006338BC"/>
    <w:rsid w:val="00633963"/>
    <w:rsid w:val="00633A31"/>
    <w:rsid w:val="00635436"/>
    <w:rsid w:val="006358D4"/>
    <w:rsid w:val="006361E6"/>
    <w:rsid w:val="00636527"/>
    <w:rsid w:val="006368E4"/>
    <w:rsid w:val="006369B8"/>
    <w:rsid w:val="00637E1B"/>
    <w:rsid w:val="006406F5"/>
    <w:rsid w:val="00640737"/>
    <w:rsid w:val="006415D2"/>
    <w:rsid w:val="0064432A"/>
    <w:rsid w:val="006445FB"/>
    <w:rsid w:val="006445FD"/>
    <w:rsid w:val="00644997"/>
    <w:rsid w:val="00646225"/>
    <w:rsid w:val="00646B54"/>
    <w:rsid w:val="00646E71"/>
    <w:rsid w:val="006473DA"/>
    <w:rsid w:val="00647D60"/>
    <w:rsid w:val="00650ACC"/>
    <w:rsid w:val="0065181D"/>
    <w:rsid w:val="00651BE1"/>
    <w:rsid w:val="00651CC8"/>
    <w:rsid w:val="006522E5"/>
    <w:rsid w:val="00652318"/>
    <w:rsid w:val="00652A32"/>
    <w:rsid w:val="0065314B"/>
    <w:rsid w:val="006534ED"/>
    <w:rsid w:val="00654584"/>
    <w:rsid w:val="00654BCC"/>
    <w:rsid w:val="00654EC2"/>
    <w:rsid w:val="00655701"/>
    <w:rsid w:val="00655E2D"/>
    <w:rsid w:val="006572BC"/>
    <w:rsid w:val="00657832"/>
    <w:rsid w:val="00657BB8"/>
    <w:rsid w:val="00660871"/>
    <w:rsid w:val="00660968"/>
    <w:rsid w:val="00660E78"/>
    <w:rsid w:val="00663536"/>
    <w:rsid w:val="00663B64"/>
    <w:rsid w:val="00663CDB"/>
    <w:rsid w:val="00664BAD"/>
    <w:rsid w:val="00664DA0"/>
    <w:rsid w:val="00664EF7"/>
    <w:rsid w:val="00665B16"/>
    <w:rsid w:val="00666D9F"/>
    <w:rsid w:val="0066753E"/>
    <w:rsid w:val="00670425"/>
    <w:rsid w:val="00670FD3"/>
    <w:rsid w:val="006710F9"/>
    <w:rsid w:val="006711B5"/>
    <w:rsid w:val="006712F2"/>
    <w:rsid w:val="006724C0"/>
    <w:rsid w:val="00672565"/>
    <w:rsid w:val="00673253"/>
    <w:rsid w:val="00673490"/>
    <w:rsid w:val="006734C6"/>
    <w:rsid w:val="00673C9F"/>
    <w:rsid w:val="00674605"/>
    <w:rsid w:val="006754CE"/>
    <w:rsid w:val="0067599B"/>
    <w:rsid w:val="006767B9"/>
    <w:rsid w:val="00676E31"/>
    <w:rsid w:val="006779D0"/>
    <w:rsid w:val="00680073"/>
    <w:rsid w:val="00680088"/>
    <w:rsid w:val="00680404"/>
    <w:rsid w:val="00680760"/>
    <w:rsid w:val="00680BD5"/>
    <w:rsid w:val="00680D30"/>
    <w:rsid w:val="00680E99"/>
    <w:rsid w:val="006813DF"/>
    <w:rsid w:val="0068272D"/>
    <w:rsid w:val="006837F8"/>
    <w:rsid w:val="00685799"/>
    <w:rsid w:val="0068589A"/>
    <w:rsid w:val="0068628B"/>
    <w:rsid w:val="0068639E"/>
    <w:rsid w:val="00687DB6"/>
    <w:rsid w:val="00690204"/>
    <w:rsid w:val="00690334"/>
    <w:rsid w:val="006913A0"/>
    <w:rsid w:val="00691595"/>
    <w:rsid w:val="006918B0"/>
    <w:rsid w:val="00691B97"/>
    <w:rsid w:val="0069210D"/>
    <w:rsid w:val="00692EE1"/>
    <w:rsid w:val="00693413"/>
    <w:rsid w:val="0069385B"/>
    <w:rsid w:val="00693E41"/>
    <w:rsid w:val="006941E5"/>
    <w:rsid w:val="00694D4A"/>
    <w:rsid w:val="006952DD"/>
    <w:rsid w:val="0069538E"/>
    <w:rsid w:val="0069578D"/>
    <w:rsid w:val="00695AFD"/>
    <w:rsid w:val="0069661F"/>
    <w:rsid w:val="00696E85"/>
    <w:rsid w:val="006976DC"/>
    <w:rsid w:val="006A060C"/>
    <w:rsid w:val="006A0B76"/>
    <w:rsid w:val="006A0D54"/>
    <w:rsid w:val="006A0DF0"/>
    <w:rsid w:val="006A17FF"/>
    <w:rsid w:val="006A1965"/>
    <w:rsid w:val="006A256D"/>
    <w:rsid w:val="006A2B0F"/>
    <w:rsid w:val="006A31BE"/>
    <w:rsid w:val="006A3366"/>
    <w:rsid w:val="006A3B96"/>
    <w:rsid w:val="006A452B"/>
    <w:rsid w:val="006A4DF1"/>
    <w:rsid w:val="006A5858"/>
    <w:rsid w:val="006A6FC2"/>
    <w:rsid w:val="006A72B9"/>
    <w:rsid w:val="006A7360"/>
    <w:rsid w:val="006A741F"/>
    <w:rsid w:val="006A7A79"/>
    <w:rsid w:val="006A7F05"/>
    <w:rsid w:val="006B0036"/>
    <w:rsid w:val="006B18EB"/>
    <w:rsid w:val="006B283A"/>
    <w:rsid w:val="006B2D3A"/>
    <w:rsid w:val="006B2F39"/>
    <w:rsid w:val="006B3514"/>
    <w:rsid w:val="006B39F8"/>
    <w:rsid w:val="006B4D7C"/>
    <w:rsid w:val="006B54E7"/>
    <w:rsid w:val="006B60E2"/>
    <w:rsid w:val="006B6EEB"/>
    <w:rsid w:val="006B735D"/>
    <w:rsid w:val="006B77DC"/>
    <w:rsid w:val="006B788C"/>
    <w:rsid w:val="006B79DD"/>
    <w:rsid w:val="006B7E1D"/>
    <w:rsid w:val="006C0A6D"/>
    <w:rsid w:val="006C27DC"/>
    <w:rsid w:val="006C2B71"/>
    <w:rsid w:val="006C2DB5"/>
    <w:rsid w:val="006C327D"/>
    <w:rsid w:val="006C3347"/>
    <w:rsid w:val="006C35FE"/>
    <w:rsid w:val="006C3E5E"/>
    <w:rsid w:val="006C42CF"/>
    <w:rsid w:val="006C4671"/>
    <w:rsid w:val="006C4FF1"/>
    <w:rsid w:val="006C5286"/>
    <w:rsid w:val="006C541D"/>
    <w:rsid w:val="006C575C"/>
    <w:rsid w:val="006C67B9"/>
    <w:rsid w:val="006C70B1"/>
    <w:rsid w:val="006C70F1"/>
    <w:rsid w:val="006C7DE3"/>
    <w:rsid w:val="006D0350"/>
    <w:rsid w:val="006D0E53"/>
    <w:rsid w:val="006D14B8"/>
    <w:rsid w:val="006D1F42"/>
    <w:rsid w:val="006D21DE"/>
    <w:rsid w:val="006D2404"/>
    <w:rsid w:val="006D33D5"/>
    <w:rsid w:val="006D4168"/>
    <w:rsid w:val="006D4AF7"/>
    <w:rsid w:val="006D4FF5"/>
    <w:rsid w:val="006D5659"/>
    <w:rsid w:val="006D57F1"/>
    <w:rsid w:val="006D58BA"/>
    <w:rsid w:val="006D5A63"/>
    <w:rsid w:val="006D5D61"/>
    <w:rsid w:val="006D61A9"/>
    <w:rsid w:val="006D6586"/>
    <w:rsid w:val="006D7655"/>
    <w:rsid w:val="006D7E35"/>
    <w:rsid w:val="006E006B"/>
    <w:rsid w:val="006E1045"/>
    <w:rsid w:val="006E12BE"/>
    <w:rsid w:val="006E15A1"/>
    <w:rsid w:val="006E164A"/>
    <w:rsid w:val="006E16B4"/>
    <w:rsid w:val="006E23F1"/>
    <w:rsid w:val="006E2A73"/>
    <w:rsid w:val="006E3FF6"/>
    <w:rsid w:val="006E50FA"/>
    <w:rsid w:val="006E5968"/>
    <w:rsid w:val="006E6036"/>
    <w:rsid w:val="006E6755"/>
    <w:rsid w:val="006E6798"/>
    <w:rsid w:val="006E707E"/>
    <w:rsid w:val="006E7208"/>
    <w:rsid w:val="006E77AF"/>
    <w:rsid w:val="006E7816"/>
    <w:rsid w:val="006F03B7"/>
    <w:rsid w:val="006F1C54"/>
    <w:rsid w:val="006F25B8"/>
    <w:rsid w:val="006F29B9"/>
    <w:rsid w:val="006F2AD7"/>
    <w:rsid w:val="006F32A2"/>
    <w:rsid w:val="006F3CEC"/>
    <w:rsid w:val="006F3D59"/>
    <w:rsid w:val="006F5990"/>
    <w:rsid w:val="006F5F5E"/>
    <w:rsid w:val="006F6D8D"/>
    <w:rsid w:val="006F7CE6"/>
    <w:rsid w:val="00701E28"/>
    <w:rsid w:val="0070204C"/>
    <w:rsid w:val="00702811"/>
    <w:rsid w:val="00702D16"/>
    <w:rsid w:val="00703989"/>
    <w:rsid w:val="00703B74"/>
    <w:rsid w:val="007051AB"/>
    <w:rsid w:val="00705E85"/>
    <w:rsid w:val="00706627"/>
    <w:rsid w:val="0070674C"/>
    <w:rsid w:val="00706E25"/>
    <w:rsid w:val="00706EA8"/>
    <w:rsid w:val="00707591"/>
    <w:rsid w:val="00707B02"/>
    <w:rsid w:val="00707D5E"/>
    <w:rsid w:val="007105C3"/>
    <w:rsid w:val="00711E71"/>
    <w:rsid w:val="007122BE"/>
    <w:rsid w:val="00712F94"/>
    <w:rsid w:val="0071448E"/>
    <w:rsid w:val="00714607"/>
    <w:rsid w:val="0071495B"/>
    <w:rsid w:val="00714F0C"/>
    <w:rsid w:val="00716628"/>
    <w:rsid w:val="0071674E"/>
    <w:rsid w:val="007167C9"/>
    <w:rsid w:val="00716CBE"/>
    <w:rsid w:val="00716D30"/>
    <w:rsid w:val="00716D3A"/>
    <w:rsid w:val="007170FB"/>
    <w:rsid w:val="00717B21"/>
    <w:rsid w:val="0072052E"/>
    <w:rsid w:val="00720E83"/>
    <w:rsid w:val="007211CF"/>
    <w:rsid w:val="00721B73"/>
    <w:rsid w:val="00721FD7"/>
    <w:rsid w:val="007232ED"/>
    <w:rsid w:val="007236AC"/>
    <w:rsid w:val="00723912"/>
    <w:rsid w:val="00723C3B"/>
    <w:rsid w:val="00723C3C"/>
    <w:rsid w:val="00724550"/>
    <w:rsid w:val="00726778"/>
    <w:rsid w:val="00727BB3"/>
    <w:rsid w:val="00727D45"/>
    <w:rsid w:val="007316B4"/>
    <w:rsid w:val="00731D98"/>
    <w:rsid w:val="00731EA6"/>
    <w:rsid w:val="00732736"/>
    <w:rsid w:val="0073292C"/>
    <w:rsid w:val="00733775"/>
    <w:rsid w:val="007342F6"/>
    <w:rsid w:val="00734494"/>
    <w:rsid w:val="0073452D"/>
    <w:rsid w:val="0073493A"/>
    <w:rsid w:val="007360D7"/>
    <w:rsid w:val="0073682A"/>
    <w:rsid w:val="007371E7"/>
    <w:rsid w:val="0073784A"/>
    <w:rsid w:val="00740037"/>
    <w:rsid w:val="00740359"/>
    <w:rsid w:val="00740AFF"/>
    <w:rsid w:val="00740E26"/>
    <w:rsid w:val="00741AE1"/>
    <w:rsid w:val="00742406"/>
    <w:rsid w:val="0074330D"/>
    <w:rsid w:val="007436B9"/>
    <w:rsid w:val="007441A8"/>
    <w:rsid w:val="007445F7"/>
    <w:rsid w:val="007459A0"/>
    <w:rsid w:val="00745F3A"/>
    <w:rsid w:val="00746715"/>
    <w:rsid w:val="007470BA"/>
    <w:rsid w:val="00751888"/>
    <w:rsid w:val="00751A5A"/>
    <w:rsid w:val="00751D39"/>
    <w:rsid w:val="00752443"/>
    <w:rsid w:val="00752FFB"/>
    <w:rsid w:val="00753909"/>
    <w:rsid w:val="0075392C"/>
    <w:rsid w:val="00754206"/>
    <w:rsid w:val="00754577"/>
    <w:rsid w:val="0075538E"/>
    <w:rsid w:val="007554B5"/>
    <w:rsid w:val="00755EA5"/>
    <w:rsid w:val="0075626C"/>
    <w:rsid w:val="007565FF"/>
    <w:rsid w:val="0075692C"/>
    <w:rsid w:val="00757177"/>
    <w:rsid w:val="007604CD"/>
    <w:rsid w:val="00760CE2"/>
    <w:rsid w:val="007610EF"/>
    <w:rsid w:val="007614F4"/>
    <w:rsid w:val="00761AA3"/>
    <w:rsid w:val="007621D2"/>
    <w:rsid w:val="00763841"/>
    <w:rsid w:val="00763B60"/>
    <w:rsid w:val="00764C26"/>
    <w:rsid w:val="007657E2"/>
    <w:rsid w:val="007665A5"/>
    <w:rsid w:val="007669BA"/>
    <w:rsid w:val="0076781E"/>
    <w:rsid w:val="0077033E"/>
    <w:rsid w:val="00770483"/>
    <w:rsid w:val="00770E73"/>
    <w:rsid w:val="007719D5"/>
    <w:rsid w:val="00772A35"/>
    <w:rsid w:val="00772DA5"/>
    <w:rsid w:val="00773071"/>
    <w:rsid w:val="00773448"/>
    <w:rsid w:val="00773D5A"/>
    <w:rsid w:val="007756A8"/>
    <w:rsid w:val="007756EB"/>
    <w:rsid w:val="00775EAB"/>
    <w:rsid w:val="007770FD"/>
    <w:rsid w:val="007773E2"/>
    <w:rsid w:val="0078067F"/>
    <w:rsid w:val="00780D93"/>
    <w:rsid w:val="007817D0"/>
    <w:rsid w:val="00782C2D"/>
    <w:rsid w:val="007830E8"/>
    <w:rsid w:val="0078312D"/>
    <w:rsid w:val="0078392E"/>
    <w:rsid w:val="00784B5F"/>
    <w:rsid w:val="00784F04"/>
    <w:rsid w:val="00785458"/>
    <w:rsid w:val="00785C7D"/>
    <w:rsid w:val="00785E55"/>
    <w:rsid w:val="007861D5"/>
    <w:rsid w:val="00790DB8"/>
    <w:rsid w:val="0079168E"/>
    <w:rsid w:val="00792560"/>
    <w:rsid w:val="0079268C"/>
    <w:rsid w:val="00792BA7"/>
    <w:rsid w:val="00794149"/>
    <w:rsid w:val="00794E57"/>
    <w:rsid w:val="00795603"/>
    <w:rsid w:val="007956E2"/>
    <w:rsid w:val="00795D3C"/>
    <w:rsid w:val="00796701"/>
    <w:rsid w:val="00797F7C"/>
    <w:rsid w:val="00797F84"/>
    <w:rsid w:val="007A0AD2"/>
    <w:rsid w:val="007A0AD7"/>
    <w:rsid w:val="007A12FD"/>
    <w:rsid w:val="007A1B41"/>
    <w:rsid w:val="007A22CC"/>
    <w:rsid w:val="007A36FA"/>
    <w:rsid w:val="007A38D6"/>
    <w:rsid w:val="007A4170"/>
    <w:rsid w:val="007A4759"/>
    <w:rsid w:val="007A55D0"/>
    <w:rsid w:val="007A5D94"/>
    <w:rsid w:val="007A5D97"/>
    <w:rsid w:val="007B00D3"/>
    <w:rsid w:val="007B0219"/>
    <w:rsid w:val="007B04D5"/>
    <w:rsid w:val="007B325C"/>
    <w:rsid w:val="007B3310"/>
    <w:rsid w:val="007B3B77"/>
    <w:rsid w:val="007B3E64"/>
    <w:rsid w:val="007B44B0"/>
    <w:rsid w:val="007B4576"/>
    <w:rsid w:val="007B4FF9"/>
    <w:rsid w:val="007B60C4"/>
    <w:rsid w:val="007B63F1"/>
    <w:rsid w:val="007B640B"/>
    <w:rsid w:val="007B6F25"/>
    <w:rsid w:val="007B6FBA"/>
    <w:rsid w:val="007B73EE"/>
    <w:rsid w:val="007C0A84"/>
    <w:rsid w:val="007C1F63"/>
    <w:rsid w:val="007C20ED"/>
    <w:rsid w:val="007C28F2"/>
    <w:rsid w:val="007C311B"/>
    <w:rsid w:val="007C357C"/>
    <w:rsid w:val="007C45C9"/>
    <w:rsid w:val="007C56D7"/>
    <w:rsid w:val="007C6D34"/>
    <w:rsid w:val="007C6D81"/>
    <w:rsid w:val="007C6E46"/>
    <w:rsid w:val="007C71A3"/>
    <w:rsid w:val="007C71FC"/>
    <w:rsid w:val="007C7340"/>
    <w:rsid w:val="007C7668"/>
    <w:rsid w:val="007D05D4"/>
    <w:rsid w:val="007D0C3F"/>
    <w:rsid w:val="007D0E91"/>
    <w:rsid w:val="007D1694"/>
    <w:rsid w:val="007D16E8"/>
    <w:rsid w:val="007D240E"/>
    <w:rsid w:val="007D2AEA"/>
    <w:rsid w:val="007D2D79"/>
    <w:rsid w:val="007D31A4"/>
    <w:rsid w:val="007D3625"/>
    <w:rsid w:val="007D37FC"/>
    <w:rsid w:val="007D3CBD"/>
    <w:rsid w:val="007D4654"/>
    <w:rsid w:val="007D47D5"/>
    <w:rsid w:val="007D4866"/>
    <w:rsid w:val="007D4EA1"/>
    <w:rsid w:val="007D5053"/>
    <w:rsid w:val="007D6427"/>
    <w:rsid w:val="007D6DBF"/>
    <w:rsid w:val="007D70AE"/>
    <w:rsid w:val="007D7B43"/>
    <w:rsid w:val="007D7C27"/>
    <w:rsid w:val="007E0E2F"/>
    <w:rsid w:val="007E0FAF"/>
    <w:rsid w:val="007E14A7"/>
    <w:rsid w:val="007E17A0"/>
    <w:rsid w:val="007E1901"/>
    <w:rsid w:val="007E1C4A"/>
    <w:rsid w:val="007E2641"/>
    <w:rsid w:val="007E2A1E"/>
    <w:rsid w:val="007E2BA6"/>
    <w:rsid w:val="007E3D22"/>
    <w:rsid w:val="007E495B"/>
    <w:rsid w:val="007E5AD3"/>
    <w:rsid w:val="007E5CE6"/>
    <w:rsid w:val="007E635F"/>
    <w:rsid w:val="007E6661"/>
    <w:rsid w:val="007E6724"/>
    <w:rsid w:val="007E6A8B"/>
    <w:rsid w:val="007E712E"/>
    <w:rsid w:val="007E7A97"/>
    <w:rsid w:val="007E7B24"/>
    <w:rsid w:val="007E7C1C"/>
    <w:rsid w:val="007E7D82"/>
    <w:rsid w:val="007F09B4"/>
    <w:rsid w:val="007F11DE"/>
    <w:rsid w:val="007F11E1"/>
    <w:rsid w:val="007F1F88"/>
    <w:rsid w:val="007F2400"/>
    <w:rsid w:val="007F2821"/>
    <w:rsid w:val="007F46AA"/>
    <w:rsid w:val="007F4CC2"/>
    <w:rsid w:val="007F4F91"/>
    <w:rsid w:val="007F565D"/>
    <w:rsid w:val="007F56FF"/>
    <w:rsid w:val="007F61A5"/>
    <w:rsid w:val="007F61DD"/>
    <w:rsid w:val="007F6467"/>
    <w:rsid w:val="007F6A76"/>
    <w:rsid w:val="007F752C"/>
    <w:rsid w:val="007F760C"/>
    <w:rsid w:val="007F779B"/>
    <w:rsid w:val="007F7C9B"/>
    <w:rsid w:val="00800619"/>
    <w:rsid w:val="00800E82"/>
    <w:rsid w:val="008010FC"/>
    <w:rsid w:val="008012E2"/>
    <w:rsid w:val="0080167A"/>
    <w:rsid w:val="008017CA"/>
    <w:rsid w:val="00802236"/>
    <w:rsid w:val="00802534"/>
    <w:rsid w:val="00802A0B"/>
    <w:rsid w:val="008033A5"/>
    <w:rsid w:val="00803B03"/>
    <w:rsid w:val="00803CEC"/>
    <w:rsid w:val="0080537F"/>
    <w:rsid w:val="008054C5"/>
    <w:rsid w:val="00805BED"/>
    <w:rsid w:val="00806543"/>
    <w:rsid w:val="00806625"/>
    <w:rsid w:val="00806804"/>
    <w:rsid w:val="008074AF"/>
    <w:rsid w:val="00810045"/>
    <w:rsid w:val="0081042E"/>
    <w:rsid w:val="00812E51"/>
    <w:rsid w:val="008137AA"/>
    <w:rsid w:val="00813ED1"/>
    <w:rsid w:val="008144B4"/>
    <w:rsid w:val="008144BF"/>
    <w:rsid w:val="008148A8"/>
    <w:rsid w:val="00815FF1"/>
    <w:rsid w:val="00816162"/>
    <w:rsid w:val="008161B3"/>
    <w:rsid w:val="00816DFE"/>
    <w:rsid w:val="008170EE"/>
    <w:rsid w:val="00817219"/>
    <w:rsid w:val="00820ABA"/>
    <w:rsid w:val="008218D7"/>
    <w:rsid w:val="00821C3C"/>
    <w:rsid w:val="008221D8"/>
    <w:rsid w:val="008223A2"/>
    <w:rsid w:val="0082271D"/>
    <w:rsid w:val="00823021"/>
    <w:rsid w:val="00823825"/>
    <w:rsid w:val="00823929"/>
    <w:rsid w:val="008240F8"/>
    <w:rsid w:val="008247AD"/>
    <w:rsid w:val="00825854"/>
    <w:rsid w:val="008272D5"/>
    <w:rsid w:val="00827662"/>
    <w:rsid w:val="00827E32"/>
    <w:rsid w:val="00830046"/>
    <w:rsid w:val="00830672"/>
    <w:rsid w:val="008309A4"/>
    <w:rsid w:val="00831635"/>
    <w:rsid w:val="0083252F"/>
    <w:rsid w:val="00833483"/>
    <w:rsid w:val="0083539B"/>
    <w:rsid w:val="008354FA"/>
    <w:rsid w:val="00835B03"/>
    <w:rsid w:val="00835BAD"/>
    <w:rsid w:val="0083668E"/>
    <w:rsid w:val="00836E3C"/>
    <w:rsid w:val="008379E7"/>
    <w:rsid w:val="00837A0C"/>
    <w:rsid w:val="00837CBF"/>
    <w:rsid w:val="008406A6"/>
    <w:rsid w:val="00840BB4"/>
    <w:rsid w:val="00840C18"/>
    <w:rsid w:val="00840E5F"/>
    <w:rsid w:val="0084130F"/>
    <w:rsid w:val="0084199F"/>
    <w:rsid w:val="00841A1E"/>
    <w:rsid w:val="00841F9B"/>
    <w:rsid w:val="00842940"/>
    <w:rsid w:val="00842F0C"/>
    <w:rsid w:val="0084307A"/>
    <w:rsid w:val="00843BC1"/>
    <w:rsid w:val="00843D23"/>
    <w:rsid w:val="00845E14"/>
    <w:rsid w:val="008464E5"/>
    <w:rsid w:val="00846F51"/>
    <w:rsid w:val="00847A89"/>
    <w:rsid w:val="00847BE8"/>
    <w:rsid w:val="0085021C"/>
    <w:rsid w:val="0085033C"/>
    <w:rsid w:val="00850779"/>
    <w:rsid w:val="00850A8D"/>
    <w:rsid w:val="00850A9D"/>
    <w:rsid w:val="008517DC"/>
    <w:rsid w:val="00853947"/>
    <w:rsid w:val="00853B04"/>
    <w:rsid w:val="00853C27"/>
    <w:rsid w:val="00854EE4"/>
    <w:rsid w:val="008552B9"/>
    <w:rsid w:val="00855EAD"/>
    <w:rsid w:val="00855EEB"/>
    <w:rsid w:val="0085600C"/>
    <w:rsid w:val="0085752B"/>
    <w:rsid w:val="00857BFD"/>
    <w:rsid w:val="00857FF2"/>
    <w:rsid w:val="00860301"/>
    <w:rsid w:val="008604E3"/>
    <w:rsid w:val="00860A42"/>
    <w:rsid w:val="00860C5C"/>
    <w:rsid w:val="00861362"/>
    <w:rsid w:val="00861D92"/>
    <w:rsid w:val="00862256"/>
    <w:rsid w:val="008628F3"/>
    <w:rsid w:val="00862B96"/>
    <w:rsid w:val="0086380E"/>
    <w:rsid w:val="00863BC0"/>
    <w:rsid w:val="00864780"/>
    <w:rsid w:val="00864984"/>
    <w:rsid w:val="00865073"/>
    <w:rsid w:val="00866072"/>
    <w:rsid w:val="0086647B"/>
    <w:rsid w:val="00866D1B"/>
    <w:rsid w:val="00866E91"/>
    <w:rsid w:val="00867335"/>
    <w:rsid w:val="0086759A"/>
    <w:rsid w:val="00867CDD"/>
    <w:rsid w:val="00867E5C"/>
    <w:rsid w:val="00870109"/>
    <w:rsid w:val="0087013F"/>
    <w:rsid w:val="008702DA"/>
    <w:rsid w:val="00870360"/>
    <w:rsid w:val="008715A5"/>
    <w:rsid w:val="00871DB1"/>
    <w:rsid w:val="0087291F"/>
    <w:rsid w:val="00872E43"/>
    <w:rsid w:val="00873A22"/>
    <w:rsid w:val="00873B45"/>
    <w:rsid w:val="00874455"/>
    <w:rsid w:val="0087477E"/>
    <w:rsid w:val="00875D75"/>
    <w:rsid w:val="00875E1C"/>
    <w:rsid w:val="008762A9"/>
    <w:rsid w:val="00876820"/>
    <w:rsid w:val="00877D3D"/>
    <w:rsid w:val="00877E84"/>
    <w:rsid w:val="00880A90"/>
    <w:rsid w:val="00880C39"/>
    <w:rsid w:val="00880E32"/>
    <w:rsid w:val="00882397"/>
    <w:rsid w:val="0088265D"/>
    <w:rsid w:val="008826F5"/>
    <w:rsid w:val="00883445"/>
    <w:rsid w:val="0088350D"/>
    <w:rsid w:val="008837AC"/>
    <w:rsid w:val="00883A2C"/>
    <w:rsid w:val="00883D0A"/>
    <w:rsid w:val="00885096"/>
    <w:rsid w:val="00885CCA"/>
    <w:rsid w:val="00886787"/>
    <w:rsid w:val="00886AC9"/>
    <w:rsid w:val="0088719E"/>
    <w:rsid w:val="00887EC4"/>
    <w:rsid w:val="008900D4"/>
    <w:rsid w:val="008916E1"/>
    <w:rsid w:val="008917CD"/>
    <w:rsid w:val="008920A9"/>
    <w:rsid w:val="008925BD"/>
    <w:rsid w:val="00892EA2"/>
    <w:rsid w:val="008930FF"/>
    <w:rsid w:val="00893445"/>
    <w:rsid w:val="00893457"/>
    <w:rsid w:val="008937F7"/>
    <w:rsid w:val="00893E1D"/>
    <w:rsid w:val="00894F70"/>
    <w:rsid w:val="00895376"/>
    <w:rsid w:val="00895747"/>
    <w:rsid w:val="00895A3B"/>
    <w:rsid w:val="00896298"/>
    <w:rsid w:val="00896497"/>
    <w:rsid w:val="00896ADA"/>
    <w:rsid w:val="00896B4B"/>
    <w:rsid w:val="008973C8"/>
    <w:rsid w:val="0089741D"/>
    <w:rsid w:val="00897791"/>
    <w:rsid w:val="008978CB"/>
    <w:rsid w:val="008A16D1"/>
    <w:rsid w:val="008A3BD7"/>
    <w:rsid w:val="008A3BDE"/>
    <w:rsid w:val="008A44F1"/>
    <w:rsid w:val="008A4ADD"/>
    <w:rsid w:val="008A571C"/>
    <w:rsid w:val="008A58B6"/>
    <w:rsid w:val="008A6387"/>
    <w:rsid w:val="008A658C"/>
    <w:rsid w:val="008A6A64"/>
    <w:rsid w:val="008A7560"/>
    <w:rsid w:val="008A78B4"/>
    <w:rsid w:val="008B012C"/>
    <w:rsid w:val="008B0281"/>
    <w:rsid w:val="008B05C5"/>
    <w:rsid w:val="008B13C0"/>
    <w:rsid w:val="008B1477"/>
    <w:rsid w:val="008B1C27"/>
    <w:rsid w:val="008B1DFE"/>
    <w:rsid w:val="008B3549"/>
    <w:rsid w:val="008B3C8C"/>
    <w:rsid w:val="008B3F19"/>
    <w:rsid w:val="008B45EB"/>
    <w:rsid w:val="008B5837"/>
    <w:rsid w:val="008B5BBF"/>
    <w:rsid w:val="008B5D98"/>
    <w:rsid w:val="008B6C4C"/>
    <w:rsid w:val="008B749B"/>
    <w:rsid w:val="008B7735"/>
    <w:rsid w:val="008B77C9"/>
    <w:rsid w:val="008B7941"/>
    <w:rsid w:val="008B7DAA"/>
    <w:rsid w:val="008C0616"/>
    <w:rsid w:val="008C085F"/>
    <w:rsid w:val="008C31C3"/>
    <w:rsid w:val="008C33CF"/>
    <w:rsid w:val="008C35B9"/>
    <w:rsid w:val="008C3ABE"/>
    <w:rsid w:val="008C3F68"/>
    <w:rsid w:val="008C4214"/>
    <w:rsid w:val="008C4991"/>
    <w:rsid w:val="008C4C0B"/>
    <w:rsid w:val="008C5520"/>
    <w:rsid w:val="008C611A"/>
    <w:rsid w:val="008C6610"/>
    <w:rsid w:val="008C66C2"/>
    <w:rsid w:val="008C6B0E"/>
    <w:rsid w:val="008C6E3F"/>
    <w:rsid w:val="008C6E83"/>
    <w:rsid w:val="008C7125"/>
    <w:rsid w:val="008D111C"/>
    <w:rsid w:val="008D1F5D"/>
    <w:rsid w:val="008D1F9D"/>
    <w:rsid w:val="008D2F9D"/>
    <w:rsid w:val="008D3DB7"/>
    <w:rsid w:val="008D43F2"/>
    <w:rsid w:val="008D4DB1"/>
    <w:rsid w:val="008D4FED"/>
    <w:rsid w:val="008D5238"/>
    <w:rsid w:val="008D57BA"/>
    <w:rsid w:val="008D598A"/>
    <w:rsid w:val="008D5BF3"/>
    <w:rsid w:val="008D6122"/>
    <w:rsid w:val="008D6BAD"/>
    <w:rsid w:val="008D71BB"/>
    <w:rsid w:val="008D728A"/>
    <w:rsid w:val="008D7375"/>
    <w:rsid w:val="008D77C3"/>
    <w:rsid w:val="008E0292"/>
    <w:rsid w:val="008E077B"/>
    <w:rsid w:val="008E1186"/>
    <w:rsid w:val="008E1B89"/>
    <w:rsid w:val="008E2DA8"/>
    <w:rsid w:val="008E37E1"/>
    <w:rsid w:val="008E5998"/>
    <w:rsid w:val="008E5A15"/>
    <w:rsid w:val="008E6804"/>
    <w:rsid w:val="008E6EE5"/>
    <w:rsid w:val="008E781A"/>
    <w:rsid w:val="008E7865"/>
    <w:rsid w:val="008E7929"/>
    <w:rsid w:val="008E7EE8"/>
    <w:rsid w:val="008F06B1"/>
    <w:rsid w:val="008F0E86"/>
    <w:rsid w:val="008F1152"/>
    <w:rsid w:val="008F16D6"/>
    <w:rsid w:val="008F2422"/>
    <w:rsid w:val="008F2988"/>
    <w:rsid w:val="008F5256"/>
    <w:rsid w:val="008F58F1"/>
    <w:rsid w:val="008F6680"/>
    <w:rsid w:val="00900059"/>
    <w:rsid w:val="00900663"/>
    <w:rsid w:val="00900893"/>
    <w:rsid w:val="00901B7E"/>
    <w:rsid w:val="009028DF"/>
    <w:rsid w:val="00903D1A"/>
    <w:rsid w:val="00904C39"/>
    <w:rsid w:val="009061F2"/>
    <w:rsid w:val="00906857"/>
    <w:rsid w:val="009077F5"/>
    <w:rsid w:val="00907C48"/>
    <w:rsid w:val="00910890"/>
    <w:rsid w:val="00911A3E"/>
    <w:rsid w:val="00911B0E"/>
    <w:rsid w:val="00911D94"/>
    <w:rsid w:val="00911DB8"/>
    <w:rsid w:val="00912931"/>
    <w:rsid w:val="00913139"/>
    <w:rsid w:val="00913387"/>
    <w:rsid w:val="00913CBE"/>
    <w:rsid w:val="00913D11"/>
    <w:rsid w:val="009145BB"/>
    <w:rsid w:val="00914633"/>
    <w:rsid w:val="0091470F"/>
    <w:rsid w:val="00914A62"/>
    <w:rsid w:val="00915EEC"/>
    <w:rsid w:val="0091720B"/>
    <w:rsid w:val="00917985"/>
    <w:rsid w:val="00917E0D"/>
    <w:rsid w:val="00920721"/>
    <w:rsid w:val="00921A6C"/>
    <w:rsid w:val="00921FAD"/>
    <w:rsid w:val="00921FF6"/>
    <w:rsid w:val="009220FD"/>
    <w:rsid w:val="00923499"/>
    <w:rsid w:val="0092397A"/>
    <w:rsid w:val="00923B3F"/>
    <w:rsid w:val="00923F39"/>
    <w:rsid w:val="00923F5C"/>
    <w:rsid w:val="009247EB"/>
    <w:rsid w:val="009248E1"/>
    <w:rsid w:val="00924B4C"/>
    <w:rsid w:val="009254CF"/>
    <w:rsid w:val="00926550"/>
    <w:rsid w:val="00926DF9"/>
    <w:rsid w:val="009271AF"/>
    <w:rsid w:val="00927537"/>
    <w:rsid w:val="00927552"/>
    <w:rsid w:val="00927FA4"/>
    <w:rsid w:val="00927FED"/>
    <w:rsid w:val="0093094E"/>
    <w:rsid w:val="009310E0"/>
    <w:rsid w:val="009312E3"/>
    <w:rsid w:val="00931F56"/>
    <w:rsid w:val="0093230E"/>
    <w:rsid w:val="009325A8"/>
    <w:rsid w:val="00932CF4"/>
    <w:rsid w:val="009334C2"/>
    <w:rsid w:val="00933716"/>
    <w:rsid w:val="00933768"/>
    <w:rsid w:val="00934136"/>
    <w:rsid w:val="00934484"/>
    <w:rsid w:val="009344FB"/>
    <w:rsid w:val="0093528F"/>
    <w:rsid w:val="00935E97"/>
    <w:rsid w:val="009368AC"/>
    <w:rsid w:val="00937369"/>
    <w:rsid w:val="00937972"/>
    <w:rsid w:val="00937BF3"/>
    <w:rsid w:val="009403BE"/>
    <w:rsid w:val="009410A2"/>
    <w:rsid w:val="00941BB7"/>
    <w:rsid w:val="009424DE"/>
    <w:rsid w:val="00943BA6"/>
    <w:rsid w:val="00944029"/>
    <w:rsid w:val="00944A40"/>
    <w:rsid w:val="00944A60"/>
    <w:rsid w:val="00944BC6"/>
    <w:rsid w:val="00944CA9"/>
    <w:rsid w:val="00944CD1"/>
    <w:rsid w:val="00944F79"/>
    <w:rsid w:val="00945579"/>
    <w:rsid w:val="009456E1"/>
    <w:rsid w:val="00945ED1"/>
    <w:rsid w:val="00945EE4"/>
    <w:rsid w:val="00946B76"/>
    <w:rsid w:val="009470C4"/>
    <w:rsid w:val="00947F19"/>
    <w:rsid w:val="0095024C"/>
    <w:rsid w:val="0095079F"/>
    <w:rsid w:val="00951011"/>
    <w:rsid w:val="00951090"/>
    <w:rsid w:val="00952100"/>
    <w:rsid w:val="00952BFC"/>
    <w:rsid w:val="00952F15"/>
    <w:rsid w:val="009545AA"/>
    <w:rsid w:val="0095469A"/>
    <w:rsid w:val="00955C0C"/>
    <w:rsid w:val="00956840"/>
    <w:rsid w:val="00956D0C"/>
    <w:rsid w:val="00956F92"/>
    <w:rsid w:val="0096051C"/>
    <w:rsid w:val="009611FE"/>
    <w:rsid w:val="009612A7"/>
    <w:rsid w:val="009618F8"/>
    <w:rsid w:val="00962873"/>
    <w:rsid w:val="009628E0"/>
    <w:rsid w:val="00962E29"/>
    <w:rsid w:val="00962F7F"/>
    <w:rsid w:val="00963006"/>
    <w:rsid w:val="0096311F"/>
    <w:rsid w:val="0096358F"/>
    <w:rsid w:val="00963B46"/>
    <w:rsid w:val="00963D5F"/>
    <w:rsid w:val="00963F00"/>
    <w:rsid w:val="00964A44"/>
    <w:rsid w:val="00964D15"/>
    <w:rsid w:val="00965BAC"/>
    <w:rsid w:val="00966986"/>
    <w:rsid w:val="00967446"/>
    <w:rsid w:val="0096776D"/>
    <w:rsid w:val="0096790A"/>
    <w:rsid w:val="00970F35"/>
    <w:rsid w:val="00970F5C"/>
    <w:rsid w:val="0097180E"/>
    <w:rsid w:val="00972151"/>
    <w:rsid w:val="00973192"/>
    <w:rsid w:val="00973424"/>
    <w:rsid w:val="00975358"/>
    <w:rsid w:val="00975842"/>
    <w:rsid w:val="0097669C"/>
    <w:rsid w:val="0097693F"/>
    <w:rsid w:val="00976CFE"/>
    <w:rsid w:val="00977EB4"/>
    <w:rsid w:val="00980E18"/>
    <w:rsid w:val="00980E7B"/>
    <w:rsid w:val="0098135F"/>
    <w:rsid w:val="0098183C"/>
    <w:rsid w:val="00982EFE"/>
    <w:rsid w:val="0098384C"/>
    <w:rsid w:val="00983FBB"/>
    <w:rsid w:val="00984F02"/>
    <w:rsid w:val="009855E2"/>
    <w:rsid w:val="00986295"/>
    <w:rsid w:val="00987138"/>
    <w:rsid w:val="0098782D"/>
    <w:rsid w:val="00987E32"/>
    <w:rsid w:val="009901CC"/>
    <w:rsid w:val="0099020F"/>
    <w:rsid w:val="009906CD"/>
    <w:rsid w:val="00990BD5"/>
    <w:rsid w:val="00991D12"/>
    <w:rsid w:val="00991D14"/>
    <w:rsid w:val="00991D70"/>
    <w:rsid w:val="0099215B"/>
    <w:rsid w:val="00992301"/>
    <w:rsid w:val="00992338"/>
    <w:rsid w:val="009925AF"/>
    <w:rsid w:val="009927D3"/>
    <w:rsid w:val="00992DC8"/>
    <w:rsid w:val="00992E3F"/>
    <w:rsid w:val="00993D07"/>
    <w:rsid w:val="00993FCB"/>
    <w:rsid w:val="00994E9D"/>
    <w:rsid w:val="00995C03"/>
    <w:rsid w:val="00996217"/>
    <w:rsid w:val="0099676D"/>
    <w:rsid w:val="009969BD"/>
    <w:rsid w:val="00997A39"/>
    <w:rsid w:val="00997AC4"/>
    <w:rsid w:val="00997F39"/>
    <w:rsid w:val="009A1482"/>
    <w:rsid w:val="009A2F29"/>
    <w:rsid w:val="009A32FD"/>
    <w:rsid w:val="009A3F09"/>
    <w:rsid w:val="009A42A4"/>
    <w:rsid w:val="009A42B9"/>
    <w:rsid w:val="009A4939"/>
    <w:rsid w:val="009A49B3"/>
    <w:rsid w:val="009A4FBC"/>
    <w:rsid w:val="009A5CB7"/>
    <w:rsid w:val="009A657B"/>
    <w:rsid w:val="009A665F"/>
    <w:rsid w:val="009A6AEC"/>
    <w:rsid w:val="009A74CA"/>
    <w:rsid w:val="009A7803"/>
    <w:rsid w:val="009A78FA"/>
    <w:rsid w:val="009B026E"/>
    <w:rsid w:val="009B0B4C"/>
    <w:rsid w:val="009B1907"/>
    <w:rsid w:val="009B2467"/>
    <w:rsid w:val="009B2B95"/>
    <w:rsid w:val="009B3C9E"/>
    <w:rsid w:val="009B4466"/>
    <w:rsid w:val="009B4948"/>
    <w:rsid w:val="009B4BB6"/>
    <w:rsid w:val="009B52CC"/>
    <w:rsid w:val="009B789F"/>
    <w:rsid w:val="009C0A0A"/>
    <w:rsid w:val="009C0E54"/>
    <w:rsid w:val="009C10CB"/>
    <w:rsid w:val="009C123D"/>
    <w:rsid w:val="009C32B4"/>
    <w:rsid w:val="009C35C5"/>
    <w:rsid w:val="009C4203"/>
    <w:rsid w:val="009C42A3"/>
    <w:rsid w:val="009C4FAD"/>
    <w:rsid w:val="009C69DC"/>
    <w:rsid w:val="009C6D3C"/>
    <w:rsid w:val="009C6F33"/>
    <w:rsid w:val="009C7726"/>
    <w:rsid w:val="009D0E14"/>
    <w:rsid w:val="009D0F0C"/>
    <w:rsid w:val="009D1212"/>
    <w:rsid w:val="009D190B"/>
    <w:rsid w:val="009D271A"/>
    <w:rsid w:val="009D3A8F"/>
    <w:rsid w:val="009D3E2D"/>
    <w:rsid w:val="009D4C03"/>
    <w:rsid w:val="009D4EEF"/>
    <w:rsid w:val="009D5B1A"/>
    <w:rsid w:val="009D602D"/>
    <w:rsid w:val="009D63DF"/>
    <w:rsid w:val="009D6E68"/>
    <w:rsid w:val="009D74CA"/>
    <w:rsid w:val="009D787B"/>
    <w:rsid w:val="009E0385"/>
    <w:rsid w:val="009E03FE"/>
    <w:rsid w:val="009E06BD"/>
    <w:rsid w:val="009E1453"/>
    <w:rsid w:val="009E1C9E"/>
    <w:rsid w:val="009E2B18"/>
    <w:rsid w:val="009E2DB0"/>
    <w:rsid w:val="009E3413"/>
    <w:rsid w:val="009E3E4A"/>
    <w:rsid w:val="009E45BB"/>
    <w:rsid w:val="009E5516"/>
    <w:rsid w:val="009E6896"/>
    <w:rsid w:val="009E72DF"/>
    <w:rsid w:val="009E79E7"/>
    <w:rsid w:val="009E7C96"/>
    <w:rsid w:val="009E7DD0"/>
    <w:rsid w:val="009F0D0A"/>
    <w:rsid w:val="009F1A8F"/>
    <w:rsid w:val="009F1BDB"/>
    <w:rsid w:val="009F2128"/>
    <w:rsid w:val="009F2F3D"/>
    <w:rsid w:val="009F3620"/>
    <w:rsid w:val="009F3A9D"/>
    <w:rsid w:val="009F3F2A"/>
    <w:rsid w:val="009F68D3"/>
    <w:rsid w:val="009F697E"/>
    <w:rsid w:val="009F70B9"/>
    <w:rsid w:val="00A0031B"/>
    <w:rsid w:val="00A00575"/>
    <w:rsid w:val="00A007FB"/>
    <w:rsid w:val="00A00BD3"/>
    <w:rsid w:val="00A00DE9"/>
    <w:rsid w:val="00A017D3"/>
    <w:rsid w:val="00A02DB5"/>
    <w:rsid w:val="00A02EE7"/>
    <w:rsid w:val="00A04264"/>
    <w:rsid w:val="00A04704"/>
    <w:rsid w:val="00A04BB6"/>
    <w:rsid w:val="00A05681"/>
    <w:rsid w:val="00A05895"/>
    <w:rsid w:val="00A05BFC"/>
    <w:rsid w:val="00A063D2"/>
    <w:rsid w:val="00A06771"/>
    <w:rsid w:val="00A074D0"/>
    <w:rsid w:val="00A07A7C"/>
    <w:rsid w:val="00A10197"/>
    <w:rsid w:val="00A10328"/>
    <w:rsid w:val="00A10800"/>
    <w:rsid w:val="00A10C8E"/>
    <w:rsid w:val="00A10DDB"/>
    <w:rsid w:val="00A11991"/>
    <w:rsid w:val="00A11D08"/>
    <w:rsid w:val="00A1216A"/>
    <w:rsid w:val="00A1275C"/>
    <w:rsid w:val="00A12849"/>
    <w:rsid w:val="00A145B8"/>
    <w:rsid w:val="00A15244"/>
    <w:rsid w:val="00A159FD"/>
    <w:rsid w:val="00A15DFD"/>
    <w:rsid w:val="00A16333"/>
    <w:rsid w:val="00A16AC1"/>
    <w:rsid w:val="00A171E2"/>
    <w:rsid w:val="00A17C90"/>
    <w:rsid w:val="00A2023B"/>
    <w:rsid w:val="00A20C42"/>
    <w:rsid w:val="00A229CB"/>
    <w:rsid w:val="00A22F42"/>
    <w:rsid w:val="00A2330E"/>
    <w:rsid w:val="00A248A0"/>
    <w:rsid w:val="00A25312"/>
    <w:rsid w:val="00A253C4"/>
    <w:rsid w:val="00A25742"/>
    <w:rsid w:val="00A27576"/>
    <w:rsid w:val="00A279BF"/>
    <w:rsid w:val="00A27A92"/>
    <w:rsid w:val="00A27B8D"/>
    <w:rsid w:val="00A27D14"/>
    <w:rsid w:val="00A27E27"/>
    <w:rsid w:val="00A27E92"/>
    <w:rsid w:val="00A30175"/>
    <w:rsid w:val="00A30771"/>
    <w:rsid w:val="00A30C96"/>
    <w:rsid w:val="00A30FD9"/>
    <w:rsid w:val="00A31377"/>
    <w:rsid w:val="00A3165C"/>
    <w:rsid w:val="00A32372"/>
    <w:rsid w:val="00A343ED"/>
    <w:rsid w:val="00A346BC"/>
    <w:rsid w:val="00A34C0A"/>
    <w:rsid w:val="00A34DF4"/>
    <w:rsid w:val="00A35115"/>
    <w:rsid w:val="00A3578B"/>
    <w:rsid w:val="00A36642"/>
    <w:rsid w:val="00A37453"/>
    <w:rsid w:val="00A40299"/>
    <w:rsid w:val="00A40FB1"/>
    <w:rsid w:val="00A41278"/>
    <w:rsid w:val="00A41BBF"/>
    <w:rsid w:val="00A42128"/>
    <w:rsid w:val="00A4232A"/>
    <w:rsid w:val="00A42538"/>
    <w:rsid w:val="00A42A16"/>
    <w:rsid w:val="00A42B3D"/>
    <w:rsid w:val="00A42DD5"/>
    <w:rsid w:val="00A433A0"/>
    <w:rsid w:val="00A4446E"/>
    <w:rsid w:val="00A4527E"/>
    <w:rsid w:val="00A45D26"/>
    <w:rsid w:val="00A45D49"/>
    <w:rsid w:val="00A46D13"/>
    <w:rsid w:val="00A471D0"/>
    <w:rsid w:val="00A47C9B"/>
    <w:rsid w:val="00A50695"/>
    <w:rsid w:val="00A51D09"/>
    <w:rsid w:val="00A51FAD"/>
    <w:rsid w:val="00A5218A"/>
    <w:rsid w:val="00A52A75"/>
    <w:rsid w:val="00A52E70"/>
    <w:rsid w:val="00A532E7"/>
    <w:rsid w:val="00A53488"/>
    <w:rsid w:val="00A54106"/>
    <w:rsid w:val="00A544DB"/>
    <w:rsid w:val="00A54E5E"/>
    <w:rsid w:val="00A559C1"/>
    <w:rsid w:val="00A55E66"/>
    <w:rsid w:val="00A55FCA"/>
    <w:rsid w:val="00A56561"/>
    <w:rsid w:val="00A56580"/>
    <w:rsid w:val="00A5667D"/>
    <w:rsid w:val="00A57F89"/>
    <w:rsid w:val="00A60E5E"/>
    <w:rsid w:val="00A6133B"/>
    <w:rsid w:val="00A6143A"/>
    <w:rsid w:val="00A622E9"/>
    <w:rsid w:val="00A62932"/>
    <w:rsid w:val="00A63878"/>
    <w:rsid w:val="00A63FB1"/>
    <w:rsid w:val="00A642CA"/>
    <w:rsid w:val="00A64775"/>
    <w:rsid w:val="00A64B6D"/>
    <w:rsid w:val="00A64C59"/>
    <w:rsid w:val="00A65BF9"/>
    <w:rsid w:val="00A66394"/>
    <w:rsid w:val="00A6762E"/>
    <w:rsid w:val="00A71937"/>
    <w:rsid w:val="00A72373"/>
    <w:rsid w:val="00A729FE"/>
    <w:rsid w:val="00A72BBB"/>
    <w:rsid w:val="00A72D06"/>
    <w:rsid w:val="00A73993"/>
    <w:rsid w:val="00A751CE"/>
    <w:rsid w:val="00A75C70"/>
    <w:rsid w:val="00A76AA9"/>
    <w:rsid w:val="00A77EB0"/>
    <w:rsid w:val="00A80450"/>
    <w:rsid w:val="00A8082E"/>
    <w:rsid w:val="00A80B94"/>
    <w:rsid w:val="00A80C6F"/>
    <w:rsid w:val="00A80E73"/>
    <w:rsid w:val="00A8126E"/>
    <w:rsid w:val="00A81EF4"/>
    <w:rsid w:val="00A828E4"/>
    <w:rsid w:val="00A83221"/>
    <w:rsid w:val="00A8369B"/>
    <w:rsid w:val="00A83973"/>
    <w:rsid w:val="00A84500"/>
    <w:rsid w:val="00A84F3F"/>
    <w:rsid w:val="00A85A91"/>
    <w:rsid w:val="00A86B79"/>
    <w:rsid w:val="00A87AA1"/>
    <w:rsid w:val="00A90780"/>
    <w:rsid w:val="00A909F8"/>
    <w:rsid w:val="00A90BB2"/>
    <w:rsid w:val="00A91303"/>
    <w:rsid w:val="00A91748"/>
    <w:rsid w:val="00A918BF"/>
    <w:rsid w:val="00A92203"/>
    <w:rsid w:val="00A92995"/>
    <w:rsid w:val="00A929C3"/>
    <w:rsid w:val="00A92F96"/>
    <w:rsid w:val="00A9336F"/>
    <w:rsid w:val="00A955BC"/>
    <w:rsid w:val="00A959CE"/>
    <w:rsid w:val="00A96928"/>
    <w:rsid w:val="00A96A23"/>
    <w:rsid w:val="00A96B27"/>
    <w:rsid w:val="00A97263"/>
    <w:rsid w:val="00A97CA6"/>
    <w:rsid w:val="00AA010A"/>
    <w:rsid w:val="00AA04AB"/>
    <w:rsid w:val="00AA2030"/>
    <w:rsid w:val="00AA20F8"/>
    <w:rsid w:val="00AA308C"/>
    <w:rsid w:val="00AA373D"/>
    <w:rsid w:val="00AA3B29"/>
    <w:rsid w:val="00AA43B6"/>
    <w:rsid w:val="00AA4499"/>
    <w:rsid w:val="00AA469A"/>
    <w:rsid w:val="00AA4B1F"/>
    <w:rsid w:val="00AA5FF9"/>
    <w:rsid w:val="00AA73CA"/>
    <w:rsid w:val="00AA7773"/>
    <w:rsid w:val="00AA7CBA"/>
    <w:rsid w:val="00AB0619"/>
    <w:rsid w:val="00AB0907"/>
    <w:rsid w:val="00AB0F9C"/>
    <w:rsid w:val="00AB1056"/>
    <w:rsid w:val="00AB1D02"/>
    <w:rsid w:val="00AB20DF"/>
    <w:rsid w:val="00AB241E"/>
    <w:rsid w:val="00AB28BC"/>
    <w:rsid w:val="00AB3AC9"/>
    <w:rsid w:val="00AB5FF7"/>
    <w:rsid w:val="00AB6500"/>
    <w:rsid w:val="00AB7CF4"/>
    <w:rsid w:val="00AC01F1"/>
    <w:rsid w:val="00AC05BD"/>
    <w:rsid w:val="00AC0C03"/>
    <w:rsid w:val="00AC1900"/>
    <w:rsid w:val="00AC1FFE"/>
    <w:rsid w:val="00AC226A"/>
    <w:rsid w:val="00AC2642"/>
    <w:rsid w:val="00AC3EE8"/>
    <w:rsid w:val="00AC50D0"/>
    <w:rsid w:val="00AC5554"/>
    <w:rsid w:val="00AC5FA0"/>
    <w:rsid w:val="00AC6656"/>
    <w:rsid w:val="00AC6B03"/>
    <w:rsid w:val="00AC6BFE"/>
    <w:rsid w:val="00AC7208"/>
    <w:rsid w:val="00AC7276"/>
    <w:rsid w:val="00AC75C2"/>
    <w:rsid w:val="00AC786E"/>
    <w:rsid w:val="00AD0D4B"/>
    <w:rsid w:val="00AD1667"/>
    <w:rsid w:val="00AD1A76"/>
    <w:rsid w:val="00AD2546"/>
    <w:rsid w:val="00AD3214"/>
    <w:rsid w:val="00AD4C7B"/>
    <w:rsid w:val="00AD4E0C"/>
    <w:rsid w:val="00AD541F"/>
    <w:rsid w:val="00AD61AE"/>
    <w:rsid w:val="00AD6748"/>
    <w:rsid w:val="00AD6863"/>
    <w:rsid w:val="00AD6A7E"/>
    <w:rsid w:val="00AD74A7"/>
    <w:rsid w:val="00AD7C61"/>
    <w:rsid w:val="00AE0388"/>
    <w:rsid w:val="00AE0730"/>
    <w:rsid w:val="00AE0745"/>
    <w:rsid w:val="00AE0A5D"/>
    <w:rsid w:val="00AE2B5E"/>
    <w:rsid w:val="00AE2DA2"/>
    <w:rsid w:val="00AE3F47"/>
    <w:rsid w:val="00AE42C5"/>
    <w:rsid w:val="00AE43B1"/>
    <w:rsid w:val="00AE4DA6"/>
    <w:rsid w:val="00AE4E49"/>
    <w:rsid w:val="00AE565B"/>
    <w:rsid w:val="00AE58D7"/>
    <w:rsid w:val="00AE62B6"/>
    <w:rsid w:val="00AE6424"/>
    <w:rsid w:val="00AE650B"/>
    <w:rsid w:val="00AE676C"/>
    <w:rsid w:val="00AE6815"/>
    <w:rsid w:val="00AE776C"/>
    <w:rsid w:val="00AF02D2"/>
    <w:rsid w:val="00AF0BBA"/>
    <w:rsid w:val="00AF1504"/>
    <w:rsid w:val="00AF22A8"/>
    <w:rsid w:val="00AF32C1"/>
    <w:rsid w:val="00AF35CD"/>
    <w:rsid w:val="00AF44E5"/>
    <w:rsid w:val="00AF457A"/>
    <w:rsid w:val="00AF4B5E"/>
    <w:rsid w:val="00AF4BFB"/>
    <w:rsid w:val="00AF4D45"/>
    <w:rsid w:val="00AF4D65"/>
    <w:rsid w:val="00AF5627"/>
    <w:rsid w:val="00AF5B94"/>
    <w:rsid w:val="00AF6AD3"/>
    <w:rsid w:val="00AF6C56"/>
    <w:rsid w:val="00AF6F58"/>
    <w:rsid w:val="00B00651"/>
    <w:rsid w:val="00B0082C"/>
    <w:rsid w:val="00B00EF8"/>
    <w:rsid w:val="00B00F9F"/>
    <w:rsid w:val="00B0133B"/>
    <w:rsid w:val="00B0141F"/>
    <w:rsid w:val="00B01BAA"/>
    <w:rsid w:val="00B02C1A"/>
    <w:rsid w:val="00B03145"/>
    <w:rsid w:val="00B03486"/>
    <w:rsid w:val="00B03531"/>
    <w:rsid w:val="00B0394C"/>
    <w:rsid w:val="00B040EB"/>
    <w:rsid w:val="00B0584E"/>
    <w:rsid w:val="00B058C9"/>
    <w:rsid w:val="00B05A95"/>
    <w:rsid w:val="00B06282"/>
    <w:rsid w:val="00B06380"/>
    <w:rsid w:val="00B06BA7"/>
    <w:rsid w:val="00B0794B"/>
    <w:rsid w:val="00B07F82"/>
    <w:rsid w:val="00B1069F"/>
    <w:rsid w:val="00B11211"/>
    <w:rsid w:val="00B1243C"/>
    <w:rsid w:val="00B12795"/>
    <w:rsid w:val="00B136D9"/>
    <w:rsid w:val="00B137BE"/>
    <w:rsid w:val="00B13ACD"/>
    <w:rsid w:val="00B13C58"/>
    <w:rsid w:val="00B145D1"/>
    <w:rsid w:val="00B14E81"/>
    <w:rsid w:val="00B154B0"/>
    <w:rsid w:val="00B1654B"/>
    <w:rsid w:val="00B16AA3"/>
    <w:rsid w:val="00B17356"/>
    <w:rsid w:val="00B17818"/>
    <w:rsid w:val="00B17EE3"/>
    <w:rsid w:val="00B215E0"/>
    <w:rsid w:val="00B220F3"/>
    <w:rsid w:val="00B22F71"/>
    <w:rsid w:val="00B231B0"/>
    <w:rsid w:val="00B2320A"/>
    <w:rsid w:val="00B23F9C"/>
    <w:rsid w:val="00B24254"/>
    <w:rsid w:val="00B249B8"/>
    <w:rsid w:val="00B26014"/>
    <w:rsid w:val="00B268F5"/>
    <w:rsid w:val="00B26B7F"/>
    <w:rsid w:val="00B27CE5"/>
    <w:rsid w:val="00B3061B"/>
    <w:rsid w:val="00B319F4"/>
    <w:rsid w:val="00B3261F"/>
    <w:rsid w:val="00B32A2D"/>
    <w:rsid w:val="00B32D5D"/>
    <w:rsid w:val="00B33130"/>
    <w:rsid w:val="00B342ED"/>
    <w:rsid w:val="00B356DB"/>
    <w:rsid w:val="00B3570B"/>
    <w:rsid w:val="00B35813"/>
    <w:rsid w:val="00B35F71"/>
    <w:rsid w:val="00B36796"/>
    <w:rsid w:val="00B378E5"/>
    <w:rsid w:val="00B37EA0"/>
    <w:rsid w:val="00B4049E"/>
    <w:rsid w:val="00B40AFC"/>
    <w:rsid w:val="00B41B9E"/>
    <w:rsid w:val="00B41FA0"/>
    <w:rsid w:val="00B425A2"/>
    <w:rsid w:val="00B4312C"/>
    <w:rsid w:val="00B43504"/>
    <w:rsid w:val="00B43BC7"/>
    <w:rsid w:val="00B446E5"/>
    <w:rsid w:val="00B45902"/>
    <w:rsid w:val="00B4602D"/>
    <w:rsid w:val="00B47471"/>
    <w:rsid w:val="00B477DC"/>
    <w:rsid w:val="00B477E8"/>
    <w:rsid w:val="00B50D0C"/>
    <w:rsid w:val="00B50E95"/>
    <w:rsid w:val="00B52B6B"/>
    <w:rsid w:val="00B52B7F"/>
    <w:rsid w:val="00B53596"/>
    <w:rsid w:val="00B549BA"/>
    <w:rsid w:val="00B54D97"/>
    <w:rsid w:val="00B54DF3"/>
    <w:rsid w:val="00B553C4"/>
    <w:rsid w:val="00B55B62"/>
    <w:rsid w:val="00B564BC"/>
    <w:rsid w:val="00B56BAA"/>
    <w:rsid w:val="00B56E7B"/>
    <w:rsid w:val="00B56FA1"/>
    <w:rsid w:val="00B57618"/>
    <w:rsid w:val="00B57FD5"/>
    <w:rsid w:val="00B61FA1"/>
    <w:rsid w:val="00B6237C"/>
    <w:rsid w:val="00B62604"/>
    <w:rsid w:val="00B62A58"/>
    <w:rsid w:val="00B62B49"/>
    <w:rsid w:val="00B64CDA"/>
    <w:rsid w:val="00B656D9"/>
    <w:rsid w:val="00B657EF"/>
    <w:rsid w:val="00B668D3"/>
    <w:rsid w:val="00B70EF6"/>
    <w:rsid w:val="00B71966"/>
    <w:rsid w:val="00B72290"/>
    <w:rsid w:val="00B73CEC"/>
    <w:rsid w:val="00B74553"/>
    <w:rsid w:val="00B75A92"/>
    <w:rsid w:val="00B767BE"/>
    <w:rsid w:val="00B76854"/>
    <w:rsid w:val="00B772B0"/>
    <w:rsid w:val="00B8021A"/>
    <w:rsid w:val="00B80A11"/>
    <w:rsid w:val="00B8211F"/>
    <w:rsid w:val="00B822C2"/>
    <w:rsid w:val="00B830EF"/>
    <w:rsid w:val="00B833B3"/>
    <w:rsid w:val="00B83FE5"/>
    <w:rsid w:val="00B84305"/>
    <w:rsid w:val="00B8434D"/>
    <w:rsid w:val="00B84437"/>
    <w:rsid w:val="00B84F4E"/>
    <w:rsid w:val="00B85467"/>
    <w:rsid w:val="00B8550B"/>
    <w:rsid w:val="00B85BE7"/>
    <w:rsid w:val="00B8609B"/>
    <w:rsid w:val="00B86339"/>
    <w:rsid w:val="00B86DDE"/>
    <w:rsid w:val="00B872B2"/>
    <w:rsid w:val="00B87688"/>
    <w:rsid w:val="00B87C2B"/>
    <w:rsid w:val="00B90515"/>
    <w:rsid w:val="00B90621"/>
    <w:rsid w:val="00B91044"/>
    <w:rsid w:val="00B91426"/>
    <w:rsid w:val="00B91CD6"/>
    <w:rsid w:val="00B93019"/>
    <w:rsid w:val="00B93070"/>
    <w:rsid w:val="00B9393B"/>
    <w:rsid w:val="00B93D1E"/>
    <w:rsid w:val="00B93D3D"/>
    <w:rsid w:val="00B9486A"/>
    <w:rsid w:val="00B94B53"/>
    <w:rsid w:val="00B94B9A"/>
    <w:rsid w:val="00B9567A"/>
    <w:rsid w:val="00B95DC2"/>
    <w:rsid w:val="00B965BD"/>
    <w:rsid w:val="00B96F05"/>
    <w:rsid w:val="00B973DB"/>
    <w:rsid w:val="00BA09A5"/>
    <w:rsid w:val="00BA17CD"/>
    <w:rsid w:val="00BA1C70"/>
    <w:rsid w:val="00BA26D9"/>
    <w:rsid w:val="00BA2A75"/>
    <w:rsid w:val="00BA2F36"/>
    <w:rsid w:val="00BA2FF1"/>
    <w:rsid w:val="00BA4EF6"/>
    <w:rsid w:val="00BA56E6"/>
    <w:rsid w:val="00BA5838"/>
    <w:rsid w:val="00BA5FAD"/>
    <w:rsid w:val="00BA5FF9"/>
    <w:rsid w:val="00BA6594"/>
    <w:rsid w:val="00BA694A"/>
    <w:rsid w:val="00BA6E72"/>
    <w:rsid w:val="00BA7405"/>
    <w:rsid w:val="00BA78E7"/>
    <w:rsid w:val="00BA798A"/>
    <w:rsid w:val="00BB0023"/>
    <w:rsid w:val="00BB023D"/>
    <w:rsid w:val="00BB07E2"/>
    <w:rsid w:val="00BB0C60"/>
    <w:rsid w:val="00BB1147"/>
    <w:rsid w:val="00BB114F"/>
    <w:rsid w:val="00BB1D44"/>
    <w:rsid w:val="00BB1DD9"/>
    <w:rsid w:val="00BB2727"/>
    <w:rsid w:val="00BB3376"/>
    <w:rsid w:val="00BB3587"/>
    <w:rsid w:val="00BB39F3"/>
    <w:rsid w:val="00BB3DA7"/>
    <w:rsid w:val="00BB41E9"/>
    <w:rsid w:val="00BB468D"/>
    <w:rsid w:val="00BB498B"/>
    <w:rsid w:val="00BB49D3"/>
    <w:rsid w:val="00BB4F56"/>
    <w:rsid w:val="00BB5C81"/>
    <w:rsid w:val="00BB7E3F"/>
    <w:rsid w:val="00BC08BF"/>
    <w:rsid w:val="00BC0F5A"/>
    <w:rsid w:val="00BC0F5D"/>
    <w:rsid w:val="00BC1695"/>
    <w:rsid w:val="00BC1805"/>
    <w:rsid w:val="00BC1C8F"/>
    <w:rsid w:val="00BC21BB"/>
    <w:rsid w:val="00BC336D"/>
    <w:rsid w:val="00BC3528"/>
    <w:rsid w:val="00BC3C2A"/>
    <w:rsid w:val="00BC3D55"/>
    <w:rsid w:val="00BC3E2A"/>
    <w:rsid w:val="00BC44D2"/>
    <w:rsid w:val="00BC4A52"/>
    <w:rsid w:val="00BC4E8D"/>
    <w:rsid w:val="00BC5519"/>
    <w:rsid w:val="00BC5BF9"/>
    <w:rsid w:val="00BC60A0"/>
    <w:rsid w:val="00BC6C77"/>
    <w:rsid w:val="00BC7027"/>
    <w:rsid w:val="00BC714C"/>
    <w:rsid w:val="00BD0123"/>
    <w:rsid w:val="00BD06C7"/>
    <w:rsid w:val="00BD0774"/>
    <w:rsid w:val="00BD0C63"/>
    <w:rsid w:val="00BD1AD9"/>
    <w:rsid w:val="00BD1ECB"/>
    <w:rsid w:val="00BD3466"/>
    <w:rsid w:val="00BD3926"/>
    <w:rsid w:val="00BD3D91"/>
    <w:rsid w:val="00BD45D2"/>
    <w:rsid w:val="00BD45E0"/>
    <w:rsid w:val="00BD4F0E"/>
    <w:rsid w:val="00BD5723"/>
    <w:rsid w:val="00BD577B"/>
    <w:rsid w:val="00BD577F"/>
    <w:rsid w:val="00BD608F"/>
    <w:rsid w:val="00BD69A6"/>
    <w:rsid w:val="00BD6ACE"/>
    <w:rsid w:val="00BD7A2A"/>
    <w:rsid w:val="00BE012D"/>
    <w:rsid w:val="00BE0A50"/>
    <w:rsid w:val="00BE0EC1"/>
    <w:rsid w:val="00BE1427"/>
    <w:rsid w:val="00BE1E26"/>
    <w:rsid w:val="00BE1F70"/>
    <w:rsid w:val="00BE360A"/>
    <w:rsid w:val="00BE39AD"/>
    <w:rsid w:val="00BE3EAD"/>
    <w:rsid w:val="00BE415C"/>
    <w:rsid w:val="00BE4516"/>
    <w:rsid w:val="00BE5E43"/>
    <w:rsid w:val="00BE5F79"/>
    <w:rsid w:val="00BE638C"/>
    <w:rsid w:val="00BE68A0"/>
    <w:rsid w:val="00BE6FC7"/>
    <w:rsid w:val="00BE7063"/>
    <w:rsid w:val="00BE74EF"/>
    <w:rsid w:val="00BE7743"/>
    <w:rsid w:val="00BE7E83"/>
    <w:rsid w:val="00BF0108"/>
    <w:rsid w:val="00BF0246"/>
    <w:rsid w:val="00BF040C"/>
    <w:rsid w:val="00BF063F"/>
    <w:rsid w:val="00BF24DD"/>
    <w:rsid w:val="00BF3596"/>
    <w:rsid w:val="00BF38A2"/>
    <w:rsid w:val="00BF3EE7"/>
    <w:rsid w:val="00BF4057"/>
    <w:rsid w:val="00BF4253"/>
    <w:rsid w:val="00BF4430"/>
    <w:rsid w:val="00BF4809"/>
    <w:rsid w:val="00BF4B81"/>
    <w:rsid w:val="00BF58B6"/>
    <w:rsid w:val="00BF5F2D"/>
    <w:rsid w:val="00BF6275"/>
    <w:rsid w:val="00BF6A46"/>
    <w:rsid w:val="00BF6B49"/>
    <w:rsid w:val="00BF730C"/>
    <w:rsid w:val="00BF766D"/>
    <w:rsid w:val="00BF7B8C"/>
    <w:rsid w:val="00BF7EA2"/>
    <w:rsid w:val="00C01069"/>
    <w:rsid w:val="00C01560"/>
    <w:rsid w:val="00C01DAC"/>
    <w:rsid w:val="00C03125"/>
    <w:rsid w:val="00C03ABA"/>
    <w:rsid w:val="00C03ACB"/>
    <w:rsid w:val="00C04337"/>
    <w:rsid w:val="00C04EF3"/>
    <w:rsid w:val="00C05749"/>
    <w:rsid w:val="00C06CFA"/>
    <w:rsid w:val="00C070F4"/>
    <w:rsid w:val="00C070F8"/>
    <w:rsid w:val="00C076A5"/>
    <w:rsid w:val="00C07A83"/>
    <w:rsid w:val="00C101B7"/>
    <w:rsid w:val="00C10A56"/>
    <w:rsid w:val="00C1205E"/>
    <w:rsid w:val="00C12EFE"/>
    <w:rsid w:val="00C13542"/>
    <w:rsid w:val="00C1359F"/>
    <w:rsid w:val="00C138BC"/>
    <w:rsid w:val="00C139C2"/>
    <w:rsid w:val="00C13B79"/>
    <w:rsid w:val="00C13E39"/>
    <w:rsid w:val="00C149F6"/>
    <w:rsid w:val="00C14D57"/>
    <w:rsid w:val="00C1557F"/>
    <w:rsid w:val="00C1573F"/>
    <w:rsid w:val="00C157F7"/>
    <w:rsid w:val="00C15E7A"/>
    <w:rsid w:val="00C173B5"/>
    <w:rsid w:val="00C17542"/>
    <w:rsid w:val="00C20CC4"/>
    <w:rsid w:val="00C20E85"/>
    <w:rsid w:val="00C2164E"/>
    <w:rsid w:val="00C220D0"/>
    <w:rsid w:val="00C23306"/>
    <w:rsid w:val="00C2353B"/>
    <w:rsid w:val="00C246B9"/>
    <w:rsid w:val="00C24EFC"/>
    <w:rsid w:val="00C24FB9"/>
    <w:rsid w:val="00C25768"/>
    <w:rsid w:val="00C2592D"/>
    <w:rsid w:val="00C25F2C"/>
    <w:rsid w:val="00C262AC"/>
    <w:rsid w:val="00C2663B"/>
    <w:rsid w:val="00C266DA"/>
    <w:rsid w:val="00C3097F"/>
    <w:rsid w:val="00C310FE"/>
    <w:rsid w:val="00C3122A"/>
    <w:rsid w:val="00C313C2"/>
    <w:rsid w:val="00C329FC"/>
    <w:rsid w:val="00C32A70"/>
    <w:rsid w:val="00C32DE9"/>
    <w:rsid w:val="00C33471"/>
    <w:rsid w:val="00C3474E"/>
    <w:rsid w:val="00C347C9"/>
    <w:rsid w:val="00C35A22"/>
    <w:rsid w:val="00C3624B"/>
    <w:rsid w:val="00C36E14"/>
    <w:rsid w:val="00C37278"/>
    <w:rsid w:val="00C376E6"/>
    <w:rsid w:val="00C379A2"/>
    <w:rsid w:val="00C4009E"/>
    <w:rsid w:val="00C412E2"/>
    <w:rsid w:val="00C41F7E"/>
    <w:rsid w:val="00C420F1"/>
    <w:rsid w:val="00C42A33"/>
    <w:rsid w:val="00C430BB"/>
    <w:rsid w:val="00C43D41"/>
    <w:rsid w:val="00C44EBC"/>
    <w:rsid w:val="00C45077"/>
    <w:rsid w:val="00C452AF"/>
    <w:rsid w:val="00C458A6"/>
    <w:rsid w:val="00C45B30"/>
    <w:rsid w:val="00C45DEC"/>
    <w:rsid w:val="00C468CF"/>
    <w:rsid w:val="00C476F5"/>
    <w:rsid w:val="00C5022E"/>
    <w:rsid w:val="00C50382"/>
    <w:rsid w:val="00C515B0"/>
    <w:rsid w:val="00C519B8"/>
    <w:rsid w:val="00C519DC"/>
    <w:rsid w:val="00C522B5"/>
    <w:rsid w:val="00C530CE"/>
    <w:rsid w:val="00C536F2"/>
    <w:rsid w:val="00C53CC4"/>
    <w:rsid w:val="00C53EDC"/>
    <w:rsid w:val="00C54576"/>
    <w:rsid w:val="00C54906"/>
    <w:rsid w:val="00C54B1B"/>
    <w:rsid w:val="00C54F84"/>
    <w:rsid w:val="00C5504C"/>
    <w:rsid w:val="00C5538F"/>
    <w:rsid w:val="00C55559"/>
    <w:rsid w:val="00C55EE7"/>
    <w:rsid w:val="00C5625B"/>
    <w:rsid w:val="00C56C88"/>
    <w:rsid w:val="00C574E0"/>
    <w:rsid w:val="00C57699"/>
    <w:rsid w:val="00C5771C"/>
    <w:rsid w:val="00C579BB"/>
    <w:rsid w:val="00C61436"/>
    <w:rsid w:val="00C61C95"/>
    <w:rsid w:val="00C62041"/>
    <w:rsid w:val="00C6291D"/>
    <w:rsid w:val="00C64893"/>
    <w:rsid w:val="00C64F37"/>
    <w:rsid w:val="00C65971"/>
    <w:rsid w:val="00C65FCF"/>
    <w:rsid w:val="00C66495"/>
    <w:rsid w:val="00C67504"/>
    <w:rsid w:val="00C67B71"/>
    <w:rsid w:val="00C70FB1"/>
    <w:rsid w:val="00C71AA7"/>
    <w:rsid w:val="00C71DEB"/>
    <w:rsid w:val="00C72169"/>
    <w:rsid w:val="00C73028"/>
    <w:rsid w:val="00C73680"/>
    <w:rsid w:val="00C73CAE"/>
    <w:rsid w:val="00C7470D"/>
    <w:rsid w:val="00C74849"/>
    <w:rsid w:val="00C7499B"/>
    <w:rsid w:val="00C74EE1"/>
    <w:rsid w:val="00C754F3"/>
    <w:rsid w:val="00C756A5"/>
    <w:rsid w:val="00C75BEC"/>
    <w:rsid w:val="00C76241"/>
    <w:rsid w:val="00C76C60"/>
    <w:rsid w:val="00C779EB"/>
    <w:rsid w:val="00C77ACD"/>
    <w:rsid w:val="00C8009B"/>
    <w:rsid w:val="00C8018C"/>
    <w:rsid w:val="00C808CE"/>
    <w:rsid w:val="00C80BAE"/>
    <w:rsid w:val="00C8109A"/>
    <w:rsid w:val="00C81F40"/>
    <w:rsid w:val="00C8236D"/>
    <w:rsid w:val="00C823D4"/>
    <w:rsid w:val="00C830A6"/>
    <w:rsid w:val="00C83936"/>
    <w:rsid w:val="00C843BA"/>
    <w:rsid w:val="00C84457"/>
    <w:rsid w:val="00C84B60"/>
    <w:rsid w:val="00C8522A"/>
    <w:rsid w:val="00C85330"/>
    <w:rsid w:val="00C85C89"/>
    <w:rsid w:val="00C85F12"/>
    <w:rsid w:val="00C86560"/>
    <w:rsid w:val="00C8746B"/>
    <w:rsid w:val="00C8764C"/>
    <w:rsid w:val="00C87D78"/>
    <w:rsid w:val="00C87E9B"/>
    <w:rsid w:val="00C907DA"/>
    <w:rsid w:val="00C90827"/>
    <w:rsid w:val="00C90DE1"/>
    <w:rsid w:val="00C91979"/>
    <w:rsid w:val="00C92D35"/>
    <w:rsid w:val="00C92E68"/>
    <w:rsid w:val="00C9344F"/>
    <w:rsid w:val="00C942F3"/>
    <w:rsid w:val="00C943EE"/>
    <w:rsid w:val="00C94491"/>
    <w:rsid w:val="00C95420"/>
    <w:rsid w:val="00C957F2"/>
    <w:rsid w:val="00C95B35"/>
    <w:rsid w:val="00C95B83"/>
    <w:rsid w:val="00C95E4D"/>
    <w:rsid w:val="00C963B5"/>
    <w:rsid w:val="00C97762"/>
    <w:rsid w:val="00C97FB2"/>
    <w:rsid w:val="00CA0290"/>
    <w:rsid w:val="00CA0B5B"/>
    <w:rsid w:val="00CA0C8F"/>
    <w:rsid w:val="00CA0D61"/>
    <w:rsid w:val="00CA0D8C"/>
    <w:rsid w:val="00CA0F4D"/>
    <w:rsid w:val="00CA1164"/>
    <w:rsid w:val="00CA16B4"/>
    <w:rsid w:val="00CA18F0"/>
    <w:rsid w:val="00CA2584"/>
    <w:rsid w:val="00CA2F05"/>
    <w:rsid w:val="00CA5804"/>
    <w:rsid w:val="00CA589B"/>
    <w:rsid w:val="00CA732F"/>
    <w:rsid w:val="00CA75D2"/>
    <w:rsid w:val="00CA7ECB"/>
    <w:rsid w:val="00CB2820"/>
    <w:rsid w:val="00CB2A8B"/>
    <w:rsid w:val="00CB2CC5"/>
    <w:rsid w:val="00CB37F7"/>
    <w:rsid w:val="00CB4352"/>
    <w:rsid w:val="00CB4485"/>
    <w:rsid w:val="00CB4B85"/>
    <w:rsid w:val="00CB539B"/>
    <w:rsid w:val="00CB5DA2"/>
    <w:rsid w:val="00CB5E8E"/>
    <w:rsid w:val="00CB656E"/>
    <w:rsid w:val="00CB6939"/>
    <w:rsid w:val="00CB6BD5"/>
    <w:rsid w:val="00CB6DB2"/>
    <w:rsid w:val="00CB73A7"/>
    <w:rsid w:val="00CB74DA"/>
    <w:rsid w:val="00CC0848"/>
    <w:rsid w:val="00CC1358"/>
    <w:rsid w:val="00CC2C2F"/>
    <w:rsid w:val="00CC2D73"/>
    <w:rsid w:val="00CC31B0"/>
    <w:rsid w:val="00CC4BF3"/>
    <w:rsid w:val="00CC5026"/>
    <w:rsid w:val="00CC597B"/>
    <w:rsid w:val="00CC772D"/>
    <w:rsid w:val="00CC7AC2"/>
    <w:rsid w:val="00CD03F3"/>
    <w:rsid w:val="00CD05F8"/>
    <w:rsid w:val="00CD0FE2"/>
    <w:rsid w:val="00CD1062"/>
    <w:rsid w:val="00CD126E"/>
    <w:rsid w:val="00CD1667"/>
    <w:rsid w:val="00CD20A3"/>
    <w:rsid w:val="00CD2BD1"/>
    <w:rsid w:val="00CD3004"/>
    <w:rsid w:val="00CD3075"/>
    <w:rsid w:val="00CD317C"/>
    <w:rsid w:val="00CD3B9B"/>
    <w:rsid w:val="00CD3CDF"/>
    <w:rsid w:val="00CD3D8E"/>
    <w:rsid w:val="00CD436C"/>
    <w:rsid w:val="00CD44AA"/>
    <w:rsid w:val="00CD4C1F"/>
    <w:rsid w:val="00CD50AB"/>
    <w:rsid w:val="00CD560C"/>
    <w:rsid w:val="00CD5DEF"/>
    <w:rsid w:val="00CD6724"/>
    <w:rsid w:val="00CD6ED1"/>
    <w:rsid w:val="00CD71EA"/>
    <w:rsid w:val="00CE0881"/>
    <w:rsid w:val="00CE1955"/>
    <w:rsid w:val="00CE1B5E"/>
    <w:rsid w:val="00CE22F7"/>
    <w:rsid w:val="00CE2A19"/>
    <w:rsid w:val="00CE2C69"/>
    <w:rsid w:val="00CE39E7"/>
    <w:rsid w:val="00CE41B4"/>
    <w:rsid w:val="00CE4536"/>
    <w:rsid w:val="00CE4A71"/>
    <w:rsid w:val="00CE512A"/>
    <w:rsid w:val="00CE5209"/>
    <w:rsid w:val="00CE5386"/>
    <w:rsid w:val="00CE5847"/>
    <w:rsid w:val="00CE72B3"/>
    <w:rsid w:val="00CE7955"/>
    <w:rsid w:val="00CF0B47"/>
    <w:rsid w:val="00CF220A"/>
    <w:rsid w:val="00CF2CD9"/>
    <w:rsid w:val="00CF2E6D"/>
    <w:rsid w:val="00CF3230"/>
    <w:rsid w:val="00CF3A47"/>
    <w:rsid w:val="00CF40CF"/>
    <w:rsid w:val="00CF4A14"/>
    <w:rsid w:val="00CF4F6A"/>
    <w:rsid w:val="00CF50D7"/>
    <w:rsid w:val="00CF511F"/>
    <w:rsid w:val="00CF55A0"/>
    <w:rsid w:val="00CF56CD"/>
    <w:rsid w:val="00CF5B5A"/>
    <w:rsid w:val="00CF6C6A"/>
    <w:rsid w:val="00CF7101"/>
    <w:rsid w:val="00CF7204"/>
    <w:rsid w:val="00CF794B"/>
    <w:rsid w:val="00CF7B1E"/>
    <w:rsid w:val="00CF7F0D"/>
    <w:rsid w:val="00D00084"/>
    <w:rsid w:val="00D00273"/>
    <w:rsid w:val="00D00E5E"/>
    <w:rsid w:val="00D01978"/>
    <w:rsid w:val="00D019F1"/>
    <w:rsid w:val="00D02100"/>
    <w:rsid w:val="00D02304"/>
    <w:rsid w:val="00D0279A"/>
    <w:rsid w:val="00D02F5E"/>
    <w:rsid w:val="00D030DB"/>
    <w:rsid w:val="00D0322C"/>
    <w:rsid w:val="00D0399F"/>
    <w:rsid w:val="00D051DD"/>
    <w:rsid w:val="00D05453"/>
    <w:rsid w:val="00D05478"/>
    <w:rsid w:val="00D0603E"/>
    <w:rsid w:val="00D06316"/>
    <w:rsid w:val="00D063C6"/>
    <w:rsid w:val="00D07A45"/>
    <w:rsid w:val="00D07DC9"/>
    <w:rsid w:val="00D10B21"/>
    <w:rsid w:val="00D118AD"/>
    <w:rsid w:val="00D11CF7"/>
    <w:rsid w:val="00D124D6"/>
    <w:rsid w:val="00D1266C"/>
    <w:rsid w:val="00D12873"/>
    <w:rsid w:val="00D12C3B"/>
    <w:rsid w:val="00D1336C"/>
    <w:rsid w:val="00D134D4"/>
    <w:rsid w:val="00D1352C"/>
    <w:rsid w:val="00D14CE8"/>
    <w:rsid w:val="00D15133"/>
    <w:rsid w:val="00D152B2"/>
    <w:rsid w:val="00D15485"/>
    <w:rsid w:val="00D15AB6"/>
    <w:rsid w:val="00D168AB"/>
    <w:rsid w:val="00D16962"/>
    <w:rsid w:val="00D16C5E"/>
    <w:rsid w:val="00D17425"/>
    <w:rsid w:val="00D17D91"/>
    <w:rsid w:val="00D213DF"/>
    <w:rsid w:val="00D21ABA"/>
    <w:rsid w:val="00D21DB0"/>
    <w:rsid w:val="00D22BBD"/>
    <w:rsid w:val="00D23970"/>
    <w:rsid w:val="00D24823"/>
    <w:rsid w:val="00D24B9E"/>
    <w:rsid w:val="00D268FE"/>
    <w:rsid w:val="00D26E57"/>
    <w:rsid w:val="00D27390"/>
    <w:rsid w:val="00D2778F"/>
    <w:rsid w:val="00D300C1"/>
    <w:rsid w:val="00D310DA"/>
    <w:rsid w:val="00D318CD"/>
    <w:rsid w:val="00D31B64"/>
    <w:rsid w:val="00D31B69"/>
    <w:rsid w:val="00D31C1C"/>
    <w:rsid w:val="00D321F1"/>
    <w:rsid w:val="00D33F45"/>
    <w:rsid w:val="00D3472B"/>
    <w:rsid w:val="00D34B82"/>
    <w:rsid w:val="00D3503C"/>
    <w:rsid w:val="00D353C5"/>
    <w:rsid w:val="00D35542"/>
    <w:rsid w:val="00D36167"/>
    <w:rsid w:val="00D36349"/>
    <w:rsid w:val="00D3693C"/>
    <w:rsid w:val="00D36D59"/>
    <w:rsid w:val="00D36E8E"/>
    <w:rsid w:val="00D411D8"/>
    <w:rsid w:val="00D4125F"/>
    <w:rsid w:val="00D4254D"/>
    <w:rsid w:val="00D42DF8"/>
    <w:rsid w:val="00D42FF7"/>
    <w:rsid w:val="00D435E6"/>
    <w:rsid w:val="00D4447C"/>
    <w:rsid w:val="00D450BE"/>
    <w:rsid w:val="00D454C0"/>
    <w:rsid w:val="00D456AC"/>
    <w:rsid w:val="00D45C1C"/>
    <w:rsid w:val="00D45E93"/>
    <w:rsid w:val="00D46917"/>
    <w:rsid w:val="00D46EA0"/>
    <w:rsid w:val="00D4789E"/>
    <w:rsid w:val="00D50A1E"/>
    <w:rsid w:val="00D515E6"/>
    <w:rsid w:val="00D52164"/>
    <w:rsid w:val="00D52D31"/>
    <w:rsid w:val="00D530E0"/>
    <w:rsid w:val="00D54DAC"/>
    <w:rsid w:val="00D553DF"/>
    <w:rsid w:val="00D555CC"/>
    <w:rsid w:val="00D55667"/>
    <w:rsid w:val="00D55B71"/>
    <w:rsid w:val="00D56BE6"/>
    <w:rsid w:val="00D56C02"/>
    <w:rsid w:val="00D56D72"/>
    <w:rsid w:val="00D57404"/>
    <w:rsid w:val="00D57423"/>
    <w:rsid w:val="00D57506"/>
    <w:rsid w:val="00D5783E"/>
    <w:rsid w:val="00D578B7"/>
    <w:rsid w:val="00D57CD5"/>
    <w:rsid w:val="00D57EEC"/>
    <w:rsid w:val="00D603E2"/>
    <w:rsid w:val="00D607A3"/>
    <w:rsid w:val="00D60AF5"/>
    <w:rsid w:val="00D60DD7"/>
    <w:rsid w:val="00D6107B"/>
    <w:rsid w:val="00D61D22"/>
    <w:rsid w:val="00D62070"/>
    <w:rsid w:val="00D62329"/>
    <w:rsid w:val="00D628A2"/>
    <w:rsid w:val="00D6346C"/>
    <w:rsid w:val="00D641B5"/>
    <w:rsid w:val="00D644C8"/>
    <w:rsid w:val="00D6480A"/>
    <w:rsid w:val="00D6497A"/>
    <w:rsid w:val="00D658FE"/>
    <w:rsid w:val="00D67B11"/>
    <w:rsid w:val="00D7048A"/>
    <w:rsid w:val="00D7093A"/>
    <w:rsid w:val="00D70DD3"/>
    <w:rsid w:val="00D7113F"/>
    <w:rsid w:val="00D7244E"/>
    <w:rsid w:val="00D72687"/>
    <w:rsid w:val="00D72D98"/>
    <w:rsid w:val="00D72DEC"/>
    <w:rsid w:val="00D734E8"/>
    <w:rsid w:val="00D73F87"/>
    <w:rsid w:val="00D75257"/>
    <w:rsid w:val="00D7589D"/>
    <w:rsid w:val="00D75B1F"/>
    <w:rsid w:val="00D7649F"/>
    <w:rsid w:val="00D7735A"/>
    <w:rsid w:val="00D80814"/>
    <w:rsid w:val="00D81414"/>
    <w:rsid w:val="00D8192F"/>
    <w:rsid w:val="00D824C6"/>
    <w:rsid w:val="00D829E3"/>
    <w:rsid w:val="00D82C8A"/>
    <w:rsid w:val="00D83490"/>
    <w:rsid w:val="00D8404D"/>
    <w:rsid w:val="00D843B3"/>
    <w:rsid w:val="00D8463F"/>
    <w:rsid w:val="00D84A87"/>
    <w:rsid w:val="00D84D90"/>
    <w:rsid w:val="00D856B4"/>
    <w:rsid w:val="00D859BD"/>
    <w:rsid w:val="00D85C7F"/>
    <w:rsid w:val="00D870AD"/>
    <w:rsid w:val="00D87182"/>
    <w:rsid w:val="00D8755D"/>
    <w:rsid w:val="00D9014C"/>
    <w:rsid w:val="00D909B1"/>
    <w:rsid w:val="00D91A4D"/>
    <w:rsid w:val="00D91EC3"/>
    <w:rsid w:val="00D92643"/>
    <w:rsid w:val="00D931A1"/>
    <w:rsid w:val="00D93821"/>
    <w:rsid w:val="00D93B01"/>
    <w:rsid w:val="00D93DD9"/>
    <w:rsid w:val="00D93E1E"/>
    <w:rsid w:val="00D93E23"/>
    <w:rsid w:val="00D944DB"/>
    <w:rsid w:val="00D951F9"/>
    <w:rsid w:val="00D95AD0"/>
    <w:rsid w:val="00D965B5"/>
    <w:rsid w:val="00D965C9"/>
    <w:rsid w:val="00D96708"/>
    <w:rsid w:val="00DA00B2"/>
    <w:rsid w:val="00DA01F0"/>
    <w:rsid w:val="00DA0C66"/>
    <w:rsid w:val="00DA13DD"/>
    <w:rsid w:val="00DA1FBA"/>
    <w:rsid w:val="00DA20D8"/>
    <w:rsid w:val="00DA2A59"/>
    <w:rsid w:val="00DA3D13"/>
    <w:rsid w:val="00DA426E"/>
    <w:rsid w:val="00DA47D3"/>
    <w:rsid w:val="00DA5684"/>
    <w:rsid w:val="00DA5E81"/>
    <w:rsid w:val="00DA5FAF"/>
    <w:rsid w:val="00DA6E94"/>
    <w:rsid w:val="00DA707D"/>
    <w:rsid w:val="00DB04D5"/>
    <w:rsid w:val="00DB05D0"/>
    <w:rsid w:val="00DB137D"/>
    <w:rsid w:val="00DB229E"/>
    <w:rsid w:val="00DB2349"/>
    <w:rsid w:val="00DB2598"/>
    <w:rsid w:val="00DB2E86"/>
    <w:rsid w:val="00DB379C"/>
    <w:rsid w:val="00DB3BF1"/>
    <w:rsid w:val="00DB4B30"/>
    <w:rsid w:val="00DB4BE2"/>
    <w:rsid w:val="00DB5EEE"/>
    <w:rsid w:val="00DB7056"/>
    <w:rsid w:val="00DB7208"/>
    <w:rsid w:val="00DC0164"/>
    <w:rsid w:val="00DC0A20"/>
    <w:rsid w:val="00DC1436"/>
    <w:rsid w:val="00DC2B4E"/>
    <w:rsid w:val="00DC32F6"/>
    <w:rsid w:val="00DC34D7"/>
    <w:rsid w:val="00DC3F9E"/>
    <w:rsid w:val="00DC4513"/>
    <w:rsid w:val="00DC4D3E"/>
    <w:rsid w:val="00DC56B7"/>
    <w:rsid w:val="00DC6062"/>
    <w:rsid w:val="00DC6AA0"/>
    <w:rsid w:val="00DC6B0E"/>
    <w:rsid w:val="00DC7DC9"/>
    <w:rsid w:val="00DD0B60"/>
    <w:rsid w:val="00DD0DFE"/>
    <w:rsid w:val="00DD1B65"/>
    <w:rsid w:val="00DD1E7E"/>
    <w:rsid w:val="00DD219E"/>
    <w:rsid w:val="00DD220F"/>
    <w:rsid w:val="00DD2A83"/>
    <w:rsid w:val="00DD361C"/>
    <w:rsid w:val="00DD4FD8"/>
    <w:rsid w:val="00DD5A22"/>
    <w:rsid w:val="00DD655E"/>
    <w:rsid w:val="00DD7550"/>
    <w:rsid w:val="00DE1547"/>
    <w:rsid w:val="00DE19F3"/>
    <w:rsid w:val="00DE21AB"/>
    <w:rsid w:val="00DE230A"/>
    <w:rsid w:val="00DE2F99"/>
    <w:rsid w:val="00DE2FF2"/>
    <w:rsid w:val="00DE34E4"/>
    <w:rsid w:val="00DE44EE"/>
    <w:rsid w:val="00DE4D61"/>
    <w:rsid w:val="00DE5EF4"/>
    <w:rsid w:val="00DE620B"/>
    <w:rsid w:val="00DE6299"/>
    <w:rsid w:val="00DE7649"/>
    <w:rsid w:val="00DE76B4"/>
    <w:rsid w:val="00DE7930"/>
    <w:rsid w:val="00DF03AC"/>
    <w:rsid w:val="00DF05F8"/>
    <w:rsid w:val="00DF0847"/>
    <w:rsid w:val="00DF16A4"/>
    <w:rsid w:val="00DF1A73"/>
    <w:rsid w:val="00DF1F85"/>
    <w:rsid w:val="00DF235F"/>
    <w:rsid w:val="00DF2A58"/>
    <w:rsid w:val="00DF2B35"/>
    <w:rsid w:val="00DF2EC2"/>
    <w:rsid w:val="00DF2EE2"/>
    <w:rsid w:val="00DF33F4"/>
    <w:rsid w:val="00DF3561"/>
    <w:rsid w:val="00DF36FD"/>
    <w:rsid w:val="00DF51DA"/>
    <w:rsid w:val="00DF561F"/>
    <w:rsid w:val="00DF5681"/>
    <w:rsid w:val="00DF5A6B"/>
    <w:rsid w:val="00DF67FE"/>
    <w:rsid w:val="00DF6DC2"/>
    <w:rsid w:val="00DF75F9"/>
    <w:rsid w:val="00E016C3"/>
    <w:rsid w:val="00E01E52"/>
    <w:rsid w:val="00E03F91"/>
    <w:rsid w:val="00E04873"/>
    <w:rsid w:val="00E05CB4"/>
    <w:rsid w:val="00E062DC"/>
    <w:rsid w:val="00E06C0A"/>
    <w:rsid w:val="00E1075B"/>
    <w:rsid w:val="00E10AFE"/>
    <w:rsid w:val="00E10F00"/>
    <w:rsid w:val="00E116DC"/>
    <w:rsid w:val="00E12334"/>
    <w:rsid w:val="00E12721"/>
    <w:rsid w:val="00E12EEC"/>
    <w:rsid w:val="00E13D0A"/>
    <w:rsid w:val="00E14DDA"/>
    <w:rsid w:val="00E15155"/>
    <w:rsid w:val="00E15728"/>
    <w:rsid w:val="00E15B83"/>
    <w:rsid w:val="00E15D47"/>
    <w:rsid w:val="00E15F29"/>
    <w:rsid w:val="00E16316"/>
    <w:rsid w:val="00E165D3"/>
    <w:rsid w:val="00E169CD"/>
    <w:rsid w:val="00E17BAF"/>
    <w:rsid w:val="00E17F4F"/>
    <w:rsid w:val="00E20B61"/>
    <w:rsid w:val="00E20CB7"/>
    <w:rsid w:val="00E21031"/>
    <w:rsid w:val="00E21DAB"/>
    <w:rsid w:val="00E220CC"/>
    <w:rsid w:val="00E222C7"/>
    <w:rsid w:val="00E22B4D"/>
    <w:rsid w:val="00E22C86"/>
    <w:rsid w:val="00E23410"/>
    <w:rsid w:val="00E23671"/>
    <w:rsid w:val="00E2389E"/>
    <w:rsid w:val="00E2424B"/>
    <w:rsid w:val="00E24B1D"/>
    <w:rsid w:val="00E24B9E"/>
    <w:rsid w:val="00E25A76"/>
    <w:rsid w:val="00E2666E"/>
    <w:rsid w:val="00E26898"/>
    <w:rsid w:val="00E30E64"/>
    <w:rsid w:val="00E3177C"/>
    <w:rsid w:val="00E32D97"/>
    <w:rsid w:val="00E33235"/>
    <w:rsid w:val="00E3345E"/>
    <w:rsid w:val="00E335B2"/>
    <w:rsid w:val="00E33F05"/>
    <w:rsid w:val="00E36090"/>
    <w:rsid w:val="00E36790"/>
    <w:rsid w:val="00E3776A"/>
    <w:rsid w:val="00E37ABD"/>
    <w:rsid w:val="00E4013D"/>
    <w:rsid w:val="00E40461"/>
    <w:rsid w:val="00E4047F"/>
    <w:rsid w:val="00E41713"/>
    <w:rsid w:val="00E425C3"/>
    <w:rsid w:val="00E42C83"/>
    <w:rsid w:val="00E4381F"/>
    <w:rsid w:val="00E443D7"/>
    <w:rsid w:val="00E446E9"/>
    <w:rsid w:val="00E44B49"/>
    <w:rsid w:val="00E458FE"/>
    <w:rsid w:val="00E4660B"/>
    <w:rsid w:val="00E4797F"/>
    <w:rsid w:val="00E50FF0"/>
    <w:rsid w:val="00E5165A"/>
    <w:rsid w:val="00E525DC"/>
    <w:rsid w:val="00E52C84"/>
    <w:rsid w:val="00E52FBE"/>
    <w:rsid w:val="00E53915"/>
    <w:rsid w:val="00E53E7B"/>
    <w:rsid w:val="00E54249"/>
    <w:rsid w:val="00E549A8"/>
    <w:rsid w:val="00E5567D"/>
    <w:rsid w:val="00E56556"/>
    <w:rsid w:val="00E57038"/>
    <w:rsid w:val="00E572DF"/>
    <w:rsid w:val="00E57479"/>
    <w:rsid w:val="00E57D3B"/>
    <w:rsid w:val="00E608B3"/>
    <w:rsid w:val="00E60DF9"/>
    <w:rsid w:val="00E60E8D"/>
    <w:rsid w:val="00E611AE"/>
    <w:rsid w:val="00E61751"/>
    <w:rsid w:val="00E61808"/>
    <w:rsid w:val="00E62065"/>
    <w:rsid w:val="00E62E57"/>
    <w:rsid w:val="00E6445B"/>
    <w:rsid w:val="00E65557"/>
    <w:rsid w:val="00E65E17"/>
    <w:rsid w:val="00E66B9F"/>
    <w:rsid w:val="00E66CB3"/>
    <w:rsid w:val="00E67026"/>
    <w:rsid w:val="00E7039F"/>
    <w:rsid w:val="00E703F8"/>
    <w:rsid w:val="00E71AB2"/>
    <w:rsid w:val="00E71F59"/>
    <w:rsid w:val="00E73459"/>
    <w:rsid w:val="00E7359E"/>
    <w:rsid w:val="00E736C9"/>
    <w:rsid w:val="00E73899"/>
    <w:rsid w:val="00E73A3E"/>
    <w:rsid w:val="00E73B44"/>
    <w:rsid w:val="00E73E84"/>
    <w:rsid w:val="00E74021"/>
    <w:rsid w:val="00E74CBC"/>
    <w:rsid w:val="00E756AB"/>
    <w:rsid w:val="00E76BF1"/>
    <w:rsid w:val="00E76C4F"/>
    <w:rsid w:val="00E808FC"/>
    <w:rsid w:val="00E81D80"/>
    <w:rsid w:val="00E82999"/>
    <w:rsid w:val="00E82D30"/>
    <w:rsid w:val="00E82E58"/>
    <w:rsid w:val="00E839AB"/>
    <w:rsid w:val="00E84C01"/>
    <w:rsid w:val="00E853B1"/>
    <w:rsid w:val="00E85B26"/>
    <w:rsid w:val="00E862F9"/>
    <w:rsid w:val="00E8643C"/>
    <w:rsid w:val="00E868D6"/>
    <w:rsid w:val="00E872E5"/>
    <w:rsid w:val="00E87F39"/>
    <w:rsid w:val="00E905D3"/>
    <w:rsid w:val="00E9077B"/>
    <w:rsid w:val="00E90815"/>
    <w:rsid w:val="00E90843"/>
    <w:rsid w:val="00E908D1"/>
    <w:rsid w:val="00E91524"/>
    <w:rsid w:val="00E91638"/>
    <w:rsid w:val="00E9174C"/>
    <w:rsid w:val="00E91F50"/>
    <w:rsid w:val="00E9292B"/>
    <w:rsid w:val="00E93686"/>
    <w:rsid w:val="00E940C4"/>
    <w:rsid w:val="00E94E49"/>
    <w:rsid w:val="00E95198"/>
    <w:rsid w:val="00E9574D"/>
    <w:rsid w:val="00E96962"/>
    <w:rsid w:val="00E96BB7"/>
    <w:rsid w:val="00E96FD8"/>
    <w:rsid w:val="00E979C2"/>
    <w:rsid w:val="00E97F8A"/>
    <w:rsid w:val="00EA02EE"/>
    <w:rsid w:val="00EA0675"/>
    <w:rsid w:val="00EA0B45"/>
    <w:rsid w:val="00EA1317"/>
    <w:rsid w:val="00EA1803"/>
    <w:rsid w:val="00EA1996"/>
    <w:rsid w:val="00EA1D1E"/>
    <w:rsid w:val="00EA301F"/>
    <w:rsid w:val="00EA3779"/>
    <w:rsid w:val="00EA4357"/>
    <w:rsid w:val="00EA4735"/>
    <w:rsid w:val="00EA47B7"/>
    <w:rsid w:val="00EA4CA8"/>
    <w:rsid w:val="00EA59E1"/>
    <w:rsid w:val="00EA5DB8"/>
    <w:rsid w:val="00EA645A"/>
    <w:rsid w:val="00EA6FA2"/>
    <w:rsid w:val="00EB02F9"/>
    <w:rsid w:val="00EB0ACB"/>
    <w:rsid w:val="00EB0C8C"/>
    <w:rsid w:val="00EB238E"/>
    <w:rsid w:val="00EB2548"/>
    <w:rsid w:val="00EB2A8B"/>
    <w:rsid w:val="00EB2F21"/>
    <w:rsid w:val="00EB3FAC"/>
    <w:rsid w:val="00EB4A1D"/>
    <w:rsid w:val="00EB5791"/>
    <w:rsid w:val="00EB5D68"/>
    <w:rsid w:val="00EB6EAB"/>
    <w:rsid w:val="00EB7B8D"/>
    <w:rsid w:val="00EC0E3D"/>
    <w:rsid w:val="00EC131F"/>
    <w:rsid w:val="00EC1482"/>
    <w:rsid w:val="00EC1DA8"/>
    <w:rsid w:val="00EC2B2F"/>
    <w:rsid w:val="00EC2D8C"/>
    <w:rsid w:val="00EC3D68"/>
    <w:rsid w:val="00EC40CB"/>
    <w:rsid w:val="00EC43AC"/>
    <w:rsid w:val="00EC5AAA"/>
    <w:rsid w:val="00EC6DEE"/>
    <w:rsid w:val="00EC72F2"/>
    <w:rsid w:val="00EC7837"/>
    <w:rsid w:val="00ED02C8"/>
    <w:rsid w:val="00ED0659"/>
    <w:rsid w:val="00ED07EC"/>
    <w:rsid w:val="00ED095F"/>
    <w:rsid w:val="00ED1E5E"/>
    <w:rsid w:val="00ED2910"/>
    <w:rsid w:val="00ED3132"/>
    <w:rsid w:val="00ED31FF"/>
    <w:rsid w:val="00ED469C"/>
    <w:rsid w:val="00ED495F"/>
    <w:rsid w:val="00ED5CB9"/>
    <w:rsid w:val="00ED6137"/>
    <w:rsid w:val="00ED694C"/>
    <w:rsid w:val="00ED741F"/>
    <w:rsid w:val="00ED7EE7"/>
    <w:rsid w:val="00EE000F"/>
    <w:rsid w:val="00EE135B"/>
    <w:rsid w:val="00EE32EF"/>
    <w:rsid w:val="00EE3671"/>
    <w:rsid w:val="00EE4101"/>
    <w:rsid w:val="00EE431F"/>
    <w:rsid w:val="00EE4572"/>
    <w:rsid w:val="00EE4FA8"/>
    <w:rsid w:val="00EE5138"/>
    <w:rsid w:val="00EE5FE9"/>
    <w:rsid w:val="00EE68CD"/>
    <w:rsid w:val="00EE690B"/>
    <w:rsid w:val="00EE69D5"/>
    <w:rsid w:val="00EE7A73"/>
    <w:rsid w:val="00EE7C67"/>
    <w:rsid w:val="00EE7CFD"/>
    <w:rsid w:val="00EF0448"/>
    <w:rsid w:val="00EF0C82"/>
    <w:rsid w:val="00EF1762"/>
    <w:rsid w:val="00EF18A4"/>
    <w:rsid w:val="00EF1FAB"/>
    <w:rsid w:val="00EF21D2"/>
    <w:rsid w:val="00EF2C5D"/>
    <w:rsid w:val="00EF30A6"/>
    <w:rsid w:val="00EF3ACC"/>
    <w:rsid w:val="00EF3F25"/>
    <w:rsid w:val="00EF52F9"/>
    <w:rsid w:val="00EF5C92"/>
    <w:rsid w:val="00EF61F7"/>
    <w:rsid w:val="00EF74FD"/>
    <w:rsid w:val="00EF78D3"/>
    <w:rsid w:val="00F002A9"/>
    <w:rsid w:val="00F00B20"/>
    <w:rsid w:val="00F00F60"/>
    <w:rsid w:val="00F013CB"/>
    <w:rsid w:val="00F01479"/>
    <w:rsid w:val="00F020CB"/>
    <w:rsid w:val="00F024A3"/>
    <w:rsid w:val="00F025C6"/>
    <w:rsid w:val="00F0288B"/>
    <w:rsid w:val="00F0395B"/>
    <w:rsid w:val="00F044A5"/>
    <w:rsid w:val="00F044D9"/>
    <w:rsid w:val="00F04618"/>
    <w:rsid w:val="00F04721"/>
    <w:rsid w:val="00F04B0E"/>
    <w:rsid w:val="00F04CED"/>
    <w:rsid w:val="00F055C3"/>
    <w:rsid w:val="00F05B07"/>
    <w:rsid w:val="00F05E69"/>
    <w:rsid w:val="00F06E60"/>
    <w:rsid w:val="00F075E7"/>
    <w:rsid w:val="00F07868"/>
    <w:rsid w:val="00F07AA2"/>
    <w:rsid w:val="00F07D2F"/>
    <w:rsid w:val="00F07D35"/>
    <w:rsid w:val="00F10272"/>
    <w:rsid w:val="00F10EC2"/>
    <w:rsid w:val="00F11864"/>
    <w:rsid w:val="00F11DE9"/>
    <w:rsid w:val="00F11EDA"/>
    <w:rsid w:val="00F1232E"/>
    <w:rsid w:val="00F12387"/>
    <w:rsid w:val="00F123D1"/>
    <w:rsid w:val="00F133D4"/>
    <w:rsid w:val="00F14835"/>
    <w:rsid w:val="00F14C5A"/>
    <w:rsid w:val="00F14D05"/>
    <w:rsid w:val="00F166CC"/>
    <w:rsid w:val="00F16800"/>
    <w:rsid w:val="00F16E26"/>
    <w:rsid w:val="00F20096"/>
    <w:rsid w:val="00F204C4"/>
    <w:rsid w:val="00F20ED6"/>
    <w:rsid w:val="00F21503"/>
    <w:rsid w:val="00F22103"/>
    <w:rsid w:val="00F24C3F"/>
    <w:rsid w:val="00F25244"/>
    <w:rsid w:val="00F2534E"/>
    <w:rsid w:val="00F2571C"/>
    <w:rsid w:val="00F25B2B"/>
    <w:rsid w:val="00F260FF"/>
    <w:rsid w:val="00F26851"/>
    <w:rsid w:val="00F26EE6"/>
    <w:rsid w:val="00F2784E"/>
    <w:rsid w:val="00F309D5"/>
    <w:rsid w:val="00F30C0A"/>
    <w:rsid w:val="00F30C28"/>
    <w:rsid w:val="00F30EA6"/>
    <w:rsid w:val="00F31D30"/>
    <w:rsid w:val="00F32667"/>
    <w:rsid w:val="00F32A0A"/>
    <w:rsid w:val="00F32AD2"/>
    <w:rsid w:val="00F32CDE"/>
    <w:rsid w:val="00F3467D"/>
    <w:rsid w:val="00F3497D"/>
    <w:rsid w:val="00F35016"/>
    <w:rsid w:val="00F352D4"/>
    <w:rsid w:val="00F359E4"/>
    <w:rsid w:val="00F36B09"/>
    <w:rsid w:val="00F36DD6"/>
    <w:rsid w:val="00F3735F"/>
    <w:rsid w:val="00F3755F"/>
    <w:rsid w:val="00F408C8"/>
    <w:rsid w:val="00F41202"/>
    <w:rsid w:val="00F42D94"/>
    <w:rsid w:val="00F42F23"/>
    <w:rsid w:val="00F43DE2"/>
    <w:rsid w:val="00F44ED6"/>
    <w:rsid w:val="00F453B6"/>
    <w:rsid w:val="00F4597C"/>
    <w:rsid w:val="00F45C64"/>
    <w:rsid w:val="00F46485"/>
    <w:rsid w:val="00F47E37"/>
    <w:rsid w:val="00F5028C"/>
    <w:rsid w:val="00F50A73"/>
    <w:rsid w:val="00F50F6D"/>
    <w:rsid w:val="00F51510"/>
    <w:rsid w:val="00F51D29"/>
    <w:rsid w:val="00F51F12"/>
    <w:rsid w:val="00F52269"/>
    <w:rsid w:val="00F52401"/>
    <w:rsid w:val="00F52896"/>
    <w:rsid w:val="00F528B9"/>
    <w:rsid w:val="00F528BD"/>
    <w:rsid w:val="00F533C3"/>
    <w:rsid w:val="00F53C66"/>
    <w:rsid w:val="00F54181"/>
    <w:rsid w:val="00F5428D"/>
    <w:rsid w:val="00F54F4E"/>
    <w:rsid w:val="00F55108"/>
    <w:rsid w:val="00F55CEE"/>
    <w:rsid w:val="00F56CDF"/>
    <w:rsid w:val="00F57DBD"/>
    <w:rsid w:val="00F6024F"/>
    <w:rsid w:val="00F604AF"/>
    <w:rsid w:val="00F612CA"/>
    <w:rsid w:val="00F6267A"/>
    <w:rsid w:val="00F6341B"/>
    <w:rsid w:val="00F63453"/>
    <w:rsid w:val="00F646B7"/>
    <w:rsid w:val="00F64872"/>
    <w:rsid w:val="00F64DD7"/>
    <w:rsid w:val="00F64F17"/>
    <w:rsid w:val="00F64FB8"/>
    <w:rsid w:val="00F65087"/>
    <w:rsid w:val="00F65C77"/>
    <w:rsid w:val="00F65F57"/>
    <w:rsid w:val="00F661E9"/>
    <w:rsid w:val="00F667E2"/>
    <w:rsid w:val="00F6702D"/>
    <w:rsid w:val="00F671CB"/>
    <w:rsid w:val="00F678FB"/>
    <w:rsid w:val="00F7114F"/>
    <w:rsid w:val="00F71270"/>
    <w:rsid w:val="00F72081"/>
    <w:rsid w:val="00F72224"/>
    <w:rsid w:val="00F723DE"/>
    <w:rsid w:val="00F72824"/>
    <w:rsid w:val="00F739B3"/>
    <w:rsid w:val="00F73E95"/>
    <w:rsid w:val="00F73F7C"/>
    <w:rsid w:val="00F75133"/>
    <w:rsid w:val="00F755DA"/>
    <w:rsid w:val="00F75C3D"/>
    <w:rsid w:val="00F75D23"/>
    <w:rsid w:val="00F75DED"/>
    <w:rsid w:val="00F761E5"/>
    <w:rsid w:val="00F766FD"/>
    <w:rsid w:val="00F76DB0"/>
    <w:rsid w:val="00F7734A"/>
    <w:rsid w:val="00F77E98"/>
    <w:rsid w:val="00F811CA"/>
    <w:rsid w:val="00F81473"/>
    <w:rsid w:val="00F817AD"/>
    <w:rsid w:val="00F81B57"/>
    <w:rsid w:val="00F82C99"/>
    <w:rsid w:val="00F830D6"/>
    <w:rsid w:val="00F8356C"/>
    <w:rsid w:val="00F83B73"/>
    <w:rsid w:val="00F84551"/>
    <w:rsid w:val="00F850BA"/>
    <w:rsid w:val="00F85522"/>
    <w:rsid w:val="00F8564A"/>
    <w:rsid w:val="00F85F29"/>
    <w:rsid w:val="00F86913"/>
    <w:rsid w:val="00F86EDA"/>
    <w:rsid w:val="00F87024"/>
    <w:rsid w:val="00F870F7"/>
    <w:rsid w:val="00F9080D"/>
    <w:rsid w:val="00F91B34"/>
    <w:rsid w:val="00F91C3B"/>
    <w:rsid w:val="00F937E3"/>
    <w:rsid w:val="00F955C1"/>
    <w:rsid w:val="00F956F1"/>
    <w:rsid w:val="00F957F9"/>
    <w:rsid w:val="00F966BD"/>
    <w:rsid w:val="00F96FB8"/>
    <w:rsid w:val="00F97611"/>
    <w:rsid w:val="00FA104D"/>
    <w:rsid w:val="00FA10CF"/>
    <w:rsid w:val="00FA16BA"/>
    <w:rsid w:val="00FA2D49"/>
    <w:rsid w:val="00FA3EBB"/>
    <w:rsid w:val="00FA47FD"/>
    <w:rsid w:val="00FA4B09"/>
    <w:rsid w:val="00FA4E04"/>
    <w:rsid w:val="00FA5763"/>
    <w:rsid w:val="00FA640B"/>
    <w:rsid w:val="00FA696A"/>
    <w:rsid w:val="00FA6A7F"/>
    <w:rsid w:val="00FA6B6B"/>
    <w:rsid w:val="00FA6FE1"/>
    <w:rsid w:val="00FA789A"/>
    <w:rsid w:val="00FA7968"/>
    <w:rsid w:val="00FA79E5"/>
    <w:rsid w:val="00FA7C90"/>
    <w:rsid w:val="00FA7EA6"/>
    <w:rsid w:val="00FB0037"/>
    <w:rsid w:val="00FB11B5"/>
    <w:rsid w:val="00FB1518"/>
    <w:rsid w:val="00FB219E"/>
    <w:rsid w:val="00FB3290"/>
    <w:rsid w:val="00FB41FC"/>
    <w:rsid w:val="00FB449E"/>
    <w:rsid w:val="00FB4BE8"/>
    <w:rsid w:val="00FB4C2D"/>
    <w:rsid w:val="00FB4E5D"/>
    <w:rsid w:val="00FB6E43"/>
    <w:rsid w:val="00FB7A62"/>
    <w:rsid w:val="00FB7DF1"/>
    <w:rsid w:val="00FC0489"/>
    <w:rsid w:val="00FC156A"/>
    <w:rsid w:val="00FC305B"/>
    <w:rsid w:val="00FC4063"/>
    <w:rsid w:val="00FC6125"/>
    <w:rsid w:val="00FC6B96"/>
    <w:rsid w:val="00FC6C10"/>
    <w:rsid w:val="00FD0281"/>
    <w:rsid w:val="00FD06FE"/>
    <w:rsid w:val="00FD14B7"/>
    <w:rsid w:val="00FD14F5"/>
    <w:rsid w:val="00FD3420"/>
    <w:rsid w:val="00FD36AB"/>
    <w:rsid w:val="00FD4274"/>
    <w:rsid w:val="00FD58EF"/>
    <w:rsid w:val="00FD59E7"/>
    <w:rsid w:val="00FD732D"/>
    <w:rsid w:val="00FD73A2"/>
    <w:rsid w:val="00FD7F49"/>
    <w:rsid w:val="00FD7F91"/>
    <w:rsid w:val="00FE0BAF"/>
    <w:rsid w:val="00FE17C4"/>
    <w:rsid w:val="00FE2484"/>
    <w:rsid w:val="00FE282A"/>
    <w:rsid w:val="00FE475C"/>
    <w:rsid w:val="00FE4B1C"/>
    <w:rsid w:val="00FE4E83"/>
    <w:rsid w:val="00FE55DB"/>
    <w:rsid w:val="00FE5A4C"/>
    <w:rsid w:val="00FE7AEE"/>
    <w:rsid w:val="00FE7FD0"/>
    <w:rsid w:val="00FF0106"/>
    <w:rsid w:val="00FF09E8"/>
    <w:rsid w:val="00FF1555"/>
    <w:rsid w:val="00FF24AD"/>
    <w:rsid w:val="00FF2BAE"/>
    <w:rsid w:val="00FF2CF7"/>
    <w:rsid w:val="00FF377C"/>
    <w:rsid w:val="00FF3C2B"/>
    <w:rsid w:val="00FF418B"/>
    <w:rsid w:val="00FF5045"/>
    <w:rsid w:val="00FF5363"/>
    <w:rsid w:val="00FF5E9F"/>
    <w:rsid w:val="00FF6303"/>
    <w:rsid w:val="00FF659D"/>
    <w:rsid w:val="00FF7881"/>
    <w:rsid w:val="00FF7F5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99"/>
    <w:lsdException w:name="toc 2"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ypewriter" w:uiPriority="99"/>
    <w:lsdException w:name="annotation subject" w:uiPriority="99"/>
    <w:lsdException w:name="No List" w:uiPriority="99"/>
    <w:lsdException w:name="Balloon Text" w:uiPriority="9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C95"/>
    <w:rPr>
      <w:lang w:val="es-ES" w:eastAsia="en-US"/>
    </w:rPr>
  </w:style>
  <w:style w:type="paragraph" w:styleId="Ttulo1">
    <w:name w:val="heading 1"/>
    <w:aliases w:val="Document Header1"/>
    <w:basedOn w:val="Normal"/>
    <w:next w:val="Normal"/>
    <w:link w:val="Ttulo1Car"/>
    <w:qFormat/>
    <w:rsid w:val="00C779EB"/>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link w:val="Ttulo1"/>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5Car">
    <w:name w:val="Título 5 Car"/>
    <w:link w:val="Ttulo5"/>
    <w:rsid w:val="002321CF"/>
    <w:rPr>
      <w:rFonts w:ascii="Times New Roman Bold" w:hAnsi="Times New Roman Bold"/>
      <w:b/>
      <w:snapToGrid w:val="0"/>
      <w:sz w:val="28"/>
      <w:lang w:val="es-ES_tradnl" w:eastAsia="en-US"/>
    </w:rPr>
  </w:style>
  <w:style w:type="character" w:customStyle="1" w:styleId="Ttulo6Car">
    <w:name w:val="Título 6 Car"/>
    <w:link w:val="Ttulo6"/>
    <w:rsid w:val="00A544DB"/>
    <w:rPr>
      <w:b/>
      <w:lang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styleId="Ttulo">
    <w:name w:val="Title"/>
    <w:basedOn w:val="Normal"/>
    <w:link w:val="TtuloCar"/>
    <w:qFormat/>
    <w:rsid w:val="00C779EB"/>
    <w:pPr>
      <w:spacing w:before="240" w:after="60"/>
      <w:jc w:val="center"/>
      <w:outlineLvl w:val="0"/>
    </w:pPr>
    <w:rPr>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aliases w:val="encabezado,Encabezado Linea 1"/>
    <w:basedOn w:val="Normal"/>
    <w:link w:val="EncabezadoCar"/>
    <w:rsid w:val="00952F15"/>
    <w:pPr>
      <w:tabs>
        <w:tab w:val="center" w:pos="4419"/>
        <w:tab w:val="right" w:pos="8838"/>
      </w:tabs>
    </w:pPr>
  </w:style>
  <w:style w:type="character" w:customStyle="1" w:styleId="EncabezadoCar">
    <w:name w:val="Encabezado Car"/>
    <w:aliases w:val="encabezado Car,Encabezado Linea 1 Car"/>
    <w:link w:val="Encabezado"/>
    <w:rsid w:val="00D54DAC"/>
    <w:rPr>
      <w:lang w:eastAsia="en-US"/>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link w:val="Piedepgina"/>
    <w:uiPriority w:val="99"/>
    <w:rsid w:val="003F07B7"/>
    <w:rPr>
      <w:lang w:eastAsia="en-US"/>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9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uiPriority w:val="99"/>
    <w:rsid w:val="00A544DB"/>
  </w:style>
  <w:style w:type="character" w:customStyle="1" w:styleId="TextonotapieCar">
    <w:name w:val="Texto nota pie Car"/>
    <w:link w:val="Textonotapie"/>
    <w:uiPriority w:val="99"/>
    <w:rsid w:val="00A544DB"/>
    <w:rPr>
      <w:lang w:eastAsia="en-US"/>
    </w:rPr>
  </w:style>
  <w:style w:type="character" w:styleId="Refdenotaalpie">
    <w:name w:val="footnote reference"/>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semiHidden/>
    <w:rsid w:val="006241C0"/>
    <w:rPr>
      <w:color w:val="808080"/>
    </w:rPr>
  </w:style>
  <w:style w:type="table" w:styleId="Tablaconcuadrcula">
    <w:name w:val="Table Grid"/>
    <w:basedOn w:val="Tablanormal"/>
    <w:uiPriority w:val="5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rPr>
  </w:style>
  <w:style w:type="character" w:customStyle="1" w:styleId="MapadeldocumentoCar">
    <w:name w:val="Mapa del documento Car"/>
    <w:link w:val="Mapadeldocumento"/>
    <w:rsid w:val="00A05895"/>
    <w:rPr>
      <w:rFonts w:ascii="Tahoma" w:hAnsi="Tahoma" w:cs="Tahoma"/>
      <w:sz w:val="16"/>
      <w:szCs w:val="16"/>
      <w:lang w:eastAsia="en-US"/>
    </w:rPr>
  </w:style>
  <w:style w:type="character" w:styleId="Hipervnculo">
    <w:name w:val="Hyperlink"/>
    <w:uiPriority w:val="99"/>
    <w:rsid w:val="006179D0"/>
    <w:rPr>
      <w:color w:val="0000FF"/>
      <w:u w:val="single"/>
    </w:rPr>
  </w:style>
  <w:style w:type="character" w:customStyle="1" w:styleId="apple-style-span">
    <w:name w:val="apple-style-span"/>
    <w:basedOn w:val="Fuentedeprrafopredeter"/>
    <w:rsid w:val="002321CF"/>
  </w:style>
  <w:style w:type="numbering" w:customStyle="1" w:styleId="Estilo1">
    <w:name w:val="Estilo1"/>
    <w:uiPriority w:val="99"/>
    <w:rsid w:val="00E73E84"/>
    <w:pPr>
      <w:numPr>
        <w:numId w:val="5"/>
      </w:numPr>
    </w:pPr>
  </w:style>
  <w:style w:type="paragraph" w:styleId="TDC2">
    <w:name w:val="toc 2"/>
    <w:basedOn w:val="Normal"/>
    <w:next w:val="Normal"/>
    <w:autoRedefine/>
    <w:uiPriority w:val="39"/>
    <w:rsid w:val="00E73E84"/>
    <w:pPr>
      <w:spacing w:after="100"/>
      <w:ind w:left="200"/>
    </w:pPr>
  </w:style>
  <w:style w:type="paragraph" w:customStyle="1" w:styleId="titulo7">
    <w:name w:val="titulo7"/>
    <w:basedOn w:val="Ttulo7"/>
    <w:autoRedefine/>
    <w:rsid w:val="00E73E84"/>
    <w:pPr>
      <w:keepNext/>
      <w:spacing w:before="0" w:after="0"/>
      <w:jc w:val="both"/>
    </w:pPr>
    <w:rPr>
      <w:b/>
      <w:bCs/>
      <w:kern w:val="28"/>
      <w:lang w:eastAsia="es-ES"/>
    </w:rPr>
  </w:style>
  <w:style w:type="paragraph" w:styleId="TDC3">
    <w:name w:val="toc 3"/>
    <w:basedOn w:val="Normal"/>
    <w:next w:val="Normal"/>
    <w:autoRedefine/>
    <w:rsid w:val="00E73E84"/>
    <w:pPr>
      <w:ind w:left="400"/>
    </w:pPr>
    <w:rPr>
      <w:lang w:eastAsia="es-ES"/>
    </w:rPr>
  </w:style>
  <w:style w:type="paragraph" w:customStyle="1" w:styleId="TITULOPRINCIPAL">
    <w:name w:val="TITULO PRINCIPAL"/>
    <w:basedOn w:val="Normal"/>
    <w:rsid w:val="00E73E84"/>
    <w:pPr>
      <w:tabs>
        <w:tab w:val="center" w:pos="4680"/>
      </w:tabs>
      <w:jc w:val="center"/>
    </w:pPr>
    <w:rPr>
      <w:rFonts w:ascii="Arial" w:hAnsi="Arial" w:cs="Arial"/>
      <w:b/>
      <w:spacing w:val="-3"/>
      <w:sz w:val="24"/>
      <w:lang w:val="es-CO" w:eastAsia="es-ES"/>
    </w:rPr>
  </w:style>
  <w:style w:type="paragraph" w:styleId="Tabladeilustraciones">
    <w:name w:val="table of figures"/>
    <w:basedOn w:val="Normal"/>
    <w:next w:val="Normal"/>
    <w:rsid w:val="00E73E84"/>
    <w:rPr>
      <w:lang w:eastAsia="es-ES"/>
    </w:rPr>
  </w:style>
  <w:style w:type="paragraph" w:styleId="ndice1">
    <w:name w:val="index 1"/>
    <w:basedOn w:val="Normal"/>
    <w:next w:val="Normal"/>
    <w:autoRedefine/>
    <w:rsid w:val="00E73E84"/>
    <w:pPr>
      <w:ind w:left="200" w:hanging="200"/>
    </w:pPr>
    <w:rPr>
      <w:lang w:eastAsia="es-ES"/>
    </w:rPr>
  </w:style>
  <w:style w:type="character" w:customStyle="1" w:styleId="TtuloCar">
    <w:name w:val="Título Car"/>
    <w:link w:val="Ttulo"/>
    <w:rsid w:val="00E73E84"/>
    <w:rPr>
      <w:rFonts w:cs="Arial"/>
      <w:b/>
      <w:bCs/>
      <w:kern w:val="28"/>
      <w:szCs w:val="32"/>
      <w:lang w:val="es-ES" w:eastAsia="es-ES"/>
    </w:rPr>
  </w:style>
  <w:style w:type="paragraph" w:customStyle="1" w:styleId="texto">
    <w:name w:val="texto"/>
    <w:basedOn w:val="Normal"/>
    <w:rsid w:val="00E73E84"/>
    <w:pPr>
      <w:spacing w:after="101" w:line="216" w:lineRule="atLeast"/>
      <w:ind w:firstLine="288"/>
      <w:jc w:val="both"/>
    </w:pPr>
    <w:rPr>
      <w:rFonts w:ascii="Arial" w:hAnsi="Arial"/>
      <w:sz w:val="18"/>
      <w:lang w:eastAsia="es-ES"/>
    </w:rPr>
  </w:style>
  <w:style w:type="character" w:styleId="Textoennegrita">
    <w:name w:val="Strong"/>
    <w:uiPriority w:val="22"/>
    <w:qFormat/>
    <w:rsid w:val="00E73E84"/>
    <w:rPr>
      <w:b/>
      <w:bCs/>
    </w:rPr>
  </w:style>
  <w:style w:type="character" w:customStyle="1" w:styleId="TextodegloboCar">
    <w:name w:val="Texto de globo Car"/>
    <w:link w:val="Textodeglobo"/>
    <w:uiPriority w:val="99"/>
    <w:rsid w:val="00E73E84"/>
    <w:rPr>
      <w:rFonts w:ascii="Tahoma" w:hAnsi="Tahoma" w:cs="Tahoma"/>
      <w:sz w:val="16"/>
      <w:szCs w:val="16"/>
      <w:lang w:val="es-ES" w:eastAsia="en-US"/>
    </w:rPr>
  </w:style>
  <w:style w:type="paragraph" w:customStyle="1" w:styleId="Textodenotaalfinal">
    <w:name w:val="Texto de nota al final"/>
    <w:basedOn w:val="Normal"/>
    <w:rsid w:val="00E73E84"/>
    <w:rPr>
      <w:rFonts w:ascii="Courier New" w:hAnsi="Courier New"/>
      <w:sz w:val="24"/>
      <w:lang w:val="es-ES_tradnl" w:eastAsia="es-ES"/>
    </w:rPr>
  </w:style>
  <w:style w:type="paragraph" w:customStyle="1" w:styleId="PrrNormal">
    <w:name w:val="Párr.Normal"/>
    <w:basedOn w:val="Normal"/>
    <w:rsid w:val="00E73E84"/>
    <w:pPr>
      <w:widowControl w:val="0"/>
      <w:jc w:val="both"/>
    </w:pPr>
    <w:rPr>
      <w:rFonts w:ascii="Arial" w:hAnsi="Arial"/>
      <w:snapToGrid w:val="0"/>
      <w:sz w:val="24"/>
      <w:lang w:val="en-US" w:eastAsia="es-ES"/>
    </w:rPr>
  </w:style>
  <w:style w:type="paragraph" w:customStyle="1" w:styleId="Tit1">
    <w:name w:val="Tit1"/>
    <w:basedOn w:val="Normal"/>
    <w:rsid w:val="00E73E84"/>
    <w:pPr>
      <w:spacing w:line="360" w:lineRule="auto"/>
    </w:pPr>
    <w:rPr>
      <w:b/>
      <w:bCs/>
      <w:sz w:val="24"/>
      <w:u w:val="single"/>
      <w:lang w:val="es-ES_tradnl" w:eastAsia="es-ES"/>
    </w:rPr>
  </w:style>
  <w:style w:type="paragraph" w:customStyle="1" w:styleId="Default">
    <w:name w:val="Default"/>
    <w:rsid w:val="00E73E84"/>
    <w:pPr>
      <w:autoSpaceDE w:val="0"/>
      <w:autoSpaceDN w:val="0"/>
      <w:adjustRightInd w:val="0"/>
    </w:pPr>
    <w:rPr>
      <w:rFonts w:ascii="EDKGCG+TimesNewRoman,Bold" w:hAnsi="EDKGCG+TimesNewRoman,Bold" w:cs="EDKGCG+TimesNewRoman,Bold"/>
      <w:color w:val="000000"/>
      <w:sz w:val="24"/>
      <w:szCs w:val="24"/>
      <w:lang w:val="es-ES" w:eastAsia="es-ES"/>
    </w:rPr>
  </w:style>
  <w:style w:type="character" w:customStyle="1" w:styleId="style6style11">
    <w:name w:val="style6 style11"/>
    <w:basedOn w:val="Fuentedeprrafopredeter"/>
    <w:rsid w:val="00E73E84"/>
  </w:style>
  <w:style w:type="paragraph" w:customStyle="1" w:styleId="WW-Sangra2detindependiente">
    <w:name w:val="WW-Sangría 2 de t. independiente"/>
    <w:basedOn w:val="Normal"/>
    <w:rsid w:val="00E73E84"/>
    <w:pPr>
      <w:suppressAutoHyphens/>
      <w:spacing w:line="360" w:lineRule="auto"/>
      <w:ind w:left="1134" w:firstLine="1"/>
      <w:jc w:val="both"/>
    </w:pPr>
    <w:rPr>
      <w:rFonts w:ascii="Arial" w:hAnsi="Arial"/>
      <w:sz w:val="24"/>
      <w:lang w:eastAsia="es-ES"/>
    </w:rPr>
  </w:style>
  <w:style w:type="paragraph" w:customStyle="1" w:styleId="Parra-Uno-Negro">
    <w:name w:val="Parra-Uno-Negro"/>
    <w:basedOn w:val="Normal"/>
    <w:rsid w:val="00E73E84"/>
    <w:pPr>
      <w:spacing w:before="40" w:after="40" w:line="240" w:lineRule="exact"/>
      <w:jc w:val="both"/>
    </w:pPr>
    <w:rPr>
      <w:rFonts w:ascii="Garamond BookCondensed" w:hAnsi="Garamond BookCondensed"/>
      <w:b/>
      <w:lang w:val="es-ES_tradnl" w:eastAsia="es-ES"/>
    </w:rPr>
  </w:style>
  <w:style w:type="paragraph" w:customStyle="1" w:styleId="parrafo1">
    <w:name w:val="parrafo1"/>
    <w:basedOn w:val="Normal"/>
    <w:next w:val="Normal"/>
    <w:rsid w:val="00E73E84"/>
    <w:pPr>
      <w:spacing w:before="120" w:after="120"/>
      <w:ind w:left="964" w:hanging="624"/>
      <w:jc w:val="both"/>
    </w:pPr>
    <w:rPr>
      <w:rFonts w:ascii="Arial" w:hAnsi="Arial"/>
      <w:snapToGrid w:val="0"/>
      <w:lang w:eastAsia="es-ES"/>
    </w:rPr>
  </w:style>
  <w:style w:type="character" w:customStyle="1" w:styleId="apple-converted-space">
    <w:name w:val="apple-converted-space"/>
    <w:basedOn w:val="Fuentedeprrafopredeter"/>
    <w:rsid w:val="00E73E84"/>
  </w:style>
  <w:style w:type="paragraph" w:customStyle="1" w:styleId="Parra-Uno">
    <w:name w:val="Parra-Uno"/>
    <w:basedOn w:val="Normal"/>
    <w:rsid w:val="00E73E84"/>
    <w:pPr>
      <w:spacing w:before="40" w:after="40" w:line="240" w:lineRule="exact"/>
      <w:ind w:left="284" w:hanging="284"/>
      <w:jc w:val="both"/>
    </w:pPr>
    <w:rPr>
      <w:rFonts w:ascii="Garamond BookCondensed" w:hAnsi="Garamond BookCondensed"/>
      <w:lang w:val="es-ES_tradnl" w:eastAsia="es-ES"/>
    </w:rPr>
  </w:style>
  <w:style w:type="character" w:customStyle="1" w:styleId="Ttulo8Car">
    <w:name w:val="Título 8 Car"/>
    <w:link w:val="Ttulo8"/>
    <w:rsid w:val="00E73E84"/>
    <w:rPr>
      <w:rFonts w:ascii="Tahoma" w:hAnsi="Tahoma"/>
      <w:b/>
      <w:u w:val="single"/>
      <w:lang w:val="es-MX" w:eastAsia="en-US"/>
    </w:rPr>
  </w:style>
  <w:style w:type="character" w:customStyle="1" w:styleId="SangradetextonormalCar">
    <w:name w:val="Sangría de texto normal Car"/>
    <w:link w:val="Sangradetextonormal"/>
    <w:rsid w:val="00E73E84"/>
    <w:rPr>
      <w:lang w:val="es-ES" w:eastAsia="en-US"/>
    </w:rPr>
  </w:style>
  <w:style w:type="character" w:customStyle="1" w:styleId="AsuntodelcomentarioCar">
    <w:name w:val="Asunto del comentario Car"/>
    <w:link w:val="Asuntodelcomentario"/>
    <w:uiPriority w:val="99"/>
    <w:rsid w:val="00E73E84"/>
    <w:rPr>
      <w:b/>
      <w:bCs/>
      <w:lang w:val="es-ES" w:eastAsia="en-US"/>
    </w:rPr>
  </w:style>
  <w:style w:type="paragraph" w:styleId="Subttulo">
    <w:name w:val="Subtitle"/>
    <w:basedOn w:val="Normal"/>
    <w:next w:val="Normal"/>
    <w:link w:val="SubttuloCar"/>
    <w:qFormat/>
    <w:rsid w:val="00E73E84"/>
    <w:pPr>
      <w:spacing w:after="60"/>
      <w:jc w:val="center"/>
      <w:outlineLvl w:val="1"/>
    </w:pPr>
    <w:rPr>
      <w:rFonts w:ascii="Cambria" w:hAnsi="Cambria"/>
      <w:sz w:val="24"/>
      <w:szCs w:val="24"/>
      <w:lang w:eastAsia="es-ES"/>
    </w:rPr>
  </w:style>
  <w:style w:type="character" w:customStyle="1" w:styleId="SubttuloCar">
    <w:name w:val="Subtítulo Car"/>
    <w:link w:val="Subttulo"/>
    <w:rsid w:val="00E73E84"/>
    <w:rPr>
      <w:rFonts w:ascii="Cambria" w:hAnsi="Cambria"/>
      <w:sz w:val="24"/>
      <w:szCs w:val="24"/>
      <w:lang w:val="es-ES" w:eastAsia="es-ES"/>
    </w:rPr>
  </w:style>
  <w:style w:type="numbering" w:customStyle="1" w:styleId="Estilo2">
    <w:name w:val="Estilo2"/>
    <w:uiPriority w:val="99"/>
    <w:rsid w:val="00430803"/>
    <w:pPr>
      <w:numPr>
        <w:numId w:val="6"/>
      </w:numPr>
    </w:pPr>
  </w:style>
  <w:style w:type="character" w:customStyle="1" w:styleId="Textoindependiente3Car1">
    <w:name w:val="Texto independiente 3 Car1"/>
    <w:uiPriority w:val="99"/>
    <w:semiHidden/>
    <w:rsid w:val="00BE1E26"/>
    <w:rPr>
      <w:rFonts w:ascii="Verdana" w:eastAsia="Times New Roman" w:hAnsi="Verdana"/>
      <w:sz w:val="16"/>
      <w:szCs w:val="16"/>
    </w:rPr>
  </w:style>
  <w:style w:type="character" w:customStyle="1" w:styleId="TextodegloboCar1">
    <w:name w:val="Texto de globo Car1"/>
    <w:uiPriority w:val="99"/>
    <w:semiHidden/>
    <w:rsid w:val="00BE1E26"/>
    <w:rPr>
      <w:rFonts w:ascii="Tahoma" w:eastAsia="Times New Roman" w:hAnsi="Tahoma" w:cs="Tahoma"/>
      <w:sz w:val="16"/>
      <w:szCs w:val="16"/>
    </w:rPr>
  </w:style>
  <w:style w:type="character" w:customStyle="1" w:styleId="TextocomentarioCar1">
    <w:name w:val="Texto comentario Car1"/>
    <w:uiPriority w:val="99"/>
    <w:semiHidden/>
    <w:rsid w:val="00BE1E26"/>
    <w:rPr>
      <w:rFonts w:ascii="Verdana" w:eastAsia="Times New Roman" w:hAnsi="Verdana"/>
    </w:rPr>
  </w:style>
  <w:style w:type="paragraph" w:styleId="Revisin">
    <w:name w:val="Revision"/>
    <w:hidden/>
    <w:uiPriority w:val="99"/>
    <w:semiHidden/>
    <w:rsid w:val="00BE1E26"/>
    <w:rPr>
      <w:rFonts w:ascii="Verdana" w:hAnsi="Verdana"/>
      <w:sz w:val="16"/>
      <w:szCs w:val="16"/>
      <w:lang w:val="es-ES" w:eastAsia="es-ES"/>
    </w:rPr>
  </w:style>
  <w:style w:type="character" w:styleId="Hipervnculovisitado">
    <w:name w:val="FollowedHyperlink"/>
    <w:uiPriority w:val="99"/>
    <w:unhideWhenUsed/>
    <w:rsid w:val="0086647B"/>
    <w:rPr>
      <w:color w:val="800080"/>
      <w:u w:val="single"/>
    </w:rPr>
  </w:style>
  <w:style w:type="paragraph" w:customStyle="1" w:styleId="xl61">
    <w:name w:val="xl61"/>
    <w:basedOn w:val="Normal"/>
    <w:rsid w:val="0086647B"/>
    <w:pPr>
      <w:spacing w:before="100" w:beforeAutospacing="1" w:after="100" w:afterAutospacing="1"/>
      <w:jc w:val="center"/>
    </w:pPr>
    <w:rPr>
      <w:rFonts w:ascii="Arial" w:hAnsi="Arial" w:cs="Arial"/>
      <w:sz w:val="18"/>
      <w:szCs w:val="18"/>
      <w:lang w:val="es-CO" w:eastAsia="es-CO"/>
    </w:rPr>
  </w:style>
  <w:style w:type="paragraph" w:customStyle="1" w:styleId="xl62">
    <w:name w:val="xl62"/>
    <w:basedOn w:val="Normal"/>
    <w:rsid w:val="0086647B"/>
    <w:pPr>
      <w:spacing w:before="100" w:beforeAutospacing="1" w:after="100" w:afterAutospacing="1"/>
    </w:pPr>
    <w:rPr>
      <w:rFonts w:ascii="Arial" w:hAnsi="Arial" w:cs="Arial"/>
      <w:sz w:val="18"/>
      <w:szCs w:val="18"/>
      <w:lang w:val="es-CO" w:eastAsia="es-CO"/>
    </w:rPr>
  </w:style>
  <w:style w:type="paragraph" w:customStyle="1" w:styleId="xl63">
    <w:name w:val="xl63"/>
    <w:basedOn w:val="Normal"/>
    <w:rsid w:val="0086647B"/>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64">
    <w:name w:val="xl64"/>
    <w:basedOn w:val="Normal"/>
    <w:rsid w:val="0086647B"/>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5">
    <w:name w:val="xl65"/>
    <w:basedOn w:val="Normal"/>
    <w:rsid w:val="0086647B"/>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66">
    <w:name w:val="xl66"/>
    <w:basedOn w:val="Normal"/>
    <w:rsid w:val="0086647B"/>
    <w:pPr>
      <w:pBdr>
        <w:top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7">
    <w:name w:val="xl67"/>
    <w:basedOn w:val="Normal"/>
    <w:rsid w:val="0086647B"/>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68">
    <w:name w:val="xl68"/>
    <w:basedOn w:val="Normal"/>
    <w:rsid w:val="0086647B"/>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69">
    <w:name w:val="xl69"/>
    <w:basedOn w:val="Normal"/>
    <w:rsid w:val="0086647B"/>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70">
    <w:name w:val="xl70"/>
    <w:basedOn w:val="Normal"/>
    <w:rsid w:val="0086647B"/>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1">
    <w:name w:val="xl71"/>
    <w:basedOn w:val="Normal"/>
    <w:rsid w:val="0086647B"/>
    <w:pPr>
      <w:pBdr>
        <w:top w:val="single" w:sz="4" w:space="0" w:color="auto"/>
        <w:left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2">
    <w:name w:val="xl72"/>
    <w:basedOn w:val="Normal"/>
    <w:rsid w:val="0086647B"/>
    <w:pPr>
      <w:pBdr>
        <w:top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3">
    <w:name w:val="xl73"/>
    <w:basedOn w:val="Normal"/>
    <w:rsid w:val="0086647B"/>
    <w:pPr>
      <w:pBdr>
        <w:top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4">
    <w:name w:val="xl74"/>
    <w:basedOn w:val="Normal"/>
    <w:rsid w:val="0086647B"/>
    <w:pPr>
      <w:pBdr>
        <w:top w:val="double" w:sz="6" w:space="0" w:color="auto"/>
        <w:left w:val="double" w:sz="6" w:space="0" w:color="auto"/>
        <w:bottom w:val="double" w:sz="6"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5">
    <w:name w:val="xl75"/>
    <w:basedOn w:val="Normal"/>
    <w:rsid w:val="0086647B"/>
    <w:pPr>
      <w:pBdr>
        <w:lef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6">
    <w:name w:val="xl76"/>
    <w:basedOn w:val="Normal"/>
    <w:rsid w:val="0086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7">
    <w:name w:val="xl77"/>
    <w:basedOn w:val="Normal"/>
    <w:rsid w:val="0086647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8">
    <w:name w:val="xl78"/>
    <w:basedOn w:val="Normal"/>
    <w:rsid w:val="0086647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9">
    <w:name w:val="xl79"/>
    <w:basedOn w:val="Normal"/>
    <w:rsid w:val="0086647B"/>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80">
    <w:name w:val="xl80"/>
    <w:basedOn w:val="Normal"/>
    <w:rsid w:val="0086647B"/>
    <w:pPr>
      <w:pBdr>
        <w:top w:val="double" w:sz="6" w:space="0" w:color="auto"/>
        <w:bottom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81">
    <w:name w:val="xl81"/>
    <w:basedOn w:val="Normal"/>
    <w:rsid w:val="0086647B"/>
    <w:pPr>
      <w:pBdr>
        <w:top w:val="double" w:sz="6" w:space="0" w:color="auto"/>
        <w:bottom w:val="double" w:sz="6" w:space="0" w:color="auto"/>
        <w:right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58">
    <w:name w:val="xl58"/>
    <w:basedOn w:val="Normal"/>
    <w:rsid w:val="00FE7AEE"/>
    <w:pPr>
      <w:pBdr>
        <w:top w:val="single" w:sz="4" w:space="0" w:color="auto"/>
        <w:left w:val="single" w:sz="4" w:space="0" w:color="auto"/>
        <w:right w:val="single" w:sz="4" w:space="0" w:color="auto"/>
      </w:pBdr>
      <w:spacing w:before="100" w:beforeAutospacing="1" w:after="100" w:afterAutospacing="1"/>
    </w:pPr>
    <w:rPr>
      <w:b/>
      <w:bCs/>
      <w:sz w:val="16"/>
      <w:szCs w:val="16"/>
      <w:lang w:val="es-CO" w:eastAsia="es-CO"/>
    </w:rPr>
  </w:style>
  <w:style w:type="paragraph" w:customStyle="1" w:styleId="xl59">
    <w:name w:val="xl59"/>
    <w:basedOn w:val="Normal"/>
    <w:rsid w:val="00FE7AEE"/>
    <w:pPr>
      <w:pBdr>
        <w:left w:val="single" w:sz="4" w:space="0" w:color="auto"/>
        <w:bottom w:val="single" w:sz="4" w:space="0" w:color="auto"/>
        <w:right w:val="single" w:sz="4" w:space="0" w:color="auto"/>
      </w:pBdr>
      <w:spacing w:before="100" w:beforeAutospacing="1" w:after="100" w:afterAutospacing="1"/>
      <w:jc w:val="center"/>
    </w:pPr>
    <w:rPr>
      <w:b/>
      <w:bCs/>
      <w:sz w:val="16"/>
      <w:szCs w:val="16"/>
      <w:lang w:val="es-CO" w:eastAsia="es-CO"/>
    </w:rPr>
  </w:style>
  <w:style w:type="paragraph" w:customStyle="1" w:styleId="xl60">
    <w:name w:val="xl60"/>
    <w:basedOn w:val="Normal"/>
    <w:rsid w:val="00FE7AEE"/>
    <w:pPr>
      <w:pBdr>
        <w:top w:val="single" w:sz="4" w:space="0" w:color="auto"/>
        <w:left w:val="single" w:sz="4" w:space="0" w:color="auto"/>
        <w:bottom w:val="single" w:sz="4" w:space="0" w:color="auto"/>
      </w:pBdr>
      <w:spacing w:before="100" w:beforeAutospacing="1" w:after="100" w:afterAutospacing="1"/>
    </w:pPr>
    <w:rPr>
      <w:b/>
      <w:bCs/>
      <w:sz w:val="16"/>
      <w:szCs w:val="16"/>
      <w:lang w:val="es-CO" w:eastAsia="es-CO"/>
    </w:rPr>
  </w:style>
  <w:style w:type="paragraph" w:customStyle="1" w:styleId="def">
    <w:name w:val="def"/>
    <w:basedOn w:val="Textoindependiente"/>
    <w:qFormat/>
    <w:rsid w:val="003A0594"/>
    <w:pPr>
      <w:spacing w:after="240"/>
      <w:ind w:left="720" w:firstLine="720"/>
      <w:jc w:val="both"/>
    </w:pPr>
    <w:rPr>
      <w:rFonts w:ascii="Times New Roman" w:hAnsi="Times New Roman"/>
      <w:sz w:val="24"/>
    </w:rPr>
  </w:style>
  <w:style w:type="paragraph" w:customStyle="1" w:styleId="Prrafodelista1">
    <w:name w:val="Párrafo de lista1"/>
    <w:basedOn w:val="Normal"/>
    <w:rsid w:val="00AE6424"/>
    <w:pPr>
      <w:ind w:left="720"/>
      <w:contextualSpacing/>
    </w:pPr>
    <w:rPr>
      <w:rFonts w:eastAsia="Calibri"/>
    </w:rPr>
  </w:style>
  <w:style w:type="paragraph" w:customStyle="1" w:styleId="SectionVHeader">
    <w:name w:val="Section V. Header"/>
    <w:basedOn w:val="Normal"/>
    <w:rsid w:val="00AE6424"/>
    <w:pPr>
      <w:jc w:val="center"/>
    </w:pPr>
    <w:rPr>
      <w:b/>
      <w:sz w:val="36"/>
      <w:lang w:val="en-US"/>
    </w:rPr>
  </w:style>
  <w:style w:type="paragraph" w:customStyle="1" w:styleId="Outline">
    <w:name w:val="Outline"/>
    <w:basedOn w:val="Normal"/>
    <w:rsid w:val="00AE6424"/>
    <w:pPr>
      <w:spacing w:before="240"/>
    </w:pPr>
    <w:rPr>
      <w:kern w:val="28"/>
      <w:sz w:val="24"/>
      <w:lang w:val="en-US"/>
    </w:rPr>
  </w:style>
  <w:style w:type="paragraph" w:customStyle="1" w:styleId="Norma">
    <w:name w:val="Norma"/>
    <w:qFormat/>
    <w:rsid w:val="00E15F29"/>
    <w:pPr>
      <w:spacing w:after="200" w:line="276" w:lineRule="auto"/>
    </w:pPr>
    <w:rPr>
      <w:rFonts w:ascii="Calibri" w:hAnsi="Calibri"/>
      <w:sz w:val="22"/>
      <w:szCs w:val="22"/>
    </w:rPr>
  </w:style>
  <w:style w:type="paragraph" w:customStyle="1" w:styleId="font6">
    <w:name w:val="font6"/>
    <w:basedOn w:val="Normal"/>
    <w:rsid w:val="007E14A7"/>
    <w:pPr>
      <w:spacing w:before="100" w:beforeAutospacing="1" w:after="100" w:afterAutospacing="1"/>
    </w:pPr>
    <w:rPr>
      <w:rFonts w:eastAsia="Arial Unicode MS"/>
      <w:b/>
      <w:bCs/>
      <w:sz w:val="16"/>
      <w:szCs w:val="16"/>
      <w:lang w:eastAsia="es-ES"/>
    </w:rPr>
  </w:style>
  <w:style w:type="paragraph" w:customStyle="1" w:styleId="BodyText25">
    <w:name w:val="Body Text 25"/>
    <w:basedOn w:val="Normal"/>
    <w:rsid w:val="007E14A7"/>
    <w:pPr>
      <w:widowControl w:val="0"/>
      <w:jc w:val="center"/>
    </w:pPr>
    <w:rPr>
      <w:rFonts w:ascii="Arial" w:hAnsi="Arial"/>
      <w:b/>
      <w:sz w:val="16"/>
      <w:lang w:val="es-ES_tradnl" w:eastAsia="es-ES"/>
    </w:rPr>
  </w:style>
  <w:style w:type="character" w:styleId="MquinadeescribirHTML">
    <w:name w:val="HTML Typewriter"/>
    <w:uiPriority w:val="99"/>
    <w:rsid w:val="00BA798A"/>
    <w:rPr>
      <w:rFonts w:ascii="Arial Unicode MS" w:eastAsia="Arial Unicode MS" w:hAnsi="Arial Unicode MS" w:cs="Arial Unicode MS"/>
      <w:sz w:val="20"/>
      <w:szCs w:val="20"/>
    </w:rPr>
  </w:style>
  <w:style w:type="paragraph" w:styleId="Listaconvietas">
    <w:name w:val="List Bullet"/>
    <w:basedOn w:val="Normal"/>
    <w:uiPriority w:val="99"/>
    <w:unhideWhenUsed/>
    <w:rsid w:val="00BA798A"/>
    <w:pPr>
      <w:numPr>
        <w:numId w:val="7"/>
      </w:numPr>
      <w:contextualSpacing/>
    </w:pPr>
    <w:rPr>
      <w:rFonts w:ascii="Verdana" w:hAnsi="Verdana"/>
      <w:sz w:val="16"/>
      <w:szCs w:val="16"/>
      <w:lang w:eastAsia="es-ES"/>
    </w:rPr>
  </w:style>
  <w:style w:type="table" w:customStyle="1" w:styleId="Sombreadoclaro1">
    <w:name w:val="Sombreado claro1"/>
    <w:basedOn w:val="Tablanormal"/>
    <w:uiPriority w:val="60"/>
    <w:rsid w:val="00C907DA"/>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inespaciado1">
    <w:name w:val="Sin espaciado1"/>
    <w:uiPriority w:val="1"/>
    <w:qFormat/>
    <w:rsid w:val="00C907DA"/>
    <w:rPr>
      <w:rFonts w:ascii="Calibri" w:eastAsia="Calibri" w:hAnsi="Calibri"/>
      <w:sz w:val="22"/>
      <w:szCs w:val="22"/>
      <w:lang w:eastAsia="en-US"/>
    </w:rPr>
  </w:style>
  <w:style w:type="character" w:customStyle="1" w:styleId="hps">
    <w:name w:val="hps"/>
    <w:basedOn w:val="Fuentedeprrafopredeter"/>
    <w:rsid w:val="00C907DA"/>
  </w:style>
  <w:style w:type="paragraph" w:customStyle="1" w:styleId="TableSmallCenter">
    <w:name w:val="Table Small Center"/>
    <w:basedOn w:val="Normal"/>
    <w:rsid w:val="00C907DA"/>
    <w:pPr>
      <w:tabs>
        <w:tab w:val="center" w:pos="1421"/>
        <w:tab w:val="left" w:pos="1962"/>
        <w:tab w:val="left" w:pos="3119"/>
        <w:tab w:val="left" w:pos="5296"/>
        <w:tab w:val="left" w:pos="5687"/>
      </w:tabs>
      <w:spacing w:before="60" w:after="60"/>
      <w:jc w:val="center"/>
    </w:pPr>
    <w:rPr>
      <w:rFonts w:ascii="Arial" w:hAnsi="Arial"/>
      <w:sz w:val="16"/>
      <w:lang w:val="en-GB"/>
    </w:rPr>
  </w:style>
  <w:style w:type="paragraph" w:customStyle="1" w:styleId="Sinespaciado2">
    <w:name w:val="Sin espaciado2"/>
    <w:uiPriority w:val="1"/>
    <w:qFormat/>
    <w:rsid w:val="00F24C3F"/>
    <w:rPr>
      <w:rFonts w:ascii="Calibri" w:eastAsia="Calibri" w:hAnsi="Calibri"/>
      <w:sz w:val="22"/>
      <w:szCs w:val="22"/>
      <w:lang w:eastAsia="en-US"/>
    </w:rPr>
  </w:style>
  <w:style w:type="paragraph" w:customStyle="1" w:styleId="Sinespaciado3">
    <w:name w:val="Sin espaciado3"/>
    <w:uiPriority w:val="1"/>
    <w:qFormat/>
    <w:rsid w:val="002045D3"/>
    <w:rPr>
      <w:rFonts w:ascii="Calibri" w:eastAsia="Calibri" w:hAnsi="Calibri"/>
      <w:sz w:val="22"/>
      <w:szCs w:val="22"/>
      <w:lang w:eastAsia="en-US"/>
    </w:rPr>
  </w:style>
  <w:style w:type="paragraph" w:customStyle="1" w:styleId="Sinespaciado4">
    <w:name w:val="Sin espaciado4"/>
    <w:uiPriority w:val="1"/>
    <w:qFormat/>
    <w:rsid w:val="00917985"/>
    <w:rPr>
      <w:rFonts w:ascii="Calibri" w:eastAsia="Calibri" w:hAnsi="Calibri"/>
      <w:sz w:val="22"/>
      <w:szCs w:val="22"/>
      <w:lang w:eastAsia="en-US"/>
    </w:rPr>
  </w:style>
  <w:style w:type="paragraph" w:styleId="Textosinformato">
    <w:name w:val="Plain Text"/>
    <w:basedOn w:val="Normal"/>
    <w:link w:val="TextosinformatoCar"/>
    <w:uiPriority w:val="99"/>
    <w:unhideWhenUsed/>
    <w:rsid w:val="00DE21AB"/>
    <w:rPr>
      <w:rFonts w:ascii="Calibri" w:eastAsiaTheme="minorHAnsi" w:hAnsi="Calibri" w:cs="Calibri"/>
      <w:sz w:val="22"/>
      <w:szCs w:val="22"/>
      <w:lang w:val="es-BO"/>
    </w:rPr>
  </w:style>
  <w:style w:type="character" w:customStyle="1" w:styleId="TextosinformatoCar">
    <w:name w:val="Texto sin formato Car"/>
    <w:basedOn w:val="Fuentedeprrafopredeter"/>
    <w:link w:val="Textosinformato"/>
    <w:uiPriority w:val="99"/>
    <w:rsid w:val="00DE21AB"/>
    <w:rPr>
      <w:rFonts w:ascii="Calibri" w:eastAsiaTheme="minorHAnsi" w:hAnsi="Calibri" w:cs="Calibri"/>
      <w:sz w:val="22"/>
      <w:szCs w:val="22"/>
      <w:lang w:eastAsia="en-US"/>
    </w:rPr>
  </w:style>
  <w:style w:type="character" w:customStyle="1" w:styleId="PrrafodelistaCar">
    <w:name w:val="Párrafo de lista Car"/>
    <w:link w:val="Prrafodelista"/>
    <w:uiPriority w:val="34"/>
    <w:locked/>
    <w:rsid w:val="00836E3C"/>
    <w:rPr>
      <w:lang w:val="es-ES" w:eastAsia="en-US"/>
    </w:rPr>
  </w:style>
  <w:style w:type="character" w:styleId="nfasis">
    <w:name w:val="Emphasis"/>
    <w:basedOn w:val="Fuentedeprrafopredeter"/>
    <w:qFormat/>
    <w:rsid w:val="009B789F"/>
    <w:rPr>
      <w:i/>
      <w:iCs/>
    </w:rPr>
  </w:style>
  <w:style w:type="paragraph" w:customStyle="1" w:styleId="ss">
    <w:name w:val="ss"/>
    <w:basedOn w:val="Textoindependiente"/>
    <w:qFormat/>
    <w:rsid w:val="00CC5026"/>
    <w:pPr>
      <w:spacing w:after="240"/>
      <w:ind w:firstLine="720"/>
      <w:jc w:val="both"/>
    </w:pPr>
    <w:rPr>
      <w:rFonts w:ascii="Times New Roman" w:hAnsi="Times New Roman"/>
      <w:sz w:val="24"/>
    </w:rPr>
  </w:style>
  <w:style w:type="table" w:customStyle="1" w:styleId="Tablaconcuadrcula1">
    <w:name w:val="Tabla con cuadrícula1"/>
    <w:basedOn w:val="Tablanormal"/>
    <w:next w:val="Tablaconcuadrcula"/>
    <w:uiPriority w:val="59"/>
    <w:rsid w:val="00235B85"/>
    <w:rPr>
      <w:rFonts w:asciiTheme="minorHAnsi" w:eastAsiaTheme="minorHAnsi" w:hAnsiTheme="minorHAnsi" w:cstheme="minorBid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99"/>
    <w:lsdException w:name="toc 2"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ypewriter" w:uiPriority="99"/>
    <w:lsdException w:name="annotation subject" w:uiPriority="99"/>
    <w:lsdException w:name="No List" w:uiPriority="99"/>
    <w:lsdException w:name="Balloon Text" w:uiPriority="9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C95"/>
    <w:rPr>
      <w:lang w:val="es-ES" w:eastAsia="en-US"/>
    </w:rPr>
  </w:style>
  <w:style w:type="paragraph" w:styleId="Ttulo1">
    <w:name w:val="heading 1"/>
    <w:aliases w:val="Document Header1"/>
    <w:basedOn w:val="Normal"/>
    <w:next w:val="Normal"/>
    <w:link w:val="Ttulo1Car"/>
    <w:qFormat/>
    <w:rsid w:val="00C779EB"/>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A544DB"/>
    <w:pPr>
      <w:keepNext/>
      <w:spacing w:before="240" w:after="60"/>
      <w:outlineLvl w:val="1"/>
    </w:pPr>
    <w:rPr>
      <w:rFonts w:ascii="Arial" w:hAnsi="Arial"/>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544DB"/>
    <w:pPr>
      <w:keepNext/>
      <w:numPr>
        <w:numId w:val="3"/>
      </w:numPr>
      <w:jc w:val="center"/>
      <w:outlineLvl w:val="5"/>
    </w:pPr>
    <w:rPr>
      <w:b/>
      <w:lang w:val="es-BO"/>
    </w:rPr>
  </w:style>
  <w:style w:type="paragraph" w:styleId="Ttulo7">
    <w:name w:val="heading 7"/>
    <w:basedOn w:val="Normal"/>
    <w:next w:val="Normal"/>
    <w:link w:val="Ttulo7Car"/>
    <w:qFormat/>
    <w:rsid w:val="00A544DB"/>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link w:val="Ttulo1"/>
    <w:rsid w:val="00A544DB"/>
    <w:rPr>
      <w:rFonts w:ascii="Arial" w:hAnsi="Arial" w:cs="Arial"/>
      <w:b/>
      <w:bCs/>
      <w:kern w:val="32"/>
      <w:sz w:val="32"/>
      <w:szCs w:val="32"/>
      <w:lang w:eastAsia="en-US"/>
    </w:rPr>
  </w:style>
  <w:style w:type="character" w:customStyle="1" w:styleId="Ttulo2Car">
    <w:name w:val="Título 2 Car"/>
    <w:link w:val="Ttulo2"/>
    <w:rsid w:val="00A544DB"/>
    <w:rPr>
      <w:rFonts w:ascii="Arial" w:hAnsi="Arial" w:cs="Arial"/>
      <w:b/>
      <w:bCs/>
      <w:i/>
      <w:iCs/>
      <w:sz w:val="28"/>
      <w:szCs w:val="28"/>
      <w:lang w:eastAsia="en-US"/>
    </w:rPr>
  </w:style>
  <w:style w:type="character" w:customStyle="1" w:styleId="Ttulo3Car">
    <w:name w:val="Título 3 Car"/>
    <w:link w:val="Ttulo3"/>
    <w:rsid w:val="00381796"/>
    <w:rPr>
      <w:rFonts w:ascii="Cambria" w:eastAsia="Times New Roman" w:hAnsi="Cambria" w:cs="Times New Roman"/>
      <w:b/>
      <w:bCs/>
      <w:sz w:val="26"/>
      <w:szCs w:val="26"/>
      <w:lang w:eastAsia="en-US"/>
    </w:rPr>
  </w:style>
  <w:style w:type="character" w:customStyle="1" w:styleId="Ttulo4Car">
    <w:name w:val="Título 4 Car"/>
    <w:link w:val="Ttulo4"/>
    <w:rsid w:val="00381796"/>
    <w:rPr>
      <w:rFonts w:ascii="Calibri" w:eastAsia="Times New Roman" w:hAnsi="Calibri" w:cs="Times New Roman"/>
      <w:b/>
      <w:bCs/>
      <w:sz w:val="28"/>
      <w:szCs w:val="28"/>
      <w:lang w:eastAsia="en-US"/>
    </w:rPr>
  </w:style>
  <w:style w:type="character" w:customStyle="1" w:styleId="Ttulo5Car">
    <w:name w:val="Título 5 Car"/>
    <w:link w:val="Ttulo5"/>
    <w:rsid w:val="002321CF"/>
    <w:rPr>
      <w:rFonts w:ascii="Times New Roman Bold" w:hAnsi="Times New Roman Bold"/>
      <w:b/>
      <w:snapToGrid w:val="0"/>
      <w:sz w:val="28"/>
      <w:lang w:val="es-ES_tradnl" w:eastAsia="en-US"/>
    </w:rPr>
  </w:style>
  <w:style w:type="character" w:customStyle="1" w:styleId="Ttulo6Car">
    <w:name w:val="Título 6 Car"/>
    <w:link w:val="Ttulo6"/>
    <w:rsid w:val="00A544DB"/>
    <w:rPr>
      <w:b/>
      <w:lang w:eastAsia="en-US"/>
    </w:rPr>
  </w:style>
  <w:style w:type="character" w:customStyle="1" w:styleId="Ttulo7Car">
    <w:name w:val="Título 7 Car"/>
    <w:link w:val="Ttulo7"/>
    <w:rsid w:val="00A544DB"/>
    <w:rPr>
      <w:sz w:val="24"/>
      <w:szCs w:val="24"/>
      <w:lang w:eastAsia="en-US"/>
    </w:rPr>
  </w:style>
  <w:style w:type="character" w:customStyle="1" w:styleId="Ttulo9Car">
    <w:name w:val="Título 9 Ca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styleId="Ttulo">
    <w:name w:val="Title"/>
    <w:basedOn w:val="Normal"/>
    <w:link w:val="TtuloCar"/>
    <w:qFormat/>
    <w:rsid w:val="00C779EB"/>
    <w:pPr>
      <w:spacing w:before="240" w:after="60"/>
      <w:jc w:val="center"/>
      <w:outlineLvl w:val="0"/>
    </w:pPr>
    <w:rPr>
      <w:b/>
      <w:bCs/>
      <w:kern w:val="28"/>
      <w:szCs w:val="32"/>
      <w:lang w:eastAsia="es-ES"/>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A544DB"/>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aliases w:val="encabezado,Encabezado Linea 1"/>
    <w:basedOn w:val="Normal"/>
    <w:link w:val="EncabezadoCar"/>
    <w:rsid w:val="00952F15"/>
    <w:pPr>
      <w:tabs>
        <w:tab w:val="center" w:pos="4419"/>
        <w:tab w:val="right" w:pos="8838"/>
      </w:tabs>
    </w:pPr>
  </w:style>
  <w:style w:type="character" w:customStyle="1" w:styleId="EncabezadoCar">
    <w:name w:val="Encabezado Car"/>
    <w:aliases w:val="encabezado Car,Encabezado Linea 1 Car"/>
    <w:link w:val="Encabezado"/>
    <w:rsid w:val="00D54DAC"/>
    <w:rPr>
      <w:lang w:eastAsia="en-US"/>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link w:val="Piedepgina"/>
    <w:uiPriority w:val="99"/>
    <w:rsid w:val="003F07B7"/>
    <w:rPr>
      <w:lang w:eastAsia="en-US"/>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eastAsia="en-US"/>
    </w:rPr>
  </w:style>
  <w:style w:type="character" w:customStyle="1" w:styleId="SinespaciadoCar">
    <w:name w:val="Sin espaciado Car"/>
    <w:link w:val="Sinespaciado"/>
    <w:uiPriority w:val="1"/>
    <w:rsid w:val="002143EF"/>
    <w:rPr>
      <w:rFonts w:ascii="Calibri" w:hAnsi="Calibri"/>
      <w:sz w:val="22"/>
      <w:szCs w:val="22"/>
      <w:lang w:val="es-ES" w:eastAsia="en-US" w:bidi="ar-SA"/>
    </w:rPr>
  </w:style>
  <w:style w:type="paragraph" w:styleId="NormalWeb">
    <w:name w:val="Normal (Web)"/>
    <w:basedOn w:val="Normal"/>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rsid w:val="00A544DB"/>
    <w:pPr>
      <w:spacing w:after="120"/>
      <w:ind w:left="283"/>
    </w:pPr>
    <w:rPr>
      <w:sz w:val="16"/>
      <w:szCs w:val="16"/>
      <w:lang w:val="es-BO"/>
    </w:rPr>
  </w:style>
  <w:style w:type="character" w:customStyle="1" w:styleId="Sangra3detindependienteCar">
    <w:name w:val="Sangría 3 de t. independiente Car"/>
    <w:link w:val="Sangra3detindependiente"/>
    <w:rsid w:val="00A544DB"/>
    <w:rPr>
      <w:sz w:val="16"/>
      <w:szCs w:val="16"/>
      <w:lang w:val="es-BO" w:eastAsia="en-US"/>
    </w:rPr>
  </w:style>
  <w:style w:type="paragraph" w:styleId="Textoindependiente3">
    <w:name w:val="Body Text 3"/>
    <w:basedOn w:val="Normal"/>
    <w:link w:val="Textoindependiente3Car"/>
    <w:rsid w:val="00A544DB"/>
    <w:pPr>
      <w:spacing w:after="120"/>
    </w:pPr>
    <w:rPr>
      <w:sz w:val="16"/>
      <w:szCs w:val="16"/>
    </w:rPr>
  </w:style>
  <w:style w:type="character" w:customStyle="1" w:styleId="Textoindependiente3Car">
    <w:name w:val="Texto independiente 3 Car"/>
    <w:link w:val="Textoindependiente3"/>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99"/>
    <w:rsid w:val="00A544DB"/>
    <w:pPr>
      <w:spacing w:before="120"/>
      <w:jc w:val="center"/>
    </w:pPr>
    <w:rPr>
      <w:b/>
      <w:lang w:val="es-ES_tradnl" w:eastAsia="es-ES"/>
    </w:rPr>
  </w:style>
  <w:style w:type="paragraph" w:styleId="Lista2">
    <w:name w:val="List 2"/>
    <w:basedOn w:val="Normal"/>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basedOn w:val="Normal"/>
    <w:link w:val="TextonotapieCar"/>
    <w:uiPriority w:val="99"/>
    <w:rsid w:val="00A544DB"/>
  </w:style>
  <w:style w:type="character" w:customStyle="1" w:styleId="TextonotapieCar">
    <w:name w:val="Texto nota pie Car"/>
    <w:link w:val="Textonotapie"/>
    <w:uiPriority w:val="99"/>
    <w:rsid w:val="00A544DB"/>
    <w:rPr>
      <w:lang w:eastAsia="en-US"/>
    </w:rPr>
  </w:style>
  <w:style w:type="character" w:styleId="Refdenotaalpie">
    <w:name w:val="footnote reference"/>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semiHidden/>
    <w:rsid w:val="006241C0"/>
    <w:rPr>
      <w:color w:val="808080"/>
    </w:rPr>
  </w:style>
  <w:style w:type="table" w:styleId="Tablaconcuadrcula">
    <w:name w:val="Table Grid"/>
    <w:basedOn w:val="Tablanormal"/>
    <w:uiPriority w:val="5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sz w:val="16"/>
      <w:szCs w:val="16"/>
    </w:rPr>
  </w:style>
  <w:style w:type="character" w:customStyle="1" w:styleId="MapadeldocumentoCar">
    <w:name w:val="Mapa del documento Car"/>
    <w:link w:val="Mapadeldocumento"/>
    <w:rsid w:val="00A05895"/>
    <w:rPr>
      <w:rFonts w:ascii="Tahoma" w:hAnsi="Tahoma" w:cs="Tahoma"/>
      <w:sz w:val="16"/>
      <w:szCs w:val="16"/>
      <w:lang w:eastAsia="en-US"/>
    </w:rPr>
  </w:style>
  <w:style w:type="character" w:styleId="Hipervnculo">
    <w:name w:val="Hyperlink"/>
    <w:uiPriority w:val="99"/>
    <w:rsid w:val="006179D0"/>
    <w:rPr>
      <w:color w:val="0000FF"/>
      <w:u w:val="single"/>
    </w:rPr>
  </w:style>
  <w:style w:type="character" w:customStyle="1" w:styleId="apple-style-span">
    <w:name w:val="apple-style-span"/>
    <w:basedOn w:val="Fuentedeprrafopredeter"/>
    <w:rsid w:val="002321CF"/>
  </w:style>
  <w:style w:type="numbering" w:customStyle="1" w:styleId="Estilo1">
    <w:name w:val="Estilo1"/>
    <w:uiPriority w:val="99"/>
    <w:rsid w:val="00E73E84"/>
    <w:pPr>
      <w:numPr>
        <w:numId w:val="5"/>
      </w:numPr>
    </w:pPr>
  </w:style>
  <w:style w:type="paragraph" w:styleId="TDC2">
    <w:name w:val="toc 2"/>
    <w:basedOn w:val="Normal"/>
    <w:next w:val="Normal"/>
    <w:autoRedefine/>
    <w:uiPriority w:val="39"/>
    <w:rsid w:val="00E73E84"/>
    <w:pPr>
      <w:spacing w:after="100"/>
      <w:ind w:left="200"/>
    </w:pPr>
  </w:style>
  <w:style w:type="paragraph" w:customStyle="1" w:styleId="titulo7">
    <w:name w:val="titulo7"/>
    <w:basedOn w:val="Ttulo7"/>
    <w:autoRedefine/>
    <w:rsid w:val="00E73E84"/>
    <w:pPr>
      <w:keepNext/>
      <w:spacing w:before="0" w:after="0"/>
      <w:jc w:val="both"/>
    </w:pPr>
    <w:rPr>
      <w:b/>
      <w:bCs/>
      <w:kern w:val="28"/>
      <w:lang w:eastAsia="es-ES"/>
    </w:rPr>
  </w:style>
  <w:style w:type="paragraph" w:styleId="TDC3">
    <w:name w:val="toc 3"/>
    <w:basedOn w:val="Normal"/>
    <w:next w:val="Normal"/>
    <w:autoRedefine/>
    <w:rsid w:val="00E73E84"/>
    <w:pPr>
      <w:ind w:left="400"/>
    </w:pPr>
    <w:rPr>
      <w:lang w:eastAsia="es-ES"/>
    </w:rPr>
  </w:style>
  <w:style w:type="paragraph" w:customStyle="1" w:styleId="TITULOPRINCIPAL">
    <w:name w:val="TITULO PRINCIPAL"/>
    <w:basedOn w:val="Normal"/>
    <w:rsid w:val="00E73E84"/>
    <w:pPr>
      <w:tabs>
        <w:tab w:val="center" w:pos="4680"/>
      </w:tabs>
      <w:jc w:val="center"/>
    </w:pPr>
    <w:rPr>
      <w:rFonts w:ascii="Arial" w:hAnsi="Arial" w:cs="Arial"/>
      <w:b/>
      <w:spacing w:val="-3"/>
      <w:sz w:val="24"/>
      <w:lang w:val="es-CO" w:eastAsia="es-ES"/>
    </w:rPr>
  </w:style>
  <w:style w:type="paragraph" w:styleId="Tabladeilustraciones">
    <w:name w:val="table of figures"/>
    <w:basedOn w:val="Normal"/>
    <w:next w:val="Normal"/>
    <w:rsid w:val="00E73E84"/>
    <w:rPr>
      <w:lang w:eastAsia="es-ES"/>
    </w:rPr>
  </w:style>
  <w:style w:type="paragraph" w:styleId="ndice1">
    <w:name w:val="index 1"/>
    <w:basedOn w:val="Normal"/>
    <w:next w:val="Normal"/>
    <w:autoRedefine/>
    <w:rsid w:val="00E73E84"/>
    <w:pPr>
      <w:ind w:left="200" w:hanging="200"/>
    </w:pPr>
    <w:rPr>
      <w:lang w:eastAsia="es-ES"/>
    </w:rPr>
  </w:style>
  <w:style w:type="character" w:customStyle="1" w:styleId="TtuloCar">
    <w:name w:val="Título Car"/>
    <w:link w:val="Ttulo"/>
    <w:rsid w:val="00E73E84"/>
    <w:rPr>
      <w:rFonts w:cs="Arial"/>
      <w:b/>
      <w:bCs/>
      <w:kern w:val="28"/>
      <w:szCs w:val="32"/>
      <w:lang w:val="es-ES" w:eastAsia="es-ES"/>
    </w:rPr>
  </w:style>
  <w:style w:type="paragraph" w:customStyle="1" w:styleId="texto">
    <w:name w:val="texto"/>
    <w:basedOn w:val="Normal"/>
    <w:rsid w:val="00E73E84"/>
    <w:pPr>
      <w:spacing w:after="101" w:line="216" w:lineRule="atLeast"/>
      <w:ind w:firstLine="288"/>
      <w:jc w:val="both"/>
    </w:pPr>
    <w:rPr>
      <w:rFonts w:ascii="Arial" w:hAnsi="Arial"/>
      <w:sz w:val="18"/>
      <w:lang w:eastAsia="es-ES"/>
    </w:rPr>
  </w:style>
  <w:style w:type="character" w:styleId="Textoennegrita">
    <w:name w:val="Strong"/>
    <w:uiPriority w:val="22"/>
    <w:qFormat/>
    <w:rsid w:val="00E73E84"/>
    <w:rPr>
      <w:b/>
      <w:bCs/>
    </w:rPr>
  </w:style>
  <w:style w:type="character" w:customStyle="1" w:styleId="TextodegloboCar">
    <w:name w:val="Texto de globo Car"/>
    <w:link w:val="Textodeglobo"/>
    <w:uiPriority w:val="99"/>
    <w:rsid w:val="00E73E84"/>
    <w:rPr>
      <w:rFonts w:ascii="Tahoma" w:hAnsi="Tahoma" w:cs="Tahoma"/>
      <w:sz w:val="16"/>
      <w:szCs w:val="16"/>
      <w:lang w:val="es-ES" w:eastAsia="en-US"/>
    </w:rPr>
  </w:style>
  <w:style w:type="paragraph" w:customStyle="1" w:styleId="Textodenotaalfinal">
    <w:name w:val="Texto de nota al final"/>
    <w:basedOn w:val="Normal"/>
    <w:rsid w:val="00E73E84"/>
    <w:rPr>
      <w:rFonts w:ascii="Courier New" w:hAnsi="Courier New"/>
      <w:sz w:val="24"/>
      <w:lang w:val="es-ES_tradnl" w:eastAsia="es-ES"/>
    </w:rPr>
  </w:style>
  <w:style w:type="paragraph" w:customStyle="1" w:styleId="PrrNormal">
    <w:name w:val="Párr.Normal"/>
    <w:basedOn w:val="Normal"/>
    <w:rsid w:val="00E73E84"/>
    <w:pPr>
      <w:widowControl w:val="0"/>
      <w:jc w:val="both"/>
    </w:pPr>
    <w:rPr>
      <w:rFonts w:ascii="Arial" w:hAnsi="Arial"/>
      <w:snapToGrid w:val="0"/>
      <w:sz w:val="24"/>
      <w:lang w:val="en-US" w:eastAsia="es-ES"/>
    </w:rPr>
  </w:style>
  <w:style w:type="paragraph" w:customStyle="1" w:styleId="Tit1">
    <w:name w:val="Tit1"/>
    <w:basedOn w:val="Normal"/>
    <w:rsid w:val="00E73E84"/>
    <w:pPr>
      <w:spacing w:line="360" w:lineRule="auto"/>
    </w:pPr>
    <w:rPr>
      <w:b/>
      <w:bCs/>
      <w:sz w:val="24"/>
      <w:u w:val="single"/>
      <w:lang w:val="es-ES_tradnl" w:eastAsia="es-ES"/>
    </w:rPr>
  </w:style>
  <w:style w:type="paragraph" w:customStyle="1" w:styleId="Default">
    <w:name w:val="Default"/>
    <w:rsid w:val="00E73E84"/>
    <w:pPr>
      <w:autoSpaceDE w:val="0"/>
      <w:autoSpaceDN w:val="0"/>
      <w:adjustRightInd w:val="0"/>
    </w:pPr>
    <w:rPr>
      <w:rFonts w:ascii="EDKGCG+TimesNewRoman,Bold" w:hAnsi="EDKGCG+TimesNewRoman,Bold" w:cs="EDKGCG+TimesNewRoman,Bold"/>
      <w:color w:val="000000"/>
      <w:sz w:val="24"/>
      <w:szCs w:val="24"/>
      <w:lang w:val="es-ES" w:eastAsia="es-ES"/>
    </w:rPr>
  </w:style>
  <w:style w:type="character" w:customStyle="1" w:styleId="style6style11">
    <w:name w:val="style6 style11"/>
    <w:basedOn w:val="Fuentedeprrafopredeter"/>
    <w:rsid w:val="00E73E84"/>
  </w:style>
  <w:style w:type="paragraph" w:customStyle="1" w:styleId="WW-Sangra2detindependiente">
    <w:name w:val="WW-Sangría 2 de t. independiente"/>
    <w:basedOn w:val="Normal"/>
    <w:rsid w:val="00E73E84"/>
    <w:pPr>
      <w:suppressAutoHyphens/>
      <w:spacing w:line="360" w:lineRule="auto"/>
      <w:ind w:left="1134" w:firstLine="1"/>
      <w:jc w:val="both"/>
    </w:pPr>
    <w:rPr>
      <w:rFonts w:ascii="Arial" w:hAnsi="Arial"/>
      <w:sz w:val="24"/>
      <w:lang w:eastAsia="es-ES"/>
    </w:rPr>
  </w:style>
  <w:style w:type="paragraph" w:customStyle="1" w:styleId="Parra-Uno-Negro">
    <w:name w:val="Parra-Uno-Negro"/>
    <w:basedOn w:val="Normal"/>
    <w:rsid w:val="00E73E84"/>
    <w:pPr>
      <w:spacing w:before="40" w:after="40" w:line="240" w:lineRule="exact"/>
      <w:jc w:val="both"/>
    </w:pPr>
    <w:rPr>
      <w:rFonts w:ascii="Garamond BookCondensed" w:hAnsi="Garamond BookCondensed"/>
      <w:b/>
      <w:lang w:val="es-ES_tradnl" w:eastAsia="es-ES"/>
    </w:rPr>
  </w:style>
  <w:style w:type="paragraph" w:customStyle="1" w:styleId="parrafo1">
    <w:name w:val="parrafo1"/>
    <w:basedOn w:val="Normal"/>
    <w:next w:val="Normal"/>
    <w:rsid w:val="00E73E84"/>
    <w:pPr>
      <w:spacing w:before="120" w:after="120"/>
      <w:ind w:left="964" w:hanging="624"/>
      <w:jc w:val="both"/>
    </w:pPr>
    <w:rPr>
      <w:rFonts w:ascii="Arial" w:hAnsi="Arial"/>
      <w:snapToGrid w:val="0"/>
      <w:lang w:eastAsia="es-ES"/>
    </w:rPr>
  </w:style>
  <w:style w:type="character" w:customStyle="1" w:styleId="apple-converted-space">
    <w:name w:val="apple-converted-space"/>
    <w:basedOn w:val="Fuentedeprrafopredeter"/>
    <w:rsid w:val="00E73E84"/>
  </w:style>
  <w:style w:type="paragraph" w:customStyle="1" w:styleId="Parra-Uno">
    <w:name w:val="Parra-Uno"/>
    <w:basedOn w:val="Normal"/>
    <w:rsid w:val="00E73E84"/>
    <w:pPr>
      <w:spacing w:before="40" w:after="40" w:line="240" w:lineRule="exact"/>
      <w:ind w:left="284" w:hanging="284"/>
      <w:jc w:val="both"/>
    </w:pPr>
    <w:rPr>
      <w:rFonts w:ascii="Garamond BookCondensed" w:hAnsi="Garamond BookCondensed"/>
      <w:lang w:val="es-ES_tradnl" w:eastAsia="es-ES"/>
    </w:rPr>
  </w:style>
  <w:style w:type="character" w:customStyle="1" w:styleId="Ttulo8Car">
    <w:name w:val="Título 8 Car"/>
    <w:link w:val="Ttulo8"/>
    <w:rsid w:val="00E73E84"/>
    <w:rPr>
      <w:rFonts w:ascii="Tahoma" w:hAnsi="Tahoma"/>
      <w:b/>
      <w:u w:val="single"/>
      <w:lang w:val="es-MX" w:eastAsia="en-US"/>
    </w:rPr>
  </w:style>
  <w:style w:type="character" w:customStyle="1" w:styleId="SangradetextonormalCar">
    <w:name w:val="Sangría de texto normal Car"/>
    <w:link w:val="Sangradetextonormal"/>
    <w:rsid w:val="00E73E84"/>
    <w:rPr>
      <w:lang w:val="es-ES" w:eastAsia="en-US"/>
    </w:rPr>
  </w:style>
  <w:style w:type="character" w:customStyle="1" w:styleId="AsuntodelcomentarioCar">
    <w:name w:val="Asunto del comentario Car"/>
    <w:link w:val="Asuntodelcomentario"/>
    <w:uiPriority w:val="99"/>
    <w:rsid w:val="00E73E84"/>
    <w:rPr>
      <w:b/>
      <w:bCs/>
      <w:lang w:val="es-ES" w:eastAsia="en-US"/>
    </w:rPr>
  </w:style>
  <w:style w:type="paragraph" w:styleId="Subttulo">
    <w:name w:val="Subtitle"/>
    <w:basedOn w:val="Normal"/>
    <w:next w:val="Normal"/>
    <w:link w:val="SubttuloCar"/>
    <w:qFormat/>
    <w:rsid w:val="00E73E84"/>
    <w:pPr>
      <w:spacing w:after="60"/>
      <w:jc w:val="center"/>
      <w:outlineLvl w:val="1"/>
    </w:pPr>
    <w:rPr>
      <w:rFonts w:ascii="Cambria" w:hAnsi="Cambria"/>
      <w:sz w:val="24"/>
      <w:szCs w:val="24"/>
      <w:lang w:eastAsia="es-ES"/>
    </w:rPr>
  </w:style>
  <w:style w:type="character" w:customStyle="1" w:styleId="SubttuloCar">
    <w:name w:val="Subtítulo Car"/>
    <w:link w:val="Subttulo"/>
    <w:rsid w:val="00E73E84"/>
    <w:rPr>
      <w:rFonts w:ascii="Cambria" w:hAnsi="Cambria"/>
      <w:sz w:val="24"/>
      <w:szCs w:val="24"/>
      <w:lang w:val="es-ES" w:eastAsia="es-ES"/>
    </w:rPr>
  </w:style>
  <w:style w:type="numbering" w:customStyle="1" w:styleId="Estilo2">
    <w:name w:val="Estilo2"/>
    <w:uiPriority w:val="99"/>
    <w:rsid w:val="00430803"/>
    <w:pPr>
      <w:numPr>
        <w:numId w:val="6"/>
      </w:numPr>
    </w:pPr>
  </w:style>
  <w:style w:type="character" w:customStyle="1" w:styleId="Textoindependiente3Car1">
    <w:name w:val="Texto independiente 3 Car1"/>
    <w:uiPriority w:val="99"/>
    <w:semiHidden/>
    <w:rsid w:val="00BE1E26"/>
    <w:rPr>
      <w:rFonts w:ascii="Verdana" w:eastAsia="Times New Roman" w:hAnsi="Verdana"/>
      <w:sz w:val="16"/>
      <w:szCs w:val="16"/>
    </w:rPr>
  </w:style>
  <w:style w:type="character" w:customStyle="1" w:styleId="TextodegloboCar1">
    <w:name w:val="Texto de globo Car1"/>
    <w:uiPriority w:val="99"/>
    <w:semiHidden/>
    <w:rsid w:val="00BE1E26"/>
    <w:rPr>
      <w:rFonts w:ascii="Tahoma" w:eastAsia="Times New Roman" w:hAnsi="Tahoma" w:cs="Tahoma"/>
      <w:sz w:val="16"/>
      <w:szCs w:val="16"/>
    </w:rPr>
  </w:style>
  <w:style w:type="character" w:customStyle="1" w:styleId="TextocomentarioCar1">
    <w:name w:val="Texto comentario Car1"/>
    <w:uiPriority w:val="99"/>
    <w:semiHidden/>
    <w:rsid w:val="00BE1E26"/>
    <w:rPr>
      <w:rFonts w:ascii="Verdana" w:eastAsia="Times New Roman" w:hAnsi="Verdana"/>
    </w:rPr>
  </w:style>
  <w:style w:type="paragraph" w:styleId="Revisin">
    <w:name w:val="Revision"/>
    <w:hidden/>
    <w:uiPriority w:val="99"/>
    <w:semiHidden/>
    <w:rsid w:val="00BE1E26"/>
    <w:rPr>
      <w:rFonts w:ascii="Verdana" w:hAnsi="Verdana"/>
      <w:sz w:val="16"/>
      <w:szCs w:val="16"/>
      <w:lang w:val="es-ES" w:eastAsia="es-ES"/>
    </w:rPr>
  </w:style>
  <w:style w:type="character" w:styleId="Hipervnculovisitado">
    <w:name w:val="FollowedHyperlink"/>
    <w:uiPriority w:val="99"/>
    <w:unhideWhenUsed/>
    <w:rsid w:val="0086647B"/>
    <w:rPr>
      <w:color w:val="800080"/>
      <w:u w:val="single"/>
    </w:rPr>
  </w:style>
  <w:style w:type="paragraph" w:customStyle="1" w:styleId="xl61">
    <w:name w:val="xl61"/>
    <w:basedOn w:val="Normal"/>
    <w:rsid w:val="0086647B"/>
    <w:pPr>
      <w:spacing w:before="100" w:beforeAutospacing="1" w:after="100" w:afterAutospacing="1"/>
      <w:jc w:val="center"/>
    </w:pPr>
    <w:rPr>
      <w:rFonts w:ascii="Arial" w:hAnsi="Arial" w:cs="Arial"/>
      <w:sz w:val="18"/>
      <w:szCs w:val="18"/>
      <w:lang w:val="es-CO" w:eastAsia="es-CO"/>
    </w:rPr>
  </w:style>
  <w:style w:type="paragraph" w:customStyle="1" w:styleId="xl62">
    <w:name w:val="xl62"/>
    <w:basedOn w:val="Normal"/>
    <w:rsid w:val="0086647B"/>
    <w:pPr>
      <w:spacing w:before="100" w:beforeAutospacing="1" w:after="100" w:afterAutospacing="1"/>
    </w:pPr>
    <w:rPr>
      <w:rFonts w:ascii="Arial" w:hAnsi="Arial" w:cs="Arial"/>
      <w:sz w:val="18"/>
      <w:szCs w:val="18"/>
      <w:lang w:val="es-CO" w:eastAsia="es-CO"/>
    </w:rPr>
  </w:style>
  <w:style w:type="paragraph" w:customStyle="1" w:styleId="xl63">
    <w:name w:val="xl63"/>
    <w:basedOn w:val="Normal"/>
    <w:rsid w:val="0086647B"/>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64">
    <w:name w:val="xl64"/>
    <w:basedOn w:val="Normal"/>
    <w:rsid w:val="0086647B"/>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5">
    <w:name w:val="xl65"/>
    <w:basedOn w:val="Normal"/>
    <w:rsid w:val="0086647B"/>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66">
    <w:name w:val="xl66"/>
    <w:basedOn w:val="Normal"/>
    <w:rsid w:val="0086647B"/>
    <w:pPr>
      <w:pBdr>
        <w:top w:val="single" w:sz="4" w:space="0" w:color="auto"/>
        <w:bottom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67">
    <w:name w:val="xl67"/>
    <w:basedOn w:val="Normal"/>
    <w:rsid w:val="0086647B"/>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68">
    <w:name w:val="xl68"/>
    <w:basedOn w:val="Normal"/>
    <w:rsid w:val="0086647B"/>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69">
    <w:name w:val="xl69"/>
    <w:basedOn w:val="Normal"/>
    <w:rsid w:val="0086647B"/>
    <w:pPr>
      <w:pBdr>
        <w:left w:val="single" w:sz="4" w:space="0" w:color="auto"/>
        <w:right w:val="single" w:sz="4" w:space="0" w:color="auto"/>
      </w:pBdr>
      <w:spacing w:before="100" w:beforeAutospacing="1" w:after="100" w:afterAutospacing="1"/>
    </w:pPr>
    <w:rPr>
      <w:rFonts w:ascii="Arial" w:hAnsi="Arial" w:cs="Arial"/>
      <w:sz w:val="18"/>
      <w:szCs w:val="18"/>
      <w:lang w:val="es-CO" w:eastAsia="es-CO"/>
    </w:rPr>
  </w:style>
  <w:style w:type="paragraph" w:customStyle="1" w:styleId="xl70">
    <w:name w:val="xl70"/>
    <w:basedOn w:val="Normal"/>
    <w:rsid w:val="0086647B"/>
    <w:pPr>
      <w:pBdr>
        <w:left w:val="single" w:sz="4" w:space="0" w:color="auto"/>
        <w:righ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1">
    <w:name w:val="xl71"/>
    <w:basedOn w:val="Normal"/>
    <w:rsid w:val="0086647B"/>
    <w:pPr>
      <w:pBdr>
        <w:top w:val="single" w:sz="4" w:space="0" w:color="auto"/>
        <w:left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2">
    <w:name w:val="xl72"/>
    <w:basedOn w:val="Normal"/>
    <w:rsid w:val="0086647B"/>
    <w:pPr>
      <w:pBdr>
        <w:top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3">
    <w:name w:val="xl73"/>
    <w:basedOn w:val="Normal"/>
    <w:rsid w:val="0086647B"/>
    <w:pPr>
      <w:pBdr>
        <w:top w:val="single" w:sz="4"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4">
    <w:name w:val="xl74"/>
    <w:basedOn w:val="Normal"/>
    <w:rsid w:val="0086647B"/>
    <w:pPr>
      <w:pBdr>
        <w:top w:val="double" w:sz="6" w:space="0" w:color="auto"/>
        <w:left w:val="double" w:sz="6" w:space="0" w:color="auto"/>
        <w:bottom w:val="double" w:sz="6"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75">
    <w:name w:val="xl75"/>
    <w:basedOn w:val="Normal"/>
    <w:rsid w:val="0086647B"/>
    <w:pPr>
      <w:pBdr>
        <w:left w:val="single" w:sz="4" w:space="0" w:color="auto"/>
      </w:pBdr>
      <w:spacing w:before="100" w:beforeAutospacing="1" w:after="100" w:afterAutospacing="1"/>
      <w:jc w:val="center"/>
    </w:pPr>
    <w:rPr>
      <w:rFonts w:ascii="Arial" w:hAnsi="Arial" w:cs="Arial"/>
      <w:sz w:val="18"/>
      <w:szCs w:val="18"/>
      <w:lang w:val="es-CO" w:eastAsia="es-CO"/>
    </w:rPr>
  </w:style>
  <w:style w:type="paragraph" w:customStyle="1" w:styleId="xl76">
    <w:name w:val="xl76"/>
    <w:basedOn w:val="Normal"/>
    <w:rsid w:val="008664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7">
    <w:name w:val="xl77"/>
    <w:basedOn w:val="Normal"/>
    <w:rsid w:val="0086647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8">
    <w:name w:val="xl78"/>
    <w:basedOn w:val="Normal"/>
    <w:rsid w:val="0086647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79">
    <w:name w:val="xl79"/>
    <w:basedOn w:val="Normal"/>
    <w:rsid w:val="0086647B"/>
    <w:pPr>
      <w:pBdr>
        <w:top w:val="single" w:sz="4" w:space="0" w:color="auto"/>
        <w:bottom w:val="single" w:sz="4" w:space="0" w:color="auto"/>
      </w:pBdr>
      <w:spacing w:before="100" w:beforeAutospacing="1" w:after="100" w:afterAutospacing="1"/>
    </w:pPr>
    <w:rPr>
      <w:rFonts w:ascii="Arial" w:hAnsi="Arial" w:cs="Arial"/>
      <w:b/>
      <w:bCs/>
      <w:sz w:val="18"/>
      <w:szCs w:val="18"/>
      <w:lang w:val="es-CO" w:eastAsia="es-CO"/>
    </w:rPr>
  </w:style>
  <w:style w:type="paragraph" w:customStyle="1" w:styleId="xl80">
    <w:name w:val="xl80"/>
    <w:basedOn w:val="Normal"/>
    <w:rsid w:val="0086647B"/>
    <w:pPr>
      <w:pBdr>
        <w:top w:val="double" w:sz="6" w:space="0" w:color="auto"/>
        <w:bottom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81">
    <w:name w:val="xl81"/>
    <w:basedOn w:val="Normal"/>
    <w:rsid w:val="0086647B"/>
    <w:pPr>
      <w:pBdr>
        <w:top w:val="double" w:sz="6" w:space="0" w:color="auto"/>
        <w:bottom w:val="double" w:sz="6" w:space="0" w:color="auto"/>
        <w:right w:val="double" w:sz="6" w:space="0" w:color="auto"/>
      </w:pBdr>
      <w:spacing w:before="100" w:beforeAutospacing="1" w:after="100" w:afterAutospacing="1"/>
    </w:pPr>
    <w:rPr>
      <w:rFonts w:ascii="Arial" w:hAnsi="Arial" w:cs="Arial"/>
      <w:b/>
      <w:bCs/>
      <w:sz w:val="18"/>
      <w:szCs w:val="18"/>
      <w:lang w:val="es-CO" w:eastAsia="es-CO"/>
    </w:rPr>
  </w:style>
  <w:style w:type="paragraph" w:customStyle="1" w:styleId="xl58">
    <w:name w:val="xl58"/>
    <w:basedOn w:val="Normal"/>
    <w:rsid w:val="00FE7AEE"/>
    <w:pPr>
      <w:pBdr>
        <w:top w:val="single" w:sz="4" w:space="0" w:color="auto"/>
        <w:left w:val="single" w:sz="4" w:space="0" w:color="auto"/>
        <w:right w:val="single" w:sz="4" w:space="0" w:color="auto"/>
      </w:pBdr>
      <w:spacing w:before="100" w:beforeAutospacing="1" w:after="100" w:afterAutospacing="1"/>
    </w:pPr>
    <w:rPr>
      <w:b/>
      <w:bCs/>
      <w:sz w:val="16"/>
      <w:szCs w:val="16"/>
      <w:lang w:val="es-CO" w:eastAsia="es-CO"/>
    </w:rPr>
  </w:style>
  <w:style w:type="paragraph" w:customStyle="1" w:styleId="xl59">
    <w:name w:val="xl59"/>
    <w:basedOn w:val="Normal"/>
    <w:rsid w:val="00FE7AEE"/>
    <w:pPr>
      <w:pBdr>
        <w:left w:val="single" w:sz="4" w:space="0" w:color="auto"/>
        <w:bottom w:val="single" w:sz="4" w:space="0" w:color="auto"/>
        <w:right w:val="single" w:sz="4" w:space="0" w:color="auto"/>
      </w:pBdr>
      <w:spacing w:before="100" w:beforeAutospacing="1" w:after="100" w:afterAutospacing="1"/>
      <w:jc w:val="center"/>
    </w:pPr>
    <w:rPr>
      <w:b/>
      <w:bCs/>
      <w:sz w:val="16"/>
      <w:szCs w:val="16"/>
      <w:lang w:val="es-CO" w:eastAsia="es-CO"/>
    </w:rPr>
  </w:style>
  <w:style w:type="paragraph" w:customStyle="1" w:styleId="xl60">
    <w:name w:val="xl60"/>
    <w:basedOn w:val="Normal"/>
    <w:rsid w:val="00FE7AEE"/>
    <w:pPr>
      <w:pBdr>
        <w:top w:val="single" w:sz="4" w:space="0" w:color="auto"/>
        <w:left w:val="single" w:sz="4" w:space="0" w:color="auto"/>
        <w:bottom w:val="single" w:sz="4" w:space="0" w:color="auto"/>
      </w:pBdr>
      <w:spacing w:before="100" w:beforeAutospacing="1" w:after="100" w:afterAutospacing="1"/>
    </w:pPr>
    <w:rPr>
      <w:b/>
      <w:bCs/>
      <w:sz w:val="16"/>
      <w:szCs w:val="16"/>
      <w:lang w:val="es-CO" w:eastAsia="es-CO"/>
    </w:rPr>
  </w:style>
  <w:style w:type="paragraph" w:customStyle="1" w:styleId="def">
    <w:name w:val="def"/>
    <w:basedOn w:val="Textoindependiente"/>
    <w:qFormat/>
    <w:rsid w:val="003A0594"/>
    <w:pPr>
      <w:spacing w:after="240"/>
      <w:ind w:left="720" w:firstLine="720"/>
      <w:jc w:val="both"/>
    </w:pPr>
    <w:rPr>
      <w:rFonts w:ascii="Times New Roman" w:hAnsi="Times New Roman"/>
      <w:sz w:val="24"/>
    </w:rPr>
  </w:style>
  <w:style w:type="paragraph" w:customStyle="1" w:styleId="Prrafodelista1">
    <w:name w:val="Párrafo de lista1"/>
    <w:basedOn w:val="Normal"/>
    <w:rsid w:val="00AE6424"/>
    <w:pPr>
      <w:ind w:left="720"/>
      <w:contextualSpacing/>
    </w:pPr>
    <w:rPr>
      <w:rFonts w:eastAsia="Calibri"/>
    </w:rPr>
  </w:style>
  <w:style w:type="paragraph" w:customStyle="1" w:styleId="SectionVHeader">
    <w:name w:val="Section V. Header"/>
    <w:basedOn w:val="Normal"/>
    <w:rsid w:val="00AE6424"/>
    <w:pPr>
      <w:jc w:val="center"/>
    </w:pPr>
    <w:rPr>
      <w:b/>
      <w:sz w:val="36"/>
      <w:lang w:val="en-US"/>
    </w:rPr>
  </w:style>
  <w:style w:type="paragraph" w:customStyle="1" w:styleId="Outline">
    <w:name w:val="Outline"/>
    <w:basedOn w:val="Normal"/>
    <w:rsid w:val="00AE6424"/>
    <w:pPr>
      <w:spacing w:before="240"/>
    </w:pPr>
    <w:rPr>
      <w:kern w:val="28"/>
      <w:sz w:val="24"/>
      <w:lang w:val="en-US"/>
    </w:rPr>
  </w:style>
  <w:style w:type="paragraph" w:customStyle="1" w:styleId="Norma">
    <w:name w:val="Norma"/>
    <w:qFormat/>
    <w:rsid w:val="00E15F29"/>
    <w:pPr>
      <w:spacing w:after="200" w:line="276" w:lineRule="auto"/>
    </w:pPr>
    <w:rPr>
      <w:rFonts w:ascii="Calibri" w:hAnsi="Calibri"/>
      <w:sz w:val="22"/>
      <w:szCs w:val="22"/>
    </w:rPr>
  </w:style>
  <w:style w:type="paragraph" w:customStyle="1" w:styleId="font6">
    <w:name w:val="font6"/>
    <w:basedOn w:val="Normal"/>
    <w:rsid w:val="007E14A7"/>
    <w:pPr>
      <w:spacing w:before="100" w:beforeAutospacing="1" w:after="100" w:afterAutospacing="1"/>
    </w:pPr>
    <w:rPr>
      <w:rFonts w:eastAsia="Arial Unicode MS"/>
      <w:b/>
      <w:bCs/>
      <w:sz w:val="16"/>
      <w:szCs w:val="16"/>
      <w:lang w:eastAsia="es-ES"/>
    </w:rPr>
  </w:style>
  <w:style w:type="paragraph" w:customStyle="1" w:styleId="BodyText25">
    <w:name w:val="Body Text 25"/>
    <w:basedOn w:val="Normal"/>
    <w:rsid w:val="007E14A7"/>
    <w:pPr>
      <w:widowControl w:val="0"/>
      <w:jc w:val="center"/>
    </w:pPr>
    <w:rPr>
      <w:rFonts w:ascii="Arial" w:hAnsi="Arial"/>
      <w:b/>
      <w:sz w:val="16"/>
      <w:lang w:val="es-ES_tradnl" w:eastAsia="es-ES"/>
    </w:rPr>
  </w:style>
  <w:style w:type="character" w:styleId="MquinadeescribirHTML">
    <w:name w:val="HTML Typewriter"/>
    <w:uiPriority w:val="99"/>
    <w:rsid w:val="00BA798A"/>
    <w:rPr>
      <w:rFonts w:ascii="Arial Unicode MS" w:eastAsia="Arial Unicode MS" w:hAnsi="Arial Unicode MS" w:cs="Arial Unicode MS"/>
      <w:sz w:val="20"/>
      <w:szCs w:val="20"/>
    </w:rPr>
  </w:style>
  <w:style w:type="paragraph" w:styleId="Listaconvietas">
    <w:name w:val="List Bullet"/>
    <w:basedOn w:val="Normal"/>
    <w:uiPriority w:val="99"/>
    <w:unhideWhenUsed/>
    <w:rsid w:val="00BA798A"/>
    <w:pPr>
      <w:numPr>
        <w:numId w:val="7"/>
      </w:numPr>
      <w:contextualSpacing/>
    </w:pPr>
    <w:rPr>
      <w:rFonts w:ascii="Verdana" w:hAnsi="Verdana"/>
      <w:sz w:val="16"/>
      <w:szCs w:val="16"/>
      <w:lang w:eastAsia="es-ES"/>
    </w:rPr>
  </w:style>
  <w:style w:type="table" w:customStyle="1" w:styleId="Sombreadoclaro1">
    <w:name w:val="Sombreado claro1"/>
    <w:basedOn w:val="Tablanormal"/>
    <w:uiPriority w:val="60"/>
    <w:rsid w:val="00C907DA"/>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inespaciado1">
    <w:name w:val="Sin espaciado1"/>
    <w:uiPriority w:val="1"/>
    <w:qFormat/>
    <w:rsid w:val="00C907DA"/>
    <w:rPr>
      <w:rFonts w:ascii="Calibri" w:eastAsia="Calibri" w:hAnsi="Calibri"/>
      <w:sz w:val="22"/>
      <w:szCs w:val="22"/>
      <w:lang w:eastAsia="en-US"/>
    </w:rPr>
  </w:style>
  <w:style w:type="character" w:customStyle="1" w:styleId="hps">
    <w:name w:val="hps"/>
    <w:basedOn w:val="Fuentedeprrafopredeter"/>
    <w:rsid w:val="00C907DA"/>
  </w:style>
  <w:style w:type="paragraph" w:customStyle="1" w:styleId="TableSmallCenter">
    <w:name w:val="Table Small Center"/>
    <w:basedOn w:val="Normal"/>
    <w:rsid w:val="00C907DA"/>
    <w:pPr>
      <w:tabs>
        <w:tab w:val="center" w:pos="1421"/>
        <w:tab w:val="left" w:pos="1962"/>
        <w:tab w:val="left" w:pos="3119"/>
        <w:tab w:val="left" w:pos="5296"/>
        <w:tab w:val="left" w:pos="5687"/>
      </w:tabs>
      <w:spacing w:before="60" w:after="60"/>
      <w:jc w:val="center"/>
    </w:pPr>
    <w:rPr>
      <w:rFonts w:ascii="Arial" w:hAnsi="Arial"/>
      <w:sz w:val="16"/>
      <w:lang w:val="en-GB"/>
    </w:rPr>
  </w:style>
  <w:style w:type="paragraph" w:customStyle="1" w:styleId="Sinespaciado2">
    <w:name w:val="Sin espaciado2"/>
    <w:uiPriority w:val="1"/>
    <w:qFormat/>
    <w:rsid w:val="00F24C3F"/>
    <w:rPr>
      <w:rFonts w:ascii="Calibri" w:eastAsia="Calibri" w:hAnsi="Calibri"/>
      <w:sz w:val="22"/>
      <w:szCs w:val="22"/>
      <w:lang w:eastAsia="en-US"/>
    </w:rPr>
  </w:style>
  <w:style w:type="paragraph" w:customStyle="1" w:styleId="Sinespaciado3">
    <w:name w:val="Sin espaciado3"/>
    <w:uiPriority w:val="1"/>
    <w:qFormat/>
    <w:rsid w:val="002045D3"/>
    <w:rPr>
      <w:rFonts w:ascii="Calibri" w:eastAsia="Calibri" w:hAnsi="Calibri"/>
      <w:sz w:val="22"/>
      <w:szCs w:val="22"/>
      <w:lang w:eastAsia="en-US"/>
    </w:rPr>
  </w:style>
  <w:style w:type="paragraph" w:customStyle="1" w:styleId="Sinespaciado4">
    <w:name w:val="Sin espaciado4"/>
    <w:uiPriority w:val="1"/>
    <w:qFormat/>
    <w:rsid w:val="00917985"/>
    <w:rPr>
      <w:rFonts w:ascii="Calibri" w:eastAsia="Calibri" w:hAnsi="Calibri"/>
      <w:sz w:val="22"/>
      <w:szCs w:val="22"/>
      <w:lang w:eastAsia="en-US"/>
    </w:rPr>
  </w:style>
  <w:style w:type="paragraph" w:styleId="Textosinformato">
    <w:name w:val="Plain Text"/>
    <w:basedOn w:val="Normal"/>
    <w:link w:val="TextosinformatoCar"/>
    <w:uiPriority w:val="99"/>
    <w:unhideWhenUsed/>
    <w:rsid w:val="00DE21AB"/>
    <w:rPr>
      <w:rFonts w:ascii="Calibri" w:eastAsiaTheme="minorHAnsi" w:hAnsi="Calibri" w:cs="Calibri"/>
      <w:sz w:val="22"/>
      <w:szCs w:val="22"/>
      <w:lang w:val="es-BO"/>
    </w:rPr>
  </w:style>
  <w:style w:type="character" w:customStyle="1" w:styleId="TextosinformatoCar">
    <w:name w:val="Texto sin formato Car"/>
    <w:basedOn w:val="Fuentedeprrafopredeter"/>
    <w:link w:val="Textosinformato"/>
    <w:uiPriority w:val="99"/>
    <w:rsid w:val="00DE21AB"/>
    <w:rPr>
      <w:rFonts w:ascii="Calibri" w:eastAsiaTheme="minorHAnsi" w:hAnsi="Calibri" w:cs="Calibri"/>
      <w:sz w:val="22"/>
      <w:szCs w:val="22"/>
      <w:lang w:eastAsia="en-US"/>
    </w:rPr>
  </w:style>
  <w:style w:type="character" w:customStyle="1" w:styleId="PrrafodelistaCar">
    <w:name w:val="Párrafo de lista Car"/>
    <w:link w:val="Prrafodelista"/>
    <w:uiPriority w:val="34"/>
    <w:locked/>
    <w:rsid w:val="00836E3C"/>
    <w:rPr>
      <w:lang w:val="es-ES" w:eastAsia="en-US"/>
    </w:rPr>
  </w:style>
  <w:style w:type="character" w:styleId="nfasis">
    <w:name w:val="Emphasis"/>
    <w:basedOn w:val="Fuentedeprrafopredeter"/>
    <w:qFormat/>
    <w:rsid w:val="009B789F"/>
    <w:rPr>
      <w:i/>
      <w:iCs/>
    </w:rPr>
  </w:style>
  <w:style w:type="paragraph" w:customStyle="1" w:styleId="ss">
    <w:name w:val="ss"/>
    <w:basedOn w:val="Textoindependiente"/>
    <w:qFormat/>
    <w:rsid w:val="00CC5026"/>
    <w:pPr>
      <w:spacing w:after="240"/>
      <w:ind w:firstLine="720"/>
      <w:jc w:val="both"/>
    </w:pPr>
    <w:rPr>
      <w:rFonts w:ascii="Times New Roman" w:hAnsi="Times New Roman"/>
      <w:sz w:val="24"/>
    </w:rPr>
  </w:style>
  <w:style w:type="table" w:customStyle="1" w:styleId="Tablaconcuadrcula1">
    <w:name w:val="Tabla con cuadrícula1"/>
    <w:basedOn w:val="Tablanormal"/>
    <w:next w:val="Tablaconcuadrcula"/>
    <w:uiPriority w:val="59"/>
    <w:rsid w:val="00235B85"/>
    <w:rPr>
      <w:rFonts w:asciiTheme="minorHAnsi" w:eastAsiaTheme="minorHAnsi" w:hAnsiTheme="minorHAnsi" w:cstheme="minorBid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5034">
      <w:bodyDiv w:val="1"/>
      <w:marLeft w:val="0"/>
      <w:marRight w:val="0"/>
      <w:marTop w:val="0"/>
      <w:marBottom w:val="0"/>
      <w:divBdr>
        <w:top w:val="none" w:sz="0" w:space="0" w:color="auto"/>
        <w:left w:val="none" w:sz="0" w:space="0" w:color="auto"/>
        <w:bottom w:val="none" w:sz="0" w:space="0" w:color="auto"/>
        <w:right w:val="none" w:sz="0" w:space="0" w:color="auto"/>
      </w:divBdr>
    </w:div>
    <w:div w:id="129254322">
      <w:bodyDiv w:val="1"/>
      <w:marLeft w:val="0"/>
      <w:marRight w:val="0"/>
      <w:marTop w:val="0"/>
      <w:marBottom w:val="0"/>
      <w:divBdr>
        <w:top w:val="none" w:sz="0" w:space="0" w:color="auto"/>
        <w:left w:val="none" w:sz="0" w:space="0" w:color="auto"/>
        <w:bottom w:val="none" w:sz="0" w:space="0" w:color="auto"/>
        <w:right w:val="none" w:sz="0" w:space="0" w:color="auto"/>
      </w:divBdr>
    </w:div>
    <w:div w:id="193463774">
      <w:bodyDiv w:val="1"/>
      <w:marLeft w:val="0"/>
      <w:marRight w:val="0"/>
      <w:marTop w:val="0"/>
      <w:marBottom w:val="0"/>
      <w:divBdr>
        <w:top w:val="none" w:sz="0" w:space="0" w:color="auto"/>
        <w:left w:val="none" w:sz="0" w:space="0" w:color="auto"/>
        <w:bottom w:val="none" w:sz="0" w:space="0" w:color="auto"/>
        <w:right w:val="none" w:sz="0" w:space="0" w:color="auto"/>
      </w:divBdr>
    </w:div>
    <w:div w:id="272834002">
      <w:bodyDiv w:val="1"/>
      <w:marLeft w:val="0"/>
      <w:marRight w:val="0"/>
      <w:marTop w:val="0"/>
      <w:marBottom w:val="0"/>
      <w:divBdr>
        <w:top w:val="none" w:sz="0" w:space="0" w:color="auto"/>
        <w:left w:val="none" w:sz="0" w:space="0" w:color="auto"/>
        <w:bottom w:val="none" w:sz="0" w:space="0" w:color="auto"/>
        <w:right w:val="none" w:sz="0" w:space="0" w:color="auto"/>
      </w:divBdr>
    </w:div>
    <w:div w:id="288780925">
      <w:bodyDiv w:val="1"/>
      <w:marLeft w:val="0"/>
      <w:marRight w:val="0"/>
      <w:marTop w:val="0"/>
      <w:marBottom w:val="0"/>
      <w:divBdr>
        <w:top w:val="none" w:sz="0" w:space="0" w:color="auto"/>
        <w:left w:val="none" w:sz="0" w:space="0" w:color="auto"/>
        <w:bottom w:val="none" w:sz="0" w:space="0" w:color="auto"/>
        <w:right w:val="none" w:sz="0" w:space="0" w:color="auto"/>
      </w:divBdr>
    </w:div>
    <w:div w:id="327711357">
      <w:bodyDiv w:val="1"/>
      <w:marLeft w:val="0"/>
      <w:marRight w:val="0"/>
      <w:marTop w:val="0"/>
      <w:marBottom w:val="0"/>
      <w:divBdr>
        <w:top w:val="none" w:sz="0" w:space="0" w:color="auto"/>
        <w:left w:val="none" w:sz="0" w:space="0" w:color="auto"/>
        <w:bottom w:val="none" w:sz="0" w:space="0" w:color="auto"/>
        <w:right w:val="none" w:sz="0" w:space="0" w:color="auto"/>
      </w:divBdr>
    </w:div>
    <w:div w:id="376047205">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01029969">
      <w:bodyDiv w:val="1"/>
      <w:marLeft w:val="0"/>
      <w:marRight w:val="0"/>
      <w:marTop w:val="0"/>
      <w:marBottom w:val="0"/>
      <w:divBdr>
        <w:top w:val="none" w:sz="0" w:space="0" w:color="auto"/>
        <w:left w:val="none" w:sz="0" w:space="0" w:color="auto"/>
        <w:bottom w:val="none" w:sz="0" w:space="0" w:color="auto"/>
        <w:right w:val="none" w:sz="0" w:space="0" w:color="auto"/>
      </w:divBdr>
    </w:div>
    <w:div w:id="403574320">
      <w:bodyDiv w:val="1"/>
      <w:marLeft w:val="0"/>
      <w:marRight w:val="0"/>
      <w:marTop w:val="0"/>
      <w:marBottom w:val="0"/>
      <w:divBdr>
        <w:top w:val="none" w:sz="0" w:space="0" w:color="auto"/>
        <w:left w:val="none" w:sz="0" w:space="0" w:color="auto"/>
        <w:bottom w:val="none" w:sz="0" w:space="0" w:color="auto"/>
        <w:right w:val="none" w:sz="0" w:space="0" w:color="auto"/>
      </w:divBdr>
    </w:div>
    <w:div w:id="409815989">
      <w:bodyDiv w:val="1"/>
      <w:marLeft w:val="30"/>
      <w:marRight w:val="30"/>
      <w:marTop w:val="0"/>
      <w:marBottom w:val="0"/>
      <w:divBdr>
        <w:top w:val="none" w:sz="0" w:space="0" w:color="auto"/>
        <w:left w:val="none" w:sz="0" w:space="0" w:color="auto"/>
        <w:bottom w:val="none" w:sz="0" w:space="0" w:color="auto"/>
        <w:right w:val="none" w:sz="0" w:space="0" w:color="auto"/>
      </w:divBdr>
      <w:divsChild>
        <w:div w:id="561524773">
          <w:marLeft w:val="0"/>
          <w:marRight w:val="0"/>
          <w:marTop w:val="0"/>
          <w:marBottom w:val="0"/>
          <w:divBdr>
            <w:top w:val="none" w:sz="0" w:space="0" w:color="auto"/>
            <w:left w:val="none" w:sz="0" w:space="0" w:color="auto"/>
            <w:bottom w:val="none" w:sz="0" w:space="0" w:color="auto"/>
            <w:right w:val="none" w:sz="0" w:space="0" w:color="auto"/>
          </w:divBdr>
          <w:divsChild>
            <w:div w:id="233396214">
              <w:marLeft w:val="0"/>
              <w:marRight w:val="0"/>
              <w:marTop w:val="0"/>
              <w:marBottom w:val="0"/>
              <w:divBdr>
                <w:top w:val="none" w:sz="0" w:space="0" w:color="auto"/>
                <w:left w:val="none" w:sz="0" w:space="0" w:color="auto"/>
                <w:bottom w:val="none" w:sz="0" w:space="0" w:color="auto"/>
                <w:right w:val="none" w:sz="0" w:space="0" w:color="auto"/>
              </w:divBdr>
              <w:divsChild>
                <w:div w:id="1584799349">
                  <w:marLeft w:val="180"/>
                  <w:marRight w:val="0"/>
                  <w:marTop w:val="0"/>
                  <w:marBottom w:val="0"/>
                  <w:divBdr>
                    <w:top w:val="none" w:sz="0" w:space="0" w:color="auto"/>
                    <w:left w:val="none" w:sz="0" w:space="0" w:color="auto"/>
                    <w:bottom w:val="none" w:sz="0" w:space="0" w:color="auto"/>
                    <w:right w:val="none" w:sz="0" w:space="0" w:color="auto"/>
                  </w:divBdr>
                  <w:divsChild>
                    <w:div w:id="16332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97048">
      <w:bodyDiv w:val="1"/>
      <w:marLeft w:val="30"/>
      <w:marRight w:val="30"/>
      <w:marTop w:val="0"/>
      <w:marBottom w:val="0"/>
      <w:divBdr>
        <w:top w:val="none" w:sz="0" w:space="0" w:color="auto"/>
        <w:left w:val="none" w:sz="0" w:space="0" w:color="auto"/>
        <w:bottom w:val="none" w:sz="0" w:space="0" w:color="auto"/>
        <w:right w:val="none" w:sz="0" w:space="0" w:color="auto"/>
      </w:divBdr>
      <w:divsChild>
        <w:div w:id="1108548894">
          <w:marLeft w:val="0"/>
          <w:marRight w:val="0"/>
          <w:marTop w:val="0"/>
          <w:marBottom w:val="0"/>
          <w:divBdr>
            <w:top w:val="none" w:sz="0" w:space="0" w:color="auto"/>
            <w:left w:val="none" w:sz="0" w:space="0" w:color="auto"/>
            <w:bottom w:val="none" w:sz="0" w:space="0" w:color="auto"/>
            <w:right w:val="none" w:sz="0" w:space="0" w:color="auto"/>
          </w:divBdr>
          <w:divsChild>
            <w:div w:id="1416779924">
              <w:marLeft w:val="0"/>
              <w:marRight w:val="0"/>
              <w:marTop w:val="0"/>
              <w:marBottom w:val="0"/>
              <w:divBdr>
                <w:top w:val="none" w:sz="0" w:space="0" w:color="auto"/>
                <w:left w:val="none" w:sz="0" w:space="0" w:color="auto"/>
                <w:bottom w:val="none" w:sz="0" w:space="0" w:color="auto"/>
                <w:right w:val="none" w:sz="0" w:space="0" w:color="auto"/>
              </w:divBdr>
              <w:divsChild>
                <w:div w:id="173111807">
                  <w:marLeft w:val="180"/>
                  <w:marRight w:val="0"/>
                  <w:marTop w:val="0"/>
                  <w:marBottom w:val="0"/>
                  <w:divBdr>
                    <w:top w:val="none" w:sz="0" w:space="0" w:color="auto"/>
                    <w:left w:val="none" w:sz="0" w:space="0" w:color="auto"/>
                    <w:bottom w:val="none" w:sz="0" w:space="0" w:color="auto"/>
                    <w:right w:val="none" w:sz="0" w:space="0" w:color="auto"/>
                  </w:divBdr>
                  <w:divsChild>
                    <w:div w:id="13922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942009">
      <w:bodyDiv w:val="1"/>
      <w:marLeft w:val="0"/>
      <w:marRight w:val="0"/>
      <w:marTop w:val="0"/>
      <w:marBottom w:val="0"/>
      <w:divBdr>
        <w:top w:val="none" w:sz="0" w:space="0" w:color="auto"/>
        <w:left w:val="none" w:sz="0" w:space="0" w:color="auto"/>
        <w:bottom w:val="none" w:sz="0" w:space="0" w:color="auto"/>
        <w:right w:val="none" w:sz="0" w:space="0" w:color="auto"/>
      </w:divBdr>
    </w:div>
    <w:div w:id="534270349">
      <w:bodyDiv w:val="1"/>
      <w:marLeft w:val="0"/>
      <w:marRight w:val="0"/>
      <w:marTop w:val="0"/>
      <w:marBottom w:val="0"/>
      <w:divBdr>
        <w:top w:val="none" w:sz="0" w:space="0" w:color="auto"/>
        <w:left w:val="none" w:sz="0" w:space="0" w:color="auto"/>
        <w:bottom w:val="none" w:sz="0" w:space="0" w:color="auto"/>
        <w:right w:val="none" w:sz="0" w:space="0" w:color="auto"/>
      </w:divBdr>
    </w:div>
    <w:div w:id="535125059">
      <w:bodyDiv w:val="1"/>
      <w:marLeft w:val="0"/>
      <w:marRight w:val="0"/>
      <w:marTop w:val="0"/>
      <w:marBottom w:val="0"/>
      <w:divBdr>
        <w:top w:val="none" w:sz="0" w:space="0" w:color="auto"/>
        <w:left w:val="none" w:sz="0" w:space="0" w:color="auto"/>
        <w:bottom w:val="none" w:sz="0" w:space="0" w:color="auto"/>
        <w:right w:val="none" w:sz="0" w:space="0" w:color="auto"/>
      </w:divBdr>
    </w:div>
    <w:div w:id="549346738">
      <w:bodyDiv w:val="1"/>
      <w:marLeft w:val="0"/>
      <w:marRight w:val="0"/>
      <w:marTop w:val="0"/>
      <w:marBottom w:val="0"/>
      <w:divBdr>
        <w:top w:val="none" w:sz="0" w:space="0" w:color="auto"/>
        <w:left w:val="none" w:sz="0" w:space="0" w:color="auto"/>
        <w:bottom w:val="none" w:sz="0" w:space="0" w:color="auto"/>
        <w:right w:val="none" w:sz="0" w:space="0" w:color="auto"/>
      </w:divBdr>
    </w:div>
    <w:div w:id="582647593">
      <w:bodyDiv w:val="1"/>
      <w:marLeft w:val="0"/>
      <w:marRight w:val="0"/>
      <w:marTop w:val="0"/>
      <w:marBottom w:val="0"/>
      <w:divBdr>
        <w:top w:val="none" w:sz="0" w:space="0" w:color="auto"/>
        <w:left w:val="none" w:sz="0" w:space="0" w:color="auto"/>
        <w:bottom w:val="none" w:sz="0" w:space="0" w:color="auto"/>
        <w:right w:val="none" w:sz="0" w:space="0" w:color="auto"/>
      </w:divBdr>
    </w:div>
    <w:div w:id="585722461">
      <w:bodyDiv w:val="1"/>
      <w:marLeft w:val="0"/>
      <w:marRight w:val="0"/>
      <w:marTop w:val="0"/>
      <w:marBottom w:val="0"/>
      <w:divBdr>
        <w:top w:val="none" w:sz="0" w:space="0" w:color="auto"/>
        <w:left w:val="none" w:sz="0" w:space="0" w:color="auto"/>
        <w:bottom w:val="none" w:sz="0" w:space="0" w:color="auto"/>
        <w:right w:val="none" w:sz="0" w:space="0" w:color="auto"/>
      </w:divBdr>
    </w:div>
    <w:div w:id="667367976">
      <w:bodyDiv w:val="1"/>
      <w:marLeft w:val="0"/>
      <w:marRight w:val="0"/>
      <w:marTop w:val="0"/>
      <w:marBottom w:val="0"/>
      <w:divBdr>
        <w:top w:val="none" w:sz="0" w:space="0" w:color="auto"/>
        <w:left w:val="none" w:sz="0" w:space="0" w:color="auto"/>
        <w:bottom w:val="none" w:sz="0" w:space="0" w:color="auto"/>
        <w:right w:val="none" w:sz="0" w:space="0" w:color="auto"/>
      </w:divBdr>
    </w:div>
    <w:div w:id="681471670">
      <w:bodyDiv w:val="1"/>
      <w:marLeft w:val="0"/>
      <w:marRight w:val="0"/>
      <w:marTop w:val="0"/>
      <w:marBottom w:val="0"/>
      <w:divBdr>
        <w:top w:val="none" w:sz="0" w:space="0" w:color="auto"/>
        <w:left w:val="none" w:sz="0" w:space="0" w:color="auto"/>
        <w:bottom w:val="none" w:sz="0" w:space="0" w:color="auto"/>
        <w:right w:val="none" w:sz="0" w:space="0" w:color="auto"/>
      </w:divBdr>
    </w:div>
    <w:div w:id="754516561">
      <w:bodyDiv w:val="1"/>
      <w:marLeft w:val="0"/>
      <w:marRight w:val="0"/>
      <w:marTop w:val="0"/>
      <w:marBottom w:val="0"/>
      <w:divBdr>
        <w:top w:val="none" w:sz="0" w:space="0" w:color="auto"/>
        <w:left w:val="none" w:sz="0" w:space="0" w:color="auto"/>
        <w:bottom w:val="none" w:sz="0" w:space="0" w:color="auto"/>
        <w:right w:val="none" w:sz="0" w:space="0" w:color="auto"/>
      </w:divBdr>
    </w:div>
    <w:div w:id="760875255">
      <w:bodyDiv w:val="1"/>
      <w:marLeft w:val="0"/>
      <w:marRight w:val="0"/>
      <w:marTop w:val="0"/>
      <w:marBottom w:val="0"/>
      <w:divBdr>
        <w:top w:val="none" w:sz="0" w:space="0" w:color="auto"/>
        <w:left w:val="none" w:sz="0" w:space="0" w:color="auto"/>
        <w:bottom w:val="none" w:sz="0" w:space="0" w:color="auto"/>
        <w:right w:val="none" w:sz="0" w:space="0" w:color="auto"/>
      </w:divBdr>
    </w:div>
    <w:div w:id="766659603">
      <w:bodyDiv w:val="1"/>
      <w:marLeft w:val="0"/>
      <w:marRight w:val="0"/>
      <w:marTop w:val="0"/>
      <w:marBottom w:val="0"/>
      <w:divBdr>
        <w:top w:val="none" w:sz="0" w:space="0" w:color="auto"/>
        <w:left w:val="none" w:sz="0" w:space="0" w:color="auto"/>
        <w:bottom w:val="none" w:sz="0" w:space="0" w:color="auto"/>
        <w:right w:val="none" w:sz="0" w:space="0" w:color="auto"/>
      </w:divBdr>
    </w:div>
    <w:div w:id="776146842">
      <w:bodyDiv w:val="1"/>
      <w:marLeft w:val="0"/>
      <w:marRight w:val="0"/>
      <w:marTop w:val="0"/>
      <w:marBottom w:val="0"/>
      <w:divBdr>
        <w:top w:val="none" w:sz="0" w:space="0" w:color="auto"/>
        <w:left w:val="none" w:sz="0" w:space="0" w:color="auto"/>
        <w:bottom w:val="none" w:sz="0" w:space="0" w:color="auto"/>
        <w:right w:val="none" w:sz="0" w:space="0" w:color="auto"/>
      </w:divBdr>
    </w:div>
    <w:div w:id="778111823">
      <w:bodyDiv w:val="1"/>
      <w:marLeft w:val="0"/>
      <w:marRight w:val="0"/>
      <w:marTop w:val="0"/>
      <w:marBottom w:val="0"/>
      <w:divBdr>
        <w:top w:val="none" w:sz="0" w:space="0" w:color="auto"/>
        <w:left w:val="none" w:sz="0" w:space="0" w:color="auto"/>
        <w:bottom w:val="none" w:sz="0" w:space="0" w:color="auto"/>
        <w:right w:val="none" w:sz="0" w:space="0" w:color="auto"/>
      </w:divBdr>
    </w:div>
    <w:div w:id="783958567">
      <w:bodyDiv w:val="1"/>
      <w:marLeft w:val="0"/>
      <w:marRight w:val="0"/>
      <w:marTop w:val="0"/>
      <w:marBottom w:val="0"/>
      <w:divBdr>
        <w:top w:val="none" w:sz="0" w:space="0" w:color="auto"/>
        <w:left w:val="none" w:sz="0" w:space="0" w:color="auto"/>
        <w:bottom w:val="none" w:sz="0" w:space="0" w:color="auto"/>
        <w:right w:val="none" w:sz="0" w:space="0" w:color="auto"/>
      </w:divBdr>
    </w:div>
    <w:div w:id="793329615">
      <w:bodyDiv w:val="1"/>
      <w:marLeft w:val="0"/>
      <w:marRight w:val="0"/>
      <w:marTop w:val="0"/>
      <w:marBottom w:val="0"/>
      <w:divBdr>
        <w:top w:val="none" w:sz="0" w:space="0" w:color="auto"/>
        <w:left w:val="none" w:sz="0" w:space="0" w:color="auto"/>
        <w:bottom w:val="none" w:sz="0" w:space="0" w:color="auto"/>
        <w:right w:val="none" w:sz="0" w:space="0" w:color="auto"/>
      </w:divBdr>
    </w:div>
    <w:div w:id="805396557">
      <w:bodyDiv w:val="1"/>
      <w:marLeft w:val="0"/>
      <w:marRight w:val="0"/>
      <w:marTop w:val="0"/>
      <w:marBottom w:val="0"/>
      <w:divBdr>
        <w:top w:val="none" w:sz="0" w:space="0" w:color="auto"/>
        <w:left w:val="none" w:sz="0" w:space="0" w:color="auto"/>
        <w:bottom w:val="none" w:sz="0" w:space="0" w:color="auto"/>
        <w:right w:val="none" w:sz="0" w:space="0" w:color="auto"/>
      </w:divBdr>
    </w:div>
    <w:div w:id="816452692">
      <w:bodyDiv w:val="1"/>
      <w:marLeft w:val="0"/>
      <w:marRight w:val="0"/>
      <w:marTop w:val="0"/>
      <w:marBottom w:val="0"/>
      <w:divBdr>
        <w:top w:val="none" w:sz="0" w:space="0" w:color="auto"/>
        <w:left w:val="none" w:sz="0" w:space="0" w:color="auto"/>
        <w:bottom w:val="none" w:sz="0" w:space="0" w:color="auto"/>
        <w:right w:val="none" w:sz="0" w:space="0" w:color="auto"/>
      </w:divBdr>
    </w:div>
    <w:div w:id="857423404">
      <w:bodyDiv w:val="1"/>
      <w:marLeft w:val="0"/>
      <w:marRight w:val="0"/>
      <w:marTop w:val="0"/>
      <w:marBottom w:val="0"/>
      <w:divBdr>
        <w:top w:val="none" w:sz="0" w:space="0" w:color="auto"/>
        <w:left w:val="none" w:sz="0" w:space="0" w:color="auto"/>
        <w:bottom w:val="none" w:sz="0" w:space="0" w:color="auto"/>
        <w:right w:val="none" w:sz="0" w:space="0" w:color="auto"/>
      </w:divBdr>
    </w:div>
    <w:div w:id="870338348">
      <w:bodyDiv w:val="1"/>
      <w:marLeft w:val="0"/>
      <w:marRight w:val="0"/>
      <w:marTop w:val="0"/>
      <w:marBottom w:val="0"/>
      <w:divBdr>
        <w:top w:val="none" w:sz="0" w:space="0" w:color="auto"/>
        <w:left w:val="none" w:sz="0" w:space="0" w:color="auto"/>
        <w:bottom w:val="none" w:sz="0" w:space="0" w:color="auto"/>
        <w:right w:val="none" w:sz="0" w:space="0" w:color="auto"/>
      </w:divBdr>
    </w:div>
    <w:div w:id="891427365">
      <w:bodyDiv w:val="1"/>
      <w:marLeft w:val="0"/>
      <w:marRight w:val="0"/>
      <w:marTop w:val="0"/>
      <w:marBottom w:val="0"/>
      <w:divBdr>
        <w:top w:val="none" w:sz="0" w:space="0" w:color="auto"/>
        <w:left w:val="none" w:sz="0" w:space="0" w:color="auto"/>
        <w:bottom w:val="none" w:sz="0" w:space="0" w:color="auto"/>
        <w:right w:val="none" w:sz="0" w:space="0" w:color="auto"/>
      </w:divBdr>
    </w:div>
    <w:div w:id="943802423">
      <w:bodyDiv w:val="1"/>
      <w:marLeft w:val="0"/>
      <w:marRight w:val="0"/>
      <w:marTop w:val="0"/>
      <w:marBottom w:val="0"/>
      <w:divBdr>
        <w:top w:val="none" w:sz="0" w:space="0" w:color="auto"/>
        <w:left w:val="none" w:sz="0" w:space="0" w:color="auto"/>
        <w:bottom w:val="none" w:sz="0" w:space="0" w:color="auto"/>
        <w:right w:val="none" w:sz="0" w:space="0" w:color="auto"/>
      </w:divBdr>
    </w:div>
    <w:div w:id="981619733">
      <w:bodyDiv w:val="1"/>
      <w:marLeft w:val="0"/>
      <w:marRight w:val="0"/>
      <w:marTop w:val="0"/>
      <w:marBottom w:val="0"/>
      <w:divBdr>
        <w:top w:val="none" w:sz="0" w:space="0" w:color="auto"/>
        <w:left w:val="none" w:sz="0" w:space="0" w:color="auto"/>
        <w:bottom w:val="none" w:sz="0" w:space="0" w:color="auto"/>
        <w:right w:val="none" w:sz="0" w:space="0" w:color="auto"/>
      </w:divBdr>
    </w:div>
    <w:div w:id="1068334815">
      <w:bodyDiv w:val="1"/>
      <w:marLeft w:val="0"/>
      <w:marRight w:val="0"/>
      <w:marTop w:val="0"/>
      <w:marBottom w:val="0"/>
      <w:divBdr>
        <w:top w:val="none" w:sz="0" w:space="0" w:color="auto"/>
        <w:left w:val="none" w:sz="0" w:space="0" w:color="auto"/>
        <w:bottom w:val="none" w:sz="0" w:space="0" w:color="auto"/>
        <w:right w:val="none" w:sz="0" w:space="0" w:color="auto"/>
      </w:divBdr>
    </w:div>
    <w:div w:id="1080327630">
      <w:bodyDiv w:val="1"/>
      <w:marLeft w:val="0"/>
      <w:marRight w:val="0"/>
      <w:marTop w:val="0"/>
      <w:marBottom w:val="0"/>
      <w:divBdr>
        <w:top w:val="none" w:sz="0" w:space="0" w:color="auto"/>
        <w:left w:val="none" w:sz="0" w:space="0" w:color="auto"/>
        <w:bottom w:val="none" w:sz="0" w:space="0" w:color="auto"/>
        <w:right w:val="none" w:sz="0" w:space="0" w:color="auto"/>
      </w:divBdr>
    </w:div>
    <w:div w:id="1084455120">
      <w:bodyDiv w:val="1"/>
      <w:marLeft w:val="0"/>
      <w:marRight w:val="0"/>
      <w:marTop w:val="0"/>
      <w:marBottom w:val="0"/>
      <w:divBdr>
        <w:top w:val="none" w:sz="0" w:space="0" w:color="auto"/>
        <w:left w:val="none" w:sz="0" w:space="0" w:color="auto"/>
        <w:bottom w:val="none" w:sz="0" w:space="0" w:color="auto"/>
        <w:right w:val="none" w:sz="0" w:space="0" w:color="auto"/>
      </w:divBdr>
    </w:div>
    <w:div w:id="1095906020">
      <w:bodyDiv w:val="1"/>
      <w:marLeft w:val="0"/>
      <w:marRight w:val="0"/>
      <w:marTop w:val="0"/>
      <w:marBottom w:val="0"/>
      <w:divBdr>
        <w:top w:val="none" w:sz="0" w:space="0" w:color="auto"/>
        <w:left w:val="none" w:sz="0" w:space="0" w:color="auto"/>
        <w:bottom w:val="none" w:sz="0" w:space="0" w:color="auto"/>
        <w:right w:val="none" w:sz="0" w:space="0" w:color="auto"/>
      </w:divBdr>
    </w:div>
    <w:div w:id="1147286495">
      <w:bodyDiv w:val="1"/>
      <w:marLeft w:val="0"/>
      <w:marRight w:val="0"/>
      <w:marTop w:val="0"/>
      <w:marBottom w:val="0"/>
      <w:divBdr>
        <w:top w:val="none" w:sz="0" w:space="0" w:color="auto"/>
        <w:left w:val="none" w:sz="0" w:space="0" w:color="auto"/>
        <w:bottom w:val="none" w:sz="0" w:space="0" w:color="auto"/>
        <w:right w:val="none" w:sz="0" w:space="0" w:color="auto"/>
      </w:divBdr>
    </w:div>
    <w:div w:id="1165821513">
      <w:bodyDiv w:val="1"/>
      <w:marLeft w:val="0"/>
      <w:marRight w:val="0"/>
      <w:marTop w:val="0"/>
      <w:marBottom w:val="0"/>
      <w:divBdr>
        <w:top w:val="none" w:sz="0" w:space="0" w:color="auto"/>
        <w:left w:val="none" w:sz="0" w:space="0" w:color="auto"/>
        <w:bottom w:val="none" w:sz="0" w:space="0" w:color="auto"/>
        <w:right w:val="none" w:sz="0" w:space="0" w:color="auto"/>
      </w:divBdr>
    </w:div>
    <w:div w:id="1189564005">
      <w:bodyDiv w:val="1"/>
      <w:marLeft w:val="0"/>
      <w:marRight w:val="0"/>
      <w:marTop w:val="0"/>
      <w:marBottom w:val="0"/>
      <w:divBdr>
        <w:top w:val="none" w:sz="0" w:space="0" w:color="auto"/>
        <w:left w:val="none" w:sz="0" w:space="0" w:color="auto"/>
        <w:bottom w:val="none" w:sz="0" w:space="0" w:color="auto"/>
        <w:right w:val="none" w:sz="0" w:space="0" w:color="auto"/>
      </w:divBdr>
    </w:div>
    <w:div w:id="1217279847">
      <w:bodyDiv w:val="1"/>
      <w:marLeft w:val="0"/>
      <w:marRight w:val="0"/>
      <w:marTop w:val="0"/>
      <w:marBottom w:val="0"/>
      <w:divBdr>
        <w:top w:val="none" w:sz="0" w:space="0" w:color="auto"/>
        <w:left w:val="none" w:sz="0" w:space="0" w:color="auto"/>
        <w:bottom w:val="none" w:sz="0" w:space="0" w:color="auto"/>
        <w:right w:val="none" w:sz="0" w:space="0" w:color="auto"/>
      </w:divBdr>
    </w:div>
    <w:div w:id="1266039782">
      <w:bodyDiv w:val="1"/>
      <w:marLeft w:val="0"/>
      <w:marRight w:val="0"/>
      <w:marTop w:val="0"/>
      <w:marBottom w:val="0"/>
      <w:divBdr>
        <w:top w:val="none" w:sz="0" w:space="0" w:color="auto"/>
        <w:left w:val="none" w:sz="0" w:space="0" w:color="auto"/>
        <w:bottom w:val="none" w:sz="0" w:space="0" w:color="auto"/>
        <w:right w:val="none" w:sz="0" w:space="0" w:color="auto"/>
      </w:divBdr>
    </w:div>
    <w:div w:id="1285886555">
      <w:bodyDiv w:val="1"/>
      <w:marLeft w:val="0"/>
      <w:marRight w:val="0"/>
      <w:marTop w:val="0"/>
      <w:marBottom w:val="0"/>
      <w:divBdr>
        <w:top w:val="none" w:sz="0" w:space="0" w:color="auto"/>
        <w:left w:val="none" w:sz="0" w:space="0" w:color="auto"/>
        <w:bottom w:val="none" w:sz="0" w:space="0" w:color="auto"/>
        <w:right w:val="none" w:sz="0" w:space="0" w:color="auto"/>
      </w:divBdr>
    </w:div>
    <w:div w:id="1304118969">
      <w:bodyDiv w:val="1"/>
      <w:marLeft w:val="0"/>
      <w:marRight w:val="0"/>
      <w:marTop w:val="0"/>
      <w:marBottom w:val="0"/>
      <w:divBdr>
        <w:top w:val="none" w:sz="0" w:space="0" w:color="auto"/>
        <w:left w:val="none" w:sz="0" w:space="0" w:color="auto"/>
        <w:bottom w:val="none" w:sz="0" w:space="0" w:color="auto"/>
        <w:right w:val="none" w:sz="0" w:space="0" w:color="auto"/>
      </w:divBdr>
    </w:div>
    <w:div w:id="1343631331">
      <w:bodyDiv w:val="1"/>
      <w:marLeft w:val="0"/>
      <w:marRight w:val="0"/>
      <w:marTop w:val="0"/>
      <w:marBottom w:val="0"/>
      <w:divBdr>
        <w:top w:val="none" w:sz="0" w:space="0" w:color="auto"/>
        <w:left w:val="none" w:sz="0" w:space="0" w:color="auto"/>
        <w:bottom w:val="none" w:sz="0" w:space="0" w:color="auto"/>
        <w:right w:val="none" w:sz="0" w:space="0" w:color="auto"/>
      </w:divBdr>
    </w:div>
    <w:div w:id="1363356594">
      <w:bodyDiv w:val="1"/>
      <w:marLeft w:val="0"/>
      <w:marRight w:val="0"/>
      <w:marTop w:val="0"/>
      <w:marBottom w:val="0"/>
      <w:divBdr>
        <w:top w:val="none" w:sz="0" w:space="0" w:color="auto"/>
        <w:left w:val="none" w:sz="0" w:space="0" w:color="auto"/>
        <w:bottom w:val="none" w:sz="0" w:space="0" w:color="auto"/>
        <w:right w:val="none" w:sz="0" w:space="0" w:color="auto"/>
      </w:divBdr>
    </w:div>
    <w:div w:id="1367104231">
      <w:bodyDiv w:val="1"/>
      <w:marLeft w:val="0"/>
      <w:marRight w:val="0"/>
      <w:marTop w:val="0"/>
      <w:marBottom w:val="0"/>
      <w:divBdr>
        <w:top w:val="none" w:sz="0" w:space="0" w:color="auto"/>
        <w:left w:val="none" w:sz="0" w:space="0" w:color="auto"/>
        <w:bottom w:val="none" w:sz="0" w:space="0" w:color="auto"/>
        <w:right w:val="none" w:sz="0" w:space="0" w:color="auto"/>
      </w:divBdr>
    </w:div>
    <w:div w:id="1402361713">
      <w:bodyDiv w:val="1"/>
      <w:marLeft w:val="0"/>
      <w:marRight w:val="0"/>
      <w:marTop w:val="0"/>
      <w:marBottom w:val="0"/>
      <w:divBdr>
        <w:top w:val="none" w:sz="0" w:space="0" w:color="auto"/>
        <w:left w:val="none" w:sz="0" w:space="0" w:color="auto"/>
        <w:bottom w:val="none" w:sz="0" w:space="0" w:color="auto"/>
        <w:right w:val="none" w:sz="0" w:space="0" w:color="auto"/>
      </w:divBdr>
    </w:div>
    <w:div w:id="1450081240">
      <w:bodyDiv w:val="1"/>
      <w:marLeft w:val="0"/>
      <w:marRight w:val="0"/>
      <w:marTop w:val="0"/>
      <w:marBottom w:val="0"/>
      <w:divBdr>
        <w:top w:val="none" w:sz="0" w:space="0" w:color="auto"/>
        <w:left w:val="none" w:sz="0" w:space="0" w:color="auto"/>
        <w:bottom w:val="none" w:sz="0" w:space="0" w:color="auto"/>
        <w:right w:val="none" w:sz="0" w:space="0" w:color="auto"/>
      </w:divBdr>
    </w:div>
    <w:div w:id="1456217914">
      <w:bodyDiv w:val="1"/>
      <w:marLeft w:val="0"/>
      <w:marRight w:val="0"/>
      <w:marTop w:val="0"/>
      <w:marBottom w:val="0"/>
      <w:divBdr>
        <w:top w:val="none" w:sz="0" w:space="0" w:color="auto"/>
        <w:left w:val="none" w:sz="0" w:space="0" w:color="auto"/>
        <w:bottom w:val="none" w:sz="0" w:space="0" w:color="auto"/>
        <w:right w:val="none" w:sz="0" w:space="0" w:color="auto"/>
      </w:divBdr>
    </w:div>
    <w:div w:id="1511750893">
      <w:bodyDiv w:val="1"/>
      <w:marLeft w:val="0"/>
      <w:marRight w:val="0"/>
      <w:marTop w:val="0"/>
      <w:marBottom w:val="0"/>
      <w:divBdr>
        <w:top w:val="none" w:sz="0" w:space="0" w:color="auto"/>
        <w:left w:val="none" w:sz="0" w:space="0" w:color="auto"/>
        <w:bottom w:val="none" w:sz="0" w:space="0" w:color="auto"/>
        <w:right w:val="none" w:sz="0" w:space="0" w:color="auto"/>
      </w:divBdr>
    </w:div>
    <w:div w:id="1515723234">
      <w:bodyDiv w:val="1"/>
      <w:marLeft w:val="0"/>
      <w:marRight w:val="0"/>
      <w:marTop w:val="0"/>
      <w:marBottom w:val="0"/>
      <w:divBdr>
        <w:top w:val="none" w:sz="0" w:space="0" w:color="auto"/>
        <w:left w:val="none" w:sz="0" w:space="0" w:color="auto"/>
        <w:bottom w:val="none" w:sz="0" w:space="0" w:color="auto"/>
        <w:right w:val="none" w:sz="0" w:space="0" w:color="auto"/>
      </w:divBdr>
    </w:div>
    <w:div w:id="1520699982">
      <w:bodyDiv w:val="1"/>
      <w:marLeft w:val="0"/>
      <w:marRight w:val="0"/>
      <w:marTop w:val="0"/>
      <w:marBottom w:val="0"/>
      <w:divBdr>
        <w:top w:val="none" w:sz="0" w:space="0" w:color="auto"/>
        <w:left w:val="none" w:sz="0" w:space="0" w:color="auto"/>
        <w:bottom w:val="none" w:sz="0" w:space="0" w:color="auto"/>
        <w:right w:val="none" w:sz="0" w:space="0" w:color="auto"/>
      </w:divBdr>
    </w:div>
    <w:div w:id="1544053311">
      <w:bodyDiv w:val="1"/>
      <w:marLeft w:val="0"/>
      <w:marRight w:val="0"/>
      <w:marTop w:val="0"/>
      <w:marBottom w:val="0"/>
      <w:divBdr>
        <w:top w:val="none" w:sz="0" w:space="0" w:color="auto"/>
        <w:left w:val="none" w:sz="0" w:space="0" w:color="auto"/>
        <w:bottom w:val="none" w:sz="0" w:space="0" w:color="auto"/>
        <w:right w:val="none" w:sz="0" w:space="0" w:color="auto"/>
      </w:divBdr>
    </w:div>
    <w:div w:id="1588803796">
      <w:bodyDiv w:val="1"/>
      <w:marLeft w:val="134"/>
      <w:marRight w:val="134"/>
      <w:marTop w:val="134"/>
      <w:marBottom w:val="134"/>
      <w:divBdr>
        <w:top w:val="none" w:sz="0" w:space="0" w:color="auto"/>
        <w:left w:val="none" w:sz="0" w:space="0" w:color="auto"/>
        <w:bottom w:val="none" w:sz="0" w:space="0" w:color="auto"/>
        <w:right w:val="none" w:sz="0" w:space="0" w:color="auto"/>
      </w:divBdr>
    </w:div>
    <w:div w:id="1591810028">
      <w:bodyDiv w:val="1"/>
      <w:marLeft w:val="0"/>
      <w:marRight w:val="0"/>
      <w:marTop w:val="0"/>
      <w:marBottom w:val="0"/>
      <w:divBdr>
        <w:top w:val="none" w:sz="0" w:space="0" w:color="auto"/>
        <w:left w:val="none" w:sz="0" w:space="0" w:color="auto"/>
        <w:bottom w:val="none" w:sz="0" w:space="0" w:color="auto"/>
        <w:right w:val="none" w:sz="0" w:space="0" w:color="auto"/>
      </w:divBdr>
      <w:divsChild>
        <w:div w:id="1531146324">
          <w:marLeft w:val="0"/>
          <w:marRight w:val="0"/>
          <w:marTop w:val="0"/>
          <w:marBottom w:val="0"/>
          <w:divBdr>
            <w:top w:val="none" w:sz="0" w:space="0" w:color="auto"/>
            <w:left w:val="none" w:sz="0" w:space="0" w:color="auto"/>
            <w:bottom w:val="none" w:sz="0" w:space="0" w:color="auto"/>
            <w:right w:val="none" w:sz="0" w:space="0" w:color="auto"/>
          </w:divBdr>
          <w:divsChild>
            <w:div w:id="1402869524">
              <w:marLeft w:val="0"/>
              <w:marRight w:val="0"/>
              <w:marTop w:val="0"/>
              <w:marBottom w:val="0"/>
              <w:divBdr>
                <w:top w:val="none" w:sz="0" w:space="0" w:color="auto"/>
                <w:left w:val="none" w:sz="0" w:space="0" w:color="auto"/>
                <w:bottom w:val="none" w:sz="0" w:space="0" w:color="auto"/>
                <w:right w:val="none" w:sz="0" w:space="0" w:color="auto"/>
              </w:divBdr>
              <w:divsChild>
                <w:div w:id="2139451415">
                  <w:marLeft w:val="0"/>
                  <w:marRight w:val="0"/>
                  <w:marTop w:val="0"/>
                  <w:marBottom w:val="0"/>
                  <w:divBdr>
                    <w:top w:val="none" w:sz="0" w:space="0" w:color="auto"/>
                    <w:left w:val="none" w:sz="0" w:space="0" w:color="auto"/>
                    <w:bottom w:val="none" w:sz="0" w:space="0" w:color="auto"/>
                    <w:right w:val="none" w:sz="0" w:space="0" w:color="auto"/>
                  </w:divBdr>
                  <w:divsChild>
                    <w:div w:id="624654424">
                      <w:marLeft w:val="0"/>
                      <w:marRight w:val="0"/>
                      <w:marTop w:val="0"/>
                      <w:marBottom w:val="0"/>
                      <w:divBdr>
                        <w:top w:val="none" w:sz="0" w:space="0" w:color="auto"/>
                        <w:left w:val="none" w:sz="0" w:space="0" w:color="auto"/>
                        <w:bottom w:val="none" w:sz="0" w:space="0" w:color="auto"/>
                        <w:right w:val="none" w:sz="0" w:space="0" w:color="auto"/>
                      </w:divBdr>
                      <w:divsChild>
                        <w:div w:id="1355762744">
                          <w:marLeft w:val="0"/>
                          <w:marRight w:val="0"/>
                          <w:marTop w:val="0"/>
                          <w:marBottom w:val="0"/>
                          <w:divBdr>
                            <w:top w:val="none" w:sz="0" w:space="0" w:color="auto"/>
                            <w:left w:val="none" w:sz="0" w:space="0" w:color="auto"/>
                            <w:bottom w:val="none" w:sz="0" w:space="0" w:color="auto"/>
                            <w:right w:val="none" w:sz="0" w:space="0" w:color="auto"/>
                          </w:divBdr>
                          <w:divsChild>
                            <w:div w:id="752623727">
                              <w:marLeft w:val="0"/>
                              <w:marRight w:val="0"/>
                              <w:marTop w:val="0"/>
                              <w:marBottom w:val="0"/>
                              <w:divBdr>
                                <w:top w:val="none" w:sz="0" w:space="0" w:color="auto"/>
                                <w:left w:val="none" w:sz="0" w:space="0" w:color="auto"/>
                                <w:bottom w:val="none" w:sz="0" w:space="0" w:color="auto"/>
                                <w:right w:val="none" w:sz="0" w:space="0" w:color="auto"/>
                              </w:divBdr>
                              <w:divsChild>
                                <w:div w:id="506940439">
                                  <w:marLeft w:val="0"/>
                                  <w:marRight w:val="0"/>
                                  <w:marTop w:val="0"/>
                                  <w:marBottom w:val="0"/>
                                  <w:divBdr>
                                    <w:top w:val="none" w:sz="0" w:space="0" w:color="auto"/>
                                    <w:left w:val="none" w:sz="0" w:space="0" w:color="auto"/>
                                    <w:bottom w:val="none" w:sz="0" w:space="0" w:color="auto"/>
                                    <w:right w:val="none" w:sz="0" w:space="0" w:color="auto"/>
                                  </w:divBdr>
                                  <w:divsChild>
                                    <w:div w:id="833182734">
                                      <w:marLeft w:val="0"/>
                                      <w:marRight w:val="0"/>
                                      <w:marTop w:val="0"/>
                                      <w:marBottom w:val="0"/>
                                      <w:divBdr>
                                        <w:top w:val="none" w:sz="0" w:space="0" w:color="auto"/>
                                        <w:left w:val="none" w:sz="0" w:space="0" w:color="auto"/>
                                        <w:bottom w:val="none" w:sz="0" w:space="0" w:color="auto"/>
                                        <w:right w:val="none" w:sz="0" w:space="0" w:color="auto"/>
                                      </w:divBdr>
                                      <w:divsChild>
                                        <w:div w:id="988636448">
                                          <w:marLeft w:val="0"/>
                                          <w:marRight w:val="0"/>
                                          <w:marTop w:val="0"/>
                                          <w:marBottom w:val="0"/>
                                          <w:divBdr>
                                            <w:top w:val="none" w:sz="0" w:space="0" w:color="auto"/>
                                            <w:left w:val="none" w:sz="0" w:space="0" w:color="auto"/>
                                            <w:bottom w:val="none" w:sz="0" w:space="0" w:color="auto"/>
                                            <w:right w:val="none" w:sz="0" w:space="0" w:color="auto"/>
                                          </w:divBdr>
                                          <w:divsChild>
                                            <w:div w:id="522980234">
                                              <w:marLeft w:val="0"/>
                                              <w:marRight w:val="0"/>
                                              <w:marTop w:val="0"/>
                                              <w:marBottom w:val="0"/>
                                              <w:divBdr>
                                                <w:top w:val="none" w:sz="0" w:space="0" w:color="auto"/>
                                                <w:left w:val="none" w:sz="0" w:space="0" w:color="auto"/>
                                                <w:bottom w:val="none" w:sz="0" w:space="0" w:color="auto"/>
                                                <w:right w:val="none" w:sz="0" w:space="0" w:color="auto"/>
                                              </w:divBdr>
                                              <w:divsChild>
                                                <w:div w:id="851914342">
                                                  <w:marLeft w:val="0"/>
                                                  <w:marRight w:val="0"/>
                                                  <w:marTop w:val="0"/>
                                                  <w:marBottom w:val="0"/>
                                                  <w:divBdr>
                                                    <w:top w:val="none" w:sz="0" w:space="0" w:color="auto"/>
                                                    <w:left w:val="none" w:sz="0" w:space="0" w:color="auto"/>
                                                    <w:bottom w:val="none" w:sz="0" w:space="0" w:color="auto"/>
                                                    <w:right w:val="none" w:sz="0" w:space="0" w:color="auto"/>
                                                  </w:divBdr>
                                                  <w:divsChild>
                                                    <w:div w:id="1391684356">
                                                      <w:marLeft w:val="0"/>
                                                      <w:marRight w:val="0"/>
                                                      <w:marTop w:val="0"/>
                                                      <w:marBottom w:val="0"/>
                                                      <w:divBdr>
                                                        <w:top w:val="none" w:sz="0" w:space="0" w:color="auto"/>
                                                        <w:left w:val="none" w:sz="0" w:space="0" w:color="auto"/>
                                                        <w:bottom w:val="none" w:sz="0" w:space="0" w:color="auto"/>
                                                        <w:right w:val="none" w:sz="0" w:space="0" w:color="auto"/>
                                                      </w:divBdr>
                                                      <w:divsChild>
                                                        <w:div w:id="140536228">
                                                          <w:marLeft w:val="0"/>
                                                          <w:marRight w:val="0"/>
                                                          <w:marTop w:val="0"/>
                                                          <w:marBottom w:val="0"/>
                                                          <w:divBdr>
                                                            <w:top w:val="none" w:sz="0" w:space="0" w:color="auto"/>
                                                            <w:left w:val="none" w:sz="0" w:space="0" w:color="auto"/>
                                                            <w:bottom w:val="none" w:sz="0" w:space="0" w:color="auto"/>
                                                            <w:right w:val="none" w:sz="0" w:space="0" w:color="auto"/>
                                                          </w:divBdr>
                                                          <w:divsChild>
                                                            <w:div w:id="1825467283">
                                                              <w:marLeft w:val="0"/>
                                                              <w:marRight w:val="150"/>
                                                              <w:marTop w:val="0"/>
                                                              <w:marBottom w:val="150"/>
                                                              <w:divBdr>
                                                                <w:top w:val="none" w:sz="0" w:space="0" w:color="auto"/>
                                                                <w:left w:val="none" w:sz="0" w:space="0" w:color="auto"/>
                                                                <w:bottom w:val="none" w:sz="0" w:space="0" w:color="auto"/>
                                                                <w:right w:val="none" w:sz="0" w:space="0" w:color="auto"/>
                                                              </w:divBdr>
                                                              <w:divsChild>
                                                                <w:div w:id="969482348">
                                                                  <w:marLeft w:val="0"/>
                                                                  <w:marRight w:val="0"/>
                                                                  <w:marTop w:val="0"/>
                                                                  <w:marBottom w:val="0"/>
                                                                  <w:divBdr>
                                                                    <w:top w:val="none" w:sz="0" w:space="0" w:color="auto"/>
                                                                    <w:left w:val="none" w:sz="0" w:space="0" w:color="auto"/>
                                                                    <w:bottom w:val="none" w:sz="0" w:space="0" w:color="auto"/>
                                                                    <w:right w:val="none" w:sz="0" w:space="0" w:color="auto"/>
                                                                  </w:divBdr>
                                                                  <w:divsChild>
                                                                    <w:div w:id="1403411043">
                                                                      <w:marLeft w:val="0"/>
                                                                      <w:marRight w:val="0"/>
                                                                      <w:marTop w:val="0"/>
                                                                      <w:marBottom w:val="0"/>
                                                                      <w:divBdr>
                                                                        <w:top w:val="none" w:sz="0" w:space="0" w:color="auto"/>
                                                                        <w:left w:val="none" w:sz="0" w:space="0" w:color="auto"/>
                                                                        <w:bottom w:val="none" w:sz="0" w:space="0" w:color="auto"/>
                                                                        <w:right w:val="none" w:sz="0" w:space="0" w:color="auto"/>
                                                                      </w:divBdr>
                                                                      <w:divsChild>
                                                                        <w:div w:id="970742465">
                                                                          <w:marLeft w:val="0"/>
                                                                          <w:marRight w:val="0"/>
                                                                          <w:marTop w:val="0"/>
                                                                          <w:marBottom w:val="0"/>
                                                                          <w:divBdr>
                                                                            <w:top w:val="none" w:sz="0" w:space="0" w:color="auto"/>
                                                                            <w:left w:val="none" w:sz="0" w:space="0" w:color="auto"/>
                                                                            <w:bottom w:val="none" w:sz="0" w:space="0" w:color="auto"/>
                                                                            <w:right w:val="none" w:sz="0" w:space="0" w:color="auto"/>
                                                                          </w:divBdr>
                                                                          <w:divsChild>
                                                                            <w:div w:id="1535071640">
                                                                              <w:marLeft w:val="0"/>
                                                                              <w:marRight w:val="0"/>
                                                                              <w:marTop w:val="0"/>
                                                                              <w:marBottom w:val="0"/>
                                                                              <w:divBdr>
                                                                                <w:top w:val="none" w:sz="0" w:space="0" w:color="auto"/>
                                                                                <w:left w:val="none" w:sz="0" w:space="0" w:color="auto"/>
                                                                                <w:bottom w:val="none" w:sz="0" w:space="0" w:color="auto"/>
                                                                                <w:right w:val="none" w:sz="0" w:space="0" w:color="auto"/>
                                                                              </w:divBdr>
                                                                              <w:divsChild>
                                                                                <w:div w:id="381830671">
                                                                                  <w:marLeft w:val="0"/>
                                                                                  <w:marRight w:val="0"/>
                                                                                  <w:marTop w:val="0"/>
                                                                                  <w:marBottom w:val="0"/>
                                                                                  <w:divBdr>
                                                                                    <w:top w:val="none" w:sz="0" w:space="0" w:color="auto"/>
                                                                                    <w:left w:val="none" w:sz="0" w:space="0" w:color="auto"/>
                                                                                    <w:bottom w:val="none" w:sz="0" w:space="0" w:color="auto"/>
                                                                                    <w:right w:val="none" w:sz="0" w:space="0" w:color="auto"/>
                                                                                  </w:divBdr>
                                                                                  <w:divsChild>
                                                                                    <w:div w:id="1528828793">
                                                                                      <w:marLeft w:val="0"/>
                                                                                      <w:marRight w:val="0"/>
                                                                                      <w:marTop w:val="0"/>
                                                                                      <w:marBottom w:val="0"/>
                                                                                      <w:divBdr>
                                                                                        <w:top w:val="none" w:sz="0" w:space="0" w:color="auto"/>
                                                                                        <w:left w:val="none" w:sz="0" w:space="0" w:color="auto"/>
                                                                                        <w:bottom w:val="none" w:sz="0" w:space="0" w:color="auto"/>
                                                                                        <w:right w:val="none" w:sz="0" w:space="0" w:color="auto"/>
                                                                                      </w:divBdr>
                                                                                      <w:divsChild>
                                                                                        <w:div w:id="1319459646">
                                                                                          <w:marLeft w:val="1134"/>
                                                                                          <w:marRight w:val="0"/>
                                                                                          <w:marTop w:val="0"/>
                                                                                          <w:marBottom w:val="0"/>
                                                                                          <w:divBdr>
                                                                                            <w:top w:val="none" w:sz="0" w:space="0" w:color="auto"/>
                                                                                            <w:left w:val="none" w:sz="0" w:space="0" w:color="auto"/>
                                                                                            <w:bottom w:val="none" w:sz="0" w:space="0" w:color="auto"/>
                                                                                            <w:right w:val="none" w:sz="0" w:space="0" w:color="auto"/>
                                                                                          </w:divBdr>
                                                                                        </w:div>
                                                                                        <w:div w:id="2032949854">
                                                                                          <w:marLeft w:val="1134"/>
                                                                                          <w:marRight w:val="0"/>
                                                                                          <w:marTop w:val="0"/>
                                                                                          <w:marBottom w:val="0"/>
                                                                                          <w:divBdr>
                                                                                            <w:top w:val="none" w:sz="0" w:space="0" w:color="auto"/>
                                                                                            <w:left w:val="none" w:sz="0" w:space="0" w:color="auto"/>
                                                                                            <w:bottom w:val="none" w:sz="0" w:space="0" w:color="auto"/>
                                                                                            <w:right w:val="none" w:sz="0" w:space="0" w:color="auto"/>
                                                                                          </w:divBdr>
                                                                                        </w:div>
                                                                                        <w:div w:id="2065595327">
                                                                                          <w:marLeft w:val="11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93383">
      <w:bodyDiv w:val="1"/>
      <w:marLeft w:val="0"/>
      <w:marRight w:val="0"/>
      <w:marTop w:val="0"/>
      <w:marBottom w:val="0"/>
      <w:divBdr>
        <w:top w:val="none" w:sz="0" w:space="0" w:color="auto"/>
        <w:left w:val="none" w:sz="0" w:space="0" w:color="auto"/>
        <w:bottom w:val="none" w:sz="0" w:space="0" w:color="auto"/>
        <w:right w:val="none" w:sz="0" w:space="0" w:color="auto"/>
      </w:divBdr>
    </w:div>
    <w:div w:id="1636448364">
      <w:bodyDiv w:val="1"/>
      <w:marLeft w:val="0"/>
      <w:marRight w:val="0"/>
      <w:marTop w:val="0"/>
      <w:marBottom w:val="0"/>
      <w:divBdr>
        <w:top w:val="none" w:sz="0" w:space="0" w:color="auto"/>
        <w:left w:val="none" w:sz="0" w:space="0" w:color="auto"/>
        <w:bottom w:val="none" w:sz="0" w:space="0" w:color="auto"/>
        <w:right w:val="none" w:sz="0" w:space="0" w:color="auto"/>
      </w:divBdr>
    </w:div>
    <w:div w:id="1651443438">
      <w:bodyDiv w:val="1"/>
      <w:marLeft w:val="0"/>
      <w:marRight w:val="0"/>
      <w:marTop w:val="0"/>
      <w:marBottom w:val="0"/>
      <w:divBdr>
        <w:top w:val="none" w:sz="0" w:space="0" w:color="auto"/>
        <w:left w:val="none" w:sz="0" w:space="0" w:color="auto"/>
        <w:bottom w:val="none" w:sz="0" w:space="0" w:color="auto"/>
        <w:right w:val="none" w:sz="0" w:space="0" w:color="auto"/>
      </w:divBdr>
    </w:div>
    <w:div w:id="1673408196">
      <w:bodyDiv w:val="1"/>
      <w:marLeft w:val="0"/>
      <w:marRight w:val="0"/>
      <w:marTop w:val="0"/>
      <w:marBottom w:val="0"/>
      <w:divBdr>
        <w:top w:val="none" w:sz="0" w:space="0" w:color="auto"/>
        <w:left w:val="none" w:sz="0" w:space="0" w:color="auto"/>
        <w:bottom w:val="none" w:sz="0" w:space="0" w:color="auto"/>
        <w:right w:val="none" w:sz="0" w:space="0" w:color="auto"/>
      </w:divBdr>
    </w:div>
    <w:div w:id="1691881378">
      <w:bodyDiv w:val="1"/>
      <w:marLeft w:val="0"/>
      <w:marRight w:val="0"/>
      <w:marTop w:val="0"/>
      <w:marBottom w:val="0"/>
      <w:divBdr>
        <w:top w:val="none" w:sz="0" w:space="0" w:color="auto"/>
        <w:left w:val="none" w:sz="0" w:space="0" w:color="auto"/>
        <w:bottom w:val="none" w:sz="0" w:space="0" w:color="auto"/>
        <w:right w:val="none" w:sz="0" w:space="0" w:color="auto"/>
      </w:divBdr>
    </w:div>
    <w:div w:id="1721975523">
      <w:bodyDiv w:val="1"/>
      <w:marLeft w:val="0"/>
      <w:marRight w:val="0"/>
      <w:marTop w:val="0"/>
      <w:marBottom w:val="0"/>
      <w:divBdr>
        <w:top w:val="none" w:sz="0" w:space="0" w:color="auto"/>
        <w:left w:val="none" w:sz="0" w:space="0" w:color="auto"/>
        <w:bottom w:val="none" w:sz="0" w:space="0" w:color="auto"/>
        <w:right w:val="none" w:sz="0" w:space="0" w:color="auto"/>
      </w:divBdr>
    </w:div>
    <w:div w:id="1768962535">
      <w:bodyDiv w:val="1"/>
      <w:marLeft w:val="0"/>
      <w:marRight w:val="0"/>
      <w:marTop w:val="0"/>
      <w:marBottom w:val="0"/>
      <w:divBdr>
        <w:top w:val="none" w:sz="0" w:space="0" w:color="auto"/>
        <w:left w:val="none" w:sz="0" w:space="0" w:color="auto"/>
        <w:bottom w:val="none" w:sz="0" w:space="0" w:color="auto"/>
        <w:right w:val="none" w:sz="0" w:space="0" w:color="auto"/>
      </w:divBdr>
    </w:div>
    <w:div w:id="1815179228">
      <w:bodyDiv w:val="1"/>
      <w:marLeft w:val="0"/>
      <w:marRight w:val="0"/>
      <w:marTop w:val="0"/>
      <w:marBottom w:val="0"/>
      <w:divBdr>
        <w:top w:val="none" w:sz="0" w:space="0" w:color="auto"/>
        <w:left w:val="none" w:sz="0" w:space="0" w:color="auto"/>
        <w:bottom w:val="none" w:sz="0" w:space="0" w:color="auto"/>
        <w:right w:val="none" w:sz="0" w:space="0" w:color="auto"/>
      </w:divBdr>
    </w:div>
    <w:div w:id="1847551885">
      <w:bodyDiv w:val="1"/>
      <w:marLeft w:val="0"/>
      <w:marRight w:val="0"/>
      <w:marTop w:val="0"/>
      <w:marBottom w:val="0"/>
      <w:divBdr>
        <w:top w:val="none" w:sz="0" w:space="0" w:color="auto"/>
        <w:left w:val="none" w:sz="0" w:space="0" w:color="auto"/>
        <w:bottom w:val="none" w:sz="0" w:space="0" w:color="auto"/>
        <w:right w:val="none" w:sz="0" w:space="0" w:color="auto"/>
      </w:divBdr>
    </w:div>
    <w:div w:id="1876311602">
      <w:bodyDiv w:val="1"/>
      <w:marLeft w:val="0"/>
      <w:marRight w:val="0"/>
      <w:marTop w:val="0"/>
      <w:marBottom w:val="0"/>
      <w:divBdr>
        <w:top w:val="none" w:sz="0" w:space="0" w:color="auto"/>
        <w:left w:val="none" w:sz="0" w:space="0" w:color="auto"/>
        <w:bottom w:val="none" w:sz="0" w:space="0" w:color="auto"/>
        <w:right w:val="none" w:sz="0" w:space="0" w:color="auto"/>
      </w:divBdr>
    </w:div>
    <w:div w:id="2025596401">
      <w:bodyDiv w:val="1"/>
      <w:marLeft w:val="30"/>
      <w:marRight w:val="30"/>
      <w:marTop w:val="0"/>
      <w:marBottom w:val="0"/>
      <w:divBdr>
        <w:top w:val="none" w:sz="0" w:space="0" w:color="auto"/>
        <w:left w:val="none" w:sz="0" w:space="0" w:color="auto"/>
        <w:bottom w:val="none" w:sz="0" w:space="0" w:color="auto"/>
        <w:right w:val="none" w:sz="0" w:space="0" w:color="auto"/>
      </w:divBdr>
      <w:divsChild>
        <w:div w:id="1710300018">
          <w:marLeft w:val="0"/>
          <w:marRight w:val="0"/>
          <w:marTop w:val="0"/>
          <w:marBottom w:val="0"/>
          <w:divBdr>
            <w:top w:val="none" w:sz="0" w:space="0" w:color="auto"/>
            <w:left w:val="none" w:sz="0" w:space="0" w:color="auto"/>
            <w:bottom w:val="none" w:sz="0" w:space="0" w:color="auto"/>
            <w:right w:val="none" w:sz="0" w:space="0" w:color="auto"/>
          </w:divBdr>
          <w:divsChild>
            <w:div w:id="581913164">
              <w:marLeft w:val="0"/>
              <w:marRight w:val="0"/>
              <w:marTop w:val="0"/>
              <w:marBottom w:val="0"/>
              <w:divBdr>
                <w:top w:val="none" w:sz="0" w:space="0" w:color="auto"/>
                <w:left w:val="none" w:sz="0" w:space="0" w:color="auto"/>
                <w:bottom w:val="none" w:sz="0" w:space="0" w:color="auto"/>
                <w:right w:val="none" w:sz="0" w:space="0" w:color="auto"/>
              </w:divBdr>
              <w:divsChild>
                <w:div w:id="160850778">
                  <w:marLeft w:val="180"/>
                  <w:marRight w:val="0"/>
                  <w:marTop w:val="0"/>
                  <w:marBottom w:val="0"/>
                  <w:divBdr>
                    <w:top w:val="none" w:sz="0" w:space="0" w:color="auto"/>
                    <w:left w:val="none" w:sz="0" w:space="0" w:color="auto"/>
                    <w:bottom w:val="none" w:sz="0" w:space="0" w:color="auto"/>
                    <w:right w:val="none" w:sz="0" w:space="0" w:color="auto"/>
                  </w:divBdr>
                  <w:divsChild>
                    <w:div w:id="191365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4491">
      <w:bodyDiv w:val="1"/>
      <w:marLeft w:val="0"/>
      <w:marRight w:val="0"/>
      <w:marTop w:val="0"/>
      <w:marBottom w:val="0"/>
      <w:divBdr>
        <w:top w:val="none" w:sz="0" w:space="0" w:color="auto"/>
        <w:left w:val="none" w:sz="0" w:space="0" w:color="auto"/>
        <w:bottom w:val="none" w:sz="0" w:space="0" w:color="auto"/>
        <w:right w:val="none" w:sz="0" w:space="0" w:color="auto"/>
      </w:divBdr>
    </w:div>
    <w:div w:id="2117022394">
      <w:bodyDiv w:val="1"/>
      <w:marLeft w:val="0"/>
      <w:marRight w:val="0"/>
      <w:marTop w:val="0"/>
      <w:marBottom w:val="0"/>
      <w:divBdr>
        <w:top w:val="none" w:sz="0" w:space="0" w:color="auto"/>
        <w:left w:val="none" w:sz="0" w:space="0" w:color="auto"/>
        <w:bottom w:val="none" w:sz="0" w:space="0" w:color="auto"/>
        <w:right w:val="none" w:sz="0" w:space="0" w:color="auto"/>
      </w:divBdr>
    </w:div>
    <w:div w:id="214638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pfb.gob.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ypfb.gob.bo" TargetMode="External"/><Relationship Id="rId2" Type="http://schemas.openxmlformats.org/officeDocument/2006/relationships/numbering" Target="numbering.xml"/><Relationship Id="rId16" Type="http://schemas.openxmlformats.org/officeDocument/2006/relationships/hyperlink" Target="http://www.ypfb.gob.b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consultacontrataciones@ypfb.gob.bo" TargetMode="External"/><Relationship Id="rId10" Type="http://schemas.openxmlformats.org/officeDocument/2006/relationships/image" Target="media/image10.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ypfb.gob.bo"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69B05-F330-476E-AB50-9AF7CA89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36</Pages>
  <Words>13295</Words>
  <Characters>73127</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86250</CharactersWithSpaces>
  <SharedDoc>false</SharedDoc>
  <HLinks>
    <vt:vector size="42" baseType="variant">
      <vt:variant>
        <vt:i4>3407909</vt:i4>
      </vt:variant>
      <vt:variant>
        <vt:i4>18</vt:i4>
      </vt:variant>
      <vt:variant>
        <vt:i4>0</vt:i4>
      </vt:variant>
      <vt:variant>
        <vt:i4>5</vt:i4>
      </vt:variant>
      <vt:variant>
        <vt:lpwstr>http://www.ypfb.gob.bo/</vt:lpwstr>
      </vt:variant>
      <vt:variant>
        <vt:lpwstr/>
      </vt:variant>
      <vt:variant>
        <vt:i4>3407909</vt:i4>
      </vt:variant>
      <vt:variant>
        <vt:i4>15</vt:i4>
      </vt:variant>
      <vt:variant>
        <vt:i4>0</vt:i4>
      </vt:variant>
      <vt:variant>
        <vt:i4>5</vt:i4>
      </vt:variant>
      <vt:variant>
        <vt:lpwstr>http://www.ypfb.gob.bo/</vt:lpwstr>
      </vt:variant>
      <vt:variant>
        <vt:lpwstr/>
      </vt:variant>
      <vt:variant>
        <vt:i4>3735620</vt:i4>
      </vt:variant>
      <vt:variant>
        <vt:i4>12</vt:i4>
      </vt:variant>
      <vt:variant>
        <vt:i4>0</vt:i4>
      </vt:variant>
      <vt:variant>
        <vt:i4>5</vt:i4>
      </vt:variant>
      <vt:variant>
        <vt:lpwstr>mailto:consultacontrataciones@ypfb.gob.bo</vt:lpwstr>
      </vt:variant>
      <vt:variant>
        <vt:lpwstr/>
      </vt:variant>
      <vt:variant>
        <vt:i4>5177395</vt:i4>
      </vt:variant>
      <vt:variant>
        <vt:i4>9</vt:i4>
      </vt:variant>
      <vt:variant>
        <vt:i4>0</vt:i4>
      </vt:variant>
      <vt:variant>
        <vt:i4>5</vt:i4>
      </vt:variant>
      <vt:variant>
        <vt:lpwstr>mailto:estimacionderecursos@ypfb.gob.bo</vt:lpwstr>
      </vt:variant>
      <vt:variant>
        <vt:lpwstr/>
      </vt:variant>
      <vt:variant>
        <vt:i4>3407909</vt:i4>
      </vt:variant>
      <vt:variant>
        <vt:i4>6</vt:i4>
      </vt:variant>
      <vt:variant>
        <vt:i4>0</vt:i4>
      </vt:variant>
      <vt:variant>
        <vt:i4>5</vt:i4>
      </vt:variant>
      <vt:variant>
        <vt:lpwstr>http://www.ypfb.gob.bo/</vt:lpwstr>
      </vt:variant>
      <vt:variant>
        <vt:lpwstr/>
      </vt:variant>
      <vt:variant>
        <vt:i4>3735620</vt:i4>
      </vt:variant>
      <vt:variant>
        <vt:i4>3</vt:i4>
      </vt:variant>
      <vt:variant>
        <vt:i4>0</vt:i4>
      </vt:variant>
      <vt:variant>
        <vt:i4>5</vt:i4>
      </vt:variant>
      <vt:variant>
        <vt:lpwstr>mailto:consultacontrataciones@ypfb.gob.bo</vt:lpwstr>
      </vt:variant>
      <vt:variant>
        <vt:lpwstr/>
      </vt:variant>
      <vt:variant>
        <vt:i4>3407909</vt:i4>
      </vt:variant>
      <vt:variant>
        <vt:i4>0</vt:i4>
      </vt:variant>
      <vt:variant>
        <vt:i4>0</vt:i4>
      </vt:variant>
      <vt:variant>
        <vt:i4>5</vt:i4>
      </vt:variant>
      <vt:variant>
        <vt:lpwstr>http://www.ypfb.gob.bo/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Alfredo Soliz Lopez</dc:creator>
  <cp:keywords/>
  <dc:description/>
  <cp:lastModifiedBy>Aldo Ivan Daza Garcia</cp:lastModifiedBy>
  <cp:revision>217</cp:revision>
  <cp:lastPrinted>2015-12-18T13:56:00Z</cp:lastPrinted>
  <dcterms:created xsi:type="dcterms:W3CDTF">2015-11-25T17:37:00Z</dcterms:created>
  <dcterms:modified xsi:type="dcterms:W3CDTF">2015-12-18T19:18:00Z</dcterms:modified>
</cp:coreProperties>
</file>