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855" w:rsidRPr="000A4855" w:rsidRDefault="000A4855" w:rsidP="000A4855">
      <w:pPr>
        <w:spacing w:after="0" w:line="240" w:lineRule="auto"/>
        <w:ind w:left="567"/>
        <w:jc w:val="center"/>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ESPECIFICACIONES TÉCNICAS</w:t>
      </w:r>
    </w:p>
    <w:p w:rsidR="000A4855" w:rsidRPr="000A4855" w:rsidRDefault="000A4855" w:rsidP="000A4855">
      <w:pPr>
        <w:spacing w:after="0" w:line="240" w:lineRule="auto"/>
        <w:jc w:val="center"/>
        <w:rPr>
          <w:rFonts w:ascii="Arial" w:eastAsia="Times New Roman" w:hAnsi="Arial" w:cs="Arial"/>
          <w:b/>
          <w:bCs/>
          <w:sz w:val="16"/>
          <w:szCs w:val="16"/>
          <w:u w:val="single"/>
          <w:lang w:val="es-ES" w:eastAsia="en-US"/>
        </w:rPr>
      </w:pPr>
      <w:r w:rsidRPr="000A4855">
        <w:rPr>
          <w:rFonts w:ascii="Arial" w:eastAsia="Times New Roman" w:hAnsi="Arial" w:cs="Arial"/>
          <w:b/>
          <w:bCs/>
          <w:sz w:val="16"/>
          <w:szCs w:val="16"/>
          <w:u w:val="single"/>
          <w:lang w:val="es-ES" w:eastAsia="en-US"/>
        </w:rPr>
        <w:t>SERVICIO DE MANTENIMIENTO INFRAESTRUCTURA CIVIL COCHABAMBA</w:t>
      </w:r>
    </w:p>
    <w:p w:rsidR="000A4855" w:rsidRPr="000A4855" w:rsidRDefault="000A4855" w:rsidP="000A4855">
      <w:pPr>
        <w:spacing w:after="0" w:line="240" w:lineRule="auto"/>
        <w:jc w:val="center"/>
        <w:rPr>
          <w:rFonts w:ascii="Arial" w:eastAsia="Times New Roman" w:hAnsi="Arial" w:cs="Arial"/>
          <w:b/>
          <w:bCs/>
          <w:sz w:val="16"/>
          <w:szCs w:val="16"/>
          <w:u w:val="single"/>
          <w:lang w:val="es-ES" w:eastAsia="en-US"/>
        </w:rPr>
      </w:pPr>
      <w:r w:rsidRPr="000A4855">
        <w:rPr>
          <w:rFonts w:ascii="Arial" w:eastAsia="Times New Roman" w:hAnsi="Arial" w:cs="Arial"/>
          <w:b/>
          <w:bCs/>
          <w:sz w:val="16"/>
          <w:szCs w:val="16"/>
          <w:u w:val="single"/>
          <w:lang w:val="es-ES" w:eastAsia="en-US"/>
        </w:rPr>
        <w:t>GESTION - 2017</w:t>
      </w:r>
    </w:p>
    <w:p w:rsidR="000A4855" w:rsidRPr="000A4855" w:rsidRDefault="000A4855" w:rsidP="000A4855">
      <w:pPr>
        <w:spacing w:after="0" w:line="240" w:lineRule="auto"/>
        <w:jc w:val="both"/>
        <w:rPr>
          <w:rFonts w:ascii="Arial" w:eastAsia="Times New Roman" w:hAnsi="Arial" w:cs="Arial"/>
          <w:b/>
          <w:bCs/>
          <w:sz w:val="16"/>
          <w:szCs w:val="16"/>
          <w:lang w:val="es-ES" w:eastAsia="en-US"/>
        </w:rPr>
      </w:pPr>
    </w:p>
    <w:p w:rsidR="000A4855" w:rsidRPr="000A4855" w:rsidRDefault="000A4855" w:rsidP="000A4855">
      <w:pPr>
        <w:numPr>
          <w:ilvl w:val="0"/>
          <w:numId w:val="264"/>
        </w:numPr>
        <w:spacing w:after="0" w:line="240" w:lineRule="auto"/>
        <w:contextualSpacing/>
        <w:jc w:val="both"/>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OBJETO DE LA CONVOCATORIA</w:t>
      </w:r>
    </w:p>
    <w:p w:rsidR="000A4855" w:rsidRPr="000A4855" w:rsidRDefault="000A4855" w:rsidP="000A4855">
      <w:pPr>
        <w:spacing w:after="0" w:line="240" w:lineRule="auto"/>
        <w:jc w:val="both"/>
        <w:rPr>
          <w:rFonts w:ascii="Arial" w:eastAsia="Times New Roman" w:hAnsi="Arial" w:cs="Arial"/>
          <w:b/>
          <w:bCs/>
          <w:sz w:val="16"/>
          <w:szCs w:val="16"/>
          <w:lang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El objetivo fundamental es poder contar con una empresa que realice el servicio de mantenimiento preventivo, correctivo, remodelación y adecuación y otros de manera permanente, inmediata y de forma efectiva en infraestructura de propiedad de Yacimientos Petrolíferos Fiscales Bolivianos en sus diferentes predios e instalaciones del departamento de Cochabamba de acuerdo a las necesidades y actividades del personal de YPFB y de la propia institución.</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Para el fin se ha previsto el servicio de mantenimiento de albañilería, plomería, electricidad y otros, además de requerimientos puntuales siendo los trabajos más utilizados debido al deterioro normal de las infraestructuras por el uso y el paso del tiempo tomando en cuenta la vida útil de estas construcciones, se requiere realizar mantenimientos permanentes.</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El presente proceso de contratación no obstante de llegar hasta la adjudicación, se llevara a cabo sin compromiso estando sujeto a la aprobación del presupuesto de la gestión 2017.</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keepNext/>
        <w:numPr>
          <w:ilvl w:val="0"/>
          <w:numId w:val="264"/>
        </w:numPr>
        <w:spacing w:after="0" w:line="240" w:lineRule="auto"/>
        <w:contextualSpacing/>
        <w:outlineLvl w:val="0"/>
        <w:rPr>
          <w:rFonts w:ascii="Arial" w:eastAsia="Times New Roman" w:hAnsi="Arial" w:cs="Arial"/>
          <w:b/>
          <w:bCs/>
          <w:kern w:val="32"/>
          <w:sz w:val="16"/>
          <w:szCs w:val="16"/>
          <w:lang w:val="x-none" w:eastAsia="en-US"/>
        </w:rPr>
      </w:pPr>
      <w:r w:rsidRPr="000A4855">
        <w:rPr>
          <w:rFonts w:ascii="Arial" w:eastAsia="Times New Roman" w:hAnsi="Arial" w:cs="Arial"/>
          <w:b/>
          <w:bCs/>
          <w:kern w:val="32"/>
          <w:sz w:val="16"/>
          <w:szCs w:val="16"/>
          <w:lang w:eastAsia="en-US"/>
        </w:rPr>
        <w:t xml:space="preserve">CARACTERÍSTICAS TÉCNICAS DEL SERVICIO </w:t>
      </w:r>
    </w:p>
    <w:p w:rsidR="000A4855" w:rsidRPr="000A4855" w:rsidRDefault="000A4855" w:rsidP="000A4855">
      <w:pPr>
        <w:spacing w:after="0" w:line="240" w:lineRule="auto"/>
        <w:jc w:val="both"/>
        <w:rPr>
          <w:rFonts w:ascii="Arial" w:eastAsia="Times New Roman" w:hAnsi="Arial" w:cs="Arial"/>
          <w:b/>
          <w:bCs/>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El proponente debe considerar que el Mantenimiento  de la Infraestructura de Y.P.F.B. deberá ser prestado por personal calificado y experimentado en las aéreas que requiera el trabajo a efectuar, sea proporcionado  con  la  calidad,  oportunidad  y  eficiencia  requeridas  para  tal efecto, comprometiéndose  a desarrollarlo  a satisfacción  de la empresa contratante,</w:t>
      </w:r>
      <w:r w:rsidRPr="000A4855">
        <w:rPr>
          <w:rFonts w:ascii="Calibri" w:eastAsia="Times New Roman" w:hAnsi="Calibri" w:cs="Times New Roman"/>
          <w:sz w:val="16"/>
          <w:szCs w:val="16"/>
        </w:rPr>
        <w:t xml:space="preserve"> </w:t>
      </w:r>
      <w:r w:rsidRPr="000A4855">
        <w:rPr>
          <w:rFonts w:ascii="Arial" w:eastAsia="Times New Roman" w:hAnsi="Arial" w:cs="Arial"/>
          <w:sz w:val="16"/>
          <w:szCs w:val="16"/>
          <w:lang w:val="es-ES" w:eastAsia="en-US"/>
        </w:rPr>
        <w:t xml:space="preserve">a  fin  de  garantizar  que  el objeto  de  esta  convocatoria.  </w:t>
      </w:r>
    </w:p>
    <w:p w:rsidR="000A4855" w:rsidRPr="000A4855" w:rsidRDefault="000A4855" w:rsidP="000A4855">
      <w:pPr>
        <w:spacing w:after="0" w:line="240" w:lineRule="auto"/>
        <w:rPr>
          <w:rFonts w:ascii="Arial" w:eastAsia="Times New Roman" w:hAnsi="Arial" w:cs="Arial"/>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Los trabajos de mantenimiento requeridos están sujetos a necesidades de las diferentes áreas funcionales de YPFB.</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Todos los trabajos contemplan  los materiales, accesorios y herramientas que pudieran ser utilizados y el personal calificado necesario (mano de obra) para su ejecución.</w:t>
      </w: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Los servicios de mantenimiento serán requeridos de acuerdo a la necesidad emergente en las distintas dependencias de  Y.P.F.B. y a solicitud del Fiscal de Servicio de acuerdo a las necesidades de mantenimiento de cada infraestructura.</w:t>
      </w: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p>
    <w:p w:rsidR="000A4855" w:rsidRPr="000A4855" w:rsidRDefault="000A4855" w:rsidP="000A4855">
      <w:pPr>
        <w:keepNext/>
        <w:numPr>
          <w:ilvl w:val="0"/>
          <w:numId w:val="261"/>
        </w:numPr>
        <w:spacing w:after="0" w:line="240" w:lineRule="auto"/>
        <w:ind w:left="720"/>
        <w:contextualSpacing/>
        <w:outlineLvl w:val="0"/>
        <w:rPr>
          <w:rFonts w:ascii="Arial" w:eastAsia="Times New Roman" w:hAnsi="Arial" w:cs="Arial"/>
          <w:b/>
          <w:bCs/>
          <w:kern w:val="32"/>
          <w:sz w:val="16"/>
          <w:szCs w:val="16"/>
          <w:lang w:val="x-none" w:eastAsia="en-US"/>
        </w:rPr>
      </w:pPr>
      <w:r w:rsidRPr="000A4855">
        <w:rPr>
          <w:rFonts w:ascii="Arial" w:eastAsia="Times New Roman" w:hAnsi="Arial" w:cs="Arial"/>
          <w:b/>
          <w:bCs/>
          <w:kern w:val="32"/>
          <w:sz w:val="16"/>
          <w:szCs w:val="16"/>
          <w:lang w:eastAsia="en-US"/>
        </w:rPr>
        <w:t>TRABAJOS CONSIDERADOS</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Los trabajos a ser realizados por la empresa contratada son los siguientes:</w:t>
      </w:r>
    </w:p>
    <w:p w:rsidR="000A4855" w:rsidRPr="000A4855" w:rsidRDefault="000A4855" w:rsidP="000A4855">
      <w:pPr>
        <w:spacing w:after="0" w:line="240" w:lineRule="auto"/>
        <w:jc w:val="both"/>
        <w:rPr>
          <w:rFonts w:ascii="Arial" w:eastAsia="Times New Roman" w:hAnsi="Arial" w:cs="Arial"/>
          <w:sz w:val="16"/>
          <w:szCs w:val="16"/>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0A4855" w:rsidRPr="000A4855" w:rsidTr="00B474C2">
        <w:trPr>
          <w:trHeight w:val="168"/>
          <w:jc w:val="center"/>
        </w:trPr>
        <w:tc>
          <w:tcPr>
            <w:tcW w:w="8748" w:type="dxa"/>
            <w:gridSpan w:val="2"/>
          </w:tcPr>
          <w:p w:rsidR="000A4855" w:rsidRPr="000A4855" w:rsidRDefault="000A4855" w:rsidP="000A4855">
            <w:pPr>
              <w:spacing w:after="0" w:line="240" w:lineRule="auto"/>
              <w:jc w:val="center"/>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TRABAJOS CONSIDERADOS POR Y.P.F.B. PARA EL PRESENTE PROCESO</w:t>
            </w:r>
          </w:p>
        </w:tc>
      </w:tr>
      <w:tr w:rsidR="000A4855" w:rsidRPr="000A4855" w:rsidTr="00B474C2">
        <w:trPr>
          <w:jc w:val="center"/>
        </w:trPr>
        <w:tc>
          <w:tcPr>
            <w:tcW w:w="648" w:type="dxa"/>
          </w:tcPr>
          <w:p w:rsidR="000A4855" w:rsidRPr="000A4855" w:rsidRDefault="000A4855" w:rsidP="000A4855">
            <w:pPr>
              <w:spacing w:after="0" w:line="240" w:lineRule="auto"/>
              <w:jc w:val="center"/>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N°</w:t>
            </w:r>
          </w:p>
        </w:tc>
        <w:tc>
          <w:tcPr>
            <w:tcW w:w="8095" w:type="dxa"/>
          </w:tcPr>
          <w:p w:rsidR="000A4855" w:rsidRPr="000A4855" w:rsidRDefault="000A4855" w:rsidP="000A4855">
            <w:pPr>
              <w:spacing w:after="0" w:line="240" w:lineRule="auto"/>
              <w:jc w:val="center"/>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DESCRIPCION</w:t>
            </w:r>
          </w:p>
        </w:tc>
      </w:tr>
      <w:tr w:rsidR="000A4855" w:rsidRPr="000A4855" w:rsidTr="00B474C2">
        <w:trPr>
          <w:jc w:val="center"/>
        </w:trPr>
        <w:tc>
          <w:tcPr>
            <w:tcW w:w="648" w:type="dxa"/>
            <w:vAlign w:val="center"/>
          </w:tcPr>
          <w:p w:rsidR="000A4855" w:rsidRPr="000A4855" w:rsidRDefault="000A4855" w:rsidP="000A4855">
            <w:pPr>
              <w:spacing w:after="0" w:line="240" w:lineRule="auto"/>
              <w:jc w:val="cente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1</w:t>
            </w:r>
          </w:p>
        </w:tc>
        <w:tc>
          <w:tcPr>
            <w:tcW w:w="8095" w:type="dxa"/>
            <w:vAlign w:val="center"/>
          </w:tcPr>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Mantenimiento preventivo, correctivo, refacción y remodelación en inmuebles de Y.P.F.B. </w:t>
            </w:r>
            <w:r w:rsidRPr="000A4855">
              <w:rPr>
                <w:rFonts w:ascii="Arial" w:eastAsia="Times New Roman" w:hAnsi="Arial" w:cs="Arial"/>
                <w:b/>
                <w:bCs/>
                <w:sz w:val="16"/>
                <w:szCs w:val="16"/>
                <w:lang w:val="es-ES" w:eastAsia="en-US"/>
              </w:rPr>
              <w:t>(trabajos de albañilería en general)</w:t>
            </w:r>
          </w:p>
        </w:tc>
      </w:tr>
      <w:tr w:rsidR="000A4855" w:rsidRPr="000A4855" w:rsidTr="00B474C2">
        <w:trPr>
          <w:jc w:val="center"/>
        </w:trPr>
        <w:tc>
          <w:tcPr>
            <w:tcW w:w="648" w:type="dxa"/>
            <w:vAlign w:val="center"/>
          </w:tcPr>
          <w:p w:rsidR="000A4855" w:rsidRPr="000A4855" w:rsidRDefault="000A4855" w:rsidP="000A4855">
            <w:pPr>
              <w:spacing w:after="0" w:line="240" w:lineRule="auto"/>
              <w:jc w:val="cente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2</w:t>
            </w:r>
          </w:p>
        </w:tc>
        <w:tc>
          <w:tcPr>
            <w:tcW w:w="8095" w:type="dxa"/>
            <w:vAlign w:val="center"/>
          </w:tcPr>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Mantenimiento, preventivo, correctivo,  reparación y cambio de las instalaciones eléctricas </w:t>
            </w:r>
            <w:r w:rsidRPr="000A4855">
              <w:rPr>
                <w:rFonts w:ascii="Arial" w:eastAsia="Times New Roman" w:hAnsi="Arial" w:cs="Arial"/>
                <w:b/>
                <w:bCs/>
                <w:sz w:val="16"/>
                <w:szCs w:val="16"/>
                <w:lang w:val="es-ES" w:eastAsia="en-US"/>
              </w:rPr>
              <w:t>(trabajos en general de electricidad)</w:t>
            </w:r>
          </w:p>
        </w:tc>
      </w:tr>
      <w:tr w:rsidR="000A4855" w:rsidRPr="000A4855" w:rsidTr="00B474C2">
        <w:trPr>
          <w:jc w:val="center"/>
        </w:trPr>
        <w:tc>
          <w:tcPr>
            <w:tcW w:w="648" w:type="dxa"/>
            <w:vAlign w:val="center"/>
          </w:tcPr>
          <w:p w:rsidR="000A4855" w:rsidRPr="000A4855" w:rsidRDefault="000A4855" w:rsidP="000A4855">
            <w:pPr>
              <w:spacing w:after="0" w:line="240" w:lineRule="auto"/>
              <w:jc w:val="cente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3</w:t>
            </w:r>
          </w:p>
        </w:tc>
        <w:tc>
          <w:tcPr>
            <w:tcW w:w="8095" w:type="dxa"/>
            <w:vAlign w:val="center"/>
          </w:tcPr>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Mantenimiento, preventivo, correctivo,  reparación y cambio de las instalaciones sanitarias, agua potable, alcantarillado y desagües pluviales </w:t>
            </w:r>
            <w:r w:rsidRPr="000A4855">
              <w:rPr>
                <w:rFonts w:ascii="Arial" w:eastAsia="Times New Roman" w:hAnsi="Arial" w:cs="Arial"/>
                <w:b/>
                <w:bCs/>
                <w:sz w:val="16"/>
                <w:szCs w:val="16"/>
                <w:lang w:val="es-ES" w:eastAsia="en-US"/>
              </w:rPr>
              <w:t>(Trabajos en general de plomería)</w:t>
            </w:r>
          </w:p>
        </w:tc>
      </w:tr>
      <w:tr w:rsidR="000A4855" w:rsidRPr="000A4855" w:rsidTr="00B474C2">
        <w:trPr>
          <w:jc w:val="center"/>
        </w:trPr>
        <w:tc>
          <w:tcPr>
            <w:tcW w:w="648" w:type="dxa"/>
            <w:vAlign w:val="center"/>
          </w:tcPr>
          <w:p w:rsidR="000A4855" w:rsidRPr="000A4855" w:rsidRDefault="000A4855" w:rsidP="000A4855">
            <w:pPr>
              <w:spacing w:after="0" w:line="240" w:lineRule="auto"/>
              <w:jc w:val="cente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4</w:t>
            </w:r>
          </w:p>
        </w:tc>
        <w:tc>
          <w:tcPr>
            <w:tcW w:w="8095" w:type="dxa"/>
            <w:vAlign w:val="center"/>
          </w:tcPr>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Trabajos de emergencia las 24 horas cuando se requiera.</w:t>
            </w:r>
          </w:p>
        </w:tc>
      </w:tr>
      <w:tr w:rsidR="000A4855" w:rsidRPr="000A4855" w:rsidTr="00B474C2">
        <w:trPr>
          <w:jc w:val="center"/>
        </w:trPr>
        <w:tc>
          <w:tcPr>
            <w:tcW w:w="648" w:type="dxa"/>
            <w:vAlign w:val="center"/>
          </w:tcPr>
          <w:p w:rsidR="000A4855" w:rsidRPr="000A4855" w:rsidRDefault="000A4855" w:rsidP="000A4855">
            <w:pPr>
              <w:spacing w:after="0" w:line="240" w:lineRule="auto"/>
              <w:jc w:val="cente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5</w:t>
            </w:r>
          </w:p>
        </w:tc>
        <w:tc>
          <w:tcPr>
            <w:tcW w:w="8095" w:type="dxa"/>
            <w:vAlign w:val="center"/>
          </w:tcPr>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Desmontaje, montaje, movimiento, traslado e instalación de activos fijos </w:t>
            </w:r>
          </w:p>
        </w:tc>
      </w:tr>
      <w:tr w:rsidR="000A4855" w:rsidRPr="000A4855" w:rsidTr="00B474C2">
        <w:trPr>
          <w:jc w:val="center"/>
        </w:trPr>
        <w:tc>
          <w:tcPr>
            <w:tcW w:w="648" w:type="dxa"/>
            <w:vAlign w:val="center"/>
          </w:tcPr>
          <w:p w:rsidR="000A4855" w:rsidRPr="000A4855" w:rsidRDefault="000A4855" w:rsidP="000A4855">
            <w:pPr>
              <w:spacing w:after="0" w:line="240" w:lineRule="auto"/>
              <w:jc w:val="cente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6</w:t>
            </w:r>
          </w:p>
        </w:tc>
        <w:tc>
          <w:tcPr>
            <w:tcW w:w="8095" w:type="dxa"/>
            <w:vAlign w:val="center"/>
          </w:tcPr>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Trabajos varios de acuerdo a necesidad y requerimiento de las unidades solicitantes.</w:t>
            </w:r>
          </w:p>
        </w:tc>
      </w:tr>
    </w:tbl>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Trabajos a </w:t>
      </w:r>
      <w:proofErr w:type="spellStart"/>
      <w:r w:rsidRPr="000A4855">
        <w:rPr>
          <w:rFonts w:ascii="Arial" w:eastAsia="Times New Roman" w:hAnsi="Arial" w:cs="Arial"/>
          <w:sz w:val="16"/>
          <w:szCs w:val="16"/>
          <w:lang w:val="es-ES" w:eastAsia="en-US"/>
        </w:rPr>
        <w:t>realizarce</w:t>
      </w:r>
      <w:proofErr w:type="spellEnd"/>
      <w:r w:rsidRPr="000A4855">
        <w:rPr>
          <w:rFonts w:ascii="Arial" w:eastAsia="Times New Roman" w:hAnsi="Arial" w:cs="Arial"/>
          <w:sz w:val="16"/>
          <w:szCs w:val="16"/>
          <w:lang w:val="es-ES" w:eastAsia="en-US"/>
        </w:rPr>
        <w:t xml:space="preserve"> de acuerdo a anexo 2</w:t>
      </w: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p>
    <w:p w:rsidR="000A4855" w:rsidRPr="000A4855" w:rsidRDefault="000A4855" w:rsidP="000A4855">
      <w:pPr>
        <w:numPr>
          <w:ilvl w:val="0"/>
          <w:numId w:val="261"/>
        </w:numPr>
        <w:tabs>
          <w:tab w:val="left" w:pos="426"/>
        </w:tabs>
        <w:spacing w:after="0" w:line="240" w:lineRule="auto"/>
        <w:ind w:left="720"/>
        <w:contextualSpacing/>
        <w:jc w:val="both"/>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DISPONIBILIDAD PERSONAL CALIFICADO</w:t>
      </w:r>
    </w:p>
    <w:p w:rsidR="000A4855" w:rsidRPr="000A4855" w:rsidRDefault="000A4855" w:rsidP="000A4855">
      <w:pPr>
        <w:spacing w:after="0" w:line="240" w:lineRule="auto"/>
        <w:jc w:val="both"/>
        <w:rPr>
          <w:rFonts w:ascii="Arial" w:eastAsia="Times New Roman" w:hAnsi="Arial" w:cs="Arial"/>
          <w:b/>
          <w:bCs/>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lastRenderedPageBreak/>
        <w:t xml:space="preserve">Las empresas proponentes deberán contar con la disponibilidad del personal profesional  para el asesoramiento en los diferentes trabajos y personal calificado (obreros) las 24 horas del </w:t>
      </w:r>
      <w:proofErr w:type="spellStart"/>
      <w:r w:rsidRPr="000A4855">
        <w:rPr>
          <w:rFonts w:ascii="Arial" w:eastAsia="Times New Roman" w:hAnsi="Arial" w:cs="Arial"/>
          <w:sz w:val="16"/>
          <w:szCs w:val="16"/>
          <w:lang w:val="es-ES" w:eastAsia="en-US"/>
        </w:rPr>
        <w:t>dia</w:t>
      </w:r>
      <w:proofErr w:type="spellEnd"/>
      <w:r w:rsidRPr="000A4855">
        <w:rPr>
          <w:rFonts w:ascii="Arial" w:eastAsia="Times New Roman" w:hAnsi="Arial" w:cs="Arial"/>
          <w:sz w:val="16"/>
          <w:szCs w:val="16"/>
          <w:lang w:val="es-ES" w:eastAsia="en-US"/>
        </w:rPr>
        <w:t xml:space="preserve"> a solo requerimiento de la entidad a través Fiscal del Servicio en las distintas áreas consideradas para la presente contratación, el incumplimiento a lo indicado será pasible a las multas correspondientes.</w:t>
      </w:r>
    </w:p>
    <w:p w:rsidR="000A4855" w:rsidRPr="000A4855" w:rsidRDefault="000A4855" w:rsidP="000A4855">
      <w:pPr>
        <w:spacing w:after="0" w:line="240" w:lineRule="auto"/>
        <w:contextualSpacing/>
        <w:rPr>
          <w:rFonts w:ascii="Arial" w:eastAsia="Times New Roman" w:hAnsi="Arial" w:cs="Arial"/>
          <w:b/>
          <w:bCs/>
          <w:sz w:val="16"/>
          <w:szCs w:val="16"/>
          <w:lang w:val="es-ES" w:eastAsia="en-US"/>
        </w:rPr>
      </w:pPr>
    </w:p>
    <w:p w:rsidR="000A4855" w:rsidRPr="000A4855" w:rsidRDefault="000A4855" w:rsidP="000A4855">
      <w:pPr>
        <w:numPr>
          <w:ilvl w:val="0"/>
          <w:numId w:val="261"/>
        </w:numPr>
        <w:spacing w:after="0" w:line="240" w:lineRule="auto"/>
        <w:ind w:left="720"/>
        <w:contextualSpacing/>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MODALIDAD DE LOS TRABAJOS:</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Los trabajos serán ejecutados por la empresa contratada a requerimiento de YPFB y en base a los precios unitarios aceptados.</w:t>
      </w:r>
    </w:p>
    <w:p w:rsidR="000A4855" w:rsidRPr="000A4855" w:rsidRDefault="000A4855" w:rsidP="000A4855">
      <w:pP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0A4855" w:rsidRPr="000A4855" w:rsidRDefault="000A4855" w:rsidP="000A4855">
      <w:pPr>
        <w:numPr>
          <w:ilvl w:val="0"/>
          <w:numId w:val="261"/>
        </w:numPr>
        <w:spacing w:after="0" w:line="240" w:lineRule="auto"/>
        <w:ind w:left="720"/>
        <w:contextualSpacing/>
        <w:jc w:val="both"/>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 xml:space="preserve">ORDEN DE TRABAJO </w:t>
      </w:r>
    </w:p>
    <w:p w:rsidR="000A4855" w:rsidRPr="000A4855" w:rsidRDefault="000A4855" w:rsidP="000A4855">
      <w:pPr>
        <w:spacing w:after="0" w:line="240" w:lineRule="auto"/>
        <w:jc w:val="both"/>
        <w:rPr>
          <w:rFonts w:ascii="Arial" w:eastAsia="Times New Roman" w:hAnsi="Arial" w:cs="Arial"/>
          <w:b/>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Las órdenes de trabajo emitidas por el Fiscal de Servicio, tendrán los siguientes alcances:</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numPr>
          <w:ilvl w:val="0"/>
          <w:numId w:val="215"/>
        </w:num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El  listado general de los ítems a ejecutar.</w:t>
      </w:r>
    </w:p>
    <w:p w:rsidR="000A4855" w:rsidRPr="000A4855" w:rsidRDefault="000A4855" w:rsidP="000A4855">
      <w:pPr>
        <w:numPr>
          <w:ilvl w:val="0"/>
          <w:numId w:val="215"/>
        </w:num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El plazo de ejecución de cada trabajo.</w:t>
      </w:r>
    </w:p>
    <w:p w:rsidR="000A4855" w:rsidRPr="000A4855" w:rsidRDefault="000A4855" w:rsidP="000A4855">
      <w:pPr>
        <w:numPr>
          <w:ilvl w:val="0"/>
          <w:numId w:val="215"/>
        </w:num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Los trabajos de emergencia a ejecutar deberán ser valorados y aprobados por el Fiscal de Servicio para la ejecución de los mismos. Estos trabajos considerarán las necesidades de emergencia que se presenten en la ejecución del servicio y las necesidades de la unidad solicitante tomando en cuenta incluso aquellas actividades no previstas de forma específica, </w:t>
      </w:r>
    </w:p>
    <w:p w:rsidR="000A4855" w:rsidRPr="000A4855" w:rsidRDefault="000A4855" w:rsidP="000A4855">
      <w:pPr>
        <w:keepNext/>
        <w:keepLines/>
        <w:numPr>
          <w:ilvl w:val="0"/>
          <w:numId w:val="261"/>
        </w:numPr>
        <w:spacing w:before="200" w:after="0" w:line="240" w:lineRule="auto"/>
        <w:ind w:left="720"/>
        <w:contextualSpacing/>
        <w:outlineLvl w:val="3"/>
        <w:rPr>
          <w:rFonts w:ascii="Arial" w:eastAsia="Times New Roman" w:hAnsi="Arial" w:cs="Arial"/>
          <w:b/>
          <w:iCs/>
          <w:sz w:val="16"/>
          <w:szCs w:val="16"/>
          <w:lang w:eastAsia="en-US"/>
        </w:rPr>
      </w:pPr>
      <w:r w:rsidRPr="000A4855">
        <w:rPr>
          <w:rFonts w:ascii="Arial" w:eastAsia="Times New Roman" w:hAnsi="Arial" w:cs="Arial"/>
          <w:b/>
          <w:iCs/>
          <w:sz w:val="16"/>
          <w:szCs w:val="16"/>
          <w:lang w:val="x-none" w:eastAsia="en-US"/>
        </w:rPr>
        <w:t>ALCANCE DE</w:t>
      </w:r>
      <w:r w:rsidRPr="000A4855">
        <w:rPr>
          <w:rFonts w:ascii="Arial" w:eastAsia="Times New Roman" w:hAnsi="Arial" w:cs="Arial"/>
          <w:b/>
          <w:iCs/>
          <w:sz w:val="16"/>
          <w:szCs w:val="16"/>
          <w:lang w:eastAsia="en-US"/>
        </w:rPr>
        <w:t>L</w:t>
      </w:r>
      <w:r w:rsidRPr="000A4855">
        <w:rPr>
          <w:rFonts w:ascii="Arial" w:eastAsia="Times New Roman" w:hAnsi="Arial" w:cs="Arial"/>
          <w:b/>
          <w:i/>
          <w:iCs/>
          <w:sz w:val="16"/>
          <w:szCs w:val="16"/>
          <w:lang w:eastAsia="en-US"/>
        </w:rPr>
        <w:t xml:space="preserve"> </w:t>
      </w:r>
      <w:r w:rsidRPr="000A4855">
        <w:rPr>
          <w:rFonts w:ascii="Arial" w:eastAsia="Times New Roman" w:hAnsi="Arial" w:cs="Arial"/>
          <w:b/>
          <w:iCs/>
          <w:sz w:val="16"/>
          <w:szCs w:val="16"/>
          <w:lang w:eastAsia="en-US"/>
        </w:rPr>
        <w:t>SERVICIO</w:t>
      </w:r>
    </w:p>
    <w:p w:rsidR="000A4855" w:rsidRPr="000A4855" w:rsidRDefault="000A4855" w:rsidP="000A4855">
      <w:pPr>
        <w:keepNext/>
        <w:keepLines/>
        <w:spacing w:after="0" w:line="240" w:lineRule="auto"/>
        <w:outlineLvl w:val="3"/>
        <w:rPr>
          <w:rFonts w:ascii="Arial" w:eastAsia="Times New Roman" w:hAnsi="Arial" w:cs="Arial"/>
          <w:sz w:val="16"/>
          <w:szCs w:val="16"/>
          <w:lang w:eastAsia="en-US"/>
        </w:rPr>
      </w:pPr>
    </w:p>
    <w:p w:rsidR="000A4855" w:rsidRPr="000A4855" w:rsidRDefault="000A4855" w:rsidP="000A4855">
      <w:pPr>
        <w:spacing w:after="0" w:line="240" w:lineRule="auto"/>
        <w:rPr>
          <w:rFonts w:ascii="Arial" w:eastAsia="Times New Roman" w:hAnsi="Arial" w:cs="Arial"/>
          <w:sz w:val="16"/>
          <w:szCs w:val="16"/>
          <w:lang w:eastAsia="en-US"/>
        </w:rPr>
      </w:pPr>
      <w:r w:rsidRPr="000A4855">
        <w:rPr>
          <w:rFonts w:ascii="Arial" w:eastAsia="Times New Roman" w:hAnsi="Arial" w:cs="Arial"/>
          <w:sz w:val="16"/>
          <w:szCs w:val="16"/>
          <w:lang w:eastAsia="en-US"/>
        </w:rPr>
        <w:t>El trabajo de mantenimiento será contratado para la atención de toda la infraestructura y predios de Y.P.F.B. ubicadas en el departamento de Cochabamba, conforme al siguiente detalle enunciativo pero no limitado y que podrá ser ampliado mediante comunicación expresa a través de una nota oficial emitida por el Fiscal del Servicio:</w:t>
      </w:r>
    </w:p>
    <w:tbl>
      <w:tblPr>
        <w:tblpPr w:leftFromText="141" w:rightFromText="141" w:vertAnchor="text" w:horzAnchor="margin" w:tblpY="249"/>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0A4855" w:rsidRPr="000A4855" w:rsidTr="00B474C2">
        <w:trPr>
          <w:trHeight w:val="360"/>
        </w:trPr>
        <w:tc>
          <w:tcPr>
            <w:tcW w:w="4068" w:type="dxa"/>
            <w:tcBorders>
              <w:bottom w:val="single" w:sz="4" w:space="0" w:color="auto"/>
            </w:tcBorders>
            <w:shd w:val="pct12" w:color="auto" w:fill="auto"/>
            <w:vAlign w:val="center"/>
          </w:tcPr>
          <w:p w:rsidR="000A4855" w:rsidRPr="000A4855" w:rsidRDefault="000A4855" w:rsidP="000A4855">
            <w:pPr>
              <w:spacing w:after="0" w:line="240" w:lineRule="auto"/>
              <w:jc w:val="center"/>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INMUEBLE</w:t>
            </w:r>
          </w:p>
        </w:tc>
        <w:tc>
          <w:tcPr>
            <w:tcW w:w="4680" w:type="dxa"/>
            <w:tcBorders>
              <w:bottom w:val="single" w:sz="4" w:space="0" w:color="auto"/>
            </w:tcBorders>
            <w:shd w:val="pct12" w:color="auto" w:fill="auto"/>
            <w:vAlign w:val="center"/>
          </w:tcPr>
          <w:p w:rsidR="000A4855" w:rsidRPr="000A4855" w:rsidRDefault="000A4855" w:rsidP="000A4855">
            <w:pPr>
              <w:spacing w:after="0" w:line="240" w:lineRule="auto"/>
              <w:jc w:val="center"/>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DIRECCION</w:t>
            </w:r>
          </w:p>
        </w:tc>
      </w:tr>
      <w:tr w:rsidR="000A4855" w:rsidRPr="000A4855" w:rsidTr="00B474C2">
        <w:trPr>
          <w:trHeight w:val="273"/>
        </w:trPr>
        <w:tc>
          <w:tcPr>
            <w:tcW w:w="4068" w:type="dxa"/>
            <w:tcBorders>
              <w:top w:val="single" w:sz="4" w:space="0" w:color="auto"/>
              <w:left w:val="single" w:sz="4" w:space="0" w:color="auto"/>
              <w:bottom w:val="single" w:sz="4" w:space="0" w:color="auto"/>
            </w:tcBorders>
            <w:shd w:val="clear" w:color="auto" w:fill="D9D9D9"/>
            <w:vAlign w:val="center"/>
          </w:tcPr>
          <w:p w:rsidR="000A4855" w:rsidRPr="000A4855" w:rsidRDefault="000A4855" w:rsidP="000A4855">
            <w:pPr>
              <w:spacing w:after="0" w:line="240" w:lineRule="auto"/>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COCHABAMBA</w:t>
            </w:r>
          </w:p>
        </w:tc>
        <w:tc>
          <w:tcPr>
            <w:tcW w:w="4680" w:type="dxa"/>
            <w:tcBorders>
              <w:top w:val="single" w:sz="4" w:space="0" w:color="auto"/>
              <w:bottom w:val="single" w:sz="4" w:space="0" w:color="auto"/>
              <w:right w:val="single" w:sz="4" w:space="0" w:color="auto"/>
            </w:tcBorders>
            <w:shd w:val="clear" w:color="auto" w:fill="D9D9D9"/>
            <w:vAlign w:val="center"/>
          </w:tcPr>
          <w:p w:rsidR="000A4855" w:rsidRPr="000A4855" w:rsidRDefault="000A4855" w:rsidP="000A4855">
            <w:pPr>
              <w:spacing w:after="0" w:line="240" w:lineRule="auto"/>
              <w:rPr>
                <w:rFonts w:ascii="Arial" w:eastAsia="Times New Roman" w:hAnsi="Arial" w:cs="Arial"/>
                <w:sz w:val="16"/>
                <w:szCs w:val="16"/>
                <w:lang w:val="es-ES" w:eastAsia="en-US"/>
              </w:rPr>
            </w:pPr>
          </w:p>
        </w:tc>
      </w:tr>
      <w:tr w:rsidR="000A4855" w:rsidRPr="000A4855" w:rsidTr="00B474C2">
        <w:trPr>
          <w:trHeight w:val="273"/>
        </w:trPr>
        <w:tc>
          <w:tcPr>
            <w:tcW w:w="4068" w:type="dxa"/>
            <w:tcBorders>
              <w:top w:val="single" w:sz="4" w:space="0" w:color="auto"/>
            </w:tcBorders>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E.E.S.S. QUILLACOLLO</w:t>
            </w:r>
          </w:p>
        </w:tc>
        <w:tc>
          <w:tcPr>
            <w:tcW w:w="4680" w:type="dxa"/>
            <w:tcBorders>
              <w:top w:val="single" w:sz="4" w:space="0" w:color="auto"/>
            </w:tcBorders>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Avenida Blanco Galindo Esquina Calle Francisco Pizarro - Carretera CBBA Quillacollo, Zona Hipódromo</w:t>
            </w:r>
          </w:p>
        </w:tc>
      </w:tr>
      <w:tr w:rsidR="000A4855" w:rsidRPr="000A4855" w:rsidTr="00B474C2">
        <w:trPr>
          <w:trHeight w:val="263"/>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Edif. Hangar Aeropuerto Jorge </w:t>
            </w:r>
            <w:proofErr w:type="spellStart"/>
            <w:r w:rsidRPr="000A4855">
              <w:rPr>
                <w:rFonts w:ascii="Arial" w:eastAsia="Times New Roman" w:hAnsi="Arial" w:cs="Arial"/>
                <w:sz w:val="16"/>
                <w:szCs w:val="16"/>
              </w:rPr>
              <w:t>Wilsterman</w:t>
            </w:r>
            <w:proofErr w:type="spellEnd"/>
            <w:r w:rsidRPr="000A4855">
              <w:rPr>
                <w:rFonts w:ascii="Arial" w:eastAsia="Times New Roman" w:hAnsi="Arial" w:cs="Arial"/>
                <w:sz w:val="16"/>
                <w:szCs w:val="16"/>
              </w:rPr>
              <w:t xml:space="preserve"> - San Jose de la Banda</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Calle Avenida Rafael Pabón, Zona </w:t>
            </w:r>
            <w:proofErr w:type="spellStart"/>
            <w:r w:rsidRPr="000A4855">
              <w:rPr>
                <w:rFonts w:ascii="Arial" w:eastAsia="Times New Roman" w:hAnsi="Arial" w:cs="Arial"/>
                <w:sz w:val="16"/>
                <w:szCs w:val="16"/>
              </w:rPr>
              <w:t>Jaihuaico</w:t>
            </w:r>
            <w:proofErr w:type="spellEnd"/>
            <w:r w:rsidRPr="000A4855">
              <w:rPr>
                <w:rFonts w:ascii="Arial" w:eastAsia="Times New Roman" w:hAnsi="Arial" w:cs="Arial"/>
                <w:sz w:val="16"/>
                <w:szCs w:val="16"/>
              </w:rPr>
              <w:t xml:space="preserve"> </w:t>
            </w:r>
          </w:p>
        </w:tc>
      </w:tr>
      <w:tr w:rsidR="000A4855" w:rsidRPr="000A4855" w:rsidTr="00B474C2">
        <w:trPr>
          <w:trHeight w:val="294"/>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Cancha </w:t>
            </w:r>
            <w:proofErr w:type="spellStart"/>
            <w:r w:rsidRPr="000A4855">
              <w:rPr>
                <w:rFonts w:ascii="Arial" w:eastAsia="Times New Roman" w:hAnsi="Arial" w:cs="Arial"/>
                <w:sz w:val="16"/>
                <w:szCs w:val="16"/>
              </w:rPr>
              <w:t>Polifuncional</w:t>
            </w:r>
            <w:proofErr w:type="spellEnd"/>
            <w:r w:rsidRPr="000A4855">
              <w:rPr>
                <w:rFonts w:ascii="Arial" w:eastAsia="Times New Roman" w:hAnsi="Arial" w:cs="Arial"/>
                <w:sz w:val="16"/>
                <w:szCs w:val="16"/>
              </w:rPr>
              <w:t xml:space="preserve"> </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"Av. San Martin plaza Colon esq. Venezuela, Zona Central"</w:t>
            </w:r>
          </w:p>
        </w:tc>
      </w:tr>
      <w:tr w:rsidR="000A4855" w:rsidRPr="000A4855" w:rsidTr="00B474C2">
        <w:trPr>
          <w:trHeight w:val="257"/>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Estación de Servicio Cala </w:t>
            </w:r>
            <w:proofErr w:type="spellStart"/>
            <w:r w:rsidRPr="000A4855">
              <w:rPr>
                <w:rFonts w:ascii="Arial" w:eastAsia="Times New Roman" w:hAnsi="Arial" w:cs="Arial"/>
                <w:sz w:val="16"/>
                <w:szCs w:val="16"/>
              </w:rPr>
              <w:t>Cala</w:t>
            </w:r>
            <w:proofErr w:type="spellEnd"/>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Calle Bravo Avenida Simón Lopez Cala </w:t>
            </w:r>
            <w:proofErr w:type="spellStart"/>
            <w:r w:rsidRPr="000A4855">
              <w:rPr>
                <w:rFonts w:ascii="Arial" w:eastAsia="Times New Roman" w:hAnsi="Arial" w:cs="Arial"/>
                <w:sz w:val="16"/>
                <w:szCs w:val="16"/>
              </w:rPr>
              <w:t>Cala</w:t>
            </w:r>
            <w:proofErr w:type="spellEnd"/>
            <w:r w:rsidRPr="000A4855">
              <w:rPr>
                <w:rFonts w:ascii="Arial" w:eastAsia="Times New Roman" w:hAnsi="Arial" w:cs="Arial"/>
                <w:sz w:val="16"/>
                <w:szCs w:val="16"/>
              </w:rPr>
              <w:t xml:space="preserve"> Nº 40</w:t>
            </w:r>
          </w:p>
        </w:tc>
      </w:tr>
      <w:tr w:rsidR="000A4855" w:rsidRPr="000A4855" w:rsidTr="00B474C2">
        <w:trPr>
          <w:trHeight w:val="274"/>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Estación de Servicio </w:t>
            </w:r>
            <w:proofErr w:type="spellStart"/>
            <w:r w:rsidRPr="000A4855">
              <w:rPr>
                <w:rFonts w:ascii="Arial" w:eastAsia="Times New Roman" w:hAnsi="Arial" w:cs="Arial"/>
                <w:sz w:val="16"/>
                <w:szCs w:val="16"/>
              </w:rPr>
              <w:t>America</w:t>
            </w:r>
            <w:proofErr w:type="spellEnd"/>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Avenida </w:t>
            </w:r>
            <w:proofErr w:type="spellStart"/>
            <w:r w:rsidRPr="000A4855">
              <w:rPr>
                <w:rFonts w:ascii="Arial" w:eastAsia="Times New Roman" w:hAnsi="Arial" w:cs="Arial"/>
                <w:sz w:val="16"/>
                <w:szCs w:val="16"/>
              </w:rPr>
              <w:t>America</w:t>
            </w:r>
            <w:proofErr w:type="spellEnd"/>
            <w:r w:rsidRPr="000A4855">
              <w:rPr>
                <w:rFonts w:ascii="Arial" w:eastAsia="Times New Roman" w:hAnsi="Arial" w:cs="Arial"/>
                <w:sz w:val="16"/>
                <w:szCs w:val="16"/>
              </w:rPr>
              <w:t xml:space="preserve">, Zona </w:t>
            </w:r>
            <w:proofErr w:type="spellStart"/>
            <w:r w:rsidRPr="000A4855">
              <w:rPr>
                <w:rFonts w:ascii="Arial" w:eastAsia="Times New Roman" w:hAnsi="Arial" w:cs="Arial"/>
                <w:sz w:val="16"/>
                <w:szCs w:val="16"/>
              </w:rPr>
              <w:t>Sarcochea</w:t>
            </w:r>
            <w:proofErr w:type="spellEnd"/>
            <w:r w:rsidRPr="000A4855">
              <w:rPr>
                <w:rFonts w:ascii="Arial" w:eastAsia="Times New Roman" w:hAnsi="Arial" w:cs="Arial"/>
                <w:sz w:val="16"/>
                <w:szCs w:val="16"/>
              </w:rPr>
              <w:t xml:space="preserve"> Nº 4913</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Parte exterior </w:t>
            </w:r>
            <w:proofErr w:type="spellStart"/>
            <w:r w:rsidRPr="000A4855">
              <w:rPr>
                <w:rFonts w:ascii="Arial" w:eastAsia="Times New Roman" w:hAnsi="Arial" w:cs="Arial"/>
                <w:sz w:val="16"/>
                <w:szCs w:val="16"/>
              </w:rPr>
              <w:t>Refineria</w:t>
            </w:r>
            <w:proofErr w:type="spellEnd"/>
            <w:r w:rsidRPr="000A4855">
              <w:rPr>
                <w:rFonts w:ascii="Arial" w:eastAsia="Times New Roman" w:hAnsi="Arial" w:cs="Arial"/>
                <w:sz w:val="16"/>
                <w:szCs w:val="16"/>
              </w:rPr>
              <w:t xml:space="preserve"> "Gualberto Villarroel".</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Villa Zona Valle Hermoso,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Itocta</w:t>
            </w:r>
            <w:proofErr w:type="spellEnd"/>
            <w:r w:rsidRPr="000A4855">
              <w:rPr>
                <w:rFonts w:ascii="Arial" w:eastAsia="Times New Roman" w:hAnsi="Arial" w:cs="Arial"/>
                <w:sz w:val="16"/>
                <w:szCs w:val="16"/>
              </w:rPr>
              <w:t xml:space="preserve"> - Distrito 8 Calle Pascana entre prolongación </w:t>
            </w:r>
            <w:proofErr w:type="spellStart"/>
            <w:r w:rsidRPr="000A4855">
              <w:rPr>
                <w:rFonts w:ascii="Arial" w:eastAsia="Times New Roman" w:hAnsi="Arial" w:cs="Arial"/>
                <w:sz w:val="16"/>
                <w:szCs w:val="16"/>
              </w:rPr>
              <w:t>ValleGrande</w:t>
            </w:r>
            <w:proofErr w:type="spellEnd"/>
            <w:r w:rsidRPr="000A4855">
              <w:rPr>
                <w:rFonts w:ascii="Arial" w:eastAsia="Times New Roman" w:hAnsi="Arial" w:cs="Arial"/>
                <w:sz w:val="16"/>
                <w:szCs w:val="16"/>
              </w:rPr>
              <w:t xml:space="preserve"> y canal de riego, manzana 386</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Parte exterior </w:t>
            </w:r>
            <w:proofErr w:type="spellStart"/>
            <w:r w:rsidRPr="000A4855">
              <w:rPr>
                <w:rFonts w:ascii="Arial" w:eastAsia="Times New Roman" w:hAnsi="Arial" w:cs="Arial"/>
                <w:sz w:val="16"/>
                <w:szCs w:val="16"/>
              </w:rPr>
              <w:t>Refineria</w:t>
            </w:r>
            <w:proofErr w:type="spellEnd"/>
            <w:r w:rsidRPr="000A4855">
              <w:rPr>
                <w:rFonts w:ascii="Arial" w:eastAsia="Times New Roman" w:hAnsi="Arial" w:cs="Arial"/>
                <w:sz w:val="16"/>
                <w:szCs w:val="16"/>
              </w:rPr>
              <w:t xml:space="preserve"> "Gualberto Villarroel".</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Zona Valle Hermoso, Cantón </w:t>
            </w:r>
            <w:proofErr w:type="spellStart"/>
            <w:r w:rsidRPr="000A4855">
              <w:rPr>
                <w:rFonts w:ascii="Arial" w:eastAsia="Times New Roman" w:hAnsi="Arial" w:cs="Arial"/>
                <w:sz w:val="16"/>
                <w:szCs w:val="16"/>
              </w:rPr>
              <w:t>Itocta</w:t>
            </w:r>
            <w:proofErr w:type="spellEnd"/>
            <w:r w:rsidRPr="000A4855">
              <w:rPr>
                <w:rFonts w:ascii="Arial" w:eastAsia="Times New Roman" w:hAnsi="Arial" w:cs="Arial"/>
                <w:sz w:val="16"/>
                <w:szCs w:val="16"/>
              </w:rPr>
              <w:t xml:space="preserve"> - Distrito 8 Calle Pascana entre </w:t>
            </w:r>
            <w:proofErr w:type="spellStart"/>
            <w:r w:rsidRPr="000A4855">
              <w:rPr>
                <w:rFonts w:ascii="Arial" w:eastAsia="Times New Roman" w:hAnsi="Arial" w:cs="Arial"/>
                <w:sz w:val="16"/>
                <w:szCs w:val="16"/>
              </w:rPr>
              <w:t>prolongacion</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ValleGrande</w:t>
            </w:r>
            <w:proofErr w:type="spellEnd"/>
            <w:r w:rsidRPr="000A4855">
              <w:rPr>
                <w:rFonts w:ascii="Arial" w:eastAsia="Times New Roman" w:hAnsi="Arial" w:cs="Arial"/>
                <w:sz w:val="16"/>
                <w:szCs w:val="16"/>
              </w:rPr>
              <w:t xml:space="preserve"> y canal de riego, manzana 386</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Estacion</w:t>
            </w:r>
            <w:proofErr w:type="spellEnd"/>
            <w:r w:rsidRPr="000A4855">
              <w:rPr>
                <w:rFonts w:ascii="Arial" w:eastAsia="Times New Roman" w:hAnsi="Arial" w:cs="Arial"/>
                <w:sz w:val="16"/>
                <w:szCs w:val="16"/>
              </w:rPr>
              <w:t xml:space="preserve"> de Servicio "VALLE HERMOSO"  </w:t>
            </w:r>
            <w:proofErr w:type="spellStart"/>
            <w:r w:rsidRPr="000A4855">
              <w:rPr>
                <w:rFonts w:ascii="Arial" w:eastAsia="Times New Roman" w:hAnsi="Arial" w:cs="Arial"/>
                <w:sz w:val="16"/>
                <w:szCs w:val="16"/>
              </w:rPr>
              <w:t>Fraccion</w:t>
            </w:r>
            <w:proofErr w:type="spellEnd"/>
            <w:r w:rsidRPr="000A4855">
              <w:rPr>
                <w:rFonts w:ascii="Arial" w:eastAsia="Times New Roman" w:hAnsi="Arial" w:cs="Arial"/>
                <w:sz w:val="16"/>
                <w:szCs w:val="16"/>
              </w:rPr>
              <w:t xml:space="preserve"> exterior parte Noroeste de la </w:t>
            </w:r>
            <w:proofErr w:type="spellStart"/>
            <w:r w:rsidRPr="000A4855">
              <w:rPr>
                <w:rFonts w:ascii="Arial" w:eastAsia="Times New Roman" w:hAnsi="Arial" w:cs="Arial"/>
                <w:sz w:val="16"/>
                <w:szCs w:val="16"/>
              </w:rPr>
              <w:t>Refineria</w:t>
            </w:r>
            <w:proofErr w:type="spellEnd"/>
            <w:r w:rsidRPr="000A4855">
              <w:rPr>
                <w:rFonts w:ascii="Arial" w:eastAsia="Times New Roman" w:hAnsi="Arial" w:cs="Arial"/>
                <w:sz w:val="16"/>
                <w:szCs w:val="16"/>
              </w:rPr>
              <w:t xml:space="preserve"> "Gualberto Villarroel"</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Region</w:t>
            </w:r>
            <w:proofErr w:type="spellEnd"/>
            <w:r w:rsidRPr="000A4855">
              <w:rPr>
                <w:rFonts w:ascii="Arial" w:eastAsia="Times New Roman" w:hAnsi="Arial" w:cs="Arial"/>
                <w:sz w:val="16"/>
                <w:szCs w:val="16"/>
              </w:rPr>
              <w:t xml:space="preserve"> Valle Hermoso,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Itocta</w:t>
            </w:r>
            <w:proofErr w:type="spellEnd"/>
            <w:r w:rsidRPr="000A4855">
              <w:rPr>
                <w:rFonts w:ascii="Arial" w:eastAsia="Times New Roman" w:hAnsi="Arial" w:cs="Arial"/>
                <w:sz w:val="16"/>
                <w:szCs w:val="16"/>
              </w:rPr>
              <w:t xml:space="preserve"> - Calle Pascana</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Estacion</w:t>
            </w:r>
            <w:proofErr w:type="spellEnd"/>
            <w:r w:rsidRPr="000A4855">
              <w:rPr>
                <w:rFonts w:ascii="Arial" w:eastAsia="Times New Roman" w:hAnsi="Arial" w:cs="Arial"/>
                <w:sz w:val="16"/>
                <w:szCs w:val="16"/>
              </w:rPr>
              <w:t xml:space="preserve"> de Servicio "VALLE HERMOSO" </w:t>
            </w:r>
            <w:proofErr w:type="spellStart"/>
            <w:r w:rsidRPr="000A4855">
              <w:rPr>
                <w:rFonts w:ascii="Arial" w:eastAsia="Times New Roman" w:hAnsi="Arial" w:cs="Arial"/>
                <w:sz w:val="16"/>
                <w:szCs w:val="16"/>
              </w:rPr>
              <w:t>Fraccion</w:t>
            </w:r>
            <w:proofErr w:type="spellEnd"/>
            <w:r w:rsidRPr="000A4855">
              <w:rPr>
                <w:rFonts w:ascii="Arial" w:eastAsia="Times New Roman" w:hAnsi="Arial" w:cs="Arial"/>
                <w:sz w:val="16"/>
                <w:szCs w:val="16"/>
              </w:rPr>
              <w:t xml:space="preserve"> de terreno de la </w:t>
            </w:r>
            <w:proofErr w:type="spellStart"/>
            <w:r w:rsidRPr="000A4855">
              <w:rPr>
                <w:rFonts w:ascii="Arial" w:eastAsia="Times New Roman" w:hAnsi="Arial" w:cs="Arial"/>
                <w:sz w:val="16"/>
                <w:szCs w:val="16"/>
              </w:rPr>
              <w:t>Refineria</w:t>
            </w:r>
            <w:proofErr w:type="spellEnd"/>
            <w:r w:rsidRPr="000A4855">
              <w:rPr>
                <w:rFonts w:ascii="Arial" w:eastAsia="Times New Roman" w:hAnsi="Arial" w:cs="Arial"/>
                <w:sz w:val="16"/>
                <w:szCs w:val="16"/>
              </w:rPr>
              <w:t xml:space="preserve"> "Gualberto Villarroel"</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Region</w:t>
            </w:r>
            <w:proofErr w:type="spellEnd"/>
            <w:r w:rsidRPr="000A4855">
              <w:rPr>
                <w:rFonts w:ascii="Arial" w:eastAsia="Times New Roman" w:hAnsi="Arial" w:cs="Arial"/>
                <w:sz w:val="16"/>
                <w:szCs w:val="16"/>
              </w:rPr>
              <w:t xml:space="preserve"> Valle Hermoso,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Itocta</w:t>
            </w:r>
            <w:proofErr w:type="spellEnd"/>
            <w:r w:rsidRPr="000A4855">
              <w:rPr>
                <w:rFonts w:ascii="Arial" w:eastAsia="Times New Roman" w:hAnsi="Arial" w:cs="Arial"/>
                <w:sz w:val="16"/>
                <w:szCs w:val="16"/>
              </w:rPr>
              <w:t xml:space="preserve"> - SUMUNPAYA</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lastRenderedPageBreak/>
              <w:t>Estacion</w:t>
            </w:r>
            <w:proofErr w:type="spellEnd"/>
            <w:r w:rsidRPr="000A4855">
              <w:rPr>
                <w:rFonts w:ascii="Arial" w:eastAsia="Times New Roman" w:hAnsi="Arial" w:cs="Arial"/>
                <w:sz w:val="16"/>
                <w:szCs w:val="16"/>
              </w:rPr>
              <w:t xml:space="preserve"> de Servicio Valle Hermoso (</w:t>
            </w:r>
            <w:proofErr w:type="spellStart"/>
            <w:r w:rsidRPr="000A4855">
              <w:rPr>
                <w:rFonts w:ascii="Arial" w:eastAsia="Times New Roman" w:hAnsi="Arial" w:cs="Arial"/>
                <w:sz w:val="16"/>
                <w:szCs w:val="16"/>
              </w:rPr>
              <w:t>Itocta</w:t>
            </w:r>
            <w:proofErr w:type="spellEnd"/>
            <w:r w:rsidRPr="000A4855">
              <w:rPr>
                <w:rFonts w:ascii="Arial" w:eastAsia="Times New Roman" w:hAnsi="Arial" w:cs="Arial"/>
                <w:sz w:val="16"/>
                <w:szCs w:val="16"/>
              </w:rPr>
              <w:t>)</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Zona Valle Hermoso,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Itocta</w:t>
            </w:r>
            <w:proofErr w:type="spellEnd"/>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Refineria</w:t>
            </w:r>
            <w:proofErr w:type="spellEnd"/>
            <w:r w:rsidRPr="000A4855">
              <w:rPr>
                <w:rFonts w:ascii="Arial" w:eastAsia="Times New Roman" w:hAnsi="Arial" w:cs="Arial"/>
                <w:sz w:val="16"/>
                <w:szCs w:val="16"/>
              </w:rPr>
              <w:t xml:space="preserve"> Gualberto Villarroel</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Zona Valle Hermoso y Altamira,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Itocta</w:t>
            </w:r>
            <w:proofErr w:type="spellEnd"/>
            <w:r w:rsidRPr="000A4855">
              <w:rPr>
                <w:rFonts w:ascii="Arial" w:eastAsia="Times New Roman" w:hAnsi="Arial" w:cs="Arial"/>
                <w:sz w:val="16"/>
                <w:szCs w:val="16"/>
              </w:rPr>
              <w:t xml:space="preserve"> - Av. Salamanca</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Refineria</w:t>
            </w:r>
            <w:proofErr w:type="spellEnd"/>
            <w:r w:rsidRPr="000A4855">
              <w:rPr>
                <w:rFonts w:ascii="Arial" w:eastAsia="Times New Roman" w:hAnsi="Arial" w:cs="Arial"/>
                <w:sz w:val="16"/>
                <w:szCs w:val="16"/>
              </w:rPr>
              <w:t xml:space="preserve"> Gualberto Villarroel</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Zona Valle Hermoso,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Itocta</w:t>
            </w:r>
            <w:proofErr w:type="spellEnd"/>
            <w:r w:rsidRPr="000A4855">
              <w:rPr>
                <w:rFonts w:ascii="Arial" w:eastAsia="Times New Roman" w:hAnsi="Arial" w:cs="Arial"/>
                <w:sz w:val="16"/>
                <w:szCs w:val="16"/>
              </w:rPr>
              <w:t xml:space="preserve"> denominado </w:t>
            </w:r>
            <w:proofErr w:type="spellStart"/>
            <w:r w:rsidRPr="000A4855">
              <w:rPr>
                <w:rFonts w:ascii="Arial" w:eastAsia="Times New Roman" w:hAnsi="Arial" w:cs="Arial"/>
                <w:sz w:val="16"/>
                <w:szCs w:val="16"/>
              </w:rPr>
              <w:t>Caracota</w:t>
            </w:r>
            <w:proofErr w:type="spellEnd"/>
            <w:r w:rsidRPr="000A4855">
              <w:rPr>
                <w:rFonts w:ascii="Arial" w:eastAsia="Times New Roman" w:hAnsi="Arial" w:cs="Arial"/>
                <w:sz w:val="16"/>
                <w:szCs w:val="16"/>
              </w:rPr>
              <w:t xml:space="preserve">, Alalay, </w:t>
            </w:r>
            <w:proofErr w:type="spellStart"/>
            <w:r w:rsidRPr="000A4855">
              <w:rPr>
                <w:rFonts w:ascii="Arial" w:eastAsia="Times New Roman" w:hAnsi="Arial" w:cs="Arial"/>
                <w:sz w:val="16"/>
                <w:szCs w:val="16"/>
              </w:rPr>
              <w:t>Velle</w:t>
            </w:r>
            <w:proofErr w:type="spellEnd"/>
            <w:r w:rsidRPr="000A4855">
              <w:rPr>
                <w:rFonts w:ascii="Arial" w:eastAsia="Times New Roman" w:hAnsi="Arial" w:cs="Arial"/>
                <w:sz w:val="16"/>
                <w:szCs w:val="16"/>
              </w:rPr>
              <w:t xml:space="preserve"> Hermoso, Santa Vera Cruz</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rPr>
            </w:pPr>
            <w:r w:rsidRPr="000A4855">
              <w:rPr>
                <w:rFonts w:ascii="Arial" w:eastAsia="Times New Roman" w:hAnsi="Arial" w:cs="Arial"/>
                <w:sz w:val="16"/>
                <w:szCs w:val="16"/>
              </w:rPr>
              <w:t>Planta Recalificadora DTCC</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rPr>
            </w:pPr>
            <w:r w:rsidRPr="000A4855">
              <w:rPr>
                <w:rFonts w:ascii="Arial" w:eastAsia="Times New Roman" w:hAnsi="Arial" w:cs="Arial"/>
                <w:sz w:val="16"/>
                <w:szCs w:val="16"/>
              </w:rPr>
              <w:t>Av. Petrolera</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Construccion</w:t>
            </w:r>
            <w:proofErr w:type="spellEnd"/>
            <w:r w:rsidRPr="000A4855">
              <w:rPr>
                <w:rFonts w:ascii="Arial" w:eastAsia="Times New Roman" w:hAnsi="Arial" w:cs="Arial"/>
                <w:sz w:val="16"/>
                <w:szCs w:val="16"/>
              </w:rPr>
              <w:t xml:space="preserve"> Complejo Educativo hijos de trabajadores</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Zona de Coña </w:t>
            </w:r>
            <w:proofErr w:type="spellStart"/>
            <w:r w:rsidRPr="000A4855">
              <w:rPr>
                <w:rFonts w:ascii="Arial" w:eastAsia="Times New Roman" w:hAnsi="Arial" w:cs="Arial"/>
                <w:sz w:val="16"/>
                <w:szCs w:val="16"/>
              </w:rPr>
              <w:t>Coña</w:t>
            </w:r>
            <w:proofErr w:type="spellEnd"/>
            <w:r w:rsidRPr="000A4855">
              <w:rPr>
                <w:rFonts w:ascii="Arial" w:eastAsia="Times New Roman" w:hAnsi="Arial" w:cs="Arial"/>
                <w:sz w:val="16"/>
                <w:szCs w:val="16"/>
              </w:rPr>
              <w:t>, camino a Quillacollo</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Planta Antigua</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Puerto Villarroel - Orillas del Rio Ichilo</w:t>
            </w:r>
          </w:p>
        </w:tc>
      </w:tr>
      <w:tr w:rsidR="000A4855" w:rsidRPr="000A4855" w:rsidTr="00B474C2">
        <w:trPr>
          <w:trHeight w:val="432"/>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Planta de Almacenaje "PUERTO VILLARROEL"      Planta Nueva - Engarrafado</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Puerto Villarroel</w:t>
            </w:r>
          </w:p>
        </w:tc>
      </w:tr>
      <w:tr w:rsidR="000A4855" w:rsidRPr="000A4855" w:rsidTr="00B474C2">
        <w:trPr>
          <w:trHeight w:val="351"/>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Planta de Almacenaje "VILLA TUNARI"</w:t>
            </w:r>
          </w:p>
        </w:tc>
        <w:tc>
          <w:tcPr>
            <w:tcW w:w="4680" w:type="dxa"/>
            <w:vAlign w:val="center"/>
          </w:tcPr>
          <w:p w:rsidR="000A4855" w:rsidRPr="000A4855" w:rsidRDefault="000A4855" w:rsidP="000A4855">
            <w:pPr>
              <w:rPr>
                <w:rFonts w:ascii="Arial" w:eastAsia="Times New Roman" w:hAnsi="Arial" w:cs="Arial"/>
                <w:sz w:val="16"/>
                <w:szCs w:val="16"/>
                <w:lang w:val="es-ES" w:eastAsia="en-US"/>
              </w:rPr>
            </w:pPr>
            <w:r w:rsidRPr="000A4855">
              <w:rPr>
                <w:rFonts w:ascii="Arial" w:eastAsia="Times New Roman" w:hAnsi="Arial" w:cs="Arial"/>
                <w:sz w:val="16"/>
                <w:szCs w:val="16"/>
              </w:rPr>
              <w:t xml:space="preserve">"Av. </w:t>
            </w:r>
            <w:proofErr w:type="spellStart"/>
            <w:r w:rsidRPr="000A4855">
              <w:rPr>
                <w:rFonts w:ascii="Arial" w:eastAsia="Times New Roman" w:hAnsi="Arial" w:cs="Arial"/>
                <w:sz w:val="16"/>
                <w:szCs w:val="16"/>
              </w:rPr>
              <w:t>Integracion</w:t>
            </w:r>
            <w:proofErr w:type="spellEnd"/>
            <w:r w:rsidRPr="000A4855">
              <w:rPr>
                <w:rFonts w:ascii="Arial" w:eastAsia="Times New Roman" w:hAnsi="Arial" w:cs="Arial"/>
                <w:sz w:val="16"/>
                <w:szCs w:val="16"/>
              </w:rPr>
              <w:t xml:space="preserve"> - Villa </w:t>
            </w:r>
            <w:proofErr w:type="spellStart"/>
            <w:r w:rsidRPr="000A4855">
              <w:rPr>
                <w:rFonts w:ascii="Arial" w:eastAsia="Times New Roman" w:hAnsi="Arial" w:cs="Arial"/>
                <w:sz w:val="16"/>
                <w:szCs w:val="16"/>
              </w:rPr>
              <w:t>Tunari</w:t>
            </w:r>
            <w:proofErr w:type="spellEnd"/>
            <w:r w:rsidRPr="000A4855">
              <w:rPr>
                <w:rFonts w:ascii="Arial" w:eastAsia="Times New Roman" w:hAnsi="Arial" w:cs="Arial"/>
                <w:sz w:val="16"/>
                <w:szCs w:val="16"/>
              </w:rPr>
              <w:t xml:space="preserve"> Fundo La Esperanza,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Mendoza"</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Estacion</w:t>
            </w:r>
            <w:proofErr w:type="spellEnd"/>
            <w:r w:rsidRPr="000A4855">
              <w:rPr>
                <w:rFonts w:ascii="Arial" w:eastAsia="Times New Roman" w:hAnsi="Arial" w:cs="Arial"/>
                <w:sz w:val="16"/>
                <w:szCs w:val="16"/>
              </w:rPr>
              <w:t xml:space="preserve"> de Bombeo</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La Palca, Alto Huachana</w:t>
            </w:r>
          </w:p>
        </w:tc>
      </w:tr>
      <w:tr w:rsidR="000A4855" w:rsidRPr="000A4855" w:rsidTr="00B474C2">
        <w:trPr>
          <w:trHeight w:val="494"/>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Planta de Almacenamiento de Gasolina</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Zona Oeste carretera Sacaba - </w:t>
            </w:r>
            <w:proofErr w:type="spellStart"/>
            <w:r w:rsidRPr="000A4855">
              <w:rPr>
                <w:rFonts w:ascii="Arial" w:eastAsia="Times New Roman" w:hAnsi="Arial" w:cs="Arial"/>
                <w:sz w:val="16"/>
                <w:szCs w:val="16"/>
              </w:rPr>
              <w:t>Cbba</w:t>
            </w:r>
            <w:proofErr w:type="spellEnd"/>
            <w:r w:rsidRPr="000A4855">
              <w:rPr>
                <w:rFonts w:ascii="Arial" w:eastAsia="Times New Roman" w:hAnsi="Arial" w:cs="Arial"/>
                <w:sz w:val="16"/>
                <w:szCs w:val="16"/>
              </w:rPr>
              <w:t xml:space="preserve"> entre las Calles Sacaba y Avenida Gral. Federico </w:t>
            </w:r>
            <w:proofErr w:type="spellStart"/>
            <w:r w:rsidRPr="000A4855">
              <w:rPr>
                <w:rFonts w:ascii="Arial" w:eastAsia="Times New Roman" w:hAnsi="Arial" w:cs="Arial"/>
                <w:sz w:val="16"/>
                <w:szCs w:val="16"/>
              </w:rPr>
              <w:t>Roman</w:t>
            </w:r>
            <w:proofErr w:type="spellEnd"/>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Estacion</w:t>
            </w:r>
            <w:proofErr w:type="spellEnd"/>
            <w:r w:rsidRPr="000A4855">
              <w:rPr>
                <w:rFonts w:ascii="Arial" w:eastAsia="Times New Roman" w:hAnsi="Arial" w:cs="Arial"/>
                <w:sz w:val="16"/>
                <w:szCs w:val="16"/>
              </w:rPr>
              <w:t xml:space="preserve"> de Bombeo Vila </w:t>
            </w:r>
            <w:proofErr w:type="spellStart"/>
            <w:r w:rsidRPr="000A4855">
              <w:rPr>
                <w:rFonts w:ascii="Arial" w:eastAsia="Times New Roman" w:hAnsi="Arial" w:cs="Arial"/>
                <w:sz w:val="16"/>
                <w:szCs w:val="16"/>
              </w:rPr>
              <w:t>Vila</w:t>
            </w:r>
            <w:proofErr w:type="spellEnd"/>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Vila </w:t>
            </w:r>
            <w:proofErr w:type="spellStart"/>
            <w:r w:rsidRPr="000A4855">
              <w:rPr>
                <w:rFonts w:ascii="Arial" w:eastAsia="Times New Roman" w:hAnsi="Arial" w:cs="Arial"/>
                <w:sz w:val="16"/>
                <w:szCs w:val="16"/>
              </w:rPr>
              <w:t>vila</w:t>
            </w:r>
            <w:proofErr w:type="spellEnd"/>
            <w:r w:rsidRPr="000A4855">
              <w:rPr>
                <w:rFonts w:ascii="Arial" w:eastAsia="Times New Roman" w:hAnsi="Arial" w:cs="Arial"/>
                <w:sz w:val="16"/>
                <w:szCs w:val="16"/>
              </w:rPr>
              <w:t xml:space="preserve"> Prov. mizque</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Estacion</w:t>
            </w:r>
            <w:proofErr w:type="spellEnd"/>
            <w:r w:rsidRPr="000A4855">
              <w:rPr>
                <w:rFonts w:ascii="Arial" w:eastAsia="Times New Roman" w:hAnsi="Arial" w:cs="Arial"/>
                <w:sz w:val="16"/>
                <w:szCs w:val="16"/>
              </w:rPr>
              <w:t xml:space="preserve"> de Bombeo "SAYARI"</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Ex - Fundo Chullpa </w:t>
            </w:r>
            <w:proofErr w:type="spellStart"/>
            <w:r w:rsidRPr="000A4855">
              <w:rPr>
                <w:rFonts w:ascii="Arial" w:eastAsia="Times New Roman" w:hAnsi="Arial" w:cs="Arial"/>
                <w:sz w:val="16"/>
                <w:szCs w:val="16"/>
              </w:rPr>
              <w:t>Khasa</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Canton</w:t>
            </w:r>
            <w:proofErr w:type="spellEnd"/>
            <w:r w:rsidRPr="000A4855">
              <w:rPr>
                <w:rFonts w:ascii="Arial" w:eastAsia="Times New Roman" w:hAnsi="Arial" w:cs="Arial"/>
                <w:sz w:val="16"/>
                <w:szCs w:val="16"/>
              </w:rPr>
              <w:t xml:space="preserve"> Ramada)</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proofErr w:type="spellStart"/>
            <w:r w:rsidRPr="000A4855">
              <w:rPr>
                <w:rFonts w:ascii="Arial" w:eastAsia="Times New Roman" w:hAnsi="Arial" w:cs="Arial"/>
                <w:sz w:val="16"/>
                <w:szCs w:val="16"/>
              </w:rPr>
              <w:t>Estacion</w:t>
            </w:r>
            <w:proofErr w:type="spellEnd"/>
            <w:r w:rsidRPr="000A4855">
              <w:rPr>
                <w:rFonts w:ascii="Arial" w:eastAsia="Times New Roman" w:hAnsi="Arial" w:cs="Arial"/>
                <w:sz w:val="16"/>
                <w:szCs w:val="16"/>
              </w:rPr>
              <w:t xml:space="preserve"> de Servicio "IVIRGARZAMA"</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Localidad </w:t>
            </w:r>
            <w:proofErr w:type="spellStart"/>
            <w:r w:rsidRPr="000A4855">
              <w:rPr>
                <w:rFonts w:ascii="Arial" w:eastAsia="Times New Roman" w:hAnsi="Arial" w:cs="Arial"/>
                <w:sz w:val="16"/>
                <w:szCs w:val="16"/>
              </w:rPr>
              <w:t>Ivirgarzama</w:t>
            </w:r>
            <w:proofErr w:type="spellEnd"/>
            <w:r w:rsidRPr="000A4855">
              <w:rPr>
                <w:rFonts w:ascii="Arial" w:eastAsia="Times New Roman" w:hAnsi="Arial" w:cs="Arial"/>
                <w:sz w:val="16"/>
                <w:szCs w:val="16"/>
              </w:rPr>
              <w:t xml:space="preserve">, carretera </w:t>
            </w:r>
            <w:proofErr w:type="spellStart"/>
            <w:r w:rsidRPr="000A4855">
              <w:rPr>
                <w:rFonts w:ascii="Arial" w:eastAsia="Times New Roman" w:hAnsi="Arial" w:cs="Arial"/>
                <w:sz w:val="16"/>
                <w:szCs w:val="16"/>
              </w:rPr>
              <w:t>chimore</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yapacani</w:t>
            </w:r>
            <w:proofErr w:type="spellEnd"/>
            <w:r w:rsidRPr="000A4855">
              <w:rPr>
                <w:rFonts w:ascii="Arial" w:eastAsia="Times New Roman" w:hAnsi="Arial" w:cs="Arial"/>
                <w:sz w:val="16"/>
                <w:szCs w:val="16"/>
              </w:rPr>
              <w:t xml:space="preserve"> - Avenida de la </w:t>
            </w:r>
            <w:proofErr w:type="spellStart"/>
            <w:r w:rsidRPr="000A4855">
              <w:rPr>
                <w:rFonts w:ascii="Arial" w:eastAsia="Times New Roman" w:hAnsi="Arial" w:cs="Arial"/>
                <w:sz w:val="16"/>
                <w:szCs w:val="16"/>
              </w:rPr>
              <w:t>Integracion</w:t>
            </w:r>
            <w:proofErr w:type="spellEnd"/>
            <w:r w:rsidRPr="000A4855">
              <w:rPr>
                <w:rFonts w:ascii="Arial" w:eastAsia="Times New Roman" w:hAnsi="Arial" w:cs="Arial"/>
                <w:sz w:val="16"/>
                <w:szCs w:val="16"/>
              </w:rPr>
              <w:t xml:space="preserve"> entre calles la Joya y 14 de abril, lote No. 2 manzana 307</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rPr>
            </w:pPr>
            <w:r w:rsidRPr="000A4855">
              <w:rPr>
                <w:rFonts w:ascii="Arial" w:eastAsia="Times New Roman" w:hAnsi="Arial" w:cs="Arial"/>
                <w:sz w:val="16"/>
                <w:szCs w:val="16"/>
              </w:rPr>
              <w:t>Oficinas Redes de Gas "IVIRGARZAMA"</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rPr>
            </w:pPr>
            <w:r w:rsidRPr="000A4855">
              <w:rPr>
                <w:rFonts w:ascii="Arial" w:eastAsia="Times New Roman" w:hAnsi="Arial" w:cs="Arial"/>
                <w:sz w:val="16"/>
                <w:szCs w:val="16"/>
              </w:rPr>
              <w:t xml:space="preserve">Localidad </w:t>
            </w:r>
            <w:proofErr w:type="spellStart"/>
            <w:r w:rsidRPr="000A4855">
              <w:rPr>
                <w:rFonts w:ascii="Arial" w:eastAsia="Times New Roman" w:hAnsi="Arial" w:cs="Arial"/>
                <w:sz w:val="16"/>
                <w:szCs w:val="16"/>
              </w:rPr>
              <w:t>Ivirgarzama</w:t>
            </w:r>
            <w:proofErr w:type="spellEnd"/>
            <w:r w:rsidRPr="000A4855">
              <w:rPr>
                <w:rFonts w:ascii="Arial" w:eastAsia="Times New Roman" w:hAnsi="Arial" w:cs="Arial"/>
                <w:sz w:val="16"/>
                <w:szCs w:val="16"/>
              </w:rPr>
              <w:t xml:space="preserve">, carretera </w:t>
            </w:r>
            <w:proofErr w:type="spellStart"/>
            <w:r w:rsidRPr="000A4855">
              <w:rPr>
                <w:rFonts w:ascii="Arial" w:eastAsia="Times New Roman" w:hAnsi="Arial" w:cs="Arial"/>
                <w:sz w:val="16"/>
                <w:szCs w:val="16"/>
              </w:rPr>
              <w:t>chimore</w:t>
            </w:r>
            <w:proofErr w:type="spellEnd"/>
            <w:r w:rsidRPr="000A4855">
              <w:rPr>
                <w:rFonts w:ascii="Arial" w:eastAsia="Times New Roman" w:hAnsi="Arial" w:cs="Arial"/>
                <w:sz w:val="16"/>
                <w:szCs w:val="16"/>
              </w:rPr>
              <w:t xml:space="preserve"> </w:t>
            </w:r>
            <w:proofErr w:type="spellStart"/>
            <w:r w:rsidRPr="000A4855">
              <w:rPr>
                <w:rFonts w:ascii="Arial" w:eastAsia="Times New Roman" w:hAnsi="Arial" w:cs="Arial"/>
                <w:sz w:val="16"/>
                <w:szCs w:val="16"/>
              </w:rPr>
              <w:t>yapacani</w:t>
            </w:r>
            <w:proofErr w:type="spellEnd"/>
            <w:r w:rsidRPr="000A4855">
              <w:rPr>
                <w:rFonts w:ascii="Arial" w:eastAsia="Times New Roman" w:hAnsi="Arial" w:cs="Arial"/>
                <w:sz w:val="16"/>
                <w:szCs w:val="16"/>
              </w:rPr>
              <w:t xml:space="preserve"> - Avenida de la </w:t>
            </w:r>
            <w:proofErr w:type="spellStart"/>
            <w:r w:rsidRPr="000A4855">
              <w:rPr>
                <w:rFonts w:ascii="Arial" w:eastAsia="Times New Roman" w:hAnsi="Arial" w:cs="Arial"/>
                <w:sz w:val="16"/>
                <w:szCs w:val="16"/>
              </w:rPr>
              <w:t>Integracion</w:t>
            </w:r>
            <w:proofErr w:type="spellEnd"/>
            <w:r w:rsidRPr="000A4855">
              <w:rPr>
                <w:rFonts w:ascii="Arial" w:eastAsia="Times New Roman" w:hAnsi="Arial" w:cs="Arial"/>
                <w:sz w:val="16"/>
                <w:szCs w:val="16"/>
              </w:rPr>
              <w:t xml:space="preserve"> entre calles la Joya y 14 de abril, lote No. 2 manzana 307</w:t>
            </w:r>
          </w:p>
        </w:tc>
      </w:tr>
      <w:tr w:rsidR="000A4855" w:rsidRPr="000A4855" w:rsidTr="00B474C2">
        <w:trPr>
          <w:trHeight w:val="279"/>
        </w:trPr>
        <w:tc>
          <w:tcPr>
            <w:tcW w:w="4068"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Distrito Redes de Gas Cochabamba</w:t>
            </w:r>
          </w:p>
        </w:tc>
        <w:tc>
          <w:tcPr>
            <w:tcW w:w="4680" w:type="dxa"/>
            <w:vAlign w:val="center"/>
          </w:tcPr>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rPr>
              <w:t xml:space="preserve">Av. Daniel Salamanca Nº 772 Esquina </w:t>
            </w:r>
            <w:proofErr w:type="spellStart"/>
            <w:r w:rsidRPr="000A4855">
              <w:rPr>
                <w:rFonts w:ascii="Arial" w:eastAsia="Times New Roman" w:hAnsi="Arial" w:cs="Arial"/>
                <w:sz w:val="16"/>
                <w:szCs w:val="16"/>
              </w:rPr>
              <w:t>antezana</w:t>
            </w:r>
            <w:proofErr w:type="spellEnd"/>
          </w:p>
        </w:tc>
      </w:tr>
    </w:tbl>
    <w:p w:rsidR="000A4855" w:rsidRPr="000A4855" w:rsidRDefault="000A4855" w:rsidP="000A4855">
      <w:pPr>
        <w:spacing w:after="0"/>
        <w:rPr>
          <w:rFonts w:ascii="Arial" w:eastAsia="Times New Roman" w:hAnsi="Arial" w:cs="Arial"/>
          <w:sz w:val="16"/>
          <w:szCs w:val="16"/>
          <w:lang w:eastAsia="en-US"/>
        </w:rPr>
      </w:pPr>
    </w:p>
    <w:p w:rsidR="000A4855" w:rsidRPr="000A4855" w:rsidRDefault="000A4855" w:rsidP="000A4855">
      <w:pPr>
        <w:spacing w:after="0" w:line="240" w:lineRule="auto"/>
        <w:jc w:val="both"/>
        <w:rPr>
          <w:rFonts w:ascii="Arial" w:eastAsia="Times New Roman" w:hAnsi="Arial" w:cs="Arial"/>
          <w:b/>
          <w:bCs/>
          <w:sz w:val="16"/>
          <w:szCs w:val="16"/>
          <w:lang w:eastAsia="en-US"/>
        </w:rPr>
      </w:pPr>
    </w:p>
    <w:p w:rsidR="000A4855" w:rsidRPr="000A4855" w:rsidRDefault="000A4855" w:rsidP="000A4855">
      <w:pPr>
        <w:numPr>
          <w:ilvl w:val="0"/>
          <w:numId w:val="261"/>
        </w:numPr>
        <w:spacing w:after="0" w:line="240" w:lineRule="auto"/>
        <w:ind w:left="720"/>
        <w:contextualSpacing/>
        <w:jc w:val="both"/>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 xml:space="preserve">GARANTÍA TÉCNICA </w:t>
      </w:r>
    </w:p>
    <w:p w:rsidR="000A4855" w:rsidRPr="000A4855" w:rsidRDefault="000A4855" w:rsidP="000A4855">
      <w:pPr>
        <w:spacing w:after="0" w:line="240" w:lineRule="auto"/>
        <w:jc w:val="both"/>
        <w:rPr>
          <w:rFonts w:ascii="Arial" w:eastAsia="Times New Roman" w:hAnsi="Arial" w:cs="Arial"/>
          <w:b/>
          <w:bCs/>
          <w:sz w:val="16"/>
          <w:szCs w:val="16"/>
          <w:lang w:val="es-ES" w:eastAsia="en-US"/>
        </w:rPr>
      </w:pPr>
    </w:p>
    <w:p w:rsidR="000A4855" w:rsidRPr="000A4855" w:rsidRDefault="000A4855" w:rsidP="000A4855">
      <w:pPr>
        <w:spacing w:after="0" w:line="240" w:lineRule="auto"/>
        <w:jc w:val="both"/>
        <w:rPr>
          <w:rFonts w:ascii="Arial" w:eastAsia="Times New Roman" w:hAnsi="Arial" w:cs="Arial"/>
          <w:bCs/>
          <w:sz w:val="16"/>
          <w:szCs w:val="16"/>
          <w:lang w:val="es-ES" w:eastAsia="en-US"/>
        </w:rPr>
      </w:pPr>
      <w:r w:rsidRPr="000A4855">
        <w:rPr>
          <w:rFonts w:ascii="Arial" w:eastAsia="Times New Roman" w:hAnsi="Arial" w:cs="Arial"/>
          <w:bCs/>
          <w:sz w:val="16"/>
          <w:szCs w:val="16"/>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la entidad.</w:t>
      </w:r>
    </w:p>
    <w:p w:rsidR="000A4855" w:rsidRPr="000A4855" w:rsidRDefault="000A4855" w:rsidP="000A4855">
      <w:pPr>
        <w:spacing w:after="0" w:line="240" w:lineRule="auto"/>
        <w:jc w:val="both"/>
        <w:rPr>
          <w:rFonts w:ascii="Arial" w:eastAsia="Times New Roman" w:hAnsi="Arial" w:cs="Arial"/>
          <w:b/>
          <w:bCs/>
          <w:sz w:val="16"/>
          <w:szCs w:val="16"/>
          <w:lang w:val="es-ES" w:eastAsia="en-US"/>
        </w:rPr>
      </w:pPr>
    </w:p>
    <w:p w:rsidR="000A4855" w:rsidRPr="000A4855" w:rsidRDefault="000A4855" w:rsidP="000A4855">
      <w:pPr>
        <w:numPr>
          <w:ilvl w:val="0"/>
          <w:numId w:val="261"/>
        </w:numPr>
        <w:spacing w:after="0" w:line="240" w:lineRule="auto"/>
        <w:ind w:left="720"/>
        <w:contextualSpacing/>
        <w:jc w:val="both"/>
        <w:rPr>
          <w:rFonts w:ascii="Arial" w:eastAsia="Times New Roman" w:hAnsi="Arial" w:cs="Arial"/>
          <w:b/>
          <w:sz w:val="16"/>
          <w:szCs w:val="16"/>
          <w:lang w:eastAsia="en-US"/>
        </w:rPr>
      </w:pPr>
      <w:r w:rsidRPr="000A4855">
        <w:rPr>
          <w:rFonts w:ascii="Arial" w:eastAsia="Times New Roman" w:hAnsi="Arial" w:cs="Arial"/>
          <w:b/>
          <w:bCs/>
          <w:sz w:val="16"/>
          <w:szCs w:val="16"/>
          <w:lang w:val="es-ES" w:eastAsia="en-US"/>
        </w:rPr>
        <w:t>PERIODO DE PRESTACIÓN DEL SERVICIO</w:t>
      </w:r>
    </w:p>
    <w:p w:rsidR="000A4855" w:rsidRPr="000A4855" w:rsidRDefault="000A4855" w:rsidP="000A4855">
      <w:pPr>
        <w:spacing w:after="0" w:line="240" w:lineRule="auto"/>
        <w:jc w:val="both"/>
        <w:rPr>
          <w:rFonts w:ascii="Arial" w:eastAsia="Times New Roman" w:hAnsi="Arial" w:cs="Arial"/>
          <w:sz w:val="16"/>
          <w:szCs w:val="16"/>
          <w:lang w:eastAsia="en-US"/>
        </w:rPr>
      </w:pPr>
    </w:p>
    <w:p w:rsidR="000A4855" w:rsidRPr="000A4855" w:rsidRDefault="000A4855" w:rsidP="000A4855">
      <w:pPr>
        <w:spacing w:after="0" w:line="240" w:lineRule="auto"/>
        <w:jc w:val="both"/>
        <w:rPr>
          <w:rFonts w:ascii="Arial" w:eastAsia="Times New Roman" w:hAnsi="Arial" w:cs="Arial"/>
          <w:sz w:val="16"/>
          <w:szCs w:val="16"/>
          <w:lang w:eastAsia="en-US"/>
        </w:rPr>
      </w:pPr>
      <w:r w:rsidRPr="000A4855">
        <w:rPr>
          <w:rFonts w:ascii="Arial" w:eastAsia="Times New Roman" w:hAnsi="Arial" w:cs="Arial"/>
          <w:sz w:val="16"/>
          <w:szCs w:val="16"/>
          <w:lang w:eastAsia="en-US"/>
        </w:rPr>
        <w:t>El servicio deberá ser prestado desde la firma del contrato, hasta el 31 de Diciembre de 2017.</w:t>
      </w: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p>
    <w:p w:rsidR="000A4855" w:rsidRPr="000A4855" w:rsidRDefault="000A4855" w:rsidP="000A4855">
      <w:pPr>
        <w:numPr>
          <w:ilvl w:val="0"/>
          <w:numId w:val="265"/>
        </w:numPr>
        <w:spacing w:after="0" w:line="240" w:lineRule="auto"/>
        <w:contextualSpacing/>
        <w:jc w:val="both"/>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CARACTERISTICAS DE EVALUACION</w:t>
      </w:r>
    </w:p>
    <w:p w:rsidR="000A4855" w:rsidRPr="000A4855" w:rsidRDefault="000A4855" w:rsidP="000A4855">
      <w:pPr>
        <w:spacing w:after="0" w:line="240" w:lineRule="auto"/>
        <w:contextualSpacing/>
        <w:jc w:val="both"/>
        <w:rPr>
          <w:rFonts w:ascii="Arial" w:eastAsia="Times New Roman" w:hAnsi="Arial" w:cs="Arial"/>
          <w:sz w:val="16"/>
          <w:szCs w:val="16"/>
          <w:lang w:val="es-ES" w:eastAsia="en-US"/>
        </w:rPr>
      </w:pPr>
    </w:p>
    <w:p w:rsidR="000A4855" w:rsidRPr="000A4855" w:rsidRDefault="000A4855" w:rsidP="000A4855">
      <w:pPr>
        <w:numPr>
          <w:ilvl w:val="0"/>
          <w:numId w:val="32"/>
        </w:num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Empresa constructora o de servicios legalmente establecida, con experiencia general mínima de dos trabajos de mantenimiento o dos trabajos de obras civiles y experiencia específica mínima de dos trabajos de mantenimiento o dos trabajos de obras civiles.</w:t>
      </w:r>
    </w:p>
    <w:p w:rsidR="000A4855" w:rsidRPr="000A4855" w:rsidRDefault="000A4855" w:rsidP="000A4855">
      <w:pPr>
        <w:numPr>
          <w:ilvl w:val="0"/>
          <w:numId w:val="32"/>
        </w:num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 empresa deberá presentar en su propuesta fotocopia simple de su registro de funde empresa.</w:t>
      </w:r>
    </w:p>
    <w:p w:rsidR="000A4855" w:rsidRPr="000A4855" w:rsidRDefault="000A4855" w:rsidP="000A4855">
      <w:pPr>
        <w:numPr>
          <w:ilvl w:val="0"/>
          <w:numId w:val="32"/>
        </w:num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lastRenderedPageBreak/>
        <w:t>La empresa deberá contar con el asesoramiento de un profesional en arquitectura o ingeniería civil que cuente con título académico, con experiencia general  de dos trabajos de mantenimiento o dos trabajos de obras civiles y experiencia específica de dos trabajos de mantenimiento o dos trabajos de obras civiles.</w:t>
      </w:r>
    </w:p>
    <w:p w:rsidR="000A4855" w:rsidRPr="000A4855" w:rsidRDefault="000A4855" w:rsidP="000A4855">
      <w:pPr>
        <w:numPr>
          <w:ilvl w:val="0"/>
          <w:numId w:val="32"/>
        </w:num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 empresa proponente deberá presentar respaldos en fotocopia simple de la experiencia de la empresa y de la formación y experiencia del personal clave para efectos de evaluación.</w:t>
      </w:r>
    </w:p>
    <w:p w:rsidR="000A4855" w:rsidRPr="000A4855" w:rsidRDefault="000A4855" w:rsidP="000A4855">
      <w:pPr>
        <w:keepNext/>
        <w:spacing w:after="0" w:line="240" w:lineRule="auto"/>
        <w:outlineLvl w:val="0"/>
        <w:rPr>
          <w:rFonts w:ascii="Arial" w:eastAsia="Times New Roman" w:hAnsi="Arial" w:cs="Arial"/>
          <w:b/>
          <w:bCs/>
          <w:kern w:val="32"/>
          <w:sz w:val="16"/>
          <w:szCs w:val="16"/>
          <w:lang w:val="x-none" w:eastAsia="en-US"/>
        </w:rPr>
      </w:pPr>
    </w:p>
    <w:p w:rsidR="000A4855" w:rsidRPr="000A4855" w:rsidRDefault="000A4855" w:rsidP="000A4855">
      <w:pPr>
        <w:keepNext/>
        <w:numPr>
          <w:ilvl w:val="0"/>
          <w:numId w:val="262"/>
        </w:numPr>
        <w:spacing w:after="0" w:line="240" w:lineRule="auto"/>
        <w:ind w:left="1068"/>
        <w:contextualSpacing/>
        <w:outlineLvl w:val="0"/>
        <w:rPr>
          <w:rFonts w:ascii="Arial" w:eastAsia="Times New Roman" w:hAnsi="Arial" w:cs="Arial"/>
          <w:b/>
          <w:bCs/>
          <w:kern w:val="32"/>
          <w:sz w:val="16"/>
          <w:szCs w:val="16"/>
          <w:lang w:val="x-none" w:eastAsia="en-US"/>
        </w:rPr>
      </w:pPr>
      <w:r w:rsidRPr="000A4855">
        <w:rPr>
          <w:rFonts w:ascii="Arial" w:eastAsia="Times New Roman" w:hAnsi="Arial" w:cs="Arial"/>
          <w:b/>
          <w:bCs/>
          <w:kern w:val="32"/>
          <w:sz w:val="16"/>
          <w:szCs w:val="16"/>
          <w:lang w:val="x-none" w:eastAsia="en-US"/>
        </w:rPr>
        <w:t>PRECIO REFEREN</w:t>
      </w:r>
      <w:r w:rsidRPr="000A4855">
        <w:rPr>
          <w:rFonts w:ascii="Arial" w:eastAsia="Times New Roman" w:hAnsi="Arial" w:cs="Arial"/>
          <w:b/>
          <w:bCs/>
          <w:kern w:val="32"/>
          <w:sz w:val="16"/>
          <w:szCs w:val="16"/>
          <w:lang w:eastAsia="en-US"/>
        </w:rPr>
        <w:t>C</w:t>
      </w:r>
      <w:r w:rsidRPr="000A4855">
        <w:rPr>
          <w:rFonts w:ascii="Arial" w:eastAsia="Times New Roman" w:hAnsi="Arial" w:cs="Arial"/>
          <w:b/>
          <w:bCs/>
          <w:kern w:val="32"/>
          <w:sz w:val="16"/>
          <w:szCs w:val="16"/>
          <w:lang w:val="x-none" w:eastAsia="en-US"/>
        </w:rPr>
        <w:t>IAL Y PRESUPUESTO ASIGNADO</w:t>
      </w:r>
    </w:p>
    <w:p w:rsidR="000A4855" w:rsidRPr="000A4855" w:rsidRDefault="000A4855" w:rsidP="000A4855">
      <w:pPr>
        <w:keepNext/>
        <w:spacing w:after="0" w:line="240" w:lineRule="auto"/>
        <w:ind w:left="284"/>
        <w:outlineLvl w:val="0"/>
        <w:rPr>
          <w:rFonts w:ascii="Arial" w:eastAsia="Times New Roman" w:hAnsi="Arial" w:cs="Arial"/>
          <w:b/>
          <w:bCs/>
          <w:kern w:val="32"/>
          <w:sz w:val="16"/>
          <w:szCs w:val="16"/>
          <w:lang w:eastAsia="en-US"/>
        </w:rPr>
      </w:pPr>
    </w:p>
    <w:p w:rsidR="000A4855" w:rsidRPr="000A4855" w:rsidRDefault="000A4855" w:rsidP="000A4855">
      <w:pPr>
        <w:spacing w:after="0" w:line="240" w:lineRule="auto"/>
        <w:jc w:val="both"/>
        <w:rPr>
          <w:rFonts w:ascii="Times New Roman" w:eastAsia="Times New Roman" w:hAnsi="Times New Roman" w:cs="Times New Roman"/>
          <w:b/>
          <w:bCs/>
          <w:sz w:val="16"/>
          <w:szCs w:val="16"/>
        </w:rPr>
      </w:pPr>
      <w:r w:rsidRPr="000A4855">
        <w:rPr>
          <w:rFonts w:ascii="Arial" w:eastAsia="Times New Roman" w:hAnsi="Arial" w:cs="Arial"/>
          <w:bCs/>
          <w:kern w:val="32"/>
          <w:sz w:val="16"/>
          <w:szCs w:val="16"/>
          <w:lang w:eastAsia="en-US"/>
        </w:rPr>
        <w:t xml:space="preserve">El precio referencial total de costo unitario es de Bs. </w:t>
      </w:r>
      <w:r w:rsidRPr="000A4855">
        <w:rPr>
          <w:rFonts w:ascii="Arial" w:eastAsia="Times New Roman" w:hAnsi="Arial" w:cs="Arial"/>
          <w:b/>
          <w:bCs/>
          <w:sz w:val="16"/>
          <w:szCs w:val="16"/>
        </w:rPr>
        <w:t xml:space="preserve">104.311,98 </w:t>
      </w:r>
      <w:r w:rsidRPr="000A4855">
        <w:rPr>
          <w:rFonts w:ascii="Arial" w:eastAsia="Times New Roman" w:hAnsi="Arial" w:cs="Arial"/>
          <w:bCs/>
          <w:kern w:val="32"/>
          <w:sz w:val="16"/>
          <w:szCs w:val="16"/>
          <w:lang w:eastAsia="en-US"/>
        </w:rPr>
        <w:t xml:space="preserve">de la totalidad de los ítems </w:t>
      </w:r>
      <w:proofErr w:type="spellStart"/>
      <w:r w:rsidRPr="000A4855">
        <w:rPr>
          <w:rFonts w:ascii="Arial" w:eastAsia="Times New Roman" w:hAnsi="Arial" w:cs="Arial"/>
          <w:bCs/>
          <w:kern w:val="32"/>
          <w:sz w:val="16"/>
          <w:szCs w:val="16"/>
          <w:lang w:eastAsia="en-US"/>
        </w:rPr>
        <w:t>solictados</w:t>
      </w:r>
      <w:proofErr w:type="spellEnd"/>
      <w:r w:rsidRPr="000A4855">
        <w:rPr>
          <w:rFonts w:ascii="Arial" w:eastAsia="Times New Roman" w:hAnsi="Arial" w:cs="Arial"/>
          <w:bCs/>
          <w:kern w:val="32"/>
          <w:sz w:val="16"/>
          <w:szCs w:val="16"/>
          <w:lang w:eastAsia="en-US"/>
        </w:rPr>
        <w:t>, este monto se considera para efectos de evaluación y determinación del precio evaluado más bajo.</w:t>
      </w:r>
    </w:p>
    <w:p w:rsidR="000A4855" w:rsidRPr="000A4855" w:rsidRDefault="000A4855" w:rsidP="000A4855">
      <w:pPr>
        <w:spacing w:after="0" w:line="240" w:lineRule="auto"/>
        <w:jc w:val="both"/>
        <w:rPr>
          <w:rFonts w:ascii="Arial" w:eastAsia="Times New Roman" w:hAnsi="Arial" w:cs="Arial"/>
          <w:bCs/>
          <w:sz w:val="16"/>
          <w:szCs w:val="16"/>
        </w:rPr>
      </w:pPr>
    </w:p>
    <w:p w:rsidR="000A4855" w:rsidRPr="000A4855" w:rsidRDefault="000A4855" w:rsidP="000A4855">
      <w:pPr>
        <w:spacing w:after="0" w:line="240" w:lineRule="auto"/>
        <w:jc w:val="both"/>
        <w:rPr>
          <w:rFonts w:ascii="Arial" w:eastAsia="Times New Roman" w:hAnsi="Arial" w:cs="Arial"/>
          <w:bCs/>
          <w:sz w:val="16"/>
          <w:szCs w:val="16"/>
        </w:rPr>
      </w:pPr>
      <w:r w:rsidRPr="000A4855">
        <w:rPr>
          <w:rFonts w:ascii="Arial" w:eastAsia="Times New Roman" w:hAnsi="Arial" w:cs="Arial"/>
          <w:bCs/>
          <w:sz w:val="16"/>
          <w:szCs w:val="16"/>
        </w:rPr>
        <w:t>Se aclara que la empresa proponente debe cotizar la totalidad de los ítems solicitados.</w:t>
      </w:r>
    </w:p>
    <w:p w:rsidR="000A4855" w:rsidRPr="000A4855" w:rsidRDefault="000A4855" w:rsidP="000A4855">
      <w:pPr>
        <w:spacing w:after="0" w:line="240" w:lineRule="auto"/>
        <w:jc w:val="both"/>
        <w:rPr>
          <w:rFonts w:ascii="Arial" w:eastAsia="Times New Roman" w:hAnsi="Arial" w:cs="Arial"/>
          <w:bCs/>
          <w:sz w:val="16"/>
          <w:szCs w:val="16"/>
        </w:rPr>
      </w:pPr>
      <w:bookmarkStart w:id="0" w:name="_GoBack"/>
      <w:bookmarkEnd w:id="0"/>
    </w:p>
    <w:p w:rsidR="000A4855" w:rsidRPr="000A4855" w:rsidRDefault="000A4855" w:rsidP="000A4855">
      <w:pPr>
        <w:spacing w:after="0" w:line="240" w:lineRule="auto"/>
        <w:jc w:val="both"/>
        <w:rPr>
          <w:rFonts w:ascii="Arial" w:eastAsia="Times New Roman" w:hAnsi="Arial" w:cs="Arial"/>
          <w:bCs/>
          <w:sz w:val="16"/>
          <w:szCs w:val="16"/>
        </w:rPr>
      </w:pPr>
      <w:r w:rsidRPr="000A4855">
        <w:rPr>
          <w:rFonts w:ascii="Arial" w:eastAsia="Times New Roman" w:hAnsi="Arial" w:cs="Arial"/>
          <w:bCs/>
          <w:sz w:val="16"/>
          <w:szCs w:val="16"/>
        </w:rPr>
        <w:t xml:space="preserve">Los proponentes no podrán presentar precios mayores a los precios unitarios de los ítems descritos en el presente documento en anexo 1, pudiendo presentar una propuesta igual o menor, en caso de ser </w:t>
      </w:r>
      <w:proofErr w:type="spellStart"/>
      <w:r w:rsidRPr="000A4855">
        <w:rPr>
          <w:rFonts w:ascii="Arial" w:eastAsia="Times New Roman" w:hAnsi="Arial" w:cs="Arial"/>
          <w:bCs/>
          <w:sz w:val="16"/>
          <w:szCs w:val="16"/>
        </w:rPr>
        <w:t>algun</w:t>
      </w:r>
      <w:proofErr w:type="spellEnd"/>
      <w:r w:rsidRPr="000A4855">
        <w:rPr>
          <w:rFonts w:ascii="Arial" w:eastAsia="Times New Roman" w:hAnsi="Arial" w:cs="Arial"/>
          <w:bCs/>
          <w:sz w:val="16"/>
          <w:szCs w:val="16"/>
        </w:rPr>
        <w:t xml:space="preserve"> ítem mayor será pasible a </w:t>
      </w:r>
      <w:proofErr w:type="spellStart"/>
      <w:r w:rsidRPr="000A4855">
        <w:rPr>
          <w:rFonts w:ascii="Arial" w:eastAsia="Times New Roman" w:hAnsi="Arial" w:cs="Arial"/>
          <w:bCs/>
          <w:sz w:val="16"/>
          <w:szCs w:val="16"/>
        </w:rPr>
        <w:t>descalifación</w:t>
      </w:r>
      <w:proofErr w:type="spellEnd"/>
      <w:r w:rsidRPr="000A4855">
        <w:rPr>
          <w:rFonts w:ascii="Arial" w:eastAsia="Times New Roman" w:hAnsi="Arial" w:cs="Arial"/>
          <w:bCs/>
          <w:sz w:val="16"/>
          <w:szCs w:val="16"/>
        </w:rPr>
        <w:t>.</w:t>
      </w:r>
    </w:p>
    <w:p w:rsidR="000A4855" w:rsidRPr="000A4855" w:rsidRDefault="000A4855" w:rsidP="000A4855">
      <w:pPr>
        <w:keepNext/>
        <w:spacing w:after="0" w:line="240" w:lineRule="auto"/>
        <w:jc w:val="both"/>
        <w:outlineLvl w:val="0"/>
        <w:rPr>
          <w:rFonts w:ascii="Arial" w:eastAsia="Times New Roman" w:hAnsi="Arial" w:cs="Arial"/>
          <w:b/>
          <w:sz w:val="16"/>
          <w:szCs w:val="16"/>
          <w:lang w:val="es-ES" w:eastAsia="en-US"/>
        </w:rPr>
      </w:pPr>
      <w:r w:rsidRPr="000A4855">
        <w:rPr>
          <w:rFonts w:ascii="Arial" w:eastAsia="Times New Roman" w:hAnsi="Arial" w:cs="Arial"/>
          <w:bCs/>
          <w:kern w:val="32"/>
          <w:sz w:val="16"/>
          <w:szCs w:val="16"/>
          <w:lang w:eastAsia="en-US"/>
        </w:rPr>
        <w:t>El presupuesto asignado a la gestión 2017 para la presente contratación es de Bs.</w:t>
      </w:r>
      <w:r w:rsidRPr="000A4855">
        <w:rPr>
          <w:rFonts w:ascii="Arial" w:eastAsia="Times New Roman" w:hAnsi="Arial" w:cs="Arial"/>
          <w:b/>
          <w:sz w:val="16"/>
          <w:szCs w:val="16"/>
          <w:lang w:val="es-ES" w:eastAsia="en-US"/>
        </w:rPr>
        <w:t xml:space="preserve"> 622.481</w:t>
      </w:r>
      <w:r w:rsidR="00161F53">
        <w:rPr>
          <w:rFonts w:ascii="Arial" w:eastAsia="Times New Roman" w:hAnsi="Arial" w:cs="Arial"/>
          <w:b/>
          <w:sz w:val="16"/>
          <w:szCs w:val="16"/>
          <w:lang w:val="es-ES" w:eastAsia="en-US"/>
        </w:rPr>
        <w:t>,00</w:t>
      </w:r>
      <w:r w:rsidRPr="000A4855">
        <w:rPr>
          <w:rFonts w:ascii="Arial" w:eastAsia="Times New Roman" w:hAnsi="Arial" w:cs="Arial"/>
          <w:b/>
          <w:sz w:val="16"/>
          <w:szCs w:val="16"/>
          <w:lang w:val="es-ES" w:eastAsia="en-US"/>
        </w:rPr>
        <w:t xml:space="preserve"> (Seiscientos veintidós mil </w:t>
      </w:r>
      <w:proofErr w:type="spellStart"/>
      <w:r w:rsidRPr="000A4855">
        <w:rPr>
          <w:rFonts w:ascii="Arial" w:eastAsia="Times New Roman" w:hAnsi="Arial" w:cs="Arial"/>
          <w:b/>
          <w:sz w:val="16"/>
          <w:szCs w:val="16"/>
          <w:lang w:val="es-ES" w:eastAsia="en-US"/>
        </w:rPr>
        <w:t>cuatricientos</w:t>
      </w:r>
      <w:proofErr w:type="spellEnd"/>
      <w:r w:rsidRPr="000A4855">
        <w:rPr>
          <w:rFonts w:ascii="Arial" w:eastAsia="Times New Roman" w:hAnsi="Arial" w:cs="Arial"/>
          <w:b/>
          <w:sz w:val="16"/>
          <w:szCs w:val="16"/>
          <w:lang w:val="es-ES" w:eastAsia="en-US"/>
        </w:rPr>
        <w:t xml:space="preserve"> ochenta y uno 00/100 Bolivianos)</w:t>
      </w:r>
    </w:p>
    <w:p w:rsidR="000A4855" w:rsidRPr="000A4855" w:rsidRDefault="000A4855" w:rsidP="000A4855">
      <w:pPr>
        <w:keepNext/>
        <w:spacing w:after="0" w:line="240" w:lineRule="auto"/>
        <w:jc w:val="both"/>
        <w:outlineLvl w:val="0"/>
        <w:rPr>
          <w:rFonts w:ascii="Arial" w:eastAsia="Times New Roman" w:hAnsi="Arial" w:cs="Arial"/>
          <w:b/>
          <w:sz w:val="16"/>
          <w:szCs w:val="16"/>
          <w:lang w:val="es-ES" w:eastAsia="en-US"/>
        </w:rPr>
      </w:pPr>
    </w:p>
    <w:p w:rsidR="000A4855" w:rsidRPr="000A4855" w:rsidRDefault="000A4855" w:rsidP="000A4855">
      <w:pPr>
        <w:keepNext/>
        <w:numPr>
          <w:ilvl w:val="0"/>
          <w:numId w:val="265"/>
        </w:numPr>
        <w:spacing w:after="0" w:line="240" w:lineRule="auto"/>
        <w:contextualSpacing/>
        <w:jc w:val="both"/>
        <w:outlineLvl w:val="0"/>
        <w:rPr>
          <w:rFonts w:ascii="Arial" w:eastAsia="Times New Roman" w:hAnsi="Arial" w:cs="Arial"/>
          <w:b/>
          <w:bCs/>
          <w:kern w:val="32"/>
          <w:sz w:val="16"/>
          <w:szCs w:val="16"/>
          <w:lang w:val="x-none" w:eastAsia="en-US"/>
        </w:rPr>
      </w:pPr>
      <w:r w:rsidRPr="000A4855">
        <w:rPr>
          <w:rFonts w:ascii="Arial" w:eastAsia="Times New Roman" w:hAnsi="Arial" w:cs="Arial"/>
          <w:b/>
          <w:bCs/>
          <w:kern w:val="32"/>
          <w:sz w:val="16"/>
          <w:szCs w:val="16"/>
          <w:lang w:eastAsia="en-US"/>
        </w:rPr>
        <w:t>CONDICIONES ADICIONALES</w:t>
      </w:r>
    </w:p>
    <w:p w:rsidR="000A4855" w:rsidRPr="000A4855" w:rsidRDefault="000A4855" w:rsidP="000A4855">
      <w:pPr>
        <w:spacing w:after="0" w:line="240" w:lineRule="auto"/>
        <w:jc w:val="both"/>
        <w:rPr>
          <w:rFonts w:ascii="Arial" w:eastAsia="Times New Roman" w:hAnsi="Arial" w:cs="Arial"/>
          <w:sz w:val="16"/>
          <w:szCs w:val="16"/>
          <w:lang w:eastAsia="en-US"/>
        </w:rPr>
      </w:pPr>
    </w:p>
    <w:p w:rsidR="000A4855" w:rsidRPr="000A4855" w:rsidRDefault="000A4855" w:rsidP="000A4855">
      <w:pPr>
        <w:jc w:val="both"/>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FISCAL DE SERVICIO</w:t>
      </w:r>
    </w:p>
    <w:p w:rsidR="000A4855" w:rsidRPr="000A4855" w:rsidRDefault="000A4855" w:rsidP="000A4855">
      <w:pPr>
        <w:spacing w:after="0" w:line="240" w:lineRule="auto"/>
        <w:jc w:val="both"/>
        <w:rPr>
          <w:rFonts w:ascii="Arial" w:eastAsia="Times New Roman" w:hAnsi="Arial" w:cs="Arial"/>
          <w:color w:val="000000"/>
          <w:sz w:val="16"/>
          <w:szCs w:val="16"/>
          <w:lang w:val="es-ES" w:eastAsia="en-US"/>
        </w:rPr>
      </w:pPr>
      <w:r w:rsidRPr="000A4855">
        <w:rPr>
          <w:rFonts w:ascii="Arial" w:eastAsia="Times New Roman" w:hAnsi="Arial" w:cs="Arial"/>
          <w:color w:val="000000"/>
          <w:sz w:val="16"/>
          <w:szCs w:val="16"/>
          <w:lang w:val="es-ES" w:eastAsia="en-US"/>
        </w:rPr>
        <w:t>La ENTIDAD designara un Fiscal de Servicio, se comunicara esta designación  al CONTRATISTA.</w:t>
      </w:r>
    </w:p>
    <w:p w:rsidR="000A4855" w:rsidRPr="000A4855" w:rsidRDefault="000A4855" w:rsidP="000A4855">
      <w:pPr>
        <w:spacing w:after="0" w:line="240" w:lineRule="auto"/>
        <w:jc w:val="both"/>
        <w:rPr>
          <w:rFonts w:ascii="Arial" w:eastAsia="Times New Roman" w:hAnsi="Arial" w:cs="Arial"/>
          <w:color w:val="000000"/>
          <w:sz w:val="16"/>
          <w:szCs w:val="16"/>
          <w:lang w:val="es-ES" w:eastAsia="en-US"/>
        </w:rPr>
      </w:pPr>
    </w:p>
    <w:p w:rsidR="000A4855" w:rsidRPr="000A4855" w:rsidRDefault="000A4855" w:rsidP="000A4855">
      <w:pPr>
        <w:spacing w:after="0" w:line="240" w:lineRule="auto"/>
        <w:jc w:val="both"/>
        <w:rPr>
          <w:rFonts w:ascii="Arial" w:eastAsia="Times New Roman" w:hAnsi="Arial" w:cs="Arial"/>
          <w:color w:val="000000"/>
          <w:sz w:val="16"/>
          <w:szCs w:val="16"/>
          <w:lang w:val="es-ES" w:eastAsia="en-US"/>
        </w:rPr>
      </w:pPr>
      <w:r w:rsidRPr="000A4855">
        <w:rPr>
          <w:rFonts w:ascii="Arial" w:eastAsia="Times New Roman" w:hAnsi="Arial" w:cs="Arial"/>
          <w:color w:val="000000"/>
          <w:sz w:val="16"/>
          <w:szCs w:val="16"/>
          <w:lang w:val="es-ES" w:eastAsia="en-US"/>
        </w:rPr>
        <w:t>El Fiscal de Servicio estará a cargo de verificar el cumplimiento del contrato de acuerdo a las especificaciones técnicas elaboradas para la contratación del servicio y la correcta prestación conforme a los trabajos instruidos.</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spacing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A la </w:t>
      </w:r>
      <w:proofErr w:type="spellStart"/>
      <w:r w:rsidRPr="000A4855">
        <w:rPr>
          <w:rFonts w:ascii="Arial" w:eastAsia="Times New Roman" w:hAnsi="Arial" w:cs="Arial"/>
          <w:sz w:val="16"/>
          <w:szCs w:val="16"/>
          <w:lang w:val="es-ES" w:eastAsia="en-US"/>
        </w:rPr>
        <w:t>conclucion</w:t>
      </w:r>
      <w:proofErr w:type="spellEnd"/>
      <w:r w:rsidRPr="000A4855">
        <w:rPr>
          <w:rFonts w:ascii="Arial" w:eastAsia="Times New Roman" w:hAnsi="Arial" w:cs="Arial"/>
          <w:sz w:val="16"/>
          <w:szCs w:val="16"/>
          <w:lang w:val="es-ES" w:eastAsia="en-US"/>
        </w:rPr>
        <w:t xml:space="preserve"> de la orden de trabajo la empresa contratada deberá emitir un informe detallado con los resultados de los trabajos realizados en el periodo, en formato físico y digital y otros requerimientos que el Fiscal de Servicio considere necesario, según corresponda, informe que deberá estar firmado por el profesional que presta el servicio de asesoramiento a la empresa contratista.</w:t>
      </w:r>
    </w:p>
    <w:p w:rsidR="000A4855" w:rsidRPr="000A4855" w:rsidRDefault="000A4855" w:rsidP="000A4855">
      <w:pPr>
        <w:jc w:val="both"/>
        <w:rPr>
          <w:rFonts w:ascii="Arial" w:eastAsia="Times New Roman" w:hAnsi="Arial" w:cs="Arial"/>
          <w:sz w:val="16"/>
          <w:szCs w:val="16"/>
          <w:lang w:eastAsia="en-US"/>
        </w:rPr>
      </w:pPr>
      <w:r w:rsidRPr="000A4855">
        <w:rPr>
          <w:rFonts w:ascii="Arial" w:eastAsia="Times New Roman" w:hAnsi="Arial" w:cs="Arial"/>
          <w:b/>
          <w:bCs/>
          <w:sz w:val="16"/>
          <w:szCs w:val="16"/>
          <w:lang w:val="es-ES" w:eastAsia="en-US"/>
        </w:rPr>
        <w:t xml:space="preserve">FORMA DE PAGO </w:t>
      </w: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El pago se realizará a la </w:t>
      </w:r>
      <w:proofErr w:type="spellStart"/>
      <w:r w:rsidRPr="000A4855">
        <w:rPr>
          <w:rFonts w:ascii="Arial" w:eastAsia="Times New Roman" w:hAnsi="Arial" w:cs="Arial"/>
          <w:sz w:val="16"/>
          <w:szCs w:val="16"/>
          <w:lang w:val="es-ES" w:eastAsia="en-US"/>
        </w:rPr>
        <w:t>conclucion</w:t>
      </w:r>
      <w:proofErr w:type="spellEnd"/>
      <w:r w:rsidRPr="000A4855">
        <w:rPr>
          <w:rFonts w:ascii="Arial" w:eastAsia="Times New Roman" w:hAnsi="Arial" w:cs="Arial"/>
          <w:sz w:val="16"/>
          <w:szCs w:val="16"/>
          <w:lang w:val="es-ES" w:eastAsia="en-US"/>
        </w:rPr>
        <w:t xml:space="preserve"> de la orden de trabajo en moneda nacional (bolivianos)</w:t>
      </w:r>
      <w:proofErr w:type="gramStart"/>
      <w:r w:rsidRPr="000A4855">
        <w:rPr>
          <w:rFonts w:ascii="Arial" w:eastAsia="Times New Roman" w:hAnsi="Arial" w:cs="Arial"/>
          <w:sz w:val="16"/>
          <w:szCs w:val="16"/>
          <w:lang w:val="es-ES" w:eastAsia="en-US"/>
        </w:rPr>
        <w:t>, ,</w:t>
      </w:r>
      <w:proofErr w:type="gramEnd"/>
      <w:r w:rsidRPr="000A4855">
        <w:rPr>
          <w:rFonts w:ascii="Arial" w:eastAsia="Times New Roman" w:hAnsi="Arial" w:cs="Arial"/>
          <w:sz w:val="16"/>
          <w:szCs w:val="16"/>
          <w:lang w:val="es-ES" w:eastAsia="en-US"/>
        </w:rPr>
        <w:t xml:space="preserve"> posterior a la emisión de informe de conformidad del Fiscal de Servicio nombrado por YPFB, solicitando el pago de todos los trabajos realizados y concluidos, acompañando al informe documentación de respaldo (copia NIT y SIGEP), el mismo que será verificado por el Fiscal de Servicio.</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tabs>
          <w:tab w:val="left" w:pos="1965"/>
        </w:tabs>
        <w:jc w:val="both"/>
        <w:rPr>
          <w:rFonts w:ascii="Arial" w:eastAsia="Times New Roman" w:hAnsi="Arial" w:cs="Arial"/>
          <w:b/>
          <w:bCs/>
          <w:sz w:val="16"/>
          <w:szCs w:val="16"/>
          <w:lang w:eastAsia="en-US"/>
        </w:rPr>
      </w:pPr>
      <w:r w:rsidRPr="000A4855">
        <w:rPr>
          <w:rFonts w:ascii="Arial" w:eastAsia="Times New Roman" w:hAnsi="Arial" w:cs="Arial"/>
          <w:b/>
          <w:bCs/>
          <w:sz w:val="16"/>
          <w:szCs w:val="16"/>
          <w:lang w:eastAsia="en-US"/>
        </w:rPr>
        <w:t>RESPONSABILIDAD LABORAL</w:t>
      </w:r>
    </w:p>
    <w:p w:rsidR="000A4855" w:rsidRPr="000A4855" w:rsidRDefault="000A4855" w:rsidP="000A4855">
      <w:pPr>
        <w:widowControl w:val="0"/>
        <w:autoSpaceDE w:val="0"/>
        <w:autoSpaceDN w:val="0"/>
        <w:adjustRightInd w:val="0"/>
        <w:spacing w:after="0" w:line="240" w:lineRule="auto"/>
        <w:ind w:right="62"/>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0A4855" w:rsidRPr="000A4855" w:rsidRDefault="000A4855" w:rsidP="000A4855">
      <w:pPr>
        <w:tabs>
          <w:tab w:val="left" w:pos="1965"/>
        </w:tabs>
        <w:spacing w:after="0" w:line="240" w:lineRule="auto"/>
        <w:jc w:val="both"/>
        <w:rPr>
          <w:rFonts w:ascii="Arial" w:eastAsia="Times New Roman" w:hAnsi="Arial" w:cs="Arial"/>
          <w:b/>
          <w:bCs/>
          <w:sz w:val="16"/>
          <w:szCs w:val="16"/>
          <w:lang w:eastAsia="en-US"/>
        </w:rPr>
      </w:pPr>
    </w:p>
    <w:p w:rsidR="000A4855" w:rsidRPr="000A4855" w:rsidRDefault="000A4855" w:rsidP="000A4855">
      <w:pPr>
        <w:tabs>
          <w:tab w:val="left" w:pos="1965"/>
        </w:tabs>
        <w:jc w:val="both"/>
        <w:rPr>
          <w:rFonts w:ascii="Arial" w:eastAsia="Times New Roman" w:hAnsi="Arial" w:cs="Arial"/>
          <w:b/>
          <w:bCs/>
          <w:sz w:val="16"/>
          <w:szCs w:val="16"/>
          <w:lang w:eastAsia="en-US"/>
        </w:rPr>
      </w:pPr>
      <w:r w:rsidRPr="000A4855">
        <w:rPr>
          <w:rFonts w:ascii="Arial" w:eastAsia="Times New Roman" w:hAnsi="Arial" w:cs="Arial"/>
          <w:b/>
          <w:bCs/>
          <w:sz w:val="16"/>
          <w:szCs w:val="16"/>
          <w:lang w:eastAsia="en-US"/>
        </w:rPr>
        <w:t>RESPONSABILIDAD EN LA PRESTACION DEL CONTRATO</w:t>
      </w:r>
    </w:p>
    <w:p w:rsidR="000A4855" w:rsidRPr="000A4855" w:rsidRDefault="000A4855" w:rsidP="000A4855">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La </w:t>
      </w:r>
      <w:r w:rsidRPr="000A4855">
        <w:rPr>
          <w:rFonts w:ascii="Arial" w:eastAsia="Times New Roman" w:hAnsi="Arial" w:cs="Arial"/>
          <w:spacing w:val="35"/>
          <w:sz w:val="16"/>
          <w:szCs w:val="16"/>
          <w:lang w:val="es-ES" w:eastAsia="en-US"/>
        </w:rPr>
        <w:t xml:space="preserve"> </w:t>
      </w:r>
      <w:r w:rsidRPr="000A4855">
        <w:rPr>
          <w:rFonts w:ascii="Arial" w:eastAsia="Times New Roman" w:hAnsi="Arial" w:cs="Arial"/>
          <w:spacing w:val="-1"/>
          <w:sz w:val="16"/>
          <w:szCs w:val="16"/>
          <w:lang w:val="es-ES" w:eastAsia="en-US"/>
        </w:rPr>
        <w:t>em</w:t>
      </w:r>
      <w:r w:rsidRPr="000A4855">
        <w:rPr>
          <w:rFonts w:ascii="Arial" w:eastAsia="Times New Roman" w:hAnsi="Arial" w:cs="Arial"/>
          <w:spacing w:val="-2"/>
          <w:sz w:val="16"/>
          <w:szCs w:val="16"/>
          <w:lang w:val="es-ES" w:eastAsia="en-US"/>
        </w:rPr>
        <w:t>p</w:t>
      </w:r>
      <w:r w:rsidRPr="000A4855">
        <w:rPr>
          <w:rFonts w:ascii="Arial" w:eastAsia="Times New Roman" w:hAnsi="Arial" w:cs="Arial"/>
          <w:spacing w:val="1"/>
          <w:sz w:val="16"/>
          <w:szCs w:val="16"/>
          <w:lang w:val="es-ES" w:eastAsia="en-US"/>
        </w:rPr>
        <w:t>re</w:t>
      </w:r>
      <w:r w:rsidRPr="000A4855">
        <w:rPr>
          <w:rFonts w:ascii="Arial" w:eastAsia="Times New Roman" w:hAnsi="Arial" w:cs="Arial"/>
          <w:spacing w:val="-1"/>
          <w:sz w:val="16"/>
          <w:szCs w:val="16"/>
          <w:lang w:val="es-ES" w:eastAsia="en-US"/>
        </w:rPr>
        <w:t>s</w:t>
      </w:r>
      <w:r w:rsidRPr="000A4855">
        <w:rPr>
          <w:rFonts w:ascii="Arial" w:eastAsia="Times New Roman" w:hAnsi="Arial" w:cs="Arial"/>
          <w:sz w:val="16"/>
          <w:szCs w:val="16"/>
          <w:lang w:val="es-ES" w:eastAsia="en-US"/>
        </w:rPr>
        <w:t xml:space="preserve">a </w:t>
      </w:r>
      <w:r w:rsidRPr="000A4855">
        <w:rPr>
          <w:rFonts w:ascii="Arial" w:eastAsia="Times New Roman" w:hAnsi="Arial" w:cs="Arial"/>
          <w:spacing w:val="-1"/>
          <w:sz w:val="16"/>
          <w:szCs w:val="16"/>
          <w:lang w:val="es-ES" w:eastAsia="en-US"/>
        </w:rPr>
        <w:t>contratada</w:t>
      </w:r>
      <w:r w:rsidRPr="000A4855">
        <w:rPr>
          <w:rFonts w:ascii="Arial" w:eastAsia="Times New Roman" w:hAnsi="Arial" w:cs="Arial"/>
          <w:sz w:val="16"/>
          <w:szCs w:val="16"/>
          <w:lang w:val="es-ES" w:eastAsia="en-US"/>
        </w:rPr>
        <w:t xml:space="preserve">  </w:t>
      </w:r>
      <w:r w:rsidRPr="000A4855">
        <w:rPr>
          <w:rFonts w:ascii="Arial" w:eastAsia="Times New Roman" w:hAnsi="Arial" w:cs="Arial"/>
          <w:spacing w:val="2"/>
          <w:sz w:val="16"/>
          <w:szCs w:val="16"/>
          <w:lang w:val="es-ES" w:eastAsia="en-US"/>
        </w:rPr>
        <w:t xml:space="preserve"> </w:t>
      </w:r>
      <w:r w:rsidRPr="000A4855">
        <w:rPr>
          <w:rFonts w:ascii="Arial" w:eastAsia="Times New Roman" w:hAnsi="Arial" w:cs="Arial"/>
          <w:spacing w:val="-1"/>
          <w:sz w:val="16"/>
          <w:szCs w:val="16"/>
          <w:lang w:val="es-ES" w:eastAsia="en-US"/>
        </w:rPr>
        <w:t>se</w:t>
      </w:r>
      <w:r w:rsidRPr="000A4855">
        <w:rPr>
          <w:rFonts w:ascii="Arial" w:eastAsia="Times New Roman" w:hAnsi="Arial" w:cs="Arial"/>
          <w:spacing w:val="1"/>
          <w:sz w:val="16"/>
          <w:szCs w:val="16"/>
          <w:lang w:val="es-ES" w:eastAsia="en-US"/>
        </w:rPr>
        <w:t>r</w:t>
      </w:r>
      <w:r w:rsidRPr="000A4855">
        <w:rPr>
          <w:rFonts w:ascii="Arial" w:eastAsia="Times New Roman" w:hAnsi="Arial" w:cs="Arial"/>
          <w:sz w:val="16"/>
          <w:szCs w:val="16"/>
          <w:lang w:val="es-ES" w:eastAsia="en-US"/>
        </w:rPr>
        <w:t xml:space="preserve">á </w:t>
      </w:r>
      <w:r w:rsidRPr="000A4855">
        <w:rPr>
          <w:rFonts w:ascii="Arial" w:eastAsia="Times New Roman" w:hAnsi="Arial" w:cs="Arial"/>
          <w:spacing w:val="40"/>
          <w:sz w:val="16"/>
          <w:szCs w:val="16"/>
          <w:lang w:val="es-ES" w:eastAsia="en-US"/>
        </w:rPr>
        <w:t xml:space="preserve"> </w:t>
      </w:r>
      <w:r w:rsidRPr="000A4855">
        <w:rPr>
          <w:rFonts w:ascii="Arial" w:eastAsia="Times New Roman" w:hAnsi="Arial" w:cs="Arial"/>
          <w:spacing w:val="1"/>
          <w:sz w:val="16"/>
          <w:szCs w:val="16"/>
          <w:lang w:val="es-ES" w:eastAsia="en-US"/>
        </w:rPr>
        <w:t>r</w:t>
      </w:r>
      <w:r w:rsidRPr="000A4855">
        <w:rPr>
          <w:rFonts w:ascii="Arial" w:eastAsia="Times New Roman" w:hAnsi="Arial" w:cs="Arial"/>
          <w:spacing w:val="-1"/>
          <w:sz w:val="16"/>
          <w:szCs w:val="16"/>
          <w:lang w:val="es-ES" w:eastAsia="en-US"/>
        </w:rPr>
        <w:t>e</w:t>
      </w:r>
      <w:r w:rsidRPr="000A4855">
        <w:rPr>
          <w:rFonts w:ascii="Arial" w:eastAsia="Times New Roman" w:hAnsi="Arial" w:cs="Arial"/>
          <w:spacing w:val="1"/>
          <w:sz w:val="16"/>
          <w:szCs w:val="16"/>
          <w:lang w:val="es-ES" w:eastAsia="en-US"/>
        </w:rPr>
        <w:t>s</w:t>
      </w:r>
      <w:r w:rsidRPr="000A4855">
        <w:rPr>
          <w:rFonts w:ascii="Arial" w:eastAsia="Times New Roman" w:hAnsi="Arial" w:cs="Arial"/>
          <w:spacing w:val="-2"/>
          <w:sz w:val="16"/>
          <w:szCs w:val="16"/>
          <w:lang w:val="es-ES" w:eastAsia="en-US"/>
        </w:rPr>
        <w:t>p</w:t>
      </w:r>
      <w:r w:rsidRPr="000A4855">
        <w:rPr>
          <w:rFonts w:ascii="Arial" w:eastAsia="Times New Roman" w:hAnsi="Arial" w:cs="Arial"/>
          <w:spacing w:val="2"/>
          <w:sz w:val="16"/>
          <w:szCs w:val="16"/>
          <w:lang w:val="es-ES" w:eastAsia="en-US"/>
        </w:rPr>
        <w:t>o</w:t>
      </w:r>
      <w:r w:rsidRPr="000A4855">
        <w:rPr>
          <w:rFonts w:ascii="Arial" w:eastAsia="Times New Roman" w:hAnsi="Arial" w:cs="Arial"/>
          <w:sz w:val="16"/>
          <w:szCs w:val="16"/>
          <w:lang w:val="es-ES" w:eastAsia="en-US"/>
        </w:rPr>
        <w:t>n</w:t>
      </w:r>
      <w:r w:rsidRPr="000A4855">
        <w:rPr>
          <w:rFonts w:ascii="Arial" w:eastAsia="Times New Roman" w:hAnsi="Arial" w:cs="Arial"/>
          <w:spacing w:val="-1"/>
          <w:sz w:val="16"/>
          <w:szCs w:val="16"/>
          <w:lang w:val="es-ES" w:eastAsia="en-US"/>
        </w:rPr>
        <w:t>s</w:t>
      </w:r>
      <w:r w:rsidRPr="000A4855">
        <w:rPr>
          <w:rFonts w:ascii="Arial" w:eastAsia="Times New Roman" w:hAnsi="Arial" w:cs="Arial"/>
          <w:spacing w:val="1"/>
          <w:sz w:val="16"/>
          <w:szCs w:val="16"/>
          <w:lang w:val="es-ES" w:eastAsia="en-US"/>
        </w:rPr>
        <w:t>a</w:t>
      </w:r>
      <w:r w:rsidRPr="000A4855">
        <w:rPr>
          <w:rFonts w:ascii="Arial" w:eastAsia="Times New Roman" w:hAnsi="Arial" w:cs="Arial"/>
          <w:spacing w:val="-1"/>
          <w:sz w:val="16"/>
          <w:szCs w:val="16"/>
          <w:lang w:val="es-ES" w:eastAsia="en-US"/>
        </w:rPr>
        <w:t>b</w:t>
      </w:r>
      <w:r w:rsidRPr="000A4855">
        <w:rPr>
          <w:rFonts w:ascii="Arial" w:eastAsia="Times New Roman" w:hAnsi="Arial" w:cs="Arial"/>
          <w:sz w:val="16"/>
          <w:szCs w:val="16"/>
          <w:lang w:val="es-ES" w:eastAsia="en-US"/>
        </w:rPr>
        <w:t xml:space="preserve">le  </w:t>
      </w:r>
      <w:r w:rsidRPr="000A4855">
        <w:rPr>
          <w:rFonts w:ascii="Arial" w:eastAsia="Times New Roman" w:hAnsi="Arial" w:cs="Arial"/>
          <w:spacing w:val="4"/>
          <w:sz w:val="16"/>
          <w:szCs w:val="16"/>
          <w:lang w:val="es-ES" w:eastAsia="en-US"/>
        </w:rPr>
        <w:t xml:space="preserve"> </w:t>
      </w:r>
      <w:r w:rsidRPr="000A4855">
        <w:rPr>
          <w:rFonts w:ascii="Arial" w:eastAsia="Times New Roman" w:hAnsi="Arial" w:cs="Arial"/>
          <w:spacing w:val="1"/>
          <w:sz w:val="16"/>
          <w:szCs w:val="16"/>
          <w:lang w:val="es-ES" w:eastAsia="en-US"/>
        </w:rPr>
        <w:t>d</w:t>
      </w:r>
      <w:r w:rsidRPr="000A4855">
        <w:rPr>
          <w:rFonts w:ascii="Arial" w:eastAsia="Times New Roman" w:hAnsi="Arial" w:cs="Arial"/>
          <w:sz w:val="16"/>
          <w:szCs w:val="16"/>
          <w:lang w:val="es-ES" w:eastAsia="en-US"/>
        </w:rPr>
        <w:t xml:space="preserve">e </w:t>
      </w:r>
      <w:r w:rsidRPr="000A4855">
        <w:rPr>
          <w:rFonts w:ascii="Arial" w:eastAsia="Times New Roman" w:hAnsi="Arial" w:cs="Arial"/>
          <w:spacing w:val="36"/>
          <w:sz w:val="16"/>
          <w:szCs w:val="16"/>
          <w:lang w:val="es-ES" w:eastAsia="en-US"/>
        </w:rPr>
        <w:t xml:space="preserve"> </w:t>
      </w:r>
      <w:r w:rsidRPr="000A4855">
        <w:rPr>
          <w:rFonts w:ascii="Arial" w:eastAsia="Times New Roman" w:hAnsi="Arial" w:cs="Arial"/>
          <w:spacing w:val="-1"/>
          <w:sz w:val="16"/>
          <w:szCs w:val="16"/>
          <w:lang w:val="es-ES" w:eastAsia="en-US"/>
        </w:rPr>
        <w:t>cua</w:t>
      </w:r>
      <w:r w:rsidRPr="000A4855">
        <w:rPr>
          <w:rFonts w:ascii="Arial" w:eastAsia="Times New Roman" w:hAnsi="Arial" w:cs="Arial"/>
          <w:sz w:val="16"/>
          <w:szCs w:val="16"/>
          <w:lang w:val="es-ES" w:eastAsia="en-US"/>
        </w:rPr>
        <w:t>l</w:t>
      </w:r>
      <w:r w:rsidRPr="000A4855">
        <w:rPr>
          <w:rFonts w:ascii="Arial" w:eastAsia="Times New Roman" w:hAnsi="Arial" w:cs="Arial"/>
          <w:spacing w:val="1"/>
          <w:sz w:val="16"/>
          <w:szCs w:val="16"/>
          <w:lang w:val="es-ES" w:eastAsia="en-US"/>
        </w:rPr>
        <w:t>q</w:t>
      </w:r>
      <w:r w:rsidRPr="000A4855">
        <w:rPr>
          <w:rFonts w:ascii="Arial" w:eastAsia="Times New Roman" w:hAnsi="Arial" w:cs="Arial"/>
          <w:sz w:val="16"/>
          <w:szCs w:val="16"/>
          <w:lang w:val="es-ES" w:eastAsia="en-US"/>
        </w:rPr>
        <w:t>u</w:t>
      </w:r>
      <w:r w:rsidRPr="000A4855">
        <w:rPr>
          <w:rFonts w:ascii="Arial" w:eastAsia="Times New Roman" w:hAnsi="Arial" w:cs="Arial"/>
          <w:spacing w:val="-1"/>
          <w:sz w:val="16"/>
          <w:szCs w:val="16"/>
          <w:lang w:val="es-ES" w:eastAsia="en-US"/>
        </w:rPr>
        <w:t>i</w:t>
      </w:r>
      <w:r w:rsidRPr="000A4855">
        <w:rPr>
          <w:rFonts w:ascii="Arial" w:eastAsia="Times New Roman" w:hAnsi="Arial" w:cs="Arial"/>
          <w:spacing w:val="1"/>
          <w:sz w:val="16"/>
          <w:szCs w:val="16"/>
          <w:lang w:val="es-ES" w:eastAsia="en-US"/>
        </w:rPr>
        <w:t>e</w:t>
      </w:r>
      <w:r w:rsidRPr="000A4855">
        <w:rPr>
          <w:rFonts w:ascii="Arial" w:eastAsia="Times New Roman" w:hAnsi="Arial" w:cs="Arial"/>
          <w:sz w:val="16"/>
          <w:szCs w:val="16"/>
          <w:lang w:val="es-ES" w:eastAsia="en-US"/>
        </w:rPr>
        <w:t xml:space="preserve">r </w:t>
      </w:r>
      <w:r w:rsidRPr="000A4855">
        <w:rPr>
          <w:rFonts w:ascii="Arial" w:eastAsia="Times New Roman" w:hAnsi="Arial" w:cs="Arial"/>
          <w:spacing w:val="54"/>
          <w:sz w:val="16"/>
          <w:szCs w:val="16"/>
          <w:lang w:val="es-ES" w:eastAsia="en-US"/>
        </w:rPr>
        <w:t xml:space="preserve"> </w:t>
      </w:r>
      <w:r w:rsidRPr="000A4855">
        <w:rPr>
          <w:rFonts w:ascii="Arial" w:eastAsia="Times New Roman" w:hAnsi="Arial" w:cs="Arial"/>
          <w:spacing w:val="-1"/>
          <w:sz w:val="16"/>
          <w:szCs w:val="16"/>
          <w:lang w:val="es-ES" w:eastAsia="en-US"/>
        </w:rPr>
        <w:t>d</w:t>
      </w:r>
      <w:r w:rsidRPr="000A4855">
        <w:rPr>
          <w:rFonts w:ascii="Arial" w:eastAsia="Times New Roman" w:hAnsi="Arial" w:cs="Arial"/>
          <w:spacing w:val="1"/>
          <w:sz w:val="16"/>
          <w:szCs w:val="16"/>
          <w:lang w:val="es-ES" w:eastAsia="en-US"/>
        </w:rPr>
        <w:t>a</w:t>
      </w:r>
      <w:r w:rsidRPr="000A4855">
        <w:rPr>
          <w:rFonts w:ascii="Arial" w:eastAsia="Times New Roman" w:hAnsi="Arial" w:cs="Arial"/>
          <w:spacing w:val="-1"/>
          <w:sz w:val="16"/>
          <w:szCs w:val="16"/>
          <w:lang w:val="es-ES" w:eastAsia="en-US"/>
        </w:rPr>
        <w:t>ñ</w:t>
      </w:r>
      <w:r w:rsidRPr="000A4855">
        <w:rPr>
          <w:rFonts w:ascii="Arial" w:eastAsia="Times New Roman" w:hAnsi="Arial" w:cs="Arial"/>
          <w:sz w:val="16"/>
          <w:szCs w:val="16"/>
          <w:lang w:val="es-ES" w:eastAsia="en-US"/>
        </w:rPr>
        <w:t xml:space="preserve">o </w:t>
      </w:r>
      <w:r w:rsidRPr="000A4855">
        <w:rPr>
          <w:rFonts w:ascii="Arial" w:eastAsia="Times New Roman" w:hAnsi="Arial" w:cs="Arial"/>
          <w:spacing w:val="42"/>
          <w:sz w:val="16"/>
          <w:szCs w:val="16"/>
          <w:lang w:val="es-ES" w:eastAsia="en-US"/>
        </w:rPr>
        <w:t xml:space="preserve"> </w:t>
      </w:r>
      <w:r w:rsidRPr="000A4855">
        <w:rPr>
          <w:rFonts w:ascii="Arial" w:eastAsia="Times New Roman" w:hAnsi="Arial" w:cs="Arial"/>
          <w:sz w:val="16"/>
          <w:szCs w:val="16"/>
          <w:lang w:val="es-ES" w:eastAsia="en-US"/>
        </w:rPr>
        <w:t xml:space="preserve">o </w:t>
      </w:r>
      <w:r w:rsidRPr="000A4855">
        <w:rPr>
          <w:rFonts w:ascii="Arial" w:eastAsia="Times New Roman" w:hAnsi="Arial" w:cs="Arial"/>
          <w:spacing w:val="35"/>
          <w:sz w:val="16"/>
          <w:szCs w:val="16"/>
          <w:lang w:val="es-ES" w:eastAsia="en-US"/>
        </w:rPr>
        <w:t xml:space="preserve"> </w:t>
      </w:r>
      <w:r w:rsidRPr="000A4855">
        <w:rPr>
          <w:rFonts w:ascii="Arial" w:eastAsia="Times New Roman" w:hAnsi="Arial" w:cs="Arial"/>
          <w:spacing w:val="-1"/>
          <w:sz w:val="16"/>
          <w:szCs w:val="16"/>
          <w:lang w:val="es-ES" w:eastAsia="en-US"/>
        </w:rPr>
        <w:t>rob</w:t>
      </w:r>
      <w:r w:rsidRPr="000A4855">
        <w:rPr>
          <w:rFonts w:ascii="Arial" w:eastAsia="Times New Roman" w:hAnsi="Arial" w:cs="Arial"/>
          <w:sz w:val="16"/>
          <w:szCs w:val="16"/>
          <w:lang w:val="es-ES" w:eastAsia="en-US"/>
        </w:rPr>
        <w:t xml:space="preserve">o y hurto </w:t>
      </w:r>
      <w:r w:rsidRPr="000A4855">
        <w:rPr>
          <w:rFonts w:ascii="Arial" w:eastAsia="Times New Roman" w:hAnsi="Arial" w:cs="Arial"/>
          <w:spacing w:val="42"/>
          <w:sz w:val="16"/>
          <w:szCs w:val="16"/>
          <w:lang w:val="es-ES" w:eastAsia="en-US"/>
        </w:rPr>
        <w:t xml:space="preserve"> </w:t>
      </w:r>
      <w:r w:rsidRPr="000A4855">
        <w:rPr>
          <w:rFonts w:ascii="Arial" w:eastAsia="Times New Roman" w:hAnsi="Arial" w:cs="Arial"/>
          <w:spacing w:val="1"/>
          <w:sz w:val="16"/>
          <w:szCs w:val="16"/>
          <w:lang w:val="es-ES" w:eastAsia="en-US"/>
        </w:rPr>
        <w:t>d</w:t>
      </w:r>
      <w:r w:rsidRPr="000A4855">
        <w:rPr>
          <w:rFonts w:ascii="Arial" w:eastAsia="Times New Roman" w:hAnsi="Arial" w:cs="Arial"/>
          <w:sz w:val="16"/>
          <w:szCs w:val="16"/>
          <w:lang w:val="es-ES" w:eastAsia="en-US"/>
        </w:rPr>
        <w:t xml:space="preserve">e </w:t>
      </w:r>
      <w:r w:rsidRPr="000A4855">
        <w:rPr>
          <w:rFonts w:ascii="Arial" w:eastAsia="Times New Roman" w:hAnsi="Arial" w:cs="Arial"/>
          <w:spacing w:val="36"/>
          <w:sz w:val="16"/>
          <w:szCs w:val="16"/>
          <w:lang w:val="es-ES" w:eastAsia="en-US"/>
        </w:rPr>
        <w:t xml:space="preserve"> </w:t>
      </w:r>
      <w:r w:rsidRPr="000A4855">
        <w:rPr>
          <w:rFonts w:ascii="Arial" w:eastAsia="Times New Roman" w:hAnsi="Arial" w:cs="Arial"/>
          <w:sz w:val="16"/>
          <w:szCs w:val="16"/>
          <w:lang w:val="es-ES" w:eastAsia="en-US"/>
        </w:rPr>
        <w:t>l</w:t>
      </w:r>
      <w:r w:rsidRPr="000A4855">
        <w:rPr>
          <w:rFonts w:ascii="Arial" w:eastAsia="Times New Roman" w:hAnsi="Arial" w:cs="Arial"/>
          <w:spacing w:val="1"/>
          <w:sz w:val="16"/>
          <w:szCs w:val="16"/>
          <w:lang w:val="es-ES" w:eastAsia="en-US"/>
        </w:rPr>
        <w:t>o</w:t>
      </w:r>
      <w:r w:rsidRPr="000A4855">
        <w:rPr>
          <w:rFonts w:ascii="Arial" w:eastAsia="Times New Roman" w:hAnsi="Arial" w:cs="Arial"/>
          <w:sz w:val="16"/>
          <w:szCs w:val="16"/>
          <w:lang w:val="es-ES" w:eastAsia="en-US"/>
        </w:rPr>
        <w:t>s ac</w:t>
      </w:r>
      <w:r w:rsidRPr="000A4855">
        <w:rPr>
          <w:rFonts w:ascii="Arial" w:eastAsia="Times New Roman" w:hAnsi="Arial" w:cs="Arial"/>
          <w:spacing w:val="1"/>
          <w:sz w:val="16"/>
          <w:szCs w:val="16"/>
          <w:lang w:val="es-ES" w:eastAsia="en-US"/>
        </w:rPr>
        <w:t>t</w:t>
      </w:r>
      <w:r w:rsidRPr="000A4855">
        <w:rPr>
          <w:rFonts w:ascii="Arial" w:eastAsia="Times New Roman" w:hAnsi="Arial" w:cs="Arial"/>
          <w:sz w:val="16"/>
          <w:szCs w:val="16"/>
          <w:lang w:val="es-ES" w:eastAsia="en-US"/>
        </w:rPr>
        <w:t>iv</w:t>
      </w:r>
      <w:r w:rsidRPr="000A4855">
        <w:rPr>
          <w:rFonts w:ascii="Arial" w:eastAsia="Times New Roman" w:hAnsi="Arial" w:cs="Arial"/>
          <w:spacing w:val="1"/>
          <w:sz w:val="16"/>
          <w:szCs w:val="16"/>
          <w:lang w:val="es-ES" w:eastAsia="en-US"/>
        </w:rPr>
        <w:t>o</w:t>
      </w:r>
      <w:r w:rsidRPr="000A4855">
        <w:rPr>
          <w:rFonts w:ascii="Arial" w:eastAsia="Times New Roman" w:hAnsi="Arial" w:cs="Arial"/>
          <w:sz w:val="16"/>
          <w:szCs w:val="16"/>
          <w:lang w:val="es-ES" w:eastAsia="en-US"/>
        </w:rPr>
        <w:t>s</w:t>
      </w:r>
      <w:r w:rsidRPr="000A4855">
        <w:rPr>
          <w:rFonts w:ascii="Arial" w:eastAsia="Times New Roman" w:hAnsi="Arial" w:cs="Arial"/>
          <w:spacing w:val="44"/>
          <w:sz w:val="16"/>
          <w:szCs w:val="16"/>
          <w:lang w:val="es-ES" w:eastAsia="en-US"/>
        </w:rPr>
        <w:t xml:space="preserve"> </w:t>
      </w:r>
      <w:r w:rsidRPr="000A4855">
        <w:rPr>
          <w:rFonts w:ascii="Arial" w:eastAsia="Times New Roman" w:hAnsi="Arial" w:cs="Arial"/>
          <w:spacing w:val="1"/>
          <w:sz w:val="16"/>
          <w:szCs w:val="16"/>
          <w:lang w:val="es-ES" w:eastAsia="en-US"/>
        </w:rPr>
        <w:t>d</w:t>
      </w:r>
      <w:r w:rsidRPr="000A4855">
        <w:rPr>
          <w:rFonts w:ascii="Arial" w:eastAsia="Times New Roman" w:hAnsi="Arial" w:cs="Arial"/>
          <w:spacing w:val="-2"/>
          <w:sz w:val="16"/>
          <w:szCs w:val="16"/>
          <w:lang w:val="es-ES" w:eastAsia="en-US"/>
        </w:rPr>
        <w:t>e</w:t>
      </w:r>
      <w:r w:rsidRPr="000A4855">
        <w:rPr>
          <w:rFonts w:ascii="Arial" w:eastAsia="Times New Roman" w:hAnsi="Arial" w:cs="Arial"/>
          <w:sz w:val="16"/>
          <w:szCs w:val="16"/>
          <w:lang w:val="es-ES" w:eastAsia="en-US"/>
        </w:rPr>
        <w:t>l</w:t>
      </w:r>
      <w:r w:rsidRPr="000A4855">
        <w:rPr>
          <w:rFonts w:ascii="Arial" w:eastAsia="Times New Roman" w:hAnsi="Arial" w:cs="Arial"/>
          <w:spacing w:val="35"/>
          <w:sz w:val="16"/>
          <w:szCs w:val="16"/>
          <w:lang w:val="es-ES" w:eastAsia="en-US"/>
        </w:rPr>
        <w:t xml:space="preserve"> </w:t>
      </w:r>
      <w:r w:rsidRPr="000A4855">
        <w:rPr>
          <w:rFonts w:ascii="Arial" w:eastAsia="Times New Roman" w:hAnsi="Arial" w:cs="Arial"/>
          <w:sz w:val="16"/>
          <w:szCs w:val="16"/>
          <w:lang w:val="es-ES" w:eastAsia="en-US"/>
        </w:rPr>
        <w:t>predio,</w:t>
      </w:r>
      <w:r w:rsidRPr="000A4855">
        <w:rPr>
          <w:rFonts w:ascii="Arial" w:eastAsia="Times New Roman" w:hAnsi="Arial" w:cs="Arial"/>
          <w:spacing w:val="39"/>
          <w:sz w:val="16"/>
          <w:szCs w:val="16"/>
          <w:lang w:val="es-ES" w:eastAsia="en-US"/>
        </w:rPr>
        <w:t xml:space="preserve"> </w:t>
      </w:r>
      <w:r w:rsidRPr="000A4855">
        <w:rPr>
          <w:rFonts w:ascii="Arial" w:eastAsia="Times New Roman" w:hAnsi="Arial" w:cs="Arial"/>
          <w:spacing w:val="-2"/>
          <w:sz w:val="16"/>
          <w:szCs w:val="16"/>
          <w:lang w:val="es-ES" w:eastAsia="en-US"/>
        </w:rPr>
        <w:t>a</w:t>
      </w:r>
      <w:r w:rsidRPr="000A4855">
        <w:rPr>
          <w:rFonts w:ascii="Arial" w:eastAsia="Times New Roman" w:hAnsi="Arial" w:cs="Arial"/>
          <w:sz w:val="16"/>
          <w:szCs w:val="16"/>
          <w:lang w:val="es-ES" w:eastAsia="en-US"/>
        </w:rPr>
        <w:t>t</w:t>
      </w:r>
      <w:r w:rsidRPr="000A4855">
        <w:rPr>
          <w:rFonts w:ascii="Arial" w:eastAsia="Times New Roman" w:hAnsi="Arial" w:cs="Arial"/>
          <w:spacing w:val="1"/>
          <w:sz w:val="16"/>
          <w:szCs w:val="16"/>
          <w:lang w:val="es-ES" w:eastAsia="en-US"/>
        </w:rPr>
        <w:t>r</w:t>
      </w:r>
      <w:r w:rsidRPr="000A4855">
        <w:rPr>
          <w:rFonts w:ascii="Arial" w:eastAsia="Times New Roman" w:hAnsi="Arial" w:cs="Arial"/>
          <w:sz w:val="16"/>
          <w:szCs w:val="16"/>
          <w:lang w:val="es-ES" w:eastAsia="en-US"/>
        </w:rPr>
        <w:t>ibu</w:t>
      </w:r>
      <w:r w:rsidRPr="000A4855">
        <w:rPr>
          <w:rFonts w:ascii="Arial" w:eastAsia="Times New Roman" w:hAnsi="Arial" w:cs="Arial"/>
          <w:spacing w:val="1"/>
          <w:sz w:val="16"/>
          <w:szCs w:val="16"/>
          <w:lang w:val="es-ES" w:eastAsia="en-US"/>
        </w:rPr>
        <w:t>i</w:t>
      </w:r>
      <w:r w:rsidRPr="000A4855">
        <w:rPr>
          <w:rFonts w:ascii="Arial" w:eastAsia="Times New Roman" w:hAnsi="Arial" w:cs="Arial"/>
          <w:spacing w:val="-2"/>
          <w:sz w:val="16"/>
          <w:szCs w:val="16"/>
          <w:lang w:val="es-ES" w:eastAsia="en-US"/>
        </w:rPr>
        <w:t>b</w:t>
      </w:r>
      <w:r w:rsidRPr="000A4855">
        <w:rPr>
          <w:rFonts w:ascii="Arial" w:eastAsia="Times New Roman" w:hAnsi="Arial" w:cs="Arial"/>
          <w:spacing w:val="2"/>
          <w:sz w:val="16"/>
          <w:szCs w:val="16"/>
          <w:lang w:val="es-ES" w:eastAsia="en-US"/>
        </w:rPr>
        <w:t>l</w:t>
      </w:r>
      <w:r w:rsidRPr="000A4855">
        <w:rPr>
          <w:rFonts w:ascii="Arial" w:eastAsia="Times New Roman" w:hAnsi="Arial" w:cs="Arial"/>
          <w:spacing w:val="1"/>
          <w:sz w:val="16"/>
          <w:szCs w:val="16"/>
          <w:lang w:val="es-ES" w:eastAsia="en-US"/>
        </w:rPr>
        <w:t>e</w:t>
      </w:r>
      <w:r w:rsidRPr="000A4855">
        <w:rPr>
          <w:rFonts w:ascii="Arial" w:eastAsia="Times New Roman" w:hAnsi="Arial" w:cs="Arial"/>
          <w:sz w:val="16"/>
          <w:szCs w:val="16"/>
          <w:lang w:val="es-ES" w:eastAsia="en-US"/>
        </w:rPr>
        <w:t>s</w:t>
      </w:r>
      <w:r w:rsidRPr="000A4855">
        <w:rPr>
          <w:rFonts w:ascii="Arial" w:eastAsia="Times New Roman" w:hAnsi="Arial" w:cs="Arial"/>
          <w:spacing w:val="50"/>
          <w:sz w:val="16"/>
          <w:szCs w:val="16"/>
          <w:lang w:val="es-ES" w:eastAsia="en-US"/>
        </w:rPr>
        <w:t xml:space="preserve"> </w:t>
      </w:r>
      <w:r w:rsidRPr="000A4855">
        <w:rPr>
          <w:rFonts w:ascii="Arial" w:eastAsia="Times New Roman" w:hAnsi="Arial" w:cs="Arial"/>
          <w:sz w:val="16"/>
          <w:szCs w:val="16"/>
          <w:lang w:val="es-ES" w:eastAsia="en-US"/>
        </w:rPr>
        <w:t>al</w:t>
      </w:r>
      <w:r w:rsidRPr="000A4855">
        <w:rPr>
          <w:rFonts w:ascii="Arial" w:eastAsia="Times New Roman" w:hAnsi="Arial" w:cs="Arial"/>
          <w:spacing w:val="32"/>
          <w:sz w:val="16"/>
          <w:szCs w:val="16"/>
          <w:lang w:val="es-ES" w:eastAsia="en-US"/>
        </w:rPr>
        <w:t xml:space="preserve"> </w:t>
      </w:r>
      <w:r w:rsidRPr="000A4855">
        <w:rPr>
          <w:rFonts w:ascii="Arial" w:eastAsia="Times New Roman" w:hAnsi="Arial" w:cs="Arial"/>
          <w:sz w:val="16"/>
          <w:szCs w:val="16"/>
          <w:lang w:val="es-ES" w:eastAsia="en-US"/>
        </w:rPr>
        <w:t>de</w:t>
      </w:r>
      <w:r w:rsidRPr="000A4855">
        <w:rPr>
          <w:rFonts w:ascii="Arial" w:eastAsia="Times New Roman" w:hAnsi="Arial" w:cs="Arial"/>
          <w:spacing w:val="1"/>
          <w:sz w:val="16"/>
          <w:szCs w:val="16"/>
          <w:lang w:val="es-ES" w:eastAsia="en-US"/>
        </w:rPr>
        <w:t>s</w:t>
      </w:r>
      <w:r w:rsidRPr="000A4855">
        <w:rPr>
          <w:rFonts w:ascii="Arial" w:eastAsia="Times New Roman" w:hAnsi="Arial" w:cs="Arial"/>
          <w:sz w:val="16"/>
          <w:szCs w:val="16"/>
          <w:lang w:val="es-ES" w:eastAsia="en-US"/>
        </w:rPr>
        <w:t>cuid</w:t>
      </w:r>
      <w:r w:rsidRPr="000A4855">
        <w:rPr>
          <w:rFonts w:ascii="Arial" w:eastAsia="Times New Roman" w:hAnsi="Arial" w:cs="Arial"/>
          <w:spacing w:val="1"/>
          <w:sz w:val="16"/>
          <w:szCs w:val="16"/>
          <w:lang w:val="es-ES" w:eastAsia="en-US"/>
        </w:rPr>
        <w:t>o</w:t>
      </w:r>
      <w:r w:rsidRPr="000A4855">
        <w:rPr>
          <w:rFonts w:ascii="Arial" w:eastAsia="Times New Roman" w:hAnsi="Arial" w:cs="Arial"/>
          <w:sz w:val="16"/>
          <w:szCs w:val="16"/>
          <w:lang w:val="es-ES" w:eastAsia="en-US"/>
        </w:rPr>
        <w:t>,</w:t>
      </w:r>
      <w:r w:rsidRPr="000A4855">
        <w:rPr>
          <w:rFonts w:ascii="Arial" w:eastAsia="Times New Roman" w:hAnsi="Arial" w:cs="Arial"/>
          <w:spacing w:val="48"/>
          <w:sz w:val="16"/>
          <w:szCs w:val="16"/>
          <w:lang w:val="es-ES" w:eastAsia="en-US"/>
        </w:rPr>
        <w:t xml:space="preserve"> </w:t>
      </w:r>
      <w:r w:rsidRPr="000A4855">
        <w:rPr>
          <w:rFonts w:ascii="Arial" w:eastAsia="Times New Roman" w:hAnsi="Arial" w:cs="Arial"/>
          <w:sz w:val="16"/>
          <w:szCs w:val="16"/>
          <w:lang w:val="es-ES" w:eastAsia="en-US"/>
        </w:rPr>
        <w:t>i</w:t>
      </w:r>
      <w:r w:rsidRPr="000A4855">
        <w:rPr>
          <w:rFonts w:ascii="Arial" w:eastAsia="Times New Roman" w:hAnsi="Arial" w:cs="Arial"/>
          <w:spacing w:val="1"/>
          <w:sz w:val="16"/>
          <w:szCs w:val="16"/>
          <w:lang w:val="es-ES" w:eastAsia="en-US"/>
        </w:rPr>
        <w:t>m</w:t>
      </w:r>
      <w:r w:rsidRPr="000A4855">
        <w:rPr>
          <w:rFonts w:ascii="Arial" w:eastAsia="Times New Roman" w:hAnsi="Arial" w:cs="Arial"/>
          <w:spacing w:val="-2"/>
          <w:sz w:val="16"/>
          <w:szCs w:val="16"/>
          <w:lang w:val="es-ES" w:eastAsia="en-US"/>
        </w:rPr>
        <w:t>p</w:t>
      </w:r>
      <w:r w:rsidRPr="000A4855">
        <w:rPr>
          <w:rFonts w:ascii="Arial" w:eastAsia="Times New Roman" w:hAnsi="Arial" w:cs="Arial"/>
          <w:spacing w:val="1"/>
          <w:sz w:val="16"/>
          <w:szCs w:val="16"/>
          <w:lang w:val="es-ES" w:eastAsia="en-US"/>
        </w:rPr>
        <w:t>e</w:t>
      </w:r>
      <w:r w:rsidRPr="000A4855">
        <w:rPr>
          <w:rFonts w:ascii="Arial" w:eastAsia="Times New Roman" w:hAnsi="Arial" w:cs="Arial"/>
          <w:sz w:val="16"/>
          <w:szCs w:val="16"/>
          <w:lang w:val="es-ES" w:eastAsia="en-US"/>
        </w:rPr>
        <w:t>ri</w:t>
      </w:r>
      <w:r w:rsidRPr="000A4855">
        <w:rPr>
          <w:rFonts w:ascii="Arial" w:eastAsia="Times New Roman" w:hAnsi="Arial" w:cs="Arial"/>
          <w:spacing w:val="1"/>
          <w:sz w:val="16"/>
          <w:szCs w:val="16"/>
          <w:lang w:val="es-ES" w:eastAsia="en-US"/>
        </w:rPr>
        <w:t>ci</w:t>
      </w:r>
      <w:r w:rsidRPr="000A4855">
        <w:rPr>
          <w:rFonts w:ascii="Arial" w:eastAsia="Times New Roman" w:hAnsi="Arial" w:cs="Arial"/>
          <w:sz w:val="16"/>
          <w:szCs w:val="16"/>
          <w:lang w:val="es-ES" w:eastAsia="en-US"/>
        </w:rPr>
        <w:t>a</w:t>
      </w:r>
      <w:r w:rsidRPr="000A4855">
        <w:rPr>
          <w:rFonts w:ascii="Arial" w:eastAsia="Times New Roman" w:hAnsi="Arial" w:cs="Arial"/>
          <w:spacing w:val="43"/>
          <w:sz w:val="16"/>
          <w:szCs w:val="16"/>
          <w:lang w:val="es-ES" w:eastAsia="en-US"/>
        </w:rPr>
        <w:t xml:space="preserve"> </w:t>
      </w:r>
      <w:r w:rsidRPr="000A4855">
        <w:rPr>
          <w:rFonts w:ascii="Arial" w:eastAsia="Times New Roman" w:hAnsi="Arial" w:cs="Arial"/>
          <w:sz w:val="16"/>
          <w:szCs w:val="16"/>
          <w:lang w:val="es-ES" w:eastAsia="en-US"/>
        </w:rPr>
        <w:t>o</w:t>
      </w:r>
      <w:r w:rsidRPr="000A4855">
        <w:rPr>
          <w:rFonts w:ascii="Arial" w:eastAsia="Times New Roman" w:hAnsi="Arial" w:cs="Arial"/>
          <w:spacing w:val="30"/>
          <w:sz w:val="16"/>
          <w:szCs w:val="16"/>
          <w:lang w:val="es-ES" w:eastAsia="en-US"/>
        </w:rPr>
        <w:t xml:space="preserve"> </w:t>
      </w:r>
      <w:r w:rsidRPr="000A4855">
        <w:rPr>
          <w:rFonts w:ascii="Arial" w:eastAsia="Times New Roman" w:hAnsi="Arial" w:cs="Arial"/>
          <w:sz w:val="16"/>
          <w:szCs w:val="16"/>
          <w:lang w:val="es-ES" w:eastAsia="en-US"/>
        </w:rPr>
        <w:t>al</w:t>
      </w:r>
      <w:r w:rsidRPr="000A4855">
        <w:rPr>
          <w:rFonts w:ascii="Arial" w:eastAsia="Times New Roman" w:hAnsi="Arial" w:cs="Arial"/>
          <w:spacing w:val="32"/>
          <w:sz w:val="16"/>
          <w:szCs w:val="16"/>
          <w:lang w:val="es-ES" w:eastAsia="en-US"/>
        </w:rPr>
        <w:t xml:space="preserve"> </w:t>
      </w:r>
      <w:r w:rsidRPr="000A4855">
        <w:rPr>
          <w:rFonts w:ascii="Arial" w:eastAsia="Times New Roman" w:hAnsi="Arial" w:cs="Arial"/>
          <w:sz w:val="16"/>
          <w:szCs w:val="16"/>
          <w:lang w:val="es-ES" w:eastAsia="en-US"/>
        </w:rPr>
        <w:t>no</w:t>
      </w:r>
      <w:r w:rsidRPr="000A4855">
        <w:rPr>
          <w:rFonts w:ascii="Arial" w:eastAsia="Times New Roman" w:hAnsi="Arial" w:cs="Arial"/>
          <w:spacing w:val="32"/>
          <w:sz w:val="16"/>
          <w:szCs w:val="16"/>
          <w:lang w:val="es-ES" w:eastAsia="en-US"/>
        </w:rPr>
        <w:t xml:space="preserve"> </w:t>
      </w:r>
      <w:r w:rsidRPr="000A4855">
        <w:rPr>
          <w:rFonts w:ascii="Arial" w:eastAsia="Times New Roman" w:hAnsi="Arial" w:cs="Arial"/>
          <w:sz w:val="16"/>
          <w:szCs w:val="16"/>
          <w:lang w:val="es-ES" w:eastAsia="en-US"/>
        </w:rPr>
        <w:t>cump</w:t>
      </w:r>
      <w:r w:rsidRPr="000A4855">
        <w:rPr>
          <w:rFonts w:ascii="Arial" w:eastAsia="Times New Roman" w:hAnsi="Arial" w:cs="Arial"/>
          <w:spacing w:val="2"/>
          <w:sz w:val="16"/>
          <w:szCs w:val="16"/>
          <w:lang w:val="es-ES" w:eastAsia="en-US"/>
        </w:rPr>
        <w:t>l</w:t>
      </w:r>
      <w:r w:rsidRPr="000A4855">
        <w:rPr>
          <w:rFonts w:ascii="Arial" w:eastAsia="Times New Roman" w:hAnsi="Arial" w:cs="Arial"/>
          <w:sz w:val="16"/>
          <w:szCs w:val="16"/>
          <w:lang w:val="es-ES" w:eastAsia="en-US"/>
        </w:rPr>
        <w:t xml:space="preserve">imiento  </w:t>
      </w:r>
      <w:r w:rsidRPr="000A4855">
        <w:rPr>
          <w:rFonts w:ascii="Arial" w:eastAsia="Times New Roman" w:hAnsi="Arial" w:cs="Arial"/>
          <w:spacing w:val="26"/>
          <w:sz w:val="16"/>
          <w:szCs w:val="16"/>
          <w:lang w:val="es-ES" w:eastAsia="en-US"/>
        </w:rPr>
        <w:t xml:space="preserve"> </w:t>
      </w:r>
      <w:r w:rsidRPr="000A4855">
        <w:rPr>
          <w:rFonts w:ascii="Arial" w:eastAsia="Times New Roman" w:hAnsi="Arial" w:cs="Arial"/>
          <w:spacing w:val="1"/>
          <w:sz w:val="16"/>
          <w:szCs w:val="16"/>
          <w:lang w:val="es-ES" w:eastAsia="en-US"/>
        </w:rPr>
        <w:t>d</w:t>
      </w:r>
      <w:r w:rsidRPr="000A4855">
        <w:rPr>
          <w:rFonts w:ascii="Arial" w:eastAsia="Times New Roman" w:hAnsi="Arial" w:cs="Arial"/>
          <w:sz w:val="16"/>
          <w:szCs w:val="16"/>
          <w:lang w:val="es-ES" w:eastAsia="en-US"/>
        </w:rPr>
        <w:t>e</w:t>
      </w:r>
      <w:r w:rsidRPr="000A4855">
        <w:rPr>
          <w:rFonts w:ascii="Arial" w:eastAsia="Times New Roman" w:hAnsi="Arial" w:cs="Arial"/>
          <w:spacing w:val="30"/>
          <w:sz w:val="16"/>
          <w:szCs w:val="16"/>
          <w:lang w:val="es-ES" w:eastAsia="en-US"/>
        </w:rPr>
        <w:t xml:space="preserve"> </w:t>
      </w:r>
      <w:r w:rsidRPr="000A4855">
        <w:rPr>
          <w:rFonts w:ascii="Arial" w:eastAsia="Times New Roman" w:hAnsi="Arial" w:cs="Arial"/>
          <w:sz w:val="16"/>
          <w:szCs w:val="16"/>
          <w:lang w:val="es-ES" w:eastAsia="en-US"/>
        </w:rPr>
        <w:t>l</w:t>
      </w:r>
      <w:r w:rsidRPr="000A4855">
        <w:rPr>
          <w:rFonts w:ascii="Arial" w:eastAsia="Times New Roman" w:hAnsi="Arial" w:cs="Arial"/>
          <w:spacing w:val="1"/>
          <w:sz w:val="16"/>
          <w:szCs w:val="16"/>
          <w:lang w:val="es-ES" w:eastAsia="en-US"/>
        </w:rPr>
        <w:t>a</w:t>
      </w:r>
      <w:r w:rsidRPr="000A4855">
        <w:rPr>
          <w:rFonts w:ascii="Arial" w:eastAsia="Times New Roman" w:hAnsi="Arial" w:cs="Arial"/>
          <w:sz w:val="16"/>
          <w:szCs w:val="16"/>
          <w:lang w:val="es-ES" w:eastAsia="en-US"/>
        </w:rPr>
        <w:t>s l</w:t>
      </w:r>
      <w:r w:rsidRPr="000A4855">
        <w:rPr>
          <w:rFonts w:ascii="Arial" w:eastAsia="Times New Roman" w:hAnsi="Arial" w:cs="Arial"/>
          <w:spacing w:val="-1"/>
          <w:sz w:val="16"/>
          <w:szCs w:val="16"/>
          <w:lang w:val="es-ES" w:eastAsia="en-US"/>
        </w:rPr>
        <w:t>abo</w:t>
      </w:r>
      <w:r w:rsidRPr="000A4855">
        <w:rPr>
          <w:rFonts w:ascii="Arial" w:eastAsia="Times New Roman" w:hAnsi="Arial" w:cs="Arial"/>
          <w:spacing w:val="1"/>
          <w:sz w:val="16"/>
          <w:szCs w:val="16"/>
          <w:lang w:val="es-ES" w:eastAsia="en-US"/>
        </w:rPr>
        <w:t>re</w:t>
      </w:r>
      <w:r w:rsidRPr="000A4855">
        <w:rPr>
          <w:rFonts w:ascii="Arial" w:eastAsia="Times New Roman" w:hAnsi="Arial" w:cs="Arial"/>
          <w:sz w:val="16"/>
          <w:szCs w:val="16"/>
          <w:lang w:val="es-ES" w:eastAsia="en-US"/>
        </w:rPr>
        <w:t>s</w:t>
      </w:r>
      <w:r w:rsidRPr="000A4855">
        <w:rPr>
          <w:rFonts w:ascii="Arial" w:eastAsia="Times New Roman" w:hAnsi="Arial" w:cs="Arial"/>
          <w:spacing w:val="21"/>
          <w:sz w:val="16"/>
          <w:szCs w:val="16"/>
          <w:lang w:val="es-ES" w:eastAsia="en-US"/>
        </w:rPr>
        <w:t xml:space="preserve"> </w:t>
      </w:r>
      <w:r w:rsidRPr="000A4855">
        <w:rPr>
          <w:rFonts w:ascii="Arial" w:eastAsia="Times New Roman" w:hAnsi="Arial" w:cs="Arial"/>
          <w:spacing w:val="1"/>
          <w:sz w:val="16"/>
          <w:szCs w:val="16"/>
          <w:lang w:val="es-ES" w:eastAsia="en-US"/>
        </w:rPr>
        <w:t>p</w:t>
      </w:r>
      <w:r w:rsidRPr="000A4855">
        <w:rPr>
          <w:rFonts w:ascii="Arial" w:eastAsia="Times New Roman" w:hAnsi="Arial" w:cs="Arial"/>
          <w:spacing w:val="-1"/>
          <w:sz w:val="16"/>
          <w:szCs w:val="16"/>
          <w:lang w:val="es-ES" w:eastAsia="en-US"/>
        </w:rPr>
        <w:t>ac</w:t>
      </w:r>
      <w:r w:rsidRPr="000A4855">
        <w:rPr>
          <w:rFonts w:ascii="Arial" w:eastAsia="Times New Roman" w:hAnsi="Arial" w:cs="Arial"/>
          <w:spacing w:val="1"/>
          <w:sz w:val="16"/>
          <w:szCs w:val="16"/>
          <w:lang w:val="es-ES" w:eastAsia="en-US"/>
        </w:rPr>
        <w:t>t</w:t>
      </w:r>
      <w:r w:rsidRPr="000A4855">
        <w:rPr>
          <w:rFonts w:ascii="Arial" w:eastAsia="Times New Roman" w:hAnsi="Arial" w:cs="Arial"/>
          <w:spacing w:val="-1"/>
          <w:sz w:val="16"/>
          <w:szCs w:val="16"/>
          <w:lang w:val="es-ES" w:eastAsia="en-US"/>
        </w:rPr>
        <w:t>ad</w:t>
      </w:r>
      <w:r w:rsidRPr="000A4855">
        <w:rPr>
          <w:rFonts w:ascii="Arial" w:eastAsia="Times New Roman" w:hAnsi="Arial" w:cs="Arial"/>
          <w:spacing w:val="1"/>
          <w:sz w:val="16"/>
          <w:szCs w:val="16"/>
          <w:lang w:val="es-ES" w:eastAsia="en-US"/>
        </w:rPr>
        <w:t>a</w:t>
      </w:r>
      <w:r w:rsidRPr="000A4855">
        <w:rPr>
          <w:rFonts w:ascii="Arial" w:eastAsia="Times New Roman" w:hAnsi="Arial" w:cs="Arial"/>
          <w:sz w:val="16"/>
          <w:szCs w:val="16"/>
          <w:lang w:val="es-ES" w:eastAsia="en-US"/>
        </w:rPr>
        <w:t>s</w:t>
      </w:r>
      <w:r w:rsidRPr="000A4855">
        <w:rPr>
          <w:rFonts w:ascii="Arial" w:eastAsia="Times New Roman" w:hAnsi="Arial" w:cs="Arial"/>
          <w:spacing w:val="25"/>
          <w:sz w:val="16"/>
          <w:szCs w:val="16"/>
          <w:lang w:val="es-ES" w:eastAsia="en-US"/>
        </w:rPr>
        <w:t xml:space="preserve"> </w:t>
      </w:r>
      <w:r w:rsidRPr="000A4855">
        <w:rPr>
          <w:rFonts w:ascii="Arial" w:eastAsia="Times New Roman" w:hAnsi="Arial" w:cs="Arial"/>
          <w:sz w:val="16"/>
          <w:szCs w:val="16"/>
          <w:lang w:val="es-ES" w:eastAsia="en-US"/>
        </w:rPr>
        <w:t>y</w:t>
      </w:r>
      <w:r w:rsidRPr="000A4855">
        <w:rPr>
          <w:rFonts w:ascii="Arial" w:eastAsia="Times New Roman" w:hAnsi="Arial" w:cs="Arial"/>
          <w:spacing w:val="6"/>
          <w:sz w:val="16"/>
          <w:szCs w:val="16"/>
          <w:lang w:val="es-ES" w:eastAsia="en-US"/>
        </w:rPr>
        <w:t xml:space="preserve"> </w:t>
      </w:r>
      <w:r w:rsidRPr="000A4855">
        <w:rPr>
          <w:rFonts w:ascii="Arial" w:eastAsia="Times New Roman" w:hAnsi="Arial" w:cs="Arial"/>
          <w:spacing w:val="-1"/>
          <w:sz w:val="16"/>
          <w:szCs w:val="16"/>
          <w:lang w:val="es-ES" w:eastAsia="en-US"/>
        </w:rPr>
        <w:t>qu</w:t>
      </w:r>
      <w:r w:rsidRPr="000A4855">
        <w:rPr>
          <w:rFonts w:ascii="Arial" w:eastAsia="Times New Roman" w:hAnsi="Arial" w:cs="Arial"/>
          <w:sz w:val="16"/>
          <w:szCs w:val="16"/>
          <w:lang w:val="es-ES" w:eastAsia="en-US"/>
        </w:rPr>
        <w:t>e</w:t>
      </w:r>
      <w:r w:rsidRPr="000A4855">
        <w:rPr>
          <w:rFonts w:ascii="Arial" w:eastAsia="Times New Roman" w:hAnsi="Arial" w:cs="Arial"/>
          <w:spacing w:val="12"/>
          <w:sz w:val="16"/>
          <w:szCs w:val="16"/>
          <w:lang w:val="es-ES" w:eastAsia="en-US"/>
        </w:rPr>
        <w:t xml:space="preserve"> </w:t>
      </w:r>
      <w:r w:rsidRPr="000A4855">
        <w:rPr>
          <w:rFonts w:ascii="Arial" w:eastAsia="Times New Roman" w:hAnsi="Arial" w:cs="Arial"/>
          <w:spacing w:val="1"/>
          <w:sz w:val="16"/>
          <w:szCs w:val="16"/>
          <w:lang w:val="es-ES" w:eastAsia="en-US"/>
        </w:rPr>
        <w:t>s</w:t>
      </w:r>
      <w:r w:rsidRPr="000A4855">
        <w:rPr>
          <w:rFonts w:ascii="Arial" w:eastAsia="Times New Roman" w:hAnsi="Arial" w:cs="Arial"/>
          <w:spacing w:val="-1"/>
          <w:sz w:val="16"/>
          <w:szCs w:val="16"/>
          <w:lang w:val="es-ES" w:eastAsia="en-US"/>
        </w:rPr>
        <w:t>e</w:t>
      </w:r>
      <w:r w:rsidRPr="000A4855">
        <w:rPr>
          <w:rFonts w:ascii="Arial" w:eastAsia="Times New Roman" w:hAnsi="Arial" w:cs="Arial"/>
          <w:sz w:val="16"/>
          <w:szCs w:val="16"/>
          <w:lang w:val="es-ES" w:eastAsia="en-US"/>
        </w:rPr>
        <w:t>a</w:t>
      </w:r>
      <w:r w:rsidRPr="000A4855">
        <w:rPr>
          <w:rFonts w:ascii="Arial" w:eastAsia="Times New Roman" w:hAnsi="Arial" w:cs="Arial"/>
          <w:spacing w:val="11"/>
          <w:sz w:val="16"/>
          <w:szCs w:val="16"/>
          <w:lang w:val="es-ES" w:eastAsia="en-US"/>
        </w:rPr>
        <w:t xml:space="preserve"> </w:t>
      </w:r>
      <w:r w:rsidRPr="000A4855">
        <w:rPr>
          <w:rFonts w:ascii="Arial" w:eastAsia="Times New Roman" w:hAnsi="Arial" w:cs="Arial"/>
          <w:spacing w:val="1"/>
          <w:sz w:val="16"/>
          <w:szCs w:val="16"/>
          <w:lang w:val="es-ES" w:eastAsia="en-US"/>
        </w:rPr>
        <w:t>d</w:t>
      </w:r>
      <w:r w:rsidRPr="000A4855">
        <w:rPr>
          <w:rFonts w:ascii="Arial" w:eastAsia="Times New Roman" w:hAnsi="Arial" w:cs="Arial"/>
          <w:spacing w:val="-1"/>
          <w:sz w:val="16"/>
          <w:szCs w:val="16"/>
          <w:lang w:val="es-ES" w:eastAsia="en-US"/>
        </w:rPr>
        <w:t>emos</w:t>
      </w:r>
      <w:r w:rsidRPr="000A4855">
        <w:rPr>
          <w:rFonts w:ascii="Arial" w:eastAsia="Times New Roman" w:hAnsi="Arial" w:cs="Arial"/>
          <w:spacing w:val="1"/>
          <w:sz w:val="16"/>
          <w:szCs w:val="16"/>
          <w:lang w:val="es-ES" w:eastAsia="en-US"/>
        </w:rPr>
        <w:t>t</w:t>
      </w:r>
      <w:r w:rsidRPr="000A4855">
        <w:rPr>
          <w:rFonts w:ascii="Arial" w:eastAsia="Times New Roman" w:hAnsi="Arial" w:cs="Arial"/>
          <w:spacing w:val="-1"/>
          <w:sz w:val="16"/>
          <w:szCs w:val="16"/>
          <w:lang w:val="es-ES" w:eastAsia="en-US"/>
        </w:rPr>
        <w:t>r</w:t>
      </w:r>
      <w:r w:rsidRPr="000A4855">
        <w:rPr>
          <w:rFonts w:ascii="Arial" w:eastAsia="Times New Roman" w:hAnsi="Arial" w:cs="Arial"/>
          <w:spacing w:val="1"/>
          <w:sz w:val="16"/>
          <w:szCs w:val="16"/>
          <w:lang w:val="es-ES" w:eastAsia="en-US"/>
        </w:rPr>
        <w:t>ad</w:t>
      </w:r>
      <w:r w:rsidRPr="000A4855">
        <w:rPr>
          <w:rFonts w:ascii="Arial" w:eastAsia="Times New Roman" w:hAnsi="Arial" w:cs="Arial"/>
          <w:sz w:val="16"/>
          <w:szCs w:val="16"/>
          <w:lang w:val="es-ES" w:eastAsia="en-US"/>
        </w:rPr>
        <w:t>o</w:t>
      </w:r>
      <w:r w:rsidRPr="000A4855">
        <w:rPr>
          <w:rFonts w:ascii="Arial" w:eastAsia="Times New Roman" w:hAnsi="Arial" w:cs="Arial"/>
          <w:spacing w:val="31"/>
          <w:sz w:val="16"/>
          <w:szCs w:val="16"/>
          <w:lang w:val="es-ES" w:eastAsia="en-US"/>
        </w:rPr>
        <w:t xml:space="preserve"> </w:t>
      </w:r>
      <w:r w:rsidRPr="000A4855">
        <w:rPr>
          <w:rFonts w:ascii="Arial" w:eastAsia="Times New Roman" w:hAnsi="Arial" w:cs="Arial"/>
          <w:spacing w:val="1"/>
          <w:sz w:val="16"/>
          <w:szCs w:val="16"/>
          <w:lang w:val="es-ES" w:eastAsia="en-US"/>
        </w:rPr>
        <w:t>q</w:t>
      </w:r>
      <w:r w:rsidRPr="000A4855">
        <w:rPr>
          <w:rFonts w:ascii="Arial" w:eastAsia="Times New Roman" w:hAnsi="Arial" w:cs="Arial"/>
          <w:spacing w:val="-1"/>
          <w:sz w:val="16"/>
          <w:szCs w:val="16"/>
          <w:lang w:val="es-ES" w:eastAsia="en-US"/>
        </w:rPr>
        <w:t>u</w:t>
      </w:r>
      <w:r w:rsidRPr="000A4855">
        <w:rPr>
          <w:rFonts w:ascii="Arial" w:eastAsia="Times New Roman" w:hAnsi="Arial" w:cs="Arial"/>
          <w:sz w:val="16"/>
          <w:szCs w:val="16"/>
          <w:lang w:val="es-ES" w:eastAsia="en-US"/>
        </w:rPr>
        <w:t>e</w:t>
      </w:r>
      <w:r w:rsidRPr="000A4855">
        <w:rPr>
          <w:rFonts w:ascii="Arial" w:eastAsia="Times New Roman" w:hAnsi="Arial" w:cs="Arial"/>
          <w:spacing w:val="12"/>
          <w:sz w:val="16"/>
          <w:szCs w:val="16"/>
          <w:lang w:val="es-ES" w:eastAsia="en-US"/>
        </w:rPr>
        <w:t xml:space="preserve"> </w:t>
      </w:r>
      <w:r w:rsidRPr="000A4855">
        <w:rPr>
          <w:rFonts w:ascii="Arial" w:eastAsia="Times New Roman" w:hAnsi="Arial" w:cs="Arial"/>
          <w:spacing w:val="1"/>
          <w:sz w:val="16"/>
          <w:szCs w:val="16"/>
          <w:lang w:val="es-ES" w:eastAsia="en-US"/>
        </w:rPr>
        <w:t>f</w:t>
      </w:r>
      <w:r w:rsidRPr="000A4855">
        <w:rPr>
          <w:rFonts w:ascii="Arial" w:eastAsia="Times New Roman" w:hAnsi="Arial" w:cs="Arial"/>
          <w:spacing w:val="-1"/>
          <w:sz w:val="16"/>
          <w:szCs w:val="16"/>
          <w:lang w:val="es-ES" w:eastAsia="en-US"/>
        </w:rPr>
        <w:t>u</w:t>
      </w:r>
      <w:r w:rsidRPr="000A4855">
        <w:rPr>
          <w:rFonts w:ascii="Arial" w:eastAsia="Times New Roman" w:hAnsi="Arial" w:cs="Arial"/>
          <w:sz w:val="16"/>
          <w:szCs w:val="16"/>
          <w:lang w:val="es-ES" w:eastAsia="en-US"/>
        </w:rPr>
        <w:t>e</w:t>
      </w:r>
      <w:r w:rsidRPr="000A4855">
        <w:rPr>
          <w:rFonts w:ascii="Arial" w:eastAsia="Times New Roman" w:hAnsi="Arial" w:cs="Arial"/>
          <w:spacing w:val="12"/>
          <w:sz w:val="16"/>
          <w:szCs w:val="16"/>
          <w:lang w:val="es-ES" w:eastAsia="en-US"/>
        </w:rPr>
        <w:t xml:space="preserve"> </w:t>
      </w:r>
      <w:r w:rsidRPr="000A4855">
        <w:rPr>
          <w:rFonts w:ascii="Arial" w:eastAsia="Times New Roman" w:hAnsi="Arial" w:cs="Arial"/>
          <w:spacing w:val="-2"/>
          <w:sz w:val="16"/>
          <w:szCs w:val="16"/>
          <w:lang w:val="es-ES" w:eastAsia="en-US"/>
        </w:rPr>
        <w:t>p</w:t>
      </w:r>
      <w:r w:rsidRPr="000A4855">
        <w:rPr>
          <w:rFonts w:ascii="Arial" w:eastAsia="Times New Roman" w:hAnsi="Arial" w:cs="Arial"/>
          <w:spacing w:val="1"/>
          <w:sz w:val="16"/>
          <w:szCs w:val="16"/>
          <w:lang w:val="es-ES" w:eastAsia="en-US"/>
        </w:rPr>
        <w:t>o</w:t>
      </w:r>
      <w:r w:rsidRPr="000A4855">
        <w:rPr>
          <w:rFonts w:ascii="Arial" w:eastAsia="Times New Roman" w:hAnsi="Arial" w:cs="Arial"/>
          <w:sz w:val="16"/>
          <w:szCs w:val="16"/>
          <w:lang w:val="es-ES" w:eastAsia="en-US"/>
        </w:rPr>
        <w:t>r</w:t>
      </w:r>
      <w:r w:rsidRPr="000A4855">
        <w:rPr>
          <w:rFonts w:ascii="Arial" w:eastAsia="Times New Roman" w:hAnsi="Arial" w:cs="Arial"/>
          <w:spacing w:val="13"/>
          <w:sz w:val="16"/>
          <w:szCs w:val="16"/>
          <w:lang w:val="es-ES" w:eastAsia="en-US"/>
        </w:rPr>
        <w:t xml:space="preserve"> </w:t>
      </w:r>
      <w:r w:rsidRPr="000A4855">
        <w:rPr>
          <w:rFonts w:ascii="Arial" w:eastAsia="Times New Roman" w:hAnsi="Arial" w:cs="Arial"/>
          <w:spacing w:val="-1"/>
          <w:sz w:val="16"/>
          <w:szCs w:val="16"/>
          <w:lang w:val="es-ES" w:eastAsia="en-US"/>
        </w:rPr>
        <w:t>neg</w:t>
      </w:r>
      <w:r w:rsidRPr="000A4855">
        <w:rPr>
          <w:rFonts w:ascii="Arial" w:eastAsia="Times New Roman" w:hAnsi="Arial" w:cs="Arial"/>
          <w:spacing w:val="2"/>
          <w:sz w:val="16"/>
          <w:szCs w:val="16"/>
          <w:lang w:val="es-ES" w:eastAsia="en-US"/>
        </w:rPr>
        <w:t>l</w:t>
      </w:r>
      <w:r w:rsidRPr="000A4855">
        <w:rPr>
          <w:rFonts w:ascii="Arial" w:eastAsia="Times New Roman" w:hAnsi="Arial" w:cs="Arial"/>
          <w:spacing w:val="-1"/>
          <w:sz w:val="16"/>
          <w:szCs w:val="16"/>
          <w:lang w:val="es-ES" w:eastAsia="en-US"/>
        </w:rPr>
        <w:t>i</w:t>
      </w:r>
      <w:r w:rsidRPr="000A4855">
        <w:rPr>
          <w:rFonts w:ascii="Arial" w:eastAsia="Times New Roman" w:hAnsi="Arial" w:cs="Arial"/>
          <w:spacing w:val="1"/>
          <w:sz w:val="16"/>
          <w:szCs w:val="16"/>
          <w:lang w:val="es-ES" w:eastAsia="en-US"/>
        </w:rPr>
        <w:t>g</w:t>
      </w:r>
      <w:r w:rsidRPr="000A4855">
        <w:rPr>
          <w:rFonts w:ascii="Arial" w:eastAsia="Times New Roman" w:hAnsi="Arial" w:cs="Arial"/>
          <w:spacing w:val="-2"/>
          <w:sz w:val="16"/>
          <w:szCs w:val="16"/>
          <w:lang w:val="es-ES" w:eastAsia="en-US"/>
        </w:rPr>
        <w:t>e</w:t>
      </w:r>
      <w:r w:rsidRPr="000A4855">
        <w:rPr>
          <w:rFonts w:ascii="Arial" w:eastAsia="Times New Roman" w:hAnsi="Arial" w:cs="Arial"/>
          <w:spacing w:val="1"/>
          <w:sz w:val="16"/>
          <w:szCs w:val="16"/>
          <w:lang w:val="es-ES" w:eastAsia="en-US"/>
        </w:rPr>
        <w:t>n</w:t>
      </w:r>
      <w:r w:rsidRPr="000A4855">
        <w:rPr>
          <w:rFonts w:ascii="Arial" w:eastAsia="Times New Roman" w:hAnsi="Arial" w:cs="Arial"/>
          <w:spacing w:val="-1"/>
          <w:sz w:val="16"/>
          <w:szCs w:val="16"/>
          <w:lang w:val="es-ES" w:eastAsia="en-US"/>
        </w:rPr>
        <w:t>c</w:t>
      </w:r>
      <w:r w:rsidRPr="000A4855">
        <w:rPr>
          <w:rFonts w:ascii="Arial" w:eastAsia="Times New Roman" w:hAnsi="Arial" w:cs="Arial"/>
          <w:spacing w:val="1"/>
          <w:sz w:val="16"/>
          <w:szCs w:val="16"/>
          <w:lang w:val="es-ES" w:eastAsia="en-US"/>
        </w:rPr>
        <w:t>i</w:t>
      </w:r>
      <w:r w:rsidRPr="000A4855">
        <w:rPr>
          <w:rFonts w:ascii="Arial" w:eastAsia="Times New Roman" w:hAnsi="Arial" w:cs="Arial"/>
          <w:sz w:val="16"/>
          <w:szCs w:val="16"/>
          <w:lang w:val="es-ES" w:eastAsia="en-US"/>
        </w:rPr>
        <w:t>a</w:t>
      </w:r>
      <w:r w:rsidRPr="000A4855">
        <w:rPr>
          <w:rFonts w:ascii="Arial" w:eastAsia="Times New Roman" w:hAnsi="Arial" w:cs="Arial"/>
          <w:spacing w:val="30"/>
          <w:sz w:val="16"/>
          <w:szCs w:val="16"/>
          <w:lang w:val="es-ES" w:eastAsia="en-US"/>
        </w:rPr>
        <w:t xml:space="preserve"> </w:t>
      </w:r>
      <w:r w:rsidRPr="000A4855">
        <w:rPr>
          <w:rFonts w:ascii="Arial" w:eastAsia="Times New Roman" w:hAnsi="Arial" w:cs="Arial"/>
          <w:spacing w:val="-1"/>
          <w:sz w:val="16"/>
          <w:szCs w:val="16"/>
          <w:lang w:val="es-ES" w:eastAsia="en-US"/>
        </w:rPr>
        <w:t>d</w:t>
      </w:r>
      <w:r w:rsidRPr="000A4855">
        <w:rPr>
          <w:rFonts w:ascii="Arial" w:eastAsia="Times New Roman" w:hAnsi="Arial" w:cs="Arial"/>
          <w:spacing w:val="1"/>
          <w:sz w:val="16"/>
          <w:szCs w:val="16"/>
          <w:lang w:val="es-ES" w:eastAsia="en-US"/>
        </w:rPr>
        <w:t>e</w:t>
      </w:r>
      <w:r w:rsidRPr="000A4855">
        <w:rPr>
          <w:rFonts w:ascii="Arial" w:eastAsia="Times New Roman" w:hAnsi="Arial" w:cs="Arial"/>
          <w:sz w:val="16"/>
          <w:szCs w:val="16"/>
          <w:lang w:val="es-ES" w:eastAsia="en-US"/>
        </w:rPr>
        <w:t>l</w:t>
      </w:r>
      <w:r w:rsidRPr="000A4855">
        <w:rPr>
          <w:rFonts w:ascii="Arial" w:eastAsia="Times New Roman" w:hAnsi="Arial" w:cs="Arial"/>
          <w:spacing w:val="12"/>
          <w:sz w:val="16"/>
          <w:szCs w:val="16"/>
          <w:lang w:val="es-ES" w:eastAsia="en-US"/>
        </w:rPr>
        <w:t xml:space="preserve"> </w:t>
      </w:r>
      <w:r w:rsidRPr="000A4855">
        <w:rPr>
          <w:rFonts w:ascii="Arial" w:eastAsia="Times New Roman" w:hAnsi="Arial" w:cs="Arial"/>
          <w:spacing w:val="-1"/>
          <w:sz w:val="16"/>
          <w:szCs w:val="16"/>
          <w:lang w:val="es-ES" w:eastAsia="en-US"/>
        </w:rPr>
        <w:t>p</w:t>
      </w:r>
      <w:r w:rsidRPr="000A4855">
        <w:rPr>
          <w:rFonts w:ascii="Arial" w:eastAsia="Times New Roman" w:hAnsi="Arial" w:cs="Arial"/>
          <w:spacing w:val="-2"/>
          <w:sz w:val="16"/>
          <w:szCs w:val="16"/>
          <w:lang w:val="es-ES" w:eastAsia="en-US"/>
        </w:rPr>
        <w:t>e</w:t>
      </w:r>
      <w:r w:rsidRPr="000A4855">
        <w:rPr>
          <w:rFonts w:ascii="Arial" w:eastAsia="Times New Roman" w:hAnsi="Arial" w:cs="Arial"/>
          <w:spacing w:val="1"/>
          <w:sz w:val="16"/>
          <w:szCs w:val="16"/>
          <w:lang w:val="es-ES" w:eastAsia="en-US"/>
        </w:rPr>
        <w:t>r</w:t>
      </w:r>
      <w:r w:rsidRPr="000A4855">
        <w:rPr>
          <w:rFonts w:ascii="Arial" w:eastAsia="Times New Roman" w:hAnsi="Arial" w:cs="Arial"/>
          <w:spacing w:val="-1"/>
          <w:sz w:val="16"/>
          <w:szCs w:val="16"/>
          <w:lang w:val="es-ES" w:eastAsia="en-US"/>
        </w:rPr>
        <w:t>son</w:t>
      </w:r>
      <w:r w:rsidRPr="000A4855">
        <w:rPr>
          <w:rFonts w:ascii="Arial" w:eastAsia="Times New Roman" w:hAnsi="Arial" w:cs="Arial"/>
          <w:spacing w:val="1"/>
          <w:sz w:val="16"/>
          <w:szCs w:val="16"/>
          <w:lang w:val="es-ES" w:eastAsia="en-US"/>
        </w:rPr>
        <w:t>a</w:t>
      </w:r>
      <w:r w:rsidRPr="000A4855">
        <w:rPr>
          <w:rFonts w:ascii="Arial" w:eastAsia="Times New Roman" w:hAnsi="Arial" w:cs="Arial"/>
          <w:sz w:val="16"/>
          <w:szCs w:val="16"/>
          <w:lang w:val="es-ES" w:eastAsia="en-US"/>
        </w:rPr>
        <w:t>l</w:t>
      </w:r>
      <w:r w:rsidRPr="000A4855">
        <w:rPr>
          <w:rFonts w:ascii="Arial" w:eastAsia="Times New Roman" w:hAnsi="Arial" w:cs="Arial"/>
          <w:spacing w:val="19"/>
          <w:sz w:val="16"/>
          <w:szCs w:val="16"/>
          <w:lang w:val="es-ES" w:eastAsia="en-US"/>
        </w:rPr>
        <w:t xml:space="preserve"> </w:t>
      </w:r>
      <w:r w:rsidRPr="000A4855">
        <w:rPr>
          <w:rFonts w:ascii="Arial" w:eastAsia="Times New Roman" w:hAnsi="Arial" w:cs="Arial"/>
          <w:sz w:val="16"/>
          <w:szCs w:val="16"/>
          <w:lang w:val="es-ES" w:eastAsia="en-US"/>
        </w:rPr>
        <w:t>de</w:t>
      </w:r>
      <w:r w:rsidRPr="000A4855">
        <w:rPr>
          <w:rFonts w:ascii="Arial" w:eastAsia="Times New Roman" w:hAnsi="Arial" w:cs="Arial"/>
          <w:spacing w:val="7"/>
          <w:sz w:val="16"/>
          <w:szCs w:val="16"/>
          <w:lang w:val="es-ES" w:eastAsia="en-US"/>
        </w:rPr>
        <w:t xml:space="preserve"> </w:t>
      </w:r>
      <w:r w:rsidRPr="000A4855">
        <w:rPr>
          <w:rFonts w:ascii="Arial" w:eastAsia="Times New Roman" w:hAnsi="Arial" w:cs="Arial"/>
          <w:sz w:val="16"/>
          <w:szCs w:val="16"/>
          <w:lang w:val="es-ES" w:eastAsia="en-US"/>
        </w:rPr>
        <w:t>la</w:t>
      </w:r>
      <w:r w:rsidRPr="000A4855">
        <w:rPr>
          <w:rFonts w:ascii="Arial" w:eastAsia="Times New Roman" w:hAnsi="Arial" w:cs="Arial"/>
          <w:spacing w:val="7"/>
          <w:sz w:val="16"/>
          <w:szCs w:val="16"/>
          <w:lang w:val="es-ES" w:eastAsia="en-US"/>
        </w:rPr>
        <w:t xml:space="preserve"> </w:t>
      </w:r>
      <w:r w:rsidRPr="000A4855">
        <w:rPr>
          <w:rFonts w:ascii="Arial" w:eastAsia="Times New Roman" w:hAnsi="Arial" w:cs="Arial"/>
          <w:spacing w:val="-2"/>
          <w:sz w:val="16"/>
          <w:szCs w:val="16"/>
          <w:lang w:val="es-ES" w:eastAsia="en-US"/>
        </w:rPr>
        <w:t>e</w:t>
      </w:r>
      <w:r w:rsidRPr="000A4855">
        <w:rPr>
          <w:rFonts w:ascii="Arial" w:eastAsia="Times New Roman" w:hAnsi="Arial" w:cs="Arial"/>
          <w:sz w:val="16"/>
          <w:szCs w:val="16"/>
          <w:lang w:val="es-ES" w:eastAsia="en-US"/>
        </w:rPr>
        <w:t>mpresa</w:t>
      </w:r>
      <w:r w:rsidRPr="000A4855">
        <w:rPr>
          <w:rFonts w:ascii="Arial" w:eastAsia="Times New Roman" w:hAnsi="Arial" w:cs="Arial"/>
          <w:spacing w:val="22"/>
          <w:sz w:val="16"/>
          <w:szCs w:val="16"/>
          <w:lang w:val="es-ES" w:eastAsia="en-US"/>
        </w:rPr>
        <w:t xml:space="preserve"> contratada</w:t>
      </w:r>
      <w:r w:rsidRPr="000A4855">
        <w:rPr>
          <w:rFonts w:ascii="Arial" w:eastAsia="Times New Roman" w:hAnsi="Arial" w:cs="Arial"/>
          <w:sz w:val="16"/>
          <w:szCs w:val="16"/>
          <w:lang w:val="es-ES" w:eastAsia="en-US"/>
        </w:rPr>
        <w:t>.</w:t>
      </w:r>
    </w:p>
    <w:p w:rsidR="000A4855" w:rsidRPr="000A4855" w:rsidRDefault="000A4855" w:rsidP="000A4855">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p>
    <w:p w:rsidR="000A4855" w:rsidRPr="000A4855" w:rsidRDefault="000A4855" w:rsidP="000A4855">
      <w:pPr>
        <w:keepNext/>
        <w:outlineLvl w:val="0"/>
        <w:rPr>
          <w:rFonts w:ascii="Arial" w:eastAsia="Times New Roman" w:hAnsi="Arial" w:cs="Arial"/>
          <w:b/>
          <w:bCs/>
          <w:kern w:val="32"/>
          <w:sz w:val="16"/>
          <w:szCs w:val="16"/>
          <w:lang w:val="x-none" w:eastAsia="en-US"/>
        </w:rPr>
      </w:pPr>
      <w:r w:rsidRPr="000A4855">
        <w:rPr>
          <w:rFonts w:ascii="Arial" w:eastAsia="Times New Roman" w:hAnsi="Arial" w:cs="Arial"/>
          <w:b/>
          <w:bCs/>
          <w:kern w:val="32"/>
          <w:sz w:val="16"/>
          <w:szCs w:val="16"/>
          <w:lang w:val="x-none" w:eastAsia="en-US"/>
        </w:rPr>
        <w:lastRenderedPageBreak/>
        <w:t>MULTAS POR INCUMPLIMIENTO Y RETRASO</w:t>
      </w:r>
    </w:p>
    <w:p w:rsidR="000A4855" w:rsidRPr="000A4855" w:rsidRDefault="000A4855" w:rsidP="000A4855">
      <w:pPr>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0A4855" w:rsidRPr="000A4855" w:rsidRDefault="000A4855" w:rsidP="000A4855">
      <w:pPr>
        <w:shd w:val="clear" w:color="auto" w:fill="FFFFFF"/>
        <w:jc w:val="both"/>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MULTAS POR LLAMADAS DE ATENCIÓN:</w:t>
      </w:r>
    </w:p>
    <w:p w:rsidR="000A4855" w:rsidRPr="000A4855" w:rsidRDefault="000A4855" w:rsidP="000A4855">
      <w:pPr>
        <w:shd w:val="clear" w:color="auto" w:fill="FFFFFF"/>
        <w:spacing w:after="0" w:line="240" w:lineRule="auto"/>
        <w:jc w:val="both"/>
        <w:rPr>
          <w:rFonts w:ascii="Arial" w:eastAsia="Times New Roman" w:hAnsi="Arial" w:cs="Arial"/>
          <w:sz w:val="16"/>
          <w:szCs w:val="16"/>
        </w:rPr>
      </w:pPr>
      <w:r w:rsidRPr="000A4855">
        <w:rPr>
          <w:rFonts w:ascii="Arial" w:eastAsia="Times New Roman" w:hAnsi="Arial" w:cs="Arial"/>
          <w:sz w:val="16"/>
          <w:szCs w:val="16"/>
        </w:rPr>
        <w:t>El Proveedor</w:t>
      </w:r>
      <w:r w:rsidRPr="000A4855">
        <w:rPr>
          <w:rFonts w:ascii="Arial" w:eastAsia="Times New Roman" w:hAnsi="Arial" w:cs="Arial"/>
          <w:b/>
          <w:sz w:val="16"/>
          <w:szCs w:val="16"/>
        </w:rPr>
        <w:t xml:space="preserve"> </w:t>
      </w:r>
      <w:r w:rsidRPr="000A4855">
        <w:rPr>
          <w:rFonts w:ascii="Arial" w:eastAsia="Times New Roman" w:hAnsi="Arial" w:cs="Arial"/>
          <w:sz w:val="16"/>
          <w:szCs w:val="16"/>
        </w:rPr>
        <w:t>será pasible de una multa de Bs.7.000.- (Siete mil 00/100 Bolivianos) cada vez que el Fiscal de Servicio llame la atención por segunda vez sobre un mismo tema.</w:t>
      </w:r>
    </w:p>
    <w:p w:rsidR="000A4855" w:rsidRPr="000A4855" w:rsidRDefault="000A4855" w:rsidP="000A4855">
      <w:pPr>
        <w:shd w:val="clear" w:color="auto" w:fill="FFFFFF"/>
        <w:spacing w:after="0" w:line="240" w:lineRule="auto"/>
        <w:jc w:val="both"/>
        <w:rPr>
          <w:rFonts w:ascii="Arial" w:eastAsia="Times New Roman" w:hAnsi="Arial" w:cs="Arial"/>
          <w:sz w:val="16"/>
          <w:szCs w:val="16"/>
          <w:lang w:val="es-ES" w:eastAsia="en-US"/>
        </w:rPr>
      </w:pPr>
    </w:p>
    <w:p w:rsidR="000A4855" w:rsidRPr="000A4855" w:rsidRDefault="000A4855" w:rsidP="000A4855">
      <w:pPr>
        <w:numPr>
          <w:ilvl w:val="0"/>
          <w:numId w:val="216"/>
        </w:numPr>
        <w:spacing w:after="0" w:line="240" w:lineRule="auto"/>
        <w:contextualSpacing/>
        <w:jc w:val="both"/>
        <w:rPr>
          <w:rFonts w:ascii="Arial" w:eastAsia="Times New Roman" w:hAnsi="Arial" w:cs="Arial"/>
          <w:sz w:val="16"/>
          <w:szCs w:val="16"/>
          <w:lang w:eastAsia="es-ES"/>
        </w:rPr>
      </w:pPr>
      <w:r w:rsidRPr="000A4855">
        <w:rPr>
          <w:rFonts w:ascii="Arial" w:eastAsia="Times New Roman" w:hAnsi="Arial" w:cs="Arial"/>
          <w:sz w:val="16"/>
          <w:szCs w:val="16"/>
          <w:lang w:eastAsia="es-ES"/>
        </w:rPr>
        <w:t>Incorporación de personal propuesto en el plazo previsto de acuerdo a la orden de trabajo.</w:t>
      </w:r>
    </w:p>
    <w:p w:rsidR="000A4855" w:rsidRPr="000A4855" w:rsidRDefault="000A4855" w:rsidP="000A4855">
      <w:pPr>
        <w:numPr>
          <w:ilvl w:val="0"/>
          <w:numId w:val="216"/>
        </w:numPr>
        <w:spacing w:after="0" w:line="240" w:lineRule="auto"/>
        <w:contextualSpacing/>
        <w:jc w:val="both"/>
        <w:rPr>
          <w:rFonts w:ascii="Arial" w:eastAsia="Times New Roman" w:hAnsi="Arial" w:cs="Arial"/>
          <w:sz w:val="16"/>
          <w:szCs w:val="16"/>
          <w:lang w:eastAsia="es-ES"/>
        </w:rPr>
      </w:pPr>
      <w:r w:rsidRPr="000A4855">
        <w:rPr>
          <w:rFonts w:ascii="Arial" w:eastAsia="Times New Roman" w:hAnsi="Arial" w:cs="Arial"/>
          <w:sz w:val="16"/>
          <w:szCs w:val="16"/>
          <w:lang w:eastAsia="es-ES"/>
        </w:rPr>
        <w:t>Inasistencia del personal propuesto y/o autorizado, de acuerdo a lo establecido en el DCD.</w:t>
      </w:r>
    </w:p>
    <w:p w:rsidR="000A4855" w:rsidRPr="000A4855" w:rsidRDefault="000A4855" w:rsidP="000A4855">
      <w:pPr>
        <w:numPr>
          <w:ilvl w:val="0"/>
          <w:numId w:val="216"/>
        </w:numPr>
        <w:spacing w:after="0" w:line="240" w:lineRule="auto"/>
        <w:contextualSpacing/>
        <w:rPr>
          <w:rFonts w:ascii="Arial" w:eastAsia="Times New Roman" w:hAnsi="Arial" w:cs="Arial"/>
          <w:sz w:val="16"/>
          <w:szCs w:val="16"/>
          <w:lang w:eastAsia="en-US"/>
        </w:rPr>
      </w:pPr>
      <w:r w:rsidRPr="000A4855">
        <w:rPr>
          <w:rFonts w:ascii="Arial" w:eastAsia="Times New Roman" w:hAnsi="Arial" w:cs="Arial"/>
          <w:sz w:val="16"/>
          <w:szCs w:val="16"/>
          <w:lang w:eastAsia="en-US"/>
        </w:rPr>
        <w:t>Incumplimiento de las actas de coordinación suscritas entre el Contratista y Fiscal durante la ejecución del contrato.</w:t>
      </w:r>
    </w:p>
    <w:p w:rsidR="000A4855" w:rsidRPr="000A4855" w:rsidRDefault="000A4855" w:rsidP="000A4855">
      <w:pPr>
        <w:numPr>
          <w:ilvl w:val="0"/>
          <w:numId w:val="216"/>
        </w:numPr>
        <w:spacing w:after="0" w:line="240" w:lineRule="auto"/>
        <w:contextualSpacing/>
        <w:rPr>
          <w:rFonts w:ascii="Arial" w:eastAsia="Times New Roman" w:hAnsi="Arial" w:cs="Arial"/>
          <w:sz w:val="16"/>
          <w:szCs w:val="16"/>
          <w:lang w:eastAsia="en-US"/>
        </w:rPr>
      </w:pPr>
      <w:r w:rsidRPr="000A4855">
        <w:rPr>
          <w:rFonts w:ascii="Arial" w:eastAsia="Times New Roman" w:hAnsi="Arial" w:cs="Arial"/>
          <w:sz w:val="16"/>
          <w:szCs w:val="16"/>
          <w:lang w:eastAsia="en-US"/>
        </w:rPr>
        <w:t>Incumplimiento en la cantidad y plazo de movilización del equipo de acuerdo a la orden de trabajo.</w:t>
      </w:r>
    </w:p>
    <w:p w:rsidR="000A4855" w:rsidRPr="000A4855" w:rsidRDefault="000A4855" w:rsidP="000A4855">
      <w:pPr>
        <w:numPr>
          <w:ilvl w:val="0"/>
          <w:numId w:val="216"/>
        </w:numPr>
        <w:spacing w:after="0" w:line="240" w:lineRule="auto"/>
        <w:contextualSpacing/>
        <w:rPr>
          <w:rFonts w:ascii="Arial" w:eastAsia="Times New Roman" w:hAnsi="Arial" w:cs="Arial"/>
          <w:sz w:val="16"/>
          <w:szCs w:val="16"/>
          <w:lang w:eastAsia="en-US"/>
        </w:rPr>
      </w:pPr>
      <w:r w:rsidRPr="000A4855">
        <w:rPr>
          <w:rFonts w:ascii="Arial" w:eastAsia="Times New Roman" w:hAnsi="Arial" w:cs="Arial"/>
          <w:sz w:val="16"/>
          <w:szCs w:val="16"/>
          <w:lang w:eastAsia="en-US"/>
        </w:rPr>
        <w:t>Incumplimiento a las instrucciones impartidas por el Fiscal de Servicio.</w:t>
      </w:r>
    </w:p>
    <w:p w:rsidR="000A4855" w:rsidRPr="000A4855" w:rsidRDefault="000A4855" w:rsidP="000A4855">
      <w:pPr>
        <w:numPr>
          <w:ilvl w:val="0"/>
          <w:numId w:val="216"/>
        </w:numPr>
        <w:spacing w:after="0" w:line="240" w:lineRule="auto"/>
        <w:contextualSpacing/>
        <w:rPr>
          <w:rFonts w:ascii="Arial" w:eastAsia="Times New Roman" w:hAnsi="Arial" w:cs="Arial"/>
          <w:sz w:val="16"/>
          <w:szCs w:val="16"/>
          <w:lang w:eastAsia="en-US"/>
        </w:rPr>
      </w:pPr>
      <w:r w:rsidRPr="000A4855">
        <w:rPr>
          <w:rFonts w:ascii="Arial" w:eastAsia="Times New Roman" w:hAnsi="Arial" w:cs="Arial"/>
          <w:sz w:val="16"/>
          <w:szCs w:val="16"/>
          <w:lang w:eastAsia="en-US"/>
        </w:rPr>
        <w:t>Incumplimiento a los requerimientos del servicio solicitados por el Fiscal de Servicio, así como los trabajos de emergencia que el proveedor deberá atender las 24 horas del día.</w:t>
      </w:r>
    </w:p>
    <w:p w:rsidR="000A4855" w:rsidRPr="000A4855" w:rsidRDefault="000A4855" w:rsidP="000A4855">
      <w:pPr>
        <w:numPr>
          <w:ilvl w:val="0"/>
          <w:numId w:val="216"/>
        </w:numPr>
        <w:spacing w:after="0" w:line="240" w:lineRule="auto"/>
        <w:contextualSpacing/>
        <w:rPr>
          <w:rFonts w:ascii="Arial" w:eastAsia="Times New Roman" w:hAnsi="Arial" w:cs="Arial"/>
          <w:sz w:val="16"/>
          <w:szCs w:val="16"/>
          <w:lang w:eastAsia="en-US"/>
        </w:rPr>
      </w:pPr>
      <w:r w:rsidRPr="000A4855">
        <w:rPr>
          <w:rFonts w:ascii="Arial" w:eastAsia="Times New Roman" w:hAnsi="Arial" w:cs="Arial"/>
          <w:sz w:val="16"/>
          <w:szCs w:val="16"/>
          <w:lang w:eastAsia="en-US"/>
        </w:rPr>
        <w:t>Incumplimiento de las normas de conducta y moral respecto al servicio, al Fiscal de Servicio, así como cualquier personal de YPFB</w:t>
      </w:r>
    </w:p>
    <w:p w:rsidR="000A4855" w:rsidRPr="000A4855" w:rsidRDefault="000A4855" w:rsidP="000A4855">
      <w:pPr>
        <w:spacing w:after="0" w:line="240" w:lineRule="auto"/>
        <w:jc w:val="both"/>
        <w:rPr>
          <w:rFonts w:ascii="Arial" w:eastAsia="Times New Roman" w:hAnsi="Arial" w:cs="Arial"/>
          <w:b/>
          <w:sz w:val="16"/>
          <w:szCs w:val="16"/>
          <w:lang w:val="es-ES" w:eastAsia="en-US"/>
        </w:rPr>
      </w:pPr>
    </w:p>
    <w:p w:rsidR="000A4855" w:rsidRPr="000A4855" w:rsidRDefault="000A4855" w:rsidP="000A4855">
      <w:pPr>
        <w:numPr>
          <w:ilvl w:val="0"/>
          <w:numId w:val="266"/>
        </w:numPr>
        <w:spacing w:after="0" w:line="240" w:lineRule="auto"/>
        <w:contextualSpacing/>
        <w:rPr>
          <w:rFonts w:ascii="Arial" w:eastAsia="Times New Roman" w:hAnsi="Arial" w:cs="Arial"/>
          <w:b/>
          <w:bCs/>
          <w:sz w:val="16"/>
          <w:szCs w:val="16"/>
          <w:lang w:val="es-ES" w:eastAsia="en-US"/>
        </w:rPr>
      </w:pPr>
      <w:r w:rsidRPr="000A4855">
        <w:rPr>
          <w:rFonts w:ascii="Arial" w:eastAsia="Times New Roman" w:hAnsi="Arial" w:cs="Arial"/>
          <w:b/>
          <w:bCs/>
          <w:sz w:val="16"/>
          <w:szCs w:val="16"/>
          <w:lang w:val="es-ES" w:eastAsia="en-US"/>
        </w:rPr>
        <w:t>SEGURIDAD Y SALUD OCUPACIONAL</w:t>
      </w:r>
    </w:p>
    <w:p w:rsidR="000A4855" w:rsidRPr="000A4855" w:rsidRDefault="000A4855" w:rsidP="000A4855">
      <w:pPr>
        <w:numPr>
          <w:ilvl w:val="0"/>
          <w:numId w:val="260"/>
        </w:numPr>
        <w:autoSpaceDE w:val="0"/>
        <w:autoSpaceDN w:val="0"/>
        <w:adjustRightInd w:val="0"/>
        <w:spacing w:before="100" w:beforeAutospacing="1"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Previo a la adjudicación, la Empresa Oferente deberá presentar el siguiente documento para la aprobación de la Dirección de SMS de YPFB: </w:t>
      </w:r>
    </w:p>
    <w:p w:rsidR="000A4855" w:rsidRPr="000A4855" w:rsidRDefault="000A4855" w:rsidP="000A4855">
      <w:pPr>
        <w:numPr>
          <w:ilvl w:val="0"/>
          <w:numId w:val="257"/>
        </w:numPr>
        <w:autoSpaceDE w:val="0"/>
        <w:autoSpaceDN w:val="0"/>
        <w:adjustRightInd w:val="0"/>
        <w:spacing w:before="100" w:beforeAutospacing="1" w:after="0" w:line="240" w:lineRule="auto"/>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Declaración jurada “Compromiso de SMS” para Cumplimiento de los Requisitos de Seguridad Industrial, Salud Ocupacional y Medio Ambiente para contratistas de YPFB Corporación. </w:t>
      </w:r>
    </w:p>
    <w:p w:rsidR="000A4855" w:rsidRPr="000A4855" w:rsidRDefault="000A4855" w:rsidP="000A4855">
      <w:pPr>
        <w:numPr>
          <w:ilvl w:val="0"/>
          <w:numId w:val="257"/>
        </w:numPr>
        <w:autoSpaceDE w:val="0"/>
        <w:autoSpaceDN w:val="0"/>
        <w:adjustRightInd w:val="0"/>
        <w:spacing w:before="100" w:beforeAutospacing="1" w:after="0" w:line="240" w:lineRule="auto"/>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0A4855" w:rsidRPr="000A4855" w:rsidRDefault="000A4855" w:rsidP="000A4855">
      <w:pPr>
        <w:numPr>
          <w:ilvl w:val="0"/>
          <w:numId w:val="257"/>
        </w:numPr>
        <w:spacing w:after="0" w:line="240" w:lineRule="auto"/>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Deberá presentar la “Declaración Jurada” debidamente firmada por el representante legal de la empresa, adjuntando la fotocopia firmada del documento de identificación (pasaporte/CI), con la impresión dactilar del mismo (pulgar derecho y/o izquierdo).</w:t>
      </w:r>
    </w:p>
    <w:p w:rsidR="000A4855" w:rsidRPr="000A4855" w:rsidRDefault="000A4855" w:rsidP="000A4855">
      <w:pPr>
        <w:keepNext/>
        <w:keepLines/>
        <w:numPr>
          <w:ilvl w:val="0"/>
          <w:numId w:val="260"/>
        </w:numPr>
        <w:spacing w:before="100" w:beforeAutospacing="1" w:after="0" w:line="240" w:lineRule="auto"/>
        <w:contextualSpacing/>
        <w:jc w:val="both"/>
        <w:outlineLvl w:val="1"/>
        <w:rPr>
          <w:rFonts w:ascii="Arial" w:eastAsia="Times New Roman" w:hAnsi="Arial" w:cs="Arial"/>
          <w:sz w:val="16"/>
          <w:szCs w:val="16"/>
          <w:lang w:val="es-ES" w:eastAsia="en-US"/>
        </w:rPr>
      </w:pPr>
      <w:bookmarkStart w:id="1" w:name="_Toc455148470"/>
      <w:r w:rsidRPr="000A4855">
        <w:rPr>
          <w:rFonts w:ascii="Arial" w:eastAsia="Times New Roman" w:hAnsi="Arial" w:cs="Arial"/>
          <w:sz w:val="16"/>
          <w:szCs w:val="16"/>
          <w:lang w:val="es-ES" w:eastAsia="en-US"/>
        </w:rPr>
        <w:t>Aspectos Generales:</w:t>
      </w:r>
      <w:bookmarkEnd w:id="1"/>
      <w:r w:rsidRPr="000A4855">
        <w:rPr>
          <w:rFonts w:ascii="Arial" w:eastAsia="Times New Roman" w:hAnsi="Arial" w:cs="Arial"/>
          <w:sz w:val="16"/>
          <w:szCs w:val="16"/>
          <w:lang w:val="es-ES" w:eastAsia="en-US"/>
        </w:rPr>
        <w:t xml:space="preserve"> </w:t>
      </w:r>
    </w:p>
    <w:p w:rsidR="000A4855" w:rsidRPr="000A4855" w:rsidRDefault="000A4855" w:rsidP="000A4855">
      <w:pPr>
        <w:spacing w:after="0" w:line="240" w:lineRule="auto"/>
        <w:ind w:left="709"/>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 Empresa Adjudicada, deberá dar cumplimiento a la Legislación vigente - DL 16998 – Ley de Higiene, Seguridad Ocupacional y Bienestar) para mínimamente debe cumplir los siguientes puntos:</w:t>
      </w:r>
    </w:p>
    <w:p w:rsidR="000A4855" w:rsidRPr="000A4855" w:rsidRDefault="000A4855" w:rsidP="000A4855">
      <w:pPr>
        <w:numPr>
          <w:ilvl w:val="0"/>
          <w:numId w:val="258"/>
        </w:numPr>
        <w:spacing w:after="0" w:line="240" w:lineRule="auto"/>
        <w:ind w:left="720"/>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Uso de EPP (Equipo de Protección Personal, de acuerdo a las actividades específicas)</w:t>
      </w:r>
    </w:p>
    <w:p w:rsidR="000A4855" w:rsidRPr="000A4855" w:rsidRDefault="000A4855" w:rsidP="000A4855">
      <w:pPr>
        <w:numPr>
          <w:ilvl w:val="0"/>
          <w:numId w:val="258"/>
        </w:numPr>
        <w:spacing w:after="0" w:line="240" w:lineRule="auto"/>
        <w:ind w:left="720"/>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Retiro y disposición de los residuos originados en el Servicio</w:t>
      </w:r>
    </w:p>
    <w:p w:rsidR="000A4855" w:rsidRPr="000A4855" w:rsidRDefault="000A4855" w:rsidP="000A4855">
      <w:pPr>
        <w:spacing w:after="0" w:line="240" w:lineRule="auto"/>
        <w:ind w:left="720"/>
        <w:contextualSpacing/>
        <w:rPr>
          <w:rFonts w:ascii="Arial" w:eastAsia="Times New Roman" w:hAnsi="Arial" w:cs="Arial"/>
          <w:sz w:val="16"/>
          <w:szCs w:val="16"/>
          <w:lang w:val="es-ES" w:eastAsia="en-US"/>
        </w:rPr>
      </w:pPr>
    </w:p>
    <w:p w:rsidR="000A4855" w:rsidRPr="000A4855" w:rsidRDefault="000A4855" w:rsidP="000A4855">
      <w:pPr>
        <w:numPr>
          <w:ilvl w:val="0"/>
          <w:numId w:val="260"/>
        </w:num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Antes del inicio de actividades, la empresa adjudicada debe cumplir con los siguientes requisitos de SMS:</w:t>
      </w:r>
    </w:p>
    <w:p w:rsidR="000A4855" w:rsidRPr="000A4855" w:rsidRDefault="000A4855" w:rsidP="000A4855">
      <w:pPr>
        <w:numPr>
          <w:ilvl w:val="0"/>
          <w:numId w:val="259"/>
        </w:numPr>
        <w:spacing w:after="0" w:line="240" w:lineRule="auto"/>
        <w:ind w:left="720"/>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Nómina (nombre completo y cédula de identidad) del personal a cargo de los trabajos</w:t>
      </w:r>
    </w:p>
    <w:p w:rsidR="000A4855" w:rsidRPr="000A4855" w:rsidRDefault="000A4855" w:rsidP="000A4855">
      <w:pPr>
        <w:numPr>
          <w:ilvl w:val="0"/>
          <w:numId w:val="259"/>
        </w:numPr>
        <w:spacing w:after="0" w:line="240" w:lineRule="auto"/>
        <w:ind w:left="720"/>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Registro de capacitación/inducción de SMS y/o charlas de seguridad (Lo realizara personal de SMS de YPFB)</w:t>
      </w:r>
    </w:p>
    <w:p w:rsidR="000A4855" w:rsidRPr="000A4855" w:rsidRDefault="000A4855" w:rsidP="000A4855">
      <w:pPr>
        <w:numPr>
          <w:ilvl w:val="0"/>
          <w:numId w:val="259"/>
        </w:numPr>
        <w:spacing w:after="0" w:line="240" w:lineRule="auto"/>
        <w:ind w:left="720"/>
        <w:contextualSpacing/>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Uso de señalética en el área.</w:t>
      </w:r>
    </w:p>
    <w:p w:rsidR="000A4855" w:rsidRPr="000A4855" w:rsidRDefault="000A4855" w:rsidP="000A4855">
      <w:pPr>
        <w:spacing w:after="0" w:line="240" w:lineRule="auto"/>
        <w:ind w:left="720"/>
        <w:contextualSpacing/>
        <w:rPr>
          <w:rFonts w:ascii="Arial" w:eastAsia="Times New Roman" w:hAnsi="Arial" w:cs="Arial"/>
          <w:sz w:val="16"/>
          <w:szCs w:val="16"/>
          <w:lang w:val="es-ES" w:eastAsia="en-US"/>
        </w:rPr>
      </w:pPr>
    </w:p>
    <w:p w:rsidR="000A4855" w:rsidRPr="000A4855" w:rsidRDefault="000A4855" w:rsidP="000A4855">
      <w:pPr>
        <w:numPr>
          <w:ilvl w:val="0"/>
          <w:numId w:val="260"/>
        </w:num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Toda Empresa Contratista directa de YPFB, que subcontrate servicios de un tercero, deberá cumplir y hacer cumplir los Requisitos de Seguridad Industrial, Salud Ocupacional y Medio Ambiente.</w:t>
      </w:r>
    </w:p>
    <w:p w:rsidR="000A4855" w:rsidRPr="000A4855" w:rsidRDefault="000A4855" w:rsidP="000A4855">
      <w:pPr>
        <w:spacing w:after="0" w:line="240" w:lineRule="auto"/>
        <w:ind w:left="720"/>
        <w:contextualSpacing/>
        <w:jc w:val="both"/>
        <w:rPr>
          <w:rFonts w:ascii="Arial" w:eastAsia="Times New Roman" w:hAnsi="Arial" w:cs="Arial"/>
          <w:sz w:val="16"/>
          <w:szCs w:val="16"/>
          <w:lang w:val="es-ES" w:eastAsia="en-US"/>
        </w:rPr>
      </w:pPr>
    </w:p>
    <w:p w:rsidR="000A4855" w:rsidRPr="000A4855" w:rsidRDefault="000A4855" w:rsidP="000A4855">
      <w:pPr>
        <w:widowControl w:val="0"/>
        <w:numPr>
          <w:ilvl w:val="0"/>
          <w:numId w:val="266"/>
        </w:numPr>
        <w:autoSpaceDE w:val="0"/>
        <w:autoSpaceDN w:val="0"/>
        <w:adjustRightInd w:val="0"/>
        <w:spacing w:after="0" w:line="244" w:lineRule="auto"/>
        <w:ind w:right="67"/>
        <w:contextualSpacing/>
        <w:jc w:val="both"/>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CLÁUSULA DE SEGUROS</w:t>
      </w:r>
    </w:p>
    <w:p w:rsidR="000A4855" w:rsidRPr="000A4855" w:rsidRDefault="000A4855" w:rsidP="000A4855">
      <w:pPr>
        <w:spacing w:after="0" w:line="240" w:lineRule="auto"/>
        <w:ind w:left="284"/>
        <w:jc w:val="both"/>
        <w:rPr>
          <w:rFonts w:ascii="Arial" w:eastAsia="Times New Roman" w:hAnsi="Arial" w:cs="Arial"/>
          <w:sz w:val="16"/>
          <w:szCs w:val="16"/>
          <w:lang w:val="es-ES" w:eastAsia="en-US"/>
        </w:rPr>
      </w:pPr>
    </w:p>
    <w:p w:rsidR="000A4855" w:rsidRPr="000A4855" w:rsidRDefault="000A4855" w:rsidP="000A4855">
      <w:pPr>
        <w:spacing w:line="240" w:lineRule="auto"/>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Los adjudicados en la contratación, deberán presentar y mantener vigente de forma ininterrumpida durante todo el periodo del contrato la póliza de seguro especificada a continuación: </w:t>
      </w:r>
    </w:p>
    <w:p w:rsidR="000A4855" w:rsidRPr="000A4855" w:rsidRDefault="000A4855" w:rsidP="000A4855">
      <w:pPr>
        <w:numPr>
          <w:ilvl w:val="0"/>
          <w:numId w:val="217"/>
        </w:numPr>
        <w:spacing w:after="0" w:line="240" w:lineRule="auto"/>
        <w:contextualSpacing/>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Póliza de Accidentes de Personales.</w:t>
      </w:r>
    </w:p>
    <w:p w:rsidR="000A4855" w:rsidRPr="000A4855" w:rsidRDefault="000A4855" w:rsidP="000A4855">
      <w:pPr>
        <w:spacing w:after="0" w:line="240" w:lineRule="auto"/>
        <w:ind w:left="720"/>
        <w:contextualSpacing/>
        <w:rPr>
          <w:rFonts w:ascii="Arial" w:eastAsia="Times New Roman" w:hAnsi="Arial" w:cs="Arial"/>
          <w:b/>
          <w:sz w:val="16"/>
          <w:szCs w:val="16"/>
          <w:lang w:val="es-ES" w:eastAsia="en-US"/>
        </w:rPr>
      </w:pPr>
    </w:p>
    <w:p w:rsidR="000A4855" w:rsidRPr="000A4855" w:rsidRDefault="000A4855" w:rsidP="000A4855">
      <w:pPr>
        <w:spacing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lastRenderedPageBreak/>
        <w:t xml:space="preserve">Los trabajadores, funcionarios y/o empleados contratados, para efectuar los trabajos mencionados en las Especificaciones </w:t>
      </w:r>
      <w:proofErr w:type="spellStart"/>
      <w:r w:rsidRPr="000A4855">
        <w:rPr>
          <w:rFonts w:ascii="Arial" w:eastAsia="Times New Roman" w:hAnsi="Arial" w:cs="Arial"/>
          <w:sz w:val="16"/>
          <w:szCs w:val="16"/>
          <w:lang w:val="es-ES" w:eastAsia="en-US"/>
        </w:rPr>
        <w:t>Tecnicas</w:t>
      </w:r>
      <w:proofErr w:type="spellEnd"/>
      <w:r w:rsidRPr="000A4855">
        <w:rPr>
          <w:rFonts w:ascii="Arial" w:eastAsia="Times New Roman" w:hAnsi="Arial" w:cs="Arial"/>
          <w:sz w:val="16"/>
          <w:szCs w:val="16"/>
          <w:lang w:val="es-ES" w:eastAsia="en-US"/>
        </w:rPr>
        <w:t xml:space="preserve">, deberán estar cubiertos bajo el Seguro de Accidentes Personales (que cubran gastos médicos, invalides parcial permanente, invalides total permanente y muerte), por lesiones corporales sufridas como consecuencia directa e inmediata de los accidentes que ocurran en el </w:t>
      </w:r>
      <w:proofErr w:type="spellStart"/>
      <w:r w:rsidRPr="000A4855">
        <w:rPr>
          <w:rFonts w:ascii="Arial" w:eastAsia="Times New Roman" w:hAnsi="Arial" w:cs="Arial"/>
          <w:sz w:val="16"/>
          <w:szCs w:val="16"/>
          <w:lang w:val="es-ES" w:eastAsia="en-US"/>
        </w:rPr>
        <w:t>desenpeño</w:t>
      </w:r>
      <w:proofErr w:type="spellEnd"/>
      <w:r w:rsidRPr="000A4855">
        <w:rPr>
          <w:rFonts w:ascii="Arial" w:eastAsia="Times New Roman" w:hAnsi="Arial" w:cs="Arial"/>
          <w:sz w:val="16"/>
          <w:szCs w:val="16"/>
          <w:lang w:val="es-ES" w:eastAsia="en-US"/>
        </w:rPr>
        <w:t xml:space="preserve"> de su trabajo.</w:t>
      </w:r>
    </w:p>
    <w:p w:rsidR="000A4855" w:rsidRPr="000A4855" w:rsidRDefault="000A4855" w:rsidP="000A4855">
      <w:pPr>
        <w:spacing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En sustitución a al </w:t>
      </w:r>
      <w:proofErr w:type="spellStart"/>
      <w:r w:rsidRPr="000A4855">
        <w:rPr>
          <w:rFonts w:ascii="Arial" w:eastAsia="Times New Roman" w:hAnsi="Arial" w:cs="Arial"/>
          <w:sz w:val="16"/>
          <w:szCs w:val="16"/>
          <w:lang w:val="es-ES" w:eastAsia="en-US"/>
        </w:rPr>
        <w:t>Poliza</w:t>
      </w:r>
      <w:proofErr w:type="spellEnd"/>
      <w:r w:rsidRPr="000A4855">
        <w:rPr>
          <w:rFonts w:ascii="Arial" w:eastAsia="Times New Roman" w:hAnsi="Arial" w:cs="Arial"/>
          <w:sz w:val="16"/>
          <w:szCs w:val="16"/>
          <w:lang w:val="es-ES" w:eastAsia="en-US"/>
        </w:rPr>
        <w:t xml:space="preserve"> de Accidentes Personales o Certificado de Seguro, opcionalmente puede presentar el Certificado de Aportes mensuales voluntarios al Seguro Social a corto plazo en una caja de salud.</w:t>
      </w:r>
    </w:p>
    <w:p w:rsidR="000A4855" w:rsidRPr="000A4855" w:rsidRDefault="000A4855" w:rsidP="000A4855">
      <w:pPr>
        <w:numPr>
          <w:ilvl w:val="0"/>
          <w:numId w:val="217"/>
        </w:numPr>
        <w:spacing w:after="0" w:line="240" w:lineRule="auto"/>
        <w:contextualSpacing/>
        <w:jc w:val="both"/>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Póliza de Responsabilidad Civil por Daños a Terceros</w:t>
      </w:r>
    </w:p>
    <w:p w:rsidR="000A4855" w:rsidRPr="000A4855" w:rsidRDefault="000A4855" w:rsidP="000A4855">
      <w:pPr>
        <w:spacing w:after="0" w:line="240" w:lineRule="auto"/>
        <w:ind w:left="720"/>
        <w:contextualSpacing/>
        <w:jc w:val="both"/>
        <w:rPr>
          <w:rFonts w:ascii="Arial" w:eastAsia="Times New Roman" w:hAnsi="Arial" w:cs="Arial"/>
          <w:b/>
          <w:sz w:val="16"/>
          <w:szCs w:val="16"/>
          <w:lang w:val="es-ES" w:eastAsia="en-US"/>
        </w:rPr>
      </w:pPr>
    </w:p>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A4855" w:rsidRPr="000A4855" w:rsidRDefault="000A4855" w:rsidP="000A4855">
      <w:pPr>
        <w:spacing w:after="0" w:line="240" w:lineRule="auto"/>
        <w:rPr>
          <w:rFonts w:ascii="Arial" w:eastAsia="Times New Roman" w:hAnsi="Arial" w:cs="Arial"/>
          <w:sz w:val="16"/>
          <w:szCs w:val="16"/>
          <w:lang w:val="es-ES" w:eastAsia="en-US"/>
        </w:rPr>
      </w:pPr>
    </w:p>
    <w:p w:rsidR="000A4855" w:rsidRPr="000A4855" w:rsidRDefault="000A4855" w:rsidP="000A4855">
      <w:pPr>
        <w:spacing w:after="0" w:line="240" w:lineRule="auto"/>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El límite de indemnización por evento y/o reclamos deberá ser por $</w:t>
      </w:r>
      <w:proofErr w:type="spellStart"/>
      <w:r w:rsidRPr="000A4855">
        <w:rPr>
          <w:rFonts w:ascii="Arial" w:eastAsia="Times New Roman" w:hAnsi="Arial" w:cs="Arial"/>
          <w:sz w:val="16"/>
          <w:szCs w:val="16"/>
          <w:lang w:val="es-ES" w:eastAsia="en-US"/>
        </w:rPr>
        <w:t>us</w:t>
      </w:r>
      <w:proofErr w:type="spellEnd"/>
      <w:r w:rsidRPr="000A4855">
        <w:rPr>
          <w:rFonts w:ascii="Arial" w:eastAsia="Times New Roman" w:hAnsi="Arial" w:cs="Arial"/>
          <w:sz w:val="16"/>
          <w:szCs w:val="16"/>
          <w:lang w:val="es-ES" w:eastAsia="en-US"/>
        </w:rPr>
        <w:t>. 10.000.-</w:t>
      </w:r>
    </w:p>
    <w:p w:rsidR="000A4855" w:rsidRPr="000A4855" w:rsidRDefault="000A4855" w:rsidP="000A4855">
      <w:pPr>
        <w:spacing w:after="0" w:line="240" w:lineRule="auto"/>
        <w:rPr>
          <w:rFonts w:ascii="Arial" w:eastAsia="Times New Roman" w:hAnsi="Arial" w:cs="Arial"/>
          <w:sz w:val="16"/>
          <w:szCs w:val="16"/>
          <w:lang w:val="es-ES" w:eastAsia="en-US"/>
        </w:rPr>
      </w:pPr>
    </w:p>
    <w:p w:rsidR="000A4855" w:rsidRPr="000A4855" w:rsidRDefault="000A4855" w:rsidP="000A4855">
      <w:pPr>
        <w:numPr>
          <w:ilvl w:val="0"/>
          <w:numId w:val="217"/>
        </w:numPr>
        <w:spacing w:after="0" w:line="240" w:lineRule="auto"/>
        <w:contextualSpacing/>
        <w:rPr>
          <w:rFonts w:ascii="Arial" w:eastAsia="Times New Roman" w:hAnsi="Arial" w:cs="Arial"/>
          <w:b/>
          <w:sz w:val="16"/>
          <w:szCs w:val="16"/>
          <w:lang w:val="es-ES" w:eastAsia="en-US"/>
        </w:rPr>
      </w:pPr>
      <w:r w:rsidRPr="000A4855">
        <w:rPr>
          <w:rFonts w:ascii="Arial" w:eastAsia="Times New Roman" w:hAnsi="Arial" w:cs="Arial"/>
          <w:b/>
          <w:sz w:val="16"/>
          <w:szCs w:val="16"/>
          <w:lang w:val="es-ES" w:eastAsia="en-US"/>
        </w:rPr>
        <w:t>Condiciones Adicionales</w:t>
      </w:r>
    </w:p>
    <w:p w:rsidR="000A4855" w:rsidRPr="000A4855" w:rsidRDefault="000A4855" w:rsidP="000A4855">
      <w:pPr>
        <w:spacing w:after="0" w:line="240" w:lineRule="auto"/>
        <w:rPr>
          <w:rFonts w:ascii="Arial" w:eastAsia="Times New Roman" w:hAnsi="Arial" w:cs="Arial"/>
          <w:sz w:val="16"/>
          <w:szCs w:val="16"/>
          <w:lang w:val="es-ES" w:eastAsia="en-US"/>
        </w:rPr>
      </w:pPr>
    </w:p>
    <w:p w:rsidR="000A4855" w:rsidRPr="000A4855" w:rsidRDefault="000A4855" w:rsidP="000A4855">
      <w:pPr>
        <w:spacing w:after="0" w:line="240" w:lineRule="auto"/>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Las Pólizas de Seguro anteriormente mencionadas, deberá cumplir las siguientes condiciones adicionales:</w:t>
      </w:r>
    </w:p>
    <w:p w:rsidR="000A4855" w:rsidRPr="000A4855" w:rsidRDefault="000A4855" w:rsidP="000A4855">
      <w:pPr>
        <w:spacing w:after="0" w:line="240" w:lineRule="auto"/>
        <w:jc w:val="both"/>
        <w:rPr>
          <w:rFonts w:ascii="Arial" w:eastAsia="Times New Roman" w:hAnsi="Arial" w:cs="Arial"/>
          <w:sz w:val="16"/>
          <w:szCs w:val="16"/>
          <w:lang w:val="es-ES" w:eastAsia="en-US"/>
        </w:rPr>
      </w:pPr>
    </w:p>
    <w:p w:rsidR="000A4855" w:rsidRPr="000A4855" w:rsidRDefault="000A4855" w:rsidP="000A4855">
      <w:pPr>
        <w:numPr>
          <w:ilvl w:val="0"/>
          <w:numId w:val="263"/>
        </w:numPr>
        <w:spacing w:after="0" w:line="240" w:lineRule="auto"/>
        <w:contextualSpacing/>
        <w:jc w:val="both"/>
        <w:rPr>
          <w:rFonts w:ascii="Arial" w:eastAsia="Times New Roman" w:hAnsi="Arial" w:cs="Arial"/>
          <w:sz w:val="16"/>
          <w:szCs w:val="16"/>
          <w:lang w:val="es-ES" w:eastAsia="en-US"/>
        </w:rPr>
      </w:pPr>
      <w:r w:rsidRPr="000A4855">
        <w:rPr>
          <w:rFonts w:ascii="Arial" w:eastAsia="Times New Roman" w:hAnsi="Arial" w:cs="Arial"/>
          <w:sz w:val="16"/>
          <w:szCs w:val="16"/>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0A4855" w:rsidRPr="000A4855" w:rsidRDefault="000A4855" w:rsidP="000A4855">
      <w:pPr>
        <w:numPr>
          <w:ilvl w:val="0"/>
          <w:numId w:val="263"/>
        </w:numPr>
        <w:spacing w:after="0" w:line="240" w:lineRule="auto"/>
        <w:contextualSpacing/>
        <w:jc w:val="both"/>
        <w:rPr>
          <w:rFonts w:ascii="Arial" w:eastAsia="Times New Roman" w:hAnsi="Arial" w:cs="Arial"/>
          <w:b/>
          <w:bCs/>
          <w:sz w:val="16"/>
          <w:szCs w:val="16"/>
          <w:lang w:val="es-ES" w:eastAsia="en-US"/>
        </w:rPr>
      </w:pPr>
      <w:r w:rsidRPr="000A4855">
        <w:rPr>
          <w:rFonts w:ascii="Arial" w:eastAsia="Times New Roman" w:hAnsi="Arial" w:cs="Arial"/>
          <w:sz w:val="16"/>
          <w:szCs w:val="16"/>
          <w:lang w:val="es-ES" w:eastAsia="en-US"/>
        </w:rPr>
        <w:t>El Contratista, una vez adjudicado, deberá entregar una fotocopia vigente de las citadas pólizas a YPFB antes de la suscripción del contrato.</w:t>
      </w:r>
    </w:p>
    <w:p w:rsidR="000A4855" w:rsidRPr="000A4855" w:rsidRDefault="000A4855" w:rsidP="000A4855">
      <w:pPr>
        <w:spacing w:after="0" w:line="240" w:lineRule="auto"/>
        <w:rPr>
          <w:rFonts w:ascii="Century Gothic" w:eastAsia="Times New Roman" w:hAnsi="Century Gothic" w:cs="Arial"/>
          <w:b/>
          <w:sz w:val="16"/>
          <w:szCs w:val="16"/>
          <w:u w:val="single"/>
          <w:lang w:val="es-ES" w:eastAsia="en-US"/>
        </w:rPr>
      </w:pPr>
    </w:p>
    <w:p w:rsidR="000A4855" w:rsidRPr="000A4855" w:rsidRDefault="000A4855" w:rsidP="000A4855">
      <w:pPr>
        <w:numPr>
          <w:ilvl w:val="0"/>
          <w:numId w:val="266"/>
        </w:numPr>
        <w:spacing w:after="0" w:line="240" w:lineRule="auto"/>
        <w:contextualSpacing/>
        <w:rPr>
          <w:rFonts w:ascii="Arial" w:eastAsia="Calibri" w:hAnsi="Arial" w:cs="Arial"/>
          <w:b/>
          <w:bCs/>
          <w:iCs/>
          <w:sz w:val="16"/>
          <w:szCs w:val="16"/>
          <w:lang w:eastAsia="en-US"/>
        </w:rPr>
      </w:pPr>
      <w:r w:rsidRPr="000A4855">
        <w:rPr>
          <w:rFonts w:ascii="Arial" w:eastAsia="Calibri" w:hAnsi="Arial" w:cs="Arial"/>
          <w:b/>
          <w:bCs/>
          <w:iCs/>
          <w:sz w:val="16"/>
          <w:szCs w:val="16"/>
          <w:lang w:eastAsia="en-US"/>
        </w:rPr>
        <w:t>FACTURACIÓN</w:t>
      </w:r>
    </w:p>
    <w:p w:rsidR="000A4855" w:rsidRPr="000A4855" w:rsidRDefault="000A4855" w:rsidP="000A4855">
      <w:pPr>
        <w:spacing w:after="0" w:line="240" w:lineRule="auto"/>
        <w:rPr>
          <w:rFonts w:ascii="Arial" w:eastAsia="Calibri" w:hAnsi="Arial" w:cs="Arial"/>
          <w:b/>
          <w:bCs/>
          <w:iCs/>
          <w:sz w:val="16"/>
          <w:szCs w:val="16"/>
          <w:lang w:eastAsia="en-US"/>
        </w:rPr>
      </w:pPr>
    </w:p>
    <w:p w:rsidR="000A4855" w:rsidRPr="000A4855" w:rsidRDefault="000A4855" w:rsidP="000A4855">
      <w:pPr>
        <w:spacing w:after="0" w:line="240" w:lineRule="auto"/>
        <w:rPr>
          <w:rFonts w:ascii="Arial" w:eastAsia="Calibri" w:hAnsi="Arial" w:cs="Arial"/>
          <w:bCs/>
          <w:iCs/>
          <w:sz w:val="16"/>
          <w:szCs w:val="16"/>
          <w:lang w:eastAsia="en-US"/>
        </w:rPr>
      </w:pPr>
      <w:r w:rsidRPr="000A4855">
        <w:rPr>
          <w:rFonts w:ascii="Arial" w:eastAsia="Calibri" w:hAnsi="Arial" w:cs="Arial"/>
          <w:bCs/>
          <w:iCs/>
          <w:sz w:val="16"/>
          <w:szCs w:val="16"/>
          <w:lang w:eastAsia="en-US"/>
        </w:rPr>
        <w:t xml:space="preserve">La factura debe ser emitida de acuerdo a normativa vigente a nombre de Yacimientos Petrolíferos Fiscales Bolivianos consignando el Número de Identificación Tributaria (NIT) 1020269020. </w:t>
      </w:r>
    </w:p>
    <w:p w:rsidR="000A4855" w:rsidRPr="000A4855" w:rsidRDefault="000A4855" w:rsidP="000A4855">
      <w:pPr>
        <w:spacing w:after="0" w:line="240" w:lineRule="auto"/>
        <w:rPr>
          <w:rFonts w:ascii="Arial" w:eastAsia="Calibri" w:hAnsi="Arial" w:cs="Arial"/>
          <w:bCs/>
          <w:iCs/>
          <w:sz w:val="16"/>
          <w:szCs w:val="16"/>
          <w:lang w:eastAsia="en-US"/>
        </w:rPr>
      </w:pPr>
    </w:p>
    <w:p w:rsidR="000A4855" w:rsidRPr="000A4855" w:rsidRDefault="000A4855" w:rsidP="000A4855">
      <w:pPr>
        <w:spacing w:after="0" w:line="240" w:lineRule="auto"/>
        <w:rPr>
          <w:rFonts w:ascii="Arial" w:eastAsia="Calibri" w:hAnsi="Arial" w:cs="Arial"/>
          <w:bCs/>
          <w:iCs/>
          <w:sz w:val="16"/>
          <w:szCs w:val="16"/>
          <w:lang w:eastAsia="en-US"/>
        </w:rPr>
      </w:pPr>
      <w:r w:rsidRPr="000A4855">
        <w:rPr>
          <w:rFonts w:ascii="Arial" w:eastAsia="Calibri" w:hAnsi="Arial" w:cs="Arial"/>
          <w:bCs/>
          <w:iCs/>
          <w:sz w:val="16"/>
          <w:szCs w:val="16"/>
          <w:lang w:eastAsia="en-US"/>
        </w:rPr>
        <w:t xml:space="preserve">La factura deberá emitirse en el momento que finalice la ejecución o la prestación efectiva del servicio o a momento de percibir el pago total o parcial, lo que ocurra primero, sin deducir las multas ni otros cargos. </w:t>
      </w:r>
      <w:r w:rsidRPr="000A4855">
        <w:rPr>
          <w:rFonts w:ascii="Arial" w:eastAsia="Calibri" w:hAnsi="Arial" w:cs="Arial"/>
          <w:bCs/>
          <w:iCs/>
          <w:sz w:val="16"/>
          <w:szCs w:val="16"/>
          <w:lang w:eastAsia="en-US"/>
        </w:rPr>
        <w:tab/>
      </w:r>
      <w:r w:rsidRPr="000A4855">
        <w:rPr>
          <w:rFonts w:ascii="Arial" w:eastAsia="Calibri" w:hAnsi="Arial" w:cs="Arial"/>
          <w:bCs/>
          <w:iCs/>
          <w:sz w:val="16"/>
          <w:szCs w:val="16"/>
          <w:lang w:eastAsia="en-US"/>
        </w:rPr>
        <w:tab/>
      </w:r>
      <w:r w:rsidRPr="000A4855">
        <w:rPr>
          <w:rFonts w:ascii="Arial" w:eastAsia="Calibri" w:hAnsi="Arial" w:cs="Arial"/>
          <w:bCs/>
          <w:iCs/>
          <w:sz w:val="16"/>
          <w:szCs w:val="16"/>
          <w:lang w:eastAsia="en-US"/>
        </w:rPr>
        <w:tab/>
      </w:r>
      <w:r w:rsidRPr="000A4855">
        <w:rPr>
          <w:rFonts w:ascii="Arial" w:eastAsia="Calibri" w:hAnsi="Arial" w:cs="Arial"/>
          <w:bCs/>
          <w:iCs/>
          <w:sz w:val="16"/>
          <w:szCs w:val="16"/>
          <w:lang w:eastAsia="en-US"/>
        </w:rPr>
        <w:tab/>
      </w:r>
      <w:r w:rsidRPr="000A4855">
        <w:rPr>
          <w:rFonts w:ascii="Arial" w:eastAsia="Calibri" w:hAnsi="Arial" w:cs="Arial"/>
          <w:bCs/>
          <w:iCs/>
          <w:sz w:val="16"/>
          <w:szCs w:val="16"/>
          <w:lang w:eastAsia="en-US"/>
        </w:rPr>
        <w:tab/>
      </w:r>
    </w:p>
    <w:p w:rsidR="000A4855" w:rsidRPr="000A4855" w:rsidRDefault="000A4855" w:rsidP="000A4855">
      <w:pPr>
        <w:spacing w:after="0" w:line="240" w:lineRule="auto"/>
        <w:rPr>
          <w:rFonts w:ascii="Arial" w:eastAsia="Calibri" w:hAnsi="Arial" w:cs="Arial"/>
          <w:bCs/>
          <w:iCs/>
          <w:sz w:val="16"/>
          <w:szCs w:val="16"/>
          <w:lang w:eastAsia="en-US"/>
        </w:rPr>
      </w:pPr>
    </w:p>
    <w:p w:rsidR="000A4855" w:rsidRPr="000A4855" w:rsidRDefault="000A4855" w:rsidP="000A4855">
      <w:pPr>
        <w:spacing w:after="0" w:line="240" w:lineRule="auto"/>
        <w:rPr>
          <w:rFonts w:ascii="Arial" w:eastAsia="Calibri" w:hAnsi="Arial" w:cs="Arial"/>
          <w:bCs/>
          <w:iCs/>
          <w:sz w:val="16"/>
          <w:szCs w:val="16"/>
          <w:lang w:eastAsia="en-US"/>
        </w:rPr>
      </w:pPr>
      <w:r w:rsidRPr="000A4855">
        <w:rPr>
          <w:rFonts w:ascii="Arial" w:eastAsia="Calibri" w:hAnsi="Arial" w:cs="Arial"/>
          <w:bCs/>
          <w:iCs/>
          <w:sz w:val="16"/>
          <w:szCs w:val="16"/>
          <w:lang w:eastAsia="en-US"/>
        </w:rPr>
        <w:t xml:space="preserve">El proponente adjudicado (persona natural o jurídica o sociedad accidentada) deberá(n) presentar el reporte  Consulta de Padrón en original emitido por el Servicio de Impuestos Nacionales. </w:t>
      </w:r>
    </w:p>
    <w:p w:rsidR="000A4855" w:rsidRPr="000A4855" w:rsidRDefault="000A4855" w:rsidP="000A4855">
      <w:pPr>
        <w:spacing w:after="0" w:line="240" w:lineRule="auto"/>
        <w:rPr>
          <w:rFonts w:ascii="Arial" w:eastAsia="Calibri" w:hAnsi="Arial" w:cs="Arial"/>
          <w:b/>
          <w:bCs/>
          <w:iCs/>
          <w:sz w:val="16"/>
          <w:szCs w:val="16"/>
          <w:lang w:eastAsia="en-US"/>
        </w:rPr>
      </w:pPr>
      <w:r w:rsidRPr="000A4855">
        <w:rPr>
          <w:rFonts w:ascii="Arial" w:eastAsia="Calibri" w:hAnsi="Arial" w:cs="Arial"/>
          <w:b/>
          <w:bCs/>
          <w:iCs/>
          <w:sz w:val="16"/>
          <w:szCs w:val="16"/>
          <w:lang w:eastAsia="en-US"/>
        </w:rPr>
        <w:tab/>
      </w:r>
      <w:r w:rsidRPr="000A4855">
        <w:rPr>
          <w:rFonts w:ascii="Arial" w:eastAsia="Calibri" w:hAnsi="Arial" w:cs="Arial"/>
          <w:b/>
          <w:bCs/>
          <w:iCs/>
          <w:sz w:val="16"/>
          <w:szCs w:val="16"/>
          <w:lang w:eastAsia="en-US"/>
        </w:rPr>
        <w:tab/>
      </w:r>
      <w:r w:rsidRPr="000A4855">
        <w:rPr>
          <w:rFonts w:ascii="Arial" w:eastAsia="Calibri" w:hAnsi="Arial" w:cs="Arial"/>
          <w:b/>
          <w:bCs/>
          <w:iCs/>
          <w:sz w:val="16"/>
          <w:szCs w:val="16"/>
          <w:lang w:eastAsia="en-US"/>
        </w:rPr>
        <w:tab/>
      </w:r>
      <w:r w:rsidRPr="000A4855">
        <w:rPr>
          <w:rFonts w:ascii="Arial" w:eastAsia="Calibri" w:hAnsi="Arial" w:cs="Arial"/>
          <w:b/>
          <w:bCs/>
          <w:iCs/>
          <w:sz w:val="16"/>
          <w:szCs w:val="16"/>
          <w:lang w:eastAsia="en-US"/>
        </w:rPr>
        <w:tab/>
      </w:r>
      <w:r w:rsidRPr="000A4855">
        <w:rPr>
          <w:rFonts w:ascii="Arial" w:eastAsia="Calibri" w:hAnsi="Arial" w:cs="Arial"/>
          <w:b/>
          <w:bCs/>
          <w:iCs/>
          <w:sz w:val="16"/>
          <w:szCs w:val="16"/>
          <w:lang w:eastAsia="en-US"/>
        </w:rPr>
        <w:tab/>
      </w:r>
    </w:p>
    <w:p w:rsidR="000A4855" w:rsidRPr="000A4855" w:rsidRDefault="000A4855" w:rsidP="000A4855">
      <w:pPr>
        <w:numPr>
          <w:ilvl w:val="0"/>
          <w:numId w:val="266"/>
        </w:numPr>
        <w:spacing w:after="0" w:line="240" w:lineRule="auto"/>
        <w:contextualSpacing/>
        <w:rPr>
          <w:rFonts w:ascii="Arial" w:eastAsia="Calibri" w:hAnsi="Arial" w:cs="Arial"/>
          <w:b/>
          <w:bCs/>
          <w:iCs/>
          <w:sz w:val="16"/>
          <w:szCs w:val="16"/>
          <w:lang w:eastAsia="en-US"/>
        </w:rPr>
      </w:pPr>
      <w:r w:rsidRPr="000A4855">
        <w:rPr>
          <w:rFonts w:ascii="Arial" w:eastAsia="Calibri" w:hAnsi="Arial" w:cs="Arial"/>
          <w:b/>
          <w:bCs/>
          <w:iCs/>
          <w:sz w:val="16"/>
          <w:szCs w:val="16"/>
          <w:lang w:eastAsia="en-US"/>
        </w:rPr>
        <w:t>TRIBUTOS</w:t>
      </w:r>
    </w:p>
    <w:p w:rsidR="000A4855" w:rsidRPr="000A4855" w:rsidRDefault="000A4855" w:rsidP="000A4855">
      <w:pPr>
        <w:spacing w:after="0" w:line="240" w:lineRule="auto"/>
        <w:rPr>
          <w:rFonts w:ascii="Arial" w:eastAsia="Calibri" w:hAnsi="Arial" w:cs="Arial"/>
          <w:b/>
          <w:bCs/>
          <w:iCs/>
          <w:sz w:val="16"/>
          <w:szCs w:val="16"/>
          <w:lang w:eastAsia="en-US"/>
        </w:rPr>
      </w:pPr>
    </w:p>
    <w:p w:rsidR="000A4855" w:rsidRPr="000A4855" w:rsidRDefault="000A4855" w:rsidP="000A4855">
      <w:pPr>
        <w:spacing w:after="0" w:line="240" w:lineRule="auto"/>
        <w:rPr>
          <w:rFonts w:ascii="Century Gothic" w:eastAsia="Times New Roman" w:hAnsi="Century Gothic" w:cs="Arial"/>
          <w:sz w:val="16"/>
          <w:szCs w:val="16"/>
          <w:u w:val="single"/>
          <w:lang w:eastAsia="en-US"/>
        </w:rPr>
      </w:pPr>
      <w:r w:rsidRPr="000A4855">
        <w:rPr>
          <w:rFonts w:ascii="Arial" w:eastAsia="Calibri" w:hAnsi="Arial" w:cs="Arial"/>
          <w:bCs/>
          <w:iCs/>
          <w:sz w:val="16"/>
          <w:szCs w:val="16"/>
          <w:lang w:eastAsia="en-US"/>
        </w:rPr>
        <w:t>El adjudicado declara que todos los tributos vigentes a la fecha y que puedan originarse directa o indirectamente en aplicación del contrato, son de su responsabilidad, no correspondiendo ningún reclamo posterior.</w:t>
      </w:r>
    </w:p>
    <w:p w:rsidR="00230F55" w:rsidRPr="00230F55" w:rsidRDefault="00230F55" w:rsidP="00230F55">
      <w:pPr>
        <w:pStyle w:val="Prrafodelista"/>
        <w:ind w:left="360"/>
        <w:jc w:val="both"/>
        <w:rPr>
          <w:rFonts w:ascii="Arial" w:hAnsi="Arial" w:cs="Arial"/>
          <w:b/>
          <w:bCs/>
          <w:sz w:val="14"/>
          <w:szCs w:val="14"/>
          <w:lang w:eastAsia="en-US"/>
        </w:rPr>
      </w:pPr>
    </w:p>
    <w:p w:rsidR="00BC5EEC" w:rsidRPr="000A4855" w:rsidRDefault="00BC5EEC" w:rsidP="00BC5EEC">
      <w:pPr>
        <w:pStyle w:val="Prrafodelista"/>
        <w:autoSpaceDE w:val="0"/>
        <w:autoSpaceDN w:val="0"/>
        <w:adjustRightInd w:val="0"/>
        <w:spacing w:before="100" w:beforeAutospacing="1"/>
        <w:jc w:val="both"/>
        <w:rPr>
          <w:rFonts w:ascii="Arial" w:hAnsi="Arial" w:cs="Arial"/>
          <w:sz w:val="14"/>
          <w:szCs w:val="14"/>
          <w:lang w:eastAsia="en-US"/>
        </w:rPr>
      </w:pPr>
    </w:p>
    <w:p w:rsidR="00503F5E" w:rsidRDefault="00503F5E" w:rsidP="00BC5EEC">
      <w:pPr>
        <w:pStyle w:val="Prrafodelista"/>
        <w:autoSpaceDE w:val="0"/>
        <w:autoSpaceDN w:val="0"/>
        <w:adjustRightInd w:val="0"/>
        <w:spacing w:before="100" w:beforeAutospacing="1"/>
        <w:jc w:val="both"/>
        <w:rPr>
          <w:rFonts w:ascii="Arial" w:hAnsi="Arial" w:cs="Arial"/>
          <w:sz w:val="14"/>
          <w:szCs w:val="14"/>
          <w:lang w:val="es-ES" w:eastAsia="en-US"/>
        </w:rPr>
      </w:pPr>
    </w:p>
    <w:p w:rsidR="00503F5E" w:rsidRPr="00D90699" w:rsidRDefault="00503F5E" w:rsidP="00503F5E">
      <w:pPr>
        <w:spacing w:after="0" w:line="240" w:lineRule="auto"/>
        <w:rPr>
          <w:rFonts w:ascii="Arial" w:eastAsia="Calibri" w:hAnsi="Arial" w:cs="Arial"/>
          <w:b/>
          <w:bCs/>
          <w:iCs/>
          <w:sz w:val="14"/>
          <w:szCs w:val="14"/>
          <w:lang w:eastAsia="en-US"/>
        </w:rPr>
      </w:pPr>
    </w:p>
    <w:p w:rsidR="000044CE" w:rsidRPr="00503F5E" w:rsidRDefault="000044CE" w:rsidP="000044CE">
      <w:pPr>
        <w:spacing w:after="0" w:line="240" w:lineRule="auto"/>
        <w:jc w:val="both"/>
        <w:rPr>
          <w:rFonts w:ascii="Arial" w:eastAsia="Calibri" w:hAnsi="Arial" w:cs="Arial"/>
          <w:iCs/>
          <w:sz w:val="14"/>
          <w:szCs w:val="16"/>
        </w:rPr>
      </w:pPr>
    </w:p>
    <w:p w:rsidR="00C67EF8" w:rsidRPr="00C67EF8" w:rsidRDefault="00C67EF8" w:rsidP="00C67EF8">
      <w:pPr>
        <w:spacing w:after="0" w:line="240" w:lineRule="auto"/>
        <w:jc w:val="both"/>
        <w:rPr>
          <w:rFonts w:ascii="Arial" w:eastAsia="Times New Roman" w:hAnsi="Arial" w:cs="Arial"/>
          <w:sz w:val="14"/>
          <w:szCs w:val="18"/>
          <w:lang w:val="es-ES" w:eastAsia="en-US"/>
        </w:rPr>
      </w:pPr>
    </w:p>
    <w:p w:rsidR="00BC5EEC" w:rsidRPr="00C67EF8" w:rsidRDefault="00BC5EEC" w:rsidP="000044CE">
      <w:pPr>
        <w:autoSpaceDE w:val="0"/>
        <w:autoSpaceDN w:val="0"/>
        <w:adjustRightInd w:val="0"/>
        <w:spacing w:before="100" w:beforeAutospacing="1"/>
        <w:jc w:val="both"/>
        <w:rPr>
          <w:rFonts w:ascii="Arial" w:hAnsi="Arial" w:cs="Arial"/>
          <w:sz w:val="14"/>
          <w:szCs w:val="14"/>
          <w:lang w:val="es-ES" w:eastAsia="en-US"/>
        </w:rPr>
      </w:pPr>
    </w:p>
    <w:p w:rsidR="00991983" w:rsidRPr="00C17462" w:rsidRDefault="00991983" w:rsidP="00991983">
      <w:pPr>
        <w:pStyle w:val="Prrafodelista"/>
        <w:jc w:val="both"/>
        <w:rPr>
          <w:rFonts w:ascii="Arial" w:hAnsi="Arial" w:cs="Arial"/>
          <w:sz w:val="14"/>
          <w:szCs w:val="14"/>
          <w:lang w:val="es-ES" w:eastAsia="en-US"/>
        </w:rPr>
      </w:pPr>
    </w:p>
    <w:p w:rsidR="00DA3315" w:rsidRPr="00AF42CD" w:rsidRDefault="00DA3315" w:rsidP="00DA3315">
      <w:pPr>
        <w:spacing w:after="0" w:line="240" w:lineRule="auto"/>
        <w:jc w:val="center"/>
        <w:rPr>
          <w:rFonts w:ascii="Century Gothic" w:eastAsia="Times New Roman" w:hAnsi="Century Gothic" w:cs="Arial"/>
          <w:b/>
          <w:sz w:val="24"/>
          <w:szCs w:val="16"/>
          <w:u w:val="single"/>
          <w:lang w:val="es-ES" w:eastAsia="en-US"/>
        </w:rPr>
      </w:pPr>
      <w:r w:rsidRPr="00AF42CD">
        <w:rPr>
          <w:rFonts w:ascii="Century Gothic" w:eastAsia="Times New Roman" w:hAnsi="Century Gothic" w:cs="Arial"/>
          <w:b/>
          <w:sz w:val="24"/>
          <w:szCs w:val="16"/>
          <w:u w:val="single"/>
          <w:lang w:val="es-ES" w:eastAsia="en-US"/>
        </w:rPr>
        <w:lastRenderedPageBreak/>
        <w:t>ANEXO 1</w:t>
      </w:r>
    </w:p>
    <w:p w:rsidR="00AF42CD" w:rsidRPr="00AF42CD" w:rsidRDefault="00AF42CD" w:rsidP="00DA3315">
      <w:pPr>
        <w:spacing w:after="0" w:line="240" w:lineRule="auto"/>
        <w:jc w:val="center"/>
        <w:rPr>
          <w:rFonts w:ascii="Century Gothic" w:eastAsia="Times New Roman" w:hAnsi="Century Gothic" w:cs="Arial"/>
          <w:b/>
          <w:sz w:val="24"/>
          <w:szCs w:val="16"/>
          <w:u w:val="single"/>
          <w:lang w:val="es-ES" w:eastAsia="en-US"/>
        </w:rPr>
      </w:pPr>
    </w:p>
    <w:p w:rsidR="00DA3315" w:rsidRPr="00AF42CD" w:rsidRDefault="00DA3315" w:rsidP="00DA3315">
      <w:pPr>
        <w:spacing w:after="0" w:line="240" w:lineRule="auto"/>
        <w:jc w:val="center"/>
        <w:rPr>
          <w:rFonts w:ascii="Century Gothic" w:eastAsia="Times New Roman" w:hAnsi="Century Gothic" w:cs="Arial"/>
          <w:b/>
          <w:sz w:val="24"/>
          <w:szCs w:val="16"/>
          <w:u w:val="single"/>
          <w:lang w:val="es-ES" w:eastAsia="en-US"/>
        </w:rPr>
      </w:pPr>
      <w:r w:rsidRPr="00AF42CD">
        <w:rPr>
          <w:rFonts w:ascii="Century Gothic" w:eastAsia="Times New Roman" w:hAnsi="Century Gothic" w:cs="Arial"/>
          <w:b/>
          <w:sz w:val="24"/>
          <w:szCs w:val="16"/>
          <w:u w:val="single"/>
          <w:lang w:val="es-ES" w:eastAsia="en-US"/>
        </w:rPr>
        <w:t>ITEMS Y PRECIOS UNITARIOS</w:t>
      </w: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p w:rsidR="00E54B3D"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tbl>
      <w:tblPr>
        <w:tblW w:w="9119" w:type="dxa"/>
        <w:tblInd w:w="75" w:type="dxa"/>
        <w:tblCellMar>
          <w:left w:w="70" w:type="dxa"/>
          <w:right w:w="70" w:type="dxa"/>
        </w:tblCellMar>
        <w:tblLook w:val="04A0" w:firstRow="1" w:lastRow="0" w:firstColumn="1" w:lastColumn="0" w:noHBand="0" w:noVBand="1"/>
      </w:tblPr>
      <w:tblGrid>
        <w:gridCol w:w="475"/>
        <w:gridCol w:w="5616"/>
        <w:gridCol w:w="567"/>
        <w:gridCol w:w="1484"/>
        <w:gridCol w:w="977"/>
      </w:tblGrid>
      <w:tr w:rsidR="004B1FA9" w:rsidRPr="00BC53A0" w:rsidTr="00D1090E">
        <w:trPr>
          <w:trHeight w:val="255"/>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PRECIO</w:t>
            </w:r>
          </w:p>
        </w:tc>
      </w:tr>
      <w:tr w:rsidR="004B1FA9" w:rsidRPr="00BC53A0" w:rsidTr="00D1090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ÍTEM</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UND.</w:t>
            </w:r>
          </w:p>
        </w:tc>
        <w:tc>
          <w:tcPr>
            <w:tcW w:w="1484"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CANTIDAD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UNITARIO</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MANPOSTERIA DE PIEDRA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val="restart"/>
            <w:tcBorders>
              <w:top w:val="nil"/>
              <w:left w:val="nil"/>
              <w:right w:val="single" w:sz="4" w:space="0" w:color="auto"/>
            </w:tcBorders>
            <w:shd w:val="clear" w:color="auto" w:fill="auto"/>
            <w:noWrap/>
          </w:tcPr>
          <w:p w:rsidR="00894ADF" w:rsidRPr="009D5EAC" w:rsidRDefault="00894ADF" w:rsidP="00894ADF">
            <w:pPr>
              <w:spacing w:after="0" w:line="240" w:lineRule="auto"/>
              <w:jc w:val="center"/>
              <w:rPr>
                <w:rFonts w:ascii="Arial" w:eastAsia="Times New Roman" w:hAnsi="Arial" w:cs="Arial"/>
                <w:sz w:val="14"/>
                <w:szCs w:val="14"/>
              </w:rPr>
            </w:pPr>
            <w:r w:rsidRPr="009D5EAC">
              <w:rPr>
                <w:rFonts w:ascii="Arial" w:eastAsia="Times New Roman" w:hAnsi="Arial" w:cs="Arial"/>
                <w:sz w:val="14"/>
                <w:szCs w:val="14"/>
              </w:rPr>
              <w:t xml:space="preserve">La cantidad de </w:t>
            </w:r>
            <w:proofErr w:type="spellStart"/>
            <w:r w:rsidRPr="009D5EAC">
              <w:rPr>
                <w:rFonts w:ascii="Arial" w:eastAsia="Times New Roman" w:hAnsi="Arial" w:cs="Arial"/>
                <w:sz w:val="14"/>
                <w:szCs w:val="14"/>
              </w:rPr>
              <w:t>volumenes</w:t>
            </w:r>
            <w:proofErr w:type="spellEnd"/>
            <w:r w:rsidRPr="009D5EAC">
              <w:rPr>
                <w:rFonts w:ascii="Arial" w:eastAsia="Times New Roman" w:hAnsi="Arial" w:cs="Arial"/>
                <w:sz w:val="14"/>
                <w:szCs w:val="14"/>
              </w:rPr>
              <w:t xml:space="preserve"> a realizar será establecida de acuerdo a la necesidad emergente de la entidad</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243,63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CICLOPEO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289,31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ADOBE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168,32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6H.</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70,04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ARMADO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365,44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76,13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CIELO RASO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30,45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DESEMPIEDRE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89,84</w:t>
            </w:r>
          </w:p>
        </w:tc>
      </w:tr>
      <w:tr w:rsidR="00894ADF" w:rsidRPr="00BC53A0" w:rsidTr="007205DF">
        <w:trPr>
          <w:trHeight w:val="2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DE MANPOSTERIA , PISOS DE CEMENTO Y REVOQUES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89,84</w:t>
            </w:r>
          </w:p>
        </w:tc>
      </w:tr>
      <w:tr w:rsidR="00894ADF" w:rsidRPr="00BC53A0" w:rsidTr="007205DF">
        <w:trPr>
          <w:trHeight w:val="31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REVESTIMIENTOS DE MURO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265,07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REVESTIMIENTO CERAMICO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111,15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w:t>
            </w:r>
            <w:r>
              <w:rPr>
                <w:rFonts w:ascii="Arial" w:eastAsia="Times New Roman" w:hAnsi="Arial" w:cs="Arial"/>
                <w:sz w:val="14"/>
                <w:szCs w:val="14"/>
              </w:rPr>
              <w:t xml:space="preserve">IRO Y COLOCADO PUERTAS </w:t>
            </w:r>
            <w:r w:rsidRPr="00BC53A0">
              <w:rPr>
                <w:rFonts w:ascii="Arial" w:eastAsia="Times New Roman" w:hAnsi="Arial" w:cs="Arial"/>
                <w:sz w:val="14"/>
                <w:szCs w:val="14"/>
              </w:rPr>
              <w:t>Y VENTANAS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104,77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CUBIERTA CALAMINA N° 28</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288,10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PISOS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240,92</w:t>
            </w:r>
          </w:p>
        </w:tc>
      </w:tr>
      <w:tr w:rsidR="00894ADF" w:rsidRPr="00BC53A0" w:rsidTr="007205DF">
        <w:trPr>
          <w:trHeight w:val="17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REPOSICIÓN DE ZOCALO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w:t>
            </w:r>
            <w:r>
              <w:rPr>
                <w:rFonts w:ascii="Arial" w:eastAsia="Times New Roman" w:hAnsi="Arial" w:cs="Arial"/>
                <w:sz w:val="14"/>
                <w:szCs w:val="14"/>
              </w:rPr>
              <w:t>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71,48</w:t>
            </w:r>
          </w:p>
        </w:tc>
      </w:tr>
      <w:tr w:rsidR="00894ADF" w:rsidRPr="00BC53A0" w:rsidTr="007205DF">
        <w:trPr>
          <w:trHeight w:val="25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EMPEDRADO Y CONTRAPISO E=5</w:t>
            </w:r>
            <w:r>
              <w:rPr>
                <w:rFonts w:ascii="Arial" w:eastAsia="Times New Roman" w:hAnsi="Arial" w:cs="Arial"/>
                <w:sz w:val="14"/>
                <w:szCs w:val="14"/>
              </w:rPr>
              <w:t xml:space="preserve">CM DE </w:t>
            </w:r>
            <w:proofErr w:type="spellStart"/>
            <w:r>
              <w:rPr>
                <w:rFonts w:ascii="Arial" w:eastAsia="Times New Roman" w:hAnsi="Arial" w:cs="Arial"/>
                <w:sz w:val="14"/>
                <w:szCs w:val="14"/>
              </w:rPr>
              <w:t>HºC</w:t>
            </w:r>
            <w:proofErr w:type="spellEnd"/>
            <w:r>
              <w:rPr>
                <w:rFonts w:ascii="Arial" w:eastAsia="Times New Roman" w:hAnsi="Arial" w:cs="Arial"/>
                <w:sz w:val="14"/>
                <w:szCs w:val="14"/>
              </w:rPr>
              <w:t xml:space="preserve"> º </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164,93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CONTRAPISO DE CEMENTO SOBRE LOSA E= 5 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127,94</w:t>
            </w:r>
          </w:p>
        </w:tc>
      </w:tr>
      <w:tr w:rsidR="00894ADF" w:rsidRPr="00BC53A0" w:rsidTr="007205DF">
        <w:trPr>
          <w:trHeight w:val="30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ACERA DE </w:t>
            </w:r>
            <w:proofErr w:type="spellStart"/>
            <w:r w:rsidRPr="00BC53A0">
              <w:rPr>
                <w:rFonts w:ascii="Arial" w:eastAsia="Times New Roman" w:hAnsi="Arial" w:cs="Arial"/>
                <w:sz w:val="14"/>
                <w:szCs w:val="14"/>
              </w:rPr>
              <w:t>HºCº</w:t>
            </w:r>
            <w:proofErr w:type="spellEnd"/>
            <w:r w:rsidRPr="00BC53A0">
              <w:rPr>
                <w:rFonts w:ascii="Arial" w:eastAsia="Times New Roman" w:hAnsi="Arial" w:cs="Arial"/>
                <w:sz w:val="14"/>
                <w:szCs w:val="14"/>
              </w:rPr>
              <w:t xml:space="preserve"> 1:2:4 DE E=4 CM INCLUYE EMPEDRADO  Y ENLUCIDO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160,34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BLOQUES DE HORMIGON 3H  E=0.15M DOSIF:1:3</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318,59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20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LADRILLO 6 H  24 X 15 X 10 E= 15CM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252,33</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CUBIERTA CALAMINA TRAPEZOIDAL  PREPINTADA  ZINCALUM INC. EST MET GALVANIZADA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520,67</w:t>
            </w:r>
          </w:p>
        </w:tc>
      </w:tr>
      <w:tr w:rsidR="00894ADF" w:rsidRPr="00BC53A0" w:rsidTr="007205DF">
        <w:trPr>
          <w:trHeight w:val="27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Pr>
                <w:rFonts w:ascii="Arial" w:eastAsia="Times New Roman" w:hAnsi="Arial" w:cs="Arial"/>
                <w:sz w:val="14"/>
                <w:szCs w:val="14"/>
              </w:rPr>
              <w:t>CUBIERTA DE POLICARBONATO 10</w:t>
            </w:r>
            <w:r w:rsidRPr="00BC53A0">
              <w:rPr>
                <w:rFonts w:ascii="Arial" w:eastAsia="Times New Roman" w:hAnsi="Arial" w:cs="Arial"/>
                <w:sz w:val="14"/>
                <w:szCs w:val="14"/>
              </w:rPr>
              <w:t>MM  CON EST. MET. GALV.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565,87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106,83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PIRULEADO FINO (CAL- CEMENTO)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219,87</w:t>
            </w:r>
          </w:p>
        </w:tc>
      </w:tr>
      <w:tr w:rsidR="00894ADF" w:rsidRPr="00BC53A0" w:rsidTr="007205DF">
        <w:trPr>
          <w:trHeight w:val="16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C/ TECNICA (CAL - CEMENTO)  INC. BUÑA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207,24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164,31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BAJO LOSA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114,18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228,18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259,75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ANTICORROSIVA EN CUBIERTAS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57,48</w:t>
            </w:r>
          </w:p>
        </w:tc>
      </w:tr>
      <w:tr w:rsidR="00894ADF" w:rsidRPr="00BC53A0" w:rsidTr="007205DF">
        <w:trPr>
          <w:trHeight w:val="25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INTERIOR INCLUIDO LIJADO Y MASILLADO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37,65</w:t>
            </w:r>
          </w:p>
        </w:tc>
      </w:tr>
      <w:tr w:rsidR="00894ADF" w:rsidRPr="00BC53A0" w:rsidTr="007205DF">
        <w:trPr>
          <w:trHeight w:val="2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EXTERIOR INCLUIDO MASILLADO Y LIJADO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41,53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AL OLEO  MATE PARA AREAS HUMEDAS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77,04</w:t>
            </w:r>
          </w:p>
        </w:tc>
      </w:tr>
      <w:tr w:rsidR="00894ADF" w:rsidRPr="00BC53A0" w:rsidTr="007205DF">
        <w:trPr>
          <w:trHeight w:val="35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PLACA INCLUYE  MARCO QUINC. Y BARNIZ</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1.212,24</w:t>
            </w:r>
          </w:p>
        </w:tc>
      </w:tr>
      <w:tr w:rsidR="00894ADF" w:rsidRPr="00BC53A0" w:rsidTr="007205DF">
        <w:trPr>
          <w:trHeight w:val="32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DE VIDRIO TEMPLADO, ACC, 10MM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1.742,02</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PANEL VIDRIO TEMPLADO E:8MM INC AAC Y - ADHESIVO ESMERILADO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1.374,48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w:t>
            </w:r>
            <w:r>
              <w:rPr>
                <w:rFonts w:ascii="Arial" w:eastAsia="Times New Roman" w:hAnsi="Arial" w:cs="Arial"/>
                <w:sz w:val="14"/>
                <w:szCs w:val="14"/>
              </w:rPr>
              <w:t>OV. Y COLOC.  DE ESPEJOS DE VIDRIO</w:t>
            </w:r>
            <w:r w:rsidRPr="00BC53A0">
              <w:rPr>
                <w:rFonts w:ascii="Arial" w:eastAsia="Times New Roman" w:hAnsi="Arial" w:cs="Arial"/>
                <w:sz w:val="14"/>
                <w:szCs w:val="14"/>
              </w:rPr>
              <w:t xml:space="preserve"> E:4MM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177,43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VIDRIO DOBLE E:4MM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165,86</w:t>
            </w:r>
          </w:p>
        </w:tc>
      </w:tr>
      <w:tr w:rsidR="00894ADF" w:rsidRPr="00BC53A0" w:rsidTr="007205DF">
        <w:trPr>
          <w:trHeight w:val="28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CEMENTO PLANCHADO C/COL</w:t>
            </w:r>
            <w:r>
              <w:rPr>
                <w:rFonts w:ascii="Arial" w:eastAsia="Times New Roman" w:hAnsi="Arial" w:cs="Arial"/>
                <w:sz w:val="14"/>
                <w:szCs w:val="14"/>
              </w:rPr>
              <w:t>OR H= 20 CM  INC/IMPER.</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57,03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MADERA MARA  INC BARNIZ  H=10CM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68,91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CERAMICA NACIONAL  H=10CM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61,31</w:t>
            </w:r>
          </w:p>
        </w:tc>
      </w:tr>
      <w:tr w:rsidR="00894ADF" w:rsidRPr="00BC53A0" w:rsidTr="007205DF">
        <w:trPr>
          <w:trHeight w:val="24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BOTAGUAS DE </w:t>
            </w:r>
            <w:proofErr w:type="spellStart"/>
            <w:r w:rsidRPr="00BC53A0">
              <w:rPr>
                <w:rFonts w:ascii="Arial" w:eastAsia="Times New Roman" w:hAnsi="Arial" w:cs="Arial"/>
                <w:sz w:val="14"/>
                <w:szCs w:val="14"/>
              </w:rPr>
              <w:t>HºAº</w:t>
            </w:r>
            <w:proofErr w:type="spellEnd"/>
            <w:r w:rsidRPr="00BC53A0">
              <w:rPr>
                <w:rFonts w:ascii="Arial" w:eastAsia="Times New Roman" w:hAnsi="Arial" w:cs="Arial"/>
                <w:sz w:val="14"/>
                <w:szCs w:val="14"/>
              </w:rPr>
              <w:t xml:space="preserve">  (PARAPETO SUPERIOR Y VENTANAS PROYECTANTES)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221,26</w:t>
            </w:r>
          </w:p>
        </w:tc>
      </w:tr>
      <w:tr w:rsidR="00894ADF" w:rsidRPr="00BC53A0" w:rsidTr="007205DF">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43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IMPERMEABILIZACION CON LAMINA ASFALTICA REV.  ALUM. S/LOSA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179,06</w:t>
            </w:r>
          </w:p>
        </w:tc>
      </w:tr>
      <w:tr w:rsidR="00894ADF" w:rsidRPr="00BC53A0" w:rsidTr="007205DF">
        <w:trPr>
          <w:trHeight w:val="21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FALSOPLACAS DE YESO E= 2,5 CM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189,23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HORMIGON C/REV CERAMICO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618,12</w:t>
            </w:r>
          </w:p>
        </w:tc>
      </w:tr>
      <w:tr w:rsidR="00894ADF" w:rsidRPr="00BC53A0" w:rsidTr="007205DF">
        <w:trPr>
          <w:trHeight w:val="21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DE JABON LIQUIDO Y SECADOR ELEC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2.381,81</w:t>
            </w:r>
          </w:p>
        </w:tc>
      </w:tr>
      <w:tr w:rsidR="00894ADF" w:rsidRPr="00BC53A0" w:rsidTr="007205DF">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PAPEL HIGIENICO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868,13</w:t>
            </w:r>
          </w:p>
        </w:tc>
      </w:tr>
      <w:tr w:rsidR="00894ADF" w:rsidRPr="00BC53A0" w:rsidTr="007205DF">
        <w:trPr>
          <w:trHeight w:val="26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SEPARADOR BAÑOS MELAMINA E=12 MM C/ MARCO MET</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405,26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INSTALACION DE FAENAS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9.838,40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EXCAVACION TERRENO SEMIDURO 0-2 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147,28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CIMIENTOS DE HO CO 40% P.D. 1:3:4</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813,95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SOBRECIMIENTOS DE HO CO 50% P.D. 1:3:4</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1.223,81</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MALLA OLIMPICA TIPO ROMBO 9*9#12 (INCLUYE TUBOS FG 2" C/BAYONETA)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196,08</w:t>
            </w:r>
          </w:p>
        </w:tc>
      </w:tr>
      <w:tr w:rsidR="00894ADF" w:rsidRPr="00BC53A0" w:rsidTr="007205DF">
        <w:trPr>
          <w:trHeight w:val="1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ALAMBRE DE PUAS  INC PERFIL 1/8" Y 1/4"</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62,60</w:t>
            </w:r>
          </w:p>
        </w:tc>
      </w:tr>
      <w:tr w:rsidR="00894ADF" w:rsidRPr="00BC53A0" w:rsidTr="007205DF">
        <w:trPr>
          <w:trHeight w:val="28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INSTALACION PUERTA METALICA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1.216,44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RAYBANIZADO DE VIDRIO (COLOR A 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178,18</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REJILLA DE PISO INCLUYE TRABAJOS ADICIONALES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138,27</w:t>
            </w:r>
          </w:p>
        </w:tc>
      </w:tr>
      <w:tr w:rsidR="00894ADF" w:rsidRPr="00BC53A0" w:rsidTr="007205DF">
        <w:trPr>
          <w:trHeight w:val="23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QUINCALLERIA PARA PUERTA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223,50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E INSTALACION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156,24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REPARACION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122,23</w:t>
            </w:r>
          </w:p>
        </w:tc>
      </w:tr>
      <w:tr w:rsidR="00894ADF" w:rsidRPr="00BC53A0" w:rsidTr="007205DF">
        <w:trPr>
          <w:trHeight w:val="23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DEMOLICIÓN Y REPOSICION DE CIELO RASO PARA MANTENIMIENTO SANITARIO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259,09</w:t>
            </w:r>
          </w:p>
        </w:tc>
      </w:tr>
      <w:tr w:rsidR="00894ADF" w:rsidRPr="00BC53A0" w:rsidTr="007205DF">
        <w:trPr>
          <w:trHeight w:val="28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SENALETICA JUEGO 50 PZAS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7.142,93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TRASLADO Y COLOCADO DE PUERTA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174,64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LIMPIEZA DE CALAMINA GALVANIZADA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84,16</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PROVISION Y COLOCADO DE TAPA DE CAMARA DE INSPECCION DE </w:t>
            </w:r>
            <w:proofErr w:type="spellStart"/>
            <w:r w:rsidRPr="00BC53A0">
              <w:rPr>
                <w:rFonts w:ascii="Arial" w:eastAsia="Times New Roman" w:hAnsi="Arial" w:cs="Arial"/>
                <w:sz w:val="14"/>
                <w:szCs w:val="14"/>
              </w:rPr>
              <w:t>HºAº</w:t>
            </w:r>
            <w:proofErr w:type="spellEnd"/>
            <w:r w:rsidRPr="00BC53A0">
              <w:rPr>
                <w:rFonts w:ascii="Arial" w:eastAsia="Times New Roman" w:hAnsi="Arial" w:cs="Arial"/>
                <w:sz w:val="14"/>
                <w:szCs w:val="14"/>
              </w:rPr>
              <w:t xml:space="preserve"> O REJILLA DE PISO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$US</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125,44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66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INTERIOR SATINADA 3 MANOS.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63,92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EN PUERTAS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77,39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CEPILLADO Y SUJECION DE PUERTAS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150,43</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Y REPOSICION DE CONTRA PISO PARA MANTENIMIENTO DE TUBERIA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215,31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SELLADO DE VENTANAS CON SILICONA ESTRUCTURAL</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26,00</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Pr>
                <w:rFonts w:ascii="Arial" w:eastAsia="Times New Roman" w:hAnsi="Arial" w:cs="Arial"/>
                <w:sz w:val="14"/>
                <w:szCs w:val="14"/>
              </w:rPr>
              <w:t xml:space="preserve">REVESTIMIENTO </w:t>
            </w:r>
            <w:r w:rsidRPr="00BC53A0">
              <w:rPr>
                <w:rFonts w:ascii="Arial" w:eastAsia="Times New Roman" w:hAnsi="Arial" w:cs="Arial"/>
                <w:sz w:val="14"/>
                <w:szCs w:val="14"/>
              </w:rPr>
              <w:t>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543,16</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CORREDIZAS DE ALUMINIO INC. VIDRIO ESP.=4 MM DE DOBLE COLOCACION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649,32</w:t>
            </w:r>
          </w:p>
        </w:tc>
      </w:tr>
      <w:tr w:rsidR="00894ADF" w:rsidRPr="00BC53A0" w:rsidTr="007205DF">
        <w:trPr>
          <w:trHeight w:val="2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CERAMICA  P/GRADAS  INC ESQ. MET.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274,29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PORCELANATO PULIDO   60*60 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322,39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MADERA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164,14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EPOXICA ANTIFUEGO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173,06</w:t>
            </w:r>
          </w:p>
        </w:tc>
      </w:tr>
      <w:tr w:rsidR="00894ADF" w:rsidRPr="00BC53A0" w:rsidTr="007205DF">
        <w:trPr>
          <w:trHeight w:val="31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 VIDRIO TEMPLADO  INCOLORO E</w:t>
            </w:r>
            <w:proofErr w:type="gramStart"/>
            <w:r w:rsidRPr="00BC53A0">
              <w:rPr>
                <w:rFonts w:ascii="Arial" w:eastAsia="Times New Roman" w:hAnsi="Arial" w:cs="Arial"/>
                <w:sz w:val="14"/>
                <w:szCs w:val="14"/>
              </w:rPr>
              <w:t>:10MM</w:t>
            </w:r>
            <w:proofErr w:type="gramEnd"/>
            <w:r w:rsidRPr="00BC53A0">
              <w:rPr>
                <w:rFonts w:ascii="Arial" w:eastAsia="Times New Roman" w:hAnsi="Arial" w:cs="Arial"/>
                <w:sz w:val="14"/>
                <w:szCs w:val="14"/>
              </w:rPr>
              <w:t xml:space="preserve"> INC. ACC.  QUINC. Y - ADHESIVO ESMERILADO S/DISEÑO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1.154,78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proofErr w:type="gramStart"/>
            <w:r w:rsidRPr="00BC53A0">
              <w:rPr>
                <w:rFonts w:ascii="Arial" w:eastAsia="Times New Roman" w:hAnsi="Arial" w:cs="Arial"/>
                <w:sz w:val="14"/>
                <w:szCs w:val="14"/>
              </w:rPr>
              <w:t>PROV .</w:t>
            </w:r>
            <w:proofErr w:type="gramEnd"/>
            <w:r w:rsidRPr="00BC53A0">
              <w:rPr>
                <w:rFonts w:ascii="Arial" w:eastAsia="Times New Roman" w:hAnsi="Arial" w:cs="Arial"/>
                <w:sz w:val="14"/>
                <w:szCs w:val="14"/>
              </w:rPr>
              <w:t xml:space="preserve"> Y COLOC. PANEL PLEGABLE ACUSTICO  DE PVC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602,67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Y COLOC. PANEL FIBRA TEXTIL</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228,98</w:t>
            </w:r>
          </w:p>
        </w:tc>
      </w:tr>
      <w:tr w:rsidR="00894ADF" w:rsidRPr="00BC53A0" w:rsidTr="007205DF">
        <w:trPr>
          <w:trHeight w:val="15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311,44</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HUMEDAS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432,42</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ANTIFUEGO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292,49</w:t>
            </w:r>
          </w:p>
        </w:tc>
      </w:tr>
      <w:tr w:rsidR="00894ADF" w:rsidRPr="00BC53A0" w:rsidTr="007205DF">
        <w:trPr>
          <w:trHeight w:val="25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PANELES DE MELAMINA E=15MM  INC.EST.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251,13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CEMENTO ACABADO ESTRIADO PARA RAMPAS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163,11</w:t>
            </w:r>
          </w:p>
        </w:tc>
      </w:tr>
      <w:tr w:rsidR="00894ADF" w:rsidRPr="00BC53A0" w:rsidTr="007205DF">
        <w:trPr>
          <w:trHeight w:val="23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BALDOZAS MICROPERFORADAS DE 600*600MM P/ VENTILACION RACKS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932,30</w:t>
            </w:r>
          </w:p>
        </w:tc>
      </w:tr>
      <w:tr w:rsidR="00894ADF" w:rsidRPr="00BC53A0" w:rsidTr="007205DF">
        <w:trPr>
          <w:trHeight w:val="35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METALICO MICROPERFORADO  INC.  EST.  MET.</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1.317,66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DE PVC AUTOEXTINGIBLE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285,92</w:t>
            </w:r>
          </w:p>
        </w:tc>
      </w:tr>
      <w:tr w:rsidR="00894ADF" w:rsidRPr="00BC53A0" w:rsidTr="007205DF">
        <w:trPr>
          <w:trHeight w:val="2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CORREDIZA DE VIDRIO TEMPLADO,  INC. ACC, 10MM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1.568,22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89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PASAMANOS METALICO TUBO </w:t>
            </w:r>
            <w:proofErr w:type="spellStart"/>
            <w:r w:rsidRPr="00BC53A0">
              <w:rPr>
                <w:rFonts w:ascii="Arial" w:eastAsia="Times New Roman" w:hAnsi="Arial" w:cs="Arial"/>
                <w:sz w:val="14"/>
                <w:szCs w:val="14"/>
              </w:rPr>
              <w:t>F°G°</w:t>
            </w:r>
            <w:proofErr w:type="spellEnd"/>
            <w:r w:rsidRPr="00BC53A0">
              <w:rPr>
                <w:rFonts w:ascii="Arial" w:eastAsia="Times New Roman" w:hAnsi="Arial" w:cs="Arial"/>
                <w:sz w:val="14"/>
                <w:szCs w:val="14"/>
              </w:rPr>
              <w:t xml:space="preserve"> 2"</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901,16</w:t>
            </w:r>
          </w:p>
        </w:tc>
      </w:tr>
      <w:tr w:rsidR="00894ADF" w:rsidRPr="00BC53A0" w:rsidTr="007205DF">
        <w:trPr>
          <w:trHeight w:val="3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MESON DE </w:t>
            </w:r>
            <w:proofErr w:type="spellStart"/>
            <w:r w:rsidRPr="00BC53A0">
              <w:rPr>
                <w:rFonts w:ascii="Arial" w:eastAsia="Times New Roman" w:hAnsi="Arial" w:cs="Arial"/>
                <w:sz w:val="14"/>
                <w:szCs w:val="14"/>
              </w:rPr>
              <w:t>HªAª</w:t>
            </w:r>
            <w:proofErr w:type="spellEnd"/>
            <w:r w:rsidRPr="00BC53A0">
              <w:rPr>
                <w:rFonts w:ascii="Arial" w:eastAsia="Times New Roman" w:hAnsi="Arial" w:cs="Arial"/>
                <w:sz w:val="14"/>
                <w:szCs w:val="14"/>
              </w:rPr>
              <w:t xml:space="preserve">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1.179,14</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MESON DE </w:t>
            </w:r>
            <w:proofErr w:type="spellStart"/>
            <w:r w:rsidRPr="00BC53A0">
              <w:rPr>
                <w:rFonts w:ascii="Arial" w:eastAsia="Times New Roman" w:hAnsi="Arial" w:cs="Arial"/>
                <w:sz w:val="14"/>
                <w:szCs w:val="14"/>
              </w:rPr>
              <w:t>HªAª</w:t>
            </w:r>
            <w:proofErr w:type="spellEnd"/>
            <w:r w:rsidRPr="00BC53A0">
              <w:rPr>
                <w:rFonts w:ascii="Arial" w:eastAsia="Times New Roman" w:hAnsi="Arial" w:cs="Arial"/>
                <w:sz w:val="14"/>
                <w:szCs w:val="14"/>
              </w:rPr>
              <w:t xml:space="preserve"> REVESTIDO CON GRANITO PULIDO INC MURETES DE CARTON - YESO  PARA RECEPCION</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1.427,62</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DE CENEFA DE MADERA  </w:t>
            </w:r>
            <w:proofErr w:type="gramStart"/>
            <w:r w:rsidRPr="00BC53A0">
              <w:rPr>
                <w:rFonts w:ascii="Arial" w:eastAsia="Times New Roman" w:hAnsi="Arial" w:cs="Arial"/>
                <w:sz w:val="14"/>
                <w:szCs w:val="14"/>
              </w:rPr>
              <w:t>CEDRO ,BAJO</w:t>
            </w:r>
            <w:proofErr w:type="gramEnd"/>
            <w:r w:rsidRPr="00BC53A0">
              <w:rPr>
                <w:rFonts w:ascii="Arial" w:eastAsia="Times New Roman" w:hAnsi="Arial" w:cs="Arial"/>
                <w:sz w:val="14"/>
                <w:szCs w:val="14"/>
              </w:rPr>
              <w:t xml:space="preserve"> MESÓN  H:45 CM, INC. BARNIZ</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332,99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ESPEJOS BISELADOS   H=1.5M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258,53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JARDINERA INTERIORES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198,83</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TARIMA DE MADERA CURAPAU  INC. GRADAS Y ESTRUCTURA METALICA H=1.0M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867,16</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EXTERIOR 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588,28</w:t>
            </w:r>
          </w:p>
        </w:tc>
      </w:tr>
      <w:tr w:rsidR="00894ADF" w:rsidRPr="00BC53A0" w:rsidTr="007205DF">
        <w:trPr>
          <w:trHeight w:val="31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 METALICO CURVO PARA VOLADOS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819,37</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VENTANAS PROYECTANTES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659,81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1B1642" w:rsidRDefault="00894ADF" w:rsidP="00894ADF">
            <w:pPr>
              <w:spacing w:after="0" w:line="240" w:lineRule="auto"/>
              <w:jc w:val="both"/>
              <w:rPr>
                <w:rFonts w:ascii="Arial" w:eastAsia="Times New Roman" w:hAnsi="Arial" w:cs="Arial"/>
                <w:sz w:val="14"/>
                <w:szCs w:val="14"/>
              </w:rPr>
            </w:pPr>
            <w:r w:rsidRPr="001B1642">
              <w:rPr>
                <w:rFonts w:ascii="Arial" w:eastAsia="Times New Roman" w:hAnsi="Arial" w:cs="Arial"/>
                <w:sz w:val="14"/>
                <w:szCs w:val="14"/>
              </w:rPr>
              <w:t>PROV. E INST. DE  VENTANAS REJA METALICA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1B1642" w:rsidRDefault="00894ADF" w:rsidP="00894ADF">
            <w:pPr>
              <w:spacing w:after="0" w:line="240" w:lineRule="auto"/>
              <w:rPr>
                <w:rFonts w:ascii="Arial" w:eastAsia="Times New Roman" w:hAnsi="Arial" w:cs="Arial"/>
                <w:sz w:val="14"/>
                <w:szCs w:val="14"/>
              </w:rPr>
            </w:pPr>
            <w:r w:rsidRPr="001B1642">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344,11</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6B2BBB" w:rsidRDefault="00894ADF" w:rsidP="00894ADF">
            <w:pPr>
              <w:spacing w:after="0" w:line="240" w:lineRule="auto"/>
              <w:jc w:val="right"/>
              <w:rPr>
                <w:rFonts w:ascii="Arial" w:eastAsia="Times New Roman" w:hAnsi="Arial" w:cs="Arial"/>
                <w:sz w:val="14"/>
                <w:szCs w:val="14"/>
                <w:highlight w:val="yellow"/>
              </w:rPr>
            </w:pPr>
            <w:r w:rsidRPr="001B1642">
              <w:rPr>
                <w:rFonts w:ascii="Arial" w:eastAsia="Times New Roman" w:hAnsi="Arial" w:cs="Arial"/>
                <w:sz w:val="14"/>
                <w:szCs w:val="14"/>
              </w:rPr>
              <w:t>100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1B1642" w:rsidRDefault="00894ADF" w:rsidP="00894ADF">
            <w:pPr>
              <w:spacing w:after="0" w:line="240" w:lineRule="auto"/>
              <w:jc w:val="both"/>
              <w:rPr>
                <w:rFonts w:ascii="Arial" w:eastAsia="Times New Roman" w:hAnsi="Arial" w:cs="Arial"/>
                <w:sz w:val="14"/>
                <w:szCs w:val="14"/>
              </w:rPr>
            </w:pPr>
            <w:r w:rsidRPr="001B1642">
              <w:rPr>
                <w:rFonts w:ascii="Arial" w:eastAsia="Times New Roman" w:hAnsi="Arial" w:cs="Arial"/>
                <w:sz w:val="14"/>
                <w:szCs w:val="14"/>
              </w:rPr>
              <w:t>PROV E INST. DE QUIEBRAVISTAS  METALICOS FIJOS  MICROPERFORADOS TIPO ARCO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1B1642" w:rsidRDefault="00894ADF" w:rsidP="00894ADF">
            <w:pPr>
              <w:spacing w:after="0" w:line="240" w:lineRule="auto"/>
              <w:rPr>
                <w:rFonts w:ascii="Arial" w:eastAsia="Times New Roman" w:hAnsi="Arial" w:cs="Arial"/>
                <w:sz w:val="14"/>
                <w:szCs w:val="14"/>
              </w:rPr>
            </w:pPr>
            <w:r w:rsidRPr="001B1642">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1.819,66</w:t>
            </w:r>
          </w:p>
        </w:tc>
      </w:tr>
      <w:tr w:rsidR="00894ADF" w:rsidRPr="00BC53A0" w:rsidTr="007205DF">
        <w:trPr>
          <w:trHeight w:val="38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QUIEBRAVISTAS  METALICOS FIJOS MICROPERFORADOS TIPO RECTANGULO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1.233,66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TENSORES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379,88</w:t>
            </w:r>
          </w:p>
        </w:tc>
      </w:tr>
      <w:tr w:rsidR="00894ADF" w:rsidRPr="00BC53A0" w:rsidTr="007205DF">
        <w:trPr>
          <w:trHeight w:val="26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ESTRUCTURA METALICA VISTA EN VOLADOS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382,18</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MARQUESINA  METALICA DE ACCESO  INC. ACC., </w:t>
            </w:r>
            <w:proofErr w:type="gramStart"/>
            <w:r w:rsidRPr="00BC53A0">
              <w:rPr>
                <w:rFonts w:ascii="Arial" w:eastAsia="Times New Roman" w:hAnsi="Arial" w:cs="Arial"/>
                <w:sz w:val="14"/>
                <w:szCs w:val="14"/>
              </w:rPr>
              <w:t>PINT .</w:t>
            </w:r>
            <w:proofErr w:type="gramEnd"/>
            <w:r w:rsidRPr="00BC53A0">
              <w:rPr>
                <w:rFonts w:ascii="Arial" w:eastAsia="Times New Roman" w:hAnsi="Arial" w:cs="Arial"/>
                <w:sz w:val="14"/>
                <w:szCs w:val="14"/>
              </w:rPr>
              <w:t xml:space="preserve"> Y VIDRIO E:10M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2.346,06</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BANDEJAS METALICAS TIPO ESCALERILLA P/MANTENIMIENTO (A=60CM)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521,71</w:t>
            </w:r>
          </w:p>
        </w:tc>
      </w:tr>
      <w:tr w:rsidR="00894ADF" w:rsidRPr="00BC53A0" w:rsidTr="007205DF">
        <w:trPr>
          <w:trHeight w:val="28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LETRAS METALICAS  ILUMINADAS DE  H= 60CMS.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422,40</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ESCALERAS METALICAS TIPO MARINERO A</w:t>
            </w:r>
            <w:proofErr w:type="gramStart"/>
            <w:r w:rsidRPr="00BC53A0">
              <w:rPr>
                <w:rFonts w:ascii="Arial" w:eastAsia="Times New Roman" w:hAnsi="Arial" w:cs="Arial"/>
                <w:sz w:val="14"/>
                <w:szCs w:val="14"/>
              </w:rPr>
              <w:t>:60CMS</w:t>
            </w:r>
            <w:proofErr w:type="gramEnd"/>
            <w:r w:rsidRPr="00BC53A0">
              <w:rPr>
                <w:rFonts w:ascii="Arial" w:eastAsia="Times New Roman" w:hAnsi="Arial" w:cs="Arial"/>
                <w:sz w:val="14"/>
                <w:szCs w:val="14"/>
              </w:rPr>
              <w:t>.</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331,19</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CENEFA ILUMINADA CON BANNERS EXTERIORES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2.786,01</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E INST.  DE PORTON METALICO CORREDIZO SEGUN DIMESION S/DISEÑO INC MOTOR ELECTRICO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1.282,41</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BARNIZADO DE JAMBAS DE MADERA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71,96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111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Y PULIDO DE PANELES DE MADERA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19,18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EMBOLSADO Y ESTIBAJE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97,61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 PUESTA A PUNTO Y RETIRO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401,14</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MOVIMIENTO DE MOBILIARIO Y REUBICACION DE PUESTO DE TRABAJO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63,12</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NIVELACION Y MODIFICACION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58,08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BARNIZADO DE PUERTAS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198,75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QUINCALLERIA EN PUERTAS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465,29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VIDRIO CATEDRAL EN PUERTAS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114,67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REJILLA PARA DESAGUE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280,58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CHAPA DE SEGURIDAD EN PUERTA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705,64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ALFOMBRA Y LIMPIEZA DE PISO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10,03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CON SOPORTE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559,35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EN BANNER</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168,49</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SUJECIÓN DE PLACAS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42,16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DESMONTAJE DE VIDRIO TEMPLADO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120,34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ARMADO DE VIDIRO TEMPLADO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120,34</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REJA HEXAGONAL DE ACERO CON PINTURA AL HORNO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1.246,09</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COLOCADO DE PORCELANATO PULIDO PISO Y MURO 60*60 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322,39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CIELO RASO PREFABRICADO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414,10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PISO DE PARQUET</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342,57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CIERRE PERIMETRAL Y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72,48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CUBIERTA Y ESTRUCTURA DE SOPORTE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154,40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HORMIGON POBRE DE NIVELACION</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1.045,80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134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RELLENO Y COMPACTADO CON SANTARIN</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44,82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LOGO DE YPFB LUMINOSO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7.660,97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PUERTA METALICA TIPO VERJA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561,32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122,20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CIELO FALSO DE YESO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60,83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CUBIERTA TEJA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216,93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CORTINAS TIPO PERSIANAS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329,76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CORDON  DE </w:t>
            </w:r>
            <w:proofErr w:type="spellStart"/>
            <w:r w:rsidRPr="00BC53A0">
              <w:rPr>
                <w:rFonts w:ascii="Arial" w:eastAsia="Times New Roman" w:hAnsi="Arial" w:cs="Arial"/>
                <w:sz w:val="14"/>
                <w:szCs w:val="14"/>
              </w:rPr>
              <w:t>H°S°</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188,84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LADRILLO PAVIC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341,81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SINTENTIA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60,05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BARNIZ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85,68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FISURAS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93,86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PICADO DE PISO DE CEMENTO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34,67</w:t>
            </w:r>
          </w:p>
        </w:tc>
      </w:tr>
      <w:tr w:rsidR="00894ADF" w:rsidRPr="00BC53A0" w:rsidTr="007205DF">
        <w:trPr>
          <w:trHeight w:val="32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1.388,49</w:t>
            </w:r>
          </w:p>
        </w:tc>
      </w:tr>
      <w:tr w:rsidR="00894ADF" w:rsidRPr="00BC53A0" w:rsidTr="007205DF">
        <w:trPr>
          <w:trHeight w:val="14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URINARIO  C/ GRIFERIA  A PRESION  INC.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1.892,12</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LAVAPLATOS DOS DEPOSITOS C/GRIFERIA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1.960,44</w:t>
            </w:r>
          </w:p>
        </w:tc>
      </w:tr>
      <w:tr w:rsidR="00894ADF" w:rsidRPr="00BC53A0" w:rsidTr="007205DF">
        <w:trPr>
          <w:trHeight w:val="35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DUCHA ELECTRICA Y PIE DE DUCHA C/GRIFERIA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834,61</w:t>
            </w:r>
          </w:p>
        </w:tc>
      </w:tr>
      <w:tr w:rsidR="00894ADF" w:rsidRPr="00BC53A0" w:rsidTr="007205DF">
        <w:trPr>
          <w:trHeight w:val="2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EMPOTRADO AEN MESON C/ GRIFERIA E INC.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1.669,16</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C/ PEDESTAL C/ GRIFERIA INC.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1.669,16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1/2" INC.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141,62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3/4" INC. ACC.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202,05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BATERIA DE INODORO DE PLASTICO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193,21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CHICOTILLO MEETALICO 30 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126,43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157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GRIFO METALICO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312,96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SIFON DE PVC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131,67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CANALETA DE CALAMINA Nº 28  CORTE 50</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124,25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TUBERIA BAJANTE PLUVIAL PVC  4"</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77,78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CAJA INTERCEPTORA PVC. 6"</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334,04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REJILLA DE PISO METALICA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121,96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CAMARA DE INSPECCION DE </w:t>
            </w:r>
            <w:proofErr w:type="spellStart"/>
            <w:r w:rsidRPr="00BC53A0">
              <w:rPr>
                <w:rFonts w:ascii="Arial" w:eastAsia="Times New Roman" w:hAnsi="Arial" w:cs="Arial"/>
                <w:sz w:val="14"/>
                <w:szCs w:val="14"/>
              </w:rPr>
              <w:t>H°A°</w:t>
            </w:r>
            <w:proofErr w:type="spellEnd"/>
            <w:r w:rsidRPr="00BC53A0">
              <w:rPr>
                <w:rFonts w:ascii="Arial" w:eastAsia="Times New Roman" w:hAnsi="Arial" w:cs="Arial"/>
                <w:sz w:val="14"/>
                <w:szCs w:val="14"/>
              </w:rPr>
              <w:t xml:space="preserve"> DE 84*84 CM</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841,52</w:t>
            </w:r>
          </w:p>
        </w:tc>
      </w:tr>
      <w:tr w:rsidR="00894ADF" w:rsidRPr="00BC53A0" w:rsidTr="007205DF">
        <w:trPr>
          <w:trHeight w:val="30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CAMARA DE REGISTRO PLASTICO SANITARIO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210,26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CAMARA DE REGISTRO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67,33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2"</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63,12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4"</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63,12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75,75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DE INODORO PARA LIMPIEZA</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174,61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ASIENTO DE PVC PARA INODORO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73,45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ARREGLO DE BATERIA DE INODORO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78,65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SIFONES Y ACCESORIOS DE DESAGUE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62,92</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Y BAJANTES PLUVIALES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10,49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PLASTICAS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10,49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DESINFECCION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78,65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 2"</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108,37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D=4"</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121,71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CU 14 AWG TW</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13,79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12 AWG TW</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18,01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180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10 AWG TW</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24,30</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DUCTO PVC 3/4"</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10,89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DUCTO PVC  E40 DE 1/2"</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20,44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LUMINARIA PARA EMPOTRAR 2*26 W</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241,96</w:t>
            </w:r>
          </w:p>
        </w:tc>
      </w:tr>
      <w:tr w:rsidR="00894ADF" w:rsidRPr="00BC53A0" w:rsidTr="007205DF">
        <w:trPr>
          <w:trHeight w:val="18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LUMINARIA FLUORESCENTE 2 X 40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774,09</w:t>
            </w:r>
          </w:p>
        </w:tc>
      </w:tr>
      <w:tr w:rsidR="00894ADF" w:rsidRPr="00BC53A0" w:rsidTr="007205DF">
        <w:trPr>
          <w:trHeight w:val="14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PANTALLA FLUORESCENTE 3X20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626,97</w:t>
            </w:r>
          </w:p>
        </w:tc>
      </w:tr>
      <w:tr w:rsidR="00894ADF" w:rsidRPr="00BC53A0" w:rsidTr="007205DF">
        <w:trPr>
          <w:trHeight w:val="24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INTERRUPTOR SIMPLE DE PARED</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41,03</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TOMACORRIENTES DOBLE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56,28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DE ENERGIA PARA PISO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122,42</w:t>
            </w:r>
          </w:p>
        </w:tc>
      </w:tr>
      <w:tr w:rsidR="00894ADF" w:rsidRPr="00BC53A0" w:rsidTr="007205DF">
        <w:trPr>
          <w:trHeight w:val="17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TELEFONICA, RED Y TV DE PARED</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122,87</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TABLERO ELECTRICO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848,89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SIMPLE 50W</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179,41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DOBLE 100W</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212,18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4B1FA9" w:rsidRDefault="00894ADF" w:rsidP="00894ADF">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LED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204,06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4B1FA9" w:rsidRDefault="00894ADF" w:rsidP="00894ADF">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275,49</w:t>
            </w:r>
          </w:p>
        </w:tc>
      </w:tr>
      <w:tr w:rsidR="00894ADF" w:rsidRPr="00BC53A0" w:rsidTr="007205DF">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195</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TERMOMAGNETICO MONOFASICO 50A 10KA 230 WAC</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159,91</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EXTERNA LED</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275,08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197</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INTERNA LED</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156,99</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CAMBIO DE TRANSFORMADORES LED</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311,06</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ORDENADO DE CABLEADO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309,55</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200</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TRABAJOS DE EMERGNECIA S/REQUERIMIENTO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65,54</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201</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ESCOMBROS CON CARGUIO</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152,98</w:t>
            </w:r>
          </w:p>
        </w:tc>
      </w:tr>
      <w:tr w:rsidR="00894ADF" w:rsidRPr="00BC53A0" w:rsidTr="007205D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202</w:t>
            </w:r>
          </w:p>
        </w:tc>
        <w:tc>
          <w:tcPr>
            <w:tcW w:w="5616"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w:t>
            </w:r>
          </w:p>
        </w:tc>
        <w:tc>
          <w:tcPr>
            <w:tcW w:w="567" w:type="dxa"/>
            <w:tcBorders>
              <w:top w:val="nil"/>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94ADF" w:rsidRDefault="00894ADF" w:rsidP="00894ADF">
            <w:pPr>
              <w:jc w:val="right"/>
              <w:rPr>
                <w:sz w:val="16"/>
                <w:szCs w:val="16"/>
              </w:rPr>
            </w:pPr>
            <w:r>
              <w:rPr>
                <w:sz w:val="16"/>
                <w:szCs w:val="16"/>
              </w:rPr>
              <w:t>1.733,80</w:t>
            </w:r>
          </w:p>
        </w:tc>
      </w:tr>
      <w:tr w:rsidR="00894ADF" w:rsidRPr="00BC53A0" w:rsidTr="00D1090E">
        <w:trPr>
          <w:trHeight w:val="255"/>
        </w:trPr>
        <w:tc>
          <w:tcPr>
            <w:tcW w:w="475" w:type="dxa"/>
            <w:tcBorders>
              <w:top w:val="nil"/>
              <w:left w:val="single" w:sz="4" w:space="0" w:color="auto"/>
              <w:bottom w:val="single" w:sz="4" w:space="0" w:color="auto"/>
              <w:right w:val="nil"/>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lastRenderedPageBreak/>
              <w:t> </w:t>
            </w:r>
          </w:p>
        </w:tc>
        <w:tc>
          <w:tcPr>
            <w:tcW w:w="5616" w:type="dxa"/>
            <w:tcBorders>
              <w:top w:val="nil"/>
              <w:left w:val="nil"/>
              <w:bottom w:val="single" w:sz="4" w:space="0" w:color="auto"/>
              <w:right w:val="nil"/>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COSTO </w:t>
            </w:r>
            <w:r w:rsidRPr="00BC53A0">
              <w:rPr>
                <w:rFonts w:ascii="Arial" w:eastAsia="Times New Roman" w:hAnsi="Arial" w:cs="Arial"/>
                <w:b/>
                <w:bCs/>
                <w:sz w:val="14"/>
                <w:szCs w:val="14"/>
              </w:rPr>
              <w:t>DEL SERVICIO</w:t>
            </w:r>
          </w:p>
        </w:tc>
        <w:tc>
          <w:tcPr>
            <w:tcW w:w="567" w:type="dxa"/>
            <w:tcBorders>
              <w:top w:val="nil"/>
              <w:left w:val="nil"/>
              <w:bottom w:val="single" w:sz="4" w:space="0" w:color="auto"/>
              <w:right w:val="nil"/>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nil"/>
              <w:left w:val="nil"/>
              <w:bottom w:val="single" w:sz="4" w:space="0" w:color="auto"/>
              <w:right w:val="nil"/>
            </w:tcBorders>
            <w:shd w:val="clear" w:color="auto" w:fill="auto"/>
            <w:noWrap/>
            <w:vAlign w:val="bottom"/>
            <w:hideMark/>
          </w:tcPr>
          <w:p w:rsidR="00894ADF" w:rsidRPr="00BC53A0" w:rsidRDefault="00894ADF" w:rsidP="00894ADF">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894ADF" w:rsidRPr="00BC53A0" w:rsidRDefault="00894ADF" w:rsidP="00894ADF">
            <w:pPr>
              <w:spacing w:after="0" w:line="240" w:lineRule="auto"/>
              <w:jc w:val="right"/>
              <w:rPr>
                <w:rFonts w:ascii="Arial" w:eastAsia="Times New Roman" w:hAnsi="Arial" w:cs="Arial"/>
                <w:b/>
                <w:bCs/>
                <w:sz w:val="14"/>
                <w:szCs w:val="14"/>
              </w:rPr>
            </w:pPr>
            <w:r>
              <w:rPr>
                <w:rFonts w:ascii="Arial" w:eastAsia="Times New Roman" w:hAnsi="Arial" w:cs="Arial"/>
                <w:b/>
                <w:bCs/>
                <w:sz w:val="14"/>
                <w:szCs w:val="14"/>
              </w:rPr>
              <w:t>104.311,98</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9656BA" w:rsidRPr="00BD3AFC" w:rsidRDefault="009656BA"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1B1642" w:rsidP="001B1642">
      <w:pP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br w:type="page"/>
      </w: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A53B7A" w:rsidRDefault="00A53B7A" w:rsidP="00A53B7A">
      <w:pPr>
        <w:spacing w:after="0" w:line="240" w:lineRule="auto"/>
        <w:jc w:val="center"/>
        <w:rPr>
          <w:rFonts w:ascii="Century Gothic" w:eastAsia="Times New Roman" w:hAnsi="Century Gothic" w:cs="Arial"/>
          <w:b/>
          <w:sz w:val="24"/>
          <w:szCs w:val="16"/>
          <w:u w:val="single"/>
          <w:lang w:val="es-ES" w:eastAsia="en-US"/>
        </w:rPr>
      </w:pPr>
      <w:r w:rsidRPr="001B1642">
        <w:rPr>
          <w:rFonts w:ascii="Century Gothic" w:eastAsia="Times New Roman" w:hAnsi="Century Gothic" w:cs="Arial"/>
          <w:b/>
          <w:sz w:val="24"/>
          <w:szCs w:val="16"/>
          <w:u w:val="single"/>
          <w:lang w:val="es-ES" w:eastAsia="en-US"/>
        </w:rPr>
        <w:t>ANEXO 2</w:t>
      </w:r>
    </w:p>
    <w:p w:rsidR="00AF42CD" w:rsidRPr="001B1642" w:rsidRDefault="00AF42CD" w:rsidP="00A53B7A">
      <w:pPr>
        <w:spacing w:after="0" w:line="240" w:lineRule="auto"/>
        <w:jc w:val="center"/>
        <w:rPr>
          <w:rFonts w:ascii="Century Gothic" w:eastAsia="Times New Roman" w:hAnsi="Century Gothic" w:cs="Arial"/>
          <w:b/>
          <w:sz w:val="24"/>
          <w:szCs w:val="16"/>
          <w:u w:val="single"/>
          <w:lang w:val="es-ES" w:eastAsia="en-US"/>
        </w:rPr>
      </w:pPr>
    </w:p>
    <w:p w:rsidR="00A53B7A" w:rsidRPr="001B1642" w:rsidRDefault="00A53B7A" w:rsidP="00A53B7A">
      <w:pPr>
        <w:spacing w:after="0" w:line="240" w:lineRule="auto"/>
        <w:jc w:val="center"/>
        <w:rPr>
          <w:rFonts w:ascii="Century Gothic" w:eastAsia="Times New Roman" w:hAnsi="Century Gothic" w:cs="Arial"/>
          <w:b/>
          <w:sz w:val="24"/>
          <w:szCs w:val="16"/>
          <w:u w:val="single"/>
          <w:lang w:val="es-ES" w:eastAsia="en-US"/>
        </w:rPr>
      </w:pPr>
      <w:r w:rsidRPr="001B1642">
        <w:rPr>
          <w:rFonts w:ascii="Century Gothic" w:eastAsia="Times New Roman" w:hAnsi="Century Gothic" w:cs="Arial"/>
          <w:b/>
          <w:sz w:val="24"/>
          <w:szCs w:val="16"/>
          <w:u w:val="single"/>
          <w:lang w:val="es-ES" w:eastAsia="en-US"/>
        </w:rPr>
        <w:t>ESPECIFICACIONES TECNICAS</w:t>
      </w:r>
    </w:p>
    <w:p w:rsidR="00A53B7A" w:rsidRPr="00E45A49" w:rsidRDefault="00A53B7A" w:rsidP="00A53B7A">
      <w:pPr>
        <w:spacing w:after="0" w:line="240" w:lineRule="auto"/>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 DEMOLICIÓN MURO DE MAMPOSTERIA DE PIEDRA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3"/>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3"/>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 DEMOLICIÓN MURO DE ADOBE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 DEMOLICION MURO DE LADRILLO 6H</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1.5 DEMOLICIÓN DE HORMIGON ARMADO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1.6 DEMOLICIÓN MURO DE LADRILLO ADOBITO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8"/>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A53B7A" w:rsidRPr="00E45A49" w:rsidRDefault="00A53B7A" w:rsidP="00A53B7A">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1.8 DESEMPIEDRE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REVESTIMIENTOS DE MURO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xml:space="preserve">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REVESTIMIENTO CERAMICO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w:t>
      </w:r>
      <w:r>
        <w:rPr>
          <w:rFonts w:ascii="Arial" w:eastAsia="Times New Roman" w:hAnsi="Arial" w:cs="Arial"/>
          <w:b/>
          <w:sz w:val="14"/>
          <w:szCs w:val="14"/>
          <w:lang w:val="es-ES" w:eastAsia="en-US"/>
        </w:rPr>
        <w:t xml:space="preserve"> Y COLOCADO PUERTAS Y VENTANAS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w:t>
      </w:r>
      <w:r>
        <w:rPr>
          <w:rFonts w:ascii="Arial" w:eastAsia="Times New Roman" w:hAnsi="Arial" w:cs="Arial"/>
          <w:sz w:val="14"/>
          <w:szCs w:val="14"/>
          <w:lang w:val="es-ES" w:eastAsia="en-US"/>
        </w:rPr>
        <w:t xml:space="preserve"> y colocado</w:t>
      </w:r>
      <w:r w:rsidRPr="00E45A49">
        <w:rPr>
          <w:rFonts w:ascii="Arial" w:eastAsia="Times New Roman" w:hAnsi="Arial" w:cs="Arial"/>
          <w:sz w:val="14"/>
          <w:szCs w:val="14"/>
          <w:lang w:val="es-ES" w:eastAsia="en-US"/>
        </w:rPr>
        <w:t xml:space="preserve"> de las puertas y ventanas incluyendo sus marcos, detallados en planos y/o de acuerdo a las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Se</w:t>
      </w:r>
      <w:r w:rsidRPr="00E45A49">
        <w:rPr>
          <w:rFonts w:ascii="Arial" w:eastAsia="Times New Roman" w:hAnsi="Arial" w:cs="Arial"/>
          <w:sz w:val="14"/>
          <w:szCs w:val="14"/>
          <w:lang w:val="es-ES" w:eastAsia="en-US"/>
        </w:rPr>
        <w:t xml:space="preserve"> medirá en metros cuadrados tomando en cuenta el metro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1.13 RETIRO Y REPOSICION CUBIERTA CALAMINA N°28</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las cumbreras, límatelas y </w:t>
      </w:r>
      <w:proofErr w:type="spellStart"/>
      <w:r w:rsidRPr="00E45A49">
        <w:rPr>
          <w:rFonts w:ascii="Arial" w:eastAsia="Times New Roman" w:hAnsi="Arial" w:cs="Arial"/>
          <w:sz w:val="14"/>
          <w:szCs w:val="14"/>
          <w:lang w:val="es-ES" w:eastAsia="en-US"/>
        </w:rPr>
        <w:t>cubertinas</w:t>
      </w:r>
      <w:proofErr w:type="spellEnd"/>
      <w:r w:rsidRPr="00E45A49">
        <w:rPr>
          <w:rFonts w:ascii="Arial" w:eastAsia="Times New Roman" w:hAnsi="Arial" w:cs="Arial"/>
          <w:sz w:val="14"/>
          <w:szCs w:val="14"/>
          <w:lang w:val="es-ES" w:eastAsia="en-US"/>
        </w:rPr>
        <w:t xml:space="preserve"> deberá ser calamina plana y galvanizada N° 28, debidamente moldeada para cumplir esta función.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cerámica será del tipo PI V. Las piezas de cerámica  tendrán un espesor mínimo de 7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debiendo la calidad y el color de las mismas ser aprobados por el Fiscal de Servicio.</w:t>
      </w: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Las piezas de cerámica se cortarán empleando una amoladora de disco u una máquina de corte con diamante. Los cortes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ejecución de este ítem comprende al retiro y posterior reposición de zócalos de cerámica  todos los ambientes que tienen piso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espesor a emplear del adhesivo debe tener de 1 a 3 </w:t>
      </w:r>
      <w:proofErr w:type="spellStart"/>
      <w:r w:rsidRPr="00E45A49">
        <w:rPr>
          <w:rFonts w:ascii="Arial" w:eastAsia="Times New Roman" w:hAnsi="Arial" w:cs="Arial"/>
          <w:sz w:val="14"/>
          <w:szCs w:val="14"/>
          <w:lang w:val="es-ES" w:eastAsia="en-US"/>
        </w:rPr>
        <w:t>mm.</w:t>
      </w:r>
      <w:proofErr w:type="spellEnd"/>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w:t>
      </w:r>
      <w:proofErr w:type="gramStart"/>
      <w:r w:rsidRPr="00E45A49">
        <w:rPr>
          <w:rFonts w:ascii="Arial" w:eastAsia="Times New Roman" w:hAnsi="Arial" w:cs="Arial"/>
          <w:b/>
          <w:bCs/>
          <w:kern w:val="32"/>
          <w:sz w:val="14"/>
          <w:szCs w:val="14"/>
          <w:lang w:val="pt-BR" w:eastAsia="en-US"/>
        </w:rPr>
        <w:t xml:space="preserve">  </w:t>
      </w:r>
      <w:proofErr w:type="gramEnd"/>
      <w:r w:rsidRPr="00E45A49">
        <w:rPr>
          <w:rFonts w:ascii="Arial" w:eastAsia="Times New Roman" w:hAnsi="Arial" w:cs="Arial"/>
          <w:b/>
          <w:bCs/>
          <w:kern w:val="32"/>
          <w:sz w:val="14"/>
          <w:szCs w:val="14"/>
          <w:lang w:val="pt-BR" w:eastAsia="en-US"/>
        </w:rPr>
        <w:t xml:space="preserve">E=5CM DE </w:t>
      </w:r>
      <w:proofErr w:type="spellStart"/>
      <w:r w:rsidRPr="00E45A49">
        <w:rPr>
          <w:rFonts w:ascii="Arial" w:eastAsia="Times New Roman" w:hAnsi="Arial" w:cs="Arial"/>
          <w:b/>
          <w:bCs/>
          <w:kern w:val="32"/>
          <w:sz w:val="14"/>
          <w:szCs w:val="14"/>
          <w:lang w:val="pt-BR" w:eastAsia="en-US"/>
        </w:rPr>
        <w:t>HºCº</w:t>
      </w:r>
      <w:proofErr w:type="spellEnd"/>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contextualSpacing/>
        <w:jc w:val="both"/>
        <w:rPr>
          <w:rFonts w:ascii="Arial" w:eastAsia="Times New Roman" w:hAnsi="Arial" w:cs="Arial"/>
          <w:b/>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construcción de empedrado y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concreto  en espacios interiores y exteriores de acuerdo a los planos del proyecto o a lo indicado por el Fiscal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tipo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se efectuará con piedra colocada en seco.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E45A49">
        <w:rPr>
          <w:rFonts w:ascii="Arial" w:eastAsia="Times New Roman" w:hAnsi="Arial" w:cs="Arial"/>
          <w:sz w:val="14"/>
          <w:szCs w:val="14"/>
          <w:lang w:val="es-ES" w:eastAsia="en-US"/>
        </w:rPr>
        <w:t>ó</w:t>
      </w:r>
      <w:proofErr w:type="spellEnd"/>
      <w:r w:rsidRPr="00E45A49">
        <w:rPr>
          <w:rFonts w:ascii="Arial" w:eastAsia="Times New Roman" w:hAnsi="Arial" w:cs="Arial"/>
          <w:sz w:val="14"/>
          <w:szCs w:val="14"/>
          <w:lang w:val="es-ES" w:eastAsia="en-US"/>
        </w:rPr>
        <w:t xml:space="preserve"> instrucciones del Fiscal de Servicio. Previamente al vaciado de la carpeta deberá humedecerse toda la superficie del empedrado.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deberá prever la apertura de canales para el pasaje de conductos de manera que estos en su parte inferior nunca queden protegidos por menos de 5cm de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Tratándose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en los sanitarios se tendrá el cuidado  de dejar como mínimo un 2% de pendiente hacia el desagüe. Al fijar el nivel superior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estos locales, se tendrá en cuenta que el nivel del piso terminado en todo el perímetro del baño, quede como mínimo 4mm más bajos que el de los pisos adyacentes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concreto (Carpetas)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Sobre el terreno preparado según lo señalado, se vaciará una capa de hormigón pobre de 5 cm. de espesor en promedio o alternativamente 10 cm. de arena o 15 cm. de grava debidamente compactadas, de acuerdo a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terminación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que incluyan el vaciado de una carpeta de hormigón, se efectuará de acuerdo a lo señalado a continuación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Pisos o pavimentos que para su ejecución requieran mortero (cemento, bruñido, enlucido,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mosaico, cerámica, etc.), la superficie  del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 xml:space="preserve"> deberá ser rugosa.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Pisos y pavimentos que para su colocación requieran pegamento (parquet, vinil, etc.), la superficie deberá ser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y nivelada, lista para recibir el pegamento.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descritos en sus diferentes tipos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CONTRAPISO DE CEMENTO SOBRE LOSA E=5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conformación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cemento sobre losas de </w:t>
      </w:r>
      <w:proofErr w:type="spellStart"/>
      <w:r w:rsidRPr="00E45A49">
        <w:rPr>
          <w:rFonts w:ascii="Arial" w:eastAsia="Times New Roman" w:hAnsi="Arial" w:cs="Arial"/>
          <w:sz w:val="14"/>
          <w:szCs w:val="14"/>
          <w:lang w:val="es-ES" w:eastAsia="en-US"/>
        </w:rPr>
        <w:t>H°A°</w:t>
      </w:r>
      <w:proofErr w:type="spellEnd"/>
      <w:r w:rsidRPr="00E45A49">
        <w:rPr>
          <w:rFonts w:ascii="Arial" w:eastAsia="Times New Roman" w:hAnsi="Arial" w:cs="Arial"/>
          <w:sz w:val="14"/>
          <w:szCs w:val="14"/>
          <w:lang w:val="es-ES" w:eastAsia="en-US"/>
        </w:rPr>
        <w:t xml:space="preserve">, como preparación de superficies para recibir el revestimiento de cerámica, </w:t>
      </w:r>
      <w:proofErr w:type="spellStart"/>
      <w:r w:rsidRPr="00E45A49">
        <w:rPr>
          <w:rFonts w:ascii="Arial" w:eastAsia="Times New Roman" w:hAnsi="Arial" w:cs="Arial"/>
          <w:sz w:val="14"/>
          <w:szCs w:val="14"/>
          <w:lang w:val="es-ES" w:eastAsia="en-US"/>
        </w:rPr>
        <w:t>porcelanato</w:t>
      </w:r>
      <w:proofErr w:type="spellEnd"/>
      <w:r w:rsidRPr="00E45A49">
        <w:rPr>
          <w:rFonts w:ascii="Arial" w:eastAsia="Times New Roman" w:hAnsi="Arial" w:cs="Arial"/>
          <w:sz w:val="14"/>
          <w:szCs w:val="14"/>
          <w:lang w:val="es-ES" w:eastAsia="en-US"/>
        </w:rPr>
        <w:t xml:space="preserve"> y otros. Se efectuará donde indiquen los planos y/o según lo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empleará cemento Portland y arena fina sometida a un tamiz que elimine cantos rodados superiores a 2 cm. En el vaciado del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 en dosificación 1:2:3: y para el enlucido un mortero dosificado 1:1 o según lo especifique el grado de rugosidad necesario para e</w:t>
      </w:r>
      <w:proofErr w:type="gramStart"/>
      <w:r w:rsidRPr="00E45A49">
        <w:rPr>
          <w:rFonts w:ascii="Arial" w:eastAsia="Times New Roman" w:hAnsi="Arial" w:cs="Arial"/>
          <w:sz w:val="14"/>
          <w:szCs w:val="14"/>
          <w:lang w:val="es-ES" w:eastAsia="en-US"/>
        </w:rPr>
        <w:t>!</w:t>
      </w:r>
      <w:proofErr w:type="gramEnd"/>
      <w:r w:rsidRPr="00E45A49">
        <w:rPr>
          <w:rFonts w:ascii="Arial" w:eastAsia="Times New Roman" w:hAnsi="Arial" w:cs="Arial"/>
          <w:sz w:val="14"/>
          <w:szCs w:val="14"/>
          <w:lang w:val="es-ES" w:eastAsia="en-US"/>
        </w:rPr>
        <w:t xml:space="preserve"> material de revestimiento, o el de seguridad para el uso peatonal.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descritos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 xml:space="preserve">ITEM: 1.18 ACERA DE </w:t>
      </w:r>
      <w:proofErr w:type="spellStart"/>
      <w:r w:rsidRPr="00E45A49">
        <w:rPr>
          <w:rFonts w:ascii="Arial" w:eastAsia="Times New Roman" w:hAnsi="Arial" w:cs="Arial"/>
          <w:b/>
          <w:bCs/>
          <w:kern w:val="32"/>
          <w:sz w:val="14"/>
          <w:szCs w:val="14"/>
          <w:lang w:val="pt-BR" w:eastAsia="en-US"/>
        </w:rPr>
        <w:t>HºCº</w:t>
      </w:r>
      <w:proofErr w:type="spellEnd"/>
      <w:r w:rsidRPr="00E45A49">
        <w:rPr>
          <w:rFonts w:ascii="Arial" w:eastAsia="Times New Roman" w:hAnsi="Arial" w:cs="Arial"/>
          <w:b/>
          <w:bCs/>
          <w:kern w:val="32"/>
          <w:sz w:val="14"/>
          <w:szCs w:val="14"/>
          <w:lang w:val="pt-BR" w:eastAsia="en-US"/>
        </w:rPr>
        <w:t xml:space="preserve"> 1:2:4 DE E=4 CM INCLUYE EMPEDRADO Y ENLUCIDO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hormigón a utilizarse tendrá una resistencia cilíndrica de rotura a los 28 días de 180 kg/cm2 y una cantidad mínima de cemento de 280 kg. </w:t>
      </w:r>
      <w:proofErr w:type="gramStart"/>
      <w:r w:rsidRPr="00E45A49">
        <w:rPr>
          <w:rFonts w:ascii="Arial" w:eastAsia="Times New Roman" w:hAnsi="Arial" w:cs="Arial"/>
          <w:sz w:val="14"/>
          <w:szCs w:val="14"/>
          <w:lang w:val="es-ES" w:eastAsia="en-US"/>
        </w:rPr>
        <w:t>por</w:t>
      </w:r>
      <w:proofErr w:type="gramEnd"/>
      <w:r w:rsidRPr="00E45A49">
        <w:rPr>
          <w:rFonts w:ascii="Arial" w:eastAsia="Times New Roman" w:hAnsi="Arial" w:cs="Arial"/>
          <w:sz w:val="14"/>
          <w:szCs w:val="14"/>
          <w:lang w:val="es-ES" w:eastAsia="en-US"/>
        </w:rPr>
        <w:t xml:space="preserve"> metro cúbico.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efectuará la excavación hasta una profundidad de 0.25 </w:t>
      </w:r>
      <w:proofErr w:type="spellStart"/>
      <w:r w:rsidRPr="00E45A49">
        <w:rPr>
          <w:rFonts w:ascii="Arial" w:eastAsia="Times New Roman" w:hAnsi="Arial" w:cs="Arial"/>
          <w:sz w:val="14"/>
          <w:szCs w:val="14"/>
          <w:lang w:val="es-ES" w:eastAsia="en-US"/>
        </w:rPr>
        <w:t>mts</w:t>
      </w:r>
      <w:proofErr w:type="spellEnd"/>
      <w:r w:rsidRPr="00E45A49">
        <w:rPr>
          <w:rFonts w:ascii="Arial" w:eastAsia="Times New Roman" w:hAnsi="Arial" w:cs="Arial"/>
          <w:sz w:val="14"/>
          <w:szCs w:val="14"/>
          <w:lang w:val="es-ES" w:eastAsia="en-US"/>
        </w:rPr>
        <w:t xml:space="preserve">., del nivel de la coronación de los cordones, y se formará el plano de </w:t>
      </w:r>
      <w:proofErr w:type="spellStart"/>
      <w:r w:rsidRPr="00E45A49">
        <w:rPr>
          <w:rFonts w:ascii="Arial" w:eastAsia="Times New Roman" w:hAnsi="Arial" w:cs="Arial"/>
          <w:sz w:val="14"/>
          <w:szCs w:val="14"/>
          <w:lang w:val="es-ES" w:eastAsia="en-US"/>
        </w:rPr>
        <w:t>subrasante</w:t>
      </w:r>
      <w:proofErr w:type="spellEnd"/>
      <w:r w:rsidRPr="00E45A49">
        <w:rPr>
          <w:rFonts w:ascii="Arial" w:eastAsia="Times New Roman" w:hAnsi="Arial" w:cs="Arial"/>
          <w:sz w:val="14"/>
          <w:szCs w:val="14"/>
          <w:lang w:val="es-ES" w:eastAsia="en-US"/>
        </w:rPr>
        <w:t xml:space="preserve"> explanado cuyo nivel llegara a menos 15 cm de la rasante y apisonando con compactadora mecánica necesariamente. Se fijará una pendiente de 2 % del plano de los muros hacia el cordón.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textura de terminación de la acera deberá ser de tipo peinado en dirección longitudinal a la pendiente, y tendrá como terminación un marco de acabado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de madera, de 2 </w:t>
      </w:r>
      <w:proofErr w:type="spellStart"/>
      <w:r w:rsidRPr="00E45A49">
        <w:rPr>
          <w:rFonts w:ascii="Arial" w:eastAsia="Times New Roman" w:hAnsi="Arial" w:cs="Arial"/>
          <w:sz w:val="14"/>
          <w:szCs w:val="14"/>
          <w:lang w:val="es-ES" w:eastAsia="en-US"/>
        </w:rPr>
        <w:t>cms</w:t>
      </w:r>
      <w:proofErr w:type="spellEnd"/>
      <w:r w:rsidRPr="00E45A49">
        <w:rPr>
          <w:rFonts w:ascii="Arial" w:eastAsia="Times New Roman" w:hAnsi="Arial" w:cs="Arial"/>
          <w:sz w:val="14"/>
          <w:szCs w:val="14"/>
          <w:lang w:val="es-ES" w:eastAsia="en-US"/>
        </w:rPr>
        <w:t>., de espesor, especiales para cada caso.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w:t>
      </w:r>
      <w:proofErr w:type="spellStart"/>
      <w:r w:rsidRPr="00E45A49">
        <w:rPr>
          <w:rFonts w:ascii="Arial" w:eastAsia="Times New Roman" w:hAnsi="Arial" w:cs="Arial"/>
          <w:sz w:val="14"/>
          <w:szCs w:val="14"/>
          <w:lang w:val="es-ES" w:eastAsia="en-US"/>
        </w:rPr>
        <w:t>mts</w:t>
      </w:r>
      <w:proofErr w:type="spellEnd"/>
      <w:r w:rsidRPr="00E45A49">
        <w:rPr>
          <w:rFonts w:ascii="Arial" w:eastAsia="Times New Roman" w:hAnsi="Arial" w:cs="Arial"/>
          <w:sz w:val="14"/>
          <w:szCs w:val="14"/>
          <w:lang w:val="es-ES" w:eastAsia="en-US"/>
        </w:rPr>
        <w:t xml:space="preserve">., de espesor mínimo, debiendo evitarse las piedras y terrones duros.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bookmarkStart w:id="2" w:name="_Toc150736335"/>
      <w:r w:rsidRPr="00E45A49">
        <w:rPr>
          <w:rFonts w:ascii="Arial" w:eastAsia="Times New Roman" w:hAnsi="Arial" w:cs="Arial"/>
          <w:b/>
          <w:bCs/>
          <w:kern w:val="32"/>
          <w:sz w:val="14"/>
          <w:szCs w:val="14"/>
          <w:lang w:val="pt-BR" w:eastAsia="en-US"/>
        </w:rPr>
        <w:t>ITEM: 1.19 MURO DE BLOQUES DE HORMIGON 3H E=0.15M DOSIF:1:3</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A53B7A" w:rsidRPr="00E45A49" w:rsidRDefault="00A53B7A" w:rsidP="00A53B7A">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A53B7A" w:rsidRPr="00E45A49" w:rsidRDefault="00A53B7A" w:rsidP="00A53B7A">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A53B7A" w:rsidRPr="00E45A49" w:rsidRDefault="00A53B7A" w:rsidP="00A53B7A">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cuidará muy especialmente de que los ladrillos tengan una correcta trabazón entre hilada y en los cruces entre muro y muro </w:t>
      </w:r>
      <w:proofErr w:type="spellStart"/>
      <w:r w:rsidRPr="00E45A49">
        <w:rPr>
          <w:rFonts w:ascii="Arial" w:eastAsia="Times New Roman" w:hAnsi="Arial" w:cs="Arial"/>
          <w:kern w:val="28"/>
          <w:sz w:val="14"/>
          <w:szCs w:val="14"/>
          <w:lang w:val="es-ES" w:eastAsia="en-US"/>
        </w:rPr>
        <w:t>ó</w:t>
      </w:r>
      <w:proofErr w:type="spellEnd"/>
      <w:r w:rsidRPr="00E45A49">
        <w:rPr>
          <w:rFonts w:ascii="Arial" w:eastAsia="Times New Roman" w:hAnsi="Arial" w:cs="Arial"/>
          <w:kern w:val="28"/>
          <w:sz w:val="14"/>
          <w:szCs w:val="14"/>
          <w:lang w:val="es-ES" w:eastAsia="en-US"/>
        </w:rPr>
        <w:t xml:space="preserve"> muro y tabique.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mortero será de una consistencia tal que se asegure su </w:t>
      </w:r>
      <w:proofErr w:type="spellStart"/>
      <w:r w:rsidRPr="00E45A49">
        <w:rPr>
          <w:rFonts w:ascii="Arial" w:eastAsia="Times New Roman" w:hAnsi="Arial" w:cs="Arial"/>
          <w:kern w:val="28"/>
          <w:sz w:val="14"/>
          <w:szCs w:val="14"/>
          <w:lang w:val="es-ES" w:eastAsia="en-US"/>
        </w:rPr>
        <w:t>trabajabilidad</w:t>
      </w:r>
      <w:proofErr w:type="spellEnd"/>
      <w:r w:rsidRPr="00E45A49">
        <w:rPr>
          <w:rFonts w:ascii="Arial" w:eastAsia="Times New Roman" w:hAnsi="Arial" w:cs="Arial"/>
          <w:kern w:val="28"/>
          <w:sz w:val="14"/>
          <w:szCs w:val="14"/>
          <w:lang w:val="es-ES" w:eastAsia="en-US"/>
        </w:rPr>
        <w:t xml:space="preserve"> y la manipulación de masas compactas, densas y con aspecto y coloración uniformes.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No se elaborara </w:t>
      </w:r>
      <w:proofErr w:type="spellStart"/>
      <w:r w:rsidRPr="00E45A49">
        <w:rPr>
          <w:rFonts w:ascii="Arial" w:eastAsia="Times New Roman" w:hAnsi="Arial" w:cs="Arial"/>
          <w:kern w:val="28"/>
          <w:sz w:val="14"/>
          <w:szCs w:val="14"/>
          <w:lang w:val="es-ES" w:eastAsia="en-US"/>
        </w:rPr>
        <w:t>mas</w:t>
      </w:r>
      <w:proofErr w:type="spellEnd"/>
      <w:r w:rsidRPr="00E45A49">
        <w:rPr>
          <w:rFonts w:ascii="Arial" w:eastAsia="Times New Roman" w:hAnsi="Arial" w:cs="Arial"/>
          <w:kern w:val="28"/>
          <w:sz w:val="14"/>
          <w:szCs w:val="14"/>
          <w:lang w:val="es-ES" w:eastAsia="en-US"/>
        </w:rPr>
        <w:t xml:space="preserve"> mezcla de la que pueda usarse en el día o dentro de la media jornada de su elaboración. Se desechara toda mezcla que hubiese secado y que no pueda ser ablandada con la mezcladora sin añadir agua.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levantada la pared se deberá eliminar los excesos de mortero y se limpiara el </w:t>
      </w:r>
      <w:proofErr w:type="spellStart"/>
      <w:r w:rsidRPr="00E45A49">
        <w:rPr>
          <w:rFonts w:ascii="Arial" w:eastAsia="Times New Roman" w:hAnsi="Arial" w:cs="Arial"/>
          <w:kern w:val="28"/>
          <w:sz w:val="14"/>
          <w:szCs w:val="14"/>
          <w:lang w:val="es-ES" w:eastAsia="en-US"/>
        </w:rPr>
        <w:t>contrapiso</w:t>
      </w:r>
      <w:proofErr w:type="spellEnd"/>
      <w:r w:rsidRPr="00E45A49">
        <w:rPr>
          <w:rFonts w:ascii="Arial" w:eastAsia="Times New Roman" w:hAnsi="Arial" w:cs="Arial"/>
          <w:kern w:val="28"/>
          <w:sz w:val="14"/>
          <w:szCs w:val="14"/>
          <w:lang w:val="es-ES" w:eastAsia="en-US"/>
        </w:rPr>
        <w:t xml:space="preserve"> de desperdicios. En todas las albañilerías, no se aceptarán desplomes mayores a un 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 CALAMINA TRAPEZOIDAL PREPINTADA ZINCALUM INC. EST. MET. GALVANIZADA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Ese ítem se refiere a todas las partes techadas con calamina trapezoidal </w:t>
      </w:r>
      <w:proofErr w:type="spellStart"/>
      <w:r w:rsidRPr="00E45A49">
        <w:rPr>
          <w:rFonts w:ascii="Arial" w:eastAsia="Times New Roman" w:hAnsi="Arial" w:cs="Arial"/>
          <w:kern w:val="28"/>
          <w:sz w:val="14"/>
          <w:szCs w:val="14"/>
          <w:lang w:val="es-ES" w:eastAsia="en-US"/>
        </w:rPr>
        <w:t>prepintada</w:t>
      </w:r>
      <w:proofErr w:type="spellEnd"/>
      <w:r w:rsidRPr="00E45A49">
        <w:rPr>
          <w:rFonts w:ascii="Arial" w:eastAsia="Times New Roman" w:hAnsi="Arial" w:cs="Arial"/>
          <w:kern w:val="28"/>
          <w:sz w:val="14"/>
          <w:szCs w:val="14"/>
          <w:lang w:val="es-ES" w:eastAsia="en-US"/>
        </w:rPr>
        <w:t xml:space="preserve"> </w:t>
      </w:r>
      <w:proofErr w:type="spellStart"/>
      <w:r w:rsidRPr="00E45A49">
        <w:rPr>
          <w:rFonts w:ascii="Arial" w:eastAsia="Times New Roman" w:hAnsi="Arial" w:cs="Arial"/>
          <w:kern w:val="28"/>
          <w:sz w:val="14"/>
          <w:szCs w:val="14"/>
          <w:lang w:val="es-ES" w:eastAsia="en-US"/>
        </w:rPr>
        <w:t>zincalum</w:t>
      </w:r>
      <w:proofErr w:type="spellEnd"/>
      <w:r w:rsidRPr="00E45A49">
        <w:rPr>
          <w:rFonts w:ascii="Arial" w:eastAsia="Times New Roman" w:hAnsi="Arial" w:cs="Arial"/>
          <w:kern w:val="28"/>
          <w:sz w:val="14"/>
          <w:szCs w:val="14"/>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Utilizará calamina trapezoidal </w:t>
      </w:r>
      <w:proofErr w:type="spellStart"/>
      <w:r w:rsidRPr="00E45A49">
        <w:rPr>
          <w:rFonts w:ascii="Arial" w:eastAsia="Times New Roman" w:hAnsi="Arial" w:cs="Arial"/>
          <w:kern w:val="28"/>
          <w:sz w:val="14"/>
          <w:szCs w:val="14"/>
          <w:lang w:val="es-ES" w:eastAsia="en-US"/>
        </w:rPr>
        <w:t>prepintada</w:t>
      </w:r>
      <w:proofErr w:type="spellEnd"/>
      <w:r w:rsidRPr="00E45A49">
        <w:rPr>
          <w:rFonts w:ascii="Arial" w:eastAsia="Times New Roman" w:hAnsi="Arial" w:cs="Arial"/>
          <w:kern w:val="28"/>
          <w:sz w:val="14"/>
          <w:szCs w:val="14"/>
          <w:lang w:val="es-ES" w:eastAsia="en-US"/>
        </w:rPr>
        <w:t xml:space="preserve"> </w:t>
      </w:r>
      <w:proofErr w:type="spellStart"/>
      <w:r w:rsidRPr="00E45A49">
        <w:rPr>
          <w:rFonts w:ascii="Arial" w:eastAsia="Times New Roman" w:hAnsi="Arial" w:cs="Arial"/>
          <w:kern w:val="28"/>
          <w:sz w:val="14"/>
          <w:szCs w:val="14"/>
          <w:lang w:val="es-ES" w:eastAsia="en-US"/>
        </w:rPr>
        <w:t>zincalum</w:t>
      </w:r>
      <w:proofErr w:type="spellEnd"/>
      <w:r w:rsidRPr="00E45A49">
        <w:rPr>
          <w:rFonts w:ascii="Arial" w:eastAsia="Times New Roman" w:hAnsi="Arial" w:cs="Arial"/>
          <w:kern w:val="28"/>
          <w:sz w:val="14"/>
          <w:szCs w:val="14"/>
          <w:lang w:val="es-ES" w:eastAsia="en-US"/>
        </w:rPr>
        <w:t xml:space="preserve"> fijada a las correas metálicas mediante tirafondos o ganchos J con capuchones de goma especiales para calamina.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las cumbreras, límatelas y </w:t>
      </w:r>
      <w:proofErr w:type="spellStart"/>
      <w:r w:rsidRPr="00E45A49">
        <w:rPr>
          <w:rFonts w:ascii="Arial" w:eastAsia="Times New Roman" w:hAnsi="Arial" w:cs="Arial"/>
          <w:kern w:val="28"/>
          <w:sz w:val="14"/>
          <w:szCs w:val="14"/>
          <w:lang w:val="es-ES" w:eastAsia="en-US"/>
        </w:rPr>
        <w:t>cubertinas</w:t>
      </w:r>
      <w:proofErr w:type="spellEnd"/>
      <w:r w:rsidRPr="00E45A49">
        <w:rPr>
          <w:rFonts w:ascii="Arial" w:eastAsia="Times New Roman" w:hAnsi="Arial" w:cs="Arial"/>
          <w:kern w:val="28"/>
          <w:sz w:val="14"/>
          <w:szCs w:val="14"/>
          <w:lang w:val="es-ES" w:eastAsia="en-US"/>
        </w:rPr>
        <w:t xml:space="preserve"> deberá ser calamina plana y galvanizada N° 28, debidamente moldeada para cumplir esta función.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requerimientos de  servicio de </w:t>
      </w:r>
      <w:proofErr w:type="gramStart"/>
      <w:r w:rsidRPr="00E45A49">
        <w:rPr>
          <w:rFonts w:ascii="Arial" w:eastAsia="Times New Roman" w:hAnsi="Arial" w:cs="Arial"/>
          <w:kern w:val="28"/>
          <w:sz w:val="14"/>
          <w:szCs w:val="14"/>
          <w:lang w:val="es-ES" w:eastAsia="en-US"/>
        </w:rPr>
        <w:t>mantenimiento relativas</w:t>
      </w:r>
      <w:proofErr w:type="gramEnd"/>
      <w:r w:rsidRPr="00E45A49">
        <w:rPr>
          <w:rFonts w:ascii="Arial" w:eastAsia="Times New Roman" w:hAnsi="Arial" w:cs="Arial"/>
          <w:kern w:val="28"/>
          <w:sz w:val="14"/>
          <w:szCs w:val="14"/>
          <w:lang w:val="es-ES" w:eastAsia="en-US"/>
        </w:rPr>
        <w:t xml:space="preserve">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ITEM: 1.22 CUBIERTAS DE POLICARBONATO 10MM CON EST. MET. GALV. INC. ACCESORIOS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A53B7A" w:rsidRPr="00E45A49" w:rsidRDefault="00A53B7A" w:rsidP="00A53B7A">
      <w:pPr>
        <w:numPr>
          <w:ilvl w:val="0"/>
          <w:numId w:val="59"/>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Sobre este revoque se colocará una segunda y última capa de enlucido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sz w:val="14"/>
          <w:szCs w:val="14"/>
          <w:lang w:val="es-MX"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roofErr w:type="gramStart"/>
      <w:r w:rsidRPr="00E45A49">
        <w:rPr>
          <w:rFonts w:ascii="Arial" w:eastAsia="Times New Roman" w:hAnsi="Arial" w:cs="Arial"/>
          <w:kern w:val="28"/>
          <w:sz w:val="14"/>
          <w:szCs w:val="14"/>
          <w:lang w:val="es-ES" w:eastAsia="en-US"/>
        </w:rPr>
        <w:t>,.</w:t>
      </w:r>
      <w:proofErr w:type="gram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Revoque </w:t>
      </w:r>
      <w:proofErr w:type="spellStart"/>
      <w:r w:rsidRPr="00E45A49">
        <w:rPr>
          <w:rFonts w:ascii="Arial" w:eastAsia="Times New Roman" w:hAnsi="Arial" w:cs="Arial"/>
          <w:kern w:val="28"/>
          <w:sz w:val="14"/>
          <w:szCs w:val="14"/>
          <w:lang w:val="es-ES" w:eastAsia="en-US"/>
        </w:rPr>
        <w:t>piruleado</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tipo de acabado se podrá conseguir mediante la proyección del mortero contra el paramento del muro con un aparato de hojalata llamado </w:t>
      </w:r>
      <w:proofErr w:type="spellStart"/>
      <w:r w:rsidRPr="00E45A49">
        <w:rPr>
          <w:rFonts w:ascii="Arial" w:eastAsia="Times New Roman" w:hAnsi="Arial" w:cs="Arial"/>
          <w:kern w:val="28"/>
          <w:sz w:val="14"/>
          <w:szCs w:val="14"/>
          <w:lang w:val="es-ES" w:eastAsia="en-US"/>
        </w:rPr>
        <w:t>piruleador</w:t>
      </w:r>
      <w:proofErr w:type="spellEnd"/>
      <w:r w:rsidRPr="00E45A49">
        <w:rPr>
          <w:rFonts w:ascii="Arial" w:eastAsia="Times New Roman" w:hAnsi="Arial" w:cs="Arial"/>
          <w:kern w:val="28"/>
          <w:sz w:val="14"/>
          <w:szCs w:val="14"/>
          <w:lang w:val="es-ES" w:eastAsia="en-US"/>
        </w:rPr>
        <w:t>. Se empleará el mortero de cemento, cal y arena en proporción 1: 2: 5. La granulometría de la arena, estará en  función del tamaño de grano que se desee obtener.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revoque </w:t>
      </w:r>
      <w:proofErr w:type="spellStart"/>
      <w:r w:rsidRPr="00E45A49">
        <w:rPr>
          <w:rFonts w:ascii="Arial" w:eastAsia="Times New Roman" w:hAnsi="Arial" w:cs="Arial"/>
          <w:kern w:val="28"/>
          <w:sz w:val="14"/>
          <w:szCs w:val="14"/>
          <w:lang w:val="es-ES" w:eastAsia="en-US"/>
        </w:rPr>
        <w:t>piruleada</w:t>
      </w:r>
      <w:proofErr w:type="spellEnd"/>
      <w:r w:rsidRPr="00E45A49">
        <w:rPr>
          <w:rFonts w:ascii="Arial" w:eastAsia="Times New Roman" w:hAnsi="Arial" w:cs="Arial"/>
          <w:kern w:val="28"/>
          <w:sz w:val="14"/>
          <w:szCs w:val="14"/>
          <w:lang w:val="es-ES" w:eastAsia="en-US"/>
        </w:rPr>
        <w:t xml:space="preserve"> deberá tener juntas o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w:t>
      </w:r>
      <w:proofErr w:type="spellStart"/>
      <w:r w:rsidRPr="00E45A49">
        <w:rPr>
          <w:rFonts w:ascii="Arial" w:eastAsia="Times New Roman" w:hAnsi="Arial" w:cs="Arial"/>
          <w:kern w:val="28"/>
          <w:sz w:val="14"/>
          <w:szCs w:val="14"/>
          <w:lang w:val="es-ES" w:eastAsia="en-US"/>
        </w:rPr>
        <w:t>piruleados</w:t>
      </w:r>
      <w:proofErr w:type="spellEnd"/>
      <w:r w:rsidRPr="00E45A49">
        <w:rPr>
          <w:rFonts w:ascii="Arial" w:eastAsia="Times New Roman" w:hAnsi="Arial" w:cs="Arial"/>
          <w:kern w:val="28"/>
          <w:sz w:val="14"/>
          <w:szCs w:val="14"/>
          <w:lang w:val="es-ES" w:eastAsia="en-US"/>
        </w:rPr>
        <w:t xml:space="preserve"> se medirán en metros cuadrados, tomando en cuenta únicamente las superficies netas del trabajo ejecutado. En la medición se descontarán todos los vanos de puertas, ventanas,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1.25 REVOQUE EXTERIOR C/TÉCNICA (CAL - CEMENTO)</w:t>
      </w:r>
      <w:r>
        <w:rPr>
          <w:rFonts w:ascii="Arial" w:eastAsia="Times New Roman" w:hAnsi="Arial" w:cs="Arial"/>
          <w:b/>
          <w:sz w:val="14"/>
          <w:szCs w:val="14"/>
          <w:lang w:val="pt-BR" w:eastAsia="en-US"/>
        </w:rPr>
        <w:t xml:space="preserve"> INC.</w:t>
      </w:r>
      <w:r w:rsidRPr="00E45A49">
        <w:rPr>
          <w:rFonts w:ascii="Arial" w:eastAsia="Times New Roman" w:hAnsi="Arial" w:cs="Arial"/>
          <w:b/>
          <w:sz w:val="14"/>
          <w:szCs w:val="14"/>
          <w:lang w:val="pt-BR" w:eastAsia="en-US"/>
        </w:rPr>
        <w:t xml:space="preserve"> BUÑA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cal será de calidad </w:t>
      </w:r>
      <w:proofErr w:type="spellStart"/>
      <w:r w:rsidRPr="00E45A49">
        <w:rPr>
          <w:rFonts w:ascii="Arial" w:eastAsia="Times New Roman" w:hAnsi="Arial" w:cs="Arial"/>
          <w:kern w:val="28"/>
          <w:sz w:val="14"/>
          <w:szCs w:val="14"/>
          <w:lang w:val="es-ES" w:eastAsia="en-US"/>
        </w:rPr>
        <w:t>provada</w:t>
      </w:r>
      <w:proofErr w:type="spell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mediante planchas metálicas, hasta obtener superficies lisas, planas y libres de ondulaciones, empleando mano de obra especializada.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Finalmente se deberán realizar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según detalle de planos y/o elevación fachadas, dichas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serán hendiduras que contornearan la cara frontal de la fachada, deben tener 1 cm de profundidad y ancho  como mínimo, así mismo  estarán trazadas a plomada y/o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 xml:space="preserve">Los revoques exteriores se medirán en metros cuadrados, tomando en cuenta únicamente las superficies netas del trabajo ejecutado. En la medición se descontarán todos los vanos de puertas, ventanas,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y otros.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mediante planchas metálicas, de tal manera de obtener superficies lisas, planas y libres de ondulaciones, empleando mano de obra especializada, esto en el caso del área destinada al compresor.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Sobre este revoque se colocará una segunda y última capa de enlucido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Pr>
          <w:rFonts w:ascii="Arial" w:eastAsia="Times New Roman" w:hAnsi="Arial" w:cs="Arial"/>
          <w:b/>
          <w:sz w:val="14"/>
          <w:szCs w:val="14"/>
          <w:lang w:val="pt-BR" w:eastAsia="en-US"/>
        </w:rPr>
        <w:t>1.29 PISO</w:t>
      </w:r>
      <w:r w:rsidRPr="00E45A49">
        <w:rPr>
          <w:rFonts w:ascii="Arial" w:eastAsia="Times New Roman" w:hAnsi="Arial" w:cs="Arial"/>
          <w:b/>
          <w:sz w:val="14"/>
          <w:szCs w:val="14"/>
          <w:lang w:val="pt-BR" w:eastAsia="en-US"/>
        </w:rPr>
        <w:t xml:space="preserve"> DE CERAMICA NACIONAL</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cerámica será del tipo PI V. Las piezas de cerámica  tendrán un espesor mínimo de 7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debiendo la calidad y el color de las mismas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1.30 PINTURAS ANTICORROSIVA EN CUBIERTAS</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1.31 PINTURAS LATEX INTERIOR</w:t>
      </w:r>
      <w:bookmarkEnd w:id="2"/>
      <w:r w:rsidRPr="00E45A49">
        <w:rPr>
          <w:rFonts w:ascii="Arial" w:eastAsia="Times New Roman" w:hAnsi="Arial" w:cs="Arial"/>
          <w:b/>
          <w:sz w:val="14"/>
          <w:szCs w:val="14"/>
          <w:lang w:val="pt-BR" w:eastAsia="en-US"/>
        </w:rPr>
        <w:t xml:space="preserve"> INCLUIDO LIJADO Y MASILLADO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w:t>
      </w:r>
      <w:proofErr w:type="spellStart"/>
      <w:r w:rsidRPr="00E45A49">
        <w:rPr>
          <w:rFonts w:ascii="Arial" w:eastAsia="Times New Roman" w:hAnsi="Arial" w:cs="Arial"/>
          <w:kern w:val="28"/>
          <w:sz w:val="14"/>
          <w:szCs w:val="14"/>
          <w:lang w:val="es-ES" w:eastAsia="en-US"/>
        </w:rPr>
        <w:t>masillados</w:t>
      </w:r>
      <w:proofErr w:type="spellEnd"/>
      <w:r w:rsidRPr="00E45A49">
        <w:rPr>
          <w:rFonts w:ascii="Arial" w:eastAsia="Times New Roman" w:hAnsi="Arial" w:cs="Arial"/>
          <w:kern w:val="28"/>
          <w:sz w:val="14"/>
          <w:szCs w:val="14"/>
          <w:lang w:val="es-ES" w:eastAsia="en-US"/>
        </w:rPr>
        <w:t xml:space="preserve">, en conformidad con las instrucciones complementarias del Fiscal de Servicio y/o planos arquitectónicos.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w:t>
      </w:r>
      <w:proofErr w:type="spellStart"/>
      <w:r w:rsidRPr="00E45A49">
        <w:rPr>
          <w:rFonts w:ascii="Arial" w:eastAsia="Times New Roman" w:hAnsi="Arial" w:cs="Arial"/>
          <w:kern w:val="28"/>
          <w:sz w:val="14"/>
          <w:szCs w:val="14"/>
          <w:lang w:val="es-ES" w:eastAsia="en-US"/>
        </w:rPr>
        <w:t>o</w:t>
      </w:r>
      <w:proofErr w:type="spellEnd"/>
      <w:r w:rsidRPr="00E45A49">
        <w:rPr>
          <w:rFonts w:ascii="Arial" w:eastAsia="Times New Roman" w:hAnsi="Arial" w:cs="Arial"/>
          <w:kern w:val="28"/>
          <w:sz w:val="14"/>
          <w:szCs w:val="14"/>
          <w:lang w:val="es-ES" w:eastAsia="en-US"/>
        </w:rPr>
        <w:t xml:space="preserve">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Luego se </w:t>
      </w:r>
      <w:proofErr w:type="spellStart"/>
      <w:r w:rsidRPr="00E45A49">
        <w:rPr>
          <w:rFonts w:ascii="Arial" w:eastAsia="Times New Roman" w:hAnsi="Arial" w:cs="Arial"/>
          <w:kern w:val="28"/>
          <w:sz w:val="14"/>
          <w:szCs w:val="14"/>
          <w:lang w:val="es-ES" w:eastAsia="en-US"/>
        </w:rPr>
        <w:t>masillaran</w:t>
      </w:r>
      <w:proofErr w:type="spellEnd"/>
      <w:r w:rsidRPr="00E45A49">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w:t>
      </w:r>
      <w:proofErr w:type="gramStart"/>
      <w:r w:rsidRPr="00E45A49">
        <w:rPr>
          <w:rFonts w:ascii="Arial" w:eastAsia="Times New Roman" w:hAnsi="Arial" w:cs="Arial"/>
          <w:kern w:val="28"/>
          <w:sz w:val="14"/>
          <w:szCs w:val="14"/>
          <w:lang w:val="es-ES" w:eastAsia="en-US"/>
        </w:rPr>
        <w:t>de los</w:t>
      </w:r>
      <w:proofErr w:type="gramEnd"/>
      <w:r w:rsidRPr="00E45A49">
        <w:rPr>
          <w:rFonts w:ascii="Arial" w:eastAsia="Times New Roman" w:hAnsi="Arial" w:cs="Arial"/>
          <w:kern w:val="28"/>
          <w:sz w:val="14"/>
          <w:szCs w:val="14"/>
          <w:lang w:val="es-ES" w:eastAsia="en-US"/>
        </w:rPr>
        <w:t xml:space="preserve"> Servicio de Mantenimiento del polvo y la lluvia.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 paredes  exteriores con una película de pintura sobre los  paramentos previamente revocados, lijados y </w:t>
      </w:r>
      <w:proofErr w:type="spellStart"/>
      <w:r w:rsidRPr="00E45A49">
        <w:rPr>
          <w:rFonts w:ascii="Arial" w:eastAsia="Times New Roman" w:hAnsi="Arial" w:cs="Arial"/>
          <w:kern w:val="28"/>
          <w:sz w:val="14"/>
          <w:szCs w:val="14"/>
          <w:lang w:val="es-ES" w:eastAsia="en-US"/>
        </w:rPr>
        <w:t>masillados</w:t>
      </w:r>
      <w:proofErr w:type="spellEnd"/>
      <w:r w:rsidRPr="00E45A49">
        <w:rPr>
          <w:rFonts w:ascii="Arial" w:eastAsia="Times New Roman" w:hAnsi="Arial" w:cs="Arial"/>
          <w:kern w:val="28"/>
          <w:sz w:val="14"/>
          <w:szCs w:val="14"/>
          <w:lang w:val="es-ES" w:eastAsia="en-US"/>
        </w:rPr>
        <w:t>, en conformidad con las instrucciones complementarias del Fiscal de Servicio y/o planos arquitectónicos.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w:t>
      </w:r>
      <w:proofErr w:type="spellStart"/>
      <w:r w:rsidRPr="00E45A49">
        <w:rPr>
          <w:rFonts w:ascii="Arial" w:eastAsia="Times New Roman" w:hAnsi="Arial" w:cs="Arial"/>
          <w:kern w:val="28"/>
          <w:sz w:val="14"/>
          <w:szCs w:val="14"/>
          <w:lang w:val="es-ES" w:eastAsia="en-US"/>
        </w:rPr>
        <w:t>o</w:t>
      </w:r>
      <w:proofErr w:type="spellEnd"/>
      <w:r w:rsidRPr="00E45A49">
        <w:rPr>
          <w:rFonts w:ascii="Arial" w:eastAsia="Times New Roman" w:hAnsi="Arial" w:cs="Arial"/>
          <w:kern w:val="28"/>
          <w:sz w:val="14"/>
          <w:szCs w:val="14"/>
          <w:lang w:val="es-ES" w:eastAsia="en-US"/>
        </w:rPr>
        <w:t xml:space="preserve">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Luego se </w:t>
      </w:r>
      <w:proofErr w:type="spellStart"/>
      <w:r w:rsidRPr="00E45A49">
        <w:rPr>
          <w:rFonts w:ascii="Arial" w:eastAsia="Times New Roman" w:hAnsi="Arial" w:cs="Arial"/>
          <w:kern w:val="28"/>
          <w:sz w:val="14"/>
          <w:szCs w:val="14"/>
          <w:lang w:val="es-ES" w:eastAsia="en-US"/>
        </w:rPr>
        <w:t>masillarán</w:t>
      </w:r>
      <w:proofErr w:type="spellEnd"/>
      <w:r w:rsidRPr="00E45A49">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A53B7A" w:rsidRPr="00E45A49" w:rsidRDefault="00A53B7A" w:rsidP="00A53B7A">
      <w:pPr>
        <w:shd w:val="clear" w:color="auto" w:fill="FFFFFF"/>
        <w:spacing w:after="0" w:line="240" w:lineRule="auto"/>
        <w:ind w:left="720"/>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para su autorización al Fiscal un </w:t>
      </w:r>
      <w:proofErr w:type="spellStart"/>
      <w:r w:rsidRPr="00E45A49">
        <w:rPr>
          <w:rFonts w:ascii="Arial" w:eastAsia="Times New Roman" w:hAnsi="Arial" w:cs="Arial"/>
          <w:sz w:val="14"/>
          <w:szCs w:val="14"/>
          <w:lang w:val="es-ES" w:eastAsia="en-US"/>
        </w:rPr>
        <w:t>catalogo</w:t>
      </w:r>
      <w:proofErr w:type="spellEnd"/>
      <w:r w:rsidRPr="00E45A49">
        <w:rPr>
          <w:rFonts w:ascii="Arial" w:eastAsia="Times New Roman" w:hAnsi="Arial" w:cs="Arial"/>
          <w:sz w:val="14"/>
          <w:szCs w:val="14"/>
          <w:lang w:val="es-ES" w:eastAsia="en-US"/>
        </w:rPr>
        <w:t xml:space="preserve"> de muestras, de calidad y marca reconocida, más un certificado que avale y garantice las mejores  características técnicas de las puertas placas y la quincallería  en el mercado local.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partes móviles deberán practicarse sin dificultad y unirse entre ellas, con las partes fijas con una holgura que no exceda de 1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xml:space="preserve"> Una vez estabilizada la puerta.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Pr>
          <w:rFonts w:ascii="Arial" w:eastAsia="Times New Roman" w:hAnsi="Arial" w:cs="Arial"/>
          <w:b/>
          <w:sz w:val="14"/>
          <w:szCs w:val="14"/>
          <w:lang w:val="es-ES" w:eastAsia="en-US"/>
        </w:rPr>
        <w:t xml:space="preserve"> PROV. E INST. PUERTA DE VIDRIO TEMPLADO,</w:t>
      </w:r>
      <w:r w:rsidRPr="00E45A49">
        <w:rPr>
          <w:rFonts w:ascii="Arial" w:eastAsia="Times New Roman" w:hAnsi="Arial" w:cs="Arial"/>
          <w:b/>
          <w:sz w:val="14"/>
          <w:szCs w:val="14"/>
          <w:lang w:val="es-ES" w:eastAsia="en-US"/>
        </w:rPr>
        <w:t xml:space="preserve"> ACC</w:t>
      </w:r>
      <w:r>
        <w:rPr>
          <w:rFonts w:ascii="Arial" w:eastAsia="Times New Roman" w:hAnsi="Arial" w:cs="Arial"/>
          <w:b/>
          <w:sz w:val="14"/>
          <w:szCs w:val="14"/>
          <w:lang w:val="es-ES" w:eastAsia="en-US"/>
        </w:rPr>
        <w:t>,</w:t>
      </w:r>
      <w:r w:rsidRPr="00E45A49">
        <w:rPr>
          <w:rFonts w:ascii="Arial" w:eastAsia="Times New Roman" w:hAnsi="Arial" w:cs="Arial"/>
          <w:b/>
          <w:sz w:val="14"/>
          <w:szCs w:val="14"/>
          <w:lang w:val="es-ES" w:eastAsia="en-US"/>
        </w:rPr>
        <w:t xml:space="preserve">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del vidrio templado de 10mm para las puertas y ventanas,  mas sus accesorios de fijación y quincallería  </w:t>
      </w:r>
      <w:proofErr w:type="spellStart"/>
      <w:r w:rsidRPr="00E45A49">
        <w:rPr>
          <w:rFonts w:ascii="Arial" w:eastAsia="Times New Roman" w:hAnsi="Arial" w:cs="Arial"/>
          <w:kern w:val="28"/>
          <w:sz w:val="14"/>
          <w:szCs w:val="14"/>
          <w:lang w:val="es-ES" w:eastAsia="en-US"/>
        </w:rPr>
        <w:t>mas</w:t>
      </w:r>
      <w:proofErr w:type="spellEnd"/>
      <w:r w:rsidRPr="00E45A49">
        <w:rPr>
          <w:rFonts w:ascii="Arial" w:eastAsia="Times New Roman" w:hAnsi="Arial" w:cs="Arial"/>
          <w:kern w:val="28"/>
          <w:sz w:val="14"/>
          <w:szCs w:val="14"/>
          <w:lang w:val="es-ES" w:eastAsia="en-US"/>
        </w:rPr>
        <w:t xml:space="preserve"> sus accesorios de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8719CE"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r w:rsidR="008719CE">
        <w:rPr>
          <w:rFonts w:ascii="Arial" w:eastAsia="Times New Roman" w:hAnsi="Arial" w:cs="Arial"/>
          <w:kern w:val="28"/>
          <w:sz w:val="14"/>
          <w:szCs w:val="14"/>
          <w:lang w:val="es-ES" w:eastAsia="en-US"/>
        </w:rPr>
        <w:t xml:space="preserve">. </w:t>
      </w:r>
      <w:r w:rsidRPr="00E45A49">
        <w:rPr>
          <w:rFonts w:ascii="Arial" w:eastAsia="Times New Roman" w:hAnsi="Arial" w:cs="Arial"/>
          <w:kern w:val="28"/>
          <w:sz w:val="14"/>
          <w:szCs w:val="14"/>
          <w:lang w:val="es-ES" w:eastAsia="en-US"/>
        </w:rPr>
        <w:t>El modelo, la forma y el tamaño deberán ser previamente aprobados por supervisión</w:t>
      </w:r>
      <w:r w:rsidR="008719CE">
        <w:rPr>
          <w:rFonts w:ascii="Arial" w:eastAsia="Times New Roman" w:hAnsi="Arial" w:cs="Arial"/>
          <w:kern w:val="28"/>
          <w:sz w:val="14"/>
          <w:szCs w:val="14"/>
          <w:lang w:val="es-ES" w:eastAsia="en-US"/>
        </w:rPr>
        <w:t>.</w:t>
      </w:r>
    </w:p>
    <w:p w:rsidR="008719CE"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Contemplará todos los accesorios de sujeción, así como rieles, picaportes, bisagras, jaladores en puestos, frenos hidráulicos, herrajes, etc. para un acabado perfecto.</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Pr="00E45A49" w:rsidRDefault="008719CE"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Pr>
          <w:rFonts w:ascii="Arial" w:eastAsia="Times New Roman" w:hAnsi="Arial" w:cs="Arial"/>
          <w:b/>
          <w:sz w:val="14"/>
          <w:szCs w:val="14"/>
          <w:lang w:val="es-ES" w:eastAsia="en-US"/>
        </w:rPr>
        <w:t xml:space="preserve"> PROV.</w:t>
      </w:r>
      <w:r w:rsidRPr="00E45A49">
        <w:rPr>
          <w:rFonts w:ascii="Arial" w:eastAsia="Times New Roman" w:hAnsi="Arial" w:cs="Arial"/>
          <w:b/>
          <w:sz w:val="14"/>
          <w:szCs w:val="14"/>
          <w:lang w:val="es-ES" w:eastAsia="en-US"/>
        </w:rPr>
        <w:t xml:space="preserve"> E INST. PANEL DE VIDRIO TEMPLADO E</w:t>
      </w:r>
      <w:proofErr w:type="gramStart"/>
      <w:r w:rsidRPr="00E45A49">
        <w:rPr>
          <w:rFonts w:ascii="Arial" w:eastAsia="Times New Roman" w:hAnsi="Arial" w:cs="Arial"/>
          <w:b/>
          <w:sz w:val="14"/>
          <w:szCs w:val="14"/>
          <w:lang w:val="es-ES" w:eastAsia="en-US"/>
        </w:rPr>
        <w:t>:</w:t>
      </w:r>
      <w:r>
        <w:rPr>
          <w:rFonts w:ascii="Arial" w:eastAsia="Times New Roman" w:hAnsi="Arial" w:cs="Arial"/>
          <w:b/>
          <w:sz w:val="14"/>
          <w:szCs w:val="14"/>
          <w:lang w:val="es-ES" w:eastAsia="en-US"/>
        </w:rPr>
        <w:t>8MM</w:t>
      </w:r>
      <w:proofErr w:type="gramEnd"/>
      <w:r>
        <w:rPr>
          <w:rFonts w:ascii="Arial" w:eastAsia="Times New Roman" w:hAnsi="Arial" w:cs="Arial"/>
          <w:b/>
          <w:sz w:val="14"/>
          <w:szCs w:val="14"/>
          <w:lang w:val="es-ES" w:eastAsia="en-US"/>
        </w:rPr>
        <w:t xml:space="preserve"> INC. AAC</w:t>
      </w:r>
      <w:r w:rsidRPr="00E45A49">
        <w:rPr>
          <w:rFonts w:ascii="Arial" w:eastAsia="Times New Roman" w:hAnsi="Arial" w:cs="Arial"/>
          <w:b/>
          <w:sz w:val="14"/>
          <w:szCs w:val="14"/>
          <w:lang w:val="es-ES" w:eastAsia="en-US"/>
        </w:rPr>
        <w:t xml:space="preserve"> Y ADHESIVO ESMERILADO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vidrio templado, con espesor de 8 mm, incoloro, esmerilado en una altura de 1 </w:t>
      </w:r>
      <w:proofErr w:type="spellStart"/>
      <w:r w:rsidRPr="00E45A49">
        <w:rPr>
          <w:rFonts w:ascii="Arial" w:eastAsia="Times New Roman" w:hAnsi="Arial" w:cs="Arial"/>
          <w:sz w:val="14"/>
          <w:szCs w:val="14"/>
          <w:lang w:val="es-ES" w:eastAsia="en-US"/>
        </w:rPr>
        <w:t>mt</w:t>
      </w:r>
      <w:proofErr w:type="spellEnd"/>
      <w:r w:rsidRPr="00E45A49">
        <w:rPr>
          <w:rFonts w:ascii="Arial" w:eastAsia="Times New Roman" w:hAnsi="Arial" w:cs="Arial"/>
          <w:sz w:val="14"/>
          <w:szCs w:val="14"/>
          <w:lang w:val="es-ES" w:eastAsia="en-US"/>
        </w:rPr>
        <w:t xml:space="preserve">. </w:t>
      </w:r>
      <w:proofErr w:type="gramStart"/>
      <w:r w:rsidRPr="00E45A49">
        <w:rPr>
          <w:rFonts w:ascii="Arial" w:eastAsia="Times New Roman" w:hAnsi="Arial" w:cs="Arial"/>
          <w:sz w:val="14"/>
          <w:szCs w:val="14"/>
          <w:lang w:val="es-ES" w:eastAsia="en-US"/>
        </w:rPr>
        <w:t>en</w:t>
      </w:r>
      <w:proofErr w:type="gramEnd"/>
      <w:r w:rsidRPr="00E45A49">
        <w:rPr>
          <w:rFonts w:ascii="Arial" w:eastAsia="Times New Roman" w:hAnsi="Arial" w:cs="Arial"/>
          <w:sz w:val="14"/>
          <w:szCs w:val="14"/>
          <w:lang w:val="es-ES" w:eastAsia="en-US"/>
        </w:rPr>
        <w:t xml:space="preserve"> el proceso de templado, especificado y certificado por el fabricante cumpliendo normas de calidad y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es responsable por la calidad del vidrio suministrado y en consecuencia deberá efectuar el reemplazo de vidrios defectuosos o mal templado, aún en caso de que las deficiencias se encuentren después de la recepción del trabajo realizado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36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1.37 </w:t>
      </w:r>
      <w:r>
        <w:rPr>
          <w:rFonts w:ascii="Arial" w:eastAsia="Times New Roman" w:hAnsi="Arial" w:cs="Arial"/>
          <w:b/>
          <w:sz w:val="14"/>
          <w:szCs w:val="14"/>
          <w:lang w:val="es-MX" w:eastAsia="en-US"/>
        </w:rPr>
        <w:t>PROV.</w:t>
      </w:r>
      <w:r w:rsidRPr="00E45A49">
        <w:rPr>
          <w:rFonts w:ascii="Arial" w:eastAsia="Times New Roman" w:hAnsi="Arial" w:cs="Arial"/>
          <w:b/>
          <w:sz w:val="14"/>
          <w:szCs w:val="14"/>
          <w:lang w:val="es-MX" w:eastAsia="en-US"/>
        </w:rPr>
        <w:t xml:space="preserve"> Y COLOC</w:t>
      </w:r>
      <w:r>
        <w:rPr>
          <w:rFonts w:ascii="Arial" w:eastAsia="Times New Roman" w:hAnsi="Arial" w:cs="Arial"/>
          <w:b/>
          <w:sz w:val="14"/>
          <w:szCs w:val="14"/>
          <w:lang w:val="es-MX" w:eastAsia="en-US"/>
        </w:rPr>
        <w:t>. DE ESPEJOS DE VIDRIO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74"/>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E45A49">
        <w:rPr>
          <w:rFonts w:ascii="Arial" w:eastAsia="Times New Roman" w:hAnsi="Arial" w:cs="Arial"/>
          <w:bCs/>
          <w:kern w:val="28"/>
          <w:sz w:val="14"/>
          <w:szCs w:val="14"/>
          <w:lang w:val="x-none" w:eastAsia="x-none"/>
        </w:rPr>
        <w:t>rayaduras</w:t>
      </w:r>
      <w:proofErr w:type="spellEnd"/>
      <w:r w:rsidRPr="00E45A49">
        <w:rPr>
          <w:rFonts w:ascii="Arial" w:eastAsia="Times New Roman" w:hAnsi="Arial" w:cs="Arial"/>
          <w:bCs/>
          <w:kern w:val="28"/>
          <w:sz w:val="14"/>
          <w:szCs w:val="14"/>
          <w:lang w:val="x-none" w:eastAsia="x-none"/>
        </w:rPr>
        <w:t xml:space="preserve">, roturas u otras imperfecciones que dañe la integridad  material.  </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1.38 </w:t>
      </w:r>
      <w:r w:rsidRPr="00E45A49">
        <w:rPr>
          <w:rFonts w:ascii="Arial" w:eastAsia="Times New Roman" w:hAnsi="Arial" w:cs="Arial"/>
          <w:b/>
          <w:sz w:val="14"/>
          <w:szCs w:val="14"/>
          <w:lang w:val="es-MX" w:eastAsia="en-US"/>
        </w:rPr>
        <w:t>P</w:t>
      </w:r>
      <w:r>
        <w:rPr>
          <w:rFonts w:ascii="Arial" w:eastAsia="Times New Roman" w:hAnsi="Arial" w:cs="Arial"/>
          <w:b/>
          <w:sz w:val="14"/>
          <w:szCs w:val="14"/>
          <w:lang w:val="es-MX" w:eastAsia="en-US"/>
        </w:rPr>
        <w:t>ROV. Y COLOC.</w:t>
      </w:r>
      <w:r w:rsidRPr="00E45A49">
        <w:rPr>
          <w:rFonts w:ascii="Arial" w:eastAsia="Times New Roman" w:hAnsi="Arial" w:cs="Arial"/>
          <w:b/>
          <w:sz w:val="14"/>
          <w:szCs w:val="14"/>
          <w:lang w:val="es-MX" w:eastAsia="en-US"/>
        </w:rPr>
        <w:t xml:space="preserve"> DE VIDRIO DOBLE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E45A49">
        <w:rPr>
          <w:rFonts w:ascii="Arial" w:eastAsia="Times New Roman" w:hAnsi="Arial" w:cs="Arial"/>
          <w:kern w:val="28"/>
          <w:sz w:val="14"/>
          <w:szCs w:val="14"/>
          <w:lang w:val="es-ES" w:eastAsia="en-US"/>
        </w:rPr>
        <w:t>menores</w:t>
      </w:r>
      <w:proofErr w:type="gramEnd"/>
      <w:r w:rsidRPr="00E45A49">
        <w:rPr>
          <w:rFonts w:ascii="Arial" w:eastAsia="Times New Roman" w:hAnsi="Arial" w:cs="Arial"/>
          <w:kern w:val="28"/>
          <w:sz w:val="14"/>
          <w:szCs w:val="14"/>
          <w:lang w:val="es-ES" w:eastAsia="en-US"/>
        </w:rPr>
        <w:t xml:space="preserve"> a las señaladas en el formulario de presentación de propuestas.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3/16"</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eastAsia="Times New Roman" w:hAnsi="Arial" w:cs="Arial"/>
          <w:kern w:val="28"/>
          <w:sz w:val="14"/>
          <w:szCs w:val="14"/>
          <w:lang w:val="es-ES" w:eastAsia="en-US"/>
        </w:rPr>
        <w:t>durometer</w:t>
      </w:r>
      <w:proofErr w:type="spellEnd"/>
      <w:r w:rsidRPr="00E45A49">
        <w:rPr>
          <w:rFonts w:ascii="Arial" w:eastAsia="Times New Roman" w:hAnsi="Arial" w:cs="Arial"/>
          <w:kern w:val="28"/>
          <w:sz w:val="14"/>
          <w:szCs w:val="14"/>
          <w:lang w:val="es-ES" w:eastAsia="en-US"/>
        </w:rPr>
        <w:t>" instalados en los cuartos de la base.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w:t>
      </w:r>
      <w:r w:rsidRPr="00E45A49">
        <w:rPr>
          <w:rFonts w:ascii="Arial" w:eastAsia="Times New Roman" w:hAnsi="Arial" w:cs="Arial"/>
          <w:kern w:val="28"/>
          <w:sz w:val="14"/>
          <w:szCs w:val="14"/>
          <w:lang w:val="es-ES" w:eastAsia="en-US"/>
        </w:rPr>
        <w:tab/>
        <w:t xml:space="preserve">Vidrios </w:t>
      </w:r>
      <w:proofErr w:type="gramStart"/>
      <w:r w:rsidRPr="00E45A49">
        <w:rPr>
          <w:rFonts w:ascii="Arial" w:eastAsia="Times New Roman" w:hAnsi="Arial" w:cs="Arial"/>
          <w:kern w:val="28"/>
          <w:sz w:val="14"/>
          <w:szCs w:val="14"/>
          <w:lang w:val="es-ES" w:eastAsia="en-US"/>
        </w:rPr>
        <w:t>catedral</w:t>
      </w:r>
      <w:proofErr w:type="gram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1.39 </w:t>
      </w:r>
      <w:r w:rsidRPr="00E45A49">
        <w:rPr>
          <w:rFonts w:ascii="Arial" w:eastAsia="Times New Roman" w:hAnsi="Arial" w:cs="Arial"/>
          <w:b/>
          <w:sz w:val="14"/>
          <w:szCs w:val="14"/>
          <w:lang w:val="es-MX" w:eastAsia="en-US"/>
        </w:rPr>
        <w:t>ZOCALO DE CEMENTO PLANCHADO C/CO</w:t>
      </w:r>
      <w:r>
        <w:rPr>
          <w:rFonts w:ascii="Arial" w:eastAsia="Times New Roman" w:hAnsi="Arial" w:cs="Arial"/>
          <w:b/>
          <w:sz w:val="14"/>
          <w:szCs w:val="14"/>
          <w:lang w:val="es-MX" w:eastAsia="en-US"/>
        </w:rPr>
        <w:t>LOR H=20CM INC/IMPER.</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al revoque en forma de zócalo en las superficies de muros de ladrillo, y </w:t>
      </w:r>
      <w:proofErr w:type="spellStart"/>
      <w:r w:rsidRPr="00E45A49">
        <w:rPr>
          <w:rFonts w:ascii="Arial" w:eastAsia="Times New Roman" w:hAnsi="Arial" w:cs="Arial"/>
          <w:kern w:val="28"/>
          <w:sz w:val="14"/>
          <w:szCs w:val="14"/>
          <w:lang w:val="es-ES" w:eastAsia="en-US"/>
        </w:rPr>
        <w:t>sobrecimientos</w:t>
      </w:r>
      <w:proofErr w:type="spellEnd"/>
      <w:r w:rsidRPr="00E45A49">
        <w:rPr>
          <w:rFonts w:ascii="Arial" w:eastAsia="Times New Roman" w:hAnsi="Arial" w:cs="Arial"/>
          <w:kern w:val="28"/>
          <w:sz w:val="14"/>
          <w:szCs w:val="14"/>
          <w:lang w:val="es-ES" w:eastAsia="en-US"/>
        </w:rPr>
        <w:t xml:space="preserve"> en áreas exteriores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E45A49">
        <w:rPr>
          <w:rFonts w:ascii="Arial" w:eastAsia="Times New Roman" w:hAnsi="Arial" w:cs="Arial"/>
          <w:kern w:val="28"/>
          <w:sz w:val="14"/>
          <w:szCs w:val="14"/>
          <w:lang w:val="es-ES" w:eastAsia="en-US"/>
        </w:rPr>
        <w:t>1 :</w:t>
      </w:r>
      <w:proofErr w:type="gramEnd"/>
      <w:r w:rsidRPr="00E45A49">
        <w:rPr>
          <w:rFonts w:ascii="Arial" w:eastAsia="Times New Roman" w:hAnsi="Arial" w:cs="Arial"/>
          <w:kern w:val="28"/>
          <w:sz w:val="14"/>
          <w:szCs w:val="14"/>
          <w:lang w:val="es-ES" w:eastAsia="en-US"/>
        </w:rPr>
        <w:t xml:space="preserve"> 3, nivelando y enrasando posteriormente con una plancha </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mediante planchas metálicas, de tal manera de obtener superficies lisas, planas y libres de ondulaciones.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1.40 </w:t>
      </w:r>
      <w:r w:rsidRPr="00E45A49">
        <w:rPr>
          <w:rFonts w:ascii="Arial" w:eastAsia="Times New Roman" w:hAnsi="Arial" w:cs="Arial"/>
          <w:b/>
          <w:sz w:val="14"/>
          <w:szCs w:val="14"/>
          <w:lang w:val="es-MX" w:eastAsia="en-US"/>
        </w:rPr>
        <w:t>ZOCALO DE MADERA MARA INC BARNIZ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kern w:val="28"/>
          <w:sz w:val="14"/>
          <w:szCs w:val="14"/>
          <w:lang w:val="pt-BR"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zócalos de madera ejecutados con materiales aprobados y en un todo de acuerdo con estas especificaciones </w:t>
      </w:r>
      <w:proofErr w:type="gramStart"/>
      <w:r w:rsidRPr="00E45A49">
        <w:rPr>
          <w:rFonts w:ascii="Arial" w:eastAsia="Times New Roman" w:hAnsi="Arial" w:cs="Arial"/>
          <w:kern w:val="28"/>
          <w:sz w:val="14"/>
          <w:szCs w:val="14"/>
          <w:lang w:val="es-ES" w:eastAsia="en-US"/>
        </w:rPr>
        <w:t>medidos</w:t>
      </w:r>
      <w:proofErr w:type="gramEnd"/>
      <w:r w:rsidRPr="00E45A49">
        <w:rPr>
          <w:rFonts w:ascii="Arial" w:eastAsia="Times New Roman" w:hAnsi="Arial" w:cs="Arial"/>
          <w:kern w:val="28"/>
          <w:sz w:val="14"/>
          <w:szCs w:val="14"/>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1.41 </w:t>
      </w:r>
      <w:r w:rsidRPr="00E45A49">
        <w:rPr>
          <w:rFonts w:ascii="Arial" w:eastAsia="Times New Roman" w:hAnsi="Arial" w:cs="Arial"/>
          <w:b/>
          <w:sz w:val="14"/>
          <w:szCs w:val="14"/>
          <w:lang w:val="es-MX" w:eastAsia="en-US"/>
        </w:rPr>
        <w:t>ZOCALO DE CERAMICA NACIONAL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 xml:space="preserve">a) Ambiente </w:t>
      </w:r>
      <w:proofErr w:type="spellStart"/>
      <w:r w:rsidRPr="00E45A49">
        <w:rPr>
          <w:rFonts w:ascii="Arial" w:eastAsia="Times New Roman" w:hAnsi="Arial" w:cs="Arial"/>
          <w:kern w:val="28"/>
          <w:sz w:val="14"/>
          <w:szCs w:val="14"/>
          <w:lang w:val="pt-BR" w:eastAsia="en-US"/>
        </w:rPr>
        <w:t>húmedo</w:t>
      </w:r>
      <w:proofErr w:type="spellEnd"/>
      <w:r w:rsidRPr="00E45A49">
        <w:rPr>
          <w:rFonts w:ascii="Arial" w:eastAsia="Times New Roman" w:hAnsi="Arial" w:cs="Arial"/>
          <w:kern w:val="28"/>
          <w:sz w:val="14"/>
          <w:szCs w:val="14"/>
          <w:lang w:val="pt-BR" w:eastAsia="en-US"/>
        </w:rPr>
        <w:tab/>
        <w:t>13.5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espesor a emplear del adhesivo debe tener de 1 a 3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1.42 BOTAGUAS DE </w:t>
      </w:r>
      <w:proofErr w:type="spellStart"/>
      <w:r w:rsidRPr="00E45A49">
        <w:rPr>
          <w:rFonts w:ascii="Arial" w:eastAsia="Times New Roman" w:hAnsi="Arial" w:cs="Arial"/>
          <w:b/>
          <w:sz w:val="14"/>
          <w:szCs w:val="14"/>
          <w:lang w:val="es-ES" w:eastAsia="en-US"/>
        </w:rPr>
        <w:t>HºAº</w:t>
      </w:r>
      <w:proofErr w:type="spellEnd"/>
      <w:r w:rsidRPr="00E45A49">
        <w:rPr>
          <w:rFonts w:ascii="Arial" w:eastAsia="Times New Roman" w:hAnsi="Arial" w:cs="Arial"/>
          <w:b/>
          <w:sz w:val="14"/>
          <w:szCs w:val="14"/>
          <w:lang w:val="es-ES" w:eastAsia="en-US"/>
        </w:rPr>
        <w:t xml:space="preserve"> (PARAPETO SUPERIOR Y VENTANAS PROYECTANTES)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 si mismo se hace notar que en la cara inferior del botaguas y a 2.5 </w:t>
      </w:r>
      <w:proofErr w:type="spellStart"/>
      <w:r w:rsidRPr="00E45A49">
        <w:rPr>
          <w:rFonts w:ascii="Arial" w:eastAsia="Times New Roman" w:hAnsi="Arial" w:cs="Arial"/>
          <w:kern w:val="28"/>
          <w:sz w:val="14"/>
          <w:szCs w:val="14"/>
          <w:lang w:val="es-ES" w:eastAsia="en-US"/>
        </w:rPr>
        <w:t>cms</w:t>
      </w:r>
      <w:proofErr w:type="spellEnd"/>
      <w:r w:rsidRPr="00E45A49">
        <w:rPr>
          <w:rFonts w:ascii="Arial" w:eastAsia="Times New Roman" w:hAnsi="Arial" w:cs="Arial"/>
          <w:kern w:val="28"/>
          <w:sz w:val="14"/>
          <w:szCs w:val="14"/>
          <w:lang w:val="es-ES" w:eastAsia="en-US"/>
        </w:rPr>
        <w:t>. del extremo izquierdo de la arista de verá existir un goterón de media caña de 1,5cm. , en toda la longitud del botaguas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 IMPERMEABILIZACIO</w:t>
      </w:r>
      <w:r>
        <w:rPr>
          <w:rFonts w:ascii="Arial" w:eastAsia="Times New Roman" w:hAnsi="Arial" w:cs="Arial"/>
          <w:b/>
          <w:sz w:val="14"/>
          <w:szCs w:val="14"/>
          <w:lang w:val="es-ES" w:eastAsia="en-US"/>
        </w:rPr>
        <w:t>N CON LAMINA ASFALTICA REV. ALUM</w:t>
      </w:r>
      <w:r w:rsidRPr="00E45A49">
        <w:rPr>
          <w:rFonts w:ascii="Arial" w:eastAsia="Times New Roman" w:hAnsi="Arial" w:cs="Arial"/>
          <w:b/>
          <w:sz w:val="14"/>
          <w:szCs w:val="14"/>
          <w:lang w:val="es-ES" w:eastAsia="en-US"/>
        </w:rPr>
        <w:t xml:space="preserve"> S/LOSA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E45A49">
        <w:rPr>
          <w:rFonts w:ascii="Arial" w:eastAsia="Times New Roman" w:hAnsi="Arial" w:cs="Arial"/>
          <w:sz w:val="14"/>
          <w:szCs w:val="14"/>
          <w:lang w:val="es-ES" w:eastAsia="en-US"/>
        </w:rPr>
        <w:t>foil</w:t>
      </w:r>
      <w:proofErr w:type="spellEnd"/>
      <w:r w:rsidRPr="00E45A49">
        <w:rPr>
          <w:rFonts w:ascii="Arial" w:eastAsia="Times New Roman" w:hAnsi="Arial" w:cs="Arial"/>
          <w:sz w:val="14"/>
          <w:szCs w:val="14"/>
          <w:lang w:val="es-ES" w:eastAsia="en-US"/>
        </w:rPr>
        <w:t xml:space="preserve"> de aluminio y terminación inferior con film de polietileno.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1.44 CIELO FALSO PLACAS  DE YESO E=2,5 CM INC. EST.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3" w:name="_Toc451918295"/>
      <w:bookmarkStart w:id="4" w:name="_Toc452434719"/>
      <w:bookmarkStart w:id="5" w:name="_Toc452779729"/>
      <w:r w:rsidRPr="00E45A49">
        <w:rPr>
          <w:rFonts w:ascii="Arial" w:eastAsia="Times New Roman" w:hAnsi="Arial" w:cs="Arial"/>
          <w:b/>
          <w:sz w:val="14"/>
          <w:szCs w:val="14"/>
          <w:lang w:val="es-ES" w:eastAsia="en-US"/>
        </w:rPr>
        <w:t>DEFINICIÓN</w:t>
      </w:r>
      <w:bookmarkEnd w:id="3"/>
      <w:bookmarkEnd w:id="4"/>
      <w:bookmarkEnd w:id="5"/>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bookmarkStart w:id="6" w:name="_Toc451918296"/>
      <w:bookmarkStart w:id="7" w:name="_Toc452434720"/>
      <w:bookmarkStart w:id="8" w:name="_Toc452779730"/>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6"/>
      <w:bookmarkEnd w:id="7"/>
      <w:bookmarkEnd w:id="8"/>
      <w:r w:rsidRPr="00E45A49">
        <w:rPr>
          <w:rFonts w:ascii="Arial" w:eastAsia="Times New Roman" w:hAnsi="Arial" w:cs="Arial"/>
          <w:b/>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9" w:name="_Toc451918297"/>
      <w:bookmarkStart w:id="10" w:name="_Toc452434721"/>
      <w:bookmarkStart w:id="11" w:name="_Toc452779731"/>
      <w:r w:rsidRPr="00E45A49">
        <w:rPr>
          <w:rFonts w:ascii="Arial" w:eastAsia="Times New Roman" w:hAnsi="Arial" w:cs="Arial"/>
          <w:b/>
          <w:sz w:val="14"/>
          <w:szCs w:val="14"/>
          <w:lang w:val="es-ES" w:eastAsia="en-US"/>
        </w:rPr>
        <w:t>PROCEDIMIENTO PARA LA EJECUCIÓN</w:t>
      </w:r>
      <w:bookmarkEnd w:id="9"/>
      <w:bookmarkEnd w:id="10"/>
      <w:bookmarkEnd w:id="11"/>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tipo de acabado se efectuará con placas de yeso colgadas con </w:t>
      </w:r>
      <w:proofErr w:type="spellStart"/>
      <w:r w:rsidRPr="00E45A49">
        <w:rPr>
          <w:rFonts w:ascii="Arial" w:eastAsia="Times New Roman" w:hAnsi="Arial" w:cs="Arial"/>
          <w:sz w:val="14"/>
          <w:szCs w:val="14"/>
          <w:lang w:val="es-ES" w:eastAsia="en-US"/>
        </w:rPr>
        <w:t>perfilería</w:t>
      </w:r>
      <w:proofErr w:type="spellEnd"/>
      <w:r w:rsidRPr="00E45A49">
        <w:rPr>
          <w:rFonts w:ascii="Arial" w:eastAsia="Times New Roman" w:hAnsi="Arial" w:cs="Arial"/>
          <w:sz w:val="14"/>
          <w:szCs w:val="14"/>
          <w:lang w:val="es-ES" w:eastAsia="en-US"/>
        </w:rPr>
        <w:t xml:space="preserve"> galvanizada sujetada por tornillos y tarugos. Una vez unidas las placas se procederá al </w:t>
      </w:r>
      <w:proofErr w:type="spellStart"/>
      <w:r w:rsidRPr="00E45A49">
        <w:rPr>
          <w:rFonts w:ascii="Arial" w:eastAsia="Times New Roman" w:hAnsi="Arial" w:cs="Arial"/>
          <w:sz w:val="14"/>
          <w:szCs w:val="14"/>
          <w:lang w:val="es-ES" w:eastAsia="en-US"/>
        </w:rPr>
        <w:t>masillado</w:t>
      </w:r>
      <w:proofErr w:type="spellEnd"/>
      <w:r w:rsidRPr="00E45A49">
        <w:rPr>
          <w:rFonts w:ascii="Arial" w:eastAsia="Times New Roman" w:hAnsi="Arial" w:cs="Arial"/>
          <w:sz w:val="14"/>
          <w:szCs w:val="14"/>
          <w:lang w:val="es-ES" w:eastAsia="en-US"/>
        </w:rPr>
        <w:t xml:space="preserve"> entre ellas para posterior lijado y aplicación de pintura costo que estar cubierto en este ítem</w:t>
      </w:r>
      <w:proofErr w:type="gramStart"/>
      <w:r w:rsidRPr="00E45A49">
        <w:rPr>
          <w:rFonts w:ascii="Arial" w:eastAsia="Times New Roman" w:hAnsi="Arial" w:cs="Arial"/>
          <w:sz w:val="14"/>
          <w:szCs w:val="14"/>
          <w:lang w:val="es-ES" w:eastAsia="en-US"/>
        </w:rPr>
        <w:t>..</w:t>
      </w:r>
      <w:proofErr w:type="gramEnd"/>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12" w:name="_Toc451918306"/>
      <w:bookmarkStart w:id="13" w:name="_Toc452434730"/>
      <w:bookmarkStart w:id="14" w:name="_Toc452779740"/>
      <w:r w:rsidRPr="00E45A49">
        <w:rPr>
          <w:rFonts w:ascii="Arial" w:eastAsia="Times New Roman" w:hAnsi="Arial" w:cs="Arial"/>
          <w:b/>
          <w:sz w:val="14"/>
          <w:szCs w:val="14"/>
          <w:lang w:val="es-ES" w:eastAsia="en-US"/>
        </w:rPr>
        <w:t>MEDICIÓN</w:t>
      </w:r>
      <w:bookmarkEnd w:id="12"/>
      <w:bookmarkEnd w:id="13"/>
      <w:bookmarkEnd w:id="14"/>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1.45 </w:t>
      </w:r>
      <w:r w:rsidRPr="00E45A49">
        <w:rPr>
          <w:rFonts w:ascii="Arial" w:eastAsia="Times New Roman" w:hAnsi="Arial" w:cs="Arial"/>
          <w:b/>
          <w:sz w:val="14"/>
          <w:szCs w:val="14"/>
          <w:lang w:val="es-MX" w:eastAsia="en-US"/>
        </w:rPr>
        <w:t>MESON DE HORMIGON C/REV CERAMICO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1065"/>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 ladrillo </w:t>
      </w:r>
      <w:proofErr w:type="spellStart"/>
      <w:r w:rsidRPr="00E45A49">
        <w:rPr>
          <w:rFonts w:ascii="Arial" w:eastAsia="Times New Roman" w:hAnsi="Arial" w:cs="Arial"/>
          <w:kern w:val="28"/>
          <w:sz w:val="14"/>
          <w:szCs w:val="14"/>
          <w:lang w:val="es-ES" w:eastAsia="en-US"/>
        </w:rPr>
        <w:t>gambote</w:t>
      </w:r>
      <w:proofErr w:type="spellEnd"/>
      <w:r w:rsidRPr="00E45A49">
        <w:rPr>
          <w:rFonts w:ascii="Arial" w:eastAsia="Times New Roman" w:hAnsi="Arial" w:cs="Arial"/>
          <w:kern w:val="28"/>
          <w:sz w:val="14"/>
          <w:szCs w:val="14"/>
          <w:lang w:val="es-ES" w:eastAsia="en-US"/>
        </w:rPr>
        <w:t xml:space="preserve"> de 18 huecos para la construcción de los muretes que servirán de soporte de la losa del mesón.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diámetro, separados longitudinalmente y transversalmente cada 10 cm, colocada en la parte inferior. En los apoyos igualmente llevará la </w:t>
      </w:r>
      <w:proofErr w:type="spellStart"/>
      <w:r w:rsidRPr="00E45A49">
        <w:rPr>
          <w:rFonts w:ascii="Arial" w:eastAsia="Times New Roman" w:hAnsi="Arial" w:cs="Arial"/>
          <w:kern w:val="28"/>
          <w:sz w:val="14"/>
          <w:szCs w:val="14"/>
          <w:lang w:val="es-ES" w:eastAsia="en-US"/>
        </w:rPr>
        <w:t>enferradura</w:t>
      </w:r>
      <w:proofErr w:type="spellEnd"/>
      <w:r w:rsidRPr="00E45A49">
        <w:rPr>
          <w:rFonts w:ascii="Arial" w:eastAsia="Times New Roman" w:hAnsi="Arial" w:cs="Arial"/>
          <w:kern w:val="28"/>
          <w:sz w:val="14"/>
          <w:szCs w:val="14"/>
          <w:lang w:val="es-ES" w:eastAsia="en-US"/>
        </w:rPr>
        <w:t xml:space="preserve"> señalada adicionalmente colocada en la parte superior y en una distancia no menor a 50 cm. a cada lado del eje del apoyo.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1.46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JABON LÍQUIDO</w:t>
      </w:r>
      <w:r>
        <w:rPr>
          <w:rFonts w:ascii="Arial" w:eastAsia="Times New Roman" w:hAnsi="Arial" w:cs="Arial"/>
          <w:b/>
          <w:sz w:val="14"/>
          <w:szCs w:val="14"/>
          <w:lang w:val="es-MX" w:eastAsia="en-US"/>
        </w:rPr>
        <w:t xml:space="preserve"> Y SECADOR ELEC.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w:t>
      </w:r>
      <w:proofErr w:type="spellStart"/>
      <w:r w:rsidRPr="00E45A49">
        <w:rPr>
          <w:rFonts w:ascii="Arial" w:eastAsia="Times New Roman" w:hAnsi="Arial" w:cs="Arial"/>
          <w:sz w:val="14"/>
          <w:szCs w:val="14"/>
          <w:lang w:val="es-CO" w:eastAsia="en-US"/>
        </w:rPr>
        <w:t>este</w:t>
      </w:r>
      <w:proofErr w:type="spellEnd"/>
      <w:r w:rsidRPr="00E45A49">
        <w:rPr>
          <w:rFonts w:ascii="Arial" w:eastAsia="Times New Roman" w:hAnsi="Arial" w:cs="Arial"/>
          <w:sz w:val="14"/>
          <w:szCs w:val="14"/>
          <w:lang w:val="es-CO" w:eastAsia="en-US"/>
        </w:rPr>
        <w:t xml:space="preserve"> funcionando correctamente, no podrá estar rota, rayada o golpeada.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w:t>
      </w:r>
      <w:proofErr w:type="gramStart"/>
      <w:r w:rsidRPr="00E45A49">
        <w:rPr>
          <w:rFonts w:ascii="Arial" w:eastAsia="Times New Roman" w:hAnsi="Arial" w:cs="Arial"/>
          <w:sz w:val="14"/>
          <w:szCs w:val="14"/>
          <w:lang w:val="es-ES" w:eastAsia="en-US"/>
        </w:rPr>
        <w:t>el</w:t>
      </w:r>
      <w:proofErr w:type="gramEnd"/>
      <w:r w:rsidRPr="00E45A49">
        <w:rPr>
          <w:rFonts w:ascii="Arial" w:eastAsia="Times New Roman" w:hAnsi="Arial" w:cs="Arial"/>
          <w:sz w:val="14"/>
          <w:szCs w:val="14"/>
          <w:lang w:val="es-ES" w:eastAsia="en-US"/>
        </w:rPr>
        <w:t xml:space="preserve"> juego comprende un </w:t>
      </w:r>
      <w:proofErr w:type="spellStart"/>
      <w:r w:rsidRPr="00E45A49">
        <w:rPr>
          <w:rFonts w:ascii="Arial" w:eastAsia="Times New Roman" w:hAnsi="Arial" w:cs="Arial"/>
          <w:sz w:val="14"/>
          <w:szCs w:val="14"/>
          <w:lang w:val="es-ES" w:eastAsia="en-US"/>
        </w:rPr>
        <w:t>dispenser</w:t>
      </w:r>
      <w:proofErr w:type="spellEnd"/>
      <w:r w:rsidRPr="00E45A49">
        <w:rPr>
          <w:rFonts w:ascii="Arial" w:eastAsia="Times New Roman" w:hAnsi="Arial" w:cs="Arial"/>
          <w:sz w:val="14"/>
          <w:szCs w:val="14"/>
          <w:lang w:val="es-ES" w:eastAsia="en-US"/>
        </w:rPr>
        <w:t xml:space="preserve"> de jabón líquido y un secador de manos)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1.47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PAPEL HIGIENICO DE ACERO INOXIDABLE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A53B7A" w:rsidRPr="00E45A49" w:rsidRDefault="00A53B7A" w:rsidP="00A53B7A">
      <w:pPr>
        <w:spacing w:after="0" w:line="240" w:lineRule="auto"/>
        <w:jc w:val="both"/>
        <w:rPr>
          <w:rFonts w:ascii="Arial" w:eastAsia="Times New Roman" w:hAnsi="Arial" w:cs="Arial"/>
          <w:b/>
          <w:bCs/>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dispenser</w:t>
      </w:r>
      <w:proofErr w:type="spellEnd"/>
      <w:r w:rsidRPr="00E45A49">
        <w:rPr>
          <w:rFonts w:ascii="Arial" w:eastAsia="Times New Roman" w:hAnsi="Arial" w:cs="Arial"/>
          <w:sz w:val="14"/>
          <w:szCs w:val="14"/>
          <w:lang w:val="es-ES" w:eastAsia="en-US"/>
        </w:rPr>
        <w:t xml:space="preserve"> de papel higiénico para baños serán medidos por pieza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1.48 </w:t>
      </w:r>
      <w:r w:rsidRPr="00E45A49">
        <w:rPr>
          <w:rFonts w:ascii="Arial" w:eastAsia="Times New Roman" w:hAnsi="Arial" w:cs="Arial"/>
          <w:b/>
          <w:sz w:val="14"/>
          <w:szCs w:val="14"/>
          <w:lang w:val="es-MX" w:eastAsia="en-US"/>
        </w:rPr>
        <w:t>PROV. E INST. SEPARADOR BAÑOS MEL</w:t>
      </w:r>
      <w:r>
        <w:rPr>
          <w:rFonts w:ascii="Arial" w:eastAsia="Times New Roman" w:hAnsi="Arial" w:cs="Arial"/>
          <w:b/>
          <w:sz w:val="14"/>
          <w:szCs w:val="14"/>
          <w:lang w:val="es-MX" w:eastAsia="en-US"/>
        </w:rPr>
        <w:t>AMINA E=12 MM C/ MARCO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w:t>
      </w:r>
      <w:proofErr w:type="spellStart"/>
      <w:r w:rsidRPr="00E45A49">
        <w:rPr>
          <w:rFonts w:ascii="Arial" w:eastAsia="Times New Roman" w:hAnsi="Arial" w:cs="Arial"/>
          <w:kern w:val="28"/>
          <w:sz w:val="14"/>
          <w:szCs w:val="14"/>
          <w:lang w:val="es-ES" w:eastAsia="en-US"/>
        </w:rPr>
        <w:t>fishers</w:t>
      </w:r>
      <w:proofErr w:type="spellEnd"/>
      <w:r w:rsidRPr="00E45A49">
        <w:rPr>
          <w:rFonts w:ascii="Arial" w:eastAsia="Times New Roman" w:hAnsi="Arial" w:cs="Arial"/>
          <w:kern w:val="28"/>
          <w:sz w:val="14"/>
          <w:szCs w:val="14"/>
          <w:lang w:val="es-ES" w:eastAsia="en-US"/>
        </w:rPr>
        <w:t xml:space="preserve">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presentar un catálogo de colores y muestras de la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 xml:space="preserve"> al Fiscal, previa la colocación, a objeto de solicitar su autorización para el inicio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 aluminio deben ser de tipo cuadrado o rectangular anodizados y de color natural o el que indique el contratante, de fabricación conocida que garantice su </w:t>
      </w:r>
      <w:proofErr w:type="spellStart"/>
      <w:r w:rsidRPr="00E45A49">
        <w:rPr>
          <w:rFonts w:ascii="Arial" w:eastAsia="Times New Roman" w:hAnsi="Arial" w:cs="Arial"/>
          <w:kern w:val="28"/>
          <w:sz w:val="14"/>
          <w:szCs w:val="14"/>
          <w:lang w:val="es-ES" w:eastAsia="en-US"/>
        </w:rPr>
        <w:t>trabajabilidad</w:t>
      </w:r>
      <w:proofErr w:type="spellEnd"/>
      <w:r w:rsidRPr="00E45A49">
        <w:rPr>
          <w:rFonts w:ascii="Arial" w:eastAsia="Times New Roman" w:hAnsi="Arial" w:cs="Arial"/>
          <w:kern w:val="28"/>
          <w:sz w:val="14"/>
          <w:szCs w:val="14"/>
          <w:lang w:val="es-ES" w:eastAsia="en-US"/>
        </w:rPr>
        <w:t xml:space="preserve"> y resistencia cómo estructura de soporte de los paneles, también se usarán tornillos de encarne, remaches tipo </w:t>
      </w:r>
      <w:proofErr w:type="spellStart"/>
      <w:r w:rsidRPr="00E45A49">
        <w:rPr>
          <w:rFonts w:ascii="Arial" w:eastAsia="Times New Roman" w:hAnsi="Arial" w:cs="Arial"/>
          <w:kern w:val="28"/>
          <w:sz w:val="14"/>
          <w:szCs w:val="14"/>
          <w:lang w:val="es-ES" w:eastAsia="en-US"/>
        </w:rPr>
        <w:t>plug</w:t>
      </w:r>
      <w:proofErr w:type="spellEnd"/>
      <w:r w:rsidRPr="00E45A49">
        <w:rPr>
          <w:rFonts w:ascii="Arial" w:eastAsia="Times New Roman" w:hAnsi="Arial" w:cs="Arial"/>
          <w:kern w:val="28"/>
          <w:sz w:val="14"/>
          <w:szCs w:val="14"/>
          <w:lang w:val="es-ES" w:eastAsia="en-US"/>
        </w:rPr>
        <w:t xml:space="preserve"> y otros materiales que el Fiscal en coordinación con el Contratista vean conveniente, a objeto de resguardar y garantizar  la sujeción y estabilidad de los paneles al piso cerámico.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eastAsia="Times New Roman" w:hAnsi="Arial" w:cs="Arial"/>
          <w:kern w:val="28"/>
          <w:sz w:val="14"/>
          <w:szCs w:val="14"/>
          <w:lang w:val="es-ES" w:eastAsia="en-US"/>
        </w:rPr>
        <w:t>plug</w:t>
      </w:r>
      <w:proofErr w:type="spellEnd"/>
      <w:r w:rsidRPr="00E45A49">
        <w:rPr>
          <w:rFonts w:ascii="Arial" w:eastAsia="Times New Roman" w:hAnsi="Arial" w:cs="Arial"/>
          <w:kern w:val="28"/>
          <w:sz w:val="14"/>
          <w:szCs w:val="14"/>
          <w:lang w:val="es-ES" w:eastAsia="en-US"/>
        </w:rPr>
        <w:t xml:space="preserve">. </w:t>
      </w:r>
      <w:proofErr w:type="gramStart"/>
      <w:r w:rsidRPr="00E45A49">
        <w:rPr>
          <w:rFonts w:ascii="Arial" w:eastAsia="Times New Roman" w:hAnsi="Arial" w:cs="Arial"/>
          <w:kern w:val="28"/>
          <w:sz w:val="14"/>
          <w:szCs w:val="14"/>
          <w:lang w:val="es-ES" w:eastAsia="en-US"/>
        </w:rPr>
        <w:t>y</w:t>
      </w:r>
      <w:proofErr w:type="gramEnd"/>
      <w:r w:rsidRPr="00E45A49">
        <w:rPr>
          <w:rFonts w:ascii="Arial" w:eastAsia="Times New Roman" w:hAnsi="Arial" w:cs="Arial"/>
          <w:kern w:val="28"/>
          <w:sz w:val="14"/>
          <w:szCs w:val="14"/>
          <w:lang w:val="es-ES" w:eastAsia="en-US"/>
        </w:rPr>
        <w:t xml:space="preserve"> los accesorios que se requieran  a objeto de garantizar su rigidez y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Las puertas previstas según planos, deberán realizarse también en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 xml:space="preserve"> y con marco de aluminio, incluyendo las bisagras y quincallería (o sistema de cerramiento) en los cubículos correspondientes a, los sanitarios.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Tras terminada la actividad el contratista es responsable del resguardo y conservación  del  panel  en </w:t>
      </w:r>
      <w:proofErr w:type="spellStart"/>
      <w:r w:rsidRPr="00E45A49">
        <w:rPr>
          <w:rFonts w:ascii="Arial" w:eastAsia="Times New Roman" w:hAnsi="Arial" w:cs="Arial"/>
          <w:kern w:val="28"/>
          <w:sz w:val="14"/>
          <w:szCs w:val="14"/>
          <w:lang w:val="es-ES" w:eastAsia="en-US"/>
        </w:rPr>
        <w:t>optimas</w:t>
      </w:r>
      <w:proofErr w:type="spellEnd"/>
      <w:r w:rsidRPr="00E45A49">
        <w:rPr>
          <w:rFonts w:ascii="Arial" w:eastAsia="Times New Roman" w:hAnsi="Arial" w:cs="Arial"/>
          <w:kern w:val="28"/>
          <w:sz w:val="14"/>
          <w:szCs w:val="14"/>
          <w:lang w:val="es-ES" w:eastAsia="en-US"/>
        </w:rPr>
        <w:t xml:space="preserve"> condiciones hasta la entrega definitiva de la Obra, caso contrario deberá realizar la reposición y/o arreglar el desperfecto que presente.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1.49 </w:t>
      </w:r>
      <w:r w:rsidRPr="00E45A49">
        <w:rPr>
          <w:rFonts w:ascii="Arial" w:eastAsia="Times New Roman" w:hAnsi="Arial" w:cs="Arial"/>
          <w:b/>
          <w:sz w:val="14"/>
          <w:szCs w:val="14"/>
          <w:lang w:val="es-MX" w:eastAsia="en-US"/>
        </w:rPr>
        <w:t>INSTALACION DE FAENAS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1.50 </w:t>
      </w:r>
      <w:r w:rsidRPr="00E45A49">
        <w:rPr>
          <w:rFonts w:ascii="Arial" w:eastAsia="Times New Roman" w:hAnsi="Arial" w:cs="Arial"/>
          <w:b/>
          <w:sz w:val="14"/>
          <w:szCs w:val="14"/>
          <w:lang w:val="es-MX" w:eastAsia="en-US"/>
        </w:rPr>
        <w:t>EXCAVACION DE TERRENO SEMIDURO 0-2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Aprobados los trabajos, el contratista notificara con 24 </w:t>
      </w:r>
      <w:proofErr w:type="spellStart"/>
      <w:r w:rsidRPr="00E45A49">
        <w:rPr>
          <w:rFonts w:ascii="Arial" w:eastAsia="Times New Roman" w:hAnsi="Arial" w:cs="Arial"/>
          <w:sz w:val="14"/>
          <w:szCs w:val="14"/>
          <w:lang w:val="es-ES" w:eastAsia="en-US"/>
        </w:rPr>
        <w:t>hrs</w:t>
      </w:r>
      <w:proofErr w:type="spellEnd"/>
      <w:r w:rsidRPr="00E45A49">
        <w:rPr>
          <w:rFonts w:ascii="Arial" w:eastAsia="Times New Roman" w:hAnsi="Arial" w:cs="Arial"/>
          <w:sz w:val="14"/>
          <w:szCs w:val="14"/>
          <w:lang w:val="es-ES" w:eastAsia="en-US"/>
        </w:rPr>
        <w:t>. de anticipación el inicio de estos trabajos, que serán desarrolladas de acuerdo a alineamientos pendientes y cotas indicadas en la documentación técnica (planos).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865BE4"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excavaciones se realizarán a cielo abierto de acuerdo con los planos de proyecto, respetando las dimensiones de la excavación de zanjas. Serán efectuadas con los lados </w:t>
      </w:r>
      <w:r w:rsidRPr="00865BE4">
        <w:rPr>
          <w:rFonts w:ascii="Arial" w:eastAsia="Times New Roman" w:hAnsi="Arial" w:cs="Arial"/>
          <w:sz w:val="14"/>
          <w:szCs w:val="14"/>
          <w:lang w:val="es-ES" w:eastAsia="en-US"/>
        </w:rPr>
        <w:t>aproximadamente verticales, el fondo nivelado y terminado de manera que la base ofrezca un apoyo firme y uniforme en toda su área.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 excavación será efectuada por tramos de manera de formar puentes de paso, que posteriormente serán derribados para su compactación en relleno.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865BE4" w:rsidRPr="00E45A49" w:rsidRDefault="00865BE4"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1.51 </w:t>
      </w:r>
      <w:r w:rsidRPr="00E45A49">
        <w:rPr>
          <w:rFonts w:ascii="Arial" w:eastAsia="Times New Roman" w:hAnsi="Arial" w:cs="Arial"/>
          <w:b/>
          <w:sz w:val="14"/>
          <w:szCs w:val="14"/>
          <w:lang w:val="es-MX" w:eastAsia="en-US"/>
        </w:rPr>
        <w:t xml:space="preserve">CIMIENTOS DE </w:t>
      </w:r>
      <w:proofErr w:type="spellStart"/>
      <w:r w:rsidRPr="00E45A49">
        <w:rPr>
          <w:rFonts w:ascii="Arial" w:eastAsia="Times New Roman" w:hAnsi="Arial" w:cs="Arial"/>
          <w:b/>
          <w:sz w:val="14"/>
          <w:szCs w:val="14"/>
          <w:lang w:val="es-MX" w:eastAsia="en-US"/>
        </w:rPr>
        <w:t>H°C°</w:t>
      </w:r>
      <w:proofErr w:type="spellEnd"/>
      <w:r w:rsidRPr="00E45A49">
        <w:rPr>
          <w:rFonts w:ascii="Arial" w:eastAsia="Times New Roman" w:hAnsi="Arial" w:cs="Arial"/>
          <w:b/>
          <w:sz w:val="14"/>
          <w:szCs w:val="14"/>
          <w:lang w:val="es-MX" w:eastAsia="en-US"/>
        </w:rPr>
        <w:t xml:space="preserve"> 40%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comprende la construcción de la cimentación continua con piedra </w:t>
      </w:r>
      <w:proofErr w:type="spellStart"/>
      <w:r w:rsidRPr="00E45A49">
        <w:rPr>
          <w:rFonts w:ascii="Arial" w:eastAsia="Times New Roman" w:hAnsi="Arial" w:cs="Arial"/>
          <w:sz w:val="14"/>
          <w:szCs w:val="14"/>
          <w:lang w:val="es-ES" w:eastAsia="en-US"/>
        </w:rPr>
        <w:t>desplazadora</w:t>
      </w:r>
      <w:proofErr w:type="spellEnd"/>
      <w:r w:rsidRPr="00E45A49">
        <w:rPr>
          <w:rFonts w:ascii="Arial" w:eastAsia="Times New Roman" w:hAnsi="Arial" w:cs="Arial"/>
          <w:sz w:val="14"/>
          <w:szCs w:val="14"/>
          <w:lang w:val="es-ES" w:eastAsia="en-US"/>
        </w:rPr>
        <w:t xml:space="preserve">  tipo manzana al 40%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mortero será de una consistencia tal que se asegure su </w:t>
      </w:r>
      <w:proofErr w:type="spellStart"/>
      <w:r w:rsidRPr="00E45A49">
        <w:rPr>
          <w:rFonts w:ascii="Arial" w:eastAsia="Times New Roman" w:hAnsi="Arial" w:cs="Arial"/>
          <w:sz w:val="14"/>
          <w:szCs w:val="14"/>
          <w:lang w:val="es-ES" w:eastAsia="en-US"/>
        </w:rPr>
        <w:t>trabajabilidad</w:t>
      </w:r>
      <w:proofErr w:type="spellEnd"/>
      <w:r w:rsidRPr="00E45A49">
        <w:rPr>
          <w:rFonts w:ascii="Arial" w:eastAsia="Times New Roman" w:hAnsi="Arial" w:cs="Arial"/>
          <w:sz w:val="14"/>
          <w:szCs w:val="14"/>
          <w:lang w:val="es-ES" w:eastAsia="en-US"/>
        </w:rPr>
        <w:t xml:space="preserve">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deberá prever la disposición de piedras para la trabazón con el </w:t>
      </w:r>
      <w:proofErr w:type="spellStart"/>
      <w:r w:rsidRPr="00E45A49">
        <w:rPr>
          <w:rFonts w:ascii="Arial" w:eastAsia="Times New Roman" w:hAnsi="Arial" w:cs="Arial"/>
          <w:sz w:val="14"/>
          <w:szCs w:val="14"/>
          <w:lang w:val="es-ES" w:eastAsia="en-US"/>
        </w:rPr>
        <w:t>sobrecimiento</w:t>
      </w:r>
      <w:proofErr w:type="spellEnd"/>
      <w:r w:rsidRPr="00E45A49">
        <w:rPr>
          <w:rFonts w:ascii="Arial" w:eastAsia="Times New Roman" w:hAnsi="Arial" w:cs="Arial"/>
          <w:sz w:val="14"/>
          <w:szCs w:val="14"/>
          <w:lang w:val="es-ES" w:eastAsia="en-US"/>
        </w:rPr>
        <w:t xml:space="preserve"> separadas a 50 cm. como máximo.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1.52 </w:t>
      </w:r>
      <w:r w:rsidRPr="00E45A49">
        <w:rPr>
          <w:rFonts w:ascii="Arial" w:eastAsia="Times New Roman" w:hAnsi="Arial" w:cs="Arial"/>
          <w:b/>
          <w:sz w:val="14"/>
          <w:szCs w:val="14"/>
          <w:lang w:val="es-MX" w:eastAsia="en-US"/>
        </w:rPr>
        <w:t xml:space="preserve">SOBRECIMIENTOS DE </w:t>
      </w:r>
      <w:proofErr w:type="spellStart"/>
      <w:r w:rsidRPr="00E45A49">
        <w:rPr>
          <w:rFonts w:ascii="Arial" w:eastAsia="Times New Roman" w:hAnsi="Arial" w:cs="Arial"/>
          <w:b/>
          <w:sz w:val="14"/>
          <w:szCs w:val="14"/>
          <w:lang w:val="es-MX" w:eastAsia="en-US"/>
        </w:rPr>
        <w:t>H°C°</w:t>
      </w:r>
      <w:proofErr w:type="spellEnd"/>
      <w:r w:rsidRPr="00E45A49">
        <w:rPr>
          <w:rFonts w:ascii="Arial" w:eastAsia="Times New Roman" w:hAnsi="Arial" w:cs="Arial"/>
          <w:b/>
          <w:sz w:val="14"/>
          <w:szCs w:val="14"/>
          <w:lang w:val="es-MX" w:eastAsia="en-US"/>
        </w:rPr>
        <w:t xml:space="preserve"> 50%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comprende la construcción de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 hormigón ciclópeo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se construirán de hormigón ciclópeo de dosificación 1:3:4</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dimensiones de 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mortero será de una consistencia tal que se asegure su </w:t>
      </w:r>
      <w:proofErr w:type="spellStart"/>
      <w:r w:rsidRPr="00E45A49">
        <w:rPr>
          <w:rFonts w:ascii="Arial" w:eastAsia="Times New Roman" w:hAnsi="Arial" w:cs="Arial"/>
          <w:sz w:val="14"/>
          <w:szCs w:val="14"/>
          <w:lang w:val="es-ES" w:eastAsia="en-US"/>
        </w:rPr>
        <w:t>trabajabilidad</w:t>
      </w:r>
      <w:proofErr w:type="spellEnd"/>
      <w:r w:rsidRPr="00E45A49">
        <w:rPr>
          <w:rFonts w:ascii="Arial" w:eastAsia="Times New Roman" w:hAnsi="Arial" w:cs="Arial"/>
          <w:sz w:val="14"/>
          <w:szCs w:val="14"/>
          <w:lang w:val="es-ES" w:eastAsia="en-US"/>
        </w:rPr>
        <w:t xml:space="preserve">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la cara superior del </w:t>
      </w:r>
      <w:proofErr w:type="spellStart"/>
      <w:r w:rsidRPr="00E45A49">
        <w:rPr>
          <w:rFonts w:ascii="Arial" w:eastAsia="Times New Roman" w:hAnsi="Arial" w:cs="Arial"/>
          <w:sz w:val="14"/>
          <w:szCs w:val="14"/>
          <w:lang w:val="es-ES" w:eastAsia="en-US"/>
        </w:rPr>
        <w:t>sobrecimiento</w:t>
      </w:r>
      <w:proofErr w:type="spellEnd"/>
      <w:r w:rsidRPr="00E45A49">
        <w:rPr>
          <w:rFonts w:ascii="Arial" w:eastAsia="Times New Roman" w:hAnsi="Arial" w:cs="Arial"/>
          <w:sz w:val="14"/>
          <w:szCs w:val="14"/>
          <w:lang w:val="es-ES" w:eastAsia="en-US"/>
        </w:rPr>
        <w:t xml:space="preserve"> se dispondrá la colocación de un impermeabilizante, evaluado y autorizado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 hormigón ciclópeo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1.53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MALLA OLIMPICA TIPO ROMBO 9*9#12 (INC. TUBOS FG2” C/BAYONETA)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1.54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ALAMBRE DE PUAS INC. PERFIL 1/8” Y ¼”</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1.55 </w:t>
      </w:r>
      <w:r w:rsidRPr="00E45A49">
        <w:rPr>
          <w:rFonts w:ascii="Arial" w:eastAsia="Times New Roman" w:hAnsi="Arial" w:cs="Arial"/>
          <w:b/>
          <w:sz w:val="14"/>
          <w:szCs w:val="14"/>
          <w:lang w:val="es-MX" w:eastAsia="en-US"/>
        </w:rPr>
        <w:t>PROV. E INST</w:t>
      </w:r>
      <w:r>
        <w:rPr>
          <w:rFonts w:ascii="Arial" w:eastAsia="Times New Roman" w:hAnsi="Arial" w:cs="Arial"/>
          <w:b/>
          <w:sz w:val="14"/>
          <w:szCs w:val="14"/>
          <w:lang w:val="es-MX" w:eastAsia="en-US"/>
        </w:rPr>
        <w:t>ALACION</w:t>
      </w:r>
      <w:r w:rsidRPr="00E45A49">
        <w:rPr>
          <w:rFonts w:ascii="Arial" w:eastAsia="Times New Roman" w:hAnsi="Arial" w:cs="Arial"/>
          <w:b/>
          <w:sz w:val="14"/>
          <w:szCs w:val="14"/>
          <w:lang w:val="es-MX" w:eastAsia="en-US"/>
        </w:rPr>
        <w:t xml:space="preserve"> PUERTA METALICA MALLA OLIMPICA INC/CERRAJERIA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E45A49">
        <w:rPr>
          <w:rFonts w:ascii="Arial" w:eastAsia="Times New Roman" w:hAnsi="Arial" w:cs="Arial"/>
          <w:sz w:val="14"/>
          <w:szCs w:val="14"/>
          <w:lang w:val="es-ES" w:eastAsia="en-US"/>
        </w:rPr>
        <w:t>parante</w:t>
      </w:r>
      <w:proofErr w:type="spellEnd"/>
      <w:r w:rsidRPr="00E45A49">
        <w:rPr>
          <w:rFonts w:ascii="Arial" w:eastAsia="Times New Roman" w:hAnsi="Arial" w:cs="Arial"/>
          <w:sz w:val="14"/>
          <w:szCs w:val="14"/>
          <w:lang w:val="es-ES" w:eastAsia="en-US"/>
        </w:rPr>
        <w:t xml:space="preserve"> principal de abatimiento y las bisagras deberán ser lubricadas con material grasa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1.56 </w:t>
      </w:r>
      <w:r w:rsidRPr="00E45A49">
        <w:rPr>
          <w:rFonts w:ascii="Arial" w:eastAsia="Times New Roman" w:hAnsi="Arial" w:cs="Arial"/>
          <w:b/>
          <w:sz w:val="14"/>
          <w:szCs w:val="14"/>
          <w:lang w:val="es-MX" w:eastAsia="en-US"/>
        </w:rPr>
        <w:t>RAYBANIZADO DE VIDRIO (COLOR A REQUERIMIENTO)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Se refiere a la provisión y colocación de revestimientos  de papel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de acuerdo a instrucciones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 xml:space="preserve">Se utilizará papel de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de primera calidad. El papel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es adhesivo y puede ser suministrado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 xml:space="preserve">El papel de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empleado deberá ser el recomendado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El revestimiento de papel de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es adhesivo y será colocado previo humedecimiento de la superficie limpia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Después del colocado del papel de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sobre la superficie, se procede a la limpieza respectiva del mismo.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 PROVISION Y COLOCADO DE REJILLA DE PISO INC</w:t>
      </w:r>
      <w:r>
        <w:rPr>
          <w:rFonts w:ascii="Arial" w:eastAsia="Times New Roman" w:hAnsi="Arial" w:cs="Arial"/>
          <w:b/>
          <w:sz w:val="14"/>
          <w:szCs w:val="14"/>
          <w:lang w:val="es-ES" w:eastAsia="en-US"/>
        </w:rPr>
        <w:t>LUYE</w:t>
      </w:r>
      <w:r w:rsidRPr="00E45A49">
        <w:rPr>
          <w:rFonts w:ascii="Arial" w:eastAsia="Times New Roman" w:hAnsi="Arial" w:cs="Arial"/>
          <w:b/>
          <w:sz w:val="14"/>
          <w:szCs w:val="14"/>
          <w:lang w:val="es-ES" w:eastAsia="en-US"/>
        </w:rPr>
        <w:t xml:space="preserve"> TRABAJOS ADICIONALES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1.58 </w:t>
      </w:r>
      <w:r>
        <w:rPr>
          <w:rFonts w:ascii="Arial" w:eastAsia="Times New Roman" w:hAnsi="Arial" w:cs="Arial"/>
          <w:b/>
          <w:sz w:val="14"/>
          <w:szCs w:val="14"/>
          <w:lang w:val="es-ES" w:eastAsia="en-US"/>
        </w:rPr>
        <w:t xml:space="preserve">PROVISION Y COLOCADO </w:t>
      </w:r>
      <w:r w:rsidRPr="00E45A49">
        <w:rPr>
          <w:rFonts w:ascii="Arial" w:eastAsia="Times New Roman" w:hAnsi="Arial" w:cs="Arial"/>
          <w:b/>
          <w:sz w:val="14"/>
          <w:szCs w:val="14"/>
          <w:lang w:val="es-ES" w:eastAsia="en-US"/>
        </w:rPr>
        <w:t>DE QUINCALLERIA PARA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eastAsia="Times New Roman" w:hAnsi="Arial" w:cs="Arial"/>
          <w:sz w:val="14"/>
          <w:szCs w:val="14"/>
          <w:lang w:val="es-CO" w:eastAsia="en-US"/>
        </w:rPr>
        <w:t>etc</w:t>
      </w:r>
      <w:proofErr w:type="spellEnd"/>
      <w:r w:rsidRPr="00E45A49">
        <w:rPr>
          <w:rFonts w:ascii="Arial" w:eastAsia="Times New Roman" w:hAnsi="Arial" w:cs="Arial"/>
          <w:sz w:val="14"/>
          <w:szCs w:val="14"/>
          <w:lang w:val="es-CO" w:eastAsia="en-US"/>
        </w:rPr>
        <w:t xml:space="preserve">  así como la provisión y colocado de chapa de puerta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 PROVISION E INTALACION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estos deberán ser de una marca reconocida en el mercado.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eastAsia="Times New Roman" w:hAnsi="Arial" w:cs="Arial"/>
          <w:sz w:val="14"/>
          <w:szCs w:val="14"/>
          <w:lang w:val="es-CO" w:eastAsia="en-US"/>
        </w:rPr>
        <w:t>etc</w:t>
      </w:r>
      <w:proofErr w:type="spellEnd"/>
      <w:r w:rsidRPr="00E45A49">
        <w:rPr>
          <w:rFonts w:ascii="Arial" w:eastAsia="Times New Roman" w:hAnsi="Arial" w:cs="Arial"/>
          <w:sz w:val="14"/>
          <w:szCs w:val="14"/>
          <w:lang w:val="es-CO" w:eastAsia="en-US"/>
        </w:rPr>
        <w:t>,  así como la provisión y colocado de chapa de ventana.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1.60 REPARACION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deberá realizar el desarmado de la chapa y se deberá remplazar las piezas defectuosas para garantizar un correcto y buen </w:t>
      </w:r>
      <w:proofErr w:type="spellStart"/>
      <w:r w:rsidRPr="00E45A49">
        <w:rPr>
          <w:rFonts w:ascii="Arial" w:eastAsia="Times New Roman" w:hAnsi="Arial" w:cs="Arial"/>
          <w:spacing w:val="-1"/>
          <w:sz w:val="14"/>
          <w:szCs w:val="14"/>
          <w:lang w:val="es-CO" w:eastAsia="es-ES"/>
        </w:rPr>
        <w:t>fuincionamiento</w:t>
      </w:r>
      <w:proofErr w:type="spellEnd"/>
      <w:r w:rsidRPr="00E45A49">
        <w:rPr>
          <w:rFonts w:ascii="Arial" w:eastAsia="Times New Roman" w:hAnsi="Arial" w:cs="Arial"/>
          <w:spacing w:val="-1"/>
          <w:sz w:val="14"/>
          <w:szCs w:val="14"/>
          <w:lang w:val="es-CO" w:eastAsia="es-ES"/>
        </w:rPr>
        <w:t xml:space="preserve"> de la chapa, </w:t>
      </w:r>
      <w:proofErr w:type="spellStart"/>
      <w:r w:rsidRPr="00E45A49">
        <w:rPr>
          <w:rFonts w:ascii="Arial" w:eastAsia="Times New Roman" w:hAnsi="Arial" w:cs="Arial"/>
          <w:spacing w:val="-1"/>
          <w:sz w:val="14"/>
          <w:szCs w:val="14"/>
          <w:lang w:val="es-CO" w:eastAsia="es-ES"/>
        </w:rPr>
        <w:t>asi</w:t>
      </w:r>
      <w:proofErr w:type="spellEnd"/>
      <w:r w:rsidRPr="00E45A49">
        <w:rPr>
          <w:rFonts w:ascii="Arial" w:eastAsia="Times New Roman" w:hAnsi="Arial" w:cs="Arial"/>
          <w:spacing w:val="-1"/>
          <w:sz w:val="14"/>
          <w:szCs w:val="14"/>
          <w:lang w:val="es-CO" w:eastAsia="es-ES"/>
        </w:rPr>
        <w:t xml:space="preserve"> mismo a la conclusión de los trabajos se deberá bañar al total de las piezas de un aceite para que mejore su trabajo funcional.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1.61 DEMOLICION Y REPOSICION  DE CIELO RASO PARA MANTENIMIENTO SANITARIO</w:t>
      </w:r>
    </w:p>
    <w:p w:rsidR="00A53B7A" w:rsidRPr="00E45A49" w:rsidRDefault="00A53B7A" w:rsidP="00A53B7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Antes de la ejecución de los trabajos de demolición del  cielo raso, se deberá proteger del polvo todos los elementos, artefactos o mobiliarios  circundantes para evitar el malogro de los mismos, se deberá tener limpia el  área de intervención para lograr un buen y </w:t>
      </w:r>
      <w:r w:rsidRPr="00E45A49">
        <w:rPr>
          <w:rFonts w:ascii="Arial" w:eastAsia="Times New Roman" w:hAnsi="Arial" w:cs="Arial"/>
          <w:spacing w:val="-1"/>
          <w:sz w:val="14"/>
          <w:szCs w:val="14"/>
          <w:lang w:val="es-CO" w:eastAsia="es-ES"/>
        </w:rPr>
        <w:lastRenderedPageBreak/>
        <w:t>cómodo trabajo de reparación sanitaria, así mismo luego de realizar el trabajo se deberá dejar limpia de escombros y polvo el área de intervención.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1.62 PROVISION Y COLOCADO DE SEÑALETICA</w:t>
      </w:r>
      <w:r>
        <w:rPr>
          <w:rFonts w:ascii="Arial" w:eastAsia="Times New Roman" w:hAnsi="Arial" w:cs="Arial"/>
          <w:b/>
          <w:sz w:val="14"/>
          <w:szCs w:val="14"/>
          <w:lang w:val="es-ES" w:eastAsia="en-US"/>
        </w:rPr>
        <w:t xml:space="preserve"> JUEGO 50 PIEZAS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Así mismo de be incluirse lo embellecedores o chapetones de acero </w:t>
      </w:r>
      <w:proofErr w:type="spellStart"/>
      <w:r w:rsidRPr="00E45A49">
        <w:rPr>
          <w:rFonts w:ascii="Arial" w:eastAsia="Times New Roman" w:hAnsi="Arial" w:cs="Arial"/>
          <w:spacing w:val="-1"/>
          <w:sz w:val="14"/>
          <w:szCs w:val="14"/>
          <w:lang w:val="es-CO" w:eastAsia="es-ES"/>
        </w:rPr>
        <w:t>inox</w:t>
      </w:r>
      <w:proofErr w:type="spellEnd"/>
      <w:r w:rsidRPr="00E45A49">
        <w:rPr>
          <w:rFonts w:ascii="Arial" w:eastAsia="Times New Roman" w:hAnsi="Arial" w:cs="Arial"/>
          <w:spacing w:val="-1"/>
          <w:sz w:val="14"/>
          <w:szCs w:val="14"/>
          <w:lang w:val="es-CO" w:eastAsia="es-ES"/>
        </w:rPr>
        <w:t>, para sus sujeción con las mamposterías, en caso de ir colgado deberá incluirse las cadenas y sus accesorios de fijación al cielo raso o falso.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E45A49">
        <w:rPr>
          <w:rFonts w:ascii="Arial" w:eastAsia="Times New Roman" w:hAnsi="Arial" w:cs="Arial"/>
          <w:kern w:val="28"/>
          <w:sz w:val="14"/>
          <w:szCs w:val="14"/>
          <w:lang w:val="es-CO" w:eastAsia="en-US"/>
        </w:rPr>
        <w:t>sintra</w:t>
      </w:r>
      <w:proofErr w:type="spellEnd"/>
      <w:r w:rsidRPr="00E45A49">
        <w:rPr>
          <w:rFonts w:ascii="Arial" w:eastAsia="Times New Roman" w:hAnsi="Arial" w:cs="Arial"/>
          <w:kern w:val="28"/>
          <w:sz w:val="14"/>
          <w:szCs w:val="14"/>
          <w:lang w:val="es-CO" w:eastAsia="en-US"/>
        </w:rPr>
        <w:t xml:space="preserve"> de 3mm de espesor y fijado con adhesivo de doble contacto, en los lugares que se indique en planos y/o determinados por supervisión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 xml:space="preserve">La provisión e instalación de las señales </w:t>
      </w:r>
      <w:r w:rsidR="007A48DA" w:rsidRPr="00E45A49">
        <w:rPr>
          <w:rFonts w:ascii="Arial" w:eastAsia="Times New Roman" w:hAnsi="Arial" w:cs="Arial"/>
          <w:kern w:val="28"/>
          <w:sz w:val="14"/>
          <w:szCs w:val="14"/>
          <w:lang w:val="es-CO" w:eastAsia="en-US"/>
        </w:rPr>
        <w:t>éticas será</w:t>
      </w:r>
      <w:r w:rsidRPr="00E45A49">
        <w:rPr>
          <w:rFonts w:ascii="Arial" w:eastAsia="Times New Roman" w:hAnsi="Arial" w:cs="Arial"/>
          <w:kern w:val="28"/>
          <w:sz w:val="14"/>
          <w:szCs w:val="14"/>
          <w:lang w:val="es-CO" w:eastAsia="en-US"/>
        </w:rPr>
        <w:t xml:space="preserve"> medido únicamente </w:t>
      </w:r>
      <w:r w:rsidR="007A48DA" w:rsidRPr="00E45A49">
        <w:rPr>
          <w:rFonts w:ascii="Arial" w:eastAsia="Times New Roman" w:hAnsi="Arial" w:cs="Arial"/>
          <w:kern w:val="28"/>
          <w:sz w:val="14"/>
          <w:szCs w:val="14"/>
          <w:lang w:val="es-CO" w:eastAsia="en-US"/>
        </w:rPr>
        <w:t>por juego</w:t>
      </w:r>
      <w:r w:rsidRPr="00E45A49">
        <w:rPr>
          <w:rFonts w:ascii="Arial" w:eastAsia="Times New Roman" w:hAnsi="Arial" w:cs="Arial"/>
          <w:kern w:val="28"/>
          <w:sz w:val="14"/>
          <w:szCs w:val="14"/>
          <w:lang w:val="es-CO" w:eastAsia="en-US"/>
        </w:rPr>
        <w:t xml:space="preserve"> de 50 </w:t>
      </w:r>
      <w:proofErr w:type="spellStart"/>
      <w:r w:rsidRPr="00E45A49">
        <w:rPr>
          <w:rFonts w:ascii="Arial" w:eastAsia="Times New Roman" w:hAnsi="Arial" w:cs="Arial"/>
          <w:kern w:val="28"/>
          <w:sz w:val="14"/>
          <w:szCs w:val="14"/>
          <w:lang w:val="es-CO" w:eastAsia="en-US"/>
        </w:rPr>
        <w:t>pzas</w:t>
      </w:r>
      <w:proofErr w:type="spellEnd"/>
    </w:p>
    <w:p w:rsidR="007A48DA" w:rsidRPr="00E45A49" w:rsidRDefault="007A48DA" w:rsidP="00A53B7A">
      <w:pPr>
        <w:spacing w:after="0" w:line="240" w:lineRule="auto"/>
        <w:jc w:val="both"/>
        <w:rPr>
          <w:rFonts w:ascii="Arial" w:eastAsia="Times New Roman" w:hAnsi="Arial" w:cs="Arial"/>
          <w:kern w:val="28"/>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1.63 RETIRO, TRASLADO Y COLOCADO DE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Durante el traslado, la nueva puerta o la extraída no </w:t>
      </w:r>
      <w:proofErr w:type="gramStart"/>
      <w:r w:rsidRPr="00E45A49">
        <w:rPr>
          <w:rFonts w:ascii="Arial" w:eastAsia="Times New Roman" w:hAnsi="Arial" w:cs="Arial"/>
          <w:sz w:val="14"/>
          <w:szCs w:val="14"/>
          <w:lang w:val="es-CO" w:eastAsia="en-US"/>
        </w:rPr>
        <w:t>deberá</w:t>
      </w:r>
      <w:proofErr w:type="gramEnd"/>
      <w:r w:rsidRPr="00E45A49">
        <w:rPr>
          <w:rFonts w:ascii="Arial" w:eastAsia="Times New Roman" w:hAnsi="Arial" w:cs="Arial"/>
          <w:sz w:val="14"/>
          <w:szCs w:val="14"/>
          <w:lang w:val="es-CO" w:eastAsia="en-US"/>
        </w:rPr>
        <w:t xml:space="preserve"> tener ningún tipo de golpes o abolladuras, ya que si existen malogros rompimiento o </w:t>
      </w:r>
      <w:proofErr w:type="spellStart"/>
      <w:r w:rsidRPr="00E45A49">
        <w:rPr>
          <w:rFonts w:ascii="Arial" w:eastAsia="Times New Roman" w:hAnsi="Arial" w:cs="Arial"/>
          <w:sz w:val="14"/>
          <w:szCs w:val="14"/>
          <w:lang w:val="es-CO" w:eastAsia="en-US"/>
        </w:rPr>
        <w:t>fisuramiento</w:t>
      </w:r>
      <w:proofErr w:type="spellEnd"/>
      <w:r w:rsidRPr="00E45A49">
        <w:rPr>
          <w:rFonts w:ascii="Arial" w:eastAsia="Times New Roman" w:hAnsi="Arial" w:cs="Arial"/>
          <w:sz w:val="14"/>
          <w:szCs w:val="14"/>
          <w:lang w:val="es-CO" w:eastAsia="en-US"/>
        </w:rPr>
        <w:t xml:space="preserve"> el contratista deberá reponer esta puerta en su totalidad.</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23"/>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1.64 LIMPIEZA DE CALAMINA GALVANIZADA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Fiscal del servicio, </w:t>
      </w:r>
      <w:proofErr w:type="spellStart"/>
      <w:r w:rsidRPr="00E45A49">
        <w:rPr>
          <w:rFonts w:ascii="Arial" w:eastAsia="Times New Roman" w:hAnsi="Arial" w:cs="Arial"/>
          <w:sz w:val="14"/>
          <w:szCs w:val="14"/>
          <w:lang w:val="es-ES" w:eastAsia="en-US"/>
        </w:rPr>
        <w:t>asi</w:t>
      </w:r>
      <w:proofErr w:type="spellEnd"/>
      <w:r w:rsidRPr="00E45A49">
        <w:rPr>
          <w:rFonts w:ascii="Arial" w:eastAsia="Times New Roman" w:hAnsi="Arial" w:cs="Arial"/>
          <w:sz w:val="14"/>
          <w:szCs w:val="14"/>
          <w:lang w:val="es-ES" w:eastAsia="en-US"/>
        </w:rPr>
        <w:t xml:space="preserve"> como todos los elementos de limpieza para que la cubierta quede limpia.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 xml:space="preserve">Y si es manual esta limpieza deberá efectuarse con los elementos necesarios como cepillos acerados, paños de limpieza, lijas, etc.  </w:t>
      </w:r>
      <w:proofErr w:type="gramStart"/>
      <w:r w:rsidRPr="00E45A49">
        <w:rPr>
          <w:rFonts w:ascii="Arial" w:eastAsia="Times New Roman" w:hAnsi="Arial" w:cs="Arial"/>
          <w:spacing w:val="-1"/>
          <w:sz w:val="14"/>
          <w:szCs w:val="14"/>
          <w:lang w:val="es-CO" w:eastAsia="es-ES"/>
        </w:rPr>
        <w:t>los</w:t>
      </w:r>
      <w:proofErr w:type="gramEnd"/>
      <w:r w:rsidRPr="00E45A49">
        <w:rPr>
          <w:rFonts w:ascii="Arial" w:eastAsia="Times New Roman" w:hAnsi="Arial" w:cs="Arial"/>
          <w:spacing w:val="-1"/>
          <w:sz w:val="14"/>
          <w:szCs w:val="14"/>
          <w:lang w:val="es-CO" w:eastAsia="es-ES"/>
        </w:rPr>
        <w:t xml:space="preserve">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1.65  PROVISION Y COLOCADO DE TAPA DE CAMARA DE INSPECCION DE </w:t>
      </w:r>
      <w:proofErr w:type="spellStart"/>
      <w:r w:rsidRPr="00E45A49">
        <w:rPr>
          <w:rFonts w:ascii="Arial" w:eastAsia="Times New Roman" w:hAnsi="Arial" w:cs="Arial"/>
          <w:b/>
          <w:sz w:val="14"/>
          <w:szCs w:val="14"/>
          <w:lang w:val="es-ES" w:eastAsia="en-US"/>
        </w:rPr>
        <w:t>H°A°</w:t>
      </w:r>
      <w:proofErr w:type="spellEnd"/>
      <w:r>
        <w:rPr>
          <w:rFonts w:ascii="Arial" w:eastAsia="Times New Roman" w:hAnsi="Arial" w:cs="Arial"/>
          <w:b/>
          <w:sz w:val="14"/>
          <w:szCs w:val="14"/>
          <w:lang w:val="es-ES" w:eastAsia="en-US"/>
        </w:rPr>
        <w:t xml:space="preserve"> O REJILLA DE PISO</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Pr>
          <w:rFonts w:ascii="Arial" w:eastAsia="Times New Roman" w:hAnsi="Arial" w:cs="Arial"/>
          <w:kern w:val="28"/>
          <w:sz w:val="14"/>
          <w:szCs w:val="14"/>
          <w:lang w:val="es-ES" w:eastAsia="en-US"/>
        </w:rPr>
        <w:t>UNIDAD: PZA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E45A49">
        <w:rPr>
          <w:rFonts w:ascii="Arial" w:eastAsia="Times New Roman" w:hAnsi="Arial" w:cs="Arial"/>
          <w:sz w:val="14"/>
          <w:szCs w:val="14"/>
          <w:lang w:val="es-CO" w:eastAsia="en-US"/>
        </w:rPr>
        <w:t>debera</w:t>
      </w:r>
      <w:proofErr w:type="spellEnd"/>
      <w:r w:rsidRPr="00E45A49">
        <w:rPr>
          <w:rFonts w:ascii="Arial" w:eastAsia="Times New Roman" w:hAnsi="Arial" w:cs="Arial"/>
          <w:sz w:val="14"/>
          <w:szCs w:val="14"/>
          <w:lang w:val="es-CO" w:eastAsia="en-US"/>
        </w:rPr>
        <w:t xml:space="preserve"> calzar de una manera hermética.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metodología de trabajo a realizar deberá ser aprobada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w:t>
      </w:r>
      <w:r>
        <w:rPr>
          <w:rFonts w:ascii="Arial" w:eastAsia="Times New Roman" w:hAnsi="Arial" w:cs="Arial"/>
          <w:sz w:val="14"/>
          <w:szCs w:val="14"/>
          <w:lang w:val="es-ES" w:eastAsia="en-US"/>
        </w:rPr>
        <w:t>pieza</w:t>
      </w:r>
      <w:r w:rsidRPr="00E45A49">
        <w:rPr>
          <w:rFonts w:ascii="Arial" w:eastAsia="Times New Roman" w:hAnsi="Arial" w:cs="Arial"/>
          <w:sz w:val="14"/>
          <w:szCs w:val="14"/>
          <w:lang w:val="es-ES" w:eastAsia="en-US"/>
        </w:rPr>
        <w:t xml:space="preserve"> debidamente realizado.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1.66 PINTURA INTERIOR SATINADA 3 MANOS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Fiscal del servicio, con la debida anticipación, las muestras correspondientes a los tipos de pintura indicados en los formularios de presentación de propuestas. </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w:t>
      </w:r>
      <w:proofErr w:type="spellStart"/>
      <w:r w:rsidRPr="00E45A49">
        <w:rPr>
          <w:rFonts w:ascii="Arial" w:eastAsia="Times New Roman" w:hAnsi="Arial" w:cs="Arial"/>
          <w:sz w:val="14"/>
          <w:szCs w:val="14"/>
          <w:lang w:val="es-CO" w:eastAsia="es-ES"/>
        </w:rPr>
        <w:t>o</w:t>
      </w:r>
      <w:proofErr w:type="spellEnd"/>
      <w:r w:rsidRPr="00E45A49">
        <w:rPr>
          <w:rFonts w:ascii="Arial" w:eastAsia="Times New Roman" w:hAnsi="Arial" w:cs="Arial"/>
          <w:sz w:val="14"/>
          <w:szCs w:val="14"/>
          <w:lang w:val="es-CO" w:eastAsia="es-ES"/>
        </w:rPr>
        <w:t xml:space="preserve"> ondulaciones en su superficie.</w:t>
      </w:r>
      <w:r w:rsidRPr="00E45A49">
        <w:rPr>
          <w:rFonts w:ascii="Arial" w:eastAsia="Times New Roman" w:hAnsi="Arial" w:cs="Arial"/>
          <w:noProof/>
          <w:sz w:val="14"/>
          <w:szCs w:val="14"/>
          <w:lang w:val="es-CO"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Luego se </w:t>
      </w:r>
      <w:proofErr w:type="spellStart"/>
      <w:r w:rsidRPr="00E45A49">
        <w:rPr>
          <w:rFonts w:ascii="Arial" w:eastAsia="Times New Roman" w:hAnsi="Arial" w:cs="Arial"/>
          <w:sz w:val="14"/>
          <w:szCs w:val="14"/>
          <w:lang w:val="es-CO" w:eastAsia="es-ES"/>
        </w:rPr>
        <w:t>masillarán</w:t>
      </w:r>
      <w:proofErr w:type="spellEnd"/>
      <w:r w:rsidRPr="00E45A49">
        <w:rPr>
          <w:rFonts w:ascii="Arial" w:eastAsia="Times New Roman" w:hAnsi="Arial" w:cs="Arial"/>
          <w:sz w:val="14"/>
          <w:szCs w:val="14"/>
          <w:lang w:val="es-CO" w:eastAsia="es-ES"/>
        </w:rPr>
        <w:t xml:space="preserve"> las irregularidades y a continuación se aplicará una mano de imprimante, la misma que se dejara secar completamente.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lastRenderedPageBreak/>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1.67 PINTURA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el Fiscal del servicio aprobará todas las superficies que recibirán este tratamiento.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1.68 CEPILLADO Y SUJECION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1.69 DEMOLICION Y REPOSICION DE CONTRAPIS</w:t>
      </w:r>
      <w:r>
        <w:rPr>
          <w:rFonts w:ascii="Arial" w:eastAsia="Times New Roman" w:hAnsi="Arial" w:cs="Arial"/>
          <w:b/>
          <w:sz w:val="14"/>
          <w:szCs w:val="14"/>
          <w:lang w:val="es-ES" w:eastAsia="en-US"/>
        </w:rPr>
        <w:t>O PARA MANTENIMIENTO DE TUBERIA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 xml:space="preserve">se refiere a la demolición y reposición de </w:t>
      </w:r>
      <w:proofErr w:type="spellStart"/>
      <w:r w:rsidRPr="00E45A49">
        <w:rPr>
          <w:rFonts w:ascii="Arial" w:eastAsia="Times New Roman" w:hAnsi="Arial" w:cs="Arial"/>
          <w:sz w:val="14"/>
          <w:szCs w:val="14"/>
          <w:lang w:val="es-CO" w:eastAsia="en-US"/>
        </w:rPr>
        <w:t>contrapiso</w:t>
      </w:r>
      <w:proofErr w:type="spellEnd"/>
      <w:r w:rsidRPr="00E45A49">
        <w:rPr>
          <w:rFonts w:ascii="Arial" w:eastAsia="Times New Roman" w:hAnsi="Arial" w:cs="Arial"/>
          <w:sz w:val="14"/>
          <w:szCs w:val="14"/>
          <w:lang w:val="es-CO" w:eastAsia="en-US"/>
        </w:rPr>
        <w:t xml:space="preserve"> para mantenimiento de tuberías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 SELLADO DE VENTANAS CON SILICONA ESTRUCTURAL</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roofErr w:type="spellStart"/>
      <w:r w:rsidRPr="00E45A49">
        <w:rPr>
          <w:rFonts w:ascii="Arial" w:eastAsia="Times New Roman" w:hAnsi="Arial" w:cs="Arial"/>
          <w:sz w:val="14"/>
          <w:szCs w:val="14"/>
          <w:lang w:val="es-ES" w:eastAsia="es-ES"/>
        </w:rPr>
        <w:t>Debera</w:t>
      </w:r>
      <w:proofErr w:type="spellEnd"/>
      <w:r w:rsidRPr="00E45A49">
        <w:rPr>
          <w:rFonts w:ascii="Arial" w:eastAsia="Times New Roman" w:hAnsi="Arial" w:cs="Arial"/>
          <w:sz w:val="14"/>
          <w:szCs w:val="14"/>
          <w:lang w:val="es-ES" w:eastAsia="es-ES"/>
        </w:rPr>
        <w:t xml:space="preserve"> utilizarse un sellador de silicona mono componente de cura neutra, de módulo medio y de alto comportamiento, ideal para una variedad de aplicaciones en acristalamiento y calafateo perimetral.</w:t>
      </w:r>
    </w:p>
    <w:p w:rsidR="00A53B7A" w:rsidRPr="00E45A49" w:rsidRDefault="00A53B7A" w:rsidP="00A53B7A">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A53B7A" w:rsidRPr="00E45A49" w:rsidRDefault="00A53B7A" w:rsidP="00A53B7A">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w:t>
      </w:r>
      <w:proofErr w:type="spellStart"/>
      <w:r w:rsidRPr="00E45A49">
        <w:rPr>
          <w:rFonts w:ascii="Arial" w:eastAsia="Times New Roman" w:hAnsi="Arial" w:cs="Arial"/>
          <w:spacing w:val="-1"/>
          <w:sz w:val="14"/>
          <w:szCs w:val="14"/>
          <w:lang w:val="es-CO" w:eastAsia="es-ES"/>
        </w:rPr>
        <w:t>debera</w:t>
      </w:r>
      <w:proofErr w:type="spellEnd"/>
      <w:r w:rsidRPr="00E45A49">
        <w:rPr>
          <w:rFonts w:ascii="Arial" w:eastAsia="Times New Roman" w:hAnsi="Arial" w:cs="Arial"/>
          <w:spacing w:val="-1"/>
          <w:sz w:val="14"/>
          <w:szCs w:val="14"/>
          <w:lang w:val="es-CO" w:eastAsia="es-ES"/>
        </w:rPr>
        <w:t xml:space="preserve"> utilizar un sellador de silicona mono o </w:t>
      </w:r>
      <w:proofErr w:type="spellStart"/>
      <w:r w:rsidRPr="00E45A49">
        <w:rPr>
          <w:rFonts w:ascii="Arial" w:eastAsia="Times New Roman" w:hAnsi="Arial" w:cs="Arial"/>
          <w:spacing w:val="-1"/>
          <w:sz w:val="14"/>
          <w:szCs w:val="14"/>
          <w:lang w:val="es-CO" w:eastAsia="es-ES"/>
        </w:rPr>
        <w:t>bi</w:t>
      </w:r>
      <w:proofErr w:type="spellEnd"/>
      <w:r w:rsidRPr="00E45A49">
        <w:rPr>
          <w:rFonts w:ascii="Arial" w:eastAsia="Times New Roman" w:hAnsi="Arial" w:cs="Arial"/>
          <w:spacing w:val="-1"/>
          <w:sz w:val="14"/>
          <w:szCs w:val="14"/>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eastAsia="Times New Roman" w:hAnsi="Arial" w:cs="Arial"/>
          <w:spacing w:val="-1"/>
          <w:sz w:val="14"/>
          <w:szCs w:val="14"/>
          <w:lang w:val="es-CO" w:eastAsia="es-ES"/>
        </w:rPr>
        <w:t>elastomérica</w:t>
      </w:r>
      <w:proofErr w:type="spellEnd"/>
      <w:r w:rsidRPr="00E45A49">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Siliconas fabricadas bajo las normas ASTM D 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ASTM D 412 (Método de ensayo para determinar la tensión de elementos termoplásticos y vulcanizados), ASTM D 624 (Máximo estiramiento).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de cintas plásticas).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de cintas plásticas).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 Sellado climático: Siliconas fabricadas bajo las normas ASTM D 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f) Silicona estructural: Silicona estructural </w:t>
      </w:r>
      <w:proofErr w:type="spellStart"/>
      <w:r w:rsidRPr="00E45A49">
        <w:rPr>
          <w:rFonts w:ascii="Arial" w:eastAsia="Times New Roman" w:hAnsi="Arial" w:cs="Arial"/>
          <w:spacing w:val="-1"/>
          <w:sz w:val="14"/>
          <w:szCs w:val="14"/>
          <w:lang w:val="es-CO" w:eastAsia="es-ES"/>
        </w:rPr>
        <w:t>bi</w:t>
      </w:r>
      <w:proofErr w:type="spellEnd"/>
      <w:r w:rsidRPr="00E45A49">
        <w:rPr>
          <w:rFonts w:ascii="Arial" w:eastAsia="Times New Roman" w:hAnsi="Arial" w:cs="Arial"/>
          <w:spacing w:val="-1"/>
          <w:sz w:val="14"/>
          <w:szCs w:val="14"/>
          <w:lang w:val="es-CO"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eastAsia="Times New Roman" w:hAnsi="Arial" w:cs="Arial"/>
          <w:spacing w:val="-1"/>
          <w:sz w:val="14"/>
          <w:szCs w:val="14"/>
          <w:lang w:val="es-CO" w:eastAsia="es-ES"/>
        </w:rPr>
        <w:t>elastomérica</w:t>
      </w:r>
      <w:proofErr w:type="spellEnd"/>
      <w:r w:rsidRPr="00E45A49">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E45A49">
        <w:rPr>
          <w:rFonts w:ascii="Arial" w:eastAsia="Times New Roman" w:hAnsi="Arial" w:cs="Arial"/>
          <w:spacing w:val="-1"/>
          <w:sz w:val="14"/>
          <w:szCs w:val="14"/>
          <w:lang w:val="es-CO" w:eastAsia="es-ES"/>
        </w:rPr>
        <w:t>zincado</w:t>
      </w:r>
      <w:proofErr w:type="spellEnd"/>
      <w:r w:rsidRPr="00E45A49">
        <w:rPr>
          <w:rFonts w:ascii="Arial" w:eastAsia="Times New Roman" w:hAnsi="Arial" w:cs="Arial"/>
          <w:spacing w:val="-1"/>
          <w:sz w:val="14"/>
          <w:szCs w:val="14"/>
          <w:lang w:val="es-CO" w:eastAsia="es-ES"/>
        </w:rPr>
        <w:t xml:space="preserve"> y pintado con pintura anticorrosivo, según manden los planos de anclaje del proyecto. De igual modo, todos los accesorios para aperturas de puertas y mamparas serán en aluminio anodizado o acero inoxidable.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La norma para este tipo de trabajos,  e inmediatamente seguido por limpieza con paño seco (método de dos </w:t>
      </w:r>
      <w:proofErr w:type="spellStart"/>
      <w:r w:rsidRPr="00E45A49">
        <w:rPr>
          <w:rFonts w:ascii="Arial" w:eastAsia="Times New Roman" w:hAnsi="Arial" w:cs="Arial"/>
          <w:sz w:val="14"/>
          <w:szCs w:val="14"/>
          <w:lang w:val="es-ES" w:eastAsia="es-ES"/>
        </w:rPr>
        <w:t>paños</w:t>
      </w:r>
      <w:proofErr w:type="spellEnd"/>
      <w:r w:rsidRPr="00E45A49">
        <w:rPr>
          <w:rFonts w:ascii="Arial" w:eastAsia="Times New Roman" w:hAnsi="Arial" w:cs="Arial"/>
          <w:sz w:val="14"/>
          <w:szCs w:val="14"/>
          <w:lang w:val="es-ES" w:eastAsia="es-ES"/>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A53B7A" w:rsidRPr="00E45A49" w:rsidRDefault="00A53B7A" w:rsidP="00A53B7A">
      <w:pPr>
        <w:spacing w:after="0" w:line="240" w:lineRule="auto"/>
        <w:jc w:val="both"/>
        <w:rPr>
          <w:rFonts w:ascii="Arial" w:eastAsia="Times New Roman" w:hAnsi="Arial" w:cs="Arial"/>
          <w:sz w:val="14"/>
          <w:szCs w:val="14"/>
          <w:lang w:val="es-ES" w:eastAsia="es-ES"/>
        </w:rPr>
      </w:pPr>
      <w:proofErr w:type="spellStart"/>
      <w:r w:rsidRPr="00E45A49">
        <w:rPr>
          <w:rFonts w:ascii="Arial" w:eastAsia="Times New Roman" w:hAnsi="Arial" w:cs="Arial"/>
          <w:sz w:val="14"/>
          <w:szCs w:val="14"/>
          <w:lang w:val="es-ES" w:eastAsia="es-ES"/>
        </w:rPr>
        <w:t>b.Una</w:t>
      </w:r>
      <w:proofErr w:type="spellEnd"/>
      <w:r w:rsidRPr="00E45A49">
        <w:rPr>
          <w:rFonts w:ascii="Arial" w:eastAsia="Times New Roman" w:hAnsi="Arial" w:cs="Arial"/>
          <w:sz w:val="14"/>
          <w:szCs w:val="14"/>
          <w:lang w:val="es-ES" w:eastAsia="es-ES"/>
        </w:rPr>
        <w:t xml:space="preserve"> vez que todas las superficies han sido limpiadas o imprimadas, deberán ser movidas cuidadosamente de manera que no se contaminen.</w:t>
      </w:r>
    </w:p>
    <w:p w:rsidR="00A53B7A" w:rsidRPr="00E45A49" w:rsidRDefault="00A53B7A" w:rsidP="00A53B7A">
      <w:pPr>
        <w:spacing w:after="0" w:line="240" w:lineRule="auto"/>
        <w:jc w:val="both"/>
        <w:rPr>
          <w:rFonts w:ascii="Arial" w:eastAsia="Times New Roman" w:hAnsi="Arial" w:cs="Arial"/>
          <w:sz w:val="14"/>
          <w:szCs w:val="14"/>
          <w:lang w:val="es-ES" w:eastAsia="es-ES"/>
        </w:rPr>
      </w:pPr>
      <w:proofErr w:type="spellStart"/>
      <w:r w:rsidRPr="00E45A49">
        <w:rPr>
          <w:rFonts w:ascii="Arial" w:eastAsia="Times New Roman" w:hAnsi="Arial" w:cs="Arial"/>
          <w:sz w:val="14"/>
          <w:szCs w:val="14"/>
          <w:lang w:val="es-ES" w:eastAsia="es-ES"/>
        </w:rPr>
        <w:t>c.Todos</w:t>
      </w:r>
      <w:proofErr w:type="spellEnd"/>
      <w:r w:rsidRPr="00E45A49">
        <w:rPr>
          <w:rFonts w:ascii="Arial" w:eastAsia="Times New Roman" w:hAnsi="Arial" w:cs="Arial"/>
          <w:sz w:val="14"/>
          <w:szCs w:val="14"/>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E45A49">
        <w:rPr>
          <w:rFonts w:ascii="Arial" w:eastAsia="Times New Roman" w:hAnsi="Arial" w:cs="Arial"/>
          <w:sz w:val="14"/>
          <w:szCs w:val="14"/>
          <w:lang w:val="es-ES" w:eastAsia="es-ES"/>
        </w:rPr>
        <w:t>butt</w:t>
      </w:r>
      <w:proofErr w:type="spellEnd"/>
      <w:r w:rsidRPr="00E45A49">
        <w:rPr>
          <w:rFonts w:ascii="Arial" w:eastAsia="Times New Roman" w:hAnsi="Arial" w:cs="Arial"/>
          <w:sz w:val="14"/>
          <w:szCs w:val="14"/>
          <w:lang w:val="es-ES" w:eastAsia="es-ES"/>
        </w:rPr>
        <w:t xml:space="preserve"> </w:t>
      </w:r>
      <w:proofErr w:type="spellStart"/>
      <w:r w:rsidRPr="00E45A49">
        <w:rPr>
          <w:rFonts w:ascii="Arial" w:eastAsia="Times New Roman" w:hAnsi="Arial" w:cs="Arial"/>
          <w:sz w:val="14"/>
          <w:szCs w:val="14"/>
          <w:lang w:val="es-ES" w:eastAsia="es-ES"/>
        </w:rPr>
        <w:t>joint</w:t>
      </w:r>
      <w:proofErr w:type="spellEnd"/>
      <w:r w:rsidRPr="00E45A49">
        <w:rPr>
          <w:rFonts w:ascii="Arial" w:eastAsia="Times New Roman" w:hAnsi="Arial" w:cs="Arial"/>
          <w:sz w:val="14"/>
          <w:szCs w:val="14"/>
          <w:lang w:val="es-ES" w:eastAsia="es-ES"/>
        </w:rPr>
        <w:t xml:space="preserve">) y de esquina. Si estas juntas están abiertas, deberán ser selladas antes del vidriado,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E45A49">
        <w:rPr>
          <w:rFonts w:ascii="Arial" w:eastAsia="Times New Roman" w:hAnsi="Arial" w:cs="Arial"/>
          <w:sz w:val="14"/>
          <w:szCs w:val="14"/>
          <w:lang w:val="es-CO" w:eastAsia="en-US"/>
        </w:rPr>
        <w:t>delaminación</w:t>
      </w:r>
      <w:proofErr w:type="spellEnd"/>
      <w:r w:rsidRPr="00E45A49">
        <w:rPr>
          <w:rFonts w:ascii="Arial" w:eastAsia="Times New Roman" w:hAnsi="Arial" w:cs="Arial"/>
          <w:sz w:val="14"/>
          <w:szCs w:val="14"/>
          <w:lang w:val="es-CO" w:eastAsia="en-US"/>
        </w:rPr>
        <w:t xml:space="preserve"> del PVB.</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El sello hidráulico debe tener características </w:t>
      </w:r>
      <w:proofErr w:type="spellStart"/>
      <w:r w:rsidRPr="00E45A49">
        <w:rPr>
          <w:rFonts w:ascii="Arial" w:eastAsia="Times New Roman" w:hAnsi="Arial" w:cs="Arial"/>
          <w:spacing w:val="-1"/>
          <w:sz w:val="14"/>
          <w:szCs w:val="14"/>
          <w:lang w:val="es-CO" w:eastAsia="es-ES"/>
        </w:rPr>
        <w:t>elastoplásticas</w:t>
      </w:r>
      <w:proofErr w:type="spellEnd"/>
      <w:r w:rsidRPr="00E45A49">
        <w:rPr>
          <w:rFonts w:ascii="Arial" w:eastAsia="Times New Roman" w:hAnsi="Arial" w:cs="Arial"/>
          <w:spacing w:val="-1"/>
          <w:sz w:val="14"/>
          <w:szCs w:val="14"/>
          <w:lang w:val="es-CO" w:eastAsia="es-ES"/>
        </w:rPr>
        <w:t xml:space="preserve"> y debe ser compatible con la superficie de contacto alcalina o acida del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1.71</w:t>
      </w:r>
      <w:r>
        <w:rPr>
          <w:rFonts w:ascii="Arial" w:eastAsia="Times New Roman" w:hAnsi="Arial" w:cs="Arial"/>
          <w:b/>
          <w:sz w:val="14"/>
          <w:szCs w:val="14"/>
          <w:lang w:val="es-ES" w:eastAsia="en-US"/>
        </w:rPr>
        <w:t xml:space="preserve"> REVESTIMIENTO SIST.</w:t>
      </w:r>
      <w:r w:rsidRPr="00E45A49">
        <w:rPr>
          <w:rFonts w:ascii="Arial" w:eastAsia="Times New Roman" w:hAnsi="Arial" w:cs="Arial"/>
          <w:b/>
          <w:sz w:val="14"/>
          <w:szCs w:val="14"/>
          <w:lang w:val="es-ES" w:eastAsia="en-US"/>
        </w:rPr>
        <w:t xml:space="preserve"> DE BANDEJA DE LAMINA DE ALUMINIO COMPUESTO</w:t>
      </w:r>
      <w:r>
        <w:rPr>
          <w:rFonts w:ascii="Arial" w:eastAsia="Times New Roman" w:hAnsi="Arial" w:cs="Arial"/>
          <w:b/>
          <w:sz w:val="14"/>
          <w:szCs w:val="14"/>
          <w:lang w:val="es-ES" w:eastAsia="en-US"/>
        </w:rPr>
        <w:t xml:space="preserve"> E</w:t>
      </w:r>
      <w:proofErr w:type="gramStart"/>
      <w:r>
        <w:rPr>
          <w:rFonts w:ascii="Arial" w:eastAsia="Times New Roman" w:hAnsi="Arial" w:cs="Arial"/>
          <w:b/>
          <w:sz w:val="14"/>
          <w:szCs w:val="14"/>
          <w:lang w:val="es-ES" w:eastAsia="en-US"/>
        </w:rPr>
        <w:t>:4.00MM</w:t>
      </w:r>
      <w:proofErr w:type="gramEnd"/>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sistema en bandeja (ACP), en aquellas superficies exteriores</w:t>
      </w:r>
      <w:r w:rsidR="00774127">
        <w:rPr>
          <w:rFonts w:ascii="Arial" w:hAnsi="Arial" w:cs="Arial"/>
          <w:sz w:val="14"/>
          <w:szCs w:val="14"/>
        </w:rPr>
        <w:t>, interiores</w:t>
      </w:r>
      <w:r w:rsidRPr="00E45A49">
        <w:rPr>
          <w:rFonts w:ascii="Arial" w:hAnsi="Arial" w:cs="Arial"/>
          <w:sz w:val="14"/>
          <w:szCs w:val="14"/>
        </w:rPr>
        <w:t xml:space="preserve"> señaladas en el plano de elevaciones del proyecto, y/o instrucción del supervisor. </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con pintura </w:t>
      </w:r>
      <w:proofErr w:type="spellStart"/>
      <w:r w:rsidRPr="00E45A49">
        <w:rPr>
          <w:rFonts w:ascii="Arial" w:hAnsi="Arial" w:cs="Arial"/>
          <w:spacing w:val="-1"/>
          <w:sz w:val="14"/>
          <w:szCs w:val="14"/>
          <w:lang w:eastAsia="es-ES"/>
        </w:rPr>
        <w:t>pvdf</w:t>
      </w:r>
      <w:proofErr w:type="spellEnd"/>
      <w:r w:rsidRPr="00E45A49">
        <w:rPr>
          <w:rFonts w:ascii="Arial" w:hAnsi="Arial" w:cs="Arial"/>
          <w:spacing w:val="-1"/>
          <w:sz w:val="14"/>
          <w:szCs w:val="14"/>
          <w:lang w:eastAsia="es-ES"/>
        </w:rPr>
        <w:t xml:space="preserve"> (fluoruro de </w:t>
      </w:r>
      <w:proofErr w:type="spellStart"/>
      <w:r w:rsidRPr="00E45A49">
        <w:rPr>
          <w:rFonts w:ascii="Arial" w:hAnsi="Arial" w:cs="Arial"/>
          <w:spacing w:val="-1"/>
          <w:sz w:val="14"/>
          <w:szCs w:val="14"/>
          <w:lang w:eastAsia="es-ES"/>
        </w:rPr>
        <w:t>poliviniledeno</w:t>
      </w:r>
      <w:proofErr w:type="spellEnd"/>
      <w:r w:rsidRPr="00E45A49">
        <w:rPr>
          <w:rFonts w:ascii="Arial" w:hAnsi="Arial" w:cs="Arial"/>
          <w:spacing w:val="-1"/>
          <w:sz w:val="14"/>
          <w:szCs w:val="14"/>
          <w:lang w:eastAsia="es-ES"/>
        </w:rPr>
        <w:t>) en una sola cara.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57FB059E" wp14:editId="54136DE4">
            <wp:extent cx="3717925" cy="1285240"/>
            <wp:effectExtent l="0" t="0" r="0" b="0"/>
            <wp:docPr id="16" name="Imagen 16"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Puede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6608" behindDoc="0" locked="0" layoutInCell="1" allowOverlap="1" wp14:anchorId="086BA876" wp14:editId="252A682C">
            <wp:simplePos x="0" y="0"/>
            <wp:positionH relativeFrom="column">
              <wp:posOffset>4345305</wp:posOffset>
            </wp:positionH>
            <wp:positionV relativeFrom="paragraph">
              <wp:posOffset>213360</wp:posOffset>
            </wp:positionV>
            <wp:extent cx="1063625" cy="1302385"/>
            <wp:effectExtent l="0" t="0" r="3175" b="0"/>
            <wp:wrapSquare wrapText="bothSides"/>
            <wp:docPr id="17" name="Imagen 17"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E45A49">
        <w:rPr>
          <w:rFonts w:ascii="Arial" w:hAnsi="Arial" w:cs="Arial"/>
          <w:spacing w:val="-1"/>
          <w:sz w:val="14"/>
          <w:szCs w:val="14"/>
          <w:lang w:eastAsia="es-ES"/>
        </w:rPr>
        <w:t>planeidad</w:t>
      </w:r>
      <w:proofErr w:type="spellEnd"/>
      <w:r w:rsidRPr="00E45A49">
        <w:rPr>
          <w:rFonts w:ascii="Arial" w:hAnsi="Arial" w:cs="Arial"/>
          <w:spacing w:val="-1"/>
          <w:sz w:val="14"/>
          <w:szCs w:val="14"/>
          <w:lang w:eastAsia="es-ES"/>
        </w:rPr>
        <w:t xml:space="preserve">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Rigidez a la flexión (E.J)    2400 </w:t>
      </w:r>
      <w:proofErr w:type="spellStart"/>
      <w:r w:rsidRPr="00E45A49">
        <w:rPr>
          <w:rFonts w:ascii="Arial" w:hAnsi="Arial" w:cs="Arial"/>
          <w:spacing w:val="-1"/>
          <w:sz w:val="14"/>
          <w:szCs w:val="14"/>
          <w:lang w:eastAsia="es-ES"/>
        </w:rPr>
        <w:t>Kn</w:t>
      </w:r>
      <w:proofErr w:type="spellEnd"/>
      <w:r w:rsidRPr="00E45A49">
        <w:rPr>
          <w:rFonts w:ascii="Arial" w:hAnsi="Arial" w:cs="Arial"/>
          <w:spacing w:val="-1"/>
          <w:sz w:val="14"/>
          <w:szCs w:val="14"/>
          <w:lang w:eastAsia="es-ES"/>
        </w:rPr>
        <w:t xml:space="preserve">  cm2/m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Estructural de acuerdo con </w:t>
      </w:r>
      <w:proofErr w:type="spellStart"/>
      <w:r w:rsidRPr="00E45A49">
        <w:rPr>
          <w:rFonts w:ascii="Arial" w:hAnsi="Arial" w:cs="Arial"/>
          <w:spacing w:val="-1"/>
          <w:sz w:val="14"/>
          <w:szCs w:val="14"/>
          <w:lang w:eastAsia="es-ES"/>
        </w:rPr>
        <w:t>prEN</w:t>
      </w:r>
      <w:proofErr w:type="spellEnd"/>
      <w:r w:rsidRPr="00E45A49">
        <w:rPr>
          <w:rFonts w:ascii="Arial" w:hAnsi="Arial" w:cs="Arial"/>
          <w:spacing w:val="-1"/>
          <w:sz w:val="14"/>
          <w:szCs w:val="14"/>
          <w:lang w:eastAsia="es-ES"/>
        </w:rPr>
        <w:t>. 13022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y  </w:t>
      </w: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sujeción del doblado de la lámina en el </w:t>
      </w:r>
      <w:proofErr w:type="spellStart"/>
      <w:r w:rsidRPr="00E45A49">
        <w:rPr>
          <w:rFonts w:ascii="Arial" w:hAnsi="Arial" w:cs="Arial"/>
          <w:spacing w:val="-1"/>
          <w:sz w:val="14"/>
          <w:szCs w:val="14"/>
          <w:lang w:eastAsia="es-ES"/>
        </w:rPr>
        <w:t>enbandejado</w:t>
      </w:r>
      <w:proofErr w:type="spellEnd"/>
      <w:r w:rsidRPr="00E45A49">
        <w:rPr>
          <w:rFonts w:ascii="Arial" w:hAnsi="Arial" w:cs="Arial"/>
          <w:spacing w:val="-1"/>
          <w:sz w:val="14"/>
          <w:szCs w:val="14"/>
          <w:lang w:eastAsia="es-ES"/>
        </w:rPr>
        <w:t xml:space="preserve"> se fijaran los remaches N°3 cada 30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b/>
          <w:sz w:val="14"/>
          <w:szCs w:val="14"/>
          <w:lang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1.72</w:t>
      </w:r>
      <w:r>
        <w:rPr>
          <w:rFonts w:ascii="Arial" w:eastAsia="Times New Roman" w:hAnsi="Arial" w:cs="Arial"/>
          <w:b/>
          <w:sz w:val="14"/>
          <w:szCs w:val="14"/>
          <w:lang w:val="es-ES" w:eastAsia="en-US"/>
        </w:rPr>
        <w:t xml:space="preserve"> PROV. E INST.</w:t>
      </w:r>
      <w:r w:rsidRPr="00E45A49">
        <w:rPr>
          <w:rFonts w:ascii="Arial" w:eastAsia="Times New Roman" w:hAnsi="Arial" w:cs="Arial"/>
          <w:b/>
          <w:sz w:val="14"/>
          <w:szCs w:val="14"/>
          <w:lang w:val="es-ES" w:eastAsia="en-US"/>
        </w:rPr>
        <w:t xml:space="preserve"> VENTANA</w:t>
      </w:r>
      <w:r>
        <w:rPr>
          <w:rFonts w:ascii="Arial" w:eastAsia="Times New Roman" w:hAnsi="Arial" w:cs="Arial"/>
          <w:b/>
          <w:sz w:val="14"/>
          <w:szCs w:val="14"/>
          <w:lang w:val="es-ES" w:eastAsia="en-US"/>
        </w:rPr>
        <w:t>S CORREDIZAS DE ALUMINIO INC.</w:t>
      </w:r>
      <w:r w:rsidRPr="00E45A49">
        <w:rPr>
          <w:rFonts w:ascii="Arial" w:eastAsia="Times New Roman" w:hAnsi="Arial" w:cs="Arial"/>
          <w:b/>
          <w:sz w:val="14"/>
          <w:szCs w:val="14"/>
          <w:lang w:val="es-ES" w:eastAsia="en-US"/>
        </w:rPr>
        <w:t xml:space="preserve"> VIDRIO ESP. = 4 MM DE DOBLE COLOCACION </w:t>
      </w:r>
      <w:r>
        <w:rPr>
          <w:rFonts w:ascii="Arial" w:eastAsia="Times New Roman" w:hAnsi="Arial" w:cs="Arial"/>
          <w:b/>
          <w:sz w:val="14"/>
          <w:szCs w:val="14"/>
          <w:lang w:val="es-ES" w:eastAsia="en-US"/>
        </w:rPr>
        <w:t>ACC</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w:t>
      </w:r>
      <w:proofErr w:type="gramStart"/>
      <w:r w:rsidRPr="00E45A49">
        <w:rPr>
          <w:rFonts w:ascii="Arial" w:eastAsia="Times New Roman" w:hAnsi="Arial" w:cs="Arial"/>
          <w:kern w:val="28"/>
          <w:sz w:val="14"/>
          <w:szCs w:val="14"/>
          <w:lang w:val="es-ES" w:eastAsia="en-US"/>
        </w:rPr>
        <w:t>de</w:t>
      </w:r>
      <w:proofErr w:type="gramEnd"/>
      <w:r w:rsidRPr="00E45A49">
        <w:rPr>
          <w:rFonts w:ascii="Arial" w:eastAsia="Times New Roman" w:hAnsi="Arial" w:cs="Arial"/>
          <w:kern w:val="28"/>
          <w:sz w:val="14"/>
          <w:szCs w:val="14"/>
          <w:lang w:val="es-ES" w:eastAsia="en-US"/>
        </w:rPr>
        <w:t xml:space="preserve"> espesor, de acuerdo a los tipos de perfiles y diseño establecidos en los planos de detalle, formulario de presentación de propuestas y/o instrucciones del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3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2.5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Las partes móviles deberán practicarse sin dificultad y ajustarse entre ellas o con las partes fijas con una holgura no mayor a 1.5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empotramientos de las astas de anclaje y calafateado de juntas entre perfiles y albañilería, se realizará siempre con tornillos de sujeción y </w:t>
      </w:r>
      <w:proofErr w:type="spellStart"/>
      <w:r w:rsidRPr="00E45A49">
        <w:rPr>
          <w:rFonts w:ascii="Arial" w:eastAsia="Times New Roman" w:hAnsi="Arial" w:cs="Arial"/>
          <w:kern w:val="28"/>
          <w:sz w:val="14"/>
          <w:szCs w:val="14"/>
          <w:lang w:val="es-ES" w:eastAsia="en-US"/>
        </w:rPr>
        <w:t>ramplus</w:t>
      </w:r>
      <w:proofErr w:type="spellEnd"/>
      <w:r w:rsidRPr="00E45A49">
        <w:rPr>
          <w:rFonts w:ascii="Arial" w:eastAsia="Times New Roman" w:hAnsi="Arial" w:cs="Arial"/>
          <w:kern w:val="28"/>
          <w:sz w:val="14"/>
          <w:szCs w:val="14"/>
          <w:lang w:val="es-ES" w:eastAsia="en-US"/>
        </w:rPr>
        <w:t>, donde previamente  se deberá enmarcar el área donde estará ubicada la ventana con un mortero de cemento.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eastAsia="Times New Roman" w:hAnsi="Arial" w:cs="Arial"/>
          <w:kern w:val="28"/>
          <w:sz w:val="14"/>
          <w:szCs w:val="14"/>
          <w:lang w:val="es-ES" w:eastAsia="en-US"/>
        </w:rPr>
        <w:t>durometer</w:t>
      </w:r>
      <w:proofErr w:type="spellEnd"/>
      <w:r w:rsidRPr="00E45A49">
        <w:rPr>
          <w:rFonts w:ascii="Arial" w:eastAsia="Times New Roman" w:hAnsi="Arial" w:cs="Arial"/>
          <w:kern w:val="28"/>
          <w:sz w:val="14"/>
          <w:szCs w:val="14"/>
          <w:lang w:val="es-ES" w:eastAsia="en-US"/>
        </w:rPr>
        <w:t>" instalados en los cuartos de la base.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Los marcos deben diseñarse de manera que el agua no se acumule en los canales.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Default="00A53B7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t>ITEM 1.73 REVESTIMIENTO  CERAMICA  P/GRADAS  INC ESQ. MET.  ANTIDESLIZANTE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w:t>
      </w:r>
      <w:proofErr w:type="spellStart"/>
      <w:r w:rsidRPr="00E45A49">
        <w:rPr>
          <w:rFonts w:ascii="Arial" w:hAnsi="Arial" w:cs="Arial"/>
          <w:spacing w:val="-3"/>
          <w:sz w:val="14"/>
          <w:szCs w:val="14"/>
        </w:rPr>
        <w:t>monoccion</w:t>
      </w:r>
      <w:proofErr w:type="spellEnd"/>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A53B7A" w:rsidRPr="00E45A49" w:rsidRDefault="00A53B7A" w:rsidP="00A53B7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1.74 PISO PORCELANATO PULIDO 60*60</w:t>
      </w:r>
      <w:r>
        <w:rPr>
          <w:rFonts w:ascii="Arial" w:hAnsi="Arial" w:cs="Arial"/>
          <w:b/>
          <w:sz w:val="14"/>
          <w:szCs w:val="14"/>
        </w:rPr>
        <w:t xml:space="preserve"> 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comprende el acabado con </w:t>
      </w:r>
      <w:proofErr w:type="spellStart"/>
      <w:r w:rsidRPr="00E45A49">
        <w:rPr>
          <w:rFonts w:ascii="Arial" w:hAnsi="Arial" w:cs="Arial"/>
          <w:sz w:val="14"/>
          <w:szCs w:val="14"/>
        </w:rPr>
        <w:t>porcelanato</w:t>
      </w:r>
      <w:proofErr w:type="spellEnd"/>
      <w:r w:rsidRPr="00E45A49">
        <w:rPr>
          <w:rFonts w:ascii="Arial" w:hAnsi="Arial" w:cs="Arial"/>
          <w:sz w:val="14"/>
          <w:szCs w:val="14"/>
        </w:rPr>
        <w:t xml:space="preserve"> de las superficies indicadas en las plantas. El </w:t>
      </w:r>
      <w:proofErr w:type="spellStart"/>
      <w:r w:rsidRPr="00E45A49">
        <w:rPr>
          <w:rFonts w:ascii="Arial" w:hAnsi="Arial" w:cs="Arial"/>
          <w:sz w:val="14"/>
          <w:szCs w:val="14"/>
        </w:rPr>
        <w:t>porcelanato</w:t>
      </w:r>
      <w:proofErr w:type="spellEnd"/>
      <w:r w:rsidRPr="00E45A49">
        <w:rPr>
          <w:rFonts w:ascii="Arial" w:hAnsi="Arial" w:cs="Arial"/>
          <w:sz w:val="14"/>
          <w:szCs w:val="14"/>
        </w:rPr>
        <w:t xml:space="preserve"> se colocará en todos aquellos sectores referentes a las gradas centrales. Este ítem incluye adhesivo antideslizante especial para gradas de color transparente</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xml:space="preserve"> para su aprobación por parte de Supervisión y posterior instalación debe cumplir los siguientes requisitos antes de su aprobación.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A53B7A" w:rsidRPr="00E45A49" w:rsidTr="00D1090E">
        <w:trPr>
          <w:trHeight w:val="510"/>
        </w:trPr>
        <w:tc>
          <w:tcPr>
            <w:tcW w:w="1514" w:type="dxa"/>
            <w:vMerge w:val="restart"/>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A53B7A" w:rsidRPr="00E45A49" w:rsidTr="00D1090E">
        <w:trPr>
          <w:trHeight w:val="358"/>
        </w:trPr>
        <w:tc>
          <w:tcPr>
            <w:tcW w:w="1514" w:type="dxa"/>
            <w:vMerge/>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A53B7A" w:rsidRPr="00E45A49" w:rsidTr="00D1090E">
        <w:trPr>
          <w:trHeight w:val="567"/>
        </w:trPr>
        <w:tc>
          <w:tcPr>
            <w:tcW w:w="1514" w:type="dxa"/>
            <w:vAlign w:val="center"/>
          </w:tcPr>
          <w:p w:rsidR="00A53B7A" w:rsidRPr="00E45A49" w:rsidRDefault="00A53B7A" w:rsidP="00D1090E">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A53B7A" w:rsidRPr="00E45A49" w:rsidRDefault="00A53B7A" w:rsidP="00D1090E">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A53B7A" w:rsidRPr="00E45A49" w:rsidTr="00D1090E">
        <w:trPr>
          <w:trHeight w:val="624"/>
        </w:trPr>
        <w:tc>
          <w:tcPr>
            <w:tcW w:w="1514"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A53B7A" w:rsidRPr="00E45A49" w:rsidTr="00D1090E">
        <w:trPr>
          <w:trHeight w:val="510"/>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A53B7A" w:rsidRPr="00E45A49" w:rsidTr="00D1090E">
        <w:trPr>
          <w:trHeight w:val="358"/>
        </w:trPr>
        <w:tc>
          <w:tcPr>
            <w:tcW w:w="2333"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A53B7A" w:rsidRPr="00E45A49" w:rsidTr="00D1090E">
        <w:trPr>
          <w:trHeight w:val="358"/>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50-60 </w:t>
            </w:r>
            <w:proofErr w:type="spellStart"/>
            <w:r w:rsidRPr="00E45A49">
              <w:rPr>
                <w:rFonts w:ascii="Arial" w:hAnsi="Arial" w:cs="Arial"/>
                <w:spacing w:val="-1"/>
                <w:sz w:val="14"/>
                <w:szCs w:val="14"/>
                <w:lang w:eastAsia="es-ES"/>
              </w:rPr>
              <w:t>Nw</w:t>
            </w:r>
            <w:proofErr w:type="spellEnd"/>
            <w:r w:rsidRPr="00E45A49">
              <w:rPr>
                <w:rFonts w:ascii="Arial" w:hAnsi="Arial" w:cs="Arial"/>
                <w:spacing w:val="-1"/>
                <w:sz w:val="14"/>
                <w:szCs w:val="14"/>
                <w:lang w:eastAsia="es-ES"/>
              </w:rPr>
              <w:t>/mm2</w:t>
            </w: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2700-5200 </w:t>
            </w:r>
            <w:proofErr w:type="spellStart"/>
            <w:r w:rsidRPr="00E45A49">
              <w:rPr>
                <w:rFonts w:ascii="Arial" w:hAnsi="Arial" w:cs="Arial"/>
                <w:spacing w:val="-1"/>
                <w:sz w:val="14"/>
                <w:szCs w:val="14"/>
                <w:lang w:eastAsia="es-ES"/>
              </w:rPr>
              <w:t>Nw</w:t>
            </w:r>
            <w:proofErr w:type="spellEnd"/>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A53B7A" w:rsidRPr="00E45A49" w:rsidTr="00D1090E">
        <w:trPr>
          <w:trHeight w:val="358"/>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xml:space="preserve"> deben tener un corte de 90° realizados en fábrica, no estarán permitidas piezas con bordes curvos.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Para el pegado de las piezas de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y para instalar en piso nuevo sobre superficie de cemento. El material debe cumplir la norma ANSI A 118.4</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ITEM 1.75</w:t>
      </w:r>
      <w:r w:rsidRPr="00E45A49">
        <w:rPr>
          <w:rFonts w:ascii="Arial" w:hAnsi="Arial" w:cs="Arial"/>
          <w:spacing w:val="-1"/>
          <w:sz w:val="14"/>
          <w:szCs w:val="14"/>
          <w:lang w:eastAsia="es-ES"/>
        </w:rPr>
        <w:t xml:space="preserve"> </w:t>
      </w:r>
      <w:r>
        <w:rPr>
          <w:rFonts w:ascii="Arial" w:hAnsi="Arial" w:cs="Arial"/>
          <w:b/>
          <w:sz w:val="14"/>
          <w:szCs w:val="14"/>
        </w:rPr>
        <w:t>REVESTIMIENTO DE MADERA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acabado en madera cedro de: </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primera  protección de barniz.</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1.76 PINTURA EPOXICA ANTIFUEGO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Los materiales a utilizar serán: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w:t>
      </w:r>
      <w:proofErr w:type="spellStart"/>
      <w:r w:rsidRPr="00E45A49">
        <w:rPr>
          <w:rFonts w:ascii="Arial" w:hAnsi="Arial" w:cs="Arial"/>
          <w:sz w:val="14"/>
          <w:szCs w:val="14"/>
          <w:lang w:eastAsia="es-ES"/>
        </w:rPr>
        <w:t>o</w:t>
      </w:r>
      <w:proofErr w:type="spellEnd"/>
      <w:r w:rsidRPr="00E45A49">
        <w:rPr>
          <w:rFonts w:ascii="Arial" w:hAnsi="Arial" w:cs="Arial"/>
          <w:sz w:val="14"/>
          <w:szCs w:val="14"/>
          <w:lang w:eastAsia="es-ES"/>
        </w:rPr>
        <w:t xml:space="preserve"> ondulaciones en su superficie.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Tipo de Solventes Ajustador </w:t>
      </w:r>
      <w:proofErr w:type="spellStart"/>
      <w:r w:rsidRPr="00E45A49">
        <w:rPr>
          <w:rFonts w:ascii="Arial" w:hAnsi="Arial" w:cs="Arial"/>
          <w:sz w:val="14"/>
          <w:szCs w:val="14"/>
          <w:lang w:eastAsia="es-ES"/>
        </w:rPr>
        <w:t>Epóxico</w:t>
      </w:r>
      <w:proofErr w:type="spellEnd"/>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Limpieza </w:t>
      </w:r>
      <w:proofErr w:type="spellStart"/>
      <w:r w:rsidRPr="00E45A49">
        <w:rPr>
          <w:rFonts w:ascii="Arial" w:hAnsi="Arial" w:cs="Arial"/>
          <w:sz w:val="14"/>
          <w:szCs w:val="14"/>
          <w:lang w:eastAsia="es-ES"/>
        </w:rPr>
        <w:t>Thiner</w:t>
      </w:r>
      <w:proofErr w:type="spellEnd"/>
      <w:r w:rsidRPr="00E45A49">
        <w:rPr>
          <w:rFonts w:ascii="Arial" w:hAnsi="Arial" w:cs="Arial"/>
          <w:sz w:val="14"/>
          <w:szCs w:val="14"/>
          <w:lang w:eastAsia="es-ES"/>
        </w:rPr>
        <w:t xml:space="preserve"> </w:t>
      </w:r>
      <w:proofErr w:type="spellStart"/>
      <w:r w:rsidRPr="00E45A49">
        <w:rPr>
          <w:rFonts w:ascii="Arial" w:hAnsi="Arial" w:cs="Arial"/>
          <w:sz w:val="14"/>
          <w:szCs w:val="14"/>
          <w:lang w:eastAsia="es-ES"/>
        </w:rPr>
        <w:t>Epóxico</w:t>
      </w:r>
      <w:proofErr w:type="spellEnd"/>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A53B7A" w:rsidRPr="00E45A49" w:rsidRDefault="00A53B7A" w:rsidP="00A53B7A">
      <w:pPr>
        <w:spacing w:after="0" w:line="240" w:lineRule="auto"/>
        <w:ind w:left="360"/>
        <w:contextualSpacing/>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Previo a la aplicación de la pintura, el Fiscal del servicio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Dentro de lo posible y si el fiscal del servicio recomienda, debe terminarse  de dar una mano de pintura en toda las superficies de aplicación, antes de aplicar la siguiente.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Posteriormente se aplicará con brocha una solución fungicida. Una vez secadas las áreas, estas estarán en condiciones de recibir la pintura.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aplicar la pintura las veces que sean necesarias hasta obtener una superficie uniforme, homogénea,  tanto en acabado de color como en relieve de la pared.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Fiscal del servicio.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1.77 PROV.  Y COLOC. PANE</w:t>
      </w:r>
      <w:r>
        <w:rPr>
          <w:rFonts w:ascii="Arial" w:hAnsi="Arial" w:cs="Arial"/>
          <w:b/>
          <w:sz w:val="14"/>
          <w:szCs w:val="14"/>
        </w:rPr>
        <w:t>L VIDRIO TEMPLADO  INCOLORO E: 10</w:t>
      </w:r>
      <w:r w:rsidRPr="00E45A49">
        <w:rPr>
          <w:rFonts w:ascii="Arial" w:hAnsi="Arial" w:cs="Arial"/>
          <w:b/>
          <w:sz w:val="14"/>
          <w:szCs w:val="14"/>
        </w:rPr>
        <w:t>MM INC. ACC. , QUINC. Y - ADHESIVO ESMERILADO S/DISEÑO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Herrajes de acero </w:t>
      </w:r>
      <w:proofErr w:type="spellStart"/>
      <w:r w:rsidRPr="00E45A49">
        <w:rPr>
          <w:rFonts w:ascii="Arial" w:hAnsi="Arial" w:cs="Arial"/>
          <w:spacing w:val="-1"/>
          <w:sz w:val="14"/>
          <w:szCs w:val="14"/>
        </w:rPr>
        <w:t>inox</w:t>
      </w:r>
      <w:proofErr w:type="spellEnd"/>
      <w:r w:rsidRPr="00E45A49">
        <w:rPr>
          <w:rFonts w:ascii="Arial" w:hAnsi="Arial" w:cs="Arial"/>
          <w:spacing w:val="-1"/>
          <w:sz w:val="14"/>
          <w:szCs w:val="14"/>
        </w:rPr>
        <w:t xml:space="preserve"> para las uniones de los vidrio, en esquina, para unión de dos paneles y para unión de 4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Dureza 6 a 7 </w:t>
      </w:r>
      <w:proofErr w:type="spellStart"/>
      <w:r w:rsidRPr="00E45A49">
        <w:rPr>
          <w:rFonts w:ascii="Arial" w:hAnsi="Arial" w:cs="Arial"/>
          <w:spacing w:val="-1"/>
          <w:sz w:val="14"/>
          <w:szCs w:val="14"/>
          <w:lang w:eastAsia="es-ES"/>
        </w:rPr>
        <w:t>GPa</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Índice de </w:t>
      </w:r>
      <w:proofErr w:type="spellStart"/>
      <w:r w:rsidRPr="00E45A49">
        <w:rPr>
          <w:rFonts w:ascii="Arial" w:hAnsi="Arial" w:cs="Arial"/>
          <w:spacing w:val="-1"/>
          <w:sz w:val="14"/>
          <w:szCs w:val="14"/>
          <w:lang w:eastAsia="es-ES"/>
        </w:rPr>
        <w:t>Poisson</w:t>
      </w:r>
      <w:proofErr w:type="spellEnd"/>
      <w:r w:rsidRPr="00E45A49">
        <w:rPr>
          <w:rFonts w:ascii="Arial" w:hAnsi="Arial" w:cs="Arial"/>
          <w:spacing w:val="-1"/>
          <w:sz w:val="14"/>
          <w:szCs w:val="14"/>
          <w:lang w:eastAsia="es-ES"/>
        </w:rPr>
        <w:t xml:space="preserve"> 0.20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w:t>
      </w:r>
      <w:proofErr w:type="gramStart"/>
      <w:r w:rsidRPr="00E45A49">
        <w:rPr>
          <w:rFonts w:ascii="Arial" w:hAnsi="Arial" w:cs="Arial"/>
          <w:spacing w:val="-1"/>
          <w:sz w:val="14"/>
          <w:szCs w:val="14"/>
          <w:lang w:eastAsia="es-ES"/>
        </w:rPr>
        <w:t>quincallería ,</w:t>
      </w:r>
      <w:proofErr w:type="gramEnd"/>
      <w:r w:rsidRPr="00E45A49">
        <w:rPr>
          <w:rFonts w:ascii="Arial" w:hAnsi="Arial" w:cs="Arial"/>
          <w:spacing w:val="-1"/>
          <w:sz w:val="14"/>
          <w:szCs w:val="14"/>
          <w:lang w:eastAsia="es-ES"/>
        </w:rPr>
        <w:t xml:space="preserve"> rieles, picaportes, bisagras, jaladores en puestos, frenos hidráulicos, herrajes, etc. y todos los accesorios necesarios deberán ser metálicos.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operaciones serán dirigidas por un especialista, de experiencia comprobada por el Fiscal del servicio. Será obligación del contratista solicitar a Supervisión la verificación de la colocación exacta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1.78 PROV  Y COLOC PANEL PLEGABLE ACUSTICO  DE PVC</w:t>
      </w:r>
      <w:r w:rsidRPr="00E45A49" w:rsidDel="00D24EC7">
        <w:rPr>
          <w:rFonts w:ascii="Arial" w:hAnsi="Arial" w:cs="Arial"/>
          <w:b/>
          <w:sz w:val="14"/>
          <w:szCs w:val="14"/>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que debe emplearse, se usará un material con rectificación de garantía por un año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plegables de primera calidad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con características de un alto nivel de aislamiento acústico.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1.79 PROV.  Y COLOC. PANEL FIBRA TEXTIL</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1.80 PROV Y COLOC MUROS CARTON - YESO   DOBLE CARA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 xml:space="preserve">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 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w:t>
      </w:r>
      <w:r w:rsidRPr="00E45A49">
        <w:rPr>
          <w:rFonts w:ascii="Arial" w:hAnsi="Arial" w:cs="Arial"/>
          <w:spacing w:val="-1"/>
          <w:sz w:val="14"/>
          <w:szCs w:val="14"/>
          <w:lang w:eastAsia="es-ES"/>
        </w:rPr>
        <w:lastRenderedPageBreak/>
        <w:t>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val="es-MX" w:eastAsia="es-ES"/>
        </w:rPr>
        <w:t>masillado</w:t>
      </w:r>
      <w:proofErr w:type="spellEnd"/>
      <w:r w:rsidRPr="00E45A49">
        <w:rPr>
          <w:rFonts w:ascii="Arial" w:hAnsi="Arial" w:cs="Arial"/>
          <w:spacing w:val="-1"/>
          <w:sz w:val="14"/>
          <w:szCs w:val="14"/>
          <w:lang w:val="es-MX" w:eastAsia="es-ES"/>
        </w:rPr>
        <w:t xml:space="preserve">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val="es-MX" w:eastAsia="es-ES"/>
        </w:rPr>
        <w:t>Hrs</w:t>
      </w:r>
      <w:proofErr w:type="spellEnd"/>
      <w:r w:rsidRPr="00E45A49">
        <w:rPr>
          <w:rFonts w:ascii="Arial" w:hAnsi="Arial" w:cs="Arial"/>
          <w:spacing w:val="-1"/>
          <w:sz w:val="14"/>
          <w:szCs w:val="14"/>
          <w:lang w:val="es-MX" w:eastAsia="es-ES"/>
        </w:rPr>
        <w:t>,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1.81 PROV Y COLOC MUROS CARTON - YESO   DOBLE CARA AREAS HUMEDAS H= 12CM INC. EST MET.</w:t>
      </w:r>
      <w:r w:rsidRPr="00E45A49" w:rsidDel="00D24EC7">
        <w:rPr>
          <w:rFonts w:ascii="Arial" w:hAnsi="Arial" w:cs="Arial"/>
          <w:b/>
          <w:sz w:val="14"/>
          <w:szCs w:val="14"/>
        </w:rPr>
        <w:t xml:space="preserve"> </w:t>
      </w:r>
      <w:r w:rsidRPr="00E45A49">
        <w:rPr>
          <w:rFonts w:ascii="Arial" w:hAnsi="Arial" w:cs="Arial"/>
          <w:b/>
          <w:sz w:val="14"/>
          <w:szCs w:val="14"/>
        </w:rPr>
        <w:t xml:space="preserve">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 cartón yeso para áreas en donde se requiera resistencia a la humedad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y bajo norma IRAM 11645  referida a las placas de yeso resistentes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resistencia a la humedad deberán ser de la misma marca y mismo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esparcimiento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las paredes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paneles de cartón yeso resistentes a la humedad,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se procederá a aplicar la pintura  que corresponda a áreas húmedas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1.82 PROV Y COLOC MUROS CARTON - YESO  DOBLE CARA   AREAS  ANTIFUEGO H= 12CM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lastRenderedPageBreak/>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anti fuego, de acuerdo lo indicado en los planos generales y detalle del proyecto.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Default"/>
        <w:jc w:val="both"/>
        <w:rPr>
          <w:rFonts w:ascii="Arial" w:hAnsi="Arial" w:cs="Arial"/>
          <w:color w:val="auto"/>
          <w:sz w:val="14"/>
          <w:szCs w:val="14"/>
        </w:rPr>
      </w:pPr>
      <w:r w:rsidRPr="00E45A49">
        <w:rPr>
          <w:rFonts w:ascii="Arial" w:hAnsi="Arial" w:cs="Arial"/>
          <w:color w:val="auto"/>
          <w:spacing w:val="-1"/>
          <w:sz w:val="14"/>
          <w:szCs w:val="14"/>
        </w:rPr>
        <w:t xml:space="preserve">Paneles </w:t>
      </w:r>
      <w:proofErr w:type="spellStart"/>
      <w:r w:rsidRPr="00E45A49">
        <w:rPr>
          <w:rFonts w:ascii="Arial" w:hAnsi="Arial" w:cs="Arial"/>
          <w:color w:val="auto"/>
          <w:spacing w:val="-1"/>
          <w:sz w:val="14"/>
          <w:szCs w:val="14"/>
        </w:rPr>
        <w:t>Drywall</w:t>
      </w:r>
      <w:proofErr w:type="spellEnd"/>
      <w:r w:rsidRPr="00E45A49">
        <w:rPr>
          <w:rFonts w:ascii="Arial" w:hAnsi="Arial" w:cs="Arial"/>
          <w:color w:val="auto"/>
          <w:spacing w:val="-1"/>
          <w:sz w:val="14"/>
          <w:szCs w:val="14"/>
        </w:rPr>
        <w:t xml:space="preserve"> de cartón yeso para áreas en donde se requiera resistencia al fuego, de 1.20 x 2.40, e=12.5 </w:t>
      </w:r>
      <w:proofErr w:type="spellStart"/>
      <w:r w:rsidRPr="00E45A49">
        <w:rPr>
          <w:rFonts w:ascii="Arial" w:hAnsi="Arial" w:cs="Arial"/>
          <w:color w:val="auto"/>
          <w:spacing w:val="-1"/>
          <w:sz w:val="14"/>
          <w:szCs w:val="14"/>
        </w:rPr>
        <w:t>mm.</w:t>
      </w:r>
      <w:proofErr w:type="spellEnd"/>
      <w:r w:rsidRPr="00E45A49">
        <w:rPr>
          <w:rFonts w:ascii="Arial" w:hAnsi="Arial" w:cs="Arial"/>
          <w:color w:val="auto"/>
          <w:spacing w:val="-1"/>
          <w:sz w:val="14"/>
          <w:szCs w:val="14"/>
        </w:rPr>
        <w:t>, cinta de papel micro perforada  y masilla lista para usar, todo en correspondencia con lo usual en este sistema.</w:t>
      </w:r>
      <w:r w:rsidRPr="00E45A49">
        <w:rPr>
          <w:rFonts w:ascii="Arial" w:hAnsi="Arial" w:cs="Arial"/>
          <w:color w:val="auto"/>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eastAsia="Times New Roman" w:hAnsi="Arial" w:cs="Arial"/>
          <w:kern w:val="28"/>
          <w:sz w:val="14"/>
          <w:szCs w:val="14"/>
        </w:rPr>
        <w:t>Specification</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for</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Gypsum</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Wallboard</w:t>
      </w:r>
      <w:proofErr w:type="spellEnd"/>
      <w:r w:rsidRPr="00E45A49">
        <w:rPr>
          <w:rFonts w:ascii="Arial" w:eastAsia="Times New Roman" w:hAnsi="Arial" w:cs="Arial"/>
          <w:kern w:val="28"/>
          <w:sz w:val="14"/>
          <w:szCs w:val="14"/>
        </w:rPr>
        <w:t>.</w:t>
      </w:r>
      <w:r w:rsidRPr="00E45A49">
        <w:rPr>
          <w:rFonts w:ascii="Arial" w:eastAsia="Times New Roman" w:hAnsi="Arial" w:cs="Arial"/>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A53B7A" w:rsidRPr="00E45A49" w:rsidRDefault="00A53B7A" w:rsidP="00A53B7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lang w:val="es-ES"/>
        </w:rPr>
      </w:pP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 xml:space="preserve">Sistema de </w:t>
      </w:r>
      <w:proofErr w:type="spellStart"/>
      <w:r w:rsidRPr="00E45A49">
        <w:rPr>
          <w:rFonts w:ascii="Arial" w:eastAsia="Times New Roman" w:hAnsi="Arial" w:cs="Arial"/>
          <w:kern w:val="28"/>
          <w:sz w:val="14"/>
          <w:szCs w:val="14"/>
        </w:rPr>
        <w:t>perfilería</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w:t>
      </w:r>
      <w:proofErr w:type="spellStart"/>
      <w:r w:rsidRPr="00E45A49">
        <w:rPr>
          <w:rFonts w:ascii="Arial" w:eastAsia="Times New Roman" w:hAnsi="Arial" w:cs="Arial"/>
          <w:sz w:val="14"/>
          <w:szCs w:val="14"/>
        </w:rPr>
        <w:t>perfilería</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 ser de la misma marca y mismo proveedor del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El sistema de </w:t>
      </w:r>
      <w:proofErr w:type="spellStart"/>
      <w:r w:rsidRPr="00E45A49">
        <w:rPr>
          <w:rFonts w:ascii="Arial" w:eastAsia="Times New Roman" w:hAnsi="Arial" w:cs="Arial"/>
          <w:sz w:val="14"/>
          <w:szCs w:val="14"/>
        </w:rPr>
        <w:t>perfilería</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 estar conformado por:</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Track</w:t>
      </w:r>
      <w:proofErr w:type="spellEnd"/>
      <w:r w:rsidRPr="00E45A49">
        <w:rPr>
          <w:rFonts w:ascii="Arial" w:eastAsia="Times New Roman" w:hAnsi="Arial" w:cs="Arial"/>
          <w:sz w:val="14"/>
          <w:szCs w:val="14"/>
        </w:rPr>
        <w:t xml:space="preserve">  3 5/8, tipo U:</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 xml:space="preserve">Espesor mínimo 0,5 </w:t>
      </w:r>
      <w:proofErr w:type="spellStart"/>
      <w:r w:rsidRPr="00E45A49">
        <w:rPr>
          <w:rFonts w:ascii="Arial" w:hAnsi="Arial" w:cs="Arial"/>
          <w:sz w:val="14"/>
          <w:szCs w:val="14"/>
        </w:rPr>
        <w:t>mm.</w:t>
      </w:r>
      <w:proofErr w:type="spellEnd"/>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A  30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C  100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A53B7A" w:rsidRPr="00E45A49" w:rsidRDefault="00A53B7A" w:rsidP="00A53B7A">
      <w:pPr>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Stud</w:t>
      </w:r>
      <w:proofErr w:type="spellEnd"/>
      <w:r w:rsidRPr="00E45A49">
        <w:rPr>
          <w:rFonts w:ascii="Arial" w:eastAsia="Times New Roman" w:hAnsi="Arial" w:cs="Arial"/>
          <w:sz w:val="14"/>
          <w:szCs w:val="14"/>
        </w:rPr>
        <w:t xml:space="preserve"> Larguero 3 5/8, tipo C:</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Chapa galvanizada.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Sección  A  35 mm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lastRenderedPageBreak/>
        <w:t>Sección B  30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Largo 2.40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Corner</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Bead</w:t>
      </w:r>
      <w:proofErr w:type="spellEnd"/>
      <w:r w:rsidRPr="00E45A49">
        <w:rPr>
          <w:rFonts w:ascii="Arial" w:eastAsia="Times New Roman" w:hAnsi="Arial" w:cs="Arial"/>
          <w:sz w:val="14"/>
          <w:szCs w:val="14"/>
        </w:rPr>
        <w:t xml:space="preserve"> 1 ¼, tipo esquinero para proteger aristas.</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A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B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14mm</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25mm</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w:t>
      </w:r>
      <w:proofErr w:type="spellStart"/>
      <w:r w:rsidRPr="00E45A49">
        <w:rPr>
          <w:rFonts w:ascii="Arial" w:hAnsi="Arial" w:cs="Arial"/>
          <w:spacing w:val="-1"/>
          <w:sz w:val="14"/>
          <w:szCs w:val="14"/>
        </w:rPr>
        <w:t>ventanería</w:t>
      </w:r>
      <w:proofErr w:type="spellEnd"/>
      <w:r w:rsidRPr="00E45A49">
        <w:rPr>
          <w:rFonts w:ascii="Arial" w:hAnsi="Arial" w:cs="Arial"/>
          <w:spacing w:val="-1"/>
          <w:sz w:val="14"/>
          <w:szCs w:val="14"/>
        </w:rPr>
        <w:t xml:space="preserve">.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 xml:space="preserve">Se deberá  aplicar una tercera mano de Masilla (Lista para usar) cubriendo la cinta de papel, y dejando una huella de </w:t>
      </w:r>
      <w:proofErr w:type="spellStart"/>
      <w:r w:rsidRPr="00E45A49">
        <w:rPr>
          <w:rFonts w:ascii="Arial" w:eastAsiaTheme="minorHAnsi" w:hAnsi="Arial" w:cs="Arial"/>
          <w:sz w:val="14"/>
          <w:szCs w:val="14"/>
          <w:lang w:val="es-MX" w:eastAsia="en-US"/>
        </w:rPr>
        <w:t>masillado</w:t>
      </w:r>
      <w:proofErr w:type="spellEnd"/>
      <w:r w:rsidRPr="00E45A49">
        <w:rPr>
          <w:rFonts w:ascii="Arial" w:eastAsiaTheme="minorHAnsi" w:hAnsi="Arial" w:cs="Arial"/>
          <w:sz w:val="14"/>
          <w:szCs w:val="14"/>
          <w:lang w:val="es-MX" w:eastAsia="en-US"/>
        </w:rPr>
        <w:t xml:space="preserve"> más ancha que la anterior. Dejar secar por última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 xml:space="preserve">Se deberá aplicar la última capa de Masilla  cubriendo una superficie mayor, utilizando para ello una llana o espátula de 30cm. Finalmente dejar secar mínimo 24 </w:t>
      </w:r>
      <w:proofErr w:type="spellStart"/>
      <w:r w:rsidRPr="00E45A49">
        <w:rPr>
          <w:rFonts w:ascii="Arial" w:eastAsiaTheme="minorHAnsi" w:hAnsi="Arial" w:cs="Arial"/>
          <w:sz w:val="14"/>
          <w:szCs w:val="14"/>
          <w:lang w:val="es-MX" w:eastAsia="en-US"/>
        </w:rPr>
        <w:t>Hrs</w:t>
      </w:r>
      <w:proofErr w:type="spellEnd"/>
      <w:r w:rsidRPr="00E45A49">
        <w:rPr>
          <w:rFonts w:ascii="Arial" w:eastAsiaTheme="minorHAnsi" w:hAnsi="Arial" w:cs="Arial"/>
          <w:sz w:val="14"/>
          <w:szCs w:val="14"/>
          <w:lang w:val="es-MX" w:eastAsia="en-US"/>
        </w:rPr>
        <w:t>, para evitar fisuras posteriormente.</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Hasta la terminación del proyecto y su entrega, el Contratista protegerá las paredes de </w:t>
      </w:r>
      <w:proofErr w:type="spellStart"/>
      <w:r w:rsidRPr="00E45A49">
        <w:rPr>
          <w:rFonts w:ascii="Arial" w:hAnsi="Arial" w:cs="Arial"/>
          <w:sz w:val="14"/>
          <w:szCs w:val="14"/>
        </w:rPr>
        <w:t>Drywall</w:t>
      </w:r>
      <w:proofErr w:type="spellEnd"/>
      <w:r w:rsidRPr="00E45A49">
        <w:rPr>
          <w:rFonts w:ascii="Arial" w:hAnsi="Arial" w:cs="Arial"/>
          <w:sz w:val="14"/>
          <w:szCs w:val="14"/>
        </w:rPr>
        <w:t>, paneles de cartón yeso,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anti fuego, debidamente instalados y pintados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1.83 PROV Y COLOC PANELES DE MELAMINA E=15MM  INC.EST.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Fiscal del servicio.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presentar un catálogo de colores y muestras de la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al supervisor, previa la colocación, a objeto de solicitar su autorización, previo el inicio de la actividad.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aluminio deben ser de tipo cuadrado o rectangular anodizados y de color natural o mate, de fabricación conocida que garantice su </w:t>
      </w:r>
      <w:proofErr w:type="spellStart"/>
      <w:r w:rsidRPr="00E45A49">
        <w:rPr>
          <w:rFonts w:ascii="Arial" w:hAnsi="Arial" w:cs="Arial"/>
          <w:spacing w:val="-1"/>
          <w:sz w:val="14"/>
          <w:szCs w:val="14"/>
          <w:lang w:eastAsia="es-ES"/>
        </w:rPr>
        <w:t>trabajabilidad</w:t>
      </w:r>
      <w:proofErr w:type="spellEnd"/>
      <w:r w:rsidRPr="00E45A49">
        <w:rPr>
          <w:rFonts w:ascii="Arial" w:hAnsi="Arial" w:cs="Arial"/>
          <w:spacing w:val="-1"/>
          <w:sz w:val="14"/>
          <w:szCs w:val="14"/>
          <w:lang w:eastAsia="es-ES"/>
        </w:rPr>
        <w:t xml:space="preserve"> y resistencia cómo estructura de soporte de los paneles, también se usarán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xml:space="preserve"> y otros materiales que el Supervisor en coordinación con el Contratista vean conveniente, a objeto de resguardar y garantizar  la sujeción y estabilidad de los paneles al piso cerámico.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Y los accesorios que se requieran  a objeto de garantizar su rigidez y fijación al piso.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previstas según planos, deberán realizarse también en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y con marco de aluminio, incluyendo las bisagras y quincallería (o sistema de cerramiento) en los cubículos correspondientes a, los sanitarios.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E45A49">
        <w:rPr>
          <w:rFonts w:ascii="Arial" w:hAnsi="Arial" w:cs="Arial"/>
          <w:sz w:val="14"/>
          <w:szCs w:val="14"/>
        </w:rPr>
        <w:t>melamina</w:t>
      </w:r>
      <w:proofErr w:type="spellEnd"/>
      <w:r w:rsidRPr="00E45A49">
        <w:rPr>
          <w:rFonts w:ascii="Arial" w:hAnsi="Arial" w:cs="Arial"/>
          <w:sz w:val="14"/>
          <w:szCs w:val="14"/>
        </w:rPr>
        <w:t>.</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lang w:val="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w:t>
      </w:r>
      <w:r>
        <w:rPr>
          <w:rFonts w:ascii="Arial" w:hAnsi="Arial" w:cs="Arial"/>
          <w:b/>
          <w:sz w:val="14"/>
          <w:szCs w:val="14"/>
        </w:rPr>
        <w:t>.84</w:t>
      </w:r>
      <w:r w:rsidRPr="00E45A49">
        <w:rPr>
          <w:rFonts w:ascii="Arial" w:hAnsi="Arial" w:cs="Arial"/>
          <w:b/>
          <w:sz w:val="14"/>
          <w:szCs w:val="14"/>
        </w:rPr>
        <w:t xml:space="preserve"> PISO DE CEMENTO ACABADO ESTRIADO PARA RAMPAS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Fiscal del servicio.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hormigón de cemento Portland, arena y ripio para la ejecución de las aceras será de proporción 1:3:4.  El mortero para </w:t>
      </w:r>
      <w:proofErr w:type="spellStart"/>
      <w:r w:rsidRPr="00E45A49">
        <w:rPr>
          <w:rFonts w:ascii="Arial" w:hAnsi="Arial" w:cs="Arial"/>
          <w:spacing w:val="-1"/>
          <w:sz w:val="14"/>
          <w:szCs w:val="14"/>
          <w:lang w:eastAsia="es-ES"/>
        </w:rPr>
        <w:t>frotachado</w:t>
      </w:r>
      <w:proofErr w:type="spellEnd"/>
      <w:r w:rsidRPr="00E45A49">
        <w:rPr>
          <w:rFonts w:ascii="Arial" w:hAnsi="Arial" w:cs="Arial"/>
          <w:spacing w:val="-1"/>
          <w:sz w:val="14"/>
          <w:szCs w:val="14"/>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w:t>
      </w:r>
      <w:proofErr w:type="spellStart"/>
      <w:r w:rsidRPr="00E45A49">
        <w:rPr>
          <w:rFonts w:ascii="Arial" w:hAnsi="Arial" w:cs="Arial"/>
          <w:spacing w:val="-1"/>
          <w:sz w:val="14"/>
          <w:szCs w:val="14"/>
          <w:lang w:eastAsia="es-ES"/>
        </w:rPr>
        <w:t>frotacho</w:t>
      </w:r>
      <w:proofErr w:type="spellEnd"/>
      <w:r w:rsidRPr="00E45A49">
        <w:rPr>
          <w:rFonts w:ascii="Arial" w:hAnsi="Arial" w:cs="Arial"/>
          <w:spacing w:val="-1"/>
          <w:sz w:val="14"/>
          <w:szCs w:val="14"/>
          <w:lang w:eastAsia="es-ES"/>
        </w:rPr>
        <w:t xml:space="preserve"> con rayado especial según indicación expresa del Supervisor.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ambos casos se dejarán juntas de expansión para lo que el vaciado deberá ejecutarse por cuadriláteros y rectángulos alternados y de tamaño a indicación del Fiscal del servicio.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jc w:val="both"/>
        <w:rPr>
          <w:rFonts w:ascii="Arial" w:hAnsi="Arial" w:cs="Arial"/>
          <w:b/>
          <w:sz w:val="14"/>
          <w:szCs w:val="14"/>
        </w:rPr>
      </w:pPr>
      <w:r>
        <w:rPr>
          <w:rFonts w:ascii="Arial" w:hAnsi="Arial" w:cs="Arial"/>
          <w:b/>
          <w:sz w:val="14"/>
          <w:szCs w:val="14"/>
        </w:rPr>
        <w:t>ITEM 1.85</w:t>
      </w:r>
      <w:r w:rsidRPr="00E45A49">
        <w:rPr>
          <w:rFonts w:ascii="Arial" w:hAnsi="Arial" w:cs="Arial"/>
          <w:b/>
          <w:sz w:val="14"/>
          <w:szCs w:val="14"/>
        </w:rPr>
        <w:t xml:space="preserve"> PISO DE BALDOZAS MICROPERFORADAS DE 600*600MM P/ VENTILACION RACKS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 xml:space="preserve">UNIDAD: </w:t>
      </w:r>
      <w:proofErr w:type="spellStart"/>
      <w:r w:rsidRPr="00E45A49">
        <w:rPr>
          <w:rFonts w:ascii="Arial" w:hAnsi="Arial" w:cs="Arial"/>
          <w:kern w:val="28"/>
          <w:sz w:val="14"/>
          <w:szCs w:val="14"/>
          <w:lang w:eastAsia="es-ES"/>
        </w:rPr>
        <w:t>pza</w:t>
      </w:r>
      <w:proofErr w:type="spellEnd"/>
    </w:p>
    <w:p w:rsidR="00A53B7A" w:rsidRPr="00E45A49" w:rsidRDefault="00A53B7A" w:rsidP="00A53B7A">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 xml:space="preserve">El material a utilizarse deberá tener un acabado de Vinyl HPL Panel </w:t>
      </w:r>
      <w:proofErr w:type="spellStart"/>
      <w:r w:rsidRPr="00E45A49">
        <w:rPr>
          <w:rFonts w:ascii="Arial" w:eastAsia="Times New Roman" w:hAnsi="Arial" w:cs="Arial"/>
          <w:kern w:val="28"/>
          <w:sz w:val="14"/>
          <w:szCs w:val="14"/>
          <w:lang w:val="es-ES" w:eastAsia="en-US"/>
        </w:rPr>
        <w:t>Fs</w:t>
      </w:r>
      <w:proofErr w:type="spellEnd"/>
      <w:r w:rsidRPr="00E45A49">
        <w:rPr>
          <w:rFonts w:ascii="Arial" w:hAnsi="Arial" w:cs="Arial"/>
          <w:sz w:val="14"/>
          <w:szCs w:val="14"/>
          <w:lang w:eastAsia="es-ES"/>
        </w:rPr>
        <w:t>.</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shd w:val="clear" w:color="auto" w:fill="FFFFFF"/>
        <w:jc w:val="both"/>
        <w:rPr>
          <w:rFonts w:ascii="Arial" w:hAnsi="Arial" w:cs="Arial"/>
          <w:kern w:val="28"/>
          <w:sz w:val="14"/>
          <w:szCs w:val="14"/>
        </w:rPr>
      </w:pPr>
      <w:r w:rsidRPr="00E45A49">
        <w:rPr>
          <w:rFonts w:ascii="Arial" w:hAnsi="Arial" w:cs="Arial"/>
          <w:kern w:val="28"/>
          <w:sz w:val="14"/>
          <w:szCs w:val="14"/>
        </w:rPr>
        <w:t xml:space="preserve">En el caso de la instalación del piso técnico perforado, el mismo deberá tener un acabado de Vinyl HPL Panel </w:t>
      </w:r>
      <w:proofErr w:type="spellStart"/>
      <w:r w:rsidRPr="00E45A49">
        <w:rPr>
          <w:rFonts w:ascii="Arial" w:hAnsi="Arial" w:cs="Arial"/>
          <w:kern w:val="28"/>
          <w:sz w:val="14"/>
          <w:szCs w:val="14"/>
        </w:rPr>
        <w:t>Fs</w:t>
      </w:r>
      <w:proofErr w:type="spellEnd"/>
      <w:r w:rsidRPr="00E45A49">
        <w:rPr>
          <w:rFonts w:ascii="Arial" w:hAnsi="Arial" w:cs="Arial"/>
          <w:kern w:val="28"/>
          <w:sz w:val="14"/>
          <w:szCs w:val="14"/>
        </w:rPr>
        <w:t>, así mismo el piso técnico deberá tener las siguientes características.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Acolchonamiento de cemento </w:t>
      </w:r>
      <w:proofErr w:type="spellStart"/>
      <w:r w:rsidRPr="00E45A49">
        <w:rPr>
          <w:rFonts w:ascii="Arial" w:hAnsi="Arial" w:cs="Arial"/>
          <w:kern w:val="28"/>
          <w:sz w:val="14"/>
          <w:szCs w:val="14"/>
        </w:rPr>
        <w:t>atrianado</w:t>
      </w:r>
      <w:proofErr w:type="spellEnd"/>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Acabado de pintura </w:t>
      </w:r>
      <w:proofErr w:type="spellStart"/>
      <w:r w:rsidRPr="00E45A49">
        <w:rPr>
          <w:rFonts w:ascii="Arial" w:hAnsi="Arial" w:cs="Arial"/>
          <w:kern w:val="28"/>
          <w:sz w:val="14"/>
          <w:szCs w:val="14"/>
        </w:rPr>
        <w:t>epoxica</w:t>
      </w:r>
      <w:proofErr w:type="spellEnd"/>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A53B7A" w:rsidRPr="00E45A49" w:rsidRDefault="00A53B7A" w:rsidP="00A53B7A">
      <w:pPr>
        <w:spacing w:after="0" w:line="240" w:lineRule="auto"/>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1.86</w:t>
      </w:r>
      <w:r w:rsidRPr="00E45A49">
        <w:rPr>
          <w:rFonts w:ascii="Arial" w:hAnsi="Arial" w:cs="Arial"/>
          <w:b/>
          <w:sz w:val="14"/>
          <w:szCs w:val="14"/>
        </w:rPr>
        <w:t xml:space="preserve"> </w:t>
      </w:r>
      <w:r>
        <w:rPr>
          <w:rFonts w:ascii="Arial" w:hAnsi="Arial" w:cs="Arial"/>
          <w:b/>
          <w:sz w:val="14"/>
          <w:szCs w:val="14"/>
        </w:rPr>
        <w:t>CIELO FALSO METALICO MICRO</w:t>
      </w:r>
      <w:r w:rsidRPr="00E45A49">
        <w:rPr>
          <w:rFonts w:ascii="Arial" w:hAnsi="Arial" w:cs="Arial"/>
          <w:b/>
          <w:sz w:val="14"/>
          <w:szCs w:val="14"/>
        </w:rPr>
        <w:t>PERFORADO  INC.  EST.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BC5F1B"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0"/>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prepintada</w:t>
      </w:r>
      <w:proofErr w:type="spellEnd"/>
      <w:r w:rsidRPr="00E45A49">
        <w:rPr>
          <w:rFonts w:ascii="Arial" w:hAnsi="Arial" w:cs="Arial"/>
          <w:spacing w:val="-1"/>
          <w:sz w:val="14"/>
          <w:szCs w:val="14"/>
          <w:lang w:eastAsia="es-ES"/>
        </w:rPr>
        <w:t xml:space="preserve"> con perforación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Material: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y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w:t>
      </w:r>
      <w:proofErr w:type="gramStart"/>
      <w:r w:rsidRPr="00E45A49">
        <w:rPr>
          <w:rFonts w:ascii="Arial" w:hAnsi="Arial" w:cs="Arial"/>
          <w:spacing w:val="-1"/>
          <w:sz w:val="14"/>
          <w:szCs w:val="14"/>
          <w:lang w:eastAsia="es-ES"/>
        </w:rPr>
        <w:t>a</w:t>
      </w:r>
      <w:proofErr w:type="gramEnd"/>
      <w:r w:rsidRPr="00E45A49">
        <w:rPr>
          <w:rFonts w:ascii="Arial" w:hAnsi="Arial" w:cs="Arial"/>
          <w:spacing w:val="-1"/>
          <w:sz w:val="14"/>
          <w:szCs w:val="14"/>
          <w:lang w:eastAsia="es-ES"/>
        </w:rPr>
        <w:t xml:space="preserve"> eje de perfil 15/16”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mediante un sistema de presión, de acuerdo al paso elegido.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A53B7A" w:rsidRPr="00E45A49" w:rsidRDefault="00A53B7A" w:rsidP="00BC5F1B">
      <w:pPr>
        <w:widowControl w:val="0"/>
        <w:numPr>
          <w:ilvl w:val="0"/>
          <w:numId w:val="164"/>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se nivelarán a la altura por medio de los reguladores. </w:t>
      </w:r>
    </w:p>
    <w:p w:rsidR="00A53B7A" w:rsidRPr="00E45A49" w:rsidRDefault="00A53B7A" w:rsidP="00BC5F1B">
      <w:pPr>
        <w:widowControl w:val="0"/>
        <w:numPr>
          <w:ilvl w:val="0"/>
          <w:numId w:val="164"/>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w:t>
      </w:r>
      <w:proofErr w:type="spellStart"/>
      <w:r w:rsidRPr="00E45A49">
        <w:rPr>
          <w:rFonts w:ascii="Arial" w:hAnsi="Arial" w:cs="Arial"/>
          <w:sz w:val="14"/>
          <w:szCs w:val="14"/>
        </w:rPr>
        <w:t>mm.</w:t>
      </w:r>
      <w:proofErr w:type="spellEnd"/>
      <w:r w:rsidRPr="00E45A49">
        <w:rPr>
          <w:rFonts w:ascii="Arial" w:hAnsi="Arial" w:cs="Arial"/>
          <w:sz w:val="14"/>
          <w:szCs w:val="14"/>
        </w:rPr>
        <w:t xml:space="preserve"> Esta separación se podrá modificar de acuerdo al módulo que exijan las dimensiones de los ambientes. </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1.87</w:t>
      </w:r>
      <w:r w:rsidRPr="00E45A49">
        <w:rPr>
          <w:rFonts w:ascii="Arial" w:eastAsia="Times New Roman" w:hAnsi="Arial" w:cs="Arial"/>
          <w:b/>
          <w:sz w:val="14"/>
          <w:szCs w:val="14"/>
          <w:lang w:eastAsia="es-ES"/>
        </w:rPr>
        <w:t xml:space="preserve"> CIELO FALSO  DE PVC AUTOEXTINGIBLE AL 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Contratista proporcionará todos los materiales, herramientas y equipo necesarios para la provisión y ejecución  de los trabajos, los mismos deberán ser aprobados por el Fiscal del servicio.</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A53B7A" w:rsidRPr="00E45A49" w:rsidRDefault="00A53B7A" w:rsidP="00A53B7A">
      <w:pPr>
        <w:shd w:val="clear" w:color="auto" w:fill="FFFFFF"/>
        <w:spacing w:after="0" w:line="240" w:lineRule="auto"/>
        <w:jc w:val="both"/>
        <w:rPr>
          <w:rFonts w:ascii="Arial" w:hAnsi="Arial" w:cs="Arial"/>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iCs/>
          <w:sz w:val="14"/>
          <w:szCs w:val="14"/>
        </w:rPr>
      </w:pPr>
      <w:proofErr w:type="spellStart"/>
      <w:r w:rsidRPr="00E45A49">
        <w:rPr>
          <w:rFonts w:ascii="Arial" w:hAnsi="Arial" w:cs="Arial"/>
          <w:sz w:val="14"/>
          <w:szCs w:val="14"/>
        </w:rPr>
        <w:t>Transmitancia</w:t>
      </w:r>
      <w:proofErr w:type="spellEnd"/>
      <w:r w:rsidRPr="00E45A49">
        <w:rPr>
          <w:rFonts w:ascii="Arial" w:hAnsi="Arial" w:cs="Arial"/>
          <w:sz w:val="14"/>
          <w:szCs w:val="14"/>
        </w:rPr>
        <w:t xml:space="preserve"> Térmica: K= 0.06 kcal/</w:t>
      </w:r>
      <w:proofErr w:type="spellStart"/>
      <w:r w:rsidRPr="00E45A49">
        <w:rPr>
          <w:rFonts w:ascii="Arial" w:hAnsi="Arial" w:cs="Arial"/>
          <w:sz w:val="14"/>
          <w:szCs w:val="14"/>
        </w:rPr>
        <w:t>HºC</w:t>
      </w:r>
      <w:proofErr w:type="spellEnd"/>
      <w:r w:rsidRPr="00E45A49">
        <w:rPr>
          <w:rFonts w:ascii="Arial" w:hAnsi="Arial" w:cs="Arial"/>
          <w:sz w:val="14"/>
          <w:szCs w:val="14"/>
        </w:rPr>
        <w:t xml:space="preserve">.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A53B7A" w:rsidRPr="00E45A49" w:rsidTr="00D1090E">
        <w:trPr>
          <w:cantSplit/>
          <w:trHeight w:val="214"/>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A53B7A" w:rsidRPr="00E45A49" w:rsidRDefault="00A53B7A" w:rsidP="00D1090E">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A53B7A" w:rsidRPr="00E45A49" w:rsidRDefault="00A53B7A" w:rsidP="00D1090E">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A53B7A" w:rsidRPr="00E45A49" w:rsidTr="00D1090E">
        <w:trPr>
          <w:cantSplit/>
          <w:trHeight w:val="2395"/>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D1090E">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75pt" o:ole="">
                  <v:imagedata r:id="rId11" o:title=""/>
                </v:shape>
                <o:OLEObject Type="Embed" ProgID="AutoCAD.Drawing.15" ShapeID="_x0000_i1025" DrawAspect="Content" ObjectID="_1539162704" r:id="rId12"/>
              </w:object>
            </w:r>
          </w:p>
          <w:p w:rsidR="00A53B7A" w:rsidRPr="00E45A49" w:rsidRDefault="00A53B7A" w:rsidP="00D1090E">
            <w:pPr>
              <w:shd w:val="clear" w:color="auto" w:fill="FFFFFF"/>
              <w:spacing w:after="0" w:line="240" w:lineRule="auto"/>
              <w:jc w:val="both"/>
              <w:rPr>
                <w:rFonts w:ascii="Arial" w:hAnsi="Arial" w:cs="Arial"/>
                <w:sz w:val="14"/>
                <w:szCs w:val="14"/>
              </w:rPr>
            </w:pPr>
          </w:p>
        </w:tc>
      </w:tr>
      <w:tr w:rsidR="00A53B7A" w:rsidRPr="00E45A49" w:rsidTr="00D1090E">
        <w:trPr>
          <w:cantSplit/>
          <w:trHeight w:val="2447"/>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D1090E">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3.5pt;height:123pt" o:ole="">
                  <v:imagedata r:id="rId13" o:title=""/>
                </v:shape>
                <o:OLEObject Type="Embed" ProgID="AutoCAD.Drawing.15" ShapeID="_x0000_i1026" DrawAspect="Content" ObjectID="_1539162705" r:id="rId14"/>
              </w:object>
            </w:r>
          </w:p>
        </w:tc>
      </w:tr>
      <w:tr w:rsidR="00A53B7A" w:rsidRPr="00E45A49" w:rsidTr="00D1090E">
        <w:trPr>
          <w:cantSplit/>
          <w:trHeight w:val="3151"/>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75pt;height:117.75pt" o:ole="">
                  <v:imagedata r:id="rId15" o:title=""/>
                </v:shape>
                <o:OLEObject Type="Embed" ProgID="AutoCAD.Drawing.15" ShapeID="_x0000_i1027" DrawAspect="Content" ObjectID="_1539162706" r:id="rId16"/>
              </w:object>
            </w:r>
          </w:p>
        </w:tc>
      </w:tr>
      <w:tr w:rsidR="00A53B7A" w:rsidRPr="00E45A49" w:rsidTr="00D1090E">
        <w:trPr>
          <w:cantSplit/>
          <w:trHeight w:val="356"/>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17" o:title=""/>
                </v:shape>
                <o:OLEObject Type="Embed" ProgID="AutoCAD.Drawing.15" ShapeID="_x0000_i1028" DrawAspect="Content" ObjectID="_1539162707" r:id="rId18"/>
              </w:object>
            </w:r>
          </w:p>
        </w:tc>
      </w:tr>
      <w:tr w:rsidR="00A53B7A" w:rsidRPr="00E45A49" w:rsidTr="00D1090E">
        <w:trPr>
          <w:cantSplit/>
          <w:trHeight w:val="2821"/>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2.5pt" o:ole="">
                  <v:imagedata r:id="rId19" o:title=""/>
                </v:shape>
                <o:OLEObject Type="Embed" ProgID="AutoCAD.Drawing.15" ShapeID="_x0000_i1029" DrawAspect="Content" ObjectID="_1539162708" r:id="rId20"/>
              </w:object>
            </w:r>
          </w:p>
        </w:tc>
      </w:tr>
    </w:tbl>
    <w:p w:rsidR="00A53B7A" w:rsidRPr="00E45A49" w:rsidRDefault="00A53B7A" w:rsidP="00A53B7A">
      <w:pPr>
        <w:shd w:val="clear" w:color="auto" w:fill="FFFFFF"/>
        <w:tabs>
          <w:tab w:val="center" w:pos="4419"/>
          <w:tab w:val="right" w:pos="8838"/>
        </w:tabs>
        <w:spacing w:after="0" w:line="240" w:lineRule="auto"/>
        <w:jc w:val="both"/>
        <w:rPr>
          <w:rFonts w:ascii="Arial" w:eastAsia="Times New Roman"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 xml:space="preserve">Especificaciones técnicas de </w:t>
      </w:r>
      <w:proofErr w:type="spellStart"/>
      <w:r w:rsidRPr="00E45A49">
        <w:rPr>
          <w:rFonts w:ascii="Arial" w:hAnsi="Arial" w:cs="Arial"/>
          <w:b/>
          <w:sz w:val="14"/>
          <w:szCs w:val="14"/>
        </w:rPr>
        <w:t>perfilería</w:t>
      </w:r>
      <w:proofErr w:type="spellEnd"/>
      <w:r w:rsidRPr="00E45A49">
        <w:rPr>
          <w:rFonts w:ascii="Arial" w:hAnsi="Arial" w:cs="Arial"/>
          <w:b/>
          <w:sz w:val="14"/>
          <w:szCs w:val="14"/>
        </w:rPr>
        <w:t xml:space="preserve"> de acero galvanizado</w:t>
      </w: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w:t>
      </w:r>
      <w:proofErr w:type="spellStart"/>
      <w:r w:rsidRPr="00E45A49">
        <w:rPr>
          <w:rFonts w:ascii="Arial" w:hAnsi="Arial" w:cs="Arial"/>
          <w:sz w:val="14"/>
          <w:szCs w:val="14"/>
        </w:rPr>
        <w:t>semiestructural</w:t>
      </w:r>
      <w:proofErr w:type="spellEnd"/>
      <w:r w:rsidRPr="00E45A49">
        <w:rPr>
          <w:rFonts w:ascii="Arial" w:hAnsi="Arial" w:cs="Arial"/>
          <w:sz w:val="14"/>
          <w:szCs w:val="14"/>
        </w:rPr>
        <w:t xml:space="preserve">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perfil </w:t>
      </w:r>
      <w:proofErr w:type="spellStart"/>
      <w:r w:rsidRPr="00E45A49">
        <w:rPr>
          <w:rFonts w:ascii="Arial" w:hAnsi="Arial" w:cs="Arial"/>
          <w:sz w:val="14"/>
          <w:szCs w:val="14"/>
        </w:rPr>
        <w:t>stud</w:t>
      </w:r>
      <w:proofErr w:type="spellEnd"/>
      <w:r w:rsidRPr="00E45A49">
        <w:rPr>
          <w:rFonts w:ascii="Arial" w:hAnsi="Arial" w:cs="Arial"/>
          <w:sz w:val="14"/>
          <w:szCs w:val="14"/>
        </w:rPr>
        <w:t xml:space="preserve"> larguero de 1 5/8 para el caso de soporte adicional a nivel de velas y/o perfil </w:t>
      </w:r>
      <w:proofErr w:type="spellStart"/>
      <w:r w:rsidRPr="00E45A49">
        <w:rPr>
          <w:rFonts w:ascii="Arial" w:hAnsi="Arial" w:cs="Arial"/>
          <w:sz w:val="14"/>
          <w:szCs w:val="14"/>
        </w:rPr>
        <w:t>track</w:t>
      </w:r>
      <w:proofErr w:type="spellEnd"/>
      <w:r w:rsidRPr="00E45A49">
        <w:rPr>
          <w:rFonts w:ascii="Arial" w:hAnsi="Arial" w:cs="Arial"/>
          <w:sz w:val="14"/>
          <w:szCs w:val="14"/>
        </w:rPr>
        <w:t xml:space="preserve"> guía de 1 5/8 para el caso de soporte adicional en el perímetro del área a cubrir.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1.88</w:t>
      </w:r>
      <w:r w:rsidRPr="00E45A49">
        <w:rPr>
          <w:rFonts w:ascii="Arial" w:eastAsia="Times New Roman" w:hAnsi="Arial" w:cs="Arial"/>
          <w:b/>
          <w:sz w:val="14"/>
          <w:szCs w:val="14"/>
          <w:lang w:eastAsia="es-ES"/>
        </w:rPr>
        <w:t xml:space="preserve"> PROV. E INST. PUERTA  CORREDIZA DE VIDRIO TEMPLADO,  INC. ACC,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tendrán  ríeles </w:t>
      </w:r>
      <w:proofErr w:type="spellStart"/>
      <w:r w:rsidRPr="00E45A49">
        <w:rPr>
          <w:rFonts w:ascii="Arial" w:hAnsi="Arial" w:cs="Arial"/>
          <w:spacing w:val="-1"/>
          <w:sz w:val="14"/>
          <w:szCs w:val="14"/>
          <w:lang w:eastAsia="es-ES"/>
        </w:rPr>
        <w:t>met</w:t>
      </w:r>
      <w:proofErr w:type="spellEnd"/>
      <w:r w:rsidRPr="00E45A49">
        <w:rPr>
          <w:rFonts w:ascii="Arial" w:hAnsi="Arial" w:cs="Arial"/>
          <w:spacing w:val="-1"/>
          <w:sz w:val="14"/>
          <w:szCs w:val="14"/>
          <w:lang w:eastAsia="es-ES"/>
        </w:rPr>
        <w:t xml:space="preserve"> álicas correderas  y  jalador  tipo</w:t>
      </w:r>
      <w:r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Todos los trabajos anteriormente señalados serán ejecutados de acuerdo a lo especificado en este ítem, en los planos de arquitectura y/o instrucciones del Fiscal del servicio.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Pr="00E45A49">
        <w:rPr>
          <w:rFonts w:ascii="Arial" w:eastAsia="Times New Roman" w:hAnsi="Arial" w:cs="Arial"/>
          <w:b/>
          <w:sz w:val="14"/>
          <w:szCs w:val="14"/>
          <w:lang w:eastAsia="es-ES"/>
        </w:rPr>
        <w:t xml:space="preserve"> PROV.  Y COLOC. PASAMANOS METALICO TUBO </w:t>
      </w:r>
      <w:proofErr w:type="spellStart"/>
      <w:r w:rsidRPr="00E45A49">
        <w:rPr>
          <w:rFonts w:ascii="Arial" w:eastAsia="Times New Roman" w:hAnsi="Arial" w:cs="Arial"/>
          <w:b/>
          <w:sz w:val="14"/>
          <w:szCs w:val="14"/>
          <w:lang w:eastAsia="es-ES"/>
        </w:rPr>
        <w:t>F°G°</w:t>
      </w:r>
      <w:proofErr w:type="spellEnd"/>
      <w:r w:rsidRPr="00E45A49">
        <w:rPr>
          <w:rFonts w:ascii="Arial" w:eastAsia="Times New Roman" w:hAnsi="Arial" w:cs="Arial"/>
          <w:b/>
          <w:sz w:val="14"/>
          <w:szCs w:val="14"/>
          <w:lang w:eastAsia="es-ES"/>
        </w:rPr>
        <w:t xml:space="preserve"> 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numPr>
          <w:ilvl w:val="0"/>
          <w:numId w:val="19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pasamanos de </w:t>
      </w:r>
      <w:proofErr w:type="spellStart"/>
      <w:r w:rsidRPr="00E45A49">
        <w:rPr>
          <w:rFonts w:ascii="Arial" w:hAnsi="Arial" w:cs="Arial"/>
          <w:spacing w:val="-1"/>
          <w:sz w:val="14"/>
          <w:szCs w:val="14"/>
          <w:lang w:eastAsia="es-ES"/>
        </w:rPr>
        <w:t>FºGª</w:t>
      </w:r>
      <w:proofErr w:type="spellEnd"/>
      <w:r w:rsidRPr="00E45A49">
        <w:rPr>
          <w:rFonts w:ascii="Arial" w:hAnsi="Arial" w:cs="Arial"/>
          <w:spacing w:val="-1"/>
          <w:sz w:val="14"/>
          <w:szCs w:val="14"/>
          <w:lang w:eastAsia="es-ES"/>
        </w:rPr>
        <w:t xml:space="preserve"> 2” para las gradas centrales y de servicio en sus paramentos  de vidrio o ladrillo, de acuerdo a ubicación en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obra  o traer armado  a obra para su colocación.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soldadura a emplearse será del tipo y calibre adecuado a los elementos a soldarse. El </w:t>
      </w:r>
      <w:proofErr w:type="spellStart"/>
      <w:r w:rsidRPr="00E45A49">
        <w:rPr>
          <w:rFonts w:ascii="Arial" w:hAnsi="Arial" w:cs="Arial"/>
          <w:spacing w:val="-1"/>
          <w:sz w:val="14"/>
          <w:szCs w:val="14"/>
          <w:lang w:eastAsia="es-ES"/>
        </w:rPr>
        <w:t>surfacer</w:t>
      </w:r>
      <w:proofErr w:type="spellEnd"/>
      <w:r w:rsidRPr="00E45A49">
        <w:rPr>
          <w:rFonts w:ascii="Arial" w:hAnsi="Arial" w:cs="Arial"/>
          <w:spacing w:val="-1"/>
          <w:sz w:val="14"/>
          <w:szCs w:val="14"/>
          <w:lang w:eastAsia="es-ES"/>
        </w:rPr>
        <w:t xml:space="preserve"> o capa previa a la pintura será del tipo </w:t>
      </w:r>
      <w:proofErr w:type="spellStart"/>
      <w:r w:rsidRPr="00E45A49">
        <w:rPr>
          <w:rFonts w:ascii="Arial" w:hAnsi="Arial" w:cs="Arial"/>
          <w:spacing w:val="-1"/>
          <w:sz w:val="14"/>
          <w:szCs w:val="14"/>
          <w:lang w:eastAsia="es-ES"/>
        </w:rPr>
        <w:t>alquídico</w:t>
      </w:r>
      <w:proofErr w:type="spellEnd"/>
      <w:r w:rsidRPr="00E45A49">
        <w:rPr>
          <w:rFonts w:ascii="Arial" w:hAnsi="Arial" w:cs="Arial"/>
          <w:spacing w:val="-1"/>
          <w:sz w:val="14"/>
          <w:szCs w:val="14"/>
          <w:lang w:eastAsia="es-ES"/>
        </w:rPr>
        <w:t xml:space="preserve">; la pintura de acabado será del tipo automotriz alto brillo diluida con </w:t>
      </w:r>
      <w:proofErr w:type="spellStart"/>
      <w:r w:rsidRPr="00E45A49">
        <w:rPr>
          <w:rFonts w:ascii="Arial" w:hAnsi="Arial" w:cs="Arial"/>
          <w:spacing w:val="-1"/>
          <w:sz w:val="14"/>
          <w:szCs w:val="14"/>
          <w:lang w:eastAsia="es-ES"/>
        </w:rPr>
        <w:t>Thiner</w:t>
      </w:r>
      <w:proofErr w:type="spellEnd"/>
      <w:r w:rsidRPr="00E45A49">
        <w:rPr>
          <w:rFonts w:ascii="Arial" w:hAnsi="Arial" w:cs="Arial"/>
          <w:spacing w:val="-1"/>
          <w:sz w:val="14"/>
          <w:szCs w:val="14"/>
          <w:lang w:eastAsia="es-ES"/>
        </w:rPr>
        <w:t xml:space="preserve"> envasado y de marca reconocida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El </w:t>
      </w:r>
      <w:proofErr w:type="spellStart"/>
      <w:r w:rsidRPr="00E45A49">
        <w:rPr>
          <w:rFonts w:ascii="Arial" w:hAnsi="Arial" w:cs="Arial"/>
          <w:kern w:val="28"/>
          <w:sz w:val="14"/>
          <w:szCs w:val="14"/>
        </w:rPr>
        <w:t>barandado</w:t>
      </w:r>
      <w:proofErr w:type="spellEnd"/>
      <w:r w:rsidRPr="00E45A49">
        <w:rPr>
          <w:rFonts w:ascii="Arial" w:hAnsi="Arial" w:cs="Arial"/>
          <w:kern w:val="28"/>
          <w:sz w:val="14"/>
          <w:szCs w:val="14"/>
        </w:rPr>
        <w:t xml:space="preserve"> se mediará por metro lineal colocado completo en su lugar y aceptado, medido a lo largo de su traza y rasante de la parte superior de la baranda de extremo a extremo. Incluirá todo el trabajo de sujetadores y anclajes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 xml:space="preserve">ITEM 1.90 </w:t>
      </w:r>
      <w:r w:rsidRPr="00E45A49">
        <w:rPr>
          <w:rFonts w:ascii="Arial" w:eastAsia="Times New Roman" w:hAnsi="Arial" w:cs="Arial"/>
          <w:b/>
          <w:sz w:val="14"/>
          <w:szCs w:val="14"/>
          <w:lang w:eastAsia="es-ES"/>
        </w:rPr>
        <w:t xml:space="preserve">MESON DE </w:t>
      </w:r>
      <w:proofErr w:type="spellStart"/>
      <w:r w:rsidRPr="00E45A49">
        <w:rPr>
          <w:rFonts w:ascii="Arial" w:eastAsia="Times New Roman" w:hAnsi="Arial" w:cs="Arial"/>
          <w:b/>
          <w:sz w:val="14"/>
          <w:szCs w:val="14"/>
          <w:lang w:eastAsia="es-ES"/>
        </w:rPr>
        <w:t>HªAª</w:t>
      </w:r>
      <w:proofErr w:type="spellEnd"/>
      <w:r w:rsidRPr="00E45A49">
        <w:rPr>
          <w:rFonts w:ascii="Arial" w:eastAsia="Times New Roman" w:hAnsi="Arial" w:cs="Arial"/>
          <w:b/>
          <w:sz w:val="14"/>
          <w:szCs w:val="14"/>
          <w:lang w:eastAsia="es-ES"/>
        </w:rPr>
        <w:t xml:space="preserve"> REVESTIDO CON GRANITO PULIDO INC. SOPORTE METALICO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5AD595E7" wp14:editId="4EE49635">
            <wp:extent cx="3721210" cy="154255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de granito deberá ser reforzado con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A°</w:t>
      </w:r>
      <w:proofErr w:type="spellEnd"/>
      <w:r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Pr>
          <w:rFonts w:ascii="Arial" w:eastAsia="Times New Roman" w:hAnsi="Arial" w:cs="Arial"/>
          <w:b/>
          <w:sz w:val="14"/>
          <w:szCs w:val="14"/>
          <w:lang w:eastAsia="es-ES"/>
        </w:rPr>
        <w:t>1</w:t>
      </w:r>
      <w:r w:rsidRPr="00E45A49">
        <w:rPr>
          <w:rFonts w:ascii="Arial" w:eastAsia="Times New Roman" w:hAnsi="Arial" w:cs="Arial"/>
          <w:b/>
          <w:sz w:val="14"/>
          <w:szCs w:val="14"/>
          <w:lang w:eastAsia="es-ES"/>
        </w:rPr>
        <w:t xml:space="preserve"> MESON DE </w:t>
      </w:r>
      <w:proofErr w:type="spellStart"/>
      <w:r w:rsidRPr="00E45A49">
        <w:rPr>
          <w:rFonts w:ascii="Arial" w:eastAsia="Times New Roman" w:hAnsi="Arial" w:cs="Arial"/>
          <w:b/>
          <w:sz w:val="14"/>
          <w:szCs w:val="14"/>
          <w:lang w:eastAsia="es-ES"/>
        </w:rPr>
        <w:t>HªAª</w:t>
      </w:r>
      <w:proofErr w:type="spellEnd"/>
      <w:r w:rsidRPr="00E45A49">
        <w:rPr>
          <w:rFonts w:ascii="Arial" w:eastAsia="Times New Roman" w:hAnsi="Arial" w:cs="Arial"/>
          <w:b/>
          <w:sz w:val="14"/>
          <w:szCs w:val="14"/>
          <w:lang w:eastAsia="es-ES"/>
        </w:rPr>
        <w:t xml:space="preserve"> REVESTIDO CON GRANITO PULIDO INC MURETES DE CARTON - YESO  PARA RECEPCION</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(pintado)  para área de recepción del hall  según medidas y ubicación referenciado  en planos técnicos de las plantas ,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Así mismo se utilizaran muretes de cartón de yeso  de acuerdo a especificaciones de ítem: Muros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para áreas húmedas del presente documento, exceptuando únicamente que el tipo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será el normal.</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de granito deberá ser reforzado con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A°</w:t>
      </w:r>
      <w:proofErr w:type="spellEnd"/>
      <w:r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Pr>
          <w:rFonts w:ascii="Arial" w:eastAsia="Times New Roman" w:hAnsi="Arial" w:cs="Arial"/>
          <w:b/>
          <w:sz w:val="14"/>
          <w:szCs w:val="14"/>
          <w:lang w:eastAsia="es-ES"/>
        </w:rPr>
        <w:t>92</w:t>
      </w:r>
      <w:r w:rsidRPr="00E45A49">
        <w:rPr>
          <w:rFonts w:ascii="Arial" w:eastAsia="Times New Roman" w:hAnsi="Arial" w:cs="Arial"/>
          <w:b/>
          <w:sz w:val="14"/>
          <w:szCs w:val="14"/>
          <w:lang w:eastAsia="es-ES"/>
        </w:rPr>
        <w:t xml:space="preserve"> PROV. Y COLOC. DE CENEFA DE MADERA CEDRO, BAJO MESÓN  H: 45 CM, INC. BARNIZ</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1.93</w:t>
      </w:r>
      <w:r w:rsidRPr="00E45A49">
        <w:rPr>
          <w:rFonts w:ascii="Arial" w:eastAsia="Times New Roman" w:hAnsi="Arial" w:cs="Arial"/>
          <w:b/>
          <w:sz w:val="14"/>
          <w:szCs w:val="14"/>
          <w:lang w:eastAsia="es-ES"/>
        </w:rPr>
        <w:t xml:space="preserve"> PROV. Y COLOC.  DE ESPEJOS BISELADOS   H=1.5M</w:t>
      </w:r>
      <w:r w:rsidRPr="00E45A49" w:rsidDel="00F6309D">
        <w:rPr>
          <w:rFonts w:ascii="Arial" w:eastAsia="Times New Roman" w:hAnsi="Arial" w:cs="Arial"/>
          <w:b/>
          <w:sz w:val="14"/>
          <w:szCs w:val="14"/>
          <w:lang w:eastAsia="es-ES"/>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A53B7A" w:rsidRPr="00E45A49" w:rsidRDefault="00A53B7A" w:rsidP="00A53B7A">
      <w:pPr>
        <w:spacing w:after="0" w:line="240" w:lineRule="auto"/>
        <w:jc w:val="both"/>
        <w:rPr>
          <w:rFonts w:ascii="Arial" w:hAnsi="Arial" w:cs="Arial"/>
          <w:bCs/>
          <w:sz w:val="14"/>
          <w:szCs w:val="14"/>
          <w:lang w:eastAsia="es-ES"/>
        </w:rPr>
      </w:pPr>
    </w:p>
    <w:p w:rsidR="00A53B7A"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 xml:space="preserve">El contratista tiene la responsabilidad de resguardar el material previo a su colocación y entrega final de obra, a objeto de evitar </w:t>
      </w:r>
      <w:proofErr w:type="spellStart"/>
      <w:r w:rsidRPr="00E45A49">
        <w:rPr>
          <w:rFonts w:ascii="Arial" w:hAnsi="Arial" w:cs="Arial"/>
          <w:bCs/>
          <w:sz w:val="14"/>
          <w:szCs w:val="14"/>
          <w:lang w:eastAsia="es-ES"/>
        </w:rPr>
        <w:t>rayaduras</w:t>
      </w:r>
      <w:proofErr w:type="spellEnd"/>
      <w:r w:rsidRPr="00E45A49">
        <w:rPr>
          <w:rFonts w:ascii="Arial" w:hAnsi="Arial" w:cs="Arial"/>
          <w:bCs/>
          <w:sz w:val="14"/>
          <w:szCs w:val="14"/>
          <w:lang w:eastAsia="es-ES"/>
        </w:rPr>
        <w:t>, roturas u otras imperfecciones que dañe la integridad  material.</w:t>
      </w:r>
    </w:p>
    <w:p w:rsidR="00BC5F1B" w:rsidRPr="00E45A49" w:rsidRDefault="00BC5F1B"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sz w:val="14"/>
          <w:szCs w:val="14"/>
          <w:lang w:eastAsia="es-ES"/>
        </w:rPr>
      </w:pPr>
      <w:r w:rsidRPr="00E45A49">
        <w:rPr>
          <w:rFonts w:ascii="Arial" w:hAnsi="Arial" w:cs="Arial"/>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Pr="00E45A49">
        <w:rPr>
          <w:rFonts w:ascii="Arial" w:eastAsia="Times New Roman" w:hAnsi="Arial" w:cs="Arial"/>
          <w:b/>
          <w:sz w:val="14"/>
          <w:szCs w:val="14"/>
          <w:lang w:eastAsia="es-ES"/>
        </w:rPr>
        <w:t xml:space="preserve"> PROV. Y COLOC.  JARDINERA INTERIORES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fiscal del servicio. Así mismo se incluye el trabajo del cordón de </w:t>
      </w:r>
      <w:proofErr w:type="spellStart"/>
      <w:r w:rsidRPr="00E45A49">
        <w:rPr>
          <w:rFonts w:ascii="Arial" w:eastAsia="Times New Roman" w:hAnsi="Arial" w:cs="Arial"/>
          <w:spacing w:val="-1"/>
          <w:sz w:val="14"/>
          <w:szCs w:val="14"/>
          <w:lang w:eastAsia="es-ES"/>
        </w:rPr>
        <w:t>H°</w:t>
      </w:r>
      <w:proofErr w:type="spellEnd"/>
      <w:r w:rsidRPr="00E45A49">
        <w:rPr>
          <w:rFonts w:ascii="Arial" w:eastAsia="Times New Roman" w:hAnsi="Arial" w:cs="Arial"/>
          <w:spacing w:val="-1"/>
          <w:sz w:val="14"/>
          <w:szCs w:val="14"/>
          <w:lang w:eastAsia="es-ES"/>
        </w:rPr>
        <w:t xml:space="preserve"> de h=50cm como contendor de la jardinera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A53B7A" w:rsidRPr="00E45A49" w:rsidRDefault="00A53B7A" w:rsidP="00A53B7A">
      <w:pPr>
        <w:spacing w:after="0" w:line="240" w:lineRule="auto"/>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Fiscal del servicio. Para la construcción  la tierra cumplirá con las mezclas de arena, tierra vegetal y abono para mantener la humedad y alimento requerido para el buen desarrollo y mantenimiento de las plantas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Para la colocación del césped o </w:t>
      </w:r>
      <w:proofErr w:type="spellStart"/>
      <w:r w:rsidRPr="00E45A49">
        <w:rPr>
          <w:rFonts w:ascii="Arial" w:eastAsia="Times New Roman" w:hAnsi="Arial" w:cs="Arial"/>
          <w:kern w:val="28"/>
          <w:sz w:val="14"/>
          <w:szCs w:val="14"/>
        </w:rPr>
        <w:t>Ray-Grass</w:t>
      </w:r>
      <w:proofErr w:type="spellEnd"/>
      <w:r w:rsidRPr="00E45A49">
        <w:rPr>
          <w:rFonts w:ascii="Arial" w:eastAsia="Times New Roman" w:hAnsi="Arial" w:cs="Arial"/>
          <w:kern w:val="28"/>
          <w:sz w:val="14"/>
          <w:szCs w:val="14"/>
        </w:rPr>
        <w:t>, el Contratista preparara la jardinera colocara el impermeabilizante necesario en la base, y el sistema de  comunicación para su respectivo drenaje.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p>
    <w:p w:rsidR="00A53B7A" w:rsidRPr="00E45A49" w:rsidRDefault="00A53B7A" w:rsidP="00A53B7A">
      <w:pPr>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Pr="00E45A49">
        <w:rPr>
          <w:rFonts w:ascii="Arial" w:eastAsia="Times New Roman" w:hAnsi="Arial" w:cs="Arial"/>
          <w:b/>
          <w:sz w:val="14"/>
          <w:szCs w:val="14"/>
          <w:lang w:eastAsia="es-ES"/>
        </w:rPr>
        <w:t xml:space="preserve"> PROV. Y COLOC. TARIMA DE MADERA CURAPAU  INC. GRADAS Y ESTRUCTURA  METALICA</w:t>
      </w:r>
      <w:r w:rsidRPr="00E45A49" w:rsidDel="00F6309D">
        <w:rPr>
          <w:rFonts w:ascii="Arial" w:eastAsia="Times New Roman" w:hAnsi="Arial" w:cs="Arial"/>
          <w:b/>
          <w:sz w:val="14"/>
          <w:szCs w:val="14"/>
          <w:lang w:eastAsia="es-ES"/>
        </w:rPr>
        <w:t xml:space="preserve"> </w:t>
      </w:r>
      <w:r w:rsidRPr="00E45A49">
        <w:rPr>
          <w:rFonts w:ascii="Arial" w:eastAsia="Times New Roman" w:hAnsi="Arial" w:cs="Arial"/>
          <w:b/>
          <w:sz w:val="14"/>
          <w:szCs w:val="14"/>
          <w:lang w:eastAsia="es-ES"/>
        </w:rPr>
        <w:t xml:space="preserve"> H=1.0M.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w:t>
      </w:r>
      <w:proofErr w:type="spellStart"/>
      <w:r w:rsidRPr="00E45A49">
        <w:rPr>
          <w:rFonts w:ascii="Arial" w:hAnsi="Arial" w:cs="Arial"/>
          <w:spacing w:val="-1"/>
          <w:sz w:val="14"/>
          <w:szCs w:val="14"/>
          <w:lang w:eastAsia="es-ES"/>
        </w:rPr>
        <w:t>curapau</w:t>
      </w:r>
      <w:proofErr w:type="spellEnd"/>
      <w:r w:rsidRPr="00E45A49">
        <w:rPr>
          <w:rFonts w:ascii="Arial" w:hAnsi="Arial" w:cs="Arial"/>
          <w:spacing w:val="-1"/>
          <w:sz w:val="14"/>
          <w:szCs w:val="14"/>
          <w:lang w:eastAsia="es-ES"/>
        </w:rPr>
        <w:t xml:space="preserve">, Yesquero, </w:t>
      </w:r>
      <w:proofErr w:type="spellStart"/>
      <w:r w:rsidRPr="00E45A49">
        <w:rPr>
          <w:rFonts w:ascii="Arial" w:hAnsi="Arial" w:cs="Arial"/>
          <w:spacing w:val="-1"/>
          <w:sz w:val="14"/>
          <w:szCs w:val="14"/>
          <w:lang w:eastAsia="es-ES"/>
        </w:rPr>
        <w:t>Jichituriqui</w:t>
      </w:r>
      <w:proofErr w:type="spellEnd"/>
      <w:r w:rsidRPr="00E45A49">
        <w:rPr>
          <w:rFonts w:ascii="Arial" w:hAnsi="Arial" w:cs="Arial"/>
          <w:spacing w:val="-1"/>
          <w:sz w:val="14"/>
          <w:szCs w:val="14"/>
          <w:lang w:eastAsia="es-ES"/>
        </w:rPr>
        <w:t xml:space="preserve"> u otras que reúnan las características indicadas de acuerdo a lo indicado en el Formulario de Presentación de Propuestas.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BC5F1B" w:rsidRPr="00E45A49" w:rsidRDefault="00BC5F1B"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C5F1B" w:rsidRPr="00E45A49" w:rsidRDefault="00BC5F1B" w:rsidP="00BC5F1B">
      <w:pPr>
        <w:pStyle w:val="Prrafodelista"/>
        <w:widowControl w:val="0"/>
        <w:shd w:val="clear" w:color="auto" w:fill="FFFFFF"/>
        <w:autoSpaceDE w:val="0"/>
        <w:autoSpaceDN w:val="0"/>
        <w:adjustRightInd w:val="0"/>
        <w:jc w:val="both"/>
        <w:rPr>
          <w:rFonts w:ascii="Arial" w:hAnsi="Arial" w:cs="Arial"/>
          <w:b/>
          <w:spacing w:val="-1"/>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1.96</w:t>
      </w:r>
      <w:r w:rsidRPr="00E45A49">
        <w:rPr>
          <w:rFonts w:ascii="Arial" w:hAnsi="Arial" w:cs="Arial"/>
          <w:b/>
          <w:sz w:val="14"/>
          <w:szCs w:val="14"/>
        </w:rPr>
        <w:t xml:space="preserve"> </w:t>
      </w:r>
      <w:r>
        <w:rPr>
          <w:rFonts w:ascii="Arial" w:hAnsi="Arial" w:cs="Arial"/>
          <w:b/>
          <w:sz w:val="14"/>
          <w:szCs w:val="14"/>
        </w:rPr>
        <w:t>REVESTIMIENTO EXTERIOR SIST. BANDEJA</w:t>
      </w:r>
      <w:r w:rsidRPr="00E45A49">
        <w:rPr>
          <w:rFonts w:ascii="Arial" w:hAnsi="Arial" w:cs="Arial"/>
          <w:b/>
          <w:sz w:val="14"/>
          <w:szCs w:val="14"/>
        </w:rPr>
        <w:t xml:space="preserve"> CON LÁMINA DE ALUMINIO C</w:t>
      </w:r>
      <w:r>
        <w:rPr>
          <w:rFonts w:ascii="Arial" w:hAnsi="Arial" w:cs="Arial"/>
          <w:b/>
          <w:sz w:val="14"/>
          <w:szCs w:val="14"/>
        </w:rPr>
        <w:t>OMPUESTO  E: 4.00MM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Placas con pintura </w:t>
      </w:r>
      <w:proofErr w:type="spellStart"/>
      <w:r w:rsidRPr="00E45A49">
        <w:rPr>
          <w:rFonts w:ascii="Arial" w:hAnsi="Arial" w:cs="Arial"/>
          <w:kern w:val="28"/>
          <w:sz w:val="14"/>
          <w:szCs w:val="14"/>
        </w:rPr>
        <w:t>pvdf</w:t>
      </w:r>
      <w:proofErr w:type="spellEnd"/>
      <w:r w:rsidRPr="00E45A49">
        <w:rPr>
          <w:rFonts w:ascii="Arial" w:hAnsi="Arial" w:cs="Arial"/>
          <w:kern w:val="28"/>
          <w:sz w:val="14"/>
          <w:szCs w:val="14"/>
        </w:rPr>
        <w:t xml:space="preserve"> (fluoruro de </w:t>
      </w:r>
      <w:proofErr w:type="spellStart"/>
      <w:r w:rsidRPr="00E45A49">
        <w:rPr>
          <w:rFonts w:ascii="Arial" w:hAnsi="Arial" w:cs="Arial"/>
          <w:kern w:val="28"/>
          <w:sz w:val="14"/>
          <w:szCs w:val="14"/>
        </w:rPr>
        <w:t>poliviniledeno</w:t>
      </w:r>
      <w:proofErr w:type="spellEnd"/>
      <w:r w:rsidRPr="00E45A49">
        <w:rPr>
          <w:rFonts w:ascii="Arial" w:hAnsi="Arial" w:cs="Arial"/>
          <w:kern w:val="28"/>
          <w:sz w:val="14"/>
          <w:szCs w:val="14"/>
        </w:rPr>
        <w:t>) en una sola cara.</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A53B7A" w:rsidRPr="00E45A49" w:rsidRDefault="00A53B7A" w:rsidP="00A53B7A">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07BF2080" wp14:editId="4A4E7889">
            <wp:extent cx="3717925" cy="1285240"/>
            <wp:effectExtent l="0" t="0" r="0" b="0"/>
            <wp:docPr id="21" name="Imagen 2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 xml:space="preserve">relación impresionante de </w:t>
      </w:r>
      <w:r w:rsidRPr="00E45A49">
        <w:rPr>
          <w:rFonts w:ascii="Arial" w:hAnsi="Arial" w:cs="Arial"/>
          <w:sz w:val="14"/>
          <w:szCs w:val="14"/>
          <w:lang w:val="es-MX"/>
        </w:rPr>
        <w:lastRenderedPageBreak/>
        <w:t xml:space="preserve">peso y resistencia a la flexión y deberán conservar su forma y </w:t>
      </w:r>
      <w:proofErr w:type="spellStart"/>
      <w:r w:rsidRPr="00E45A49">
        <w:rPr>
          <w:rFonts w:ascii="Arial" w:hAnsi="Arial" w:cs="Arial"/>
          <w:sz w:val="14"/>
          <w:szCs w:val="14"/>
          <w:lang w:val="es-MX"/>
        </w:rPr>
        <w:t>planeidad</w:t>
      </w:r>
      <w:proofErr w:type="spellEnd"/>
      <w:r w:rsidRPr="00E45A49">
        <w:rPr>
          <w:rFonts w:ascii="Arial" w:hAnsi="Arial" w:cs="Arial"/>
          <w:sz w:val="14"/>
          <w:szCs w:val="14"/>
          <w:lang w:val="es-MX"/>
        </w:rPr>
        <w:t xml:space="preserve">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F72F5CA" wp14:editId="384C0DF1">
            <wp:extent cx="387667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Rigidez a la flexión (E.J)    2400 </w:t>
      </w:r>
      <w:proofErr w:type="spellStart"/>
      <w:r w:rsidRPr="00E45A49">
        <w:rPr>
          <w:rFonts w:ascii="Arial" w:hAnsi="Arial" w:cs="Arial"/>
          <w:spacing w:val="-1"/>
          <w:sz w:val="14"/>
          <w:szCs w:val="14"/>
        </w:rPr>
        <w:t>Kn</w:t>
      </w:r>
      <w:proofErr w:type="spellEnd"/>
      <w:r w:rsidRPr="00E45A49">
        <w:rPr>
          <w:rFonts w:ascii="Arial" w:hAnsi="Arial" w:cs="Arial"/>
          <w:spacing w:val="-1"/>
          <w:sz w:val="14"/>
          <w:szCs w:val="14"/>
        </w:rPr>
        <w:t xml:space="preserve">  cm2/m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pStyle w:val="Prrafodelista"/>
        <w:widowControl w:val="0"/>
        <w:numPr>
          <w:ilvl w:val="0"/>
          <w:numId w:val="15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w:t>
      </w:r>
      <w:proofErr w:type="spellStart"/>
      <w:r w:rsidRPr="00E45A49">
        <w:rPr>
          <w:rStyle w:val="st"/>
          <w:rFonts w:ascii="Arial" w:eastAsiaTheme="minorEastAsia" w:hAnsi="Arial" w:cs="Arial"/>
          <w:sz w:val="14"/>
          <w:szCs w:val="14"/>
        </w:rPr>
        <w:t>prEN</w:t>
      </w:r>
      <w:proofErr w:type="spellEnd"/>
      <w:r w:rsidRPr="00E45A49">
        <w:rPr>
          <w:rStyle w:val="st"/>
          <w:rFonts w:ascii="Arial" w:eastAsiaTheme="minorEastAsia" w:hAnsi="Arial" w:cs="Arial"/>
          <w:sz w:val="14"/>
          <w:szCs w:val="14"/>
        </w:rPr>
        <w:t>. 13022</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A53B7A" w:rsidRPr="00E45A49" w:rsidRDefault="00A53B7A" w:rsidP="00A53B7A">
      <w:pPr>
        <w:pStyle w:val="Prrafodelista"/>
        <w:widowControl w:val="0"/>
        <w:numPr>
          <w:ilvl w:val="0"/>
          <w:numId w:val="150"/>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 xml:space="preserve">Tornillo y  </w:t>
      </w: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 (Para fijar la estructura)</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arma una estructura a plomada utilizando los perfiles de 20 x 20 y fijados con </w:t>
      </w:r>
      <w:proofErr w:type="gramStart"/>
      <w:r w:rsidRPr="00E45A49">
        <w:rPr>
          <w:rFonts w:ascii="Arial" w:hAnsi="Arial" w:cs="Arial"/>
          <w:spacing w:val="-1"/>
          <w:sz w:val="14"/>
          <w:szCs w:val="14"/>
          <w:lang w:eastAsia="es-ES"/>
        </w:rPr>
        <w:t>tornillo .</w:t>
      </w:r>
      <w:proofErr w:type="gram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w:t>
      </w:r>
      <w:r w:rsidRPr="00E45A49">
        <w:rPr>
          <w:rFonts w:ascii="Arial" w:hAnsi="Arial" w:cs="Arial"/>
          <w:spacing w:val="-1"/>
          <w:sz w:val="14"/>
          <w:szCs w:val="14"/>
          <w:lang w:eastAsia="es-ES"/>
        </w:rPr>
        <w:lastRenderedPageBreak/>
        <w:t>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Pr="00E45A49">
        <w:rPr>
          <w:rFonts w:ascii="Arial" w:eastAsia="Times New Roman" w:hAnsi="Arial" w:cs="Arial"/>
          <w:b/>
          <w:sz w:val="14"/>
          <w:szCs w:val="14"/>
          <w:lang w:eastAsia="es-ES"/>
        </w:rPr>
        <w:t xml:space="preserve"> REVESTIMIENTO EXT. METALICO CURVO PARA VOLADOS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w:t>
      </w:r>
      <w:proofErr w:type="spellStart"/>
      <w:r w:rsidRPr="00E45A49">
        <w:rPr>
          <w:rFonts w:ascii="Arial" w:hAnsi="Arial" w:cs="Arial"/>
          <w:sz w:val="14"/>
          <w:szCs w:val="14"/>
        </w:rPr>
        <w:t>composit</w:t>
      </w:r>
      <w:proofErr w:type="spellEnd"/>
      <w:r w:rsidRPr="00E45A49">
        <w:rPr>
          <w:rFonts w:ascii="Arial" w:hAnsi="Arial" w:cs="Arial"/>
          <w:sz w:val="14"/>
          <w:szCs w:val="14"/>
        </w:rPr>
        <w:t xml:space="preserve"> metálico de dos caras lisas unidas por unas celdillas estructurales de aluminio,  así mismo incluye la estructura metálica, accesorios de sujeción para los laterales y las bases, en aquellas superficies indicadas en planos de </w:t>
      </w:r>
      <w:proofErr w:type="gramStart"/>
      <w:r w:rsidRPr="00E45A49">
        <w:rPr>
          <w:rFonts w:ascii="Arial" w:hAnsi="Arial" w:cs="Arial"/>
          <w:sz w:val="14"/>
          <w:szCs w:val="14"/>
        </w:rPr>
        <w:t xml:space="preserve">elevación </w:t>
      </w:r>
      <w:r w:rsidRPr="00E45A49">
        <w:rPr>
          <w:rFonts w:ascii="Arial" w:hAnsi="Arial" w:cs="Arial"/>
          <w:spacing w:val="-1"/>
          <w:sz w:val="14"/>
          <w:szCs w:val="14"/>
          <w:lang w:eastAsia="es-ES"/>
        </w:rPr>
        <w:t>.</w:t>
      </w:r>
      <w:proofErr w:type="gramEnd"/>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20704" behindDoc="0" locked="0" layoutInCell="1" allowOverlap="1" wp14:anchorId="58BF9BEF" wp14:editId="49CE014E">
            <wp:simplePos x="0" y="0"/>
            <wp:positionH relativeFrom="column">
              <wp:posOffset>3618865</wp:posOffset>
            </wp:positionH>
            <wp:positionV relativeFrom="paragraph">
              <wp:posOffset>49530</wp:posOffset>
            </wp:positionV>
            <wp:extent cx="2434590" cy="179324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lastRenderedPageBreak/>
        <w:t>Posteriormente colocar el revestimiento en las caras laterales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Pr="00E45A49">
        <w:rPr>
          <w:rFonts w:ascii="Arial" w:eastAsia="Times New Roman" w:hAnsi="Arial" w:cs="Arial"/>
          <w:b/>
          <w:sz w:val="14"/>
          <w:szCs w:val="14"/>
          <w:lang w:eastAsia="es-ES"/>
        </w:rPr>
        <w:t xml:space="preserve"> PROV. E INST- VENTANAS PROYECTANTES DE ALUMINIO INC VIDRIO DOBLE. ACC.  Y QUINC.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b/>
          <w:bCs/>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z w:val="14"/>
          <w:szCs w:val="14"/>
        </w:rPr>
        <w:t>mm.</w:t>
      </w:r>
      <w:proofErr w:type="spellEnd"/>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deben usar los soportes adecuados para asegurar un buen apoyo del vidrio. Normalmente se utiliza como mínimo, dos bloques de soporte de neopreno 79 a 90 "</w:t>
      </w:r>
      <w:proofErr w:type="spellStart"/>
      <w:r w:rsidRPr="00E45A49">
        <w:rPr>
          <w:rFonts w:ascii="Arial" w:hAnsi="Arial" w:cs="Arial"/>
          <w:sz w:val="14"/>
          <w:szCs w:val="14"/>
        </w:rPr>
        <w:t>durometer</w:t>
      </w:r>
      <w:proofErr w:type="spellEnd"/>
      <w:r w:rsidRPr="00E45A49">
        <w:rPr>
          <w:rFonts w:ascii="Arial" w:hAnsi="Arial" w:cs="Arial"/>
          <w:sz w:val="14"/>
          <w:szCs w:val="14"/>
        </w:rPr>
        <w:t xml:space="preserve">" instalados en los cuartos de la base. Se utilizarán sellantes apropiados que mantengan su característica a lo largo del tiempo. Queda totalmente prohibido el uso de masilla en base a tiza y aceite de linaza.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El Contratista suministrará e instalará todo el andamiaje que se requiera para cumplir con el contenido de esta Sección.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contextualSpacing/>
        <w:jc w:val="both"/>
        <w:rPr>
          <w:rFonts w:ascii="Arial" w:hAnsi="Arial" w:cs="Arial"/>
          <w:sz w:val="14"/>
          <w:szCs w:val="14"/>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contextualSpacing/>
        <w:jc w:val="both"/>
        <w:rPr>
          <w:rFonts w:ascii="Arial" w:eastAsia="Times New Roman" w:hAnsi="Arial" w:cs="Arial"/>
          <w:b/>
          <w:sz w:val="14"/>
          <w:szCs w:val="14"/>
          <w:lang w:eastAsia="es-ES"/>
        </w:rPr>
      </w:pPr>
    </w:p>
    <w:p w:rsidR="00A53B7A" w:rsidRPr="00E45A49" w:rsidRDefault="00A53B7A" w:rsidP="00A53B7A">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1.99</w:t>
      </w:r>
      <w:r w:rsidRPr="00E45A49">
        <w:rPr>
          <w:rFonts w:ascii="Arial" w:eastAsia="Times New Roman" w:hAnsi="Arial" w:cs="Arial"/>
          <w:b/>
          <w:sz w:val="14"/>
          <w:szCs w:val="14"/>
          <w:lang w:eastAsia="es-ES"/>
        </w:rPr>
        <w:t xml:space="preserve"> PROV. E INST. DE  VENTANAS REJA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A53B7A" w:rsidRPr="00E45A49" w:rsidTr="00D1090E">
        <w:trPr>
          <w:trHeight w:val="454"/>
        </w:trPr>
        <w:tc>
          <w:tcPr>
            <w:tcW w:w="4280" w:type="dxa"/>
            <w:tcBorders>
              <w:top w:val="nil"/>
              <w:left w:val="nil"/>
              <w:bottom w:val="nil"/>
              <w:right w:val="nil"/>
            </w:tcBorders>
            <w:vAlign w:val="bottom"/>
          </w:tcPr>
          <w:p w:rsidR="00A53B7A" w:rsidRPr="00E45A49" w:rsidRDefault="00A53B7A" w:rsidP="00D1090E">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A53B7A" w:rsidRPr="00E45A49" w:rsidRDefault="00A53B7A" w:rsidP="00D1090E">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ventanas de reja metálica serán medias en metros cuadrados, incluyendo los marcos respectivos y tomando en cuenta únicamente las superficies netas instaladas.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Default="00783277"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 xml:space="preserve">Este ítem comprende la provisión y colocación  de quiebra vistas metálicos micro perforados de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tipo arco en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Láminas de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Portapaneles</w:t>
      </w:r>
      <w:proofErr w:type="spellEnd"/>
      <w:r w:rsidRPr="00E45A49">
        <w:rPr>
          <w:rFonts w:ascii="Arial" w:hAnsi="Arial" w:cs="Arial"/>
          <w:spacing w:val="-1"/>
          <w:sz w:val="14"/>
          <w:szCs w:val="14"/>
          <w:lang w:val="es-ES_tradnl" w:eastAsia="es-ES"/>
        </w:rPr>
        <w:t xml:space="preserv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tubo de aluminio deben estar sujetos en el hormigón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y pasantes con el tubo de aluminio. Se debe tener especial cuidado en mantener </w:t>
      </w:r>
      <w:r w:rsidRPr="00E45A49">
        <w:rPr>
          <w:rFonts w:ascii="Arial" w:hAnsi="Arial" w:cs="Arial"/>
          <w:spacing w:val="-1"/>
          <w:sz w:val="14"/>
          <w:szCs w:val="14"/>
          <w:lang w:eastAsia="es-ES"/>
        </w:rPr>
        <w:lastRenderedPageBreak/>
        <w:t>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instalación debe realizarse  por medio de un sistema de presión de perfiles </w:t>
      </w:r>
      <w:proofErr w:type="spellStart"/>
      <w:r w:rsidRPr="00E45A49">
        <w:rPr>
          <w:rFonts w:ascii="Arial" w:hAnsi="Arial" w:cs="Arial"/>
          <w:spacing w:val="-1"/>
          <w:sz w:val="14"/>
          <w:szCs w:val="14"/>
          <w:lang w:eastAsia="es-ES"/>
        </w:rPr>
        <w:t>portapaneles</w:t>
      </w:r>
      <w:proofErr w:type="spellEnd"/>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Micropeforada</w:t>
      </w:r>
      <w:proofErr w:type="spellEnd"/>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Aluzintermoesmaltado</w:t>
      </w:r>
      <w:proofErr w:type="spellEnd"/>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por la calidad de los quiebra vistas suministradas y en consecuencia deberá efectuar el reemplazo de las </w:t>
      </w:r>
      <w:proofErr w:type="spellStart"/>
      <w:r w:rsidRPr="00E45A49">
        <w:rPr>
          <w:rFonts w:ascii="Arial" w:hAnsi="Arial" w:cs="Arial"/>
          <w:spacing w:val="-1"/>
          <w:sz w:val="14"/>
          <w:szCs w:val="14"/>
          <w:lang w:eastAsia="es-ES"/>
        </w:rPr>
        <w:t>quiebravistas</w:t>
      </w:r>
      <w:proofErr w:type="spellEnd"/>
      <w:r w:rsidRPr="00E45A49">
        <w:rPr>
          <w:rFonts w:ascii="Arial" w:hAnsi="Arial" w:cs="Arial"/>
          <w:spacing w:val="-1"/>
          <w:sz w:val="14"/>
          <w:szCs w:val="14"/>
          <w:lang w:eastAsia="es-ES"/>
        </w:rPr>
        <w:t xml:space="preserve">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deberá realizarse de acuerdo a procedimiento y/o recomendación indicada por el fabricante o proveedor del material a instalar, con </w:t>
      </w:r>
      <w:proofErr w:type="gramStart"/>
      <w:r w:rsidRPr="00E45A49">
        <w:rPr>
          <w:rFonts w:ascii="Arial" w:hAnsi="Arial" w:cs="Arial"/>
          <w:spacing w:val="-1"/>
          <w:sz w:val="14"/>
          <w:szCs w:val="14"/>
          <w:lang w:eastAsia="es-ES"/>
        </w:rPr>
        <w:t>la debida</w:t>
      </w:r>
      <w:proofErr w:type="gramEnd"/>
      <w:r w:rsidRPr="00E45A49">
        <w:rPr>
          <w:rFonts w:ascii="Arial" w:hAnsi="Arial" w:cs="Arial"/>
          <w:spacing w:val="-1"/>
          <w:sz w:val="14"/>
          <w:szCs w:val="14"/>
          <w:lang w:eastAsia="es-ES"/>
        </w:rPr>
        <w:t xml:space="preserve">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deben estar sujetos en el hormigón  o paramento a través de una estructura metálica de soporte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Default="00B12A79"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2E55BA">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6496882D" wp14:editId="7DF30AB6">
            <wp:simplePos x="0" y="0"/>
            <wp:positionH relativeFrom="margin">
              <wp:align>right</wp:align>
            </wp:positionH>
            <wp:positionV relativeFrom="paragraph">
              <wp:posOffset>9829</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schemeClr val="bg2">
                          <a:shade val="45000"/>
                          <a:satMod val="135000"/>
                        </a:schemeClr>
                        <a:prstClr val="white"/>
                      </a:duotone>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003E47E4"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2E55BA">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 xml:space="preserve">2.5 </w:t>
      </w:r>
      <w:proofErr w:type="spellStart"/>
      <w:r w:rsidRPr="00E45A49">
        <w:rPr>
          <w:rFonts w:ascii="Arial" w:hAnsi="Arial" w:cs="Arial"/>
          <w:spacing w:val="-1"/>
          <w:sz w:val="14"/>
          <w:szCs w:val="14"/>
          <w:lang w:val="es-ES_tradnl" w:eastAsia="es-ES"/>
        </w:rPr>
        <w:t>mm.</w:t>
      </w:r>
      <w:proofErr w:type="spellEnd"/>
      <w:r w:rsidRPr="00E45A49">
        <w:rPr>
          <w:rFonts w:ascii="Arial" w:hAnsi="Arial" w:cs="Arial"/>
          <w:spacing w:val="-1"/>
          <w:sz w:val="14"/>
          <w:szCs w:val="14"/>
          <w:lang w:val="es-ES_tradnl" w:eastAsia="es-ES"/>
        </w:rPr>
        <w:t xml:space="preserve">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Y COLOC. MARQUESINA  METALICA DE ACCESO  INC. ACC., </w:t>
      </w:r>
      <w:r w:rsidR="00303FC0" w:rsidRPr="00E45A49">
        <w:rPr>
          <w:rFonts w:ascii="Arial" w:eastAsia="Times New Roman" w:hAnsi="Arial" w:cs="Arial"/>
          <w:b/>
          <w:sz w:val="14"/>
          <w:szCs w:val="14"/>
          <w:lang w:eastAsia="es-ES"/>
        </w:rPr>
        <w:t xml:space="preserve">PINT. </w:t>
      </w:r>
      <w:r w:rsidR="003E47E4" w:rsidRPr="00E45A49">
        <w:rPr>
          <w:rFonts w:ascii="Arial" w:eastAsia="Times New Roman" w:hAnsi="Arial" w:cs="Arial"/>
          <w:b/>
          <w:sz w:val="14"/>
          <w:szCs w:val="14"/>
          <w:lang w:eastAsia="es-ES"/>
        </w:rPr>
        <w:t>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w:t>
      </w:r>
      <w:proofErr w:type="spellStart"/>
      <w:r w:rsidRPr="00E45A49">
        <w:rPr>
          <w:rFonts w:ascii="Arial" w:hAnsi="Arial" w:cs="Arial"/>
          <w:spacing w:val="-1"/>
          <w:sz w:val="14"/>
          <w:szCs w:val="14"/>
          <w:lang w:eastAsia="es-ES"/>
        </w:rPr>
        <w:t>perfileria</w:t>
      </w:r>
      <w:proofErr w:type="spellEnd"/>
      <w:r w:rsidRPr="00E45A49">
        <w:rPr>
          <w:rFonts w:ascii="Arial" w:hAnsi="Arial" w:cs="Arial"/>
          <w:spacing w:val="-1"/>
          <w:sz w:val="14"/>
          <w:szCs w:val="14"/>
          <w:lang w:eastAsia="es-ES"/>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w:t>
      </w:r>
      <w:proofErr w:type="spellStart"/>
      <w:r w:rsidRPr="00E45A49">
        <w:rPr>
          <w:rFonts w:ascii="Arial" w:hAnsi="Arial" w:cs="Arial"/>
          <w:spacing w:val="-1"/>
          <w:sz w:val="14"/>
          <w:szCs w:val="14"/>
          <w:lang w:eastAsia="es-ES"/>
        </w:rPr>
        <w:t>durometer</w:t>
      </w:r>
      <w:proofErr w:type="spellEnd"/>
      <w:r w:rsidRPr="00E45A49">
        <w:rPr>
          <w:rFonts w:ascii="Arial" w:hAnsi="Arial" w:cs="Arial"/>
          <w:spacing w:val="-1"/>
          <w:sz w:val="14"/>
          <w:szCs w:val="14"/>
          <w:lang w:eastAsia="es-ES"/>
        </w:rPr>
        <w:t>"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774127" w:rsidRPr="00E45A49" w:rsidRDefault="00774127" w:rsidP="00774127">
      <w:pPr>
        <w:pStyle w:val="Prrafodelista"/>
        <w:widowControl w:val="0"/>
        <w:shd w:val="clear" w:color="auto" w:fill="FFFFFF"/>
        <w:autoSpaceDE w:val="0"/>
        <w:autoSpaceDN w:val="0"/>
        <w:adjustRightInd w:val="0"/>
        <w:ind w:left="648"/>
        <w:jc w:val="both"/>
        <w:rPr>
          <w:rFonts w:ascii="Arial" w:hAnsi="Arial" w:cs="Arial"/>
          <w:b/>
          <w:spacing w:val="-1"/>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E45A49">
        <w:rPr>
          <w:rFonts w:ascii="Arial" w:hAnsi="Arial" w:cs="Arial"/>
          <w:sz w:val="14"/>
          <w:szCs w:val="14"/>
        </w:rPr>
        <w:t>tornillos ;</w:t>
      </w:r>
      <w:proofErr w:type="gramEnd"/>
      <w:r w:rsidRPr="00E45A49">
        <w:rPr>
          <w:rFonts w:ascii="Arial" w:hAnsi="Arial" w:cs="Arial"/>
          <w:sz w:val="14"/>
          <w:szCs w:val="14"/>
        </w:rPr>
        <w:t xml:space="preserve">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2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empotramientos de las astas de anclaje y  juntas entre perfiles y albañilería, se realizará siempre con mortero de cemento. El empleo de yeso para estos trabajos queda completamente </w:t>
      </w:r>
      <w:r w:rsidRPr="00E45A49">
        <w:rPr>
          <w:rFonts w:ascii="Arial" w:hAnsi="Arial" w:cs="Arial"/>
          <w:spacing w:val="-1"/>
          <w:sz w:val="14"/>
          <w:szCs w:val="14"/>
          <w:lang w:eastAsia="es-ES"/>
        </w:rPr>
        <w:lastRenderedPageBreak/>
        <w:t>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2E55BA">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26"/>
                    </pic:cNvPr>
                    <pic:cNvPicPr>
                      <a:picLocks noChangeAspect="1" noChangeArrowheads="1"/>
                    </pic:cNvPicPr>
                  </pic:nvPicPr>
                  <pic:blipFill>
                    <a:blip r:embed="rId2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w:t>
      </w:r>
      <w:proofErr w:type="spellStart"/>
      <w:r w:rsidRPr="00E45A49">
        <w:rPr>
          <w:rFonts w:ascii="Arial" w:hAnsi="Arial" w:cs="Arial"/>
          <w:sz w:val="14"/>
          <w:szCs w:val="14"/>
        </w:rPr>
        <w:t>Rowbolt</w:t>
      </w:r>
      <w:proofErr w:type="spellEnd"/>
      <w:r w:rsidRPr="00E45A49">
        <w:rPr>
          <w:rFonts w:ascii="Arial" w:hAnsi="Arial" w:cs="Arial"/>
          <w:sz w:val="14"/>
          <w:szCs w:val="14"/>
        </w:rPr>
        <w:t xml:space="preserve">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774127"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774127"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 xml:space="preserve">Tanto el vinil como el </w:t>
      </w:r>
      <w:proofErr w:type="spellStart"/>
      <w:r w:rsidRPr="00E45A49">
        <w:rPr>
          <w:rFonts w:ascii="Arial" w:hAnsi="Arial" w:cs="Arial"/>
          <w:spacing w:val="-1"/>
          <w:sz w:val="14"/>
          <w:szCs w:val="14"/>
          <w:lang w:val="es-ES_tradnl" w:eastAsia="es-ES"/>
        </w:rPr>
        <w:t>Panaflex</w:t>
      </w:r>
      <w:proofErr w:type="spellEnd"/>
      <w:r w:rsidRPr="00E45A49">
        <w:rPr>
          <w:rFonts w:ascii="Arial" w:hAnsi="Arial" w:cs="Arial"/>
          <w:spacing w:val="-1"/>
          <w:sz w:val="14"/>
          <w:szCs w:val="14"/>
          <w:lang w:val="es-ES_tradnl" w:eastAsia="es-ES"/>
        </w:rPr>
        <w:t xml:space="preserve">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w:t>
      </w:r>
      <w:proofErr w:type="spellStart"/>
      <w:r w:rsidRPr="00E45A49">
        <w:rPr>
          <w:rFonts w:ascii="Arial" w:hAnsi="Arial" w:cs="Arial"/>
          <w:spacing w:val="-1"/>
          <w:sz w:val="14"/>
          <w:szCs w:val="14"/>
          <w:lang w:eastAsia="es-ES"/>
        </w:rPr>
        <w:t>Panaflex</w:t>
      </w:r>
      <w:proofErr w:type="spellEnd"/>
      <w:r w:rsidRPr="00E45A49">
        <w:rPr>
          <w:rFonts w:ascii="Arial" w:hAnsi="Arial" w:cs="Arial"/>
          <w:spacing w:val="-1"/>
          <w:sz w:val="14"/>
          <w:szCs w:val="14"/>
          <w:lang w:eastAsia="es-ES"/>
        </w:rPr>
        <w:t xml:space="preserve">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logo </w:t>
      </w:r>
      <w:proofErr w:type="spellStart"/>
      <w:r w:rsidRPr="00E45A49">
        <w:rPr>
          <w:rFonts w:ascii="Arial" w:hAnsi="Arial" w:cs="Arial"/>
          <w:spacing w:val="-1"/>
          <w:sz w:val="14"/>
          <w:szCs w:val="14"/>
          <w:lang w:eastAsia="es-ES"/>
        </w:rPr>
        <w:t>metalico</w:t>
      </w:r>
      <w:proofErr w:type="spellEnd"/>
      <w:r w:rsidRPr="00E45A49">
        <w:rPr>
          <w:rFonts w:ascii="Arial" w:hAnsi="Arial" w:cs="Arial"/>
          <w:spacing w:val="-1"/>
          <w:sz w:val="14"/>
          <w:szCs w:val="14"/>
          <w:lang w:eastAsia="es-ES"/>
        </w:rPr>
        <w:t xml:space="preserve"> iluminado deberá </w:t>
      </w:r>
      <w:proofErr w:type="spellStart"/>
      <w:r w:rsidRPr="00E45A49">
        <w:rPr>
          <w:rFonts w:ascii="Arial" w:hAnsi="Arial" w:cs="Arial"/>
          <w:spacing w:val="-1"/>
          <w:sz w:val="14"/>
          <w:szCs w:val="14"/>
          <w:lang w:eastAsia="es-ES"/>
        </w:rPr>
        <w:t>preveer</w:t>
      </w:r>
      <w:proofErr w:type="spellEnd"/>
      <w:r w:rsidRPr="00E45A49">
        <w:rPr>
          <w:rFonts w:ascii="Arial" w:hAnsi="Arial" w:cs="Arial"/>
          <w:spacing w:val="-1"/>
          <w:sz w:val="14"/>
          <w:szCs w:val="14"/>
          <w:lang w:eastAsia="es-ES"/>
        </w:rPr>
        <w:t xml:space="preserve">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774127" w:rsidRPr="00E45A49" w:rsidRDefault="00774127" w:rsidP="008853C1">
      <w:pPr>
        <w:spacing w:after="0" w:line="240" w:lineRule="auto"/>
        <w:jc w:val="both"/>
        <w:rPr>
          <w:rFonts w:ascii="Arial" w:hAnsi="Arial" w:cs="Arial"/>
          <w:kern w:val="28"/>
          <w:sz w:val="14"/>
          <w:szCs w:val="14"/>
        </w:rPr>
      </w:pPr>
    </w:p>
    <w:p w:rsidR="008853C1" w:rsidRPr="00E45A49" w:rsidRDefault="008853C1" w:rsidP="00774127">
      <w:pPr>
        <w:spacing w:after="0" w:line="240" w:lineRule="auto"/>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Pr="00E45A49" w:rsidRDefault="009756B5"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2E55BA">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Un </w:t>
      </w:r>
      <w:proofErr w:type="spellStart"/>
      <w:r w:rsidRPr="00E45A49">
        <w:rPr>
          <w:rFonts w:ascii="Arial" w:eastAsia="Times New Roman" w:hAnsi="Arial" w:cs="Arial"/>
          <w:sz w:val="14"/>
          <w:szCs w:val="14"/>
        </w:rPr>
        <w:t>parante</w:t>
      </w:r>
      <w:proofErr w:type="spellEnd"/>
      <w:r w:rsidRPr="00E45A49">
        <w:rPr>
          <w:rFonts w:ascii="Arial" w:eastAsia="Times New Roman" w:hAnsi="Arial" w:cs="Arial"/>
          <w:sz w:val="14"/>
          <w:szCs w:val="14"/>
        </w:rPr>
        <w:t xml:space="preserve"> principal horizontal de 3x3” que debe ir en la parte superior empotrado a los mutros laterales del pórtico, incluyendo un sistema corredizo para el portón en la parte superior (Rieles o perfiles)</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El espesor de toda la estructura metálica debe ser mínimo de 2 </w:t>
      </w:r>
      <w:proofErr w:type="spellStart"/>
      <w:r w:rsidRPr="00E45A49">
        <w:rPr>
          <w:rFonts w:ascii="Arial" w:eastAsia="Times New Roman" w:hAnsi="Arial" w:cs="Arial"/>
          <w:sz w:val="14"/>
          <w:szCs w:val="14"/>
        </w:rPr>
        <w:t>mm.</w:t>
      </w:r>
      <w:proofErr w:type="spellEnd"/>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Toda la estructura del portón, debe ser bien lijada y </w:t>
      </w:r>
      <w:proofErr w:type="spellStart"/>
      <w:r w:rsidRPr="00E45A49">
        <w:rPr>
          <w:rFonts w:ascii="Arial" w:eastAsia="Times New Roman" w:hAnsi="Arial" w:cs="Arial"/>
          <w:sz w:val="14"/>
          <w:szCs w:val="14"/>
        </w:rPr>
        <w:t>masillado</w:t>
      </w:r>
      <w:proofErr w:type="spellEnd"/>
      <w:r w:rsidRPr="00E45A49">
        <w:rPr>
          <w:rFonts w:ascii="Arial" w:eastAsia="Times New Roman" w:hAnsi="Arial" w:cs="Arial"/>
          <w:sz w:val="14"/>
          <w:szCs w:val="14"/>
        </w:rPr>
        <w:t>, para disimular las soldaduras de las uniones de los perfiles,  posteriormente aplicarse la pintura base para metal y la pintura anticorrosiva de primera calidad color plata mate.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2E55BA">
      <w:pPr>
        <w:numPr>
          <w:ilvl w:val="0"/>
          <w:numId w:val="173"/>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1316051</wp:posOffset>
                </wp:positionH>
                <wp:positionV relativeFrom="paragraph">
                  <wp:posOffset>95250</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FB0D34" id="Grupo 454" o:spid="_x0000_s1026" style="position:absolute;margin-left:103.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tELFAAAA3AAAAA8AAABkcnMvZG93bnJldi54bWxET01rwkAQvRf8D8sUvEjdWDWU6CaIUClW&#10;D01LwduQnSbR7GzIbmP8992D0OPjfa+zwTSip87VlhXMphEI4sLqmksFX5+vTy8gnEfW2FgmBTdy&#10;kKWjhzUm2l75g/rclyKEsEtQQeV9m0jpiooMuqltiQP3YzuDPsCulLrDawg3jXyOolgarDk0VNjS&#10;tqLikv8aBafysDsX/Tz+juT7dr+Y3SbHJldq/DhsViA8Df5ffHe/aQWLZVgbzoQj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rRCxQAAANwAAAAPAAAAAAAAAAAAAAAA&#10;AJ8CAABkcnMvZG93bnJldi54bWxQSwUGAAAAAAQABAD3AAAAkQMAAAAA&#10;">
                  <v:imagedata r:id="rId29" o:title="" grayscale="t" bilevel="t"/>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Con anterioridad a la aplicación del barniz en jambas, se corregirán todas las irregularidades que pudieran presentar las jambas de madera, mediante un </w:t>
      </w:r>
      <w:proofErr w:type="spellStart"/>
      <w:r w:rsidRPr="000E7123">
        <w:rPr>
          <w:rFonts w:ascii="Arial" w:eastAsia="Times New Roman" w:hAnsi="Arial" w:cs="Arial"/>
          <w:kern w:val="28"/>
          <w:sz w:val="14"/>
          <w:szCs w:val="14"/>
          <w:lang w:val="es-ES" w:eastAsia="en-US"/>
        </w:rPr>
        <w:t>masillado</w:t>
      </w:r>
      <w:proofErr w:type="spellEnd"/>
      <w:r w:rsidRPr="000E7123">
        <w:rPr>
          <w:rFonts w:ascii="Arial" w:eastAsia="Times New Roman" w:hAnsi="Arial" w:cs="Arial"/>
          <w:kern w:val="28"/>
          <w:sz w:val="14"/>
          <w:szCs w:val="14"/>
          <w:lang w:val="es-ES" w:eastAsia="en-US"/>
        </w:rPr>
        <w:t xml:space="preserve">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embolsado y </w:t>
      </w:r>
      <w:proofErr w:type="spellStart"/>
      <w:r w:rsidRPr="000E7123">
        <w:rPr>
          <w:rFonts w:ascii="Arial" w:eastAsia="Times New Roman" w:hAnsi="Arial" w:cs="Arial"/>
          <w:kern w:val="28"/>
          <w:sz w:val="14"/>
          <w:szCs w:val="14"/>
          <w:lang w:val="es-ES" w:eastAsia="en-US"/>
        </w:rPr>
        <w:t>estibaje</w:t>
      </w:r>
      <w:proofErr w:type="spellEnd"/>
      <w:r w:rsidRPr="000E7123">
        <w:rPr>
          <w:rFonts w:ascii="Arial" w:eastAsia="Times New Roman" w:hAnsi="Arial" w:cs="Arial"/>
          <w:kern w:val="28"/>
          <w:sz w:val="14"/>
          <w:szCs w:val="14"/>
          <w:lang w:val="es-ES" w:eastAsia="en-US"/>
        </w:rPr>
        <w:t xml:space="preserv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0E7123">
        <w:rPr>
          <w:rFonts w:ascii="Arial" w:eastAsia="Times New Roman" w:hAnsi="Arial" w:cs="Arial"/>
          <w:kern w:val="28"/>
          <w:sz w:val="14"/>
          <w:szCs w:val="14"/>
          <w:lang w:val="es-ES" w:eastAsia="en-US"/>
        </w:rPr>
        <w:t>terciarizado</w:t>
      </w:r>
      <w:proofErr w:type="spellEnd"/>
      <w:r w:rsidRPr="000E7123">
        <w:rPr>
          <w:rFonts w:ascii="Arial" w:eastAsia="Times New Roman" w:hAnsi="Arial" w:cs="Arial"/>
          <w:kern w:val="28"/>
          <w:sz w:val="14"/>
          <w:szCs w:val="14"/>
          <w:lang w:val="es-ES" w:eastAsia="en-US"/>
        </w:rPr>
        <w:t>.</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LIMPIEZA GENERAL</w:t>
      </w:r>
      <w:r w:rsidR="00303FC0">
        <w:rPr>
          <w:rFonts w:ascii="Arial" w:eastAsia="Times New Roman" w:hAnsi="Arial" w:cs="Arial"/>
          <w:b/>
          <w:sz w:val="14"/>
          <w:szCs w:val="14"/>
          <w:lang w:val="es-ES" w:eastAsia="en-US"/>
        </w:rPr>
        <w:t>,</w:t>
      </w:r>
      <w:r w:rsidRPr="000E7123">
        <w:rPr>
          <w:rFonts w:ascii="Arial" w:eastAsia="Times New Roman" w:hAnsi="Arial" w:cs="Arial"/>
          <w:b/>
          <w:sz w:val="14"/>
          <w:szCs w:val="14"/>
          <w:lang w:val="es-ES" w:eastAsia="en-US"/>
        </w:rPr>
        <w:t xml:space="preserve">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0E7123">
        <w:rPr>
          <w:rFonts w:ascii="Arial" w:eastAsia="Times New Roman" w:hAnsi="Arial" w:cs="Arial"/>
          <w:kern w:val="28"/>
          <w:sz w:val="14"/>
          <w:szCs w:val="14"/>
          <w:lang w:val="es-ES" w:eastAsia="en-US"/>
        </w:rPr>
        <w:t>terciarizado</w:t>
      </w:r>
      <w:proofErr w:type="spellEnd"/>
      <w:r w:rsidRPr="000E7123">
        <w:rPr>
          <w:rFonts w:ascii="Arial" w:eastAsia="Times New Roman" w:hAnsi="Arial" w:cs="Arial"/>
          <w:kern w:val="28"/>
          <w:sz w:val="14"/>
          <w:szCs w:val="14"/>
          <w:lang w:val="es-ES" w:eastAsia="en-US"/>
        </w:rPr>
        <w:t>.</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w:t>
      </w:r>
      <w:proofErr w:type="spellStart"/>
      <w:r w:rsidRPr="000E7123">
        <w:rPr>
          <w:rFonts w:ascii="Arial" w:eastAsia="Times New Roman" w:hAnsi="Arial" w:cs="Arial"/>
          <w:kern w:val="28"/>
          <w:sz w:val="14"/>
          <w:szCs w:val="14"/>
          <w:lang w:val="es-ES" w:eastAsia="en-US"/>
        </w:rPr>
        <w:t>Dry</w:t>
      </w:r>
      <w:proofErr w:type="spellEnd"/>
      <w:r w:rsidRPr="000E7123">
        <w:rPr>
          <w:rFonts w:ascii="Arial" w:eastAsia="Times New Roman" w:hAnsi="Arial" w:cs="Arial"/>
          <w:kern w:val="28"/>
          <w:sz w:val="14"/>
          <w:szCs w:val="14"/>
          <w:lang w:val="es-ES" w:eastAsia="en-US"/>
        </w:rPr>
        <w:t xml:space="preserve">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lastRenderedPageBreak/>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0E7123">
        <w:rPr>
          <w:rFonts w:ascii="Arial" w:eastAsia="Times New Roman" w:hAnsi="Arial" w:cs="Arial"/>
          <w:sz w:val="14"/>
          <w:szCs w:val="14"/>
          <w:lang w:val="es-CO" w:eastAsia="en-US"/>
        </w:rPr>
        <w:t>preveer</w:t>
      </w:r>
      <w:proofErr w:type="spellEnd"/>
      <w:r w:rsidRPr="000E7123">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0E7123">
        <w:rPr>
          <w:rFonts w:ascii="Arial" w:eastAsia="Times New Roman" w:hAnsi="Arial" w:cs="Arial"/>
          <w:sz w:val="14"/>
          <w:szCs w:val="14"/>
          <w:lang w:val="es-CO" w:eastAsia="en-US"/>
        </w:rPr>
        <w:t>etc</w:t>
      </w:r>
      <w:proofErr w:type="spellEnd"/>
      <w:r w:rsidRPr="000E7123">
        <w:rPr>
          <w:rFonts w:ascii="Arial" w:eastAsia="Times New Roman" w:hAnsi="Arial" w:cs="Arial"/>
          <w:sz w:val="14"/>
          <w:szCs w:val="14"/>
          <w:lang w:val="es-CO" w:eastAsia="en-US"/>
        </w:rPr>
        <w:t xml:space="preserve">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3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3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1.118</w:t>
      </w:r>
      <w:r w:rsidR="00AC67E3">
        <w:rPr>
          <w:rFonts w:ascii="Arial" w:eastAsia="Times New Roman" w:hAnsi="Arial" w:cs="Arial"/>
          <w:b/>
          <w:sz w:val="14"/>
          <w:szCs w:val="14"/>
          <w:lang w:val="es-ES" w:eastAsia="en-US"/>
        </w:rPr>
        <w:t xml:space="preserve"> CAMBIO DE VIDRIO</w:t>
      </w:r>
      <w:r w:rsidRPr="000E7123">
        <w:rPr>
          <w:rFonts w:ascii="Arial" w:eastAsia="Times New Roman" w:hAnsi="Arial" w:cs="Arial"/>
          <w:b/>
          <w:sz w:val="14"/>
          <w:szCs w:val="14"/>
          <w:lang w:val="es-ES" w:eastAsia="en-US"/>
        </w:rPr>
        <w:t xml:space="preserve">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0E7123">
        <w:rPr>
          <w:rFonts w:ascii="Arial" w:eastAsia="Times New Roman" w:hAnsi="Arial" w:cs="Arial"/>
          <w:sz w:val="14"/>
          <w:szCs w:val="14"/>
          <w:lang w:val="es-ES" w:eastAsia="en-US"/>
        </w:rPr>
        <w:t>menores</w:t>
      </w:r>
      <w:proofErr w:type="gramEnd"/>
      <w:r w:rsidRPr="000E7123">
        <w:rPr>
          <w:rFonts w:ascii="Arial" w:eastAsia="Times New Roman" w:hAnsi="Arial" w:cs="Arial"/>
          <w:sz w:val="14"/>
          <w:szCs w:val="14"/>
          <w:lang w:val="es-ES" w:eastAsia="en-US"/>
        </w:rPr>
        <w:t xml:space="preserve">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0E7123">
        <w:rPr>
          <w:rFonts w:ascii="Arial" w:eastAsia="Times New Roman" w:hAnsi="Arial" w:cs="Arial"/>
          <w:sz w:val="14"/>
          <w:szCs w:val="14"/>
          <w:lang w:val="es-ES" w:eastAsia="en-US"/>
        </w:rPr>
        <w:t>mm.</w:t>
      </w:r>
      <w:proofErr w:type="spellEnd"/>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w:t>
      </w:r>
      <w:proofErr w:type="spellStart"/>
      <w:r w:rsidRPr="000E7123">
        <w:rPr>
          <w:rFonts w:ascii="Arial" w:eastAsia="Times New Roman" w:hAnsi="Arial" w:cs="Arial"/>
          <w:sz w:val="14"/>
          <w:szCs w:val="14"/>
          <w:lang w:val="es-ES" w:eastAsia="en-US"/>
        </w:rPr>
        <w:t>durometer</w:t>
      </w:r>
      <w:proofErr w:type="spellEnd"/>
      <w:r w:rsidRPr="000E7123">
        <w:rPr>
          <w:rFonts w:ascii="Arial" w:eastAsia="Times New Roman" w:hAnsi="Arial" w:cs="Arial"/>
          <w:sz w:val="14"/>
          <w:szCs w:val="14"/>
          <w:lang w:val="es-ES" w:eastAsia="en-US"/>
        </w:rPr>
        <w:t>"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Los bloques deben ser suficientemente anchos para que el vidrio no resbale cuando haya vibración, viento y su longitud debe ser como mínimo de 7.5 </w:t>
      </w:r>
      <w:proofErr w:type="spellStart"/>
      <w:r w:rsidRPr="000E7123">
        <w:rPr>
          <w:rFonts w:ascii="Arial" w:eastAsia="Times New Roman" w:hAnsi="Arial" w:cs="Arial"/>
          <w:sz w:val="14"/>
          <w:szCs w:val="14"/>
          <w:lang w:val="es-ES" w:eastAsia="en-US"/>
        </w:rPr>
        <w:t>mm.</w:t>
      </w:r>
      <w:proofErr w:type="spellEnd"/>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 xml:space="preserve">Vidrios </w:t>
      </w:r>
      <w:proofErr w:type="gramStart"/>
      <w:r w:rsidRPr="000E7123">
        <w:rPr>
          <w:rFonts w:ascii="Arial" w:eastAsia="Times New Roman" w:hAnsi="Arial" w:cs="Arial"/>
          <w:sz w:val="14"/>
          <w:szCs w:val="14"/>
          <w:u w:val="single"/>
          <w:lang w:val="es-ES" w:eastAsia="en-US"/>
        </w:rPr>
        <w:t>catedral</w:t>
      </w:r>
      <w:proofErr w:type="gramEnd"/>
      <w:r w:rsidRPr="000E7123">
        <w:rPr>
          <w:rFonts w:ascii="Arial" w:eastAsia="Times New Roman" w:hAnsi="Arial" w:cs="Arial"/>
          <w:sz w:val="14"/>
          <w:szCs w:val="14"/>
          <w:u w:val="single"/>
          <w:lang w:val="es-ES" w:eastAsia="en-US"/>
        </w:rPr>
        <w:t>.</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lastRenderedPageBreak/>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lastRenderedPageBreak/>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0E7123">
        <w:rPr>
          <w:rFonts w:ascii="Arial" w:eastAsia="Times New Roman" w:hAnsi="Arial" w:cs="Arial"/>
          <w:sz w:val="14"/>
          <w:szCs w:val="14"/>
          <w:lang w:val="es-CO" w:eastAsia="en-US"/>
        </w:rPr>
        <w:t>preveer</w:t>
      </w:r>
      <w:proofErr w:type="spellEnd"/>
      <w:r w:rsidRPr="000E7123">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0E7123">
        <w:rPr>
          <w:rFonts w:ascii="Arial" w:eastAsia="Times New Roman" w:hAnsi="Arial" w:cs="Arial"/>
          <w:sz w:val="14"/>
          <w:szCs w:val="14"/>
          <w:lang w:val="es-CO" w:eastAsia="en-US"/>
        </w:rPr>
        <w:t>etc</w:t>
      </w:r>
      <w:proofErr w:type="spellEnd"/>
      <w:r w:rsidRPr="000E7123">
        <w:rPr>
          <w:rFonts w:ascii="Arial" w:eastAsia="Times New Roman" w:hAnsi="Arial" w:cs="Arial"/>
          <w:sz w:val="14"/>
          <w:szCs w:val="14"/>
          <w:lang w:val="es-CO" w:eastAsia="en-US"/>
        </w:rPr>
        <w:t xml:space="preserve">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3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CB0A57">
      <w:pPr>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sz w:val="14"/>
          <w:szCs w:val="14"/>
          <w:lang w:eastAsia="en-US"/>
        </w:rPr>
        <w:br w:type="page"/>
      </w: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proporcionará todos los materiales, herramientas, equipo y </w:t>
      </w:r>
      <w:proofErr w:type="gramStart"/>
      <w:r w:rsidRPr="000E7123">
        <w:rPr>
          <w:rFonts w:ascii="Arial" w:eastAsia="Times New Roman" w:hAnsi="Arial" w:cs="Arial"/>
          <w:kern w:val="28"/>
          <w:sz w:val="14"/>
          <w:szCs w:val="14"/>
          <w:lang w:val="es-ES" w:eastAsia="en-US"/>
        </w:rPr>
        <w:t>transporte necesarios</w:t>
      </w:r>
      <w:proofErr w:type="gramEnd"/>
      <w:r w:rsidRPr="000E7123">
        <w:rPr>
          <w:rFonts w:ascii="Arial" w:eastAsia="Times New Roman" w:hAnsi="Arial" w:cs="Arial"/>
          <w:kern w:val="28"/>
          <w:sz w:val="14"/>
          <w:szCs w:val="14"/>
          <w:lang w:val="es-ES" w:eastAsia="en-US"/>
        </w:rPr>
        <w:t xml:space="preserve">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w:t>
      </w:r>
      <w:proofErr w:type="spellStart"/>
      <w:r w:rsidRPr="000E7123">
        <w:rPr>
          <w:rFonts w:ascii="Arial" w:eastAsia="Times New Roman" w:hAnsi="Arial" w:cs="Arial"/>
          <w:kern w:val="28"/>
          <w:sz w:val="14"/>
          <w:szCs w:val="14"/>
          <w:lang w:val="es-ES" w:eastAsia="en-US"/>
        </w:rPr>
        <w:t>Dry</w:t>
      </w:r>
      <w:proofErr w:type="spellEnd"/>
      <w:r w:rsidRPr="000E7123">
        <w:rPr>
          <w:rFonts w:ascii="Arial" w:eastAsia="Times New Roman" w:hAnsi="Arial" w:cs="Arial"/>
          <w:kern w:val="28"/>
          <w:sz w:val="14"/>
          <w:szCs w:val="14"/>
          <w:lang w:val="es-ES" w:eastAsia="en-US"/>
        </w:rPr>
        <w:t xml:space="preserve">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roofErr w:type="gramStart"/>
      <w:r w:rsidRPr="000E7123">
        <w:rPr>
          <w:rFonts w:ascii="Arial" w:eastAsia="Times New Roman" w:hAnsi="Arial" w:cs="Arial"/>
          <w:kern w:val="28"/>
          <w:sz w:val="14"/>
          <w:szCs w:val="14"/>
          <w:lang w:val="es-ES" w:eastAsia="en-US"/>
        </w:rPr>
        <w:t>..</w:t>
      </w:r>
      <w:proofErr w:type="gramEnd"/>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ARMADO DE VIDRIO TEMPLADOS</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lastRenderedPageBreak/>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El contratista deberá realizar el armado de los vidrios templados con el uso de ventosas de sujeción para evitar roturas del material,  este armado deberá estar dispuesto en las </w:t>
      </w:r>
      <w:proofErr w:type="spellStart"/>
      <w:r w:rsidRPr="000E7123">
        <w:rPr>
          <w:rFonts w:ascii="Arial" w:eastAsia="Times New Roman" w:hAnsi="Arial" w:cs="Arial"/>
          <w:sz w:val="14"/>
          <w:szCs w:val="14"/>
          <w:lang w:val="es-ES" w:eastAsia="es-ES"/>
        </w:rPr>
        <w:t>areas</w:t>
      </w:r>
      <w:proofErr w:type="spellEnd"/>
      <w:r w:rsidRPr="000E7123">
        <w:rPr>
          <w:rFonts w:ascii="Arial" w:eastAsia="Times New Roman" w:hAnsi="Arial" w:cs="Arial"/>
          <w:sz w:val="14"/>
          <w:szCs w:val="14"/>
          <w:lang w:val="es-ES" w:eastAsia="es-ES"/>
        </w:rPr>
        <w:t xml:space="preserve">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lastRenderedPageBreak/>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lastRenderedPageBreak/>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Este ítem comprende el colocado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pulido en las superficies indicadas en las plantas. El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El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50-60 </w:t>
            </w:r>
            <w:proofErr w:type="spellStart"/>
            <w:r w:rsidRPr="000E7123">
              <w:rPr>
                <w:rFonts w:ascii="Arial" w:hAnsi="Arial" w:cs="Arial"/>
                <w:sz w:val="14"/>
                <w:szCs w:val="14"/>
                <w:lang w:eastAsia="en-US"/>
              </w:rPr>
              <w:t>Nw</w:t>
            </w:r>
            <w:proofErr w:type="spellEnd"/>
            <w:r w:rsidRPr="000E7123">
              <w:rPr>
                <w:rFonts w:ascii="Arial" w:hAnsi="Arial" w:cs="Arial"/>
                <w:sz w:val="14"/>
                <w:szCs w:val="14"/>
                <w:lang w:eastAsia="en-US"/>
              </w:rPr>
              <w:t>/mm2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2700-5200 </w:t>
            </w:r>
            <w:proofErr w:type="spellStart"/>
            <w:r w:rsidRPr="000E7123">
              <w:rPr>
                <w:rFonts w:ascii="Arial" w:hAnsi="Arial" w:cs="Arial"/>
                <w:sz w:val="14"/>
                <w:szCs w:val="14"/>
                <w:lang w:eastAsia="en-US"/>
              </w:rPr>
              <w:t>Nw</w:t>
            </w:r>
            <w:proofErr w:type="spellEnd"/>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 Los bordes de las piezas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Para el pegado de las piezas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se empleara adhesivo en base a cemento modificado con resinas en polvo, que incrementa la adhesividad, especialmente diseñado para la colocación de piezas de nula absorción de humedad (Piezas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El piso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w:t>
      </w:r>
      <w:proofErr w:type="spellStart"/>
      <w:r w:rsidR="007A3291">
        <w:rPr>
          <w:rFonts w:ascii="Arial" w:eastAsia="Times New Roman" w:hAnsi="Arial" w:cs="Arial"/>
          <w:sz w:val="14"/>
          <w:szCs w:val="14"/>
          <w:lang w:val="es-ES" w:eastAsia="en-US"/>
        </w:rPr>
        <w:t>repocision</w:t>
      </w:r>
      <w:proofErr w:type="spellEnd"/>
      <w:r w:rsidR="007A3291">
        <w:rPr>
          <w:rFonts w:ascii="Arial" w:eastAsia="Times New Roman" w:hAnsi="Arial" w:cs="Arial"/>
          <w:sz w:val="14"/>
          <w:szCs w:val="14"/>
          <w:lang w:val="es-ES" w:eastAsia="en-US"/>
        </w:rPr>
        <w:t xml:space="preserve">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 xml:space="preserve">el fiscal de </w:t>
      </w:r>
      <w:proofErr w:type="spellStart"/>
      <w:r w:rsidR="007A3291">
        <w:rPr>
          <w:rFonts w:ascii="Arial" w:eastAsia="Times New Roman" w:hAnsi="Arial" w:cs="Arial"/>
          <w:sz w:val="14"/>
          <w:szCs w:val="14"/>
          <w:lang w:val="es-ES" w:eastAsia="en-US"/>
        </w:rPr>
        <w:t>servico</w:t>
      </w:r>
      <w:proofErr w:type="spellEnd"/>
      <w:r w:rsidR="007A3291">
        <w:rPr>
          <w:rFonts w:ascii="Arial" w:eastAsia="Times New Roman" w:hAnsi="Arial" w:cs="Arial"/>
          <w:sz w:val="14"/>
          <w:szCs w:val="14"/>
          <w:lang w:val="es-ES" w:eastAsia="en-US"/>
        </w:rPr>
        <w:t>.</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cuidará de no afectar la estabilidad de los pisos existentes al efectuar el retiro de las piezas dañadas, </w:t>
      </w:r>
      <w:proofErr w:type="spellStart"/>
      <w:r w:rsidRPr="00E5232E">
        <w:rPr>
          <w:rFonts w:ascii="Arial" w:eastAsia="Times New Roman" w:hAnsi="Arial" w:cs="Arial"/>
          <w:sz w:val="14"/>
          <w:szCs w:val="14"/>
          <w:lang w:val="es-ES" w:eastAsia="en-US"/>
        </w:rPr>
        <w:t>reposicon</w:t>
      </w:r>
      <w:proofErr w:type="spellEnd"/>
      <w:r w:rsidRPr="00E5232E">
        <w:rPr>
          <w:rFonts w:ascii="Arial" w:eastAsia="Times New Roman" w:hAnsi="Arial" w:cs="Arial"/>
          <w:sz w:val="14"/>
          <w:szCs w:val="14"/>
          <w:lang w:val="es-ES" w:eastAsia="en-US"/>
        </w:rPr>
        <w:t xml:space="preserve">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430488" w:rsidRPr="00E5232E" w:rsidRDefault="00430488"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 xml:space="preserve">ITEM: 1.131 RETIRO DE CIERRE PERIMETRAL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la malla olímpica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la malla olímpica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retiro de la malla olímpica se medirá en metros cuadrados, tomando en cuenta el metro cuadrado ejecutado.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ITEM: 1.1</w:t>
      </w:r>
      <w:r w:rsidR="00AC67E3">
        <w:rPr>
          <w:rFonts w:ascii="Arial" w:eastAsia="Times New Roman" w:hAnsi="Arial" w:cs="Arial"/>
          <w:b/>
          <w:sz w:val="14"/>
          <w:szCs w:val="14"/>
          <w:lang w:val="es-ES" w:eastAsia="en-US"/>
        </w:rPr>
        <w:t>32 RETIRO CUBIERTA DE CALAMINA Y</w:t>
      </w:r>
      <w:r w:rsidRPr="00892E9D">
        <w:rPr>
          <w:rFonts w:ascii="Arial" w:eastAsia="Times New Roman" w:hAnsi="Arial" w:cs="Arial"/>
          <w:b/>
          <w:sz w:val="14"/>
          <w:szCs w:val="14"/>
          <w:lang w:val="es-ES" w:eastAsia="en-US"/>
        </w:rPr>
        <w:t xml:space="preserve"> ESTRUC. DE SOPORTE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Cubierta de Calamina incluye Estructura Metálica o Estructura con maderamen y o solo Cubierta de Calamina que esté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Cubierta de Calamina incluye Estructura Metálica o Estructura con maderamen y o solo Cubierta de Calamina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retiro de Cubierta de Calamina incluye Estructura Metálica o Estructura con maderamen y o solo Cubierta de Calamina se medirá en metros cuadrados, tomando en cuenta para el metraje la pendiente de la misma.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1.133</w:t>
      </w:r>
      <w:r w:rsidR="00892E9D" w:rsidRPr="00892E9D">
        <w:rPr>
          <w:rFonts w:ascii="Arial" w:eastAsia="Times New Roman" w:hAnsi="Arial" w:cs="Arial"/>
          <w:b/>
          <w:sz w:val="14"/>
          <w:szCs w:val="14"/>
          <w:lang w:val="es-ES" w:eastAsia="en-US"/>
        </w:rPr>
        <w:t xml:space="preserve"> HORMIGÓN POBRE DE NIVELACIÓN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una capa de hormigón (pobre con dosificación 1:3:4), que servirá de cama o asiento para la construcción de diferentes estructuras (zapatas) o para otros fines,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242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del hormigón pobre en el espesor o altura de 5 cm,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base de hormigón pobre se medirá en metros cúbicos neto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w:t>
      </w:r>
      <w:r w:rsidR="00AC67E3">
        <w:rPr>
          <w:rFonts w:ascii="Arial" w:eastAsia="Times New Roman" w:hAnsi="Arial" w:cs="Arial"/>
          <w:b/>
          <w:sz w:val="14"/>
          <w:szCs w:val="14"/>
          <w:lang w:val="es-ES" w:eastAsia="en-US"/>
        </w:rPr>
        <w:t xml:space="preserve">M: 1.134 RELLENO Y COMPACTADO CON </w:t>
      </w:r>
      <w:r w:rsidRPr="00892E9D">
        <w:rPr>
          <w:rFonts w:ascii="Arial" w:eastAsia="Times New Roman" w:hAnsi="Arial" w:cs="Arial"/>
          <w:b/>
          <w:sz w:val="14"/>
          <w:szCs w:val="14"/>
          <w:lang w:val="es-ES" w:eastAsia="en-US"/>
        </w:rPr>
        <w:t xml:space="preserve">SALTARINA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comprende todos los trabajos de relleno y compactado, sin la provisión de material, que deberán realizarse después de haber sido concluidos las obras de estructuras, ya sean fundaciones  aisladas o corridas, muros de contención y otros, según se especifique en los planos, formulario de presentación de propuestas y/o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proporcionará todos los materiales, herramientas y equipo necesarios para la ejecución de los trabajos, los mismos que deberán ser aprobados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material de relleno a emplearse será preferentemente el mismo suelo extraído de la excavación,  libre de </w:t>
      </w:r>
      <w:proofErr w:type="spellStart"/>
      <w:r w:rsidRPr="00892E9D">
        <w:rPr>
          <w:rFonts w:ascii="Arial" w:eastAsia="Times New Roman" w:hAnsi="Arial" w:cs="Arial"/>
          <w:sz w:val="14"/>
          <w:szCs w:val="14"/>
          <w:lang w:val="es-ES" w:eastAsia="en-US"/>
        </w:rPr>
        <w:t>pedrones</w:t>
      </w:r>
      <w:proofErr w:type="spellEnd"/>
      <w:r w:rsidRPr="00892E9D">
        <w:rPr>
          <w:rFonts w:ascii="Arial" w:eastAsia="Times New Roman" w:hAnsi="Arial" w:cs="Arial"/>
          <w:sz w:val="14"/>
          <w:szCs w:val="14"/>
          <w:lang w:val="es-ES" w:eastAsia="en-US"/>
        </w:rPr>
        <w:t xml:space="preserve"> y material orgánico. En caso de que no se pueda utilizar dicho material de la excavación o el formulario de presentación de propuestas señalase el empleo de otro material o de préstamo, el mismo deberá ser aprobado y autorizado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Para efectuar el relleno, el Contratista deberá disponer en obra del número suficiente de pisones manuales de peso adecuado y apisonadoras mecánicas con motor a explosión.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Una vez concluidos los trabajos y solo después de transcurridas 48 horas del vaciado se comunicará al Fiscal de Servicio, a objeto de que autorice el relleno correspondiente.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deberá colocarse en capas no mayores a 20 cm., con un contenido óptimo de humedad, procediéndose al compactado manual o mecánico, según se especifique.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A requerimiento del Fiscal de Servicio, al realizarse la compactación el radio de vibrado no deberá ser menor a 3 m.</w:t>
      </w:r>
    </w:p>
    <w:p w:rsidR="00892E9D" w:rsidRPr="00892E9D" w:rsidRDefault="00892E9D" w:rsidP="00892E9D">
      <w:pPr>
        <w:spacing w:after="0" w:line="240" w:lineRule="auto"/>
        <w:ind w:left="720"/>
        <w:contextualSpacing/>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relleno y compactado será medido en metros cúbicos compactados en su posición final de secciones autorizadas y reconocidas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la medición se deberá  descontar los volúmenes de las estructuras y otros.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medición se efectuará sobre la geometría del espacio rellenado.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unitario será compensación total por los materiales, mano de obra, herramientas, equipo, pruebas o ensayos de densidad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ITEM: 1.13</w:t>
      </w:r>
      <w:r w:rsidR="00AC67E3">
        <w:rPr>
          <w:rFonts w:ascii="Arial" w:eastAsia="Times New Roman" w:hAnsi="Arial" w:cs="Arial"/>
          <w:b/>
          <w:sz w:val="14"/>
          <w:szCs w:val="14"/>
          <w:lang w:val="es-ES" w:eastAsia="en-US"/>
        </w:rPr>
        <w:t>5</w:t>
      </w:r>
      <w:r w:rsidRPr="00892E9D">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892E9D">
        <w:rPr>
          <w:rFonts w:ascii="Arial" w:eastAsia="Times New Roman" w:hAnsi="Arial" w:cs="Arial"/>
          <w:b/>
          <w:sz w:val="14"/>
          <w:szCs w:val="14"/>
          <w:lang w:val="es-ES" w:eastAsia="en-US"/>
        </w:rPr>
        <w:t xml:space="preserve">LOGOTIPO DE YPFB LUMINOSO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PZA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se medirá por Pieza.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1.36</w:t>
      </w:r>
      <w:r w:rsidR="00892E9D" w:rsidRPr="00892E9D">
        <w:rPr>
          <w:rFonts w:ascii="Arial" w:eastAsia="Times New Roman" w:hAnsi="Arial" w:cs="Arial"/>
          <w:b/>
          <w:sz w:val="14"/>
          <w:szCs w:val="14"/>
          <w:lang w:val="es-ES" w:eastAsia="en-US"/>
        </w:rPr>
        <w:t xml:space="preserve"> PROV. Y COLOC. PUERTA METÁLICA TIPO VERJA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Puerta Metálica Tipo Verja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Puerta Metálica Tipo Verja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Puerta Metálica Tipo Verja se medirá en metros cuadrados, tomando en cuenta el metro cuadrado ejecutado.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1.137</w:t>
      </w:r>
      <w:r w:rsidR="00892E9D" w:rsidRPr="00892E9D">
        <w:rPr>
          <w:rFonts w:ascii="Arial" w:eastAsia="Times New Roman" w:hAnsi="Arial" w:cs="Arial"/>
          <w:b/>
          <w:sz w:val="14"/>
          <w:szCs w:val="14"/>
          <w:lang w:val="es-ES" w:eastAsia="en-US"/>
        </w:rPr>
        <w:t xml:space="preserve"> REFACCIÓN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del cerramiento de malla olímpica. Consiste en revisar la malla olímpica actual y las áreas que estén dañadas por factores climatológicos y el tiempo deberán ser cambiados por malla olímpica nueva.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deberá revisarse en primera instancia todas las Áreas y una vez encontradas se dará aviso al Fiscal de Servicio para que autorice el cambio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1.138</w:t>
      </w:r>
      <w:r w:rsidR="00892E9D" w:rsidRPr="00892E9D">
        <w:rPr>
          <w:rFonts w:ascii="Arial" w:eastAsia="Times New Roman" w:hAnsi="Arial" w:cs="Arial"/>
          <w:b/>
          <w:sz w:val="14"/>
          <w:szCs w:val="14"/>
          <w:lang w:val="es-ES" w:eastAsia="en-US"/>
        </w:rPr>
        <w:t xml:space="preserve"> REMOCIÓN CIELO FALSO DE YESO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Remoción de Cielo Falso de Yeso. Consiste en demoler el cielo falso existente en las áreas que estén indicadas 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deberá revisarse en primera instancia todas las Áreas y una vez encontradas se dará aviso al Fiscal de Servicio para que autorice la demolición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1.139</w:t>
      </w:r>
      <w:r w:rsidR="00892E9D" w:rsidRPr="00892E9D">
        <w:rPr>
          <w:rFonts w:ascii="Arial" w:eastAsia="Times New Roman" w:hAnsi="Arial" w:cs="Arial"/>
          <w:b/>
          <w:sz w:val="14"/>
          <w:szCs w:val="14"/>
          <w:lang w:val="es-ES" w:eastAsia="en-US"/>
        </w:rPr>
        <w:t xml:space="preserve"> R</w:t>
      </w:r>
      <w:r>
        <w:rPr>
          <w:rFonts w:ascii="Arial" w:eastAsia="Times New Roman" w:hAnsi="Arial" w:cs="Arial"/>
          <w:b/>
          <w:sz w:val="14"/>
          <w:szCs w:val="14"/>
          <w:lang w:val="es-ES" w:eastAsia="en-US"/>
        </w:rPr>
        <w:t xml:space="preserve">EFACCION CUBIERTA TEJA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Cubierta Teja Colonial que consiste en hacer limpieza de la teja y en caso necesario cambiar la teja, este ítem no contempla el cambio de la estructura de soporte de la Teja,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Cubierta Teja Colonial deberá realizarse en las cubiertas determinadas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Cubierta Teja Colonial,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1.140</w:t>
      </w:r>
      <w:r w:rsidR="00892E9D" w:rsidRPr="00892E9D">
        <w:rPr>
          <w:rFonts w:ascii="Arial" w:eastAsia="Times New Roman" w:hAnsi="Arial" w:cs="Arial"/>
          <w:b/>
          <w:sz w:val="14"/>
          <w:szCs w:val="14"/>
          <w:lang w:val="es-ES" w:eastAsia="en-US"/>
        </w:rPr>
        <w:t xml:space="preserve"> PROV. Y COLOC.</w:t>
      </w:r>
      <w:r>
        <w:rPr>
          <w:rFonts w:ascii="Arial" w:eastAsia="Times New Roman" w:hAnsi="Arial" w:cs="Arial"/>
          <w:b/>
          <w:sz w:val="14"/>
          <w:szCs w:val="14"/>
          <w:lang w:val="es-ES" w:eastAsia="en-US"/>
        </w:rPr>
        <w:t xml:space="preserve"> CORTINAS TIPO PERSIANAS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Cortinas Tipo Persianas a Riel consiste en la colocación de Persianas en las ventanas se incluye la riel,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Cortinas Tipo Persianas a Riel,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Cortinas Tipo Persianas a Riel,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n-US" w:eastAsia="en-US"/>
        </w:rPr>
      </w:pPr>
      <w:r w:rsidRPr="00892E9D">
        <w:rPr>
          <w:rFonts w:ascii="Arial" w:eastAsia="Times New Roman" w:hAnsi="Arial" w:cs="Arial"/>
          <w:b/>
          <w:sz w:val="14"/>
          <w:szCs w:val="14"/>
          <w:lang w:val="en-US" w:eastAsia="en-US"/>
        </w:rPr>
        <w:t>ITEM:</w:t>
      </w:r>
      <w:r w:rsidR="00AC67E3">
        <w:rPr>
          <w:rFonts w:ascii="Arial" w:eastAsia="Times New Roman" w:hAnsi="Arial" w:cs="Arial"/>
          <w:b/>
          <w:sz w:val="14"/>
          <w:szCs w:val="14"/>
          <w:lang w:val="en-US" w:eastAsia="en-US"/>
        </w:rPr>
        <w:t xml:space="preserve"> 1.141 CORDON DE HºSº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w:t>
      </w:r>
      <w:proofErr w:type="spellStart"/>
      <w:r w:rsidRPr="00892E9D">
        <w:rPr>
          <w:rFonts w:ascii="Arial" w:eastAsia="Times New Roman" w:hAnsi="Arial" w:cs="Arial"/>
          <w:sz w:val="14"/>
          <w:szCs w:val="14"/>
          <w:lang w:val="es-ES" w:eastAsia="en-US"/>
        </w:rPr>
        <w:t>Cordon</w:t>
      </w:r>
      <w:proofErr w:type="spellEnd"/>
      <w:r w:rsidRPr="00892E9D">
        <w:rPr>
          <w:rFonts w:ascii="Arial" w:eastAsia="Times New Roman" w:hAnsi="Arial" w:cs="Arial"/>
          <w:sz w:val="14"/>
          <w:szCs w:val="14"/>
          <w:lang w:val="es-ES" w:eastAsia="en-US"/>
        </w:rPr>
        <w:t xml:space="preserve">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(dosificación 1:2:3),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325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 las </w:t>
      </w:r>
      <w:proofErr w:type="spellStart"/>
      <w:r w:rsidRPr="00892E9D">
        <w:rPr>
          <w:rFonts w:ascii="Arial" w:eastAsia="Times New Roman" w:hAnsi="Arial" w:cs="Arial"/>
          <w:sz w:val="14"/>
          <w:szCs w:val="14"/>
          <w:lang w:val="es-ES" w:eastAsia="en-US"/>
        </w:rPr>
        <w:t>Cordon</w:t>
      </w:r>
      <w:proofErr w:type="spellEnd"/>
      <w:r w:rsidRPr="00892E9D">
        <w:rPr>
          <w:rFonts w:ascii="Arial" w:eastAsia="Times New Roman" w:hAnsi="Arial" w:cs="Arial"/>
          <w:sz w:val="14"/>
          <w:szCs w:val="14"/>
          <w:lang w:val="es-ES" w:eastAsia="en-US"/>
        </w:rPr>
        <w:t xml:space="preserve">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con dimensiones y espesor,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Los Cordones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se medirá en metros lineales netos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1.142</w:t>
      </w:r>
      <w:r w:rsidR="00892E9D" w:rsidRPr="00892E9D">
        <w:rPr>
          <w:rFonts w:ascii="Arial" w:eastAsia="Times New Roman" w:hAnsi="Arial" w:cs="Arial"/>
          <w:b/>
          <w:sz w:val="14"/>
          <w:szCs w:val="14"/>
          <w:lang w:val="es-ES" w:eastAsia="en-US"/>
        </w:rPr>
        <w:t xml:space="preserve"> PISO DE LADRILLO PAVIC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construcción de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consiste en la colocación de Ladrillo tipo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sobre el terreno natural compactado, se deberá ejecutar de acuerdo a lo que indiquen los planos y o Instrucciones del Fiscal de Servicio.  </w:t>
      </w:r>
      <w:r w:rsidRPr="00892E9D">
        <w:rPr>
          <w:rFonts w:ascii="Arial" w:eastAsia="Times New Roman" w:hAnsi="Arial" w:cs="Arial"/>
          <w:sz w:val="14"/>
          <w:szCs w:val="14"/>
          <w:lang w:val="es-ES" w:eastAsia="en-US"/>
        </w:rPr>
        <w:cr/>
      </w: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será medido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t>ITEM: 1.143</w:t>
      </w:r>
      <w:r w:rsidR="00892E9D" w:rsidRPr="00892E9D">
        <w:rPr>
          <w:rFonts w:ascii="Arial" w:eastAsia="Times New Roman" w:hAnsi="Arial" w:cs="Arial"/>
          <w:b/>
          <w:sz w:val="14"/>
          <w:szCs w:val="14"/>
          <w:lang w:val="es-ES" w:eastAsia="en-US"/>
        </w:rPr>
        <w:t xml:space="preserve"> PINTURA SINTÉTICA SOBRE CARPINTERÍA DE MADERA </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MX" w:eastAsia="en-US"/>
        </w:rPr>
        <w:t>ITEM: 1.144</w:t>
      </w:r>
      <w:r w:rsidR="00892E9D" w:rsidRPr="00892E9D">
        <w:rPr>
          <w:rFonts w:ascii="Arial" w:eastAsia="Times New Roman" w:hAnsi="Arial" w:cs="Arial"/>
          <w:b/>
          <w:sz w:val="14"/>
          <w:szCs w:val="14"/>
          <w:lang w:val="es-MX" w:eastAsia="en-US"/>
        </w:rPr>
        <w:t xml:space="preserve"> PINTURA BARNIZ SOBRE CARPINTERÍA DE MADERA</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aplicación del número de manos requeridas de pintura sintética o barniz en la carpintería de madera, tal como se indica en los planos o el Fiscal de Servicio lo instruya.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sintética y Barniz deberán ser de marca reconocida, o si el Fiscal de Servicio indicara otra marca esta será de mejor calidad e instruida mediante carta, enviada con tiempo necesario, para que pueda ser suministrada en el envase original de fábrica.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Los colores y tonalidades de las pinturas a emplearse serán los que indique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someterá una muestra de todos los materiales que se propone emplear a la aprobación del Fiscal de Servicio con anterioridad a la iniciación de cualquier trabajo de pintura.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DE EJECUCION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Se aplicara todas las técnicas de esta actividad, una primera mano de pintura y cuando ésta se encuentre totalmente seca, se aplicarán las manos necesarias para lograr su perfecto acabado, el mismo que será a satisfacción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Las pinturas se medirá en metros cuadrados tanto Sintética como Barniz, tomando en cuenta el área pintada.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caso de puertas y ventanas se tomara para el cómputo toda el área de la ventana incluyendo </w:t>
      </w:r>
      <w:proofErr w:type="spellStart"/>
      <w:r w:rsidRPr="00892E9D">
        <w:rPr>
          <w:rFonts w:ascii="Arial" w:eastAsia="Times New Roman" w:hAnsi="Arial" w:cs="Arial"/>
          <w:sz w:val="14"/>
          <w:szCs w:val="14"/>
          <w:lang w:val="es-ES" w:eastAsia="en-US"/>
        </w:rPr>
        <w:t>vidrios+marcos</w:t>
      </w:r>
      <w:proofErr w:type="spellEnd"/>
      <w:r w:rsidRPr="00892E9D">
        <w:rPr>
          <w:rFonts w:ascii="Arial" w:eastAsia="Times New Roman" w:hAnsi="Arial" w:cs="Arial"/>
          <w:sz w:val="14"/>
          <w:szCs w:val="14"/>
          <w:lang w:val="es-ES" w:eastAsia="en-US"/>
        </w:rPr>
        <w:t>.</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ejecutada con materiales aprobados y según estas especificaciones, medidas según el acápite anterior, se pagarán al precio unitario de la propuesta aceptada. Este precio unitario será la compensación por todos los materiales, herramientas y mano de obra que incidan en el costo de este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Default="00892E9D" w:rsidP="00892E9D">
      <w:pPr>
        <w:spacing w:after="0" w:line="240" w:lineRule="auto"/>
        <w:rPr>
          <w:rFonts w:ascii="Arial" w:eastAsia="Times New Roman" w:hAnsi="Arial" w:cs="Arial"/>
          <w:b/>
          <w:color w:val="1F497D"/>
          <w:sz w:val="14"/>
          <w:szCs w:val="14"/>
          <w:u w:val="single"/>
          <w:lang w:val="es-ES" w:eastAsia="en-US"/>
        </w:rPr>
      </w:pPr>
    </w:p>
    <w:p w:rsidR="00430488" w:rsidRPr="00892E9D" w:rsidRDefault="00430488"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1.145</w:t>
      </w:r>
      <w:r w:rsidR="00892E9D" w:rsidRPr="00892E9D">
        <w:rPr>
          <w:rFonts w:ascii="Arial" w:eastAsia="Times New Roman" w:hAnsi="Arial" w:cs="Arial"/>
          <w:b/>
          <w:sz w:val="14"/>
          <w:szCs w:val="14"/>
          <w:lang w:val="es-ES" w:eastAsia="en-US"/>
        </w:rPr>
        <w:t xml:space="preserve"> REFACCIÓN DE FISURAS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 fisuras que consiste en </w:t>
      </w:r>
      <w:proofErr w:type="spellStart"/>
      <w:r w:rsidRPr="00892E9D">
        <w:rPr>
          <w:rFonts w:ascii="Arial" w:eastAsia="Times New Roman" w:hAnsi="Arial" w:cs="Arial"/>
          <w:sz w:val="14"/>
          <w:szCs w:val="14"/>
          <w:lang w:val="es-ES" w:eastAsia="en-US"/>
        </w:rPr>
        <w:t>masillar</w:t>
      </w:r>
      <w:proofErr w:type="spellEnd"/>
      <w:r w:rsidRPr="00892E9D">
        <w:rPr>
          <w:rFonts w:ascii="Arial" w:eastAsia="Times New Roman" w:hAnsi="Arial" w:cs="Arial"/>
          <w:sz w:val="14"/>
          <w:szCs w:val="14"/>
          <w:lang w:val="es-ES" w:eastAsia="en-US"/>
        </w:rPr>
        <w:t xml:space="preserve"> con masa acrílica las fisuras existentes u otro material sugerido por el contratista,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de fisuras,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 fisuras, será medida por metro lineal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lastRenderedPageBreak/>
        <w:t>Dicho precio será compensación total por los materiales, mano de obra, herramientas, equipo y otros  gastos  que  sean   necesarios  para   la   adecuada   y  correcta  ejecución  de  los  trabajos.</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1.146</w:t>
      </w:r>
      <w:r w:rsidR="00892E9D" w:rsidRPr="00892E9D">
        <w:rPr>
          <w:rFonts w:ascii="Arial" w:eastAsia="Times New Roman" w:hAnsi="Arial" w:cs="Arial"/>
          <w:b/>
          <w:sz w:val="14"/>
          <w:szCs w:val="14"/>
          <w:lang w:val="es-ES" w:eastAsia="en-US"/>
        </w:rPr>
        <w:t xml:space="preserve"> PICADO DE PISO DE CEMENTO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picado de piso de cemento,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picado de Piso de Cemento se realizará en </w:t>
      </w:r>
      <w:proofErr w:type="spellStart"/>
      <w:r w:rsidRPr="00892E9D">
        <w:rPr>
          <w:rFonts w:ascii="Arial" w:eastAsia="Times New Roman" w:hAnsi="Arial" w:cs="Arial"/>
          <w:sz w:val="14"/>
          <w:szCs w:val="14"/>
          <w:lang w:val="es-ES" w:eastAsia="en-US"/>
        </w:rPr>
        <w:t>contrapisos</w:t>
      </w:r>
      <w:proofErr w:type="spellEnd"/>
      <w:r w:rsidRPr="00892E9D">
        <w:rPr>
          <w:rFonts w:ascii="Arial" w:eastAsia="Times New Roman" w:hAnsi="Arial" w:cs="Arial"/>
          <w:sz w:val="14"/>
          <w:szCs w:val="14"/>
          <w:lang w:val="es-ES" w:eastAsia="en-US"/>
        </w:rPr>
        <w:t xml:space="preserve">, pisos de </w:t>
      </w:r>
      <w:proofErr w:type="spellStart"/>
      <w:r w:rsidRPr="00892E9D">
        <w:rPr>
          <w:rFonts w:ascii="Arial" w:eastAsia="Times New Roman" w:hAnsi="Arial" w:cs="Arial"/>
          <w:sz w:val="14"/>
          <w:szCs w:val="14"/>
          <w:lang w:val="es-ES" w:eastAsia="en-US"/>
        </w:rPr>
        <w:t>hº</w:t>
      </w:r>
      <w:proofErr w:type="spellEnd"/>
      <w:r w:rsidRPr="00892E9D">
        <w:rPr>
          <w:rFonts w:ascii="Arial" w:eastAsia="Times New Roman" w:hAnsi="Arial" w:cs="Arial"/>
          <w:sz w:val="14"/>
          <w:szCs w:val="14"/>
          <w:lang w:val="es-ES" w:eastAsia="en-US"/>
        </w:rPr>
        <w:t xml:space="preserve"> para colocar cerámico, </w:t>
      </w:r>
      <w:proofErr w:type="spellStart"/>
      <w:r w:rsidRPr="00892E9D">
        <w:rPr>
          <w:rFonts w:ascii="Arial" w:eastAsia="Times New Roman" w:hAnsi="Arial" w:cs="Arial"/>
          <w:sz w:val="14"/>
          <w:szCs w:val="14"/>
          <w:lang w:val="es-ES" w:eastAsia="en-US"/>
        </w:rPr>
        <w:t>porcelenato</w:t>
      </w:r>
      <w:proofErr w:type="spellEnd"/>
      <w:r w:rsidRPr="00892E9D">
        <w:rPr>
          <w:rFonts w:ascii="Arial" w:eastAsia="Times New Roman" w:hAnsi="Arial" w:cs="Arial"/>
          <w:sz w:val="14"/>
          <w:szCs w:val="14"/>
          <w:lang w:val="es-ES" w:eastAsia="en-US"/>
        </w:rPr>
        <w:t xml:space="preserve">, baldosas, etc., para el picado se utilizará puntas de hierro o herramientas que considere necesario el contratista y de esta manera tenga adherencia el cerámico, </w:t>
      </w:r>
      <w:proofErr w:type="spellStart"/>
      <w:r w:rsidRPr="00892E9D">
        <w:rPr>
          <w:rFonts w:ascii="Arial" w:eastAsia="Times New Roman" w:hAnsi="Arial" w:cs="Arial"/>
          <w:sz w:val="14"/>
          <w:szCs w:val="14"/>
          <w:lang w:val="es-ES" w:eastAsia="en-US"/>
        </w:rPr>
        <w:t>porcelenato</w:t>
      </w:r>
      <w:proofErr w:type="spellEnd"/>
      <w:r w:rsidRPr="00892E9D">
        <w:rPr>
          <w:rFonts w:ascii="Arial" w:eastAsia="Times New Roman" w:hAnsi="Arial" w:cs="Arial"/>
          <w:sz w:val="14"/>
          <w:szCs w:val="14"/>
          <w:lang w:val="es-ES" w:eastAsia="en-US"/>
        </w:rPr>
        <w:t xml:space="preserve">, baldosas, etc. al </w:t>
      </w:r>
      <w:proofErr w:type="spellStart"/>
      <w:r w:rsidRPr="00892E9D">
        <w:rPr>
          <w:rFonts w:ascii="Arial" w:eastAsia="Times New Roman" w:hAnsi="Arial" w:cs="Arial"/>
          <w:sz w:val="14"/>
          <w:szCs w:val="14"/>
          <w:lang w:val="es-ES" w:eastAsia="en-US"/>
        </w:rPr>
        <w:t>hº</w:t>
      </w:r>
      <w:proofErr w:type="spellEnd"/>
      <w:r w:rsidRPr="00892E9D">
        <w:rPr>
          <w:rFonts w:ascii="Arial" w:eastAsia="Times New Roman" w:hAnsi="Arial" w:cs="Arial"/>
          <w:sz w:val="14"/>
          <w:szCs w:val="14"/>
          <w:lang w:val="es-ES" w:eastAsia="en-US"/>
        </w:rPr>
        <w:t xml:space="preserve"> anterior que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será medido por metro cuadrado, y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430488" w:rsidRDefault="00430488" w:rsidP="00DD64AB">
      <w:pPr>
        <w:spacing w:after="0" w:line="240" w:lineRule="auto"/>
        <w:jc w:val="both"/>
        <w:rPr>
          <w:rFonts w:ascii="Arial" w:eastAsia="Times New Roman" w:hAnsi="Arial" w:cs="Arial"/>
          <w:b/>
          <w:sz w:val="14"/>
          <w:szCs w:val="14"/>
          <w:lang w:val="es-ES" w:eastAsia="en-US"/>
        </w:rPr>
      </w:pPr>
    </w:p>
    <w:p w:rsidR="00430488" w:rsidRDefault="00430488" w:rsidP="00DD64AB">
      <w:pPr>
        <w:spacing w:after="0" w:line="240" w:lineRule="auto"/>
        <w:jc w:val="both"/>
        <w:rPr>
          <w:rFonts w:ascii="Arial" w:eastAsia="Times New Roman" w:hAnsi="Arial" w:cs="Arial"/>
          <w:b/>
          <w:sz w:val="14"/>
          <w:szCs w:val="14"/>
          <w:lang w:val="es-ES" w:eastAsia="en-US"/>
        </w:rPr>
      </w:pPr>
    </w:p>
    <w:p w:rsidR="00DD64AB" w:rsidRPr="00E45A49" w:rsidRDefault="00AD4A84" w:rsidP="00DD64AB">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1.147</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2E55BA">
      <w:pPr>
        <w:numPr>
          <w:ilvl w:val="0"/>
          <w:numId w:val="8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AD4A84">
        <w:rPr>
          <w:rFonts w:ascii="Arial" w:eastAsia="Times New Roman" w:hAnsi="Arial" w:cs="Arial"/>
          <w:b/>
          <w:sz w:val="14"/>
          <w:szCs w:val="14"/>
          <w:lang w:val="es-ES" w:eastAsia="en-US"/>
        </w:rPr>
        <w:t>TEM: 1.148</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1.149</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2E55BA">
      <w:pPr>
        <w:numPr>
          <w:ilvl w:val="0"/>
          <w:numId w:val="91"/>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w:t>
      </w:r>
      <w:proofErr w:type="spellStart"/>
      <w:r w:rsidRPr="00E45A49">
        <w:rPr>
          <w:rFonts w:ascii="Arial" w:eastAsia="Times New Roman" w:hAnsi="Arial" w:cs="Arial"/>
          <w:color w:val="000000"/>
          <w:sz w:val="14"/>
          <w:szCs w:val="14"/>
          <w:lang w:val="es-ES" w:eastAsia="en-US"/>
        </w:rPr>
        <w:t>sopapa</w:t>
      </w:r>
      <w:proofErr w:type="spellEnd"/>
      <w:r w:rsidRPr="00E45A49">
        <w:rPr>
          <w:rFonts w:ascii="Arial" w:eastAsia="Times New Roman" w:hAnsi="Arial" w:cs="Arial"/>
          <w:color w:val="000000"/>
          <w:sz w:val="14"/>
          <w:szCs w:val="14"/>
          <w:lang w:val="es-ES" w:eastAsia="en-US"/>
        </w:rPr>
        <w:t xml:space="preserve">,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lavaplatos estará apoyado en dos muros de ladrillo de 6 huecos o ladrillo </w:t>
      </w:r>
      <w:proofErr w:type="spellStart"/>
      <w:r w:rsidRPr="00E45A49">
        <w:rPr>
          <w:rFonts w:ascii="Arial" w:eastAsia="Times New Roman" w:hAnsi="Arial" w:cs="Arial"/>
          <w:color w:val="000000"/>
          <w:sz w:val="14"/>
          <w:szCs w:val="14"/>
          <w:lang w:val="es-ES" w:eastAsia="en-US"/>
        </w:rPr>
        <w:t>gambote</w:t>
      </w:r>
      <w:proofErr w:type="spellEnd"/>
      <w:r w:rsidRPr="00E45A49">
        <w:rPr>
          <w:rFonts w:ascii="Arial" w:eastAsia="Times New Roman" w:hAnsi="Arial" w:cs="Arial"/>
          <w:color w:val="000000"/>
          <w:sz w:val="14"/>
          <w:szCs w:val="14"/>
          <w:lang w:val="es-ES" w:eastAsia="en-US"/>
        </w:rPr>
        <w:t xml:space="preserv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lastRenderedPageBreak/>
        <w:t>Dicho precio será compensación total por los materiales, mano de Obra, herramientas, equipo y otros gastos que sean necesarios para la adecuada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1.150</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E45A49">
        <w:rPr>
          <w:rFonts w:ascii="Arial" w:eastAsia="Times New Roman" w:hAnsi="Arial" w:cs="Arial"/>
          <w:sz w:val="14"/>
          <w:szCs w:val="14"/>
          <w:lang w:val="es-ES_tradnl" w:eastAsia="es-ES_tradnl"/>
        </w:rPr>
        <w:t>“ o</w:t>
      </w:r>
      <w:proofErr w:type="gramEnd"/>
      <w:r w:rsidRPr="00E45A49">
        <w:rPr>
          <w:rFonts w:ascii="Arial" w:eastAsia="Times New Roman" w:hAnsi="Arial" w:cs="Arial"/>
          <w:sz w:val="14"/>
          <w:szCs w:val="14"/>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Pr="00E45A49"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1.151</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E55BA">
      <w:pPr>
        <w:numPr>
          <w:ilvl w:val="0"/>
          <w:numId w:val="9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Default="00B12A79"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Pr="00E45A49" w:rsidRDefault="009756B5"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1.152</w:t>
      </w:r>
      <w:r w:rsidR="00AD4A84" w:rsidRPr="00E45A49">
        <w:rPr>
          <w:rFonts w:ascii="Arial" w:eastAsia="Times New Roman" w:hAnsi="Arial" w:cs="Arial"/>
          <w:b/>
          <w:sz w:val="14"/>
          <w:szCs w:val="14"/>
          <w:lang w:val="es-ES" w:eastAsia="en-US"/>
        </w:rPr>
        <w:t xml:space="preserve"> </w:t>
      </w:r>
      <w:r w:rsidRPr="00CA6F22">
        <w:rPr>
          <w:rFonts w:ascii="Arial" w:eastAsia="Times New Roman" w:hAnsi="Arial" w:cs="Arial"/>
          <w:b/>
          <w:sz w:val="14"/>
          <w:szCs w:val="14"/>
          <w:lang w:val="es-ES" w:eastAsia="en-US"/>
        </w:rPr>
        <w:t>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AD4A84" w:rsidP="00DD64AB">
      <w:pPr>
        <w:shd w:val="clear" w:color="auto" w:fill="FFFFFF"/>
        <w:spacing w:after="0" w:line="240" w:lineRule="auto"/>
        <w:rPr>
          <w:rFonts w:ascii="Arial" w:eastAsia="Times New Roman" w:hAnsi="Arial" w:cs="Arial"/>
          <w:b/>
          <w:spacing w:val="-6"/>
          <w:sz w:val="14"/>
          <w:szCs w:val="14"/>
          <w:lang w:val="es-ES_tradnl" w:eastAsia="en-US"/>
        </w:rPr>
      </w:pPr>
      <w:r>
        <w:rPr>
          <w:rFonts w:ascii="Arial" w:eastAsia="Times New Roman" w:hAnsi="Arial" w:cs="Arial"/>
          <w:b/>
          <w:sz w:val="14"/>
          <w:szCs w:val="14"/>
          <w:lang w:val="es-ES" w:eastAsia="en-US"/>
        </w:rPr>
        <w:t>ITEM: 1.154</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w:t>
      </w:r>
      <w:proofErr w:type="spellStart"/>
      <w:r w:rsidRPr="00E45A49">
        <w:rPr>
          <w:rFonts w:ascii="Arial" w:eastAsia="Times New Roman" w:hAnsi="Arial" w:cs="Arial"/>
          <w:sz w:val="14"/>
          <w:szCs w:val="14"/>
          <w:lang w:val="es-ES_tradnl" w:eastAsia="en-US"/>
        </w:rPr>
        <w:t>niples</w:t>
      </w:r>
      <w:proofErr w:type="spellEnd"/>
      <w:r w:rsidRPr="00E45A49">
        <w:rPr>
          <w:rFonts w:ascii="Arial" w:eastAsia="Times New Roman" w:hAnsi="Arial" w:cs="Arial"/>
          <w:sz w:val="14"/>
          <w:szCs w:val="14"/>
          <w:lang w:val="es-ES_tradnl" w:eastAsia="en-US"/>
        </w:rPr>
        <w:t xml:space="preserve">,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w:t>
      </w:r>
      <w:proofErr w:type="spellStart"/>
      <w:r w:rsidRPr="00E45A49">
        <w:rPr>
          <w:rFonts w:ascii="Arial" w:eastAsia="Times New Roman" w:hAnsi="Arial" w:cs="Arial"/>
          <w:spacing w:val="-2"/>
          <w:sz w:val="14"/>
          <w:szCs w:val="14"/>
          <w:lang w:val="es-ES_tradnl" w:eastAsia="en-US"/>
        </w:rPr>
        <w:t>hidrosanitaríos</w:t>
      </w:r>
      <w:proofErr w:type="spellEnd"/>
      <w:r w:rsidRPr="00E45A49">
        <w:rPr>
          <w:rFonts w:ascii="Arial" w:eastAsia="Times New Roman" w:hAnsi="Arial" w:cs="Arial"/>
          <w:spacing w:val="-2"/>
          <w:sz w:val="14"/>
          <w:szCs w:val="14"/>
          <w:lang w:val="es-ES_tradnl" w:eastAsia="en-US"/>
        </w:rPr>
        <w:t xml:space="preserve">.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w:t>
      </w:r>
      <w:proofErr w:type="spellStart"/>
      <w:r w:rsidRPr="00E45A49">
        <w:rPr>
          <w:rFonts w:ascii="Arial" w:eastAsia="Times New Roman" w:hAnsi="Arial" w:cs="Arial"/>
          <w:spacing w:val="-2"/>
          <w:sz w:val="14"/>
          <w:szCs w:val="14"/>
          <w:lang w:val="es-ES_tradnl" w:eastAsia="en-US"/>
        </w:rPr>
        <w:t>hidrosanitários</w:t>
      </w:r>
      <w:proofErr w:type="spellEnd"/>
      <w:r w:rsidRPr="00E45A49">
        <w:rPr>
          <w:rFonts w:ascii="Arial" w:eastAsia="Times New Roman" w:hAnsi="Arial" w:cs="Arial"/>
          <w:spacing w:val="-2"/>
          <w:sz w:val="14"/>
          <w:szCs w:val="14"/>
          <w:lang w:val="es-ES_tradnl" w:eastAsia="en-US"/>
        </w:rPr>
        <w:t xml:space="preserve">.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2E55BA">
      <w:pPr>
        <w:numPr>
          <w:ilvl w:val="0"/>
          <w:numId w:val="92"/>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2E55BA">
      <w:pPr>
        <w:numPr>
          <w:ilvl w:val="0"/>
          <w:numId w:val="92"/>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2E55BA">
      <w:pPr>
        <w:numPr>
          <w:ilvl w:val="0"/>
          <w:numId w:val="92"/>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Pr="00E45A49"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6"/>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Default="00DD64AB"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Pr="00E45A49" w:rsidRDefault="009756B5"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Default="00B12A79" w:rsidP="00DD64AB">
      <w:pPr>
        <w:spacing w:after="0" w:line="240" w:lineRule="auto"/>
        <w:rPr>
          <w:rFonts w:ascii="Arial" w:eastAsia="Times New Roman" w:hAnsi="Arial" w:cs="Arial"/>
          <w:sz w:val="14"/>
          <w:szCs w:val="14"/>
          <w:lang w:eastAsia="x-none"/>
        </w:rPr>
      </w:pPr>
    </w:p>
    <w:p w:rsidR="00AD4A84" w:rsidRDefault="00AD4A84"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1.156</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Default="002873D3"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Default="00B12A79"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w:t>
      </w:r>
      <w:proofErr w:type="spellStart"/>
      <w:r w:rsidRPr="00E45A49">
        <w:rPr>
          <w:rFonts w:ascii="Arial" w:eastAsia="Times New Roman" w:hAnsi="Arial" w:cs="Arial"/>
          <w:color w:val="000000"/>
          <w:sz w:val="14"/>
          <w:szCs w:val="14"/>
          <w:lang w:val="es-ES" w:eastAsia="en-US"/>
        </w:rPr>
        <w:t>sifon</w:t>
      </w:r>
      <w:proofErr w:type="spellEnd"/>
      <w:r w:rsidRPr="00E45A49">
        <w:rPr>
          <w:rFonts w:ascii="Arial" w:eastAsia="Times New Roman" w:hAnsi="Arial" w:cs="Arial"/>
          <w:color w:val="000000"/>
          <w:sz w:val="14"/>
          <w:szCs w:val="14"/>
          <w:lang w:val="es-ES" w:eastAsia="en-US"/>
        </w:rPr>
        <w:t xml:space="preserve">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5"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Default="002873D3"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Pr="00E45A49" w:rsidRDefault="009756B5"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00AD4A84">
        <w:rPr>
          <w:rFonts w:ascii="Arial" w:eastAsia="Times New Roman" w:hAnsi="Arial" w:cs="Arial"/>
          <w:b/>
          <w:sz w:val="14"/>
          <w:szCs w:val="14"/>
          <w:lang w:val="es-ES" w:eastAsia="en-US"/>
        </w:rPr>
        <w:t>1.159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5"/>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663EE4" w:rsidRDefault="00663EE4"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2E55BA">
      <w:pPr>
        <w:numPr>
          <w:ilvl w:val="0"/>
          <w:numId w:val="102"/>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1.161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93"/>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CAMARA DE INSPECCION DE </w:t>
      </w:r>
      <w:proofErr w:type="spellStart"/>
      <w:r w:rsidR="00DD64AB" w:rsidRPr="00E45A49">
        <w:rPr>
          <w:rFonts w:ascii="Arial" w:eastAsia="Times New Roman" w:hAnsi="Arial" w:cs="Arial"/>
          <w:b/>
          <w:sz w:val="14"/>
          <w:szCs w:val="14"/>
          <w:lang w:val="es-ES" w:eastAsia="en-US"/>
        </w:rPr>
        <w:t>HºAº</w:t>
      </w:r>
      <w:proofErr w:type="spellEnd"/>
      <w:r w:rsidR="00DD64AB" w:rsidRPr="00E45A49">
        <w:rPr>
          <w:rFonts w:ascii="Arial" w:eastAsia="Times New Roman" w:hAnsi="Arial" w:cs="Arial"/>
          <w:b/>
          <w:sz w:val="14"/>
          <w:szCs w:val="14"/>
          <w:lang w:val="es-ES" w:eastAsia="en-US"/>
        </w:rPr>
        <w:t xml:space="preserve">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1.164</w:t>
      </w:r>
      <w:r w:rsidR="00AD4A84" w:rsidRPr="00E45A49">
        <w:rPr>
          <w:rFonts w:ascii="Arial" w:eastAsia="Times New Roman" w:hAnsi="Arial" w:cs="Arial"/>
          <w:b/>
          <w:sz w:val="14"/>
          <w:szCs w:val="14"/>
          <w:lang w:val="es-ES" w:eastAsia="en-US"/>
        </w:rPr>
        <w:t xml:space="preserve">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1.166</w:t>
      </w:r>
      <w:r w:rsidR="00AD4A84" w:rsidRPr="00E45A49">
        <w:rPr>
          <w:rFonts w:ascii="Arial" w:eastAsia="Times New Roman" w:hAnsi="Arial" w:cs="Arial"/>
          <w:b/>
          <w:sz w:val="14"/>
          <w:szCs w:val="14"/>
          <w:lang w:val="es-ES" w:eastAsia="en-US"/>
        </w:rPr>
        <w:t xml:space="preserve"> </w:t>
      </w:r>
      <w:r w:rsidR="00DE2599" w:rsidRPr="00E45A49">
        <w:rPr>
          <w:rFonts w:ascii="Arial" w:eastAsia="Times New Roman" w:hAnsi="Arial" w:cs="Arial"/>
          <w:b/>
          <w:sz w:val="14"/>
          <w:szCs w:val="14"/>
          <w:lang w:val="es-ES" w:eastAsia="en-US"/>
        </w:rPr>
        <w:t>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Default="00DE2599" w:rsidP="00DE2599">
      <w:pPr>
        <w:spacing w:after="0" w:line="240" w:lineRule="auto"/>
        <w:jc w:val="both"/>
        <w:rPr>
          <w:rFonts w:ascii="Arial" w:eastAsia="Times New Roman" w:hAnsi="Arial" w:cs="Arial"/>
          <w:sz w:val="14"/>
          <w:szCs w:val="14"/>
          <w:lang w:val="es-ES" w:eastAsia="es-ES"/>
        </w:rPr>
      </w:pPr>
    </w:p>
    <w:p w:rsidR="00663EE4" w:rsidRPr="00E45A49" w:rsidRDefault="00663EE4" w:rsidP="00DE2599">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Para iniciar la limpieza se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w:t>
      </w:r>
      <w:proofErr w:type="spellStart"/>
      <w:r w:rsidRPr="00E45A49">
        <w:rPr>
          <w:rFonts w:ascii="Arial" w:eastAsia="Times New Roman" w:hAnsi="Arial" w:cs="Arial"/>
          <w:sz w:val="14"/>
          <w:szCs w:val="14"/>
          <w:lang w:val="es-CO" w:eastAsia="en-US"/>
        </w:rPr>
        <w:t>comienzar</w:t>
      </w:r>
      <w:proofErr w:type="spellEnd"/>
      <w:r w:rsidRPr="00E45A49">
        <w:rPr>
          <w:rFonts w:ascii="Arial" w:eastAsia="Times New Roman" w:hAnsi="Arial" w:cs="Arial"/>
          <w:sz w:val="14"/>
          <w:szCs w:val="14"/>
          <w:lang w:val="es-CO" w:eastAsia="en-US"/>
        </w:rPr>
        <w:t xml:space="preserve">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663EE4" w:rsidRPr="00E45A49" w:rsidRDefault="00663EE4"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w:t>
      </w:r>
      <w:proofErr w:type="spellStart"/>
      <w:r w:rsidRPr="00E45A49">
        <w:rPr>
          <w:rFonts w:ascii="Arial" w:eastAsia="Times New Roman" w:hAnsi="Arial" w:cs="Arial"/>
          <w:sz w:val="14"/>
          <w:szCs w:val="14"/>
          <w:lang w:val="es-CO" w:eastAsia="en-US"/>
        </w:rPr>
        <w:t>desague</w:t>
      </w:r>
      <w:proofErr w:type="spellEnd"/>
      <w:r w:rsidRPr="00E45A49">
        <w:rPr>
          <w:rFonts w:ascii="Arial" w:eastAsia="Times New Roman" w:hAnsi="Arial" w:cs="Arial"/>
          <w:sz w:val="14"/>
          <w:szCs w:val="14"/>
          <w:lang w:val="es-CO" w:eastAsia="en-US"/>
        </w:rPr>
        <w:t>,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Las esponjas personales, hay que aclararlas con abundante agua después de utilizarlas. </w:t>
      </w:r>
      <w:proofErr w:type="gramStart"/>
      <w:r w:rsidRPr="00E45A49">
        <w:rPr>
          <w:rFonts w:ascii="Arial" w:eastAsia="Times New Roman" w:hAnsi="Arial" w:cs="Arial"/>
          <w:sz w:val="14"/>
          <w:szCs w:val="14"/>
          <w:lang w:val="es-ES" w:eastAsia="es-ES"/>
        </w:rPr>
        <w:t>retirar</w:t>
      </w:r>
      <w:proofErr w:type="gramEnd"/>
      <w:r w:rsidRPr="00E45A49">
        <w:rPr>
          <w:rFonts w:ascii="Arial" w:eastAsia="Times New Roman" w:hAnsi="Arial" w:cs="Arial"/>
          <w:sz w:val="14"/>
          <w:szCs w:val="14"/>
          <w:lang w:val="es-ES" w:eastAsia="es-ES"/>
        </w:rPr>
        <w:t xml:space="preserve">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 El tubo de suministro de agua no siempre resulta muy sencillo, </w:t>
      </w:r>
      <w:proofErr w:type="spellStart"/>
      <w:r w:rsidRPr="00E45A49">
        <w:rPr>
          <w:rFonts w:ascii="Arial" w:eastAsia="Times New Roman" w:hAnsi="Arial" w:cs="Arial"/>
          <w:sz w:val="14"/>
          <w:szCs w:val="14"/>
          <w:lang w:val="es-ES" w:eastAsia="es-ES"/>
        </w:rPr>
        <w:t>por que</w:t>
      </w:r>
      <w:proofErr w:type="spellEnd"/>
      <w:r w:rsidRPr="00E45A49">
        <w:rPr>
          <w:rFonts w:ascii="Arial" w:eastAsia="Times New Roman" w:hAnsi="Arial" w:cs="Arial"/>
          <w:sz w:val="14"/>
          <w:szCs w:val="14"/>
          <w:lang w:val="es-ES" w:eastAsia="es-ES"/>
        </w:rPr>
        <w:t xml:space="preserve"> no coincide con el modelo antiguo o por ser demasiados rígidos. Los ideales son los que tiene extremos a rosca y los que traen las llaves incorporadas y se evitará tener que adaptar una llave de paso. Si no es así tendrá que conectar la llave de paso y la cisterna del </w:t>
      </w:r>
      <w:proofErr w:type="spellStart"/>
      <w:r w:rsidRPr="00E45A49">
        <w:rPr>
          <w:rFonts w:ascii="Arial" w:eastAsia="Times New Roman" w:hAnsi="Arial" w:cs="Arial"/>
          <w:sz w:val="14"/>
          <w:szCs w:val="14"/>
          <w:lang w:val="es-ES" w:eastAsia="es-ES"/>
        </w:rPr>
        <w:t>water</w:t>
      </w:r>
      <w:proofErr w:type="spellEnd"/>
      <w:r w:rsidRPr="00E45A49">
        <w:rPr>
          <w:rFonts w:ascii="Arial" w:eastAsia="Times New Roman" w:hAnsi="Arial" w:cs="Arial"/>
          <w:sz w:val="14"/>
          <w:szCs w:val="14"/>
          <w:lang w:val="es-ES" w:eastAsia="es-ES"/>
        </w:rPr>
        <w:t>.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Colocar la tapa del </w:t>
      </w:r>
      <w:proofErr w:type="spellStart"/>
      <w:r w:rsidRPr="00E45A49">
        <w:rPr>
          <w:rFonts w:ascii="Arial" w:eastAsia="Times New Roman" w:hAnsi="Arial" w:cs="Arial"/>
          <w:sz w:val="14"/>
          <w:szCs w:val="14"/>
          <w:lang w:val="es-ES" w:eastAsia="es-ES"/>
        </w:rPr>
        <w:t>Water</w:t>
      </w:r>
      <w:proofErr w:type="spellEnd"/>
      <w:r w:rsidRPr="00E45A49">
        <w:rPr>
          <w:rFonts w:ascii="Arial" w:eastAsia="Times New Roman" w:hAnsi="Arial" w:cs="Arial"/>
          <w:sz w:val="14"/>
          <w:szCs w:val="14"/>
          <w:lang w:val="es-ES" w:eastAsia="es-ES"/>
        </w:rPr>
        <w:t>:</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1.171</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663EE4" w:rsidRPr="00E45A49" w:rsidRDefault="00663EE4"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Este ítem se refiere a la limpieza de las cajas interceptoras o cajas sifonadas que recolectan las aguas servidas y/o pluviales. Se </w:t>
      </w:r>
      <w:proofErr w:type="spellStart"/>
      <w:r w:rsidRPr="00E45A49">
        <w:rPr>
          <w:rFonts w:ascii="Arial" w:eastAsia="Times New Roman" w:hAnsi="Arial" w:cs="Arial"/>
          <w:sz w:val="14"/>
          <w:szCs w:val="14"/>
          <w:lang w:val="es-CO" w:eastAsia="en-US"/>
        </w:rPr>
        <w:t>debera</w:t>
      </w:r>
      <w:proofErr w:type="spellEnd"/>
      <w:r w:rsidRPr="00E45A49">
        <w:rPr>
          <w:rFonts w:ascii="Arial" w:eastAsia="Times New Roman" w:hAnsi="Arial" w:cs="Arial"/>
          <w:sz w:val="14"/>
          <w:szCs w:val="14"/>
          <w:lang w:val="es-CO" w:eastAsia="en-US"/>
        </w:rPr>
        <w:t xml:space="preserve"> limpiar los sifones y demás accesorios necesarios para un buen y correcto funcionamiento.</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Sello hidráulico con una altura mínima de 50 </w:t>
      </w:r>
      <w:proofErr w:type="spellStart"/>
      <w:r w:rsidRPr="00E45A49">
        <w:rPr>
          <w:rFonts w:ascii="Arial" w:eastAsia="Times New Roman" w:hAnsi="Arial" w:cs="Arial"/>
          <w:sz w:val="14"/>
          <w:szCs w:val="14"/>
          <w:lang w:val="es-CO" w:eastAsia="en-US"/>
        </w:rPr>
        <w:t>mm.</w:t>
      </w:r>
      <w:proofErr w:type="spellEnd"/>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lastRenderedPageBreak/>
        <w:t xml:space="preserve">Este ítem será medido por Metro Lineal y </w:t>
      </w:r>
      <w:proofErr w:type="gramStart"/>
      <w:r w:rsidRPr="00E45A49">
        <w:rPr>
          <w:rFonts w:ascii="Arial" w:eastAsia="Times New Roman" w:hAnsi="Arial" w:cs="Arial"/>
          <w:sz w:val="14"/>
          <w:szCs w:val="14"/>
          <w:lang w:val="es-CO" w:eastAsia="en-US"/>
        </w:rPr>
        <w:t>co</w:t>
      </w:r>
      <w:r w:rsidR="001520D5" w:rsidRPr="00E45A49">
        <w:rPr>
          <w:rFonts w:ascii="Arial" w:eastAsia="Times New Roman" w:hAnsi="Arial" w:cs="Arial"/>
          <w:sz w:val="14"/>
          <w:szCs w:val="14"/>
          <w:lang w:val="es-CO" w:eastAsia="en-US"/>
        </w:rPr>
        <w:t>locada</w:t>
      </w:r>
      <w:proofErr w:type="gramEnd"/>
      <w:r w:rsidR="001520D5" w:rsidRPr="00E45A49">
        <w:rPr>
          <w:rFonts w:ascii="Arial" w:eastAsia="Times New Roman" w:hAnsi="Arial" w:cs="Arial"/>
          <w:sz w:val="14"/>
          <w:szCs w:val="14"/>
          <w:lang w:val="es-CO" w:eastAsia="en-US"/>
        </w:rPr>
        <w:t xml:space="preserve"> a entera satisfacción del Fiscal del Servicio.</w:t>
      </w: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663EE4" w:rsidRPr="00E45A49" w:rsidRDefault="00663EE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1.174</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deberán </w:t>
      </w:r>
      <w:proofErr w:type="spellStart"/>
      <w:r w:rsidRPr="00E45A49">
        <w:rPr>
          <w:rFonts w:ascii="Arial" w:eastAsia="Times New Roman" w:hAnsi="Arial" w:cs="Arial"/>
          <w:spacing w:val="-1"/>
          <w:sz w:val="14"/>
          <w:szCs w:val="14"/>
          <w:lang w:val="es-CO" w:eastAsia="es-ES"/>
        </w:rPr>
        <w:t>preveer</w:t>
      </w:r>
      <w:proofErr w:type="spellEnd"/>
      <w:r w:rsidRPr="00E45A49">
        <w:rPr>
          <w:rFonts w:ascii="Arial" w:eastAsia="Times New Roman" w:hAnsi="Arial" w:cs="Arial"/>
          <w:spacing w:val="-1"/>
          <w:sz w:val="14"/>
          <w:szCs w:val="14"/>
          <w:lang w:val="es-CO" w:eastAsia="es-ES"/>
        </w:rPr>
        <w:t xml:space="preserve">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Los trabajos no </w:t>
      </w:r>
      <w:proofErr w:type="spellStart"/>
      <w:r w:rsidRPr="00E45A49">
        <w:rPr>
          <w:rFonts w:ascii="Arial" w:eastAsia="Times New Roman" w:hAnsi="Arial" w:cs="Arial"/>
          <w:spacing w:val="-1"/>
          <w:sz w:val="14"/>
          <w:szCs w:val="14"/>
          <w:lang w:val="es-CO" w:eastAsia="es-ES"/>
        </w:rPr>
        <w:t>deberan</w:t>
      </w:r>
      <w:proofErr w:type="spellEnd"/>
      <w:r w:rsidRPr="00E45A49">
        <w:rPr>
          <w:rFonts w:ascii="Arial" w:eastAsia="Times New Roman" w:hAnsi="Arial" w:cs="Arial"/>
          <w:spacing w:val="-1"/>
          <w:sz w:val="14"/>
          <w:szCs w:val="14"/>
          <w:lang w:val="es-CO" w:eastAsia="es-ES"/>
        </w:rPr>
        <w:t xml:space="preserve">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1.175</w:t>
      </w:r>
      <w:r w:rsidR="00AD4A84" w:rsidRPr="00E45A49">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lastRenderedPageBreak/>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663EE4" w:rsidRDefault="00663EE4" w:rsidP="008853C1">
      <w:pPr>
        <w:spacing w:after="0" w:line="240" w:lineRule="auto"/>
        <w:rPr>
          <w:rFonts w:ascii="Arial" w:eastAsia="Times New Roman" w:hAnsi="Arial" w:cs="Arial"/>
          <w:b/>
          <w:color w:val="1F497D"/>
          <w:sz w:val="14"/>
          <w:szCs w:val="14"/>
          <w:u w:val="single"/>
          <w:lang w:val="es-ES" w:eastAsia="en-US"/>
        </w:rPr>
      </w:pPr>
    </w:p>
    <w:p w:rsidR="00892E9D"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1.176</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 xml:space="preserve">PROV. Y TENDIDO TUBERIA PVC DESAGUE D=2" </w:t>
      </w:r>
    </w:p>
    <w:p w:rsidR="00892E9D" w:rsidRPr="00CA2CE6"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1.177</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PROV. Y TENDIDO TUBERÍA PVC DESAGUE D=4"</w:t>
      </w:r>
    </w:p>
    <w:p w:rsidR="00892E9D" w:rsidRPr="00CA2CE6"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 xml:space="preserve">UNIDAD: </w:t>
      </w:r>
      <w:r>
        <w:rPr>
          <w:rFonts w:ascii="Arial" w:eastAsia="Times New Roman" w:hAnsi="Arial" w:cs="Arial"/>
          <w:kern w:val="28"/>
          <w:sz w:val="14"/>
          <w:szCs w:val="14"/>
          <w:lang w:eastAsia="en-US"/>
        </w:rPr>
        <w:t>M</w:t>
      </w:r>
    </w:p>
    <w:p w:rsidR="00892E9D" w:rsidRPr="001D436F" w:rsidRDefault="00892E9D" w:rsidP="00892E9D">
      <w:pPr>
        <w:spacing w:after="0" w:line="240" w:lineRule="auto"/>
        <w:rPr>
          <w:rFonts w:ascii="Arial" w:eastAsia="Times New Roman" w:hAnsi="Arial" w:cs="Arial"/>
          <w:b/>
          <w:color w:val="1F497D"/>
          <w:sz w:val="14"/>
          <w:szCs w:val="14"/>
          <w:u w:val="single"/>
          <w:lang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DESCRIPCIÓN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Este ítem comprende la provisión y el tendido de tuberías de </w:t>
      </w:r>
      <w:proofErr w:type="spellStart"/>
      <w:r w:rsidRPr="001D436F">
        <w:rPr>
          <w:rFonts w:ascii="Arial" w:eastAsia="Times New Roman" w:hAnsi="Arial" w:cs="Arial"/>
          <w:sz w:val="14"/>
          <w:szCs w:val="14"/>
          <w:lang w:val="es-ES" w:eastAsia="en-US"/>
        </w:rPr>
        <w:t>Policloruro</w:t>
      </w:r>
      <w:proofErr w:type="spellEnd"/>
      <w:r w:rsidRPr="001D436F">
        <w:rPr>
          <w:rFonts w:ascii="Arial" w:eastAsia="Times New Roman" w:hAnsi="Arial" w:cs="Arial"/>
          <w:sz w:val="14"/>
          <w:szCs w:val="14"/>
          <w:lang w:val="es-ES" w:eastAsia="en-US"/>
        </w:rPr>
        <w:t xml:space="preserve"> de vinilo (PVC) no plastificado, de acuerdo a los planos constructivos y de detalle, formulario de presentación de propuestas y/o instrucciones del Fiscal de Servicio.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MATERIALES, HERRAMIENTAS Y EQUIPO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juntas y piezas especiales serán de PVC, tipo, clase, espesor y resistencia especificada en los planos de construcción o en el formulario de presentación de propuestas.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 PVC y sus accesorios deberán cumplir con las siguientes normas: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-Normas Bolivianas:        NB 213-77</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superficies externa e interna de los tubos deberán ser lisas y estar libres de grietas, fisuras, ondulaciones y otros defectos que alteren su calidad. Los extremos deberán estar  adecuadamente  cortados y ser perpendiculares al eje del tubo.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Los tubos deberán ser de color uniforme.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y accesorios (codos, </w:t>
      </w:r>
      <w:proofErr w:type="spellStart"/>
      <w:r w:rsidRPr="001D436F">
        <w:rPr>
          <w:rFonts w:ascii="Arial" w:eastAsia="Times New Roman" w:hAnsi="Arial" w:cs="Arial"/>
          <w:sz w:val="14"/>
          <w:szCs w:val="14"/>
          <w:lang w:val="es-ES" w:eastAsia="en-US"/>
        </w:rPr>
        <w:t>tees</w:t>
      </w:r>
      <w:proofErr w:type="spellEnd"/>
      <w:r w:rsidRPr="001D436F">
        <w:rPr>
          <w:rFonts w:ascii="Arial" w:eastAsia="Times New Roman" w:hAnsi="Arial" w:cs="Arial"/>
          <w:sz w:val="14"/>
          <w:szCs w:val="14"/>
          <w:lang w:val="es-ES" w:eastAsia="en-US"/>
        </w:rPr>
        <w:t xml:space="preserve">, </w:t>
      </w:r>
      <w:proofErr w:type="spellStart"/>
      <w:r w:rsidRPr="001D436F">
        <w:rPr>
          <w:rFonts w:ascii="Arial" w:eastAsia="Times New Roman" w:hAnsi="Arial" w:cs="Arial"/>
          <w:sz w:val="14"/>
          <w:szCs w:val="14"/>
          <w:lang w:val="es-ES" w:eastAsia="en-US"/>
        </w:rPr>
        <w:t>niples</w:t>
      </w:r>
      <w:proofErr w:type="spellEnd"/>
      <w:r w:rsidRPr="001D436F">
        <w:rPr>
          <w:rFonts w:ascii="Arial" w:eastAsia="Times New Roman" w:hAnsi="Arial" w:cs="Arial"/>
          <w:sz w:val="14"/>
          <w:szCs w:val="14"/>
          <w:lang w:val="es-ES" w:eastAsia="en-US"/>
        </w:rPr>
        <w:t xml:space="preserve">, reducciones, etc.) procederán de fábrica por inyección de molde, no aceptándose el uso de piezas especiales obtenidas mediante cortes o unión de tubos cortados en sesgo.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Asimismo en ningún caso las tuberías deberán ser calentadas y luego dobladas, debiendo para este objeto utilizarse codos de diferentes ángulos, según lo requerido.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serán del tipo campana-espiga, de rosca o elástica, según se especifique en el proyecto.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tipo campana-espiga, se efectuarán utilizando el tipo de pegamento recomendado por el fabricante para tuberías de PVC.</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y accesorios  de PVC por ser livianos son fáciles de manipular, sin embargo se deberá tener sumo cuidado cuando sean descargados y no deberán ser lanzados sino colocados en el suelo.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PROCEDIMIENTO PARA LA EJECUCIÓN</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Corte de tuberías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deberán ser cortadas a escuadra, utilizando para este fin una sierra o serrucho de diente fino y eliminando las rebabas que pudieran quedar luego del cortado por dentro y por fuera del tubo.</w:t>
      </w:r>
    </w:p>
    <w:p w:rsidR="00892E9D" w:rsidRPr="001D436F" w:rsidRDefault="00892E9D" w:rsidP="00892E9D">
      <w:pPr>
        <w:spacing w:after="0" w:line="240" w:lineRule="auto"/>
        <w:rPr>
          <w:rFonts w:ascii="Arial" w:eastAsia="Times New Roman" w:hAnsi="Arial" w:cs="Arial"/>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Tendido de Tubería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El tendido se efectuará cuidando que la tubería se asiente en toda su longitud sobre el fondo de la zanja.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Para calzar la tubería deberá emplearse sólo tierra cernida o arena.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Se recomienda al Contratista verificar los tubos antes de ser colocados, puesto que no se reconocerá pago adicional alguno por concepto de reparaciones o cambios.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Si las tuberías  sufrieran daños o destrozos, el Contratista será el único responsable.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En el transporte, traslado y manipuleo de los tubos, deberán utilizarse métodos apropiados para no dañarlos.</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MEDICIÓN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 provisión y tendido de tubería de PVC se medirá por metro lineal ejecutado y aprobado por el Fiscal de </w:t>
      </w:r>
      <w:proofErr w:type="spellStart"/>
      <w:r w:rsidRPr="001D436F">
        <w:rPr>
          <w:rFonts w:ascii="Arial" w:eastAsia="Times New Roman" w:hAnsi="Arial" w:cs="Arial"/>
          <w:sz w:val="14"/>
          <w:szCs w:val="14"/>
          <w:lang w:val="es-ES" w:eastAsia="en-US"/>
        </w:rPr>
        <w:t>Servicio.Si</w:t>
      </w:r>
      <w:proofErr w:type="spellEnd"/>
      <w:r w:rsidRPr="001D436F">
        <w:rPr>
          <w:rFonts w:ascii="Arial" w:eastAsia="Times New Roman" w:hAnsi="Arial" w:cs="Arial"/>
          <w:sz w:val="14"/>
          <w:szCs w:val="14"/>
          <w:lang w:val="es-ES" w:eastAsia="en-US"/>
        </w:rPr>
        <w:t xml:space="preserve">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PVC. </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FORMA DE PAGO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lastRenderedPageBreak/>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1.178</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1.179</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1.180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Default="008853C1" w:rsidP="008853C1">
      <w:pPr>
        <w:spacing w:after="0" w:line="360" w:lineRule="auto"/>
        <w:rPr>
          <w:rFonts w:ascii="Arial" w:eastAsia="Times New Roman" w:hAnsi="Arial" w:cs="Arial"/>
          <w:b/>
          <w:sz w:val="14"/>
          <w:szCs w:val="14"/>
          <w:lang w:val="es-ES" w:eastAsia="en-US"/>
        </w:rPr>
      </w:pPr>
    </w:p>
    <w:p w:rsidR="00663EE4" w:rsidRPr="00E45A49" w:rsidRDefault="00663EE4"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1.181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1.182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430488" w:rsidRDefault="008853C1" w:rsidP="008853C1">
      <w:pPr>
        <w:spacing w:after="0" w:line="360" w:lineRule="auto"/>
        <w:rPr>
          <w:rFonts w:ascii="Arial" w:eastAsia="Times New Roman" w:hAnsi="Arial" w:cs="Arial"/>
          <w:b/>
          <w:sz w:val="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430488" w:rsidRDefault="008853C1" w:rsidP="008853C1">
      <w:pPr>
        <w:spacing w:after="0" w:line="240" w:lineRule="auto"/>
        <w:jc w:val="both"/>
        <w:rPr>
          <w:rFonts w:ascii="Arial" w:eastAsia="Times New Roman" w:hAnsi="Arial" w:cs="Arial"/>
          <w:b/>
          <w:sz w:val="6"/>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430488" w:rsidRDefault="008853C1" w:rsidP="008853C1">
      <w:pPr>
        <w:spacing w:after="0" w:line="240" w:lineRule="auto"/>
        <w:jc w:val="both"/>
        <w:rPr>
          <w:rFonts w:ascii="Arial" w:eastAsia="Times New Roman" w:hAnsi="Arial" w:cs="Arial"/>
          <w:b/>
          <w:sz w:val="10"/>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Default="008853C1" w:rsidP="008853C1">
      <w:pPr>
        <w:spacing w:after="0" w:line="240" w:lineRule="auto"/>
        <w:contextualSpacing/>
        <w:rPr>
          <w:rFonts w:ascii="Arial" w:eastAsia="Times New Roman" w:hAnsi="Arial" w:cs="Arial"/>
          <w:sz w:val="14"/>
          <w:szCs w:val="14"/>
          <w:lang w:val="es-ES" w:eastAsia="en-US"/>
        </w:rPr>
      </w:pPr>
    </w:p>
    <w:p w:rsidR="00663EE4" w:rsidRPr="00E45A49" w:rsidRDefault="00663EE4"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1.183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1.184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1.185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Default="00B12A79"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Pr="00E45A49" w:rsidRDefault="003477E0"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1.186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1.187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1.188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1.189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663EE4" w:rsidRPr="00E45A49" w:rsidRDefault="00663EE4"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1.190 </w:t>
      </w:r>
      <w:r w:rsidR="008853C1" w:rsidRPr="00E45A49">
        <w:rPr>
          <w:rFonts w:ascii="Arial" w:eastAsia="Times New Roman" w:hAnsi="Arial" w:cs="Arial"/>
          <w:b/>
          <w:sz w:val="14"/>
          <w:szCs w:val="14"/>
          <w:lang w:val="es-ES" w:eastAsia="en-US"/>
        </w:rPr>
        <w:t>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1.191 </w:t>
      </w:r>
      <w:r w:rsidR="008853C1" w:rsidRPr="00E45A49">
        <w:rPr>
          <w:rFonts w:ascii="Arial" w:eastAsia="Times New Roman" w:hAnsi="Arial" w:cs="Arial"/>
          <w:b/>
          <w:sz w:val="14"/>
          <w:szCs w:val="14"/>
          <w:lang w:val="es-ES" w:eastAsia="en-US"/>
        </w:rPr>
        <w:t>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 xml:space="preserve">ITEM: </w:t>
      </w:r>
      <w:r w:rsidR="0041017A">
        <w:rPr>
          <w:rFonts w:ascii="Arial" w:eastAsia="Times New Roman" w:hAnsi="Arial" w:cs="Arial"/>
          <w:b/>
          <w:sz w:val="14"/>
          <w:szCs w:val="14"/>
          <w:lang w:val="es-ES" w:eastAsia="en-US"/>
        </w:rPr>
        <w:t xml:space="preserve">1.192 </w:t>
      </w:r>
      <w:r w:rsidR="008853C1" w:rsidRPr="00E45A49">
        <w:rPr>
          <w:rFonts w:ascii="Arial" w:eastAsia="Times New Roman" w:hAnsi="Arial" w:cs="Arial"/>
          <w:b/>
          <w:sz w:val="14"/>
          <w:szCs w:val="14"/>
          <w:lang w:val="es-MX" w:eastAsia="en-US"/>
        </w:rPr>
        <w:t>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Default="008853C1" w:rsidP="008853C1">
      <w:pPr>
        <w:spacing w:after="0" w:line="240" w:lineRule="auto"/>
        <w:jc w:val="both"/>
        <w:rPr>
          <w:rFonts w:ascii="Arial" w:eastAsia="Times New Roman" w:hAnsi="Arial" w:cs="Arial"/>
          <w:b/>
          <w:sz w:val="14"/>
          <w:szCs w:val="14"/>
          <w:lang w:eastAsia="en-US"/>
        </w:rPr>
      </w:pPr>
    </w:p>
    <w:p w:rsidR="00663EE4" w:rsidRPr="00E45A49" w:rsidRDefault="00663EE4"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 xml:space="preserve">ITEM: </w:t>
      </w:r>
      <w:r w:rsidR="0041017A" w:rsidRPr="00DA3315">
        <w:rPr>
          <w:rFonts w:ascii="Arial" w:eastAsia="Times New Roman" w:hAnsi="Arial" w:cs="Arial"/>
          <w:b/>
          <w:sz w:val="14"/>
          <w:szCs w:val="14"/>
          <w:lang w:val="en-US" w:eastAsia="en-US"/>
        </w:rPr>
        <w:t xml:space="preserve">1.193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 xml:space="preserve">ITEM: </w:t>
      </w:r>
      <w:r w:rsidR="0041017A">
        <w:rPr>
          <w:rFonts w:ascii="Arial" w:eastAsia="Times New Roman" w:hAnsi="Arial" w:cs="Arial"/>
          <w:b/>
          <w:sz w:val="14"/>
          <w:szCs w:val="14"/>
          <w:lang w:val="es-ES" w:eastAsia="en-US"/>
        </w:rPr>
        <w:t xml:space="preserve">1.194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8853C1" w:rsidRPr="00E45A49" w:rsidRDefault="0041017A" w:rsidP="008853C1">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1.195</w:t>
      </w:r>
      <w:r w:rsidR="008853C1" w:rsidRPr="00E45A49">
        <w:rPr>
          <w:rFonts w:ascii="Arial" w:eastAsia="Times New Roman" w:hAnsi="Arial" w:cs="Arial"/>
          <w:b/>
          <w:sz w:val="14"/>
          <w:szCs w:val="14"/>
          <w:lang w:val="es-ES" w:eastAsia="en-US"/>
        </w:rPr>
        <w:t xml:space="preserve">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1.196</w:t>
      </w:r>
      <w:r w:rsidR="008853C1" w:rsidRPr="00E45A49">
        <w:rPr>
          <w:rFonts w:ascii="Arial" w:eastAsia="Times New Roman" w:hAnsi="Arial" w:cs="Arial"/>
          <w:b/>
          <w:sz w:val="14"/>
          <w:szCs w:val="14"/>
          <w:lang w:val="es-ES" w:eastAsia="en-US"/>
        </w:rPr>
        <w:t>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w:t>
      </w:r>
      <w:r w:rsidRPr="00430488">
        <w:rPr>
          <w:rFonts w:ascii="Arial" w:eastAsia="Times New Roman" w:hAnsi="Arial" w:cs="Arial"/>
          <w:sz w:val="14"/>
          <w:szCs w:val="14"/>
          <w:lang w:val="es-ES" w:eastAsia="es-ES"/>
        </w:rPr>
        <w:t>por el Fiscal de Servicio antes</w:t>
      </w:r>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5"/>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1.197</w:t>
      </w:r>
      <w:r w:rsidR="008853C1" w:rsidRPr="00E45A49">
        <w:rPr>
          <w:rFonts w:ascii="Arial" w:eastAsia="Times New Roman" w:hAnsi="Arial" w:cs="Arial"/>
          <w:b/>
          <w:sz w:val="14"/>
          <w:szCs w:val="14"/>
          <w:lang w:val="es-ES" w:eastAsia="en-US"/>
        </w:rPr>
        <w:t>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por la Fiscal del </w:t>
      </w:r>
      <w:proofErr w:type="spellStart"/>
      <w:r w:rsidRPr="00E45A49">
        <w:rPr>
          <w:rFonts w:ascii="Arial" w:eastAsia="Times New Roman" w:hAnsi="Arial" w:cs="Arial"/>
          <w:sz w:val="14"/>
          <w:szCs w:val="14"/>
          <w:lang w:val="es-ES" w:eastAsia="es-ES"/>
        </w:rPr>
        <w:t>servicioantes</w:t>
      </w:r>
      <w:proofErr w:type="spellEnd"/>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1.198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led,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w:t>
      </w:r>
      <w:proofErr w:type="spellStart"/>
      <w:r w:rsidRPr="00CA2CE6">
        <w:rPr>
          <w:rFonts w:ascii="Arial" w:eastAsia="Times New Roman" w:hAnsi="Arial" w:cs="Arial"/>
          <w:sz w:val="14"/>
          <w:szCs w:val="14"/>
          <w:lang w:val="es-ES" w:eastAsia="en-US"/>
        </w:rPr>
        <w:t>lod</w:t>
      </w:r>
      <w:proofErr w:type="spellEnd"/>
      <w:r w:rsidRPr="00CA2CE6">
        <w:rPr>
          <w:rFonts w:ascii="Arial" w:eastAsia="Times New Roman" w:hAnsi="Arial" w:cs="Arial"/>
          <w:sz w:val="14"/>
          <w:szCs w:val="14"/>
          <w:lang w:val="es-ES" w:eastAsia="en-US"/>
        </w:rPr>
        <w:t xml:space="preserve"> cables no deberán tomar contacto entre </w:t>
      </w:r>
      <w:proofErr w:type="spellStart"/>
      <w:r w:rsidRPr="00CA2CE6">
        <w:rPr>
          <w:rFonts w:ascii="Arial" w:eastAsia="Times New Roman" w:hAnsi="Arial" w:cs="Arial"/>
          <w:sz w:val="14"/>
          <w:szCs w:val="14"/>
          <w:lang w:val="es-ES" w:eastAsia="en-US"/>
        </w:rPr>
        <w:t>si</w:t>
      </w:r>
      <w:proofErr w:type="spellEnd"/>
      <w:r w:rsidRPr="00CA2CE6">
        <w:rPr>
          <w:rFonts w:ascii="Arial" w:eastAsia="Times New Roman" w:hAnsi="Arial" w:cs="Arial"/>
          <w:sz w:val="14"/>
          <w:szCs w:val="14"/>
          <w:lang w:val="es-ES" w:eastAsia="en-US"/>
        </w:rPr>
        <w:t xml:space="preserve">,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w:t>
      </w:r>
      <w:proofErr w:type="spellStart"/>
      <w:r w:rsidRPr="00CA2CE6">
        <w:rPr>
          <w:rFonts w:ascii="Arial" w:eastAsia="Times New Roman" w:hAnsi="Arial" w:cs="Arial"/>
          <w:sz w:val="14"/>
          <w:szCs w:val="14"/>
          <w:lang w:val="es-ES" w:eastAsia="en-US"/>
        </w:rPr>
        <w:t>fime</w:t>
      </w:r>
      <w:proofErr w:type="spellEnd"/>
      <w:r w:rsidRPr="00CA2CE6">
        <w:rPr>
          <w:rFonts w:ascii="Arial" w:eastAsia="Times New Roman" w:hAnsi="Arial" w:cs="Arial"/>
          <w:sz w:val="14"/>
          <w:szCs w:val="14"/>
          <w:lang w:val="es-ES" w:eastAsia="en-US"/>
        </w:rPr>
        <w:t xml:space="preserv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1.199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w:t>
      </w:r>
      <w:proofErr w:type="spellStart"/>
      <w:r w:rsidRPr="00CA2CE6">
        <w:rPr>
          <w:rFonts w:ascii="Arial" w:eastAsia="Times New Roman" w:hAnsi="Arial" w:cs="Arial"/>
          <w:sz w:val="14"/>
          <w:szCs w:val="14"/>
          <w:lang w:eastAsia="en-US"/>
        </w:rPr>
        <w:t>mas</w:t>
      </w:r>
      <w:proofErr w:type="spellEnd"/>
      <w:r w:rsidRPr="00CA2CE6">
        <w:rPr>
          <w:rFonts w:ascii="Arial" w:eastAsia="Times New Roman" w:hAnsi="Arial" w:cs="Arial"/>
          <w:sz w:val="14"/>
          <w:szCs w:val="14"/>
          <w:lang w:eastAsia="en-US"/>
        </w:rPr>
        <w:t xml:space="preserve">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lastRenderedPageBreak/>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1.200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Pr="00E45A49" w:rsidRDefault="003477E0"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41017A" w:rsidRDefault="0041017A" w:rsidP="00763AD8">
      <w:pPr>
        <w:spacing w:after="0" w:line="240" w:lineRule="auto"/>
        <w:contextualSpacing/>
        <w:jc w:val="both"/>
        <w:rPr>
          <w:rFonts w:ascii="Arial" w:eastAsia="Times New Roman" w:hAnsi="Arial" w:cs="Arial"/>
          <w:kern w:val="28"/>
          <w:sz w:val="14"/>
          <w:szCs w:val="14"/>
          <w:lang w:val="es-ES" w:eastAsia="en-US"/>
        </w:rPr>
      </w:pPr>
    </w:p>
    <w:p w:rsidR="0041017A" w:rsidRPr="00E45A49" w:rsidRDefault="0041017A"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1.201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E45A49">
        <w:rPr>
          <w:rFonts w:ascii="Arial" w:eastAsia="Times New Roman" w:hAnsi="Arial" w:cs="Arial"/>
          <w:kern w:val="28"/>
          <w:sz w:val="14"/>
          <w:szCs w:val="14"/>
          <w:lang w:val="es-ES" w:eastAsia="en-US"/>
        </w:rPr>
        <w:t>terciarizado</w:t>
      </w:r>
      <w:proofErr w:type="spellEnd"/>
      <w:r w:rsidRPr="00E45A49">
        <w:rPr>
          <w:rFonts w:ascii="Arial" w:eastAsia="Times New Roman" w:hAnsi="Arial" w:cs="Arial"/>
          <w:kern w:val="28"/>
          <w:sz w:val="14"/>
          <w:szCs w:val="14"/>
          <w:lang w:val="es-ES" w:eastAsia="en-US"/>
        </w:rPr>
        <w:t>.</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Default="00B12A79"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1.202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p>
    <w:sectPr w:rsidR="006E3230" w:rsidRPr="006E3230" w:rsidSect="00F34F9B">
      <w:headerReference w:type="default" r:id="rId32"/>
      <w:footerReference w:type="default" r:id="rId33"/>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257" w:rsidRDefault="00DB3257" w:rsidP="00ED4668">
      <w:pPr>
        <w:spacing w:after="0" w:line="240" w:lineRule="auto"/>
      </w:pPr>
      <w:r>
        <w:separator/>
      </w:r>
    </w:p>
  </w:endnote>
  <w:endnote w:type="continuationSeparator" w:id="0">
    <w:p w:rsidR="00DB3257" w:rsidRDefault="00DB3257"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865BE4" w:rsidRPr="004E1308" w:rsidTr="00F669A9">
      <w:trPr>
        <w:trHeight w:val="269"/>
        <w:jc w:val="center"/>
      </w:trPr>
      <w:tc>
        <w:tcPr>
          <w:tcW w:w="4562" w:type="dxa"/>
          <w:shd w:val="pct12" w:color="auto" w:fill="auto"/>
          <w:vAlign w:val="center"/>
        </w:tcPr>
        <w:p w:rsidR="00865BE4" w:rsidRPr="004E1308" w:rsidRDefault="00865BE4"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865BE4" w:rsidRPr="004E1308" w:rsidRDefault="00865BE4"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865BE4" w:rsidRPr="004E1308" w:rsidTr="00F669A9">
      <w:trPr>
        <w:trHeight w:val="792"/>
        <w:jc w:val="center"/>
      </w:trPr>
      <w:tc>
        <w:tcPr>
          <w:tcW w:w="4562" w:type="dxa"/>
          <w:tcBorders>
            <w:bottom w:val="single" w:sz="4" w:space="0" w:color="auto"/>
          </w:tcBorders>
          <w:shd w:val="clear" w:color="auto" w:fill="auto"/>
        </w:tcPr>
        <w:p w:rsidR="00865BE4" w:rsidRPr="000A4855" w:rsidRDefault="00865BE4" w:rsidP="00B158FE">
          <w:pPr>
            <w:jc w:val="center"/>
            <w:rPr>
              <w:rFonts w:ascii="Calibri" w:hAnsi="Calibri" w:cs="Arial"/>
              <w:noProof/>
              <w:sz w:val="18"/>
              <w:szCs w:val="18"/>
              <w:lang w:eastAsia="en-US"/>
            </w:rPr>
          </w:pPr>
        </w:p>
        <w:p w:rsidR="004A1510" w:rsidRPr="004A1510" w:rsidRDefault="004A1510" w:rsidP="00B158FE">
          <w:pPr>
            <w:jc w:val="center"/>
            <w:rPr>
              <w:rFonts w:ascii="Calibri" w:hAnsi="Calibri" w:cs="Arial"/>
              <w:sz w:val="56"/>
              <w:szCs w:val="18"/>
            </w:rPr>
          </w:pPr>
        </w:p>
      </w:tc>
      <w:tc>
        <w:tcPr>
          <w:tcW w:w="4936" w:type="dxa"/>
          <w:tcBorders>
            <w:bottom w:val="single" w:sz="4" w:space="0" w:color="auto"/>
          </w:tcBorders>
          <w:shd w:val="clear" w:color="auto" w:fill="auto"/>
        </w:tcPr>
        <w:p w:rsidR="00865BE4" w:rsidRDefault="00865BE4" w:rsidP="00F669A9">
          <w:pPr>
            <w:rPr>
              <w:rFonts w:ascii="Calibri" w:hAnsi="Calibri" w:cs="Arial"/>
              <w:b/>
              <w:sz w:val="18"/>
              <w:szCs w:val="18"/>
            </w:rPr>
          </w:pPr>
        </w:p>
        <w:p w:rsidR="00865BE4" w:rsidRDefault="00865BE4" w:rsidP="00F669A9">
          <w:pPr>
            <w:rPr>
              <w:rFonts w:ascii="Calibri" w:hAnsi="Calibri" w:cs="Arial"/>
              <w:b/>
              <w:sz w:val="18"/>
              <w:szCs w:val="18"/>
            </w:rPr>
          </w:pPr>
        </w:p>
        <w:p w:rsidR="00865BE4" w:rsidRPr="00832298" w:rsidRDefault="00865BE4" w:rsidP="00F669A9">
          <w:pPr>
            <w:rPr>
              <w:rFonts w:ascii="Calibri" w:hAnsi="Calibri" w:cs="Arial"/>
              <w:b/>
              <w:sz w:val="18"/>
              <w:szCs w:val="18"/>
            </w:rPr>
          </w:pPr>
        </w:p>
      </w:tc>
    </w:tr>
    <w:tr w:rsidR="00865BE4" w:rsidRPr="004E1308" w:rsidTr="00F669A9">
      <w:trPr>
        <w:trHeight w:val="161"/>
        <w:jc w:val="center"/>
      </w:trPr>
      <w:tc>
        <w:tcPr>
          <w:tcW w:w="4562" w:type="dxa"/>
          <w:shd w:val="pct12" w:color="auto" w:fill="auto"/>
        </w:tcPr>
        <w:p w:rsidR="00865BE4" w:rsidRPr="004E1308" w:rsidRDefault="00865BE4"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865BE4" w:rsidRPr="00832298" w:rsidRDefault="00865BE4"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865BE4" w:rsidRDefault="00865B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257" w:rsidRDefault="00DB3257" w:rsidP="00ED4668">
      <w:pPr>
        <w:spacing w:after="0" w:line="240" w:lineRule="auto"/>
      </w:pPr>
      <w:r>
        <w:separator/>
      </w:r>
    </w:p>
  </w:footnote>
  <w:footnote w:type="continuationSeparator" w:id="0">
    <w:p w:rsidR="00DB3257" w:rsidRDefault="00DB3257"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865BE4" w:rsidRPr="00FA0D94" w:rsidTr="00F669A9">
      <w:trPr>
        <w:trHeight w:val="554"/>
      </w:trPr>
      <w:tc>
        <w:tcPr>
          <w:tcW w:w="2010" w:type="dxa"/>
          <w:vMerge w:val="restart"/>
          <w:vAlign w:val="center"/>
        </w:tcPr>
        <w:p w:rsidR="00865BE4" w:rsidRPr="00FA0D94" w:rsidRDefault="00865BE4" w:rsidP="00832298">
          <w:pPr>
            <w:pStyle w:val="Encabezado"/>
            <w:jc w:val="center"/>
            <w:rPr>
              <w:rFonts w:ascii="Arial Narrow" w:eastAsia="Arial Unicode MS" w:hAnsi="Arial Narrow"/>
              <w:szCs w:val="12"/>
              <w:lang w:val="es-MX"/>
            </w:rPr>
          </w:pPr>
          <w:r w:rsidRPr="004102F7">
            <w:rPr>
              <w:noProof/>
            </w:rPr>
            <w:drawing>
              <wp:inline distT="0" distB="0" distL="0" distR="0" wp14:anchorId="24E24326" wp14:editId="1736CC78">
                <wp:extent cx="1113155" cy="7397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865BE4" w:rsidRPr="0076024C" w:rsidRDefault="00865BE4" w:rsidP="00937CF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DE </w:t>
          </w:r>
          <w:r w:rsidR="008B597E">
            <w:rPr>
              <w:rFonts w:ascii="Calibri" w:eastAsia="Arial Unicode MS" w:hAnsi="Calibri" w:cs="Calibri"/>
              <w:b/>
              <w:sz w:val="18"/>
              <w:szCs w:val="18"/>
              <w:lang w:val="es-MX"/>
            </w:rPr>
            <w:t>I</w:t>
          </w:r>
          <w:r>
            <w:rPr>
              <w:rFonts w:ascii="Calibri" w:eastAsia="Arial Unicode MS" w:hAnsi="Calibri" w:cs="Calibri"/>
              <w:b/>
              <w:sz w:val="18"/>
              <w:szCs w:val="18"/>
              <w:lang w:val="es-MX"/>
            </w:rPr>
            <w:t xml:space="preserve">NFRAESTRUCTURA Y MANTENIMIENTO CORPORATIVO  </w:t>
          </w:r>
        </w:p>
      </w:tc>
      <w:tc>
        <w:tcPr>
          <w:tcW w:w="1559" w:type="dxa"/>
          <w:vAlign w:val="center"/>
        </w:tcPr>
        <w:p w:rsidR="00865BE4" w:rsidRPr="0076024C" w:rsidRDefault="00865BE4"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65BE4" w:rsidRPr="0076024C" w:rsidRDefault="00865BE4" w:rsidP="00832298">
          <w:pPr>
            <w:pStyle w:val="Encabezado"/>
            <w:rPr>
              <w:rFonts w:ascii="Calibri" w:eastAsia="Arial Unicode MS" w:hAnsi="Calibri" w:cs="Arial"/>
              <w:b/>
              <w:sz w:val="14"/>
              <w:szCs w:val="14"/>
              <w:lang w:val="es-MX"/>
            </w:rPr>
          </w:pPr>
        </w:p>
        <w:p w:rsidR="00865BE4" w:rsidRPr="0076024C" w:rsidRDefault="00865BE4"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865BE4" w:rsidRPr="0076024C" w:rsidRDefault="00865BE4" w:rsidP="00832298">
          <w:pPr>
            <w:pStyle w:val="Encabezado"/>
            <w:rPr>
              <w:rFonts w:ascii="Calibri" w:eastAsia="Arial Unicode MS" w:hAnsi="Calibri" w:cs="Arial"/>
              <w:b/>
              <w:sz w:val="14"/>
              <w:szCs w:val="14"/>
              <w:lang w:val="es-MX"/>
            </w:rPr>
          </w:pPr>
        </w:p>
      </w:tc>
    </w:tr>
    <w:tr w:rsidR="00865BE4" w:rsidRPr="00FA0D94" w:rsidTr="00F669A9">
      <w:trPr>
        <w:trHeight w:val="380"/>
      </w:trPr>
      <w:tc>
        <w:tcPr>
          <w:tcW w:w="2010" w:type="dxa"/>
          <w:vMerge/>
          <w:vAlign w:val="center"/>
        </w:tcPr>
        <w:p w:rsidR="00865BE4" w:rsidRPr="00FA0D94" w:rsidRDefault="00865BE4" w:rsidP="00832298">
          <w:pPr>
            <w:pStyle w:val="Encabezado"/>
            <w:jc w:val="center"/>
            <w:rPr>
              <w:rFonts w:ascii="Arial Narrow" w:eastAsia="Arial Unicode MS" w:hAnsi="Arial Narrow"/>
              <w:szCs w:val="12"/>
              <w:lang w:val="es-MX"/>
            </w:rPr>
          </w:pPr>
        </w:p>
      </w:tc>
      <w:tc>
        <w:tcPr>
          <w:tcW w:w="5787" w:type="dxa"/>
          <w:vAlign w:val="bottom"/>
        </w:tcPr>
        <w:p w:rsidR="00865BE4" w:rsidRDefault="00865BE4"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865BE4" w:rsidRPr="003B7AB4" w:rsidRDefault="00865BE4" w:rsidP="00D1090E">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COCHABAMBA</w:t>
          </w:r>
        </w:p>
      </w:tc>
      <w:tc>
        <w:tcPr>
          <w:tcW w:w="1559" w:type="dxa"/>
          <w:vAlign w:val="bottom"/>
        </w:tcPr>
        <w:p w:rsidR="00865BE4" w:rsidRPr="00F669A9" w:rsidRDefault="00865BE4"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161F53">
            <w:rPr>
              <w:rStyle w:val="Nmerodepgina"/>
              <w:noProof/>
              <w:sz w:val="16"/>
              <w:szCs w:val="16"/>
            </w:rPr>
            <w:t>5</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161F53">
            <w:rPr>
              <w:rStyle w:val="Nmerodepgina"/>
              <w:noProof/>
              <w:sz w:val="16"/>
              <w:szCs w:val="16"/>
            </w:rPr>
            <w:t>226</w:t>
          </w:r>
          <w:r w:rsidRPr="0076024C">
            <w:rPr>
              <w:rStyle w:val="Nmerodepgina"/>
              <w:sz w:val="16"/>
              <w:szCs w:val="16"/>
            </w:rPr>
            <w:fldChar w:fldCharType="end"/>
          </w:r>
        </w:p>
      </w:tc>
    </w:tr>
  </w:tbl>
  <w:p w:rsidR="00865BE4" w:rsidRPr="00832298" w:rsidRDefault="00865BE4"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2105853"/>
    <w:multiLevelType w:val="hybridMultilevel"/>
    <w:tmpl w:val="5686C0B2"/>
    <w:lvl w:ilvl="0" w:tplc="C6424AA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B023F"/>
    <w:multiLevelType w:val="hybridMultilevel"/>
    <w:tmpl w:val="C9DA601E"/>
    <w:lvl w:ilvl="0" w:tplc="D938DEC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63D8F"/>
    <w:multiLevelType w:val="hybridMultilevel"/>
    <w:tmpl w:val="FF46A606"/>
    <w:lvl w:ilvl="0" w:tplc="6D9A2A3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0E78367C"/>
    <w:multiLevelType w:val="hybridMultilevel"/>
    <w:tmpl w:val="FD46114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1">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B01199B"/>
    <w:multiLevelType w:val="hybridMultilevel"/>
    <w:tmpl w:val="04544286"/>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1D9F1601"/>
    <w:multiLevelType w:val="hybridMultilevel"/>
    <w:tmpl w:val="03E27474"/>
    <w:lvl w:ilvl="0" w:tplc="70F4CE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DAF0437"/>
    <w:multiLevelType w:val="hybridMultilevel"/>
    <w:tmpl w:val="9DC4D4CE"/>
    <w:lvl w:ilvl="0" w:tplc="C0900E20">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5">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6">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1">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5">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8335F58"/>
    <w:multiLevelType w:val="hybridMultilevel"/>
    <w:tmpl w:val="0BCCFC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993379F"/>
    <w:multiLevelType w:val="hybridMultilevel"/>
    <w:tmpl w:val="0D82A8A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nsid w:val="29BC3CBB"/>
    <w:multiLevelType w:val="hybridMultilevel"/>
    <w:tmpl w:val="53F8E20C"/>
    <w:lvl w:ilvl="0" w:tplc="6510906C">
      <w:start w:val="1"/>
      <w:numFmt w:val="decimal"/>
      <w:lvlText w:val="%1."/>
      <w:lvlJc w:val="left"/>
      <w:pPr>
        <w:ind w:left="720" w:hanging="360"/>
      </w:pPr>
      <w:rPr>
        <w:rFonts w:hint="default"/>
        <w:b/>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B28511F"/>
    <w:multiLevelType w:val="hybridMultilevel"/>
    <w:tmpl w:val="AF68AD12"/>
    <w:lvl w:ilvl="0" w:tplc="0032D03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2C8E7235"/>
    <w:multiLevelType w:val="hybridMultilevel"/>
    <w:tmpl w:val="5F140E74"/>
    <w:lvl w:ilvl="0" w:tplc="20ACAF4C">
      <w:start w:val="1"/>
      <w:numFmt w:val="decimal"/>
      <w:lvlText w:val="%1."/>
      <w:lvlJc w:val="left"/>
      <w:pPr>
        <w:ind w:left="360" w:hanging="360"/>
      </w:pPr>
      <w:rPr>
        <w:rFonts w:hint="default"/>
      </w:rPr>
    </w:lvl>
    <w:lvl w:ilvl="1" w:tplc="400A0019" w:tentative="1">
      <w:start w:val="1"/>
      <w:numFmt w:val="lowerLetter"/>
      <w:lvlText w:val="%2."/>
      <w:lvlJc w:val="left"/>
      <w:pPr>
        <w:ind w:left="732" w:hanging="360"/>
      </w:pPr>
    </w:lvl>
    <w:lvl w:ilvl="2" w:tplc="400A001B" w:tentative="1">
      <w:start w:val="1"/>
      <w:numFmt w:val="lowerRoman"/>
      <w:lvlText w:val="%3."/>
      <w:lvlJc w:val="right"/>
      <w:pPr>
        <w:ind w:left="1452" w:hanging="180"/>
      </w:pPr>
    </w:lvl>
    <w:lvl w:ilvl="3" w:tplc="400A000F" w:tentative="1">
      <w:start w:val="1"/>
      <w:numFmt w:val="decimal"/>
      <w:lvlText w:val="%4."/>
      <w:lvlJc w:val="left"/>
      <w:pPr>
        <w:ind w:left="2172" w:hanging="360"/>
      </w:pPr>
    </w:lvl>
    <w:lvl w:ilvl="4" w:tplc="400A0019" w:tentative="1">
      <w:start w:val="1"/>
      <w:numFmt w:val="lowerLetter"/>
      <w:lvlText w:val="%5."/>
      <w:lvlJc w:val="left"/>
      <w:pPr>
        <w:ind w:left="2892" w:hanging="360"/>
      </w:pPr>
    </w:lvl>
    <w:lvl w:ilvl="5" w:tplc="400A001B" w:tentative="1">
      <w:start w:val="1"/>
      <w:numFmt w:val="lowerRoman"/>
      <w:lvlText w:val="%6."/>
      <w:lvlJc w:val="right"/>
      <w:pPr>
        <w:ind w:left="3612" w:hanging="180"/>
      </w:pPr>
    </w:lvl>
    <w:lvl w:ilvl="6" w:tplc="400A000F" w:tentative="1">
      <w:start w:val="1"/>
      <w:numFmt w:val="decimal"/>
      <w:lvlText w:val="%7."/>
      <w:lvlJc w:val="left"/>
      <w:pPr>
        <w:ind w:left="4332" w:hanging="360"/>
      </w:pPr>
    </w:lvl>
    <w:lvl w:ilvl="7" w:tplc="400A0019" w:tentative="1">
      <w:start w:val="1"/>
      <w:numFmt w:val="lowerLetter"/>
      <w:lvlText w:val="%8."/>
      <w:lvlJc w:val="left"/>
      <w:pPr>
        <w:ind w:left="5052" w:hanging="360"/>
      </w:pPr>
    </w:lvl>
    <w:lvl w:ilvl="8" w:tplc="400A001B" w:tentative="1">
      <w:start w:val="1"/>
      <w:numFmt w:val="lowerRoman"/>
      <w:lvlText w:val="%9."/>
      <w:lvlJc w:val="right"/>
      <w:pPr>
        <w:ind w:left="5772" w:hanging="180"/>
      </w:pPr>
    </w:lvl>
  </w:abstractNum>
  <w:abstractNum w:abstractNumId="110">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2E4664F7"/>
    <w:multiLevelType w:val="hybridMultilevel"/>
    <w:tmpl w:val="D85E38F0"/>
    <w:lvl w:ilvl="0" w:tplc="C1EAA032">
      <w:start w:val="1"/>
      <w:numFmt w:val="decimal"/>
      <w:lvlText w:val="%1."/>
      <w:lvlJc w:val="left"/>
      <w:pPr>
        <w:ind w:left="720" w:hanging="360"/>
      </w:pPr>
      <w:rPr>
        <w:rFonts w:hint="default"/>
        <w:b/>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2AE7C26"/>
    <w:multiLevelType w:val="hybridMultilevel"/>
    <w:tmpl w:val="A9AE0FAC"/>
    <w:lvl w:ilvl="0" w:tplc="1E5E7A7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5">
    <w:nsid w:val="32F4083B"/>
    <w:multiLevelType w:val="hybridMultilevel"/>
    <w:tmpl w:val="50A2D4BE"/>
    <w:lvl w:ilvl="0" w:tplc="BD58850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5">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6CA1BA1"/>
    <w:multiLevelType w:val="hybridMultilevel"/>
    <w:tmpl w:val="E66AF67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9">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4">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5">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7">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9">
    <w:nsid w:val="3D4F3257"/>
    <w:multiLevelType w:val="hybridMultilevel"/>
    <w:tmpl w:val="B044B8E4"/>
    <w:lvl w:ilvl="0" w:tplc="C2E8D974">
      <w:start w:val="1"/>
      <w:numFmt w:val="upperRoman"/>
      <w:lvlText w:val="%1."/>
      <w:lvlJc w:val="righ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3">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3FA6770B"/>
    <w:multiLevelType w:val="hybridMultilevel"/>
    <w:tmpl w:val="A6826C06"/>
    <w:lvl w:ilvl="0" w:tplc="F9B6842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9">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1">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439D27D0"/>
    <w:multiLevelType w:val="hybridMultilevel"/>
    <w:tmpl w:val="1A4C1886"/>
    <w:lvl w:ilvl="0" w:tplc="400A000F">
      <w:start w:val="1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3">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5C02BF4"/>
    <w:multiLevelType w:val="hybridMultilevel"/>
    <w:tmpl w:val="289A0DAA"/>
    <w:lvl w:ilvl="0" w:tplc="B450DE8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nsid w:val="4A55504F"/>
    <w:multiLevelType w:val="hybridMultilevel"/>
    <w:tmpl w:val="6AD26D10"/>
    <w:lvl w:ilvl="0" w:tplc="46CC51D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6">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9">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0">
    <w:nsid w:val="4E21109C"/>
    <w:multiLevelType w:val="hybridMultilevel"/>
    <w:tmpl w:val="BA28167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1">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2">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3">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4">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6">
    <w:nsid w:val="52D91AD5"/>
    <w:multiLevelType w:val="hybridMultilevel"/>
    <w:tmpl w:val="5D7A85BA"/>
    <w:lvl w:ilvl="0" w:tplc="B726A53E">
      <w:start w:val="3"/>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2">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95">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5AF95D39"/>
    <w:multiLevelType w:val="hybridMultilevel"/>
    <w:tmpl w:val="9CA87472"/>
    <w:lvl w:ilvl="0" w:tplc="A9DCDD48">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7">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5D0C6195"/>
    <w:multiLevelType w:val="hybridMultilevel"/>
    <w:tmpl w:val="C20CB864"/>
    <w:lvl w:ilvl="0" w:tplc="C782786E">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2">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3">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5EC87849"/>
    <w:multiLevelType w:val="hybridMultilevel"/>
    <w:tmpl w:val="D83C218A"/>
    <w:lvl w:ilvl="0" w:tplc="400A000F">
      <w:start w:val="1"/>
      <w:numFmt w:val="decimal"/>
      <w:lvlText w:val="%1."/>
      <w:lvlJc w:val="left"/>
      <w:pPr>
        <w:ind w:left="4755" w:hanging="360"/>
      </w:pPr>
      <w:rPr>
        <w:rFonts w:hint="default"/>
      </w:rPr>
    </w:lvl>
    <w:lvl w:ilvl="1" w:tplc="400A0019" w:tentative="1">
      <w:start w:val="1"/>
      <w:numFmt w:val="lowerLetter"/>
      <w:lvlText w:val="%2."/>
      <w:lvlJc w:val="left"/>
      <w:pPr>
        <w:ind w:left="5475" w:hanging="360"/>
      </w:pPr>
    </w:lvl>
    <w:lvl w:ilvl="2" w:tplc="400A001B" w:tentative="1">
      <w:start w:val="1"/>
      <w:numFmt w:val="lowerRoman"/>
      <w:lvlText w:val="%3."/>
      <w:lvlJc w:val="right"/>
      <w:pPr>
        <w:ind w:left="6195" w:hanging="180"/>
      </w:pPr>
    </w:lvl>
    <w:lvl w:ilvl="3" w:tplc="400A000F" w:tentative="1">
      <w:start w:val="1"/>
      <w:numFmt w:val="decimal"/>
      <w:lvlText w:val="%4."/>
      <w:lvlJc w:val="left"/>
      <w:pPr>
        <w:ind w:left="6915" w:hanging="360"/>
      </w:pPr>
    </w:lvl>
    <w:lvl w:ilvl="4" w:tplc="400A0019" w:tentative="1">
      <w:start w:val="1"/>
      <w:numFmt w:val="lowerLetter"/>
      <w:lvlText w:val="%5."/>
      <w:lvlJc w:val="left"/>
      <w:pPr>
        <w:ind w:left="7635" w:hanging="360"/>
      </w:pPr>
    </w:lvl>
    <w:lvl w:ilvl="5" w:tplc="400A001B" w:tentative="1">
      <w:start w:val="1"/>
      <w:numFmt w:val="lowerRoman"/>
      <w:lvlText w:val="%6."/>
      <w:lvlJc w:val="right"/>
      <w:pPr>
        <w:ind w:left="8355" w:hanging="180"/>
      </w:pPr>
    </w:lvl>
    <w:lvl w:ilvl="6" w:tplc="400A000F" w:tentative="1">
      <w:start w:val="1"/>
      <w:numFmt w:val="decimal"/>
      <w:lvlText w:val="%7."/>
      <w:lvlJc w:val="left"/>
      <w:pPr>
        <w:ind w:left="9075" w:hanging="360"/>
      </w:pPr>
    </w:lvl>
    <w:lvl w:ilvl="7" w:tplc="400A0019" w:tentative="1">
      <w:start w:val="1"/>
      <w:numFmt w:val="lowerLetter"/>
      <w:lvlText w:val="%8."/>
      <w:lvlJc w:val="left"/>
      <w:pPr>
        <w:ind w:left="9795" w:hanging="360"/>
      </w:pPr>
    </w:lvl>
    <w:lvl w:ilvl="8" w:tplc="400A001B" w:tentative="1">
      <w:start w:val="1"/>
      <w:numFmt w:val="lowerRoman"/>
      <w:lvlText w:val="%9."/>
      <w:lvlJc w:val="right"/>
      <w:pPr>
        <w:ind w:left="10515" w:hanging="180"/>
      </w:pPr>
    </w:lvl>
  </w:abstractNum>
  <w:abstractNum w:abstractNumId="205">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8">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636A2856"/>
    <w:multiLevelType w:val="hybridMultilevel"/>
    <w:tmpl w:val="983EF4DE"/>
    <w:lvl w:ilvl="0" w:tplc="ACBC27E4">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1">
    <w:nsid w:val="63EB7712"/>
    <w:multiLevelType w:val="hybridMultilevel"/>
    <w:tmpl w:val="857A1D5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2">
    <w:nsid w:val="643E70D6"/>
    <w:multiLevelType w:val="hybridMultilevel"/>
    <w:tmpl w:val="05388626"/>
    <w:lvl w:ilvl="0" w:tplc="FF42168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3">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7">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8">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8">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9">
    <w:nsid w:val="6B1565A3"/>
    <w:multiLevelType w:val="hybridMultilevel"/>
    <w:tmpl w:val="5FD4BE18"/>
    <w:lvl w:ilvl="0" w:tplc="D9C04F9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3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2">
    <w:nsid w:val="6C62492C"/>
    <w:multiLevelType w:val="hybridMultilevel"/>
    <w:tmpl w:val="2B68A96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3">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1">
    <w:nsid w:val="706E0674"/>
    <w:multiLevelType w:val="hybridMultilevel"/>
    <w:tmpl w:val="E66AF676"/>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2">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43">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5">
    <w:nsid w:val="726A281E"/>
    <w:multiLevelType w:val="hybridMultilevel"/>
    <w:tmpl w:val="2946EB1E"/>
    <w:lvl w:ilvl="0" w:tplc="2A72E3F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6">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7">
    <w:nsid w:val="7309711A"/>
    <w:multiLevelType w:val="hybridMultilevel"/>
    <w:tmpl w:val="20B2904E"/>
    <w:lvl w:ilvl="0" w:tplc="5F965D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8">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0">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1">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3">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nsid w:val="764059F8"/>
    <w:multiLevelType w:val="hybridMultilevel"/>
    <w:tmpl w:val="05E8D368"/>
    <w:lvl w:ilvl="0" w:tplc="516CED3E">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5">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7">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8">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1">
    <w:nsid w:val="79435C23"/>
    <w:multiLevelType w:val="hybridMultilevel"/>
    <w:tmpl w:val="C20E1248"/>
    <w:lvl w:ilvl="0" w:tplc="AFA82B8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2">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3">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7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0"/>
  </w:num>
  <w:num w:numId="2">
    <w:abstractNumId w:val="47"/>
  </w:num>
  <w:num w:numId="3">
    <w:abstractNumId w:val="122"/>
  </w:num>
  <w:num w:numId="4">
    <w:abstractNumId w:val="134"/>
  </w:num>
  <w:num w:numId="5">
    <w:abstractNumId w:val="148"/>
  </w:num>
  <w:num w:numId="6">
    <w:abstractNumId w:val="178"/>
  </w:num>
  <w:num w:numId="7">
    <w:abstractNumId w:val="34"/>
  </w:num>
  <w:num w:numId="8">
    <w:abstractNumId w:val="258"/>
  </w:num>
  <w:num w:numId="9">
    <w:abstractNumId w:val="270"/>
  </w:num>
  <w:num w:numId="10">
    <w:abstractNumId w:val="67"/>
  </w:num>
  <w:num w:numId="11">
    <w:abstractNumId w:val="246"/>
  </w:num>
  <w:num w:numId="12">
    <w:abstractNumId w:val="110"/>
  </w:num>
  <w:num w:numId="13">
    <w:abstractNumId w:val="228"/>
  </w:num>
  <w:num w:numId="14">
    <w:abstractNumId w:val="251"/>
  </w:num>
  <w:num w:numId="15">
    <w:abstractNumId w:val="165"/>
  </w:num>
  <w:num w:numId="16">
    <w:abstractNumId w:val="55"/>
  </w:num>
  <w:num w:numId="17">
    <w:abstractNumId w:val="64"/>
  </w:num>
  <w:num w:numId="18">
    <w:abstractNumId w:val="257"/>
  </w:num>
  <w:num w:numId="19">
    <w:abstractNumId w:val="71"/>
  </w:num>
  <w:num w:numId="20">
    <w:abstractNumId w:val="143"/>
  </w:num>
  <w:num w:numId="21">
    <w:abstractNumId w:val="84"/>
  </w:num>
  <w:num w:numId="22">
    <w:abstractNumId w:val="4"/>
  </w:num>
  <w:num w:numId="23">
    <w:abstractNumId w:val="3"/>
  </w:num>
  <w:num w:numId="24">
    <w:abstractNumId w:val="272"/>
  </w:num>
  <w:num w:numId="25">
    <w:abstractNumId w:val="144"/>
  </w:num>
  <w:num w:numId="26">
    <w:abstractNumId w:val="80"/>
  </w:num>
  <w:num w:numId="27">
    <w:abstractNumId w:val="146"/>
  </w:num>
  <w:num w:numId="28">
    <w:abstractNumId w:val="62"/>
  </w:num>
  <w:num w:numId="29">
    <w:abstractNumId w:val="231"/>
  </w:num>
  <w:num w:numId="30">
    <w:abstractNumId w:val="230"/>
  </w:num>
  <w:num w:numId="31">
    <w:abstractNumId w:val="268"/>
  </w:num>
  <w:num w:numId="32">
    <w:abstractNumId w:val="260"/>
  </w:num>
  <w:num w:numId="33">
    <w:abstractNumId w:val="33"/>
  </w:num>
  <w:num w:numId="34">
    <w:abstractNumId w:val="23"/>
  </w:num>
  <w:num w:numId="35">
    <w:abstractNumId w:val="184"/>
  </w:num>
  <w:num w:numId="36">
    <w:abstractNumId w:val="113"/>
  </w:num>
  <w:num w:numId="37">
    <w:abstractNumId w:val="46"/>
  </w:num>
  <w:num w:numId="38">
    <w:abstractNumId w:val="167"/>
  </w:num>
  <w:num w:numId="39">
    <w:abstractNumId w:val="93"/>
  </w:num>
  <w:num w:numId="40">
    <w:abstractNumId w:val="205"/>
  </w:num>
  <w:num w:numId="41">
    <w:abstractNumId w:val="41"/>
  </w:num>
  <w:num w:numId="42">
    <w:abstractNumId w:val="159"/>
  </w:num>
  <w:num w:numId="43">
    <w:abstractNumId w:val="57"/>
  </w:num>
  <w:num w:numId="44">
    <w:abstractNumId w:val="107"/>
  </w:num>
  <w:num w:numId="45">
    <w:abstractNumId w:val="22"/>
  </w:num>
  <w:num w:numId="46">
    <w:abstractNumId w:val="252"/>
  </w:num>
  <w:num w:numId="47">
    <w:abstractNumId w:val="66"/>
  </w:num>
  <w:num w:numId="48">
    <w:abstractNumId w:val="265"/>
  </w:num>
  <w:num w:numId="49">
    <w:abstractNumId w:val="21"/>
  </w:num>
  <w:num w:numId="50">
    <w:abstractNumId w:val="70"/>
  </w:num>
  <w:num w:numId="51">
    <w:abstractNumId w:val="13"/>
  </w:num>
  <w:num w:numId="52">
    <w:abstractNumId w:val="97"/>
  </w:num>
  <w:num w:numId="53">
    <w:abstractNumId w:val="271"/>
  </w:num>
  <w:num w:numId="54">
    <w:abstractNumId w:val="130"/>
  </w:num>
  <w:num w:numId="55">
    <w:abstractNumId w:val="133"/>
  </w:num>
  <w:num w:numId="56">
    <w:abstractNumId w:val="269"/>
  </w:num>
  <w:num w:numId="57">
    <w:abstractNumId w:val="30"/>
  </w:num>
  <w:num w:numId="58">
    <w:abstractNumId w:val="14"/>
  </w:num>
  <w:num w:numId="59">
    <w:abstractNumId w:val="238"/>
  </w:num>
  <w:num w:numId="60">
    <w:abstractNumId w:val="195"/>
  </w:num>
  <w:num w:numId="61">
    <w:abstractNumId w:val="98"/>
  </w:num>
  <w:num w:numId="62">
    <w:abstractNumId w:val="105"/>
  </w:num>
  <w:num w:numId="63">
    <w:abstractNumId w:val="237"/>
  </w:num>
  <w:num w:numId="64">
    <w:abstractNumId w:val="235"/>
  </w:num>
  <w:num w:numId="65">
    <w:abstractNumId w:val="224"/>
  </w:num>
  <w:num w:numId="66">
    <w:abstractNumId w:val="128"/>
  </w:num>
  <w:num w:numId="67">
    <w:abstractNumId w:val="102"/>
  </w:num>
  <w:num w:numId="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27"/>
  </w:num>
  <w:num w:numId="71">
    <w:abstractNumId w:val="39"/>
  </w:num>
  <w:num w:numId="72">
    <w:abstractNumId w:val="153"/>
  </w:num>
  <w:num w:numId="73">
    <w:abstractNumId w:val="183"/>
  </w:num>
  <w:num w:numId="74">
    <w:abstractNumId w:val="150"/>
  </w:num>
  <w:num w:numId="75">
    <w:abstractNumId w:val="164"/>
  </w:num>
  <w:num w:numId="76">
    <w:abstractNumId w:val="218"/>
  </w:num>
  <w:num w:numId="77">
    <w:abstractNumId w:val="1"/>
  </w:num>
  <w:num w:numId="78">
    <w:abstractNumId w:val="59"/>
  </w:num>
  <w:num w:numId="79">
    <w:abstractNumId w:val="31"/>
  </w:num>
  <w:num w:numId="80">
    <w:abstractNumId w:val="9"/>
  </w:num>
  <w:num w:numId="81">
    <w:abstractNumId w:val="259"/>
  </w:num>
  <w:num w:numId="82">
    <w:abstractNumId w:val="214"/>
  </w:num>
  <w:num w:numId="83">
    <w:abstractNumId w:val="6"/>
  </w:num>
  <w:num w:numId="84">
    <w:abstractNumId w:val="53"/>
  </w:num>
  <w:num w:numId="85">
    <w:abstractNumId w:val="168"/>
  </w:num>
  <w:num w:numId="86">
    <w:abstractNumId w:val="176"/>
  </w:num>
  <w:num w:numId="87">
    <w:abstractNumId w:val="51"/>
  </w:num>
  <w:num w:numId="88">
    <w:abstractNumId w:val="244"/>
  </w:num>
  <w:num w:numId="89">
    <w:abstractNumId w:val="273"/>
  </w:num>
  <w:num w:numId="90">
    <w:abstractNumId w:val="215"/>
  </w:num>
  <w:num w:numId="91">
    <w:abstractNumId w:val="106"/>
  </w:num>
  <w:num w:numId="92">
    <w:abstractNumId w:val="206"/>
  </w:num>
  <w:num w:numId="93">
    <w:abstractNumId w:val="169"/>
  </w:num>
  <w:num w:numId="94">
    <w:abstractNumId w:val="220"/>
  </w:num>
  <w:num w:numId="95">
    <w:abstractNumId w:val="200"/>
  </w:num>
  <w:num w:numId="96">
    <w:abstractNumId w:val="267"/>
  </w:num>
  <w:num w:numId="97">
    <w:abstractNumId w:val="42"/>
  </w:num>
  <w:num w:numId="98">
    <w:abstractNumId w:val="189"/>
  </w:num>
  <w:num w:numId="99">
    <w:abstractNumId w:val="255"/>
  </w:num>
  <w:num w:numId="100">
    <w:abstractNumId w:val="222"/>
  </w:num>
  <w:num w:numId="101">
    <w:abstractNumId w:val="198"/>
  </w:num>
  <w:num w:numId="102">
    <w:abstractNumId w:val="115"/>
  </w:num>
  <w:num w:numId="103">
    <w:abstractNumId w:val="193"/>
  </w:num>
  <w:num w:numId="104">
    <w:abstractNumId w:val="92"/>
  </w:num>
  <w:num w:numId="105">
    <w:abstractNumId w:val="28"/>
  </w:num>
  <w:num w:numId="106">
    <w:abstractNumId w:val="136"/>
  </w:num>
  <w:num w:numId="107">
    <w:abstractNumId w:val="138"/>
  </w:num>
  <w:num w:numId="108">
    <w:abstractNumId w:val="142"/>
  </w:num>
  <w:num w:numId="109">
    <w:abstractNumId w:val="111"/>
  </w:num>
  <w:num w:numId="110">
    <w:abstractNumId w:val="152"/>
  </w:num>
  <w:num w:numId="111">
    <w:abstractNumId w:val="131"/>
  </w:num>
  <w:num w:numId="112">
    <w:abstractNumId w:val="227"/>
  </w:num>
  <w:num w:numId="113">
    <w:abstractNumId w:val="160"/>
  </w:num>
  <w:num w:numId="114">
    <w:abstractNumId w:val="119"/>
  </w:num>
  <w:num w:numId="115">
    <w:abstractNumId w:val="8"/>
  </w:num>
  <w:num w:numId="116">
    <w:abstractNumId w:val="81"/>
  </w:num>
  <w:num w:numId="117">
    <w:abstractNumId w:val="225"/>
  </w:num>
  <w:num w:numId="118">
    <w:abstractNumId w:val="129"/>
  </w:num>
  <w:num w:numId="119">
    <w:abstractNumId w:val="78"/>
  </w:num>
  <w:num w:numId="120">
    <w:abstractNumId w:val="61"/>
  </w:num>
  <w:num w:numId="121">
    <w:abstractNumId w:val="221"/>
  </w:num>
  <w:num w:numId="122">
    <w:abstractNumId w:val="253"/>
  </w:num>
  <w:num w:numId="123">
    <w:abstractNumId w:val="248"/>
  </w:num>
  <w:num w:numId="124">
    <w:abstractNumId w:val="197"/>
  </w:num>
  <w:num w:numId="125">
    <w:abstractNumId w:val="223"/>
  </w:num>
  <w:num w:numId="126">
    <w:abstractNumId w:val="85"/>
  </w:num>
  <w:num w:numId="127">
    <w:abstractNumId w:val="163"/>
  </w:num>
  <w:num w:numId="128">
    <w:abstractNumId w:val="38"/>
  </w:num>
  <w:num w:numId="129">
    <w:abstractNumId w:val="17"/>
  </w:num>
  <w:num w:numId="130">
    <w:abstractNumId w:val="87"/>
  </w:num>
  <w:num w:numId="131">
    <w:abstractNumId w:val="243"/>
  </w:num>
  <w:num w:numId="132">
    <w:abstractNumId w:val="173"/>
  </w:num>
  <w:num w:numId="133">
    <w:abstractNumId w:val="171"/>
  </w:num>
  <w:num w:numId="134">
    <w:abstractNumId w:val="126"/>
  </w:num>
  <w:num w:numId="135">
    <w:abstractNumId w:val="82"/>
  </w:num>
  <w:num w:numId="136">
    <w:abstractNumId w:val="48"/>
  </w:num>
  <w:num w:numId="137">
    <w:abstractNumId w:val="192"/>
  </w:num>
  <w:num w:numId="138">
    <w:abstractNumId w:val="203"/>
  </w:num>
  <w:num w:numId="139">
    <w:abstractNumId w:val="2"/>
  </w:num>
  <w:num w:numId="140">
    <w:abstractNumId w:val="95"/>
  </w:num>
  <w:num w:numId="141">
    <w:abstractNumId w:val="185"/>
  </w:num>
  <w:num w:numId="142">
    <w:abstractNumId w:val="89"/>
  </w:num>
  <w:num w:numId="143">
    <w:abstractNumId w:val="177"/>
  </w:num>
  <w:num w:numId="144">
    <w:abstractNumId w:val="154"/>
  </w:num>
  <w:num w:numId="145">
    <w:abstractNumId w:val="16"/>
  </w:num>
  <w:num w:numId="146">
    <w:abstractNumId w:val="187"/>
  </w:num>
  <w:num w:numId="147">
    <w:abstractNumId w:val="217"/>
  </w:num>
  <w:num w:numId="148">
    <w:abstractNumId w:val="52"/>
  </w:num>
  <w:num w:numId="149">
    <w:abstractNumId w:val="88"/>
  </w:num>
  <w:num w:numId="150">
    <w:abstractNumId w:val="194"/>
  </w:num>
  <w:num w:numId="151">
    <w:abstractNumId w:val="99"/>
  </w:num>
  <w:num w:numId="152">
    <w:abstractNumId w:val="26"/>
  </w:num>
  <w:num w:numId="153">
    <w:abstractNumId w:val="124"/>
  </w:num>
  <w:num w:numId="154">
    <w:abstractNumId w:val="75"/>
  </w:num>
  <w:num w:numId="155">
    <w:abstractNumId w:val="179"/>
  </w:num>
  <w:num w:numId="156">
    <w:abstractNumId w:val="207"/>
  </w:num>
  <w:num w:numId="157">
    <w:abstractNumId w:val="202"/>
  </w:num>
  <w:num w:numId="158">
    <w:abstractNumId w:val="262"/>
  </w:num>
  <w:num w:numId="159">
    <w:abstractNumId w:val="104"/>
  </w:num>
  <w:num w:numId="160">
    <w:abstractNumId w:val="12"/>
  </w:num>
  <w:num w:numId="161">
    <w:abstractNumId w:val="264"/>
  </w:num>
  <w:num w:numId="162">
    <w:abstractNumId w:val="172"/>
  </w:num>
  <w:num w:numId="163">
    <w:abstractNumId w:val="135"/>
  </w:num>
  <w:num w:numId="164">
    <w:abstractNumId w:val="0"/>
  </w:num>
  <w:num w:numId="165">
    <w:abstractNumId w:val="49"/>
  </w:num>
  <w:num w:numId="166">
    <w:abstractNumId w:val="77"/>
  </w:num>
  <w:num w:numId="167">
    <w:abstractNumId w:val="174"/>
  </w:num>
  <w:num w:numId="168">
    <w:abstractNumId w:val="54"/>
  </w:num>
  <w:num w:numId="169">
    <w:abstractNumId w:val="240"/>
  </w:num>
  <w:num w:numId="170">
    <w:abstractNumId w:val="86"/>
  </w:num>
  <w:num w:numId="171">
    <w:abstractNumId w:val="266"/>
  </w:num>
  <w:num w:numId="172">
    <w:abstractNumId w:val="145"/>
  </w:num>
  <w:num w:numId="173">
    <w:abstractNumId w:val="37"/>
  </w:num>
  <w:num w:numId="174">
    <w:abstractNumId w:val="239"/>
  </w:num>
  <w:num w:numId="175">
    <w:abstractNumId w:val="76"/>
  </w:num>
  <w:num w:numId="176">
    <w:abstractNumId w:val="161"/>
  </w:num>
  <w:num w:numId="177">
    <w:abstractNumId w:val="79"/>
  </w:num>
  <w:num w:numId="178">
    <w:abstractNumId w:val="199"/>
  </w:num>
  <w:num w:numId="179">
    <w:abstractNumId w:val="213"/>
  </w:num>
  <w:num w:numId="180">
    <w:abstractNumId w:val="236"/>
  </w:num>
  <w:num w:numId="181">
    <w:abstractNumId w:val="90"/>
  </w:num>
  <w:num w:numId="182">
    <w:abstractNumId w:val="226"/>
  </w:num>
  <w:num w:numId="183">
    <w:abstractNumId w:val="190"/>
  </w:num>
  <w:num w:numId="184">
    <w:abstractNumId w:val="156"/>
  </w:num>
  <w:num w:numId="185">
    <w:abstractNumId w:val="132"/>
  </w:num>
  <w:num w:numId="186">
    <w:abstractNumId w:val="118"/>
  </w:num>
  <w:num w:numId="187">
    <w:abstractNumId w:val="94"/>
  </w:num>
  <w:num w:numId="188">
    <w:abstractNumId w:val="96"/>
  </w:num>
  <w:num w:numId="189">
    <w:abstractNumId w:val="209"/>
  </w:num>
  <w:num w:numId="190">
    <w:abstractNumId w:val="188"/>
  </w:num>
  <w:num w:numId="191">
    <w:abstractNumId w:val="170"/>
  </w:num>
  <w:num w:numId="192">
    <w:abstractNumId w:val="27"/>
  </w:num>
  <w:num w:numId="193">
    <w:abstractNumId w:val="233"/>
  </w:num>
  <w:num w:numId="194">
    <w:abstractNumId w:val="50"/>
  </w:num>
  <w:num w:numId="195">
    <w:abstractNumId w:val="141"/>
  </w:num>
  <w:num w:numId="196">
    <w:abstractNumId w:val="116"/>
  </w:num>
  <w:num w:numId="197">
    <w:abstractNumId w:val="234"/>
  </w:num>
  <w:num w:numId="198">
    <w:abstractNumId w:val="112"/>
  </w:num>
  <w:num w:numId="199">
    <w:abstractNumId w:val="208"/>
  </w:num>
  <w:num w:numId="200">
    <w:abstractNumId w:val="139"/>
  </w:num>
  <w:num w:numId="201">
    <w:abstractNumId w:val="43"/>
  </w:num>
  <w:num w:numId="202">
    <w:abstractNumId w:val="182"/>
  </w:num>
  <w:num w:numId="203">
    <w:abstractNumId w:val="83"/>
  </w:num>
  <w:num w:numId="204">
    <w:abstractNumId w:val="7"/>
  </w:num>
  <w:num w:numId="205">
    <w:abstractNumId w:val="216"/>
  </w:num>
  <w:num w:numId="206">
    <w:abstractNumId w:val="114"/>
  </w:num>
  <w:num w:numId="207">
    <w:abstractNumId w:val="103"/>
  </w:num>
  <w:num w:numId="208">
    <w:abstractNumId w:val="45"/>
  </w:num>
  <w:num w:numId="209">
    <w:abstractNumId w:val="73"/>
  </w:num>
  <w:num w:numId="210">
    <w:abstractNumId w:val="74"/>
  </w:num>
  <w:num w:numId="211">
    <w:abstractNumId w:val="24"/>
  </w:num>
  <w:num w:numId="212">
    <w:abstractNumId w:val="158"/>
  </w:num>
  <w:num w:numId="213">
    <w:abstractNumId w:val="120"/>
  </w:num>
  <w:num w:numId="214">
    <w:abstractNumId w:val="18"/>
  </w:num>
  <w:num w:numId="215">
    <w:abstractNumId w:val="151"/>
  </w:num>
  <w:num w:numId="216">
    <w:abstractNumId w:val="100"/>
  </w:num>
  <w:num w:numId="21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9"/>
  </w:num>
  <w:num w:numId="219">
    <w:abstractNumId w:val="35"/>
  </w:num>
  <w:num w:numId="220">
    <w:abstractNumId w:val="191"/>
  </w:num>
  <w:num w:numId="221">
    <w:abstractNumId w:val="10"/>
  </w:num>
  <w:num w:numId="222">
    <w:abstractNumId w:val="242"/>
  </w:num>
  <w:num w:numId="223">
    <w:abstractNumId w:val="256"/>
  </w:num>
  <w:num w:numId="224">
    <w:abstractNumId w:val="91"/>
  </w:num>
  <w:num w:numId="225">
    <w:abstractNumId w:val="44"/>
  </w:num>
  <w:num w:numId="226">
    <w:abstractNumId w:val="250"/>
  </w:num>
  <w:num w:numId="227">
    <w:abstractNumId w:val="63"/>
  </w:num>
  <w:num w:numId="228">
    <w:abstractNumId w:val="32"/>
  </w:num>
  <w:num w:numId="229">
    <w:abstractNumId w:val="15"/>
  </w:num>
  <w:num w:numId="230">
    <w:abstractNumId w:val="56"/>
  </w:num>
  <w:num w:numId="231">
    <w:abstractNumId w:val="58"/>
  </w:num>
  <w:num w:numId="232">
    <w:abstractNumId w:val="117"/>
  </w:num>
  <w:num w:numId="233">
    <w:abstractNumId w:val="181"/>
  </w:num>
  <w:num w:numId="234">
    <w:abstractNumId w:val="140"/>
  </w:num>
  <w:num w:numId="235">
    <w:abstractNumId w:val="147"/>
  </w:num>
  <w:num w:numId="236">
    <w:abstractNumId w:val="11"/>
  </w:num>
  <w:num w:numId="237">
    <w:abstractNumId w:val="72"/>
  </w:num>
  <w:num w:numId="238">
    <w:abstractNumId w:val="29"/>
  </w:num>
  <w:num w:numId="239">
    <w:abstractNumId w:val="263"/>
  </w:num>
  <w:num w:numId="240">
    <w:abstractNumId w:val="40"/>
  </w:num>
  <w:num w:numId="241">
    <w:abstractNumId w:val="108"/>
  </w:num>
  <w:num w:numId="242">
    <w:abstractNumId w:val="166"/>
  </w:num>
  <w:num w:numId="243">
    <w:abstractNumId w:val="261"/>
  </w:num>
  <w:num w:numId="244">
    <w:abstractNumId w:val="229"/>
  </w:num>
  <w:num w:numId="245">
    <w:abstractNumId w:val="247"/>
  </w:num>
  <w:num w:numId="246">
    <w:abstractNumId w:val="25"/>
  </w:num>
  <w:num w:numId="247">
    <w:abstractNumId w:val="20"/>
  </w:num>
  <w:num w:numId="248">
    <w:abstractNumId w:val="68"/>
  </w:num>
  <w:num w:numId="249">
    <w:abstractNumId w:val="69"/>
  </w:num>
  <w:num w:numId="250">
    <w:abstractNumId w:val="175"/>
  </w:num>
  <w:num w:numId="251">
    <w:abstractNumId w:val="245"/>
  </w:num>
  <w:num w:numId="252">
    <w:abstractNumId w:val="125"/>
  </w:num>
  <w:num w:numId="253">
    <w:abstractNumId w:val="210"/>
  </w:num>
  <w:num w:numId="254">
    <w:abstractNumId w:val="155"/>
  </w:num>
  <w:num w:numId="255">
    <w:abstractNumId w:val="123"/>
  </w:num>
  <w:num w:numId="256">
    <w:abstractNumId w:val="254"/>
  </w:num>
  <w:num w:numId="257">
    <w:abstractNumId w:val="36"/>
  </w:num>
  <w:num w:numId="258">
    <w:abstractNumId w:val="180"/>
  </w:num>
  <w:num w:numId="259">
    <w:abstractNumId w:val="101"/>
  </w:num>
  <w:num w:numId="260">
    <w:abstractNumId w:val="212"/>
  </w:num>
  <w:num w:numId="261">
    <w:abstractNumId w:val="241"/>
  </w:num>
  <w:num w:numId="262">
    <w:abstractNumId w:val="204"/>
  </w:num>
  <w:num w:numId="263">
    <w:abstractNumId w:val="211"/>
  </w:num>
  <w:num w:numId="264">
    <w:abstractNumId w:val="232"/>
  </w:num>
  <w:num w:numId="265">
    <w:abstractNumId w:val="5"/>
  </w:num>
  <w:num w:numId="266">
    <w:abstractNumId w:val="201"/>
  </w:num>
  <w:num w:numId="267">
    <w:abstractNumId w:val="196"/>
  </w:num>
  <w:num w:numId="268">
    <w:abstractNumId w:val="137"/>
  </w:num>
  <w:num w:numId="269">
    <w:abstractNumId w:val="186"/>
  </w:num>
  <w:num w:numId="270">
    <w:abstractNumId w:val="65"/>
  </w:num>
  <w:num w:numId="271">
    <w:abstractNumId w:val="149"/>
  </w:num>
  <w:num w:numId="272">
    <w:abstractNumId w:val="162"/>
  </w:num>
  <w:num w:numId="273">
    <w:abstractNumId w:val="249"/>
  </w:num>
  <w:num w:numId="274">
    <w:abstractNumId w:val="109"/>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44CE"/>
    <w:rsid w:val="000054B0"/>
    <w:rsid w:val="00005BD4"/>
    <w:rsid w:val="0000769F"/>
    <w:rsid w:val="00007AFD"/>
    <w:rsid w:val="00014C56"/>
    <w:rsid w:val="000237AA"/>
    <w:rsid w:val="0002579D"/>
    <w:rsid w:val="00031380"/>
    <w:rsid w:val="0003149D"/>
    <w:rsid w:val="00031DA6"/>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3086"/>
    <w:rsid w:val="00064DAE"/>
    <w:rsid w:val="00065024"/>
    <w:rsid w:val="000663F1"/>
    <w:rsid w:val="000709ED"/>
    <w:rsid w:val="00070D3D"/>
    <w:rsid w:val="00074144"/>
    <w:rsid w:val="00074744"/>
    <w:rsid w:val="00076B34"/>
    <w:rsid w:val="00084786"/>
    <w:rsid w:val="00087263"/>
    <w:rsid w:val="00093EF0"/>
    <w:rsid w:val="000943ED"/>
    <w:rsid w:val="00094DA8"/>
    <w:rsid w:val="00095653"/>
    <w:rsid w:val="0009676F"/>
    <w:rsid w:val="000970BC"/>
    <w:rsid w:val="00097D4A"/>
    <w:rsid w:val="000A1D27"/>
    <w:rsid w:val="000A25FB"/>
    <w:rsid w:val="000A2FF6"/>
    <w:rsid w:val="000A3FCE"/>
    <w:rsid w:val="000A4855"/>
    <w:rsid w:val="000A4FC2"/>
    <w:rsid w:val="000A5DBE"/>
    <w:rsid w:val="000A6C3D"/>
    <w:rsid w:val="000A740C"/>
    <w:rsid w:val="000B0920"/>
    <w:rsid w:val="000B1049"/>
    <w:rsid w:val="000B2FE7"/>
    <w:rsid w:val="000B469B"/>
    <w:rsid w:val="000B4F2C"/>
    <w:rsid w:val="000B71B1"/>
    <w:rsid w:val="000C756B"/>
    <w:rsid w:val="000C7799"/>
    <w:rsid w:val="000C7ED1"/>
    <w:rsid w:val="000D0A02"/>
    <w:rsid w:val="000D101E"/>
    <w:rsid w:val="000D1273"/>
    <w:rsid w:val="000E08FA"/>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1F53"/>
    <w:rsid w:val="00163B26"/>
    <w:rsid w:val="00163C03"/>
    <w:rsid w:val="001675C9"/>
    <w:rsid w:val="00167798"/>
    <w:rsid w:val="0017193B"/>
    <w:rsid w:val="00174A10"/>
    <w:rsid w:val="00175074"/>
    <w:rsid w:val="0018153E"/>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642"/>
    <w:rsid w:val="001B1A41"/>
    <w:rsid w:val="001B1C7C"/>
    <w:rsid w:val="001B24EC"/>
    <w:rsid w:val="001B6DE7"/>
    <w:rsid w:val="001B6E49"/>
    <w:rsid w:val="001B76C8"/>
    <w:rsid w:val="001C2FC7"/>
    <w:rsid w:val="001C7B62"/>
    <w:rsid w:val="001D2470"/>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0F55"/>
    <w:rsid w:val="002320ED"/>
    <w:rsid w:val="002350FB"/>
    <w:rsid w:val="00236D3B"/>
    <w:rsid w:val="002374A0"/>
    <w:rsid w:val="00256240"/>
    <w:rsid w:val="00261D14"/>
    <w:rsid w:val="002662BE"/>
    <w:rsid w:val="00272C02"/>
    <w:rsid w:val="00274F91"/>
    <w:rsid w:val="00277975"/>
    <w:rsid w:val="00280550"/>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55BA"/>
    <w:rsid w:val="002E7382"/>
    <w:rsid w:val="002E7B09"/>
    <w:rsid w:val="002F0E69"/>
    <w:rsid w:val="002F0EE9"/>
    <w:rsid w:val="002F47F0"/>
    <w:rsid w:val="00300E43"/>
    <w:rsid w:val="00302E24"/>
    <w:rsid w:val="00303FC0"/>
    <w:rsid w:val="003101F1"/>
    <w:rsid w:val="003115D3"/>
    <w:rsid w:val="00311D46"/>
    <w:rsid w:val="00312344"/>
    <w:rsid w:val="00312EA9"/>
    <w:rsid w:val="00314BD0"/>
    <w:rsid w:val="003164D4"/>
    <w:rsid w:val="00317314"/>
    <w:rsid w:val="00320719"/>
    <w:rsid w:val="00320AD3"/>
    <w:rsid w:val="00324925"/>
    <w:rsid w:val="003251C4"/>
    <w:rsid w:val="0032529E"/>
    <w:rsid w:val="0033019F"/>
    <w:rsid w:val="003304A8"/>
    <w:rsid w:val="0033534E"/>
    <w:rsid w:val="00337FD5"/>
    <w:rsid w:val="0034187B"/>
    <w:rsid w:val="00341C54"/>
    <w:rsid w:val="0034370B"/>
    <w:rsid w:val="003439FA"/>
    <w:rsid w:val="00344461"/>
    <w:rsid w:val="00346ADA"/>
    <w:rsid w:val="00346E79"/>
    <w:rsid w:val="003477E0"/>
    <w:rsid w:val="00347F5E"/>
    <w:rsid w:val="0035074B"/>
    <w:rsid w:val="0035442E"/>
    <w:rsid w:val="003547A8"/>
    <w:rsid w:val="00357DB6"/>
    <w:rsid w:val="003616D3"/>
    <w:rsid w:val="00364EE7"/>
    <w:rsid w:val="003651B5"/>
    <w:rsid w:val="00365B12"/>
    <w:rsid w:val="003662B7"/>
    <w:rsid w:val="00367979"/>
    <w:rsid w:val="003713CB"/>
    <w:rsid w:val="0037305D"/>
    <w:rsid w:val="00373CE6"/>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A5FCF"/>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32D5"/>
    <w:rsid w:val="003E47E4"/>
    <w:rsid w:val="003F4741"/>
    <w:rsid w:val="003F71C4"/>
    <w:rsid w:val="003F7E17"/>
    <w:rsid w:val="00400341"/>
    <w:rsid w:val="00401CB3"/>
    <w:rsid w:val="004026BB"/>
    <w:rsid w:val="00402FB0"/>
    <w:rsid w:val="00404BDF"/>
    <w:rsid w:val="00406B1A"/>
    <w:rsid w:val="00407107"/>
    <w:rsid w:val="0041017A"/>
    <w:rsid w:val="004102A0"/>
    <w:rsid w:val="004103D5"/>
    <w:rsid w:val="0041065F"/>
    <w:rsid w:val="00410E5A"/>
    <w:rsid w:val="0041739D"/>
    <w:rsid w:val="00417749"/>
    <w:rsid w:val="00423027"/>
    <w:rsid w:val="00424542"/>
    <w:rsid w:val="00430488"/>
    <w:rsid w:val="004306BC"/>
    <w:rsid w:val="00430AE6"/>
    <w:rsid w:val="004310CA"/>
    <w:rsid w:val="00433FD3"/>
    <w:rsid w:val="004378B9"/>
    <w:rsid w:val="00440365"/>
    <w:rsid w:val="00443A9E"/>
    <w:rsid w:val="00444F1F"/>
    <w:rsid w:val="00445079"/>
    <w:rsid w:val="004478A5"/>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93705"/>
    <w:rsid w:val="004976B4"/>
    <w:rsid w:val="00497821"/>
    <w:rsid w:val="00497974"/>
    <w:rsid w:val="00497F06"/>
    <w:rsid w:val="004A09C9"/>
    <w:rsid w:val="004A0EEC"/>
    <w:rsid w:val="004A1510"/>
    <w:rsid w:val="004A18AD"/>
    <w:rsid w:val="004A24C7"/>
    <w:rsid w:val="004A3A5D"/>
    <w:rsid w:val="004A5656"/>
    <w:rsid w:val="004A6583"/>
    <w:rsid w:val="004A65D8"/>
    <w:rsid w:val="004A6EEC"/>
    <w:rsid w:val="004B1FA9"/>
    <w:rsid w:val="004B35C4"/>
    <w:rsid w:val="004B4D31"/>
    <w:rsid w:val="004B585C"/>
    <w:rsid w:val="004D4791"/>
    <w:rsid w:val="004D5837"/>
    <w:rsid w:val="004D6612"/>
    <w:rsid w:val="004E2705"/>
    <w:rsid w:val="004E3582"/>
    <w:rsid w:val="004E4736"/>
    <w:rsid w:val="004E56A3"/>
    <w:rsid w:val="004E79D0"/>
    <w:rsid w:val="004F0E7E"/>
    <w:rsid w:val="004F10AB"/>
    <w:rsid w:val="004F1BCD"/>
    <w:rsid w:val="004F35B3"/>
    <w:rsid w:val="004F5020"/>
    <w:rsid w:val="004F5031"/>
    <w:rsid w:val="004F65AF"/>
    <w:rsid w:val="004F7AD9"/>
    <w:rsid w:val="00502BF9"/>
    <w:rsid w:val="0050378D"/>
    <w:rsid w:val="00503F5E"/>
    <w:rsid w:val="00510B71"/>
    <w:rsid w:val="00510C8C"/>
    <w:rsid w:val="00511009"/>
    <w:rsid w:val="005112A4"/>
    <w:rsid w:val="00511D5A"/>
    <w:rsid w:val="0051433A"/>
    <w:rsid w:val="00515530"/>
    <w:rsid w:val="00515836"/>
    <w:rsid w:val="00516F3C"/>
    <w:rsid w:val="00523799"/>
    <w:rsid w:val="005239FE"/>
    <w:rsid w:val="00524F39"/>
    <w:rsid w:val="00525415"/>
    <w:rsid w:val="00526E61"/>
    <w:rsid w:val="00527910"/>
    <w:rsid w:val="00531494"/>
    <w:rsid w:val="00535CE5"/>
    <w:rsid w:val="00535F00"/>
    <w:rsid w:val="005362B5"/>
    <w:rsid w:val="00540F4A"/>
    <w:rsid w:val="0054221B"/>
    <w:rsid w:val="00542517"/>
    <w:rsid w:val="005478CC"/>
    <w:rsid w:val="005505C5"/>
    <w:rsid w:val="00552340"/>
    <w:rsid w:val="005526F9"/>
    <w:rsid w:val="005572AF"/>
    <w:rsid w:val="00560BBD"/>
    <w:rsid w:val="0056498F"/>
    <w:rsid w:val="00574FD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B571B"/>
    <w:rsid w:val="005C4CA7"/>
    <w:rsid w:val="005C4CDC"/>
    <w:rsid w:val="005C4EDC"/>
    <w:rsid w:val="005C6C37"/>
    <w:rsid w:val="005C7099"/>
    <w:rsid w:val="005C7EC6"/>
    <w:rsid w:val="005D2FF6"/>
    <w:rsid w:val="005D3B66"/>
    <w:rsid w:val="005D5D3D"/>
    <w:rsid w:val="005E313D"/>
    <w:rsid w:val="005E3E6E"/>
    <w:rsid w:val="005E3EB9"/>
    <w:rsid w:val="005E52ED"/>
    <w:rsid w:val="005E611B"/>
    <w:rsid w:val="005E69CE"/>
    <w:rsid w:val="005F0FCA"/>
    <w:rsid w:val="005F32F1"/>
    <w:rsid w:val="005F3E77"/>
    <w:rsid w:val="005F4AC0"/>
    <w:rsid w:val="00601339"/>
    <w:rsid w:val="00601DC5"/>
    <w:rsid w:val="00603C80"/>
    <w:rsid w:val="006055D4"/>
    <w:rsid w:val="00605CA3"/>
    <w:rsid w:val="00605EDC"/>
    <w:rsid w:val="006119C8"/>
    <w:rsid w:val="006143C3"/>
    <w:rsid w:val="00614466"/>
    <w:rsid w:val="0061598A"/>
    <w:rsid w:val="00615D40"/>
    <w:rsid w:val="00617809"/>
    <w:rsid w:val="00617A3E"/>
    <w:rsid w:val="00620860"/>
    <w:rsid w:val="006209D8"/>
    <w:rsid w:val="00620B60"/>
    <w:rsid w:val="0062139F"/>
    <w:rsid w:val="00622C44"/>
    <w:rsid w:val="00623487"/>
    <w:rsid w:val="00624112"/>
    <w:rsid w:val="0062668C"/>
    <w:rsid w:val="00631CAD"/>
    <w:rsid w:val="00636F58"/>
    <w:rsid w:val="006400F9"/>
    <w:rsid w:val="006431C2"/>
    <w:rsid w:val="006447F3"/>
    <w:rsid w:val="00644E88"/>
    <w:rsid w:val="006456DE"/>
    <w:rsid w:val="006468B9"/>
    <w:rsid w:val="006477EC"/>
    <w:rsid w:val="0065221E"/>
    <w:rsid w:val="00652620"/>
    <w:rsid w:val="00652FB1"/>
    <w:rsid w:val="00662343"/>
    <w:rsid w:val="00663EE4"/>
    <w:rsid w:val="0066538D"/>
    <w:rsid w:val="00666AA5"/>
    <w:rsid w:val="00670414"/>
    <w:rsid w:val="00671381"/>
    <w:rsid w:val="00673B7D"/>
    <w:rsid w:val="006765CD"/>
    <w:rsid w:val="00680324"/>
    <w:rsid w:val="00682441"/>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1B9B"/>
    <w:rsid w:val="006D3CAF"/>
    <w:rsid w:val="006E1ECE"/>
    <w:rsid w:val="006E3230"/>
    <w:rsid w:val="006E3C77"/>
    <w:rsid w:val="006E4125"/>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5DA9"/>
    <w:rsid w:val="00716AD2"/>
    <w:rsid w:val="0071723C"/>
    <w:rsid w:val="0072133D"/>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4127"/>
    <w:rsid w:val="00777F04"/>
    <w:rsid w:val="007824C2"/>
    <w:rsid w:val="00783277"/>
    <w:rsid w:val="007851B7"/>
    <w:rsid w:val="00786607"/>
    <w:rsid w:val="00787C75"/>
    <w:rsid w:val="00791120"/>
    <w:rsid w:val="007970C0"/>
    <w:rsid w:val="00797CB7"/>
    <w:rsid w:val="007A3291"/>
    <w:rsid w:val="007A48CC"/>
    <w:rsid w:val="007A48DA"/>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1E02"/>
    <w:rsid w:val="00813FC0"/>
    <w:rsid w:val="00814126"/>
    <w:rsid w:val="00814972"/>
    <w:rsid w:val="0081630C"/>
    <w:rsid w:val="00816F74"/>
    <w:rsid w:val="00817828"/>
    <w:rsid w:val="00817890"/>
    <w:rsid w:val="008200D7"/>
    <w:rsid w:val="00820B28"/>
    <w:rsid w:val="00823451"/>
    <w:rsid w:val="00827C6B"/>
    <w:rsid w:val="00832298"/>
    <w:rsid w:val="00832A25"/>
    <w:rsid w:val="0083370A"/>
    <w:rsid w:val="00834177"/>
    <w:rsid w:val="00841A36"/>
    <w:rsid w:val="00844D16"/>
    <w:rsid w:val="0084770E"/>
    <w:rsid w:val="00850894"/>
    <w:rsid w:val="00857478"/>
    <w:rsid w:val="00857FFC"/>
    <w:rsid w:val="008604F0"/>
    <w:rsid w:val="00862B26"/>
    <w:rsid w:val="0086405E"/>
    <w:rsid w:val="008649E9"/>
    <w:rsid w:val="00865BE4"/>
    <w:rsid w:val="0086609E"/>
    <w:rsid w:val="00871074"/>
    <w:rsid w:val="008719CE"/>
    <w:rsid w:val="00871AC0"/>
    <w:rsid w:val="00872A30"/>
    <w:rsid w:val="00872DF2"/>
    <w:rsid w:val="008758AC"/>
    <w:rsid w:val="008853C1"/>
    <w:rsid w:val="00886B25"/>
    <w:rsid w:val="00887646"/>
    <w:rsid w:val="00891DB6"/>
    <w:rsid w:val="00891E35"/>
    <w:rsid w:val="008920CC"/>
    <w:rsid w:val="00892E9D"/>
    <w:rsid w:val="008940BE"/>
    <w:rsid w:val="00894ADF"/>
    <w:rsid w:val="00895870"/>
    <w:rsid w:val="008A18C0"/>
    <w:rsid w:val="008A713D"/>
    <w:rsid w:val="008B0906"/>
    <w:rsid w:val="008B157A"/>
    <w:rsid w:val="008B2E26"/>
    <w:rsid w:val="008B4E7A"/>
    <w:rsid w:val="008B5201"/>
    <w:rsid w:val="008B597E"/>
    <w:rsid w:val="008B6C3B"/>
    <w:rsid w:val="008B6F54"/>
    <w:rsid w:val="008C05AD"/>
    <w:rsid w:val="008C1493"/>
    <w:rsid w:val="008C1694"/>
    <w:rsid w:val="008C3B3B"/>
    <w:rsid w:val="008C7306"/>
    <w:rsid w:val="008D130F"/>
    <w:rsid w:val="008D1B9B"/>
    <w:rsid w:val="008D38EA"/>
    <w:rsid w:val="008D6C8B"/>
    <w:rsid w:val="008E0657"/>
    <w:rsid w:val="008E3475"/>
    <w:rsid w:val="008F0ED3"/>
    <w:rsid w:val="008F1FC1"/>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61FD2"/>
    <w:rsid w:val="0096415D"/>
    <w:rsid w:val="009654B3"/>
    <w:rsid w:val="009656BA"/>
    <w:rsid w:val="00966946"/>
    <w:rsid w:val="00967DD6"/>
    <w:rsid w:val="009704CF"/>
    <w:rsid w:val="009709EF"/>
    <w:rsid w:val="0097179B"/>
    <w:rsid w:val="009756B5"/>
    <w:rsid w:val="00975B58"/>
    <w:rsid w:val="00975F9E"/>
    <w:rsid w:val="0097653D"/>
    <w:rsid w:val="00976D25"/>
    <w:rsid w:val="0098357B"/>
    <w:rsid w:val="009857AD"/>
    <w:rsid w:val="00985A59"/>
    <w:rsid w:val="00985A84"/>
    <w:rsid w:val="00987B70"/>
    <w:rsid w:val="00990B7B"/>
    <w:rsid w:val="009915E4"/>
    <w:rsid w:val="00991983"/>
    <w:rsid w:val="009928BD"/>
    <w:rsid w:val="00995E7F"/>
    <w:rsid w:val="0099674A"/>
    <w:rsid w:val="00997E43"/>
    <w:rsid w:val="009A0196"/>
    <w:rsid w:val="009A0555"/>
    <w:rsid w:val="009A3EB5"/>
    <w:rsid w:val="009A6BD0"/>
    <w:rsid w:val="009A71F7"/>
    <w:rsid w:val="009B05EF"/>
    <w:rsid w:val="009C1DD6"/>
    <w:rsid w:val="009C2AE9"/>
    <w:rsid w:val="009C4507"/>
    <w:rsid w:val="009C71CE"/>
    <w:rsid w:val="009C7949"/>
    <w:rsid w:val="009D19A3"/>
    <w:rsid w:val="009D3157"/>
    <w:rsid w:val="009E0403"/>
    <w:rsid w:val="009E2C1F"/>
    <w:rsid w:val="009E430C"/>
    <w:rsid w:val="009E7891"/>
    <w:rsid w:val="009F14F1"/>
    <w:rsid w:val="009F2355"/>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3577"/>
    <w:rsid w:val="00A250FE"/>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3B7A"/>
    <w:rsid w:val="00A548E0"/>
    <w:rsid w:val="00A55443"/>
    <w:rsid w:val="00A55C1B"/>
    <w:rsid w:val="00A60555"/>
    <w:rsid w:val="00A60985"/>
    <w:rsid w:val="00A61E70"/>
    <w:rsid w:val="00A67335"/>
    <w:rsid w:val="00A737AB"/>
    <w:rsid w:val="00A73C48"/>
    <w:rsid w:val="00A75349"/>
    <w:rsid w:val="00A7614F"/>
    <w:rsid w:val="00A819E1"/>
    <w:rsid w:val="00A8511D"/>
    <w:rsid w:val="00A85849"/>
    <w:rsid w:val="00A861CD"/>
    <w:rsid w:val="00A861DA"/>
    <w:rsid w:val="00A8796C"/>
    <w:rsid w:val="00A87E49"/>
    <w:rsid w:val="00A952F5"/>
    <w:rsid w:val="00A959E1"/>
    <w:rsid w:val="00A97B85"/>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7E3"/>
    <w:rsid w:val="00AC6C66"/>
    <w:rsid w:val="00AC77D2"/>
    <w:rsid w:val="00AC789C"/>
    <w:rsid w:val="00AD0A8D"/>
    <w:rsid w:val="00AD2DA3"/>
    <w:rsid w:val="00AD431F"/>
    <w:rsid w:val="00AD4A84"/>
    <w:rsid w:val="00AD590B"/>
    <w:rsid w:val="00AD6052"/>
    <w:rsid w:val="00AD7E91"/>
    <w:rsid w:val="00AE07DD"/>
    <w:rsid w:val="00AE0D95"/>
    <w:rsid w:val="00AE0E43"/>
    <w:rsid w:val="00AE3D6E"/>
    <w:rsid w:val="00AF01DA"/>
    <w:rsid w:val="00AF12BE"/>
    <w:rsid w:val="00AF162C"/>
    <w:rsid w:val="00AF42CD"/>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3A7A"/>
    <w:rsid w:val="00B14679"/>
    <w:rsid w:val="00B158FE"/>
    <w:rsid w:val="00B15C65"/>
    <w:rsid w:val="00B168A6"/>
    <w:rsid w:val="00B204DA"/>
    <w:rsid w:val="00B2083F"/>
    <w:rsid w:val="00B2170E"/>
    <w:rsid w:val="00B26114"/>
    <w:rsid w:val="00B26B30"/>
    <w:rsid w:val="00B27FBA"/>
    <w:rsid w:val="00B33B88"/>
    <w:rsid w:val="00B34522"/>
    <w:rsid w:val="00B36F98"/>
    <w:rsid w:val="00B3774B"/>
    <w:rsid w:val="00B42912"/>
    <w:rsid w:val="00B43B00"/>
    <w:rsid w:val="00B45C47"/>
    <w:rsid w:val="00B46775"/>
    <w:rsid w:val="00B47C4E"/>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86BB8"/>
    <w:rsid w:val="00B93056"/>
    <w:rsid w:val="00B9477C"/>
    <w:rsid w:val="00B957DB"/>
    <w:rsid w:val="00BA25C0"/>
    <w:rsid w:val="00BA3B26"/>
    <w:rsid w:val="00BA4065"/>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C5EEC"/>
    <w:rsid w:val="00BC5F1B"/>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1555F"/>
    <w:rsid w:val="00C17560"/>
    <w:rsid w:val="00C21AF4"/>
    <w:rsid w:val="00C2386B"/>
    <w:rsid w:val="00C33D64"/>
    <w:rsid w:val="00C347B7"/>
    <w:rsid w:val="00C359E2"/>
    <w:rsid w:val="00C370B9"/>
    <w:rsid w:val="00C42FE3"/>
    <w:rsid w:val="00C42FF7"/>
    <w:rsid w:val="00C435E2"/>
    <w:rsid w:val="00C45762"/>
    <w:rsid w:val="00C50BB5"/>
    <w:rsid w:val="00C54B1F"/>
    <w:rsid w:val="00C54B52"/>
    <w:rsid w:val="00C56F3B"/>
    <w:rsid w:val="00C5746E"/>
    <w:rsid w:val="00C627E9"/>
    <w:rsid w:val="00C632DF"/>
    <w:rsid w:val="00C6713B"/>
    <w:rsid w:val="00C679A3"/>
    <w:rsid w:val="00C67EF8"/>
    <w:rsid w:val="00C7000F"/>
    <w:rsid w:val="00C7321F"/>
    <w:rsid w:val="00C80A2F"/>
    <w:rsid w:val="00C80B8A"/>
    <w:rsid w:val="00C81F0E"/>
    <w:rsid w:val="00C85385"/>
    <w:rsid w:val="00C85541"/>
    <w:rsid w:val="00C86651"/>
    <w:rsid w:val="00C86D3C"/>
    <w:rsid w:val="00C9359F"/>
    <w:rsid w:val="00C97132"/>
    <w:rsid w:val="00CA2CE6"/>
    <w:rsid w:val="00CA43F7"/>
    <w:rsid w:val="00CA6F22"/>
    <w:rsid w:val="00CB0056"/>
    <w:rsid w:val="00CB0A57"/>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0FE1"/>
    <w:rsid w:val="00D01DB4"/>
    <w:rsid w:val="00D02304"/>
    <w:rsid w:val="00D02A8C"/>
    <w:rsid w:val="00D05B4B"/>
    <w:rsid w:val="00D05D70"/>
    <w:rsid w:val="00D06EA8"/>
    <w:rsid w:val="00D07CCC"/>
    <w:rsid w:val="00D07F7C"/>
    <w:rsid w:val="00D1090E"/>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16FE"/>
    <w:rsid w:val="00D5202A"/>
    <w:rsid w:val="00D558AB"/>
    <w:rsid w:val="00D57043"/>
    <w:rsid w:val="00D57BC2"/>
    <w:rsid w:val="00D64B7C"/>
    <w:rsid w:val="00D65DD7"/>
    <w:rsid w:val="00D65F41"/>
    <w:rsid w:val="00D6639E"/>
    <w:rsid w:val="00D67889"/>
    <w:rsid w:val="00D67A7F"/>
    <w:rsid w:val="00D717D9"/>
    <w:rsid w:val="00D73FB2"/>
    <w:rsid w:val="00D76949"/>
    <w:rsid w:val="00D77F9C"/>
    <w:rsid w:val="00D81079"/>
    <w:rsid w:val="00D82C44"/>
    <w:rsid w:val="00D848EF"/>
    <w:rsid w:val="00D863BA"/>
    <w:rsid w:val="00D864E4"/>
    <w:rsid w:val="00D871FC"/>
    <w:rsid w:val="00D9318E"/>
    <w:rsid w:val="00D94379"/>
    <w:rsid w:val="00D96C3F"/>
    <w:rsid w:val="00DA053F"/>
    <w:rsid w:val="00DA3315"/>
    <w:rsid w:val="00DA336C"/>
    <w:rsid w:val="00DA5581"/>
    <w:rsid w:val="00DB1321"/>
    <w:rsid w:val="00DB1A2E"/>
    <w:rsid w:val="00DB24B9"/>
    <w:rsid w:val="00DB2E1F"/>
    <w:rsid w:val="00DB3257"/>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D7C37"/>
    <w:rsid w:val="00DE0112"/>
    <w:rsid w:val="00DE13B5"/>
    <w:rsid w:val="00DE22C0"/>
    <w:rsid w:val="00DE2599"/>
    <w:rsid w:val="00DE46FD"/>
    <w:rsid w:val="00DE6377"/>
    <w:rsid w:val="00DE7A84"/>
    <w:rsid w:val="00DF13D7"/>
    <w:rsid w:val="00DF1A70"/>
    <w:rsid w:val="00DF1DA2"/>
    <w:rsid w:val="00DF1EBD"/>
    <w:rsid w:val="00DF2659"/>
    <w:rsid w:val="00DF7DC9"/>
    <w:rsid w:val="00E02A29"/>
    <w:rsid w:val="00E03266"/>
    <w:rsid w:val="00E054B4"/>
    <w:rsid w:val="00E06F6A"/>
    <w:rsid w:val="00E1008D"/>
    <w:rsid w:val="00E1017E"/>
    <w:rsid w:val="00E15A30"/>
    <w:rsid w:val="00E17D6C"/>
    <w:rsid w:val="00E21651"/>
    <w:rsid w:val="00E22445"/>
    <w:rsid w:val="00E22F8A"/>
    <w:rsid w:val="00E24341"/>
    <w:rsid w:val="00E24796"/>
    <w:rsid w:val="00E24960"/>
    <w:rsid w:val="00E250A6"/>
    <w:rsid w:val="00E2683E"/>
    <w:rsid w:val="00E26906"/>
    <w:rsid w:val="00E34290"/>
    <w:rsid w:val="00E355F4"/>
    <w:rsid w:val="00E379CD"/>
    <w:rsid w:val="00E37B4D"/>
    <w:rsid w:val="00E40297"/>
    <w:rsid w:val="00E40F9C"/>
    <w:rsid w:val="00E43517"/>
    <w:rsid w:val="00E439B2"/>
    <w:rsid w:val="00E45A49"/>
    <w:rsid w:val="00E476CF"/>
    <w:rsid w:val="00E50405"/>
    <w:rsid w:val="00E50ADC"/>
    <w:rsid w:val="00E50C8D"/>
    <w:rsid w:val="00E5232E"/>
    <w:rsid w:val="00E5245E"/>
    <w:rsid w:val="00E544ED"/>
    <w:rsid w:val="00E54517"/>
    <w:rsid w:val="00E54B3D"/>
    <w:rsid w:val="00E56259"/>
    <w:rsid w:val="00E60A66"/>
    <w:rsid w:val="00E61E22"/>
    <w:rsid w:val="00E62568"/>
    <w:rsid w:val="00E632E3"/>
    <w:rsid w:val="00E63307"/>
    <w:rsid w:val="00E63483"/>
    <w:rsid w:val="00E6415B"/>
    <w:rsid w:val="00E65FD5"/>
    <w:rsid w:val="00E67217"/>
    <w:rsid w:val="00E709D1"/>
    <w:rsid w:val="00E73A95"/>
    <w:rsid w:val="00E74E93"/>
    <w:rsid w:val="00E751C3"/>
    <w:rsid w:val="00E76D6B"/>
    <w:rsid w:val="00E81955"/>
    <w:rsid w:val="00E8422A"/>
    <w:rsid w:val="00E91935"/>
    <w:rsid w:val="00E9508D"/>
    <w:rsid w:val="00E959B3"/>
    <w:rsid w:val="00E959C4"/>
    <w:rsid w:val="00E95F41"/>
    <w:rsid w:val="00E97486"/>
    <w:rsid w:val="00EA0207"/>
    <w:rsid w:val="00EA5FE2"/>
    <w:rsid w:val="00EA72D2"/>
    <w:rsid w:val="00EB2824"/>
    <w:rsid w:val="00EB42A1"/>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6F36"/>
    <w:rsid w:val="00F26CB0"/>
    <w:rsid w:val="00F26CDC"/>
    <w:rsid w:val="00F30776"/>
    <w:rsid w:val="00F3084A"/>
    <w:rsid w:val="00F3224F"/>
    <w:rsid w:val="00F34F9B"/>
    <w:rsid w:val="00F356F5"/>
    <w:rsid w:val="00F35D1C"/>
    <w:rsid w:val="00F35FCE"/>
    <w:rsid w:val="00F4166F"/>
    <w:rsid w:val="00F424D0"/>
    <w:rsid w:val="00F4368C"/>
    <w:rsid w:val="00F462B2"/>
    <w:rsid w:val="00F47031"/>
    <w:rsid w:val="00F511C7"/>
    <w:rsid w:val="00F51516"/>
    <w:rsid w:val="00F5281B"/>
    <w:rsid w:val="00F52A9E"/>
    <w:rsid w:val="00F54101"/>
    <w:rsid w:val="00F57BA2"/>
    <w:rsid w:val="00F57E41"/>
    <w:rsid w:val="00F60944"/>
    <w:rsid w:val="00F61923"/>
    <w:rsid w:val="00F631AD"/>
    <w:rsid w:val="00F669A9"/>
    <w:rsid w:val="00F67B0A"/>
    <w:rsid w:val="00F70E05"/>
    <w:rsid w:val="00F75A9E"/>
    <w:rsid w:val="00F76807"/>
    <w:rsid w:val="00F81726"/>
    <w:rsid w:val="00F81935"/>
    <w:rsid w:val="00F85F13"/>
    <w:rsid w:val="00F86756"/>
    <w:rsid w:val="00F91E82"/>
    <w:rsid w:val="00F93FCD"/>
    <w:rsid w:val="00F94239"/>
    <w:rsid w:val="00FA5752"/>
    <w:rsid w:val="00FB03D8"/>
    <w:rsid w:val="00FB236E"/>
    <w:rsid w:val="00FB405D"/>
    <w:rsid w:val="00FB4957"/>
    <w:rsid w:val="00FB4FFA"/>
    <w:rsid w:val="00FB508D"/>
    <w:rsid w:val="00FC03CE"/>
    <w:rsid w:val="00FC0DB0"/>
    <w:rsid w:val="00FC5DEC"/>
    <w:rsid w:val="00FC77DB"/>
    <w:rsid w:val="00FD0617"/>
    <w:rsid w:val="00FD0DAC"/>
    <w:rsid w:val="00FD4449"/>
    <w:rsid w:val="00FD6192"/>
    <w:rsid w:val="00FD7231"/>
    <w:rsid w:val="00FE138D"/>
    <w:rsid w:val="00FE172B"/>
    <w:rsid w:val="00FE394A"/>
    <w:rsid w:val="00FE5560"/>
    <w:rsid w:val="00FE699D"/>
    <w:rsid w:val="00FF00CF"/>
    <w:rsid w:val="00FF212B"/>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locked/>
    <w:rsid w:val="00682441"/>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locked/>
    <w:rsid w:val="006824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7921240">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78372-0C2F-478F-87F1-1B63A5366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226</Pages>
  <Words>82957</Words>
  <Characters>456266</Characters>
  <Application>Microsoft Office Word</Application>
  <DocSecurity>0</DocSecurity>
  <Lines>3802</Lines>
  <Paragraphs>1076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Israel Santalla Alvarado</cp:lastModifiedBy>
  <cp:revision>6</cp:revision>
  <cp:lastPrinted>2016-10-26T13:09:00Z</cp:lastPrinted>
  <dcterms:created xsi:type="dcterms:W3CDTF">2016-10-26T13:06:00Z</dcterms:created>
  <dcterms:modified xsi:type="dcterms:W3CDTF">2016-10-28T16:24:00Z</dcterms:modified>
</cp:coreProperties>
</file>